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A6E62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Title Page</w:t>
      </w:r>
    </w:p>
    <w:p w14:paraId="069990C1" w14:textId="77777777" w:rsidR="00BB1DE4" w:rsidRPr="00BB1DE4" w:rsidRDefault="00BB1DE4" w:rsidP="00BB1DE4">
      <w:pPr>
        <w:numPr>
          <w:ilvl w:val="0"/>
          <w:numId w:val="1"/>
        </w:numPr>
      </w:pPr>
      <w:r w:rsidRPr="00BB1DE4">
        <w:rPr>
          <w:b/>
          <w:bCs/>
        </w:rPr>
        <w:t>Title:</w:t>
      </w:r>
      <w:r w:rsidRPr="00BB1DE4">
        <w:t xml:space="preserve"> Gender Policy and Climate Change Towards Sustainable Development Goals (SDGs): 2024 Challenges, New Perspectives, and Practical Solutions</w:t>
      </w:r>
    </w:p>
    <w:p w14:paraId="4C52E5D9" w14:textId="77777777" w:rsidR="00BB1DE4" w:rsidRPr="00BB1DE4" w:rsidRDefault="00BB1DE4" w:rsidP="00BB1DE4">
      <w:pPr>
        <w:numPr>
          <w:ilvl w:val="0"/>
          <w:numId w:val="1"/>
        </w:numPr>
      </w:pPr>
      <w:r w:rsidRPr="00BB1DE4">
        <w:rPr>
          <w:b/>
          <w:bCs/>
        </w:rPr>
        <w:t>Author's Name</w:t>
      </w:r>
    </w:p>
    <w:p w14:paraId="23489657" w14:textId="77777777" w:rsidR="00BB1DE4" w:rsidRPr="00BB1DE4" w:rsidRDefault="00BB1DE4" w:rsidP="00BB1DE4">
      <w:pPr>
        <w:numPr>
          <w:ilvl w:val="0"/>
          <w:numId w:val="1"/>
        </w:numPr>
      </w:pPr>
      <w:r w:rsidRPr="00BB1DE4">
        <w:rPr>
          <w:b/>
          <w:bCs/>
        </w:rPr>
        <w:t>Publisher</w:t>
      </w:r>
    </w:p>
    <w:p w14:paraId="32BC5FA6" w14:textId="77777777" w:rsidR="00BB1DE4" w:rsidRPr="00BB1DE4" w:rsidRDefault="00BB1DE4" w:rsidP="00BB1DE4">
      <w:pPr>
        <w:numPr>
          <w:ilvl w:val="0"/>
          <w:numId w:val="1"/>
        </w:numPr>
      </w:pPr>
      <w:r w:rsidRPr="00BB1DE4">
        <w:rPr>
          <w:b/>
          <w:bCs/>
        </w:rPr>
        <w:t>Date of Publication</w:t>
      </w:r>
    </w:p>
    <w:p w14:paraId="7FAE2730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Table of Contents</w:t>
      </w:r>
    </w:p>
    <w:p w14:paraId="57224C01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Preface</w:t>
      </w:r>
    </w:p>
    <w:p w14:paraId="59CAAE09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Author’s Note</w:t>
      </w:r>
    </w:p>
    <w:p w14:paraId="4F8369C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Acknowledgments</w:t>
      </w:r>
    </w:p>
    <w:p w14:paraId="7F7E07AD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Introduction</w:t>
      </w:r>
    </w:p>
    <w:p w14:paraId="20F978E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Background and Rationale for the Book</w:t>
      </w:r>
    </w:p>
    <w:p w14:paraId="1D9EFB2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Objectives of the Book</w:t>
      </w:r>
    </w:p>
    <w:p w14:paraId="7714B49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Overview of 2024 Challenges in Gender Policy and Climate Change</w:t>
      </w:r>
    </w:p>
    <w:p w14:paraId="706201DD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Structure and Organization of the Book</w:t>
      </w:r>
    </w:p>
    <w:p w14:paraId="7AEE6DD9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1: Evolving Gender Policies in the Contemporary World</w:t>
      </w:r>
    </w:p>
    <w:p w14:paraId="27F913B2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Overview of Gender Policy: Definitions and Scope</w:t>
      </w:r>
    </w:p>
    <w:p w14:paraId="197562D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Historical Development and Key Milestones</w:t>
      </w:r>
    </w:p>
    <w:p w14:paraId="475E91E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Gender Policy Frameworks and Conventions: A 2024 Perspective</w:t>
      </w:r>
    </w:p>
    <w:p w14:paraId="121007B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Intersectionality in Gender Policies</w:t>
      </w:r>
    </w:p>
    <w:p w14:paraId="0C03AA55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Case Studies of Recent Gender Policy Developments (2020-2024)</w:t>
      </w:r>
    </w:p>
    <w:p w14:paraId="03AA259F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2: Climate Change in 2024: New Realities and Emerging Trends</w:t>
      </w:r>
    </w:p>
    <w:p w14:paraId="3171F4B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Current Scientific Understanding of Climate Change</w:t>
      </w:r>
    </w:p>
    <w:p w14:paraId="7BC5F3E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Recent Climate Events and Their Impacts</w:t>
      </w:r>
    </w:p>
    <w:p w14:paraId="742B0CE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Updated Climate Change Policies and International Agreements</w:t>
      </w:r>
    </w:p>
    <w:p w14:paraId="329B036A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The Role of Technology and Innovation in Climate Mitigation and Adaptation</w:t>
      </w:r>
    </w:p>
    <w:p w14:paraId="7FDEB8F8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3: Gender and Climate Change: A Modern Intersectional Perspective</w:t>
      </w:r>
    </w:p>
    <w:p w14:paraId="1E6AFC87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Gendered Impacts of Climate Change in 2024</w:t>
      </w:r>
    </w:p>
    <w:p w14:paraId="09669965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Vulnerabilities and Resilience Among Different Gender Groups</w:t>
      </w:r>
    </w:p>
    <w:p w14:paraId="40175CB5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The Role of Women and Gender Minorities in Climate Action</w:t>
      </w:r>
    </w:p>
    <w:p w14:paraId="5B4C5B4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Emerging Trends in Gender-Responsive Climate Policies</w:t>
      </w:r>
    </w:p>
    <w:p w14:paraId="1B559BBD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lastRenderedPageBreak/>
        <w:t>Chapter 4: New Theoretical Approaches to Gender and Climate Policy</w:t>
      </w:r>
    </w:p>
    <w:p w14:paraId="3E44744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Intersectional Feminism and Environmental Policy</w:t>
      </w:r>
    </w:p>
    <w:p w14:paraId="632EBB9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Ecofeminism and Sustainable Development in the 2024 Context</w:t>
      </w:r>
    </w:p>
    <w:p w14:paraId="12DF4EE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Gendered Political Ecology and Its Applications</w:t>
      </w:r>
    </w:p>
    <w:p w14:paraId="1BE191A3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 xml:space="preserve">Systems Theory in </w:t>
      </w:r>
      <w:proofErr w:type="spellStart"/>
      <w:r w:rsidRPr="00BB1DE4">
        <w:t>Analyzing</w:t>
      </w:r>
      <w:proofErr w:type="spellEnd"/>
      <w:r w:rsidRPr="00BB1DE4">
        <w:t xml:space="preserve"> Gender-Climate Dynamics</w:t>
      </w:r>
    </w:p>
    <w:p w14:paraId="379CDEC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Innovative Frameworks for Understanding Gender and Climate Change</w:t>
      </w:r>
    </w:p>
    <w:p w14:paraId="181B337D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5: Practical Implications: Implementing Gender-Responsive Climate Policies</w:t>
      </w:r>
    </w:p>
    <w:p w14:paraId="669308EA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Designing and Implementing Gender-Responsive Climate Action Plans</w:t>
      </w:r>
    </w:p>
    <w:p w14:paraId="31C9F64A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Building Inclusive Governance Structures</w:t>
      </w:r>
    </w:p>
    <w:p w14:paraId="2BFA435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Enhancing Women's Leadership and Participation in Climate Initiatives</w:t>
      </w:r>
    </w:p>
    <w:p w14:paraId="3AF5F489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Case Studies of Gender-Responsive Policies in Practice (2024)</w:t>
      </w:r>
    </w:p>
    <w:p w14:paraId="08B311C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Tools and Methodologies for Policymakers and Practitioners</w:t>
      </w:r>
    </w:p>
    <w:p w14:paraId="58BCAE64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6: Sustainable Development Goals (SDGs) and Their Gender-Climate Nexus</w:t>
      </w:r>
    </w:p>
    <w:p w14:paraId="597B22A5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Overview of the 17 SDGs with a Focus on SDG 5 and SDG 13</w:t>
      </w:r>
    </w:p>
    <w:p w14:paraId="63ECF87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Synergies and Trade-offs Between Gender Equality and Climate Action</w:t>
      </w:r>
    </w:p>
    <w:p w14:paraId="1505F0D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Progress Towards the SDGs: 2024 Milestones and Gaps</w:t>
      </w:r>
    </w:p>
    <w:p w14:paraId="1FF50D46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Strategies for Integrating Gender and Climate Goals in SDG Implementation</w:t>
      </w:r>
    </w:p>
    <w:p w14:paraId="170AED81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7: Addressing 2024 Challenges in Gender and Climate Policy</w:t>
      </w:r>
    </w:p>
    <w:p w14:paraId="194634C0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The Impact of Geopolitical Shifts on Gender and Climate Policies</w:t>
      </w:r>
    </w:p>
    <w:p w14:paraId="356256C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Technology and Digital Inclusion in Gender-Responsive Climate Action</w:t>
      </w:r>
    </w:p>
    <w:p w14:paraId="18A816D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Climate-Induced Migration and Gender Considerations</w:t>
      </w:r>
    </w:p>
    <w:p w14:paraId="0381FED2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Gender, Climate, and Public Health in 2024</w:t>
      </w:r>
    </w:p>
    <w:p w14:paraId="2D196C4C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Financing Mechanisms: Ensuring Gender-Inclusive Climate Financing</w:t>
      </w:r>
    </w:p>
    <w:p w14:paraId="435C6751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8: Case Studies: Success Stories and Lessons Learned</w:t>
      </w:r>
    </w:p>
    <w:p w14:paraId="4AF461BF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Regional Case Studies on Gender-Responsive Climate Policies</w:t>
      </w:r>
    </w:p>
    <w:p w14:paraId="1C56B5A1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Community-Led Initiatives and Grassroots Movements</w:t>
      </w:r>
    </w:p>
    <w:p w14:paraId="4582A1C7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The Role of the Private Sector in Gender and Climate Leadership</w:t>
      </w:r>
    </w:p>
    <w:p w14:paraId="3F85234A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Governmental Innovations and Successes in Policy Implementation</w:t>
      </w:r>
    </w:p>
    <w:p w14:paraId="71A7991C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Chapter 9: Policy Recommendations and Future Directions</w:t>
      </w:r>
    </w:p>
    <w:p w14:paraId="45A9AF19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Frameworks for Enhanced Gender Integration in Climate Policies</w:t>
      </w:r>
    </w:p>
    <w:p w14:paraId="19AF2987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Scaling Up Successful Models and Best Practices</w:t>
      </w:r>
    </w:p>
    <w:p w14:paraId="6FD8D28B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lastRenderedPageBreak/>
        <w:t>Promoting International Collaboration and Knowledge Sharing</w:t>
      </w:r>
    </w:p>
    <w:p w14:paraId="6C1208AB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Identifying Future Research Directions and Theoretical Developments</w:t>
      </w:r>
    </w:p>
    <w:p w14:paraId="0AE370CD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Conclusion</w:t>
      </w:r>
    </w:p>
    <w:p w14:paraId="526B1282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Recap of Key Insights and Takeaways</w:t>
      </w:r>
    </w:p>
    <w:p w14:paraId="70B1DB3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The Importance of Gender-Responsive Policies in Achieving Climate Resilience and SDGs</w:t>
      </w:r>
    </w:p>
    <w:p w14:paraId="7234C771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Final Reflections and a Call to Action</w:t>
      </w:r>
    </w:p>
    <w:p w14:paraId="6DD425DF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References</w:t>
      </w:r>
    </w:p>
    <w:p w14:paraId="7EBDC48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Comprehensive List of Books, Journal Articles, Reports, and Websites</w:t>
      </w:r>
    </w:p>
    <w:p w14:paraId="5129A498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Appendices</w:t>
      </w:r>
    </w:p>
    <w:p w14:paraId="459C398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Glossary of Key Terms</w:t>
      </w:r>
    </w:p>
    <w:p w14:paraId="1558CA5D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List of Acronyms</w:t>
      </w:r>
    </w:p>
    <w:p w14:paraId="0A581A18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Additional Case Studies and Data Tables</w:t>
      </w:r>
    </w:p>
    <w:p w14:paraId="70EDC90E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Relevant Policy Documents and Frameworks</w:t>
      </w:r>
    </w:p>
    <w:p w14:paraId="6D472315" w14:textId="77777777" w:rsidR="00BB1DE4" w:rsidRPr="00BB1DE4" w:rsidRDefault="00BB1DE4" w:rsidP="00BB1DE4">
      <w:pPr>
        <w:numPr>
          <w:ilvl w:val="0"/>
          <w:numId w:val="2"/>
        </w:numPr>
      </w:pPr>
      <w:r w:rsidRPr="00BB1DE4">
        <w:rPr>
          <w:b/>
          <w:bCs/>
        </w:rPr>
        <w:t>Index</w:t>
      </w:r>
    </w:p>
    <w:p w14:paraId="5D19C65A" w14:textId="77777777" w:rsidR="00BB1DE4" w:rsidRPr="00BB1DE4" w:rsidRDefault="00BB1DE4" w:rsidP="00BB1DE4">
      <w:pPr>
        <w:numPr>
          <w:ilvl w:val="1"/>
          <w:numId w:val="2"/>
        </w:numPr>
      </w:pPr>
      <w:r w:rsidRPr="00BB1DE4">
        <w:t>Detailed Index for Easy Navigation of Key Topics</w:t>
      </w:r>
    </w:p>
    <w:p w14:paraId="40DB4FEC" w14:textId="77777777" w:rsidR="00BB1DE4" w:rsidRPr="00BB1DE4" w:rsidRDefault="00BB1DE4" w:rsidP="00BB1DE4">
      <w:r w:rsidRPr="00BB1DE4">
        <w:pict w14:anchorId="132A256C">
          <v:rect id="_x0000_i1031" style="width:0;height:1.5pt" o:hralign="center" o:hrstd="t" o:hr="t" fillcolor="#a0a0a0" stroked="f"/>
        </w:pict>
      </w:r>
    </w:p>
    <w:p w14:paraId="3895F9C9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Detailed Chapter Breakdown</w:t>
      </w:r>
    </w:p>
    <w:p w14:paraId="6C9C60D2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Preface</w:t>
      </w:r>
    </w:p>
    <w:p w14:paraId="463B3919" w14:textId="77777777" w:rsidR="00BB1DE4" w:rsidRPr="00BB1DE4" w:rsidRDefault="00BB1DE4" w:rsidP="00BB1DE4">
      <w:pPr>
        <w:numPr>
          <w:ilvl w:val="0"/>
          <w:numId w:val="3"/>
        </w:numPr>
      </w:pPr>
      <w:r w:rsidRPr="00BB1DE4">
        <w:rPr>
          <w:b/>
          <w:bCs/>
        </w:rPr>
        <w:t>Author’s Note:</w:t>
      </w:r>
      <w:r w:rsidRPr="00BB1DE4">
        <w:t xml:space="preserve"> Personal motivation and journey in writing the book.</w:t>
      </w:r>
    </w:p>
    <w:p w14:paraId="690A41A1" w14:textId="77777777" w:rsidR="00BB1DE4" w:rsidRPr="00BB1DE4" w:rsidRDefault="00BB1DE4" w:rsidP="00BB1DE4">
      <w:pPr>
        <w:numPr>
          <w:ilvl w:val="0"/>
          <w:numId w:val="3"/>
        </w:numPr>
      </w:pPr>
      <w:r w:rsidRPr="00BB1DE4">
        <w:rPr>
          <w:b/>
          <w:bCs/>
        </w:rPr>
        <w:t>Acknowledgments:</w:t>
      </w:r>
      <w:r w:rsidRPr="00BB1DE4">
        <w:t xml:space="preserve"> Recognition of contributors, mentors, institutions, and sources of support.</w:t>
      </w:r>
    </w:p>
    <w:p w14:paraId="4984BD9E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Introduction</w:t>
      </w:r>
    </w:p>
    <w:p w14:paraId="046B211B" w14:textId="77777777" w:rsidR="00BB1DE4" w:rsidRPr="00BB1DE4" w:rsidRDefault="00BB1DE4" w:rsidP="00BB1DE4">
      <w:pPr>
        <w:numPr>
          <w:ilvl w:val="0"/>
          <w:numId w:val="4"/>
        </w:numPr>
      </w:pPr>
      <w:r w:rsidRPr="00BB1DE4">
        <w:rPr>
          <w:b/>
          <w:bCs/>
        </w:rPr>
        <w:t>Background and Rationale:</w:t>
      </w:r>
      <w:r w:rsidRPr="00BB1DE4">
        <w:t xml:space="preserve"> Discuss the significance of gender policy and climate change, emphasizing the urgency in the context of 2024.</w:t>
      </w:r>
    </w:p>
    <w:p w14:paraId="1CE1BFF5" w14:textId="77777777" w:rsidR="00BB1DE4" w:rsidRPr="00BB1DE4" w:rsidRDefault="00BB1DE4" w:rsidP="00BB1DE4">
      <w:pPr>
        <w:numPr>
          <w:ilvl w:val="0"/>
          <w:numId w:val="4"/>
        </w:numPr>
      </w:pPr>
      <w:r w:rsidRPr="00BB1DE4">
        <w:rPr>
          <w:b/>
          <w:bCs/>
        </w:rPr>
        <w:t>Objectives of the Book:</w:t>
      </w:r>
      <w:r w:rsidRPr="00BB1DE4">
        <w:t xml:space="preserve"> Outline what the book aims to achieve, including providing insights into 2024-specific challenges, offering new perspectives, and proposing practical solutions.</w:t>
      </w:r>
    </w:p>
    <w:p w14:paraId="1B8DE7DB" w14:textId="77777777" w:rsidR="00BB1DE4" w:rsidRPr="00BB1DE4" w:rsidRDefault="00BB1DE4" w:rsidP="00BB1DE4">
      <w:pPr>
        <w:numPr>
          <w:ilvl w:val="0"/>
          <w:numId w:val="4"/>
        </w:numPr>
      </w:pPr>
      <w:r w:rsidRPr="00BB1DE4">
        <w:rPr>
          <w:b/>
          <w:bCs/>
        </w:rPr>
        <w:t>Overview of 2024 Challenges:</w:t>
      </w:r>
      <w:r w:rsidRPr="00BB1DE4">
        <w:t xml:space="preserve"> Highlight the pressing issues in gender policy and climate change as of 2024.</w:t>
      </w:r>
    </w:p>
    <w:p w14:paraId="2E048BD6" w14:textId="77777777" w:rsidR="00BB1DE4" w:rsidRPr="00BB1DE4" w:rsidRDefault="00BB1DE4" w:rsidP="00BB1DE4">
      <w:pPr>
        <w:numPr>
          <w:ilvl w:val="0"/>
          <w:numId w:val="4"/>
        </w:numPr>
      </w:pPr>
      <w:r w:rsidRPr="00BB1DE4">
        <w:rPr>
          <w:b/>
          <w:bCs/>
        </w:rPr>
        <w:t>Structure and Organization:</w:t>
      </w:r>
      <w:r w:rsidRPr="00BB1DE4">
        <w:t xml:space="preserve"> Explain how the book is structured to address these challenges comprehensively.</w:t>
      </w:r>
    </w:p>
    <w:p w14:paraId="7F754AF5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1: Evolving Gender Policies in the Contemporary World</w:t>
      </w:r>
    </w:p>
    <w:p w14:paraId="51C99E60" w14:textId="77777777" w:rsidR="00BB1DE4" w:rsidRPr="00BB1DE4" w:rsidRDefault="00BB1DE4" w:rsidP="00BB1DE4">
      <w:pPr>
        <w:numPr>
          <w:ilvl w:val="0"/>
          <w:numId w:val="5"/>
        </w:numPr>
      </w:pPr>
      <w:r w:rsidRPr="00BB1DE4">
        <w:rPr>
          <w:b/>
          <w:bCs/>
        </w:rPr>
        <w:lastRenderedPageBreak/>
        <w:t>Definitions and Scope:</w:t>
      </w:r>
      <w:r w:rsidRPr="00BB1DE4">
        <w:t xml:space="preserve"> Clarify what is meant by gender policy, especially in a contemporary context.</w:t>
      </w:r>
    </w:p>
    <w:p w14:paraId="3ECDAF01" w14:textId="77777777" w:rsidR="00BB1DE4" w:rsidRPr="00BB1DE4" w:rsidRDefault="00BB1DE4" w:rsidP="00BB1DE4">
      <w:pPr>
        <w:numPr>
          <w:ilvl w:val="0"/>
          <w:numId w:val="5"/>
        </w:numPr>
      </w:pPr>
      <w:r w:rsidRPr="00BB1DE4">
        <w:rPr>
          <w:b/>
          <w:bCs/>
        </w:rPr>
        <w:t>Historical Development:</w:t>
      </w:r>
      <w:r w:rsidRPr="00BB1DE4">
        <w:t xml:space="preserve"> Trace the evolution of gender policies globally, leading up to recent developments.</w:t>
      </w:r>
    </w:p>
    <w:p w14:paraId="73BF82F1" w14:textId="77777777" w:rsidR="00BB1DE4" w:rsidRPr="00BB1DE4" w:rsidRDefault="00BB1DE4" w:rsidP="00BB1DE4">
      <w:pPr>
        <w:numPr>
          <w:ilvl w:val="0"/>
          <w:numId w:val="5"/>
        </w:numPr>
      </w:pPr>
      <w:r w:rsidRPr="00BB1DE4">
        <w:rPr>
          <w:b/>
          <w:bCs/>
        </w:rPr>
        <w:t>Gender Policy Frameworks:</w:t>
      </w:r>
      <w:r w:rsidRPr="00BB1DE4">
        <w:t xml:space="preserve"> Discuss international conventions and frameworks, focusing on changes and challenges in 2024.</w:t>
      </w:r>
    </w:p>
    <w:p w14:paraId="150F3FA1" w14:textId="77777777" w:rsidR="00BB1DE4" w:rsidRPr="00BB1DE4" w:rsidRDefault="00BB1DE4" w:rsidP="00BB1DE4">
      <w:pPr>
        <w:numPr>
          <w:ilvl w:val="0"/>
          <w:numId w:val="5"/>
        </w:numPr>
      </w:pPr>
      <w:r w:rsidRPr="00BB1DE4">
        <w:rPr>
          <w:b/>
          <w:bCs/>
        </w:rPr>
        <w:t>Intersectionality:</w:t>
      </w:r>
      <w:r w:rsidRPr="00BB1DE4">
        <w:t xml:space="preserve"> Explore how gender policies intersect with other social factors such as race, class, and sexuality.</w:t>
      </w:r>
    </w:p>
    <w:p w14:paraId="0508C282" w14:textId="77777777" w:rsidR="00BB1DE4" w:rsidRPr="00BB1DE4" w:rsidRDefault="00BB1DE4" w:rsidP="00BB1DE4">
      <w:pPr>
        <w:numPr>
          <w:ilvl w:val="0"/>
          <w:numId w:val="5"/>
        </w:numPr>
      </w:pPr>
      <w:r w:rsidRPr="00BB1DE4">
        <w:rPr>
          <w:b/>
          <w:bCs/>
        </w:rPr>
        <w:t>Case Studies:</w:t>
      </w:r>
      <w:r w:rsidRPr="00BB1DE4">
        <w:t xml:space="preserve"> Provide examples of recent advancements or setbacks in gender policy from 2020 to 2024.</w:t>
      </w:r>
    </w:p>
    <w:p w14:paraId="3C1A9F7D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2: Climate Change in 2024: New Realities and Emerging Trends</w:t>
      </w:r>
    </w:p>
    <w:p w14:paraId="646542F8" w14:textId="77777777" w:rsidR="00BB1DE4" w:rsidRPr="00BB1DE4" w:rsidRDefault="00BB1DE4" w:rsidP="00BB1DE4">
      <w:pPr>
        <w:numPr>
          <w:ilvl w:val="0"/>
          <w:numId w:val="6"/>
        </w:numPr>
      </w:pPr>
      <w:r w:rsidRPr="00BB1DE4">
        <w:rPr>
          <w:b/>
          <w:bCs/>
        </w:rPr>
        <w:t>Scientific Understanding:</w:t>
      </w:r>
      <w:r w:rsidRPr="00BB1DE4">
        <w:t xml:space="preserve"> Present the latest findings in climate science, with a focus on new data from 2024.</w:t>
      </w:r>
    </w:p>
    <w:p w14:paraId="1BC705A7" w14:textId="77777777" w:rsidR="00BB1DE4" w:rsidRPr="00BB1DE4" w:rsidRDefault="00BB1DE4" w:rsidP="00BB1DE4">
      <w:pPr>
        <w:numPr>
          <w:ilvl w:val="0"/>
          <w:numId w:val="6"/>
        </w:numPr>
      </w:pPr>
      <w:r w:rsidRPr="00BB1DE4">
        <w:rPr>
          <w:b/>
          <w:bCs/>
        </w:rPr>
        <w:t>Recent Climate Events:</w:t>
      </w:r>
      <w:r w:rsidRPr="00BB1DE4">
        <w:t xml:space="preserve"> </w:t>
      </w:r>
      <w:proofErr w:type="spellStart"/>
      <w:r w:rsidRPr="00BB1DE4">
        <w:t>Analyze</w:t>
      </w:r>
      <w:proofErr w:type="spellEnd"/>
      <w:r w:rsidRPr="00BB1DE4">
        <w:t xml:space="preserve"> the impacts of recent extreme weather events and other climate phenomena.</w:t>
      </w:r>
    </w:p>
    <w:p w14:paraId="3D309E2D" w14:textId="77777777" w:rsidR="00BB1DE4" w:rsidRPr="00BB1DE4" w:rsidRDefault="00BB1DE4" w:rsidP="00BB1DE4">
      <w:pPr>
        <w:numPr>
          <w:ilvl w:val="0"/>
          <w:numId w:val="6"/>
        </w:numPr>
      </w:pPr>
      <w:r w:rsidRPr="00BB1DE4">
        <w:rPr>
          <w:b/>
          <w:bCs/>
        </w:rPr>
        <w:t>Updated Policies:</w:t>
      </w:r>
      <w:r w:rsidRPr="00BB1DE4">
        <w:t xml:space="preserve"> Discuss the latest international agreements and national policies aimed at combating climate change.</w:t>
      </w:r>
    </w:p>
    <w:p w14:paraId="0D30FB45" w14:textId="77777777" w:rsidR="00BB1DE4" w:rsidRPr="00BB1DE4" w:rsidRDefault="00BB1DE4" w:rsidP="00BB1DE4">
      <w:pPr>
        <w:numPr>
          <w:ilvl w:val="0"/>
          <w:numId w:val="6"/>
        </w:numPr>
      </w:pPr>
      <w:r w:rsidRPr="00BB1DE4">
        <w:rPr>
          <w:b/>
          <w:bCs/>
        </w:rPr>
        <w:t>Technological Innovations:</w:t>
      </w:r>
      <w:r w:rsidRPr="00BB1DE4">
        <w:t xml:space="preserve"> Highlight new technologies that are playing a role in climate mitigation and adaptation.</w:t>
      </w:r>
    </w:p>
    <w:p w14:paraId="2B242E28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3: Gender and Climate Change: A Modern Intersectional Perspective</w:t>
      </w:r>
    </w:p>
    <w:p w14:paraId="260B6ED4" w14:textId="77777777" w:rsidR="00BB1DE4" w:rsidRPr="00BB1DE4" w:rsidRDefault="00BB1DE4" w:rsidP="00BB1DE4">
      <w:pPr>
        <w:numPr>
          <w:ilvl w:val="0"/>
          <w:numId w:val="7"/>
        </w:numPr>
      </w:pPr>
      <w:r w:rsidRPr="00BB1DE4">
        <w:rPr>
          <w:b/>
          <w:bCs/>
        </w:rPr>
        <w:t>Gendered Impacts:</w:t>
      </w:r>
      <w:r w:rsidRPr="00BB1DE4">
        <w:t xml:space="preserve"> </w:t>
      </w:r>
      <w:proofErr w:type="spellStart"/>
      <w:r w:rsidRPr="00BB1DE4">
        <w:t>Analyze</w:t>
      </w:r>
      <w:proofErr w:type="spellEnd"/>
      <w:r w:rsidRPr="00BB1DE4">
        <w:t xml:space="preserve"> how recent climate events have differently impacted men, women, and gender minorities.</w:t>
      </w:r>
    </w:p>
    <w:p w14:paraId="1FA77AA2" w14:textId="77777777" w:rsidR="00BB1DE4" w:rsidRPr="00BB1DE4" w:rsidRDefault="00BB1DE4" w:rsidP="00BB1DE4">
      <w:pPr>
        <w:numPr>
          <w:ilvl w:val="0"/>
          <w:numId w:val="7"/>
        </w:numPr>
      </w:pPr>
      <w:r w:rsidRPr="00BB1DE4">
        <w:rPr>
          <w:b/>
          <w:bCs/>
        </w:rPr>
        <w:t>Vulnerabilities and Resilience:</w:t>
      </w:r>
      <w:r w:rsidRPr="00BB1DE4">
        <w:t xml:space="preserve"> Discuss the factors that contribute to or mitigate gendered vulnerabilities.</w:t>
      </w:r>
    </w:p>
    <w:p w14:paraId="7718547E" w14:textId="77777777" w:rsidR="00BB1DE4" w:rsidRPr="00BB1DE4" w:rsidRDefault="00BB1DE4" w:rsidP="00BB1DE4">
      <w:pPr>
        <w:numPr>
          <w:ilvl w:val="0"/>
          <w:numId w:val="7"/>
        </w:numPr>
      </w:pPr>
      <w:r w:rsidRPr="00BB1DE4">
        <w:rPr>
          <w:b/>
          <w:bCs/>
        </w:rPr>
        <w:t>Role of Women and Gender Minorities:</w:t>
      </w:r>
      <w:r w:rsidRPr="00BB1DE4">
        <w:t xml:space="preserve"> Explore the contributions of women and gender minorities to climate action, including leadership roles.</w:t>
      </w:r>
    </w:p>
    <w:p w14:paraId="7B6E5616" w14:textId="77777777" w:rsidR="00BB1DE4" w:rsidRPr="00BB1DE4" w:rsidRDefault="00BB1DE4" w:rsidP="00BB1DE4">
      <w:pPr>
        <w:numPr>
          <w:ilvl w:val="0"/>
          <w:numId w:val="7"/>
        </w:numPr>
      </w:pPr>
      <w:r w:rsidRPr="00BB1DE4">
        <w:rPr>
          <w:b/>
          <w:bCs/>
        </w:rPr>
        <w:t>Emerging Trends:</w:t>
      </w:r>
      <w:r w:rsidRPr="00BB1DE4">
        <w:t xml:space="preserve"> Identify new trends in gender-responsive climate policies that have emerged by 2024.</w:t>
      </w:r>
    </w:p>
    <w:p w14:paraId="52E994FC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4: New Theoretical Approaches to Gender and Climate Policy</w:t>
      </w:r>
    </w:p>
    <w:p w14:paraId="66055F49" w14:textId="77777777" w:rsidR="00BB1DE4" w:rsidRPr="00BB1DE4" w:rsidRDefault="00BB1DE4" w:rsidP="00BB1DE4">
      <w:pPr>
        <w:numPr>
          <w:ilvl w:val="0"/>
          <w:numId w:val="8"/>
        </w:numPr>
      </w:pPr>
      <w:r w:rsidRPr="00BB1DE4">
        <w:rPr>
          <w:b/>
          <w:bCs/>
        </w:rPr>
        <w:t>Intersectional Feminism:</w:t>
      </w:r>
      <w:r w:rsidRPr="00BB1DE4">
        <w:t xml:space="preserve"> Discuss how intersectional feminist theory can inform environmental policy.</w:t>
      </w:r>
    </w:p>
    <w:p w14:paraId="77256841" w14:textId="77777777" w:rsidR="00BB1DE4" w:rsidRPr="00BB1DE4" w:rsidRDefault="00BB1DE4" w:rsidP="00BB1DE4">
      <w:pPr>
        <w:numPr>
          <w:ilvl w:val="0"/>
          <w:numId w:val="8"/>
        </w:numPr>
      </w:pPr>
      <w:r w:rsidRPr="00BB1DE4">
        <w:rPr>
          <w:b/>
          <w:bCs/>
        </w:rPr>
        <w:t>Ecofeminism:</w:t>
      </w:r>
      <w:r w:rsidRPr="00BB1DE4">
        <w:t xml:space="preserve"> Explore the relevance of ecofeminism to sustainable development, particularly in addressing 2024 challenges.</w:t>
      </w:r>
    </w:p>
    <w:p w14:paraId="711D85AA" w14:textId="77777777" w:rsidR="00BB1DE4" w:rsidRPr="00BB1DE4" w:rsidRDefault="00BB1DE4" w:rsidP="00BB1DE4">
      <w:pPr>
        <w:numPr>
          <w:ilvl w:val="0"/>
          <w:numId w:val="8"/>
        </w:numPr>
      </w:pPr>
      <w:r w:rsidRPr="00BB1DE4">
        <w:rPr>
          <w:b/>
          <w:bCs/>
        </w:rPr>
        <w:t>Gendered Political Ecology:</w:t>
      </w:r>
      <w:r w:rsidRPr="00BB1DE4">
        <w:t xml:space="preserve"> Present political ecology as a framework for understanding gender-climate dynamics.</w:t>
      </w:r>
    </w:p>
    <w:p w14:paraId="149DB4EF" w14:textId="77777777" w:rsidR="00BB1DE4" w:rsidRPr="00BB1DE4" w:rsidRDefault="00BB1DE4" w:rsidP="00BB1DE4">
      <w:pPr>
        <w:numPr>
          <w:ilvl w:val="0"/>
          <w:numId w:val="8"/>
        </w:numPr>
      </w:pPr>
      <w:r w:rsidRPr="00BB1DE4">
        <w:rPr>
          <w:b/>
          <w:bCs/>
        </w:rPr>
        <w:t>Systems Theory:</w:t>
      </w:r>
      <w:r w:rsidRPr="00BB1DE4">
        <w:t xml:space="preserve"> Introduce systems theory as a tool for </w:t>
      </w:r>
      <w:proofErr w:type="spellStart"/>
      <w:r w:rsidRPr="00BB1DE4">
        <w:t>analyzing</w:t>
      </w:r>
      <w:proofErr w:type="spellEnd"/>
      <w:r w:rsidRPr="00BB1DE4">
        <w:t xml:space="preserve"> the complex interactions between gender and climate change.</w:t>
      </w:r>
    </w:p>
    <w:p w14:paraId="0132F724" w14:textId="77777777" w:rsidR="00BB1DE4" w:rsidRPr="00BB1DE4" w:rsidRDefault="00BB1DE4" w:rsidP="00BB1DE4">
      <w:pPr>
        <w:numPr>
          <w:ilvl w:val="0"/>
          <w:numId w:val="8"/>
        </w:numPr>
      </w:pPr>
      <w:r w:rsidRPr="00BB1DE4">
        <w:rPr>
          <w:b/>
          <w:bCs/>
        </w:rPr>
        <w:lastRenderedPageBreak/>
        <w:t>Innovative Frameworks:</w:t>
      </w:r>
      <w:r w:rsidRPr="00BB1DE4">
        <w:t xml:space="preserve"> Propose new theoretical frameworks that can be used to </w:t>
      </w:r>
      <w:proofErr w:type="spellStart"/>
      <w:r w:rsidRPr="00BB1DE4">
        <w:t>analyze</w:t>
      </w:r>
      <w:proofErr w:type="spellEnd"/>
      <w:r w:rsidRPr="00BB1DE4">
        <w:t xml:space="preserve"> the intersection of gender and climate policy.</w:t>
      </w:r>
    </w:p>
    <w:p w14:paraId="1B3FCA0A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5: Practical Implications: Implementing Gender-Responsive Climate Policies</w:t>
      </w:r>
    </w:p>
    <w:p w14:paraId="7936B0AE" w14:textId="77777777" w:rsidR="00BB1DE4" w:rsidRPr="00BB1DE4" w:rsidRDefault="00BB1DE4" w:rsidP="00BB1DE4">
      <w:pPr>
        <w:numPr>
          <w:ilvl w:val="0"/>
          <w:numId w:val="9"/>
        </w:numPr>
      </w:pPr>
      <w:r w:rsidRPr="00BB1DE4">
        <w:rPr>
          <w:b/>
          <w:bCs/>
        </w:rPr>
        <w:t>Design and Implementation:</w:t>
      </w:r>
      <w:r w:rsidRPr="00BB1DE4">
        <w:t xml:space="preserve"> Provide a guide for designing gender-responsive climate action plans.</w:t>
      </w:r>
    </w:p>
    <w:p w14:paraId="422500C1" w14:textId="77777777" w:rsidR="00BB1DE4" w:rsidRPr="00BB1DE4" w:rsidRDefault="00BB1DE4" w:rsidP="00BB1DE4">
      <w:pPr>
        <w:numPr>
          <w:ilvl w:val="0"/>
          <w:numId w:val="9"/>
        </w:numPr>
      </w:pPr>
      <w:r w:rsidRPr="00BB1DE4">
        <w:rPr>
          <w:b/>
          <w:bCs/>
        </w:rPr>
        <w:t>Inclusive Governance:</w:t>
      </w:r>
      <w:r w:rsidRPr="00BB1DE4">
        <w:t xml:space="preserve"> Discuss how to build governance structures that ensure inclusive participation.</w:t>
      </w:r>
    </w:p>
    <w:p w14:paraId="209ABFCF" w14:textId="77777777" w:rsidR="00BB1DE4" w:rsidRPr="00BB1DE4" w:rsidRDefault="00BB1DE4" w:rsidP="00BB1DE4">
      <w:pPr>
        <w:numPr>
          <w:ilvl w:val="0"/>
          <w:numId w:val="9"/>
        </w:numPr>
      </w:pPr>
      <w:r w:rsidRPr="00BB1DE4">
        <w:rPr>
          <w:b/>
          <w:bCs/>
        </w:rPr>
        <w:t>Women’s Leadership:</w:t>
      </w:r>
      <w:r w:rsidRPr="00BB1DE4">
        <w:t xml:space="preserve"> Highlight strategies for enhancing women’s leadership in climate initiatives.</w:t>
      </w:r>
    </w:p>
    <w:p w14:paraId="6BBD3DEA" w14:textId="77777777" w:rsidR="00BB1DE4" w:rsidRPr="00BB1DE4" w:rsidRDefault="00BB1DE4" w:rsidP="00BB1DE4">
      <w:pPr>
        <w:numPr>
          <w:ilvl w:val="0"/>
          <w:numId w:val="9"/>
        </w:numPr>
      </w:pPr>
      <w:r w:rsidRPr="00BB1DE4">
        <w:rPr>
          <w:b/>
          <w:bCs/>
        </w:rPr>
        <w:t>Case Studies:</w:t>
      </w:r>
      <w:r w:rsidRPr="00BB1DE4">
        <w:t xml:space="preserve"> Offer real-world examples of successful gender-responsive policies implemented in 2024.</w:t>
      </w:r>
    </w:p>
    <w:p w14:paraId="55FD326B" w14:textId="77777777" w:rsidR="00BB1DE4" w:rsidRPr="00BB1DE4" w:rsidRDefault="00BB1DE4" w:rsidP="00BB1DE4">
      <w:pPr>
        <w:numPr>
          <w:ilvl w:val="0"/>
          <w:numId w:val="9"/>
        </w:numPr>
      </w:pPr>
      <w:r w:rsidRPr="00BB1DE4">
        <w:rPr>
          <w:b/>
          <w:bCs/>
        </w:rPr>
        <w:t>Tools and Methodologies:</w:t>
      </w:r>
      <w:r w:rsidRPr="00BB1DE4">
        <w:t xml:space="preserve"> Suggest practical tools and methodologies for policymakers and practitioners.</w:t>
      </w:r>
    </w:p>
    <w:p w14:paraId="6D8408D0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6: Sustainable Development Goals (SDGs) and Their Gender-Climate Nexus</w:t>
      </w:r>
    </w:p>
    <w:p w14:paraId="7D52FA83" w14:textId="77777777" w:rsidR="00BB1DE4" w:rsidRPr="00BB1DE4" w:rsidRDefault="00BB1DE4" w:rsidP="00BB1DE4">
      <w:pPr>
        <w:numPr>
          <w:ilvl w:val="0"/>
          <w:numId w:val="10"/>
        </w:numPr>
      </w:pPr>
      <w:r w:rsidRPr="00BB1DE4">
        <w:rPr>
          <w:b/>
          <w:bCs/>
        </w:rPr>
        <w:t>Overview of the SDGs:</w:t>
      </w:r>
      <w:r w:rsidRPr="00BB1DE4">
        <w:t xml:space="preserve"> Briefly explain the 17 SDGs, with a focus on SDG 5 (Gender Equality) and SDG 13 (Climate Action).</w:t>
      </w:r>
    </w:p>
    <w:p w14:paraId="7361639B" w14:textId="77777777" w:rsidR="00BB1DE4" w:rsidRPr="00BB1DE4" w:rsidRDefault="00BB1DE4" w:rsidP="00BB1DE4">
      <w:pPr>
        <w:numPr>
          <w:ilvl w:val="0"/>
          <w:numId w:val="10"/>
        </w:numPr>
      </w:pPr>
      <w:r w:rsidRPr="00BB1DE4">
        <w:rPr>
          <w:b/>
          <w:bCs/>
        </w:rPr>
        <w:t>Synergies and Trade-offs:</w:t>
      </w:r>
      <w:r w:rsidRPr="00BB1DE4">
        <w:t xml:space="preserve"> Explore how gender equality and climate action can support each other, as well as potential conflicts.</w:t>
      </w:r>
    </w:p>
    <w:p w14:paraId="7A37206D" w14:textId="77777777" w:rsidR="00BB1DE4" w:rsidRPr="00BB1DE4" w:rsidRDefault="00BB1DE4" w:rsidP="00BB1DE4">
      <w:pPr>
        <w:numPr>
          <w:ilvl w:val="0"/>
          <w:numId w:val="10"/>
        </w:numPr>
      </w:pPr>
      <w:r w:rsidRPr="00BB1DE4">
        <w:rPr>
          <w:b/>
          <w:bCs/>
        </w:rPr>
        <w:t>Progress Assessment:</w:t>
      </w:r>
      <w:r w:rsidRPr="00BB1DE4">
        <w:t xml:space="preserve"> Assess progress towards these SDGs, highlighting successes and gaps as of 2024.</w:t>
      </w:r>
    </w:p>
    <w:p w14:paraId="2FE3DDD3" w14:textId="77777777" w:rsidR="00BB1DE4" w:rsidRPr="00BB1DE4" w:rsidRDefault="00BB1DE4" w:rsidP="00BB1DE4">
      <w:pPr>
        <w:numPr>
          <w:ilvl w:val="0"/>
          <w:numId w:val="10"/>
        </w:numPr>
      </w:pPr>
      <w:r w:rsidRPr="00BB1DE4">
        <w:rPr>
          <w:b/>
          <w:bCs/>
        </w:rPr>
        <w:t>Strategies for Integration:</w:t>
      </w:r>
      <w:r w:rsidRPr="00BB1DE4">
        <w:t xml:space="preserve"> Propose strategies for better integrating gender and climate goals in the implementation of the SDGs.</w:t>
      </w:r>
    </w:p>
    <w:p w14:paraId="53C1B49A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7: Addressing 2024 Challenges in Gender and Climate Policy</w:t>
      </w:r>
    </w:p>
    <w:p w14:paraId="493A66B0" w14:textId="77777777" w:rsidR="00BB1DE4" w:rsidRPr="00BB1DE4" w:rsidRDefault="00BB1DE4" w:rsidP="00BB1DE4">
      <w:pPr>
        <w:numPr>
          <w:ilvl w:val="0"/>
          <w:numId w:val="11"/>
        </w:numPr>
      </w:pPr>
      <w:r w:rsidRPr="00BB1DE4">
        <w:rPr>
          <w:b/>
          <w:bCs/>
        </w:rPr>
        <w:t>Geopolitical Shifts:</w:t>
      </w:r>
      <w:r w:rsidRPr="00BB1DE4">
        <w:t xml:space="preserve"> </w:t>
      </w:r>
      <w:proofErr w:type="spellStart"/>
      <w:r w:rsidRPr="00BB1DE4">
        <w:t>Analyze</w:t>
      </w:r>
      <w:proofErr w:type="spellEnd"/>
      <w:r w:rsidRPr="00BB1DE4">
        <w:t xml:space="preserve"> how recent geopolitical developments impact gender and climate policies.</w:t>
      </w:r>
    </w:p>
    <w:p w14:paraId="6082599C" w14:textId="77777777" w:rsidR="00BB1DE4" w:rsidRPr="00BB1DE4" w:rsidRDefault="00BB1DE4" w:rsidP="00BB1DE4">
      <w:pPr>
        <w:numPr>
          <w:ilvl w:val="0"/>
          <w:numId w:val="11"/>
        </w:numPr>
      </w:pPr>
      <w:r w:rsidRPr="00BB1DE4">
        <w:rPr>
          <w:b/>
          <w:bCs/>
        </w:rPr>
        <w:t>Technology and Digital Inclusion:</w:t>
      </w:r>
      <w:r w:rsidRPr="00BB1DE4">
        <w:t xml:space="preserve"> Discuss the role of technology in supporting gender-responsive climate action.</w:t>
      </w:r>
    </w:p>
    <w:p w14:paraId="03B49030" w14:textId="77777777" w:rsidR="00BB1DE4" w:rsidRPr="00BB1DE4" w:rsidRDefault="00BB1DE4" w:rsidP="00BB1DE4">
      <w:pPr>
        <w:numPr>
          <w:ilvl w:val="0"/>
          <w:numId w:val="11"/>
        </w:numPr>
      </w:pPr>
      <w:r w:rsidRPr="00BB1DE4">
        <w:rPr>
          <w:b/>
          <w:bCs/>
        </w:rPr>
        <w:t>Climate-Induced Migration:</w:t>
      </w:r>
      <w:r w:rsidRPr="00BB1DE4">
        <w:t xml:space="preserve"> Examine the gendered dimensions of climate migration, particularly in 2024.</w:t>
      </w:r>
    </w:p>
    <w:p w14:paraId="410C4519" w14:textId="77777777" w:rsidR="00BB1DE4" w:rsidRPr="00BB1DE4" w:rsidRDefault="00BB1DE4" w:rsidP="00BB1DE4">
      <w:pPr>
        <w:numPr>
          <w:ilvl w:val="0"/>
          <w:numId w:val="11"/>
        </w:numPr>
      </w:pPr>
      <w:r w:rsidRPr="00BB1DE4">
        <w:rPr>
          <w:b/>
          <w:bCs/>
        </w:rPr>
        <w:t>Gender and Public Health:</w:t>
      </w:r>
      <w:r w:rsidRPr="00BB1DE4">
        <w:t xml:space="preserve"> Explore the intersection of gender, climate, and public health, with a focus on current challenges.</w:t>
      </w:r>
    </w:p>
    <w:p w14:paraId="0EC3AAC0" w14:textId="77777777" w:rsidR="00BB1DE4" w:rsidRPr="00BB1DE4" w:rsidRDefault="00BB1DE4" w:rsidP="00BB1DE4">
      <w:pPr>
        <w:numPr>
          <w:ilvl w:val="0"/>
          <w:numId w:val="11"/>
        </w:numPr>
      </w:pPr>
      <w:r w:rsidRPr="00BB1DE4">
        <w:rPr>
          <w:b/>
          <w:bCs/>
        </w:rPr>
        <w:t>Financing Mechanisms:</w:t>
      </w:r>
      <w:r w:rsidRPr="00BB1DE4">
        <w:t xml:space="preserve"> Discuss strategies for ensuring that climate financing is gender-inclusive.</w:t>
      </w:r>
    </w:p>
    <w:p w14:paraId="037A32FD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8: Case Studies: Success Stories and Lessons Learned</w:t>
      </w:r>
    </w:p>
    <w:p w14:paraId="0202BFF9" w14:textId="77777777" w:rsidR="00BB1DE4" w:rsidRPr="00BB1DE4" w:rsidRDefault="00BB1DE4" w:rsidP="00BB1DE4">
      <w:pPr>
        <w:numPr>
          <w:ilvl w:val="0"/>
          <w:numId w:val="12"/>
        </w:numPr>
      </w:pPr>
      <w:r w:rsidRPr="00BB1DE4">
        <w:rPr>
          <w:b/>
          <w:bCs/>
        </w:rPr>
        <w:t>Regional Case Studies:</w:t>
      </w:r>
      <w:r w:rsidRPr="00BB1DE4">
        <w:t xml:space="preserve"> Provide examples of successful gender-responsive climate policies from different regions.</w:t>
      </w:r>
    </w:p>
    <w:p w14:paraId="3E8B5F71" w14:textId="77777777" w:rsidR="00BB1DE4" w:rsidRPr="00BB1DE4" w:rsidRDefault="00BB1DE4" w:rsidP="00BB1DE4">
      <w:pPr>
        <w:numPr>
          <w:ilvl w:val="0"/>
          <w:numId w:val="12"/>
        </w:numPr>
      </w:pPr>
      <w:r w:rsidRPr="00BB1DE4">
        <w:rPr>
          <w:b/>
          <w:bCs/>
        </w:rPr>
        <w:lastRenderedPageBreak/>
        <w:t>Community-Led Initiatives:</w:t>
      </w:r>
      <w:r w:rsidRPr="00BB1DE4">
        <w:t xml:space="preserve"> Highlight grassroots movements and community-led projects that have made a difference.</w:t>
      </w:r>
    </w:p>
    <w:p w14:paraId="03D93D6F" w14:textId="77777777" w:rsidR="00BB1DE4" w:rsidRPr="00BB1DE4" w:rsidRDefault="00BB1DE4" w:rsidP="00BB1DE4">
      <w:pPr>
        <w:numPr>
          <w:ilvl w:val="0"/>
          <w:numId w:val="12"/>
        </w:numPr>
      </w:pPr>
      <w:r w:rsidRPr="00BB1DE4">
        <w:rPr>
          <w:b/>
          <w:bCs/>
        </w:rPr>
        <w:t>Private Sector Leadership:</w:t>
      </w:r>
      <w:r w:rsidRPr="00BB1DE4">
        <w:t xml:space="preserve"> Discuss the role of the corporate sector in advancing gender and climate goals.</w:t>
      </w:r>
    </w:p>
    <w:p w14:paraId="40168B77" w14:textId="77777777" w:rsidR="00BB1DE4" w:rsidRPr="00BB1DE4" w:rsidRDefault="00BB1DE4" w:rsidP="00BB1DE4">
      <w:pPr>
        <w:numPr>
          <w:ilvl w:val="0"/>
          <w:numId w:val="12"/>
        </w:numPr>
      </w:pPr>
      <w:r w:rsidRPr="00BB1DE4">
        <w:rPr>
          <w:b/>
          <w:bCs/>
        </w:rPr>
        <w:t>Governmental Innovations:</w:t>
      </w:r>
      <w:r w:rsidRPr="00BB1DE4">
        <w:t xml:space="preserve"> Showcase governmental innovations and successes in policy implementation.</w:t>
      </w:r>
    </w:p>
    <w:p w14:paraId="3BF11A4A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Chapter 9: Policy Recommendations and Future Directions</w:t>
      </w:r>
    </w:p>
    <w:p w14:paraId="2B8A5C5B" w14:textId="77777777" w:rsidR="00BB1DE4" w:rsidRPr="00BB1DE4" w:rsidRDefault="00BB1DE4" w:rsidP="00BB1DE4">
      <w:pPr>
        <w:numPr>
          <w:ilvl w:val="0"/>
          <w:numId w:val="13"/>
        </w:numPr>
      </w:pPr>
      <w:r w:rsidRPr="00BB1DE4">
        <w:rPr>
          <w:b/>
          <w:bCs/>
        </w:rPr>
        <w:t>Enhanced Gender Integration:</w:t>
      </w:r>
      <w:r w:rsidRPr="00BB1DE4">
        <w:t xml:space="preserve"> Propose policy frameworks that enhance the integration of gender considerations in climate policy.</w:t>
      </w:r>
    </w:p>
    <w:p w14:paraId="7605CFDE" w14:textId="77777777" w:rsidR="00BB1DE4" w:rsidRPr="00BB1DE4" w:rsidRDefault="00BB1DE4" w:rsidP="00BB1DE4">
      <w:pPr>
        <w:numPr>
          <w:ilvl w:val="0"/>
          <w:numId w:val="13"/>
        </w:numPr>
      </w:pPr>
      <w:r w:rsidRPr="00BB1DE4">
        <w:rPr>
          <w:b/>
          <w:bCs/>
        </w:rPr>
        <w:t>Scaling Up Successful Models:</w:t>
      </w:r>
      <w:r w:rsidRPr="00BB1DE4">
        <w:t xml:space="preserve"> Discuss how successful models and practices can be scaled up and replicated.</w:t>
      </w:r>
    </w:p>
    <w:p w14:paraId="58047C6C" w14:textId="77777777" w:rsidR="00BB1DE4" w:rsidRPr="00BB1DE4" w:rsidRDefault="00BB1DE4" w:rsidP="00BB1DE4">
      <w:pPr>
        <w:numPr>
          <w:ilvl w:val="0"/>
          <w:numId w:val="13"/>
        </w:numPr>
      </w:pPr>
      <w:r w:rsidRPr="00BB1DE4">
        <w:rPr>
          <w:b/>
          <w:bCs/>
        </w:rPr>
        <w:t>International Collaboration:</w:t>
      </w:r>
      <w:r w:rsidRPr="00BB1DE4">
        <w:t xml:space="preserve"> Emphasize the importance of international cooperation and knowledge sharing.</w:t>
      </w:r>
    </w:p>
    <w:p w14:paraId="3F260FFB" w14:textId="77777777" w:rsidR="00BB1DE4" w:rsidRPr="00BB1DE4" w:rsidRDefault="00BB1DE4" w:rsidP="00BB1DE4">
      <w:pPr>
        <w:numPr>
          <w:ilvl w:val="0"/>
          <w:numId w:val="13"/>
        </w:numPr>
      </w:pPr>
      <w:r w:rsidRPr="00BB1DE4">
        <w:rPr>
          <w:b/>
          <w:bCs/>
        </w:rPr>
        <w:t>Future Research Directions:</w:t>
      </w:r>
      <w:r w:rsidRPr="00BB1DE4">
        <w:t xml:space="preserve"> Identify areas for future research and potential developments in theoretical approaches.</w:t>
      </w:r>
    </w:p>
    <w:p w14:paraId="323FD45F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Conclusion</w:t>
      </w:r>
    </w:p>
    <w:p w14:paraId="55C2FF3A" w14:textId="77777777" w:rsidR="00BB1DE4" w:rsidRPr="00BB1DE4" w:rsidRDefault="00BB1DE4" w:rsidP="00BB1DE4">
      <w:pPr>
        <w:numPr>
          <w:ilvl w:val="0"/>
          <w:numId w:val="14"/>
        </w:numPr>
      </w:pPr>
      <w:r w:rsidRPr="00BB1DE4">
        <w:rPr>
          <w:b/>
          <w:bCs/>
        </w:rPr>
        <w:t>Recap of Key Insights:</w:t>
      </w:r>
      <w:r w:rsidRPr="00BB1DE4">
        <w:t xml:space="preserve"> Summarize the main points and arguments presented in the book.</w:t>
      </w:r>
    </w:p>
    <w:p w14:paraId="34C62F2F" w14:textId="77777777" w:rsidR="00BB1DE4" w:rsidRPr="00BB1DE4" w:rsidRDefault="00BB1DE4" w:rsidP="00BB1DE4">
      <w:pPr>
        <w:numPr>
          <w:ilvl w:val="0"/>
          <w:numId w:val="14"/>
        </w:numPr>
      </w:pPr>
      <w:r w:rsidRPr="00BB1DE4">
        <w:rPr>
          <w:b/>
          <w:bCs/>
        </w:rPr>
        <w:t>Importance of Gender-Responsive Policies:</w:t>
      </w:r>
      <w:r w:rsidRPr="00BB1DE4">
        <w:t xml:space="preserve"> Reiterate the importance of integrating gender considerations into climate policies.</w:t>
      </w:r>
    </w:p>
    <w:p w14:paraId="320CF31E" w14:textId="77777777" w:rsidR="00BB1DE4" w:rsidRPr="00BB1DE4" w:rsidRDefault="00BB1DE4" w:rsidP="00BB1DE4">
      <w:pPr>
        <w:numPr>
          <w:ilvl w:val="0"/>
          <w:numId w:val="14"/>
        </w:numPr>
      </w:pPr>
      <w:r w:rsidRPr="00BB1DE4">
        <w:rPr>
          <w:b/>
          <w:bCs/>
        </w:rPr>
        <w:t>Final Reflections and Call to Action:</w:t>
      </w:r>
      <w:r w:rsidRPr="00BB1DE4">
        <w:t xml:space="preserve"> Encourage readers to take action and contribute to the advancement of gender-responsive climate policies.</w:t>
      </w:r>
    </w:p>
    <w:p w14:paraId="35D7A5F5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References</w:t>
      </w:r>
    </w:p>
    <w:p w14:paraId="2D067C99" w14:textId="77777777" w:rsidR="00BB1DE4" w:rsidRPr="00BB1DE4" w:rsidRDefault="00BB1DE4" w:rsidP="00BB1DE4">
      <w:pPr>
        <w:numPr>
          <w:ilvl w:val="0"/>
          <w:numId w:val="15"/>
        </w:numPr>
      </w:pPr>
      <w:r w:rsidRPr="00BB1DE4">
        <w:rPr>
          <w:b/>
          <w:bCs/>
        </w:rPr>
        <w:t>Comprehensive List:</w:t>
      </w:r>
      <w:r w:rsidRPr="00BB1DE4">
        <w:t xml:space="preserve"> Include books, journal articles, reports, and websites referenced in the book.</w:t>
      </w:r>
    </w:p>
    <w:p w14:paraId="6CE6D631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Appendices</w:t>
      </w:r>
    </w:p>
    <w:p w14:paraId="6EB4031E" w14:textId="77777777" w:rsidR="00BB1DE4" w:rsidRPr="00BB1DE4" w:rsidRDefault="00BB1DE4" w:rsidP="00BB1DE4">
      <w:pPr>
        <w:numPr>
          <w:ilvl w:val="0"/>
          <w:numId w:val="16"/>
        </w:numPr>
      </w:pPr>
      <w:r w:rsidRPr="00BB1DE4">
        <w:rPr>
          <w:b/>
          <w:bCs/>
        </w:rPr>
        <w:t>Glossary:</w:t>
      </w:r>
      <w:r w:rsidRPr="00BB1DE4">
        <w:t xml:space="preserve"> Define key terms used throughout the book.</w:t>
      </w:r>
    </w:p>
    <w:p w14:paraId="0AE896B4" w14:textId="77777777" w:rsidR="00BB1DE4" w:rsidRPr="00BB1DE4" w:rsidRDefault="00BB1DE4" w:rsidP="00BB1DE4">
      <w:pPr>
        <w:numPr>
          <w:ilvl w:val="0"/>
          <w:numId w:val="16"/>
        </w:numPr>
      </w:pPr>
      <w:r w:rsidRPr="00BB1DE4">
        <w:rPr>
          <w:b/>
          <w:bCs/>
        </w:rPr>
        <w:t>List of Acronyms:</w:t>
      </w:r>
      <w:r w:rsidRPr="00BB1DE4">
        <w:t xml:space="preserve"> Provide a list of acronyms for easy reference.</w:t>
      </w:r>
    </w:p>
    <w:p w14:paraId="17EA3429" w14:textId="77777777" w:rsidR="00BB1DE4" w:rsidRPr="00BB1DE4" w:rsidRDefault="00BB1DE4" w:rsidP="00BB1DE4">
      <w:pPr>
        <w:numPr>
          <w:ilvl w:val="0"/>
          <w:numId w:val="16"/>
        </w:numPr>
      </w:pPr>
      <w:r w:rsidRPr="00BB1DE4">
        <w:rPr>
          <w:b/>
          <w:bCs/>
        </w:rPr>
        <w:t>Additional Case Studies and Data Tables:</w:t>
      </w:r>
      <w:r w:rsidRPr="00BB1DE4">
        <w:t xml:space="preserve"> Include supplementary material that supports the book’s content.</w:t>
      </w:r>
    </w:p>
    <w:p w14:paraId="0EDFC84A" w14:textId="77777777" w:rsidR="00BB1DE4" w:rsidRPr="00BB1DE4" w:rsidRDefault="00BB1DE4" w:rsidP="00BB1DE4">
      <w:pPr>
        <w:numPr>
          <w:ilvl w:val="0"/>
          <w:numId w:val="16"/>
        </w:numPr>
      </w:pPr>
      <w:r w:rsidRPr="00BB1DE4">
        <w:rPr>
          <w:b/>
          <w:bCs/>
        </w:rPr>
        <w:t>Relevant Policy Documents:</w:t>
      </w:r>
      <w:r w:rsidRPr="00BB1DE4">
        <w:t xml:space="preserve"> Provide copies or summaries of important policy documents referenced in the book.</w:t>
      </w:r>
    </w:p>
    <w:p w14:paraId="3A13659F" w14:textId="77777777" w:rsidR="00BB1DE4" w:rsidRPr="00BB1DE4" w:rsidRDefault="00BB1DE4" w:rsidP="00BB1DE4">
      <w:pPr>
        <w:rPr>
          <w:b/>
          <w:bCs/>
        </w:rPr>
      </w:pPr>
      <w:r w:rsidRPr="00BB1DE4">
        <w:rPr>
          <w:b/>
          <w:bCs/>
        </w:rPr>
        <w:t>Index</w:t>
      </w:r>
    </w:p>
    <w:p w14:paraId="152E5B15" w14:textId="77777777" w:rsidR="00BB1DE4" w:rsidRPr="00BB1DE4" w:rsidRDefault="00BB1DE4" w:rsidP="00BB1DE4">
      <w:pPr>
        <w:numPr>
          <w:ilvl w:val="0"/>
          <w:numId w:val="17"/>
        </w:numPr>
      </w:pPr>
      <w:r w:rsidRPr="00BB1DE4">
        <w:rPr>
          <w:b/>
          <w:bCs/>
        </w:rPr>
        <w:t>Detailed Index:</w:t>
      </w:r>
      <w:r w:rsidRPr="00BB1DE4">
        <w:t xml:space="preserve"> Include an index to help readers navigate the key topics and themes in the book.</w:t>
      </w:r>
    </w:p>
    <w:p w14:paraId="46648FE1" w14:textId="77777777" w:rsidR="00714676" w:rsidRDefault="00714676"/>
    <w:sectPr w:rsidR="007146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C6E85"/>
    <w:multiLevelType w:val="multilevel"/>
    <w:tmpl w:val="5724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0154E"/>
    <w:multiLevelType w:val="multilevel"/>
    <w:tmpl w:val="28DC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5729F"/>
    <w:multiLevelType w:val="multilevel"/>
    <w:tmpl w:val="29760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36FE2"/>
    <w:multiLevelType w:val="multilevel"/>
    <w:tmpl w:val="E92C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957E4"/>
    <w:multiLevelType w:val="multilevel"/>
    <w:tmpl w:val="FCEA4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8A70E2"/>
    <w:multiLevelType w:val="multilevel"/>
    <w:tmpl w:val="BB2C3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CD74AB"/>
    <w:multiLevelType w:val="multilevel"/>
    <w:tmpl w:val="1B9E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BF1AB4"/>
    <w:multiLevelType w:val="multilevel"/>
    <w:tmpl w:val="4FE8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5967EA"/>
    <w:multiLevelType w:val="multilevel"/>
    <w:tmpl w:val="A974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C04AD5"/>
    <w:multiLevelType w:val="multilevel"/>
    <w:tmpl w:val="0C7A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C73AC0"/>
    <w:multiLevelType w:val="multilevel"/>
    <w:tmpl w:val="18BC3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205384"/>
    <w:multiLevelType w:val="multilevel"/>
    <w:tmpl w:val="4E70A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726BFA"/>
    <w:multiLevelType w:val="multilevel"/>
    <w:tmpl w:val="6DBA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321BA0"/>
    <w:multiLevelType w:val="multilevel"/>
    <w:tmpl w:val="F6B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890029"/>
    <w:multiLevelType w:val="multilevel"/>
    <w:tmpl w:val="8C00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A12C5E"/>
    <w:multiLevelType w:val="multilevel"/>
    <w:tmpl w:val="AEC40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CC47AD"/>
    <w:multiLevelType w:val="multilevel"/>
    <w:tmpl w:val="D2AC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1812591">
    <w:abstractNumId w:val="11"/>
  </w:num>
  <w:num w:numId="2" w16cid:durableId="597375293">
    <w:abstractNumId w:val="12"/>
  </w:num>
  <w:num w:numId="3" w16cid:durableId="655652155">
    <w:abstractNumId w:val="5"/>
  </w:num>
  <w:num w:numId="4" w16cid:durableId="1815290979">
    <w:abstractNumId w:val="4"/>
  </w:num>
  <w:num w:numId="5" w16cid:durableId="296306018">
    <w:abstractNumId w:val="7"/>
  </w:num>
  <w:num w:numId="6" w16cid:durableId="1077242236">
    <w:abstractNumId w:val="16"/>
  </w:num>
  <w:num w:numId="7" w16cid:durableId="711881478">
    <w:abstractNumId w:val="2"/>
  </w:num>
  <w:num w:numId="8" w16cid:durableId="1680081199">
    <w:abstractNumId w:val="14"/>
  </w:num>
  <w:num w:numId="9" w16cid:durableId="345450568">
    <w:abstractNumId w:val="6"/>
  </w:num>
  <w:num w:numId="10" w16cid:durableId="2086956635">
    <w:abstractNumId w:val="1"/>
  </w:num>
  <w:num w:numId="11" w16cid:durableId="1387796427">
    <w:abstractNumId w:val="13"/>
  </w:num>
  <w:num w:numId="12" w16cid:durableId="1868332278">
    <w:abstractNumId w:val="0"/>
  </w:num>
  <w:num w:numId="13" w16cid:durableId="17895104">
    <w:abstractNumId w:val="8"/>
  </w:num>
  <w:num w:numId="14" w16cid:durableId="1888254268">
    <w:abstractNumId w:val="3"/>
  </w:num>
  <w:num w:numId="15" w16cid:durableId="143548130">
    <w:abstractNumId w:val="9"/>
  </w:num>
  <w:num w:numId="16" w16cid:durableId="2064406856">
    <w:abstractNumId w:val="10"/>
  </w:num>
  <w:num w:numId="17" w16cid:durableId="124441470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E4"/>
    <w:rsid w:val="00477E3D"/>
    <w:rsid w:val="004A4BCE"/>
    <w:rsid w:val="00714676"/>
    <w:rsid w:val="00BB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9C62C"/>
  <w15:chartTrackingRefBased/>
  <w15:docId w15:val="{33AF7C06-04B9-4CAA-BB27-26EC48D2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63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1573</Words>
  <Characters>8972</Characters>
  <Application>Microsoft Office Word</Application>
  <DocSecurity>0</DocSecurity>
  <Lines>74</Lines>
  <Paragraphs>21</Paragraphs>
  <ScaleCrop>false</ScaleCrop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kanchana g</dc:creator>
  <cp:keywords/>
  <dc:description/>
  <cp:lastModifiedBy>kanchana g</cp:lastModifiedBy>
  <cp:revision>1</cp:revision>
  <dcterms:created xsi:type="dcterms:W3CDTF">2024-09-02T06:16:00Z</dcterms:created>
  <dcterms:modified xsi:type="dcterms:W3CDTF">2024-09-02T06:17:00Z</dcterms:modified>
</cp:coreProperties>
</file>