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D72" w:rsidRDefault="0022387F" w:rsidP="007225ED">
      <w:pPr>
        <w:jc w:val="center"/>
        <w:rPr>
          <w:b/>
        </w:rPr>
      </w:pPr>
      <w:r w:rsidRPr="00ED702F">
        <w:rPr>
          <w:b/>
        </w:rPr>
        <w:t>"A Survey of Deep Learning Methods for Time Series Forecasting and Their Applications"</w:t>
      </w:r>
    </w:p>
    <w:p w:rsidR="00ED702F" w:rsidRPr="004C1DE8" w:rsidRDefault="00ED702F" w:rsidP="007225ED">
      <w:pPr>
        <w:spacing w:line="360" w:lineRule="auto"/>
        <w:jc w:val="center"/>
        <w:rPr>
          <w:rFonts w:cs="Times New Roman"/>
          <w:sz w:val="24"/>
          <w:szCs w:val="24"/>
        </w:rPr>
      </w:pPr>
      <w:r w:rsidRPr="004C1DE8">
        <w:rPr>
          <w:rFonts w:cs="Times New Roman"/>
          <w:sz w:val="24"/>
          <w:szCs w:val="24"/>
        </w:rPr>
        <w:t>Research Scholor</w:t>
      </w:r>
      <w:r w:rsidRPr="004C1DE8">
        <w:rPr>
          <w:rFonts w:cs="Times New Roman"/>
          <w:sz w:val="24"/>
          <w:szCs w:val="24"/>
          <w:vertAlign w:val="superscript"/>
        </w:rPr>
        <w:t>1</w:t>
      </w:r>
      <w:r w:rsidRPr="004C1DE8">
        <w:rPr>
          <w:rFonts w:cs="Times New Roman"/>
          <w:sz w:val="24"/>
          <w:szCs w:val="24"/>
        </w:rPr>
        <w:t xml:space="preserve">, Assistant Professor </w:t>
      </w:r>
      <w:r w:rsidRPr="004C1DE8">
        <w:rPr>
          <w:rFonts w:cs="Times New Roman"/>
          <w:sz w:val="24"/>
          <w:szCs w:val="24"/>
          <w:vertAlign w:val="superscript"/>
        </w:rPr>
        <w:t>2</w:t>
      </w:r>
      <w:proofErr w:type="gramStart"/>
      <w:r w:rsidRPr="004C1DE8">
        <w:rPr>
          <w:rFonts w:cs="Times New Roman"/>
          <w:sz w:val="24"/>
          <w:szCs w:val="24"/>
          <w:vertAlign w:val="superscript"/>
        </w:rPr>
        <w:t xml:space="preserve">, </w:t>
      </w:r>
      <w:r w:rsidRPr="004C1DE8">
        <w:rPr>
          <w:rFonts w:cs="Times New Roman"/>
          <w:sz w:val="24"/>
          <w:szCs w:val="24"/>
          <w:vertAlign w:val="subscript"/>
        </w:rPr>
        <w:t>,</w:t>
      </w:r>
      <w:proofErr w:type="gramEnd"/>
      <w:r w:rsidRPr="004C1DE8">
        <w:rPr>
          <w:rFonts w:cs="Times New Roman"/>
          <w:sz w:val="24"/>
          <w:szCs w:val="24"/>
          <w:vertAlign w:val="subscript"/>
        </w:rPr>
        <w:t xml:space="preserve"> </w:t>
      </w:r>
      <w:r w:rsidRPr="004C1DE8">
        <w:rPr>
          <w:rFonts w:cs="Times New Roman"/>
          <w:sz w:val="24"/>
          <w:szCs w:val="24"/>
        </w:rPr>
        <w:t>Professor</w:t>
      </w:r>
      <w:r w:rsidRPr="004C1DE8">
        <w:rPr>
          <w:rFonts w:cs="Times New Roman"/>
          <w:sz w:val="24"/>
          <w:szCs w:val="24"/>
          <w:vertAlign w:val="superscript"/>
        </w:rPr>
        <w:t xml:space="preserve"> 3</w:t>
      </w:r>
    </w:p>
    <w:p w:rsidR="00ED702F" w:rsidRPr="004C1DE8" w:rsidRDefault="00ED702F" w:rsidP="007225ED">
      <w:pPr>
        <w:spacing w:line="360" w:lineRule="auto"/>
        <w:jc w:val="center"/>
        <w:rPr>
          <w:rFonts w:cs="Times New Roman"/>
          <w:sz w:val="24"/>
          <w:szCs w:val="24"/>
        </w:rPr>
      </w:pPr>
      <w:r w:rsidRPr="004C1DE8">
        <w:rPr>
          <w:rFonts w:cs="Times New Roman"/>
          <w:sz w:val="24"/>
          <w:szCs w:val="24"/>
        </w:rPr>
        <w:t xml:space="preserve">K. </w:t>
      </w:r>
      <w:proofErr w:type="spellStart"/>
      <w:r w:rsidRPr="004C1DE8">
        <w:rPr>
          <w:rFonts w:cs="Times New Roman"/>
          <w:sz w:val="24"/>
          <w:szCs w:val="24"/>
        </w:rPr>
        <w:t>Arun</w:t>
      </w:r>
      <w:proofErr w:type="spellEnd"/>
      <w:r w:rsidRPr="004C1DE8">
        <w:rPr>
          <w:rFonts w:cs="Times New Roman"/>
          <w:sz w:val="24"/>
          <w:szCs w:val="24"/>
        </w:rPr>
        <w:t xml:space="preserve"> Prasad </w:t>
      </w:r>
      <w:r w:rsidRPr="004C1DE8">
        <w:rPr>
          <w:rFonts w:cs="Times New Roman"/>
          <w:sz w:val="24"/>
          <w:szCs w:val="24"/>
          <w:vertAlign w:val="superscript"/>
        </w:rPr>
        <w:t>1</w:t>
      </w:r>
      <w:r w:rsidRPr="004C1DE8">
        <w:rPr>
          <w:rFonts w:cs="Times New Roman"/>
          <w:sz w:val="24"/>
          <w:szCs w:val="24"/>
        </w:rPr>
        <w:t xml:space="preserve">, </w:t>
      </w:r>
      <w:proofErr w:type="spellStart"/>
      <w:r w:rsidRPr="004C1DE8">
        <w:rPr>
          <w:rFonts w:cs="Times New Roman"/>
          <w:sz w:val="24"/>
          <w:szCs w:val="24"/>
        </w:rPr>
        <w:t>Dr.G</w:t>
      </w:r>
      <w:proofErr w:type="spellEnd"/>
      <w:r w:rsidRPr="004C1DE8">
        <w:rPr>
          <w:rFonts w:cs="Times New Roman"/>
          <w:sz w:val="24"/>
          <w:szCs w:val="24"/>
        </w:rPr>
        <w:t xml:space="preserve">. </w:t>
      </w:r>
      <w:proofErr w:type="spellStart"/>
      <w:r w:rsidRPr="004C1DE8">
        <w:rPr>
          <w:rFonts w:cs="Times New Roman"/>
          <w:sz w:val="24"/>
          <w:szCs w:val="24"/>
        </w:rPr>
        <w:t>Pattabirani</w:t>
      </w:r>
      <w:proofErr w:type="spellEnd"/>
      <w:r w:rsidRPr="004C1DE8">
        <w:rPr>
          <w:rFonts w:cs="Times New Roman"/>
          <w:sz w:val="24"/>
          <w:szCs w:val="24"/>
          <w:vertAlign w:val="superscript"/>
        </w:rPr>
        <w:t xml:space="preserve"> 2</w:t>
      </w:r>
      <w:r w:rsidRPr="004C1DE8">
        <w:rPr>
          <w:rFonts w:cs="Times New Roman"/>
          <w:sz w:val="24"/>
          <w:szCs w:val="24"/>
        </w:rPr>
        <w:t xml:space="preserve">, Dr. K. </w:t>
      </w:r>
      <w:proofErr w:type="spellStart"/>
      <w:r w:rsidRPr="004C1DE8">
        <w:rPr>
          <w:rFonts w:cs="Times New Roman"/>
          <w:sz w:val="24"/>
          <w:szCs w:val="24"/>
        </w:rPr>
        <w:t>Sundaramoorthy</w:t>
      </w:r>
      <w:proofErr w:type="spellEnd"/>
      <w:r w:rsidRPr="004C1DE8">
        <w:rPr>
          <w:rFonts w:cs="Times New Roman"/>
          <w:sz w:val="24"/>
          <w:szCs w:val="24"/>
        </w:rPr>
        <w:t xml:space="preserve"> </w:t>
      </w:r>
      <w:r w:rsidRPr="004C1DE8">
        <w:rPr>
          <w:rFonts w:cs="Times New Roman"/>
          <w:sz w:val="24"/>
          <w:szCs w:val="24"/>
          <w:vertAlign w:val="superscript"/>
        </w:rPr>
        <w:t>3</w:t>
      </w:r>
    </w:p>
    <w:p w:rsidR="00ED702F" w:rsidRPr="004C1DE8" w:rsidRDefault="00ED702F" w:rsidP="007225ED">
      <w:pPr>
        <w:spacing w:line="360" w:lineRule="auto"/>
        <w:jc w:val="center"/>
        <w:rPr>
          <w:rFonts w:cs="Times New Roman"/>
          <w:sz w:val="24"/>
          <w:szCs w:val="24"/>
          <w:vertAlign w:val="superscript"/>
        </w:rPr>
      </w:pPr>
      <w:proofErr w:type="spellStart"/>
      <w:r w:rsidRPr="004C1DE8">
        <w:rPr>
          <w:rFonts w:cs="Times New Roman"/>
          <w:sz w:val="24"/>
          <w:szCs w:val="24"/>
        </w:rPr>
        <w:t>Annamalai</w:t>
      </w:r>
      <w:proofErr w:type="spellEnd"/>
      <w:r w:rsidRPr="004C1DE8">
        <w:rPr>
          <w:rFonts w:cs="Times New Roman"/>
          <w:sz w:val="24"/>
          <w:szCs w:val="24"/>
        </w:rPr>
        <w:t xml:space="preserve"> University </w:t>
      </w:r>
      <w:r w:rsidRPr="004C1DE8">
        <w:rPr>
          <w:rFonts w:cs="Times New Roman"/>
          <w:sz w:val="24"/>
          <w:szCs w:val="24"/>
          <w:vertAlign w:val="superscript"/>
        </w:rPr>
        <w:t>1, 2</w:t>
      </w:r>
      <w:r>
        <w:rPr>
          <w:rFonts w:cs="Times New Roman"/>
          <w:sz w:val="24"/>
          <w:szCs w:val="24"/>
          <w:vertAlign w:val="superscript"/>
        </w:rPr>
        <w:t xml:space="preserve">     </w:t>
      </w:r>
      <w:r w:rsidRPr="004C1DE8">
        <w:rPr>
          <w:rFonts w:cs="Times New Roman"/>
          <w:sz w:val="24"/>
          <w:szCs w:val="24"/>
        </w:rPr>
        <w:t xml:space="preserve">Jerusalem College of Engineering </w:t>
      </w:r>
      <w:r w:rsidRPr="004C1DE8">
        <w:rPr>
          <w:rFonts w:cs="Times New Roman"/>
          <w:sz w:val="24"/>
          <w:szCs w:val="24"/>
          <w:vertAlign w:val="superscript"/>
        </w:rPr>
        <w:t>3</w:t>
      </w:r>
    </w:p>
    <w:p w:rsidR="00ED702F" w:rsidRDefault="00ED702F" w:rsidP="007225ED">
      <w:pPr>
        <w:spacing w:line="360" w:lineRule="auto"/>
        <w:jc w:val="center"/>
        <w:rPr>
          <w:b/>
        </w:rPr>
      </w:pPr>
      <w:r w:rsidRPr="004C1DE8">
        <w:rPr>
          <w:rFonts w:cs="Times New Roman"/>
          <w:sz w:val="24"/>
          <w:szCs w:val="24"/>
          <w:vertAlign w:val="superscript"/>
        </w:rPr>
        <w:t>1</w:t>
      </w:r>
      <w:r w:rsidRPr="004C1DE8">
        <w:rPr>
          <w:rFonts w:cs="Times New Roman"/>
          <w:sz w:val="24"/>
          <w:szCs w:val="24"/>
        </w:rPr>
        <w:t>arunprasadchamy@gmail.com,</w:t>
      </w:r>
      <w:r w:rsidRPr="004C1DE8">
        <w:rPr>
          <w:rFonts w:cs="Times New Roman"/>
          <w:sz w:val="24"/>
          <w:szCs w:val="24"/>
          <w:vertAlign w:val="superscript"/>
        </w:rPr>
        <w:t>2</w:t>
      </w:r>
      <w:r w:rsidRPr="004C1DE8">
        <w:rPr>
          <w:rFonts w:eastAsia="Times New Roman" w:cs="Times New Roman"/>
          <w:color w:val="222222"/>
          <w:sz w:val="24"/>
          <w:szCs w:val="24"/>
        </w:rPr>
        <w:t>prvijayaraja@gmail.com,</w:t>
      </w:r>
      <w:r w:rsidRPr="004C1DE8">
        <w:rPr>
          <w:rFonts w:cs="Times New Roman"/>
          <w:sz w:val="24"/>
          <w:szCs w:val="24"/>
          <w:vertAlign w:val="superscript"/>
        </w:rPr>
        <w:t>3</w:t>
      </w:r>
      <w:r w:rsidRPr="004C1DE8">
        <w:rPr>
          <w:rFonts w:cs="Times New Roman"/>
          <w:sz w:val="24"/>
          <w:szCs w:val="24"/>
        </w:rPr>
        <w:t>ksundaramoorthy1999@gmail.com</w:t>
      </w:r>
    </w:p>
    <w:p w:rsidR="00E66D72" w:rsidRDefault="00E66D72" w:rsidP="00D00101">
      <w:pPr>
        <w:pStyle w:val="NormalWeb"/>
        <w:jc w:val="both"/>
      </w:pPr>
      <w:r>
        <w:rPr>
          <w:rStyle w:val="Strong"/>
        </w:rPr>
        <w:t>Abstract</w:t>
      </w:r>
    </w:p>
    <w:p w:rsidR="00E66D72" w:rsidRDefault="00E66D72" w:rsidP="00D00101">
      <w:pPr>
        <w:pStyle w:val="NormalWeb"/>
        <w:jc w:val="both"/>
      </w:pPr>
      <w:r>
        <w:t xml:space="preserve">Time series data, prevalent across various domains such as finance, healthcare, and climate science, demands sophisticated analytical techniques to extract meaningful insights. Deep learning has emerged as a powerful approach for processing and forecasting time series data. This paper provides a comprehensive comparison of various deep learning techniques suitable for time series analysis, focusing on Recurrent Neural Networks (RNNs), Long Short-Term Memory (LSTM) networks, Gated Recurrent Units (GRUs), </w:t>
      </w:r>
      <w:proofErr w:type="spellStart"/>
      <w:r>
        <w:t>Convolutional</w:t>
      </w:r>
      <w:proofErr w:type="spellEnd"/>
      <w:r>
        <w:t xml:space="preserve"> Neural Networks (CNNs), Temporal </w:t>
      </w:r>
      <w:proofErr w:type="spellStart"/>
      <w:r>
        <w:t>Convolutional</w:t>
      </w:r>
      <w:proofErr w:type="spellEnd"/>
      <w:r>
        <w:t xml:space="preserve"> Networks (TCNs), Transformers, and hybrid models. We evaluate these techniques based on performance metrics such as accuracy and computational complexity, and their ability to handle different characteristics of time series data including trends, seasonality, and </w:t>
      </w:r>
      <w:proofErr w:type="spellStart"/>
      <w:r>
        <w:t>stationarity</w:t>
      </w:r>
      <w:proofErr w:type="spellEnd"/>
      <w:r>
        <w:t xml:space="preserve">. Additionally, the paper discusses the challenges and considerations involved in implementing these models, such as data preprocessing, </w:t>
      </w:r>
      <w:proofErr w:type="spellStart"/>
      <w:r>
        <w:t>hyperparameter</w:t>
      </w:r>
      <w:proofErr w:type="spellEnd"/>
      <w:r>
        <w:t xml:space="preserve"> tuning, and </w:t>
      </w:r>
      <w:proofErr w:type="spellStart"/>
      <w:r>
        <w:t>overfitting</w:t>
      </w:r>
      <w:proofErr w:type="spellEnd"/>
      <w:r>
        <w:t>. Through empirical case studies, we highlight the strengths and weaknesses of each technique, providing recommendations for selecting the most appropriate method based on specific application needs. The paper concludes with insights into emerging trends and future directions in deep learning for time series analysis, aiming to guide researchers and practitioners in leveraging these techniques effectively.</w:t>
      </w:r>
    </w:p>
    <w:p w:rsidR="00E66D72" w:rsidRPr="00E66D72" w:rsidRDefault="00E66D72" w:rsidP="00D00101">
      <w:pPr>
        <w:jc w:val="both"/>
        <w:rPr>
          <w:rFonts w:ascii="Times New Roman" w:eastAsia="Times New Roman" w:hAnsi="Times New Roman" w:cs="Times New Roman"/>
          <w:sz w:val="24"/>
          <w:szCs w:val="24"/>
        </w:rPr>
      </w:pPr>
      <w:r w:rsidRPr="00E66D72">
        <w:rPr>
          <w:b/>
        </w:rPr>
        <w:t>Keywords:</w:t>
      </w:r>
      <w:r w:rsidRPr="00E66D72">
        <w:rPr>
          <w:rFonts w:hAnsi="Symbol"/>
        </w:rPr>
        <w:t xml:space="preserve"> </w:t>
      </w:r>
      <w:r w:rsidRPr="00E66D72">
        <w:rPr>
          <w:rFonts w:ascii="Times New Roman" w:eastAsia="Times New Roman" w:hAnsi="Times New Roman" w:cs="Times New Roman"/>
          <w:sz w:val="24"/>
          <w:szCs w:val="24"/>
        </w:rPr>
        <w:t>Deep Learning</w:t>
      </w:r>
      <w:r>
        <w:rPr>
          <w:rFonts w:ascii="Times New Roman" w:eastAsia="Times New Roman" w:hAnsi="Times New Roman" w:cs="Times New Roman"/>
          <w:sz w:val="24"/>
          <w:szCs w:val="24"/>
        </w:rPr>
        <w:t>,</w:t>
      </w:r>
      <w:r w:rsidRPr="00E66D72">
        <w:rPr>
          <w:rFonts w:ascii="Times New Roman" w:eastAsia="Times New Roman" w:hAnsi="Times New Roman" w:cs="Times New Roman"/>
          <w:sz w:val="24"/>
          <w:szCs w:val="24"/>
        </w:rPr>
        <w:t xml:space="preserve"> Time Series </w:t>
      </w:r>
      <w:proofErr w:type="spellStart"/>
      <w:r w:rsidRPr="00E66D72">
        <w:rPr>
          <w:rFonts w:ascii="Times New Roman" w:eastAsia="Times New Roman" w:hAnsi="Times New Roman" w:cs="Times New Roman"/>
          <w:sz w:val="24"/>
          <w:szCs w:val="24"/>
        </w:rPr>
        <w:t>Data</w:t>
      </w:r>
      <w:proofErr w:type="gramStart"/>
      <w:r>
        <w:rPr>
          <w:rFonts w:ascii="Times New Roman" w:eastAsia="Times New Roman" w:hAnsi="Times New Roman" w:cs="Times New Roman"/>
          <w:sz w:val="24"/>
          <w:szCs w:val="24"/>
        </w:rPr>
        <w:t>,</w:t>
      </w:r>
      <w:r w:rsidRPr="00E66D72">
        <w:rPr>
          <w:rFonts w:ascii="Times New Roman" w:eastAsia="Times New Roman" w:hAnsi="Times New Roman" w:cs="Times New Roman"/>
          <w:sz w:val="24"/>
          <w:szCs w:val="24"/>
        </w:rPr>
        <w:t>Recurrent</w:t>
      </w:r>
      <w:proofErr w:type="spellEnd"/>
      <w:proofErr w:type="gramEnd"/>
      <w:r w:rsidRPr="00E66D72">
        <w:rPr>
          <w:rFonts w:ascii="Times New Roman" w:eastAsia="Times New Roman" w:hAnsi="Times New Roman" w:cs="Times New Roman"/>
          <w:sz w:val="24"/>
          <w:szCs w:val="24"/>
        </w:rPr>
        <w:t xml:space="preserve"> Neural Networks (RNNs)</w:t>
      </w:r>
      <w:r>
        <w:rPr>
          <w:rFonts w:ascii="Times New Roman" w:eastAsia="Times New Roman" w:hAnsi="Times New Roman" w:cs="Times New Roman"/>
          <w:sz w:val="24"/>
          <w:szCs w:val="24"/>
        </w:rPr>
        <w:t>,</w:t>
      </w:r>
      <w:r w:rsidRPr="00E66D72">
        <w:rPr>
          <w:rFonts w:ascii="Times New Roman" w:eastAsia="Times New Roman" w:hAnsi="Times New Roman" w:cs="Times New Roman"/>
          <w:sz w:val="24"/>
          <w:szCs w:val="24"/>
        </w:rPr>
        <w:t>Long Short-Term Memory (LSTM)</w:t>
      </w:r>
      <w:r>
        <w:rPr>
          <w:rFonts w:ascii="Times New Roman" w:eastAsia="Times New Roman" w:hAnsi="Times New Roman" w:cs="Times New Roman"/>
          <w:sz w:val="24"/>
          <w:szCs w:val="24"/>
        </w:rPr>
        <w:t>,</w:t>
      </w:r>
      <w:r w:rsidRPr="00E66D72">
        <w:rPr>
          <w:rFonts w:ascii="Times New Roman" w:eastAsia="Times New Roman" w:hAnsi="Times New Roman" w:cs="Times New Roman"/>
          <w:sz w:val="24"/>
          <w:szCs w:val="24"/>
        </w:rPr>
        <w:t>Gated Recurrent Units (GRUs)</w:t>
      </w:r>
      <w:r>
        <w:rPr>
          <w:rFonts w:ascii="Times New Roman" w:eastAsia="Times New Roman" w:hAnsi="Times New Roman" w:cs="Times New Roman"/>
          <w:sz w:val="24"/>
          <w:szCs w:val="24"/>
        </w:rPr>
        <w:t>,</w:t>
      </w:r>
      <w:proofErr w:type="spellStart"/>
      <w:r w:rsidRPr="00E66D72">
        <w:rPr>
          <w:rFonts w:ascii="Times New Roman" w:eastAsia="Times New Roman" w:hAnsi="Times New Roman" w:cs="Times New Roman"/>
          <w:sz w:val="24"/>
          <w:szCs w:val="24"/>
        </w:rPr>
        <w:t>Convolutional</w:t>
      </w:r>
      <w:proofErr w:type="spellEnd"/>
      <w:r w:rsidRPr="00E66D72">
        <w:rPr>
          <w:rFonts w:ascii="Times New Roman" w:eastAsia="Times New Roman" w:hAnsi="Times New Roman" w:cs="Times New Roman"/>
          <w:sz w:val="24"/>
          <w:szCs w:val="24"/>
        </w:rPr>
        <w:t xml:space="preserve"> Neural Networks (CNNs)</w:t>
      </w:r>
      <w:r>
        <w:rPr>
          <w:rFonts w:ascii="Times New Roman" w:eastAsia="Times New Roman" w:hAnsi="Times New Roman" w:cs="Times New Roman"/>
          <w:sz w:val="24"/>
          <w:szCs w:val="24"/>
        </w:rPr>
        <w:t>,</w:t>
      </w:r>
      <w:r w:rsidRPr="00E66D72">
        <w:rPr>
          <w:rFonts w:ascii="Times New Roman" w:eastAsia="Times New Roman" w:hAnsi="Times New Roman" w:cs="Times New Roman"/>
          <w:sz w:val="24"/>
          <w:szCs w:val="24"/>
        </w:rPr>
        <w:t xml:space="preserve"> Temporal </w:t>
      </w:r>
      <w:proofErr w:type="spellStart"/>
      <w:r w:rsidRPr="00E66D72">
        <w:rPr>
          <w:rFonts w:ascii="Times New Roman" w:eastAsia="Times New Roman" w:hAnsi="Times New Roman" w:cs="Times New Roman"/>
          <w:sz w:val="24"/>
          <w:szCs w:val="24"/>
        </w:rPr>
        <w:t>Convolutional</w:t>
      </w:r>
      <w:proofErr w:type="spellEnd"/>
      <w:r w:rsidRPr="00E66D72">
        <w:rPr>
          <w:rFonts w:ascii="Times New Roman" w:eastAsia="Times New Roman" w:hAnsi="Times New Roman" w:cs="Times New Roman"/>
          <w:sz w:val="24"/>
          <w:szCs w:val="24"/>
        </w:rPr>
        <w:t xml:space="preserve"> Networks (TCNs)</w:t>
      </w:r>
    </w:p>
    <w:p w:rsidR="00033F3D" w:rsidRDefault="00033F3D" w:rsidP="00D00101">
      <w:pPr>
        <w:spacing w:after="0" w:line="240" w:lineRule="auto"/>
        <w:jc w:val="both"/>
      </w:pPr>
    </w:p>
    <w:p w:rsidR="00E66D72" w:rsidRPr="00E66D72" w:rsidRDefault="00E66D72"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E66D72">
        <w:rPr>
          <w:rFonts w:ascii="Times New Roman" w:eastAsia="Times New Roman" w:hAnsi="Times New Roman" w:cs="Times New Roman"/>
          <w:b/>
          <w:bCs/>
          <w:sz w:val="27"/>
          <w:szCs w:val="27"/>
        </w:rPr>
        <w:t>Introduction</w:t>
      </w:r>
    </w:p>
    <w:p w:rsidR="00E66D72" w:rsidRP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Overview of Time Series Data and Its Significance</w:t>
      </w:r>
    </w:p>
    <w:p w:rsidR="00E66D72" w:rsidRP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sz w:val="24"/>
          <w:szCs w:val="24"/>
        </w:rPr>
        <w:t xml:space="preserve">Time series data refers to a sequence of data points collected or recorded at successive points in time, typically at uniform intervals. This type of data is prevalent in numerous fields, including finance, where it tracks stock prices and trading volumes; healthcare, monitoring patient vitals over time; and meteorology, recording weather conditions. Time series analysis involves extracting meaningful patterns and trends from this data to understand underlying processes, forecast future values, and make informed decisions. The significance of time series data lies in </w:t>
      </w:r>
      <w:r w:rsidRPr="00E66D72">
        <w:rPr>
          <w:rFonts w:ascii="Times New Roman" w:eastAsia="Times New Roman" w:hAnsi="Times New Roman" w:cs="Times New Roman"/>
          <w:sz w:val="24"/>
          <w:szCs w:val="24"/>
        </w:rPr>
        <w:lastRenderedPageBreak/>
        <w:t>its ability to reflect temporal dynamics and seasonal variations, which are crucial for accurate predictions and understanding complex phenomena.</w:t>
      </w:r>
    </w:p>
    <w:p w:rsidR="00E66D72" w:rsidRP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Importance of Deep Learning in Time Series Analysis</w:t>
      </w:r>
    </w:p>
    <w:p w:rsid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sz w:val="24"/>
          <w:szCs w:val="24"/>
        </w:rPr>
        <w:t>Deep learning has become increasingly important in time series analysis due to its capacity to model complex relationships and patterns that traditional statistical methods may not capture effectively. Conventional time series methods often rely on linear assumptions and may struggle with nonlinearities and interactions within the data. In contrast, deep learning techniques, such as Recurrent Neural Networks (RNNs), Long Short-Term Memory (LSTM) networks, and Transformers, are designed to handle sequential data and capture intricate temporal dependencies. These models can learn from vast amounts of historical data, adapt to changes in patterns over time, and improve forecasting accuracy. The advent of deep learning has enabled more sophisticated approaches to time series forecasting, anomaly detection, and trend analysis, thereby enhancing decision-making across various domains.</w:t>
      </w:r>
    </w:p>
    <w:p w:rsid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p>
    <w:p w:rsidR="00EB53E3" w:rsidRPr="00EB53E3" w:rsidRDefault="007225ED"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proofErr w:type="gramStart"/>
      <w:r w:rsidRPr="00EB53E3">
        <w:rPr>
          <w:rFonts w:ascii="Times New Roman" w:eastAsia="Times New Roman" w:hAnsi="Times New Roman" w:cs="Times New Roman"/>
          <w:b/>
          <w:bCs/>
          <w:sz w:val="27"/>
          <w:szCs w:val="27"/>
        </w:rPr>
        <w:t>overview</w:t>
      </w:r>
      <w:proofErr w:type="gramEnd"/>
      <w:r w:rsidR="00EB53E3" w:rsidRPr="00EB53E3">
        <w:rPr>
          <w:rFonts w:ascii="Times New Roman" w:eastAsia="Times New Roman" w:hAnsi="Times New Roman" w:cs="Times New Roman"/>
          <w:b/>
          <w:bCs/>
          <w:sz w:val="27"/>
          <w:szCs w:val="27"/>
        </w:rPr>
        <w:t xml:space="preserve"> of Deep Learning and Its Applications in Anomaly Detection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Deep Learning: An Overview</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t>Deep learning is a subset of machine learning that utilizes neural networks with many layers (deep neural networks) to model complex patterns in data. These models are designed to automatically learn features and representations from raw data without the need for manual feature extraction. Key components of deep learning include:</w:t>
      </w:r>
    </w:p>
    <w:p w:rsidR="00EB53E3" w:rsidRPr="00EB53E3" w:rsidRDefault="00EB53E3" w:rsidP="00D00101">
      <w:pPr>
        <w:numPr>
          <w:ilvl w:val="0"/>
          <w:numId w:val="81"/>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Neural Networks:</w:t>
      </w:r>
      <w:r w:rsidRPr="00EB53E3">
        <w:rPr>
          <w:rFonts w:ascii="Times New Roman" w:eastAsia="Times New Roman" w:hAnsi="Times New Roman" w:cs="Times New Roman"/>
          <w:sz w:val="24"/>
          <w:szCs w:val="24"/>
        </w:rPr>
        <w:t xml:space="preserve"> Consist of multiple layers including input, hidden, and output layers. Each layer transforms the data through a series of weights and activation functions.</w:t>
      </w:r>
    </w:p>
    <w:p w:rsidR="00EB53E3" w:rsidRPr="00EB53E3" w:rsidRDefault="00EB53E3" w:rsidP="00D00101">
      <w:pPr>
        <w:numPr>
          <w:ilvl w:val="0"/>
          <w:numId w:val="81"/>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Training Process:</w:t>
      </w:r>
      <w:r w:rsidRPr="00EB53E3">
        <w:rPr>
          <w:rFonts w:ascii="Times New Roman" w:eastAsia="Times New Roman" w:hAnsi="Times New Roman" w:cs="Times New Roman"/>
          <w:sz w:val="24"/>
          <w:szCs w:val="24"/>
        </w:rPr>
        <w:t xml:space="preserve"> Involves feeding data into the network, adjusting weights through </w:t>
      </w:r>
      <w:proofErr w:type="spellStart"/>
      <w:r w:rsidRPr="00EB53E3">
        <w:rPr>
          <w:rFonts w:ascii="Times New Roman" w:eastAsia="Times New Roman" w:hAnsi="Times New Roman" w:cs="Times New Roman"/>
          <w:sz w:val="24"/>
          <w:szCs w:val="24"/>
        </w:rPr>
        <w:t>backpropagation</w:t>
      </w:r>
      <w:proofErr w:type="spellEnd"/>
      <w:r w:rsidRPr="00EB53E3">
        <w:rPr>
          <w:rFonts w:ascii="Times New Roman" w:eastAsia="Times New Roman" w:hAnsi="Times New Roman" w:cs="Times New Roman"/>
          <w:sz w:val="24"/>
          <w:szCs w:val="24"/>
        </w:rPr>
        <w:t xml:space="preserve"> based on error gradients, and iterating to minimize the loss function.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Applications in Anomaly Detection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t>Anomaly detection involves identifying patterns in data that do not conform to expected behavior. Deep learning has revolutionized anomaly detection by providing powerful tools for identifying complex and subtle deviations in large datasets. Applications include:</w:t>
      </w:r>
    </w:p>
    <w:p w:rsidR="00EB53E3" w:rsidRPr="00EB53E3" w:rsidRDefault="00EB53E3" w:rsidP="00D00101">
      <w:pPr>
        <w:numPr>
          <w:ilvl w:val="0"/>
          <w:numId w:val="82"/>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Industrial Monitoring:</w:t>
      </w:r>
      <w:r w:rsidRPr="00EB53E3">
        <w:rPr>
          <w:rFonts w:ascii="Times New Roman" w:eastAsia="Times New Roman" w:hAnsi="Times New Roman" w:cs="Times New Roman"/>
          <w:sz w:val="24"/>
          <w:szCs w:val="24"/>
        </w:rPr>
        <w:t xml:space="preserve"> Detecting equipment failures or malfunctions from sensor data.</w:t>
      </w:r>
    </w:p>
    <w:p w:rsidR="00EB53E3" w:rsidRPr="00EB53E3" w:rsidRDefault="00EB53E3" w:rsidP="00D00101">
      <w:pPr>
        <w:numPr>
          <w:ilvl w:val="0"/>
          <w:numId w:val="82"/>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Fraud Detection:</w:t>
      </w:r>
      <w:r w:rsidRPr="00EB53E3">
        <w:rPr>
          <w:rFonts w:ascii="Times New Roman" w:eastAsia="Times New Roman" w:hAnsi="Times New Roman" w:cs="Times New Roman"/>
          <w:sz w:val="24"/>
          <w:szCs w:val="24"/>
        </w:rPr>
        <w:t xml:space="preserve"> Identifying fraudulent transactions in financial systems.</w:t>
      </w:r>
    </w:p>
    <w:p w:rsidR="00EB53E3" w:rsidRPr="00EB53E3" w:rsidRDefault="00EB53E3" w:rsidP="00D00101">
      <w:pPr>
        <w:numPr>
          <w:ilvl w:val="0"/>
          <w:numId w:val="82"/>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Healthcare:</w:t>
      </w:r>
      <w:r w:rsidRPr="00EB53E3">
        <w:rPr>
          <w:rFonts w:ascii="Times New Roman" w:eastAsia="Times New Roman" w:hAnsi="Times New Roman" w:cs="Times New Roman"/>
          <w:sz w:val="24"/>
          <w:szCs w:val="24"/>
        </w:rPr>
        <w:t xml:space="preserve"> Spotting abnormal patterns in medical imaging or patient data.</w:t>
      </w:r>
    </w:p>
    <w:p w:rsidR="00EB53E3" w:rsidRPr="00EB53E3" w:rsidRDefault="00EB53E3" w:rsidP="00D00101">
      <w:pPr>
        <w:numPr>
          <w:ilvl w:val="0"/>
          <w:numId w:val="82"/>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Network Security:</w:t>
      </w:r>
      <w:r w:rsidRPr="00EB53E3">
        <w:rPr>
          <w:rFonts w:ascii="Times New Roman" w:eastAsia="Times New Roman" w:hAnsi="Times New Roman" w:cs="Times New Roman"/>
          <w:sz w:val="24"/>
          <w:szCs w:val="24"/>
        </w:rPr>
        <w:t xml:space="preserve"> Detecting unusual network activities that could indicate a security breach.</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t xml:space="preserve">Deep learning models excel in anomaly detection due to their ability to capture intricate patterns and relationships within the data. Models such as </w:t>
      </w:r>
      <w:proofErr w:type="spellStart"/>
      <w:r w:rsidRPr="00EB53E3">
        <w:rPr>
          <w:rFonts w:ascii="Times New Roman" w:eastAsia="Times New Roman" w:hAnsi="Times New Roman" w:cs="Times New Roman"/>
          <w:sz w:val="24"/>
          <w:szCs w:val="24"/>
        </w:rPr>
        <w:t>Autoencoders</w:t>
      </w:r>
      <w:proofErr w:type="spellEnd"/>
      <w:r w:rsidRPr="00EB53E3">
        <w:rPr>
          <w:rFonts w:ascii="Times New Roman" w:eastAsia="Times New Roman" w:hAnsi="Times New Roman" w:cs="Times New Roman"/>
          <w:sz w:val="24"/>
          <w:szCs w:val="24"/>
        </w:rPr>
        <w:t xml:space="preserve">, Long Short-Term Memory </w:t>
      </w:r>
      <w:r w:rsidRPr="00EB53E3">
        <w:rPr>
          <w:rFonts w:ascii="Times New Roman" w:eastAsia="Times New Roman" w:hAnsi="Times New Roman" w:cs="Times New Roman"/>
          <w:sz w:val="24"/>
          <w:szCs w:val="24"/>
        </w:rPr>
        <w:lastRenderedPageBreak/>
        <w:t xml:space="preserve">(LSTM) networks, and </w:t>
      </w:r>
      <w:proofErr w:type="spellStart"/>
      <w:r w:rsidRPr="00EB53E3">
        <w:rPr>
          <w:rFonts w:ascii="Times New Roman" w:eastAsia="Times New Roman" w:hAnsi="Times New Roman" w:cs="Times New Roman"/>
          <w:sz w:val="24"/>
          <w:szCs w:val="24"/>
        </w:rPr>
        <w:t>Convolutional</w:t>
      </w:r>
      <w:proofErr w:type="spellEnd"/>
      <w:r w:rsidRPr="00EB53E3">
        <w:rPr>
          <w:rFonts w:ascii="Times New Roman" w:eastAsia="Times New Roman" w:hAnsi="Times New Roman" w:cs="Times New Roman"/>
          <w:sz w:val="24"/>
          <w:szCs w:val="24"/>
        </w:rPr>
        <w:t xml:space="preserve"> Neural Networks (CNNs) are frequently used for this purpose.</w:t>
      </w:r>
    </w:p>
    <w:p w:rsidR="00EB53E3" w:rsidRPr="00EB53E3" w:rsidRDefault="00EB53E3"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EB53E3">
        <w:rPr>
          <w:rFonts w:ascii="Times New Roman" w:eastAsia="Times New Roman" w:hAnsi="Times New Roman" w:cs="Times New Roman"/>
          <w:b/>
          <w:bCs/>
          <w:sz w:val="27"/>
          <w:szCs w:val="27"/>
        </w:rPr>
        <w:t>1.2 Supervised vs. Unsupervised Techniques for Anomaly Detection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Supervised Anomaly Detection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t>Supervised anomaly detection relies on labeled data to train models. The goal is to learn a model that can distinguish between normal and anomalous instances based on historical examples. Key aspects include:</w:t>
      </w:r>
    </w:p>
    <w:p w:rsidR="00EB53E3" w:rsidRPr="00EB53E3" w:rsidRDefault="00EB53E3" w:rsidP="00D00101">
      <w:pPr>
        <w:numPr>
          <w:ilvl w:val="0"/>
          <w:numId w:val="83"/>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Data Requirements:</w:t>
      </w:r>
      <w:r w:rsidRPr="00EB53E3">
        <w:rPr>
          <w:rFonts w:ascii="Times New Roman" w:eastAsia="Times New Roman" w:hAnsi="Times New Roman" w:cs="Times New Roman"/>
          <w:sz w:val="24"/>
          <w:szCs w:val="24"/>
        </w:rPr>
        <w:t xml:space="preserve"> Requires a dataset with labeled examples of both normal and anomalous instances.</w:t>
      </w:r>
    </w:p>
    <w:p w:rsidR="00EB53E3" w:rsidRPr="00EB53E3" w:rsidRDefault="00EB53E3" w:rsidP="00D00101">
      <w:pPr>
        <w:numPr>
          <w:ilvl w:val="0"/>
          <w:numId w:val="83"/>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Model Training:</w:t>
      </w:r>
      <w:r w:rsidRPr="00EB53E3">
        <w:rPr>
          <w:rFonts w:ascii="Times New Roman" w:eastAsia="Times New Roman" w:hAnsi="Times New Roman" w:cs="Times New Roman"/>
          <w:sz w:val="24"/>
          <w:szCs w:val="24"/>
        </w:rPr>
        <w:t xml:space="preserve"> Models are trained to classify instances into normal or anomalous categories.</w:t>
      </w:r>
    </w:p>
    <w:p w:rsidR="00EB53E3" w:rsidRPr="00EB53E3" w:rsidRDefault="00EB53E3" w:rsidP="00D00101">
      <w:pPr>
        <w:numPr>
          <w:ilvl w:val="0"/>
          <w:numId w:val="83"/>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Performance Metrics:</w:t>
      </w:r>
      <w:r w:rsidRPr="00EB53E3">
        <w:rPr>
          <w:rFonts w:ascii="Times New Roman" w:eastAsia="Times New Roman" w:hAnsi="Times New Roman" w:cs="Times New Roman"/>
          <w:sz w:val="24"/>
          <w:szCs w:val="24"/>
        </w:rPr>
        <w:t xml:space="preserve"> Evaluation is based on metrics such as accuracy, precision, recall, and F1-score.</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Techniques:</w:t>
      </w:r>
    </w:p>
    <w:p w:rsidR="00EB53E3" w:rsidRPr="00EB53E3" w:rsidRDefault="00EB53E3" w:rsidP="00D00101">
      <w:pPr>
        <w:numPr>
          <w:ilvl w:val="0"/>
          <w:numId w:val="84"/>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Classification Models:</w:t>
      </w:r>
      <w:r w:rsidRPr="00EB53E3">
        <w:rPr>
          <w:rFonts w:ascii="Times New Roman" w:eastAsia="Times New Roman" w:hAnsi="Times New Roman" w:cs="Times New Roman"/>
          <w:sz w:val="24"/>
          <w:szCs w:val="24"/>
        </w:rPr>
        <w:t xml:space="preserve"> Such as Support Vector Machines (SVMs), Decision Trees, and Neural Networks.</w:t>
      </w:r>
    </w:p>
    <w:p w:rsidR="00EB53E3" w:rsidRPr="00EB53E3" w:rsidRDefault="00EB53E3" w:rsidP="00D00101">
      <w:pPr>
        <w:numPr>
          <w:ilvl w:val="0"/>
          <w:numId w:val="84"/>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Example:</w:t>
      </w:r>
      <w:r w:rsidRPr="00EB53E3">
        <w:rPr>
          <w:rFonts w:ascii="Times New Roman" w:eastAsia="Times New Roman" w:hAnsi="Times New Roman" w:cs="Times New Roman"/>
          <w:sz w:val="24"/>
          <w:szCs w:val="24"/>
        </w:rPr>
        <w:t xml:space="preserve"> Using a labeled dataset of normal and fraudulent transactions to train a neural network that can classify new transactions as either normal or fraudulent.</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Unsupervised Anomaly Detection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t>Unsupervised anomaly detection does not require labeled data. Instead, it identifies anomalies based on patterns and distributions in the data. This approach is useful when labeled examples are scarce or unavailable. Key aspects include:</w:t>
      </w:r>
    </w:p>
    <w:p w:rsidR="00EB53E3" w:rsidRPr="00EB53E3" w:rsidRDefault="00EB53E3" w:rsidP="00D00101">
      <w:pPr>
        <w:numPr>
          <w:ilvl w:val="0"/>
          <w:numId w:val="85"/>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Data Requirements:</w:t>
      </w:r>
      <w:r w:rsidRPr="00EB53E3">
        <w:rPr>
          <w:rFonts w:ascii="Times New Roman" w:eastAsia="Times New Roman" w:hAnsi="Times New Roman" w:cs="Times New Roman"/>
          <w:sz w:val="24"/>
          <w:szCs w:val="24"/>
        </w:rPr>
        <w:t xml:space="preserve"> Works with unlabeled data, focusing on discovering patterns without predefined categories.</w:t>
      </w:r>
    </w:p>
    <w:p w:rsidR="00EB53E3" w:rsidRPr="00EB53E3" w:rsidRDefault="00EB53E3" w:rsidP="00D00101">
      <w:pPr>
        <w:numPr>
          <w:ilvl w:val="0"/>
          <w:numId w:val="85"/>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Model Training:</w:t>
      </w:r>
      <w:r w:rsidRPr="00EB53E3">
        <w:rPr>
          <w:rFonts w:ascii="Times New Roman" w:eastAsia="Times New Roman" w:hAnsi="Times New Roman" w:cs="Times New Roman"/>
          <w:sz w:val="24"/>
          <w:szCs w:val="24"/>
        </w:rPr>
        <w:t xml:space="preserve"> Models learn to identify deviations from the norm based on statistical properties or learned representations.</w:t>
      </w:r>
    </w:p>
    <w:p w:rsidR="00EB53E3" w:rsidRPr="00EB53E3" w:rsidRDefault="00EB53E3" w:rsidP="00D00101">
      <w:pPr>
        <w:numPr>
          <w:ilvl w:val="0"/>
          <w:numId w:val="85"/>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Performance Metrics:</w:t>
      </w:r>
      <w:r w:rsidRPr="00EB53E3">
        <w:rPr>
          <w:rFonts w:ascii="Times New Roman" w:eastAsia="Times New Roman" w:hAnsi="Times New Roman" w:cs="Times New Roman"/>
          <w:sz w:val="24"/>
          <w:szCs w:val="24"/>
        </w:rPr>
        <w:t xml:space="preserve"> Evaluation often involves visual inspection and domain-specific measures rather than accuracy-based metrics.</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Techniques:</w:t>
      </w:r>
    </w:p>
    <w:p w:rsidR="00EB53E3" w:rsidRPr="00EB53E3" w:rsidRDefault="00EB53E3" w:rsidP="00D00101">
      <w:pPr>
        <w:numPr>
          <w:ilvl w:val="0"/>
          <w:numId w:val="86"/>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Reconstruction-Based Models:</w:t>
      </w:r>
      <w:r w:rsidRPr="00EB53E3">
        <w:rPr>
          <w:rFonts w:ascii="Times New Roman" w:eastAsia="Times New Roman" w:hAnsi="Times New Roman" w:cs="Times New Roman"/>
          <w:sz w:val="24"/>
          <w:szCs w:val="24"/>
        </w:rPr>
        <w:t xml:space="preserve"> Such as </w:t>
      </w:r>
      <w:proofErr w:type="spellStart"/>
      <w:r w:rsidRPr="00EB53E3">
        <w:rPr>
          <w:rFonts w:ascii="Times New Roman" w:eastAsia="Times New Roman" w:hAnsi="Times New Roman" w:cs="Times New Roman"/>
          <w:sz w:val="24"/>
          <w:szCs w:val="24"/>
        </w:rPr>
        <w:t>Autoencoders</w:t>
      </w:r>
      <w:proofErr w:type="spellEnd"/>
      <w:r w:rsidRPr="00EB53E3">
        <w:rPr>
          <w:rFonts w:ascii="Times New Roman" w:eastAsia="Times New Roman" w:hAnsi="Times New Roman" w:cs="Times New Roman"/>
          <w:sz w:val="24"/>
          <w:szCs w:val="24"/>
        </w:rPr>
        <w:t xml:space="preserve"> and </w:t>
      </w:r>
      <w:proofErr w:type="spellStart"/>
      <w:r w:rsidRPr="00EB53E3">
        <w:rPr>
          <w:rFonts w:ascii="Times New Roman" w:eastAsia="Times New Roman" w:hAnsi="Times New Roman" w:cs="Times New Roman"/>
          <w:sz w:val="24"/>
          <w:szCs w:val="24"/>
        </w:rPr>
        <w:t>Variational</w:t>
      </w:r>
      <w:proofErr w:type="spellEnd"/>
      <w:r w:rsidRPr="00EB53E3">
        <w:rPr>
          <w:rFonts w:ascii="Times New Roman" w:eastAsia="Times New Roman" w:hAnsi="Times New Roman" w:cs="Times New Roman"/>
          <w:sz w:val="24"/>
          <w:szCs w:val="24"/>
        </w:rPr>
        <w:t xml:space="preserve"> </w:t>
      </w:r>
      <w:proofErr w:type="spellStart"/>
      <w:r w:rsidRPr="00EB53E3">
        <w:rPr>
          <w:rFonts w:ascii="Times New Roman" w:eastAsia="Times New Roman" w:hAnsi="Times New Roman" w:cs="Times New Roman"/>
          <w:sz w:val="24"/>
          <w:szCs w:val="24"/>
        </w:rPr>
        <w:t>Autoencoders</w:t>
      </w:r>
      <w:proofErr w:type="spellEnd"/>
      <w:r w:rsidRPr="00EB53E3">
        <w:rPr>
          <w:rFonts w:ascii="Times New Roman" w:eastAsia="Times New Roman" w:hAnsi="Times New Roman" w:cs="Times New Roman"/>
          <w:sz w:val="24"/>
          <w:szCs w:val="24"/>
        </w:rPr>
        <w:t xml:space="preserve"> (VAEs), which learn to reconstruct data and identify anomalies based on reconstruction errors.</w:t>
      </w:r>
    </w:p>
    <w:p w:rsidR="00EB53E3" w:rsidRPr="00EB53E3" w:rsidRDefault="00EB53E3" w:rsidP="00D00101">
      <w:pPr>
        <w:numPr>
          <w:ilvl w:val="0"/>
          <w:numId w:val="86"/>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Statistical Models:</w:t>
      </w:r>
      <w:r w:rsidRPr="00EB53E3">
        <w:rPr>
          <w:rFonts w:ascii="Times New Roman" w:eastAsia="Times New Roman" w:hAnsi="Times New Roman" w:cs="Times New Roman"/>
          <w:sz w:val="24"/>
          <w:szCs w:val="24"/>
        </w:rPr>
        <w:t xml:space="preserve"> Such as Isolation Forests and One-Class SVMs, which identify anomalies by analyzing statistical properties and </w:t>
      </w:r>
      <w:proofErr w:type="gramStart"/>
      <w:r w:rsidRPr="00EB53E3">
        <w:rPr>
          <w:rFonts w:ascii="Times New Roman" w:eastAsia="Times New Roman" w:hAnsi="Times New Roman" w:cs="Times New Roman"/>
          <w:sz w:val="24"/>
          <w:szCs w:val="24"/>
        </w:rPr>
        <w:t>distances.</w:t>
      </w:r>
      <w:proofErr w:type="gramEnd"/>
    </w:p>
    <w:p w:rsidR="00EB53E3" w:rsidRPr="00EB53E3" w:rsidRDefault="00EB53E3" w:rsidP="00D00101">
      <w:pPr>
        <w:numPr>
          <w:ilvl w:val="0"/>
          <w:numId w:val="86"/>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lastRenderedPageBreak/>
        <w:t>Example:</w:t>
      </w:r>
      <w:r w:rsidRPr="00EB53E3">
        <w:rPr>
          <w:rFonts w:ascii="Times New Roman" w:eastAsia="Times New Roman" w:hAnsi="Times New Roman" w:cs="Times New Roman"/>
          <w:sz w:val="24"/>
          <w:szCs w:val="24"/>
        </w:rPr>
        <w:t xml:space="preserve"> Using an </w:t>
      </w:r>
      <w:proofErr w:type="spellStart"/>
      <w:r w:rsidRPr="00EB53E3">
        <w:rPr>
          <w:rFonts w:ascii="Times New Roman" w:eastAsia="Times New Roman" w:hAnsi="Times New Roman" w:cs="Times New Roman"/>
          <w:sz w:val="24"/>
          <w:szCs w:val="24"/>
        </w:rPr>
        <w:t>Autoencoder</w:t>
      </w:r>
      <w:proofErr w:type="spellEnd"/>
      <w:r w:rsidRPr="00EB53E3">
        <w:rPr>
          <w:rFonts w:ascii="Times New Roman" w:eastAsia="Times New Roman" w:hAnsi="Times New Roman" w:cs="Times New Roman"/>
          <w:sz w:val="24"/>
          <w:szCs w:val="24"/>
        </w:rPr>
        <w:t xml:space="preserve"> to detect anomalies in network traffic without labeled data by identifying high reconstruction errors as anomalies.</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Comparison:</w:t>
      </w:r>
    </w:p>
    <w:p w:rsidR="00EB53E3" w:rsidRPr="00EB53E3" w:rsidRDefault="00EB53E3" w:rsidP="00D00101">
      <w:pPr>
        <w:numPr>
          <w:ilvl w:val="0"/>
          <w:numId w:val="87"/>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Supervised Techniques:</w:t>
      </w:r>
      <w:r w:rsidRPr="00EB53E3">
        <w:rPr>
          <w:rFonts w:ascii="Times New Roman" w:eastAsia="Times New Roman" w:hAnsi="Times New Roman" w:cs="Times New Roman"/>
          <w:sz w:val="24"/>
          <w:szCs w:val="24"/>
        </w:rPr>
        <w:t xml:space="preserve"> Offer high accuracy but depend on the availability of labeled data, which might not always be feasible.</w:t>
      </w:r>
    </w:p>
    <w:p w:rsidR="00EB53E3" w:rsidRPr="00EB53E3" w:rsidRDefault="00EB53E3" w:rsidP="00D00101">
      <w:pPr>
        <w:numPr>
          <w:ilvl w:val="0"/>
          <w:numId w:val="87"/>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Unsupervised Techniques:</w:t>
      </w:r>
      <w:r w:rsidRPr="00EB53E3">
        <w:rPr>
          <w:rFonts w:ascii="Times New Roman" w:eastAsia="Times New Roman" w:hAnsi="Times New Roman" w:cs="Times New Roman"/>
          <w:sz w:val="24"/>
          <w:szCs w:val="24"/>
        </w:rPr>
        <w:t xml:space="preserve"> Do not require labeled data and are more flexible but may require careful tuning and may be less straightforward to evaluate.</w:t>
      </w:r>
    </w:p>
    <w:p w:rsidR="00EB53E3" w:rsidRPr="00E66D72"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p>
    <w:p w:rsidR="00E66D72" w:rsidRP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Objectives of the Paper</w:t>
      </w:r>
    </w:p>
    <w:p w:rsidR="00E66D72" w:rsidRP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sz w:val="24"/>
          <w:szCs w:val="24"/>
        </w:rPr>
        <w:t>This paper aims to provide a comprehensive comparison of deep learning techniques for processing time series data. Specifically, the objectives are:</w:t>
      </w:r>
    </w:p>
    <w:p w:rsidR="00E66D72" w:rsidRPr="00E66D72" w:rsidRDefault="00E66D72" w:rsidP="00D00101">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To Evaluate Techniques</w:t>
      </w:r>
      <w:r w:rsidRPr="00E66D72">
        <w:rPr>
          <w:rFonts w:ascii="Times New Roman" w:eastAsia="Times New Roman" w:hAnsi="Times New Roman" w:cs="Times New Roman"/>
          <w:sz w:val="24"/>
          <w:szCs w:val="24"/>
        </w:rPr>
        <w:t>: Assess the performance and applicability of various deep learning models, including RNNs, LSTMs, GRUs, CNNs, TCNs, Transformers, and hybrid approaches, in the context of time series analysis.</w:t>
      </w:r>
    </w:p>
    <w:p w:rsidR="00E66D72" w:rsidRPr="00E66D72" w:rsidRDefault="00E66D72" w:rsidP="00D00101">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To Analyze Performance Metrics</w:t>
      </w:r>
      <w:r w:rsidRPr="00E66D72">
        <w:rPr>
          <w:rFonts w:ascii="Times New Roman" w:eastAsia="Times New Roman" w:hAnsi="Times New Roman" w:cs="Times New Roman"/>
          <w:sz w:val="24"/>
          <w:szCs w:val="24"/>
        </w:rPr>
        <w:t xml:space="preserve">: Compare these techniques based on metrics such as accuracy, computational complexity, and their effectiveness in handling different characteristics of time series data, including trends, seasonality, and </w:t>
      </w:r>
      <w:proofErr w:type="spellStart"/>
      <w:r w:rsidRPr="00E66D72">
        <w:rPr>
          <w:rFonts w:ascii="Times New Roman" w:eastAsia="Times New Roman" w:hAnsi="Times New Roman" w:cs="Times New Roman"/>
          <w:sz w:val="24"/>
          <w:szCs w:val="24"/>
        </w:rPr>
        <w:t>stationarity</w:t>
      </w:r>
      <w:proofErr w:type="spellEnd"/>
      <w:r w:rsidRPr="00E66D72">
        <w:rPr>
          <w:rFonts w:ascii="Times New Roman" w:eastAsia="Times New Roman" w:hAnsi="Times New Roman" w:cs="Times New Roman"/>
          <w:sz w:val="24"/>
          <w:szCs w:val="24"/>
        </w:rPr>
        <w:t>.</w:t>
      </w:r>
    </w:p>
    <w:p w:rsidR="00E66D72" w:rsidRPr="00E66D72" w:rsidRDefault="00E66D72" w:rsidP="00D00101">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To Identify Challenges and Considerations</w:t>
      </w:r>
      <w:r w:rsidRPr="00E66D72">
        <w:rPr>
          <w:rFonts w:ascii="Times New Roman" w:eastAsia="Times New Roman" w:hAnsi="Times New Roman" w:cs="Times New Roman"/>
          <w:sz w:val="24"/>
          <w:szCs w:val="24"/>
        </w:rPr>
        <w:t xml:space="preserve">: Discuss the challenges associated with implementing these models, such as data preprocessing, </w:t>
      </w:r>
      <w:proofErr w:type="spellStart"/>
      <w:r w:rsidRPr="00E66D72">
        <w:rPr>
          <w:rFonts w:ascii="Times New Roman" w:eastAsia="Times New Roman" w:hAnsi="Times New Roman" w:cs="Times New Roman"/>
          <w:sz w:val="24"/>
          <w:szCs w:val="24"/>
        </w:rPr>
        <w:t>hyperparameter</w:t>
      </w:r>
      <w:proofErr w:type="spellEnd"/>
      <w:r w:rsidRPr="00E66D72">
        <w:rPr>
          <w:rFonts w:ascii="Times New Roman" w:eastAsia="Times New Roman" w:hAnsi="Times New Roman" w:cs="Times New Roman"/>
          <w:sz w:val="24"/>
          <w:szCs w:val="24"/>
        </w:rPr>
        <w:t xml:space="preserve"> tuning, and </w:t>
      </w:r>
      <w:proofErr w:type="spellStart"/>
      <w:r w:rsidRPr="00E66D72">
        <w:rPr>
          <w:rFonts w:ascii="Times New Roman" w:eastAsia="Times New Roman" w:hAnsi="Times New Roman" w:cs="Times New Roman"/>
          <w:sz w:val="24"/>
          <w:szCs w:val="24"/>
        </w:rPr>
        <w:t>overfitting</w:t>
      </w:r>
      <w:proofErr w:type="spellEnd"/>
      <w:r w:rsidRPr="00E66D72">
        <w:rPr>
          <w:rFonts w:ascii="Times New Roman" w:eastAsia="Times New Roman" w:hAnsi="Times New Roman" w:cs="Times New Roman"/>
          <w:sz w:val="24"/>
          <w:szCs w:val="24"/>
        </w:rPr>
        <w:t>, and provide insights into overcoming these issues.</w:t>
      </w:r>
    </w:p>
    <w:p w:rsidR="00E66D72" w:rsidRPr="00E66D72" w:rsidRDefault="00E66D72" w:rsidP="00D00101">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b/>
          <w:bCs/>
          <w:sz w:val="24"/>
          <w:szCs w:val="24"/>
        </w:rPr>
        <w:t>To Explore Future Directions</w:t>
      </w:r>
      <w:r w:rsidRPr="00E66D72">
        <w:rPr>
          <w:rFonts w:ascii="Times New Roman" w:eastAsia="Times New Roman" w:hAnsi="Times New Roman" w:cs="Times New Roman"/>
          <w:sz w:val="24"/>
          <w:szCs w:val="24"/>
        </w:rPr>
        <w:t>: Highlight emerging trends and potential advancements in deep learning for time series data, aiming to offer guidance for researchers and practitioners looking to leverage these techniques in their work.</w:t>
      </w:r>
    </w:p>
    <w:p w:rsidR="00E66D72" w:rsidRPr="00E66D72" w:rsidRDefault="00E66D72" w:rsidP="00D00101">
      <w:pPr>
        <w:spacing w:before="100" w:beforeAutospacing="1" w:after="100" w:afterAutospacing="1" w:line="240" w:lineRule="auto"/>
        <w:jc w:val="both"/>
        <w:rPr>
          <w:rFonts w:ascii="Times New Roman" w:eastAsia="Times New Roman" w:hAnsi="Times New Roman" w:cs="Times New Roman"/>
          <w:sz w:val="24"/>
          <w:szCs w:val="24"/>
        </w:rPr>
      </w:pPr>
      <w:r w:rsidRPr="00E66D72">
        <w:rPr>
          <w:rFonts w:ascii="Times New Roman" w:eastAsia="Times New Roman" w:hAnsi="Times New Roman" w:cs="Times New Roman"/>
          <w:sz w:val="24"/>
          <w:szCs w:val="24"/>
        </w:rPr>
        <w:t>By achieving these objectives, the paper seeks to provide a valuable resource for understanding and selecting appropriate deep learning methods for various time series applications, ultimately contributing to more effective and accurate time series analysis.</w:t>
      </w:r>
    </w:p>
    <w:p w:rsidR="00065911" w:rsidRDefault="00065911" w:rsidP="00D00101">
      <w:pPr>
        <w:pStyle w:val="Heading4"/>
        <w:jc w:val="both"/>
      </w:pPr>
      <w:r>
        <w:t>A. Recurrent Neural Networks (RNNs)</w:t>
      </w:r>
    </w:p>
    <w:p w:rsidR="00065911" w:rsidRDefault="00065911" w:rsidP="00D00101">
      <w:pPr>
        <w:pStyle w:val="NormalWeb"/>
        <w:jc w:val="both"/>
      </w:pPr>
      <w:r>
        <w:rPr>
          <w:rStyle w:val="Strong"/>
        </w:rPr>
        <w:t>Diagram 2: RNN Structure</w:t>
      </w:r>
    </w:p>
    <w:p w:rsidR="00065911" w:rsidRDefault="00065911" w:rsidP="00D00101">
      <w:pPr>
        <w:pStyle w:val="NormalWeb"/>
        <w:jc w:val="both"/>
      </w:pPr>
      <w:r>
        <w:rPr>
          <w:rStyle w:val="Strong"/>
        </w:rPr>
        <w:t>Description</w:t>
      </w:r>
      <w:r>
        <w:t>: The RNN structure is designed to process sequential data by maintaining a state (memory) through recurrent connections. In Diagram 2, the basic architecture of an RNN is illustrated with three primary layers:</w:t>
      </w:r>
    </w:p>
    <w:p w:rsidR="00065911" w:rsidRDefault="00065911" w:rsidP="00D00101">
      <w:pPr>
        <w:numPr>
          <w:ilvl w:val="0"/>
          <w:numId w:val="2"/>
        </w:numPr>
        <w:spacing w:before="100" w:beforeAutospacing="1" w:after="100" w:afterAutospacing="1" w:line="240" w:lineRule="auto"/>
        <w:jc w:val="both"/>
      </w:pPr>
      <w:r>
        <w:rPr>
          <w:rStyle w:val="Strong"/>
        </w:rPr>
        <w:t>Input Layer</w:t>
      </w:r>
      <w:r>
        <w:t>: Accepts sequential data inputs at each time step. Each input is represented as a vector or matrix, depending on the dimensionality of the data.</w:t>
      </w:r>
    </w:p>
    <w:p w:rsidR="00065911" w:rsidRDefault="00065911" w:rsidP="00D00101">
      <w:pPr>
        <w:numPr>
          <w:ilvl w:val="0"/>
          <w:numId w:val="2"/>
        </w:numPr>
        <w:spacing w:before="100" w:beforeAutospacing="1" w:after="100" w:afterAutospacing="1" w:line="240" w:lineRule="auto"/>
        <w:jc w:val="both"/>
      </w:pPr>
      <w:r>
        <w:rPr>
          <w:rStyle w:val="Strong"/>
        </w:rPr>
        <w:t>Hidden Layer</w:t>
      </w:r>
      <w:r>
        <w:t xml:space="preserve">: Contains the recurrent units where the sequence's state is maintained. This layer processes the input and also feeds information from the previous time step's hidden state. The </w:t>
      </w:r>
      <w:r>
        <w:lastRenderedPageBreak/>
        <w:t>key feature of the RNN hidden layer is its ability to carry forward information through time via recurrent connections (loops), allowing the network to capture temporal dependencies.</w:t>
      </w:r>
    </w:p>
    <w:p w:rsidR="00065911" w:rsidRDefault="00065911" w:rsidP="00D00101">
      <w:pPr>
        <w:numPr>
          <w:ilvl w:val="0"/>
          <w:numId w:val="2"/>
        </w:numPr>
        <w:spacing w:before="100" w:beforeAutospacing="1" w:after="100" w:afterAutospacing="1" w:line="240" w:lineRule="auto"/>
        <w:jc w:val="both"/>
      </w:pPr>
      <w:r>
        <w:rPr>
          <w:rStyle w:val="Strong"/>
        </w:rPr>
        <w:t>Output Layer</w:t>
      </w:r>
      <w:r>
        <w:t>: Produces the output at each time step based on the current hidden state. For tasks such as classification, this layer generates predictions; for tasks like time series forecasting, it outputs the predicted next values in the sequence.</w:t>
      </w:r>
    </w:p>
    <w:p w:rsidR="00065911" w:rsidRDefault="00065911" w:rsidP="00D00101">
      <w:pPr>
        <w:pStyle w:val="NormalWeb"/>
        <w:jc w:val="both"/>
      </w:pPr>
      <w:r>
        <w:rPr>
          <w:rStyle w:val="Strong"/>
        </w:rPr>
        <w:t>Purpose</w:t>
      </w:r>
      <w:r>
        <w:t>: The purpose of Diagram 2 is to visually demonstrate how RNNs handle sequential data by utilizing their internal state to retain information from previous time steps. This architecture allows RNNs to model temporal dynamics and dependencies, making them suitable for tasks such as sequence prediction, speech recognition, and time series forecasting.</w:t>
      </w:r>
    </w:p>
    <w:p w:rsidR="00065911" w:rsidRDefault="00065911" w:rsidP="00D00101">
      <w:pPr>
        <w:pStyle w:val="NormalWeb"/>
        <w:jc w:val="both"/>
      </w:pPr>
      <w:r>
        <w:rPr>
          <w:rStyle w:val="Strong"/>
        </w:rPr>
        <w:t>Detailed Analysis</w:t>
      </w:r>
      <w:r>
        <w:t>:</w:t>
      </w:r>
    </w:p>
    <w:p w:rsidR="00065911" w:rsidRDefault="00065911" w:rsidP="00D00101">
      <w:pPr>
        <w:pStyle w:val="NormalWeb"/>
        <w:jc w:val="both"/>
      </w:pPr>
      <w:r>
        <w:t>Recurrent Neural Networks (RNNs) are designed to address the sequential nature of time series data by using recurrent connections that feed the output of a neuron back into itself. This self-referencing loop allows RNNs to process and generate sequences of variable lengths. The fundamental advantage of RNNs is their ability to model temporal dependencies, enabling them to understand and predict patterns in sequential data.</w:t>
      </w:r>
    </w:p>
    <w:p w:rsidR="00065911" w:rsidRDefault="00065911" w:rsidP="00D00101">
      <w:pPr>
        <w:pStyle w:val="NormalWeb"/>
        <w:jc w:val="both"/>
      </w:pPr>
      <w:r>
        <w:t>However, RNNs face challenges in handling long-term dependencies due to issues like vanishing and exploding gradients during training. As the sequence length increases, the gradient, which is propagated back through time during training, may become too small (vanishing) or too large (exploding), making it difficult for the network to learn long-term dependencies.</w:t>
      </w:r>
    </w:p>
    <w:p w:rsidR="00065911" w:rsidRDefault="00065911" w:rsidP="00D00101">
      <w:pPr>
        <w:pStyle w:val="NormalWeb"/>
        <w:jc w:val="both"/>
      </w:pPr>
      <w:r>
        <w:rPr>
          <w:rStyle w:val="Strong"/>
        </w:rPr>
        <w:t>Chart and Diagram Layers</w:t>
      </w:r>
      <w:r>
        <w:t>:</w:t>
      </w:r>
    </w:p>
    <w:p w:rsidR="00065911" w:rsidRDefault="00065911" w:rsidP="00D00101">
      <w:pPr>
        <w:numPr>
          <w:ilvl w:val="0"/>
          <w:numId w:val="3"/>
        </w:numPr>
        <w:spacing w:before="100" w:beforeAutospacing="1" w:after="100" w:afterAutospacing="1" w:line="240" w:lineRule="auto"/>
        <w:jc w:val="both"/>
      </w:pPr>
      <w:r>
        <w:rPr>
          <w:rStyle w:val="Strong"/>
        </w:rPr>
        <w:t>Input Layer</w:t>
      </w:r>
      <w:r>
        <w:t>: Sequential data is fed into the network, often represented as a time-series vector at each time step.</w:t>
      </w:r>
    </w:p>
    <w:p w:rsidR="00065911" w:rsidRDefault="00065911" w:rsidP="00D00101">
      <w:pPr>
        <w:numPr>
          <w:ilvl w:val="0"/>
          <w:numId w:val="3"/>
        </w:numPr>
        <w:spacing w:before="100" w:beforeAutospacing="1" w:after="100" w:afterAutospacing="1" w:line="240" w:lineRule="auto"/>
        <w:jc w:val="both"/>
      </w:pPr>
      <w:r>
        <w:rPr>
          <w:rStyle w:val="Strong"/>
        </w:rPr>
        <w:t>Recurrent Connections</w:t>
      </w:r>
      <w:r>
        <w:t>: Arrows indicating the loop within the hidden layer, showing how previous hidden states influence the current state.</w:t>
      </w:r>
    </w:p>
    <w:p w:rsidR="00065911" w:rsidRDefault="00065911" w:rsidP="00D00101">
      <w:pPr>
        <w:numPr>
          <w:ilvl w:val="0"/>
          <w:numId w:val="3"/>
        </w:numPr>
        <w:spacing w:before="100" w:beforeAutospacing="1" w:after="100" w:afterAutospacing="1" w:line="240" w:lineRule="auto"/>
        <w:jc w:val="both"/>
      </w:pPr>
      <w:r>
        <w:rPr>
          <w:rStyle w:val="Strong"/>
        </w:rPr>
        <w:t>Hidden Layer</w:t>
      </w:r>
      <w:r>
        <w:t>: Depicts the recurrent units and their connections, highlighting how information is passed through time.</w:t>
      </w:r>
    </w:p>
    <w:p w:rsidR="00065911" w:rsidRDefault="00065911" w:rsidP="00D00101">
      <w:pPr>
        <w:numPr>
          <w:ilvl w:val="0"/>
          <w:numId w:val="3"/>
        </w:numPr>
        <w:spacing w:before="100" w:beforeAutospacing="1" w:after="100" w:afterAutospacing="1" w:line="240" w:lineRule="auto"/>
        <w:jc w:val="both"/>
      </w:pPr>
      <w:r>
        <w:rPr>
          <w:rStyle w:val="Strong"/>
        </w:rPr>
        <w:t>Output Layer</w:t>
      </w:r>
      <w:r>
        <w:t>: Shows how the network generates predictions based on the processed information from the hidden layer.</w:t>
      </w:r>
    </w:p>
    <w:p w:rsidR="00065911" w:rsidRDefault="00065911" w:rsidP="00D00101">
      <w:pPr>
        <w:pStyle w:val="NormalWeb"/>
        <w:jc w:val="both"/>
      </w:pPr>
      <w:r>
        <w:rPr>
          <w:rStyle w:val="Strong"/>
        </w:rPr>
        <w:t>Table 1: RNN Performance Metrics</w:t>
      </w:r>
    </w:p>
    <w:tbl>
      <w:tblPr>
        <w:tblW w:w="0" w:type="auto"/>
        <w:tblCellSpacing w:w="15" w:type="dxa"/>
        <w:tblCellMar>
          <w:top w:w="15" w:type="dxa"/>
          <w:left w:w="15" w:type="dxa"/>
          <w:bottom w:w="15" w:type="dxa"/>
          <w:right w:w="15" w:type="dxa"/>
        </w:tblCellMar>
        <w:tblLook w:val="04A0"/>
      </w:tblPr>
      <w:tblGrid>
        <w:gridCol w:w="669"/>
        <w:gridCol w:w="879"/>
        <w:gridCol w:w="1876"/>
        <w:gridCol w:w="2930"/>
        <w:gridCol w:w="3096"/>
      </w:tblGrid>
      <w:tr w:rsidR="00065911" w:rsidTr="00065911">
        <w:trPr>
          <w:tblHeader/>
          <w:tblCellSpacing w:w="15" w:type="dxa"/>
        </w:trPr>
        <w:tc>
          <w:tcPr>
            <w:tcW w:w="0" w:type="auto"/>
            <w:vAlign w:val="center"/>
            <w:hideMark/>
          </w:tcPr>
          <w:p w:rsidR="00065911" w:rsidRDefault="00065911" w:rsidP="00D00101">
            <w:pPr>
              <w:jc w:val="both"/>
              <w:rPr>
                <w:b/>
                <w:bCs/>
                <w:sz w:val="24"/>
                <w:szCs w:val="24"/>
              </w:rPr>
            </w:pPr>
            <w:r>
              <w:rPr>
                <w:rStyle w:val="Strong"/>
              </w:rPr>
              <w:t>Model</w:t>
            </w:r>
          </w:p>
        </w:tc>
        <w:tc>
          <w:tcPr>
            <w:tcW w:w="0" w:type="auto"/>
            <w:vAlign w:val="center"/>
            <w:hideMark/>
          </w:tcPr>
          <w:p w:rsidR="00065911" w:rsidRDefault="00065911" w:rsidP="00D00101">
            <w:pPr>
              <w:jc w:val="both"/>
              <w:rPr>
                <w:b/>
                <w:bCs/>
                <w:sz w:val="24"/>
                <w:szCs w:val="24"/>
              </w:rPr>
            </w:pPr>
            <w:r>
              <w:rPr>
                <w:rStyle w:val="Strong"/>
              </w:rPr>
              <w:t>Accuracy</w:t>
            </w:r>
          </w:p>
        </w:tc>
        <w:tc>
          <w:tcPr>
            <w:tcW w:w="0" w:type="auto"/>
            <w:vAlign w:val="center"/>
            <w:hideMark/>
          </w:tcPr>
          <w:p w:rsidR="00065911" w:rsidRDefault="00065911" w:rsidP="00D00101">
            <w:pPr>
              <w:jc w:val="both"/>
              <w:rPr>
                <w:b/>
                <w:bCs/>
                <w:sz w:val="24"/>
                <w:szCs w:val="24"/>
              </w:rPr>
            </w:pPr>
            <w:r>
              <w:rPr>
                <w:rStyle w:val="Strong"/>
              </w:rPr>
              <w:t>Computational Complexity</w:t>
            </w:r>
          </w:p>
        </w:tc>
        <w:tc>
          <w:tcPr>
            <w:tcW w:w="0" w:type="auto"/>
            <w:vAlign w:val="center"/>
            <w:hideMark/>
          </w:tcPr>
          <w:p w:rsidR="00065911" w:rsidRDefault="00065911" w:rsidP="00D00101">
            <w:pPr>
              <w:jc w:val="both"/>
              <w:rPr>
                <w:b/>
                <w:bCs/>
                <w:sz w:val="24"/>
                <w:szCs w:val="24"/>
              </w:rPr>
            </w:pPr>
            <w:r>
              <w:rPr>
                <w:rStyle w:val="Strong"/>
              </w:rPr>
              <w:t>Strengths</w:t>
            </w:r>
          </w:p>
        </w:tc>
        <w:tc>
          <w:tcPr>
            <w:tcW w:w="0" w:type="auto"/>
            <w:vAlign w:val="center"/>
            <w:hideMark/>
          </w:tcPr>
          <w:p w:rsidR="00065911" w:rsidRDefault="00065911" w:rsidP="00D00101">
            <w:pPr>
              <w:jc w:val="both"/>
              <w:rPr>
                <w:b/>
                <w:bCs/>
                <w:sz w:val="24"/>
                <w:szCs w:val="24"/>
              </w:rPr>
            </w:pPr>
            <w:r>
              <w:rPr>
                <w:rStyle w:val="Strong"/>
              </w:rPr>
              <w:t>Weaknesses</w:t>
            </w:r>
          </w:p>
        </w:tc>
      </w:tr>
      <w:tr w:rsidR="00065911" w:rsidTr="00065911">
        <w:trPr>
          <w:tblCellSpacing w:w="15" w:type="dxa"/>
        </w:trPr>
        <w:tc>
          <w:tcPr>
            <w:tcW w:w="0" w:type="auto"/>
            <w:vAlign w:val="center"/>
            <w:hideMark/>
          </w:tcPr>
          <w:p w:rsidR="00065911" w:rsidRDefault="00065911" w:rsidP="00D00101">
            <w:pPr>
              <w:jc w:val="both"/>
              <w:rPr>
                <w:sz w:val="24"/>
                <w:szCs w:val="24"/>
              </w:rPr>
            </w:pPr>
            <w:r>
              <w:t>RNN</w:t>
            </w:r>
          </w:p>
        </w:tc>
        <w:tc>
          <w:tcPr>
            <w:tcW w:w="0" w:type="auto"/>
            <w:vAlign w:val="center"/>
            <w:hideMark/>
          </w:tcPr>
          <w:p w:rsidR="00065911" w:rsidRDefault="00065911" w:rsidP="00D00101">
            <w:pPr>
              <w:jc w:val="both"/>
              <w:rPr>
                <w:sz w:val="24"/>
                <w:szCs w:val="24"/>
              </w:rPr>
            </w:pPr>
            <w:r>
              <w:t>Medium</w:t>
            </w:r>
          </w:p>
        </w:tc>
        <w:tc>
          <w:tcPr>
            <w:tcW w:w="0" w:type="auto"/>
            <w:vAlign w:val="center"/>
            <w:hideMark/>
          </w:tcPr>
          <w:p w:rsidR="00065911" w:rsidRDefault="00065911" w:rsidP="00D00101">
            <w:pPr>
              <w:jc w:val="both"/>
              <w:rPr>
                <w:sz w:val="24"/>
                <w:szCs w:val="24"/>
              </w:rPr>
            </w:pPr>
            <w:r>
              <w:t>Medium</w:t>
            </w:r>
          </w:p>
        </w:tc>
        <w:tc>
          <w:tcPr>
            <w:tcW w:w="0" w:type="auto"/>
            <w:vAlign w:val="center"/>
            <w:hideMark/>
          </w:tcPr>
          <w:p w:rsidR="00065911" w:rsidRDefault="00065911" w:rsidP="00D00101">
            <w:pPr>
              <w:jc w:val="both"/>
              <w:rPr>
                <w:sz w:val="24"/>
                <w:szCs w:val="24"/>
              </w:rPr>
            </w:pPr>
            <w:r>
              <w:t>Simple architecture, handles sequences</w:t>
            </w:r>
          </w:p>
        </w:tc>
        <w:tc>
          <w:tcPr>
            <w:tcW w:w="0" w:type="auto"/>
            <w:vAlign w:val="center"/>
            <w:hideMark/>
          </w:tcPr>
          <w:p w:rsidR="00065911" w:rsidRDefault="00065911" w:rsidP="00D00101">
            <w:pPr>
              <w:jc w:val="both"/>
              <w:rPr>
                <w:sz w:val="24"/>
                <w:szCs w:val="24"/>
              </w:rPr>
            </w:pPr>
            <w:r>
              <w:t>Struggles with long-term dependencies</w:t>
            </w:r>
          </w:p>
        </w:tc>
      </w:tr>
      <w:tr w:rsidR="00065911" w:rsidTr="00065911">
        <w:trPr>
          <w:tblCellSpacing w:w="15" w:type="dxa"/>
        </w:trPr>
        <w:tc>
          <w:tcPr>
            <w:tcW w:w="0" w:type="auto"/>
            <w:vAlign w:val="center"/>
            <w:hideMark/>
          </w:tcPr>
          <w:p w:rsidR="00065911" w:rsidRDefault="00065911" w:rsidP="00D00101">
            <w:pPr>
              <w:jc w:val="both"/>
              <w:rPr>
                <w:sz w:val="24"/>
                <w:szCs w:val="24"/>
              </w:rPr>
            </w:pPr>
            <w:r>
              <w:t>LSTM</w:t>
            </w:r>
          </w:p>
        </w:tc>
        <w:tc>
          <w:tcPr>
            <w:tcW w:w="0" w:type="auto"/>
            <w:vAlign w:val="center"/>
            <w:hideMark/>
          </w:tcPr>
          <w:p w:rsidR="00065911" w:rsidRDefault="00065911" w:rsidP="00D00101">
            <w:pPr>
              <w:jc w:val="both"/>
              <w:rPr>
                <w:sz w:val="24"/>
                <w:szCs w:val="24"/>
              </w:rPr>
            </w:pPr>
            <w:r>
              <w:t>High</w:t>
            </w:r>
          </w:p>
        </w:tc>
        <w:tc>
          <w:tcPr>
            <w:tcW w:w="0" w:type="auto"/>
            <w:vAlign w:val="center"/>
            <w:hideMark/>
          </w:tcPr>
          <w:p w:rsidR="00065911" w:rsidRDefault="00065911" w:rsidP="00D00101">
            <w:pPr>
              <w:jc w:val="both"/>
              <w:rPr>
                <w:sz w:val="24"/>
                <w:szCs w:val="24"/>
              </w:rPr>
            </w:pPr>
            <w:r>
              <w:t>High</w:t>
            </w:r>
          </w:p>
        </w:tc>
        <w:tc>
          <w:tcPr>
            <w:tcW w:w="0" w:type="auto"/>
            <w:vAlign w:val="center"/>
            <w:hideMark/>
          </w:tcPr>
          <w:p w:rsidR="00065911" w:rsidRDefault="00065911" w:rsidP="00D00101">
            <w:pPr>
              <w:jc w:val="both"/>
              <w:rPr>
                <w:sz w:val="24"/>
                <w:szCs w:val="24"/>
              </w:rPr>
            </w:pPr>
            <w:r>
              <w:t>Remembers long-term dependencies</w:t>
            </w:r>
          </w:p>
        </w:tc>
        <w:tc>
          <w:tcPr>
            <w:tcW w:w="0" w:type="auto"/>
            <w:vAlign w:val="center"/>
            <w:hideMark/>
          </w:tcPr>
          <w:p w:rsidR="00065911" w:rsidRDefault="00065911" w:rsidP="00D00101">
            <w:pPr>
              <w:jc w:val="both"/>
              <w:rPr>
                <w:sz w:val="24"/>
                <w:szCs w:val="24"/>
              </w:rPr>
            </w:pPr>
            <w:r>
              <w:t>Computationally intensive, complex tuning</w:t>
            </w:r>
          </w:p>
        </w:tc>
      </w:tr>
      <w:tr w:rsidR="00065911" w:rsidTr="00065911">
        <w:trPr>
          <w:tblCellSpacing w:w="15" w:type="dxa"/>
        </w:trPr>
        <w:tc>
          <w:tcPr>
            <w:tcW w:w="0" w:type="auto"/>
            <w:vAlign w:val="center"/>
            <w:hideMark/>
          </w:tcPr>
          <w:p w:rsidR="00065911" w:rsidRDefault="00065911" w:rsidP="00D00101">
            <w:pPr>
              <w:jc w:val="both"/>
              <w:rPr>
                <w:sz w:val="24"/>
                <w:szCs w:val="24"/>
              </w:rPr>
            </w:pPr>
            <w:r>
              <w:lastRenderedPageBreak/>
              <w:t>GRU</w:t>
            </w:r>
          </w:p>
        </w:tc>
        <w:tc>
          <w:tcPr>
            <w:tcW w:w="0" w:type="auto"/>
            <w:vAlign w:val="center"/>
            <w:hideMark/>
          </w:tcPr>
          <w:p w:rsidR="00065911" w:rsidRDefault="00065911" w:rsidP="00D00101">
            <w:pPr>
              <w:jc w:val="both"/>
              <w:rPr>
                <w:sz w:val="24"/>
                <w:szCs w:val="24"/>
              </w:rPr>
            </w:pPr>
            <w:r>
              <w:t>High</w:t>
            </w:r>
          </w:p>
        </w:tc>
        <w:tc>
          <w:tcPr>
            <w:tcW w:w="0" w:type="auto"/>
            <w:vAlign w:val="center"/>
            <w:hideMark/>
          </w:tcPr>
          <w:p w:rsidR="00065911" w:rsidRDefault="00065911" w:rsidP="00D00101">
            <w:pPr>
              <w:jc w:val="both"/>
              <w:rPr>
                <w:sz w:val="24"/>
                <w:szCs w:val="24"/>
              </w:rPr>
            </w:pPr>
            <w:r>
              <w:t>Medium</w:t>
            </w:r>
          </w:p>
        </w:tc>
        <w:tc>
          <w:tcPr>
            <w:tcW w:w="0" w:type="auto"/>
            <w:vAlign w:val="center"/>
            <w:hideMark/>
          </w:tcPr>
          <w:p w:rsidR="00065911" w:rsidRDefault="00065911" w:rsidP="00D00101">
            <w:pPr>
              <w:jc w:val="both"/>
              <w:rPr>
                <w:sz w:val="24"/>
                <w:szCs w:val="24"/>
              </w:rPr>
            </w:pPr>
            <w:r>
              <w:t>Simplified architecture, good for long-term dependencies</w:t>
            </w:r>
          </w:p>
        </w:tc>
        <w:tc>
          <w:tcPr>
            <w:tcW w:w="0" w:type="auto"/>
            <w:vAlign w:val="center"/>
            <w:hideMark/>
          </w:tcPr>
          <w:p w:rsidR="00065911" w:rsidRDefault="00065911" w:rsidP="00D00101">
            <w:pPr>
              <w:jc w:val="both"/>
              <w:rPr>
                <w:sz w:val="24"/>
                <w:szCs w:val="24"/>
              </w:rPr>
            </w:pPr>
            <w:r>
              <w:t>May not capture long-term dependencies as well as LSTM</w:t>
            </w:r>
          </w:p>
        </w:tc>
      </w:tr>
    </w:tbl>
    <w:p w:rsidR="00065911" w:rsidRDefault="00065911" w:rsidP="00D00101">
      <w:pPr>
        <w:pStyle w:val="NormalWeb"/>
        <w:jc w:val="both"/>
      </w:pPr>
      <w:r>
        <w:rPr>
          <w:rStyle w:val="Strong"/>
        </w:rPr>
        <w:t>Purpose</w:t>
      </w:r>
      <w:r>
        <w:t>: Table 1 provides a comparative summary of RNNs, LSTMs, and GRUs, highlighting their performance metrics, strengths, and weaknesses. It allows readers to quickly assess the relative merits and limitations of each model in the context of time series data processing. By comparing accuracy, computational complexity, and specific strengths and weaknesses, this table helps in understanding which model might be more suitable for different types of time series applications.</w:t>
      </w:r>
    </w:p>
    <w:p w:rsidR="00065911" w:rsidRDefault="00065911" w:rsidP="00D00101">
      <w:pPr>
        <w:pStyle w:val="NormalWeb"/>
        <w:jc w:val="both"/>
      </w:pPr>
      <w:r>
        <w:t>This detailed analysis, combined with the chart and table, offers a comprehensive view of RNNs' functionality and performance, aiding in the selection of appropriate deep learning techniques for time series analysis.</w:t>
      </w:r>
    </w:p>
    <w:p w:rsidR="00065911" w:rsidRPr="00065911" w:rsidRDefault="00065911"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065911">
        <w:rPr>
          <w:rFonts w:ascii="Times New Roman" w:eastAsia="Times New Roman" w:hAnsi="Times New Roman" w:cs="Times New Roman"/>
          <w:b/>
          <w:bCs/>
          <w:sz w:val="27"/>
          <w:szCs w:val="27"/>
        </w:rPr>
        <w:t>B. Long Short-Term Memory (LSTM) Networks</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Diagram 3: LSTM Cell Structure</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Description</w:t>
      </w:r>
      <w:r w:rsidRPr="00065911">
        <w:rPr>
          <w:rFonts w:ascii="Times New Roman" w:eastAsia="Times New Roman" w:hAnsi="Times New Roman" w:cs="Times New Roman"/>
          <w:sz w:val="24"/>
          <w:szCs w:val="24"/>
        </w:rPr>
        <w:t>: Diagram 3 illustrates the architecture of an LSTM cell, which includes several key components:</w:t>
      </w:r>
    </w:p>
    <w:p w:rsidR="00065911" w:rsidRPr="00065911" w:rsidRDefault="00065911" w:rsidP="00D00101">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Input Gate</w:t>
      </w:r>
      <w:r w:rsidRPr="00065911">
        <w:rPr>
          <w:rFonts w:ascii="Times New Roman" w:eastAsia="Times New Roman" w:hAnsi="Times New Roman" w:cs="Times New Roman"/>
          <w:sz w:val="24"/>
          <w:szCs w:val="24"/>
        </w:rPr>
        <w:t xml:space="preserve">: Controls the flow of new information into the cell state. It uses a sigmoid activation function to decide which values from the input should be updated and a </w:t>
      </w:r>
      <w:proofErr w:type="spellStart"/>
      <w:r w:rsidRPr="00065911">
        <w:rPr>
          <w:rFonts w:ascii="Times New Roman" w:eastAsia="Times New Roman" w:hAnsi="Times New Roman" w:cs="Times New Roman"/>
          <w:sz w:val="24"/>
          <w:szCs w:val="24"/>
        </w:rPr>
        <w:t>tanh</w:t>
      </w:r>
      <w:proofErr w:type="spellEnd"/>
      <w:r w:rsidRPr="00065911">
        <w:rPr>
          <w:rFonts w:ascii="Times New Roman" w:eastAsia="Times New Roman" w:hAnsi="Times New Roman" w:cs="Times New Roman"/>
          <w:sz w:val="24"/>
          <w:szCs w:val="24"/>
        </w:rPr>
        <w:t xml:space="preserve"> activation function to create candidate values for updating the cell state.</w:t>
      </w:r>
    </w:p>
    <w:p w:rsidR="00065911" w:rsidRPr="00065911" w:rsidRDefault="00065911" w:rsidP="00D00101">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Forget Gate</w:t>
      </w:r>
      <w:r w:rsidRPr="00065911">
        <w:rPr>
          <w:rFonts w:ascii="Times New Roman" w:eastAsia="Times New Roman" w:hAnsi="Times New Roman" w:cs="Times New Roman"/>
          <w:sz w:val="24"/>
          <w:szCs w:val="24"/>
        </w:rPr>
        <w:t>: Decides which parts of the cell state should be discarded. It uses a sigmoid activation function to determine the relevance of the information in the cell state, allowing the network to forget irrelevant information.</w:t>
      </w:r>
    </w:p>
    <w:p w:rsidR="00065911" w:rsidRPr="00065911" w:rsidRDefault="00065911" w:rsidP="00D00101">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Cell State</w:t>
      </w:r>
      <w:r w:rsidRPr="00065911">
        <w:rPr>
          <w:rFonts w:ascii="Times New Roman" w:eastAsia="Times New Roman" w:hAnsi="Times New Roman" w:cs="Times New Roman"/>
          <w:sz w:val="24"/>
          <w:szCs w:val="24"/>
        </w:rPr>
        <w:t>: Represents the memory of the network. It carries information across different time steps, allowing the network to maintain long-term dependencies. The cell state is updated based on the input and forget gates.</w:t>
      </w:r>
    </w:p>
    <w:p w:rsidR="00065911" w:rsidRPr="00065911" w:rsidRDefault="00065911" w:rsidP="00D00101">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Output Gate</w:t>
      </w:r>
      <w:r w:rsidRPr="00065911">
        <w:rPr>
          <w:rFonts w:ascii="Times New Roman" w:eastAsia="Times New Roman" w:hAnsi="Times New Roman" w:cs="Times New Roman"/>
          <w:sz w:val="24"/>
          <w:szCs w:val="24"/>
        </w:rPr>
        <w:t xml:space="preserve">: Determines the output of the LSTM cell. It uses a sigmoid function to control which parts of the cell state are output and a </w:t>
      </w:r>
      <w:proofErr w:type="spellStart"/>
      <w:r w:rsidRPr="00065911">
        <w:rPr>
          <w:rFonts w:ascii="Times New Roman" w:eastAsia="Times New Roman" w:hAnsi="Times New Roman" w:cs="Times New Roman"/>
          <w:sz w:val="24"/>
          <w:szCs w:val="24"/>
        </w:rPr>
        <w:t>tanh</w:t>
      </w:r>
      <w:proofErr w:type="spellEnd"/>
      <w:r w:rsidRPr="00065911">
        <w:rPr>
          <w:rFonts w:ascii="Times New Roman" w:eastAsia="Times New Roman" w:hAnsi="Times New Roman" w:cs="Times New Roman"/>
          <w:sz w:val="24"/>
          <w:szCs w:val="24"/>
        </w:rPr>
        <w:t xml:space="preserve"> function to scale the output to a suitable range.</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Purpose</w:t>
      </w:r>
      <w:r w:rsidRPr="00065911">
        <w:rPr>
          <w:rFonts w:ascii="Times New Roman" w:eastAsia="Times New Roman" w:hAnsi="Times New Roman" w:cs="Times New Roman"/>
          <w:sz w:val="24"/>
          <w:szCs w:val="24"/>
        </w:rPr>
        <w:t>: The purpose of Diagram 3 is to visually demonstrate how LSTM networks manage and retain long-term dependencies in sequential data. By showing the detailed structure of the LSTM cell and its components, the diagram highlights how LSTMs address the vanishing gradient problem encountered in traditional RNNs and improve the network’s ability to remember information over extended periods.</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Detailed Explanation</w:t>
      </w:r>
      <w:r w:rsidRPr="00065911">
        <w:rPr>
          <w:rFonts w:ascii="Times New Roman" w:eastAsia="Times New Roman" w:hAnsi="Times New Roman" w:cs="Times New Roman"/>
          <w:sz w:val="24"/>
          <w:szCs w:val="24"/>
        </w:rPr>
        <w:t>:</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lastRenderedPageBreak/>
        <w:t>LSTM networks were developed to overcome the limitations of standard RNNs in capturing long-term dependencies due to the vanishing gradient problem. The architecture of LSTM cells introduces several mechanisms to manage and preserve information across long sequences effectively.</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1. Input Gate</w:t>
      </w:r>
      <w:r w:rsidRPr="00065911">
        <w:rPr>
          <w:rFonts w:ascii="Times New Roman" w:eastAsia="Times New Roman" w:hAnsi="Times New Roman" w:cs="Times New Roman"/>
          <w:sz w:val="24"/>
          <w:szCs w:val="24"/>
        </w:rPr>
        <w:t>:</w:t>
      </w:r>
    </w:p>
    <w:p w:rsidR="00065911" w:rsidRPr="00065911" w:rsidRDefault="00065911" w:rsidP="00D00101">
      <w:pPr>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Function</w:t>
      </w:r>
      <w:r w:rsidRPr="00065911">
        <w:rPr>
          <w:rFonts w:ascii="Times New Roman" w:eastAsia="Times New Roman" w:hAnsi="Times New Roman" w:cs="Times New Roman"/>
          <w:sz w:val="24"/>
          <w:szCs w:val="24"/>
        </w:rPr>
        <w:t xml:space="preserve">: Regulates the input of new information into the cell state. It determines how much of the new information should be added to the cell state by using a sigmoid function to create a filter and a </w:t>
      </w:r>
      <w:proofErr w:type="spellStart"/>
      <w:r w:rsidRPr="00065911">
        <w:rPr>
          <w:rFonts w:ascii="Times New Roman" w:eastAsia="Times New Roman" w:hAnsi="Times New Roman" w:cs="Times New Roman"/>
          <w:sz w:val="24"/>
          <w:szCs w:val="24"/>
        </w:rPr>
        <w:t>tanh</w:t>
      </w:r>
      <w:proofErr w:type="spellEnd"/>
      <w:r w:rsidRPr="00065911">
        <w:rPr>
          <w:rFonts w:ascii="Times New Roman" w:eastAsia="Times New Roman" w:hAnsi="Times New Roman" w:cs="Times New Roman"/>
          <w:sz w:val="24"/>
          <w:szCs w:val="24"/>
        </w:rPr>
        <w:t xml:space="preserve"> function to generate new candidate values.</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2. Forget Gate</w:t>
      </w:r>
      <w:r w:rsidRPr="00065911">
        <w:rPr>
          <w:rFonts w:ascii="Times New Roman" w:eastAsia="Times New Roman" w:hAnsi="Times New Roman" w:cs="Times New Roman"/>
          <w:sz w:val="24"/>
          <w:szCs w:val="24"/>
        </w:rPr>
        <w:t>:</w:t>
      </w:r>
    </w:p>
    <w:p w:rsidR="00065911" w:rsidRPr="00065911" w:rsidRDefault="00065911" w:rsidP="00D00101">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Function</w:t>
      </w:r>
      <w:r w:rsidRPr="00065911">
        <w:rPr>
          <w:rFonts w:ascii="Times New Roman" w:eastAsia="Times New Roman" w:hAnsi="Times New Roman" w:cs="Times New Roman"/>
          <w:sz w:val="24"/>
          <w:szCs w:val="24"/>
        </w:rPr>
        <w:t>: Controls which parts of the cell state should be forgotten. It uses a sigmoid function to compute a value between 0 and 1 for each component of the cell state, indicating the extent to which each component should be discarded.</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3. Cell State</w:t>
      </w:r>
      <w:r w:rsidRPr="00065911">
        <w:rPr>
          <w:rFonts w:ascii="Times New Roman" w:eastAsia="Times New Roman" w:hAnsi="Times New Roman" w:cs="Times New Roman"/>
          <w:sz w:val="24"/>
          <w:szCs w:val="24"/>
        </w:rPr>
        <w:t>:</w:t>
      </w:r>
    </w:p>
    <w:p w:rsidR="00065911" w:rsidRPr="00065911" w:rsidRDefault="00065911" w:rsidP="00D00101">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Function</w:t>
      </w:r>
      <w:r w:rsidRPr="00065911">
        <w:rPr>
          <w:rFonts w:ascii="Times New Roman" w:eastAsia="Times New Roman" w:hAnsi="Times New Roman" w:cs="Times New Roman"/>
          <w:sz w:val="24"/>
          <w:szCs w:val="24"/>
        </w:rPr>
        <w:t>: Acts as the memory of the network. It retains information over time, and its updates are controlled by the input and forget gates. This allows the LSTM to maintain long-term dependencies by mitigating the issues faced by RNNs.</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4. Output Gate</w:t>
      </w:r>
      <w:r w:rsidRPr="00065911">
        <w:rPr>
          <w:rFonts w:ascii="Times New Roman" w:eastAsia="Times New Roman" w:hAnsi="Times New Roman" w:cs="Times New Roman"/>
          <w:sz w:val="24"/>
          <w:szCs w:val="24"/>
        </w:rPr>
        <w:t>:</w:t>
      </w:r>
    </w:p>
    <w:p w:rsidR="00065911" w:rsidRPr="00065911" w:rsidRDefault="00065911" w:rsidP="00D00101">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Function</w:t>
      </w:r>
      <w:r w:rsidRPr="00065911">
        <w:rPr>
          <w:rFonts w:ascii="Times New Roman" w:eastAsia="Times New Roman" w:hAnsi="Times New Roman" w:cs="Times New Roman"/>
          <w:sz w:val="24"/>
          <w:szCs w:val="24"/>
        </w:rPr>
        <w:t xml:space="preserve">: Determines the output of the LSTM cell. It uses a sigmoid function to decide which parts of the cell state are relevant for the output and a </w:t>
      </w:r>
      <w:proofErr w:type="spellStart"/>
      <w:r w:rsidRPr="00065911">
        <w:rPr>
          <w:rFonts w:ascii="Times New Roman" w:eastAsia="Times New Roman" w:hAnsi="Times New Roman" w:cs="Times New Roman"/>
          <w:sz w:val="24"/>
          <w:szCs w:val="24"/>
        </w:rPr>
        <w:t>tanh</w:t>
      </w:r>
      <w:proofErr w:type="spellEnd"/>
      <w:r w:rsidRPr="00065911">
        <w:rPr>
          <w:rFonts w:ascii="Times New Roman" w:eastAsia="Times New Roman" w:hAnsi="Times New Roman" w:cs="Times New Roman"/>
          <w:sz w:val="24"/>
          <w:szCs w:val="24"/>
        </w:rPr>
        <w:t xml:space="preserve"> function to scale the output value appropriately.</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Diagram Analysis</w:t>
      </w:r>
      <w:r w:rsidRPr="00065911">
        <w:rPr>
          <w:rFonts w:ascii="Times New Roman" w:eastAsia="Times New Roman" w:hAnsi="Times New Roman" w:cs="Times New Roman"/>
          <w:sz w:val="24"/>
          <w:szCs w:val="24"/>
        </w:rPr>
        <w:t>: The LSTM cell’s structure helps in maintaining and updating information over time, effectively handling sequences with long-term dependencies. The gates work together to decide what information should be added, kept, or removed, ensuring that the network can capture complex temporal patterns and dependencies.</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Table 2: LSTM vs. GRU Performance</w:t>
      </w:r>
    </w:p>
    <w:tbl>
      <w:tblPr>
        <w:tblW w:w="0" w:type="auto"/>
        <w:tblCellSpacing w:w="15" w:type="dxa"/>
        <w:tblCellMar>
          <w:top w:w="15" w:type="dxa"/>
          <w:left w:w="15" w:type="dxa"/>
          <w:bottom w:w="15" w:type="dxa"/>
          <w:right w:w="15" w:type="dxa"/>
        </w:tblCellMar>
        <w:tblLook w:val="04A0"/>
      </w:tblPr>
      <w:tblGrid>
        <w:gridCol w:w="2098"/>
        <w:gridCol w:w="967"/>
        <w:gridCol w:w="874"/>
        <w:gridCol w:w="2540"/>
        <w:gridCol w:w="2971"/>
      </w:tblGrid>
      <w:tr w:rsidR="00065911" w:rsidRPr="00065911" w:rsidTr="00065911">
        <w:trPr>
          <w:tblHeader/>
          <w:tblCellSpacing w:w="15" w:type="dxa"/>
        </w:trPr>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b/>
                <w:bCs/>
                <w:sz w:val="24"/>
                <w:szCs w:val="24"/>
              </w:rPr>
            </w:pPr>
            <w:r w:rsidRPr="00065911">
              <w:rPr>
                <w:rFonts w:ascii="Times New Roman" w:eastAsia="Times New Roman" w:hAnsi="Times New Roman" w:cs="Times New Roman"/>
                <w:b/>
                <w:bCs/>
                <w:sz w:val="24"/>
                <w:szCs w:val="24"/>
              </w:rPr>
              <w:t>Metric</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b/>
                <w:bCs/>
                <w:sz w:val="24"/>
                <w:szCs w:val="24"/>
              </w:rPr>
            </w:pPr>
            <w:r w:rsidRPr="00065911">
              <w:rPr>
                <w:rFonts w:ascii="Times New Roman" w:eastAsia="Times New Roman" w:hAnsi="Times New Roman" w:cs="Times New Roman"/>
                <w:b/>
                <w:bCs/>
                <w:sz w:val="24"/>
                <w:szCs w:val="24"/>
              </w:rPr>
              <w:t>LSTM</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b/>
                <w:bCs/>
                <w:sz w:val="24"/>
                <w:szCs w:val="24"/>
              </w:rPr>
            </w:pPr>
            <w:r w:rsidRPr="00065911">
              <w:rPr>
                <w:rFonts w:ascii="Times New Roman" w:eastAsia="Times New Roman" w:hAnsi="Times New Roman" w:cs="Times New Roman"/>
                <w:b/>
                <w:bCs/>
                <w:sz w:val="24"/>
                <w:szCs w:val="24"/>
              </w:rPr>
              <w:t>GRU</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b/>
                <w:bCs/>
                <w:sz w:val="24"/>
                <w:szCs w:val="24"/>
              </w:rPr>
            </w:pPr>
            <w:r w:rsidRPr="00065911">
              <w:rPr>
                <w:rFonts w:ascii="Times New Roman" w:eastAsia="Times New Roman" w:hAnsi="Times New Roman" w:cs="Times New Roman"/>
                <w:b/>
                <w:bCs/>
                <w:sz w:val="24"/>
                <w:szCs w:val="24"/>
              </w:rPr>
              <w:t>Strengths</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b/>
                <w:bCs/>
                <w:sz w:val="24"/>
                <w:szCs w:val="24"/>
              </w:rPr>
            </w:pPr>
            <w:r w:rsidRPr="00065911">
              <w:rPr>
                <w:rFonts w:ascii="Times New Roman" w:eastAsia="Times New Roman" w:hAnsi="Times New Roman" w:cs="Times New Roman"/>
                <w:b/>
                <w:bCs/>
                <w:sz w:val="24"/>
                <w:szCs w:val="24"/>
              </w:rPr>
              <w:t>Weaknesses</w:t>
            </w:r>
          </w:p>
        </w:tc>
      </w:tr>
      <w:tr w:rsidR="00065911" w:rsidRPr="00065911" w:rsidTr="00065911">
        <w:trPr>
          <w:tblCellSpacing w:w="15" w:type="dxa"/>
        </w:trPr>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Accuracy</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High</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High</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Both models are highly accurate in capturing temporal dependencies</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GRU may be slightly less accurate in some cases due to fewer gates</w:t>
            </w:r>
          </w:p>
        </w:tc>
      </w:tr>
      <w:tr w:rsidR="00065911" w:rsidRPr="00065911" w:rsidTr="00065911">
        <w:trPr>
          <w:tblCellSpacing w:w="15" w:type="dxa"/>
        </w:trPr>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Computational Complexity</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High</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Medium</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LSTM handles long-term dependencies very well</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LSTM’s complexity can lead to longer training times and higher computational costs</w:t>
            </w:r>
          </w:p>
        </w:tc>
      </w:tr>
      <w:tr w:rsidR="00065911" w:rsidRPr="00065911" w:rsidTr="00065911">
        <w:trPr>
          <w:tblCellSpacing w:w="15" w:type="dxa"/>
        </w:trPr>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 xml:space="preserve">Handling Long-Term </w:t>
            </w:r>
            <w:r w:rsidRPr="00065911">
              <w:rPr>
                <w:rFonts w:ascii="Times New Roman" w:eastAsia="Times New Roman" w:hAnsi="Times New Roman" w:cs="Times New Roman"/>
                <w:b/>
                <w:bCs/>
                <w:sz w:val="24"/>
                <w:szCs w:val="24"/>
              </w:rPr>
              <w:lastRenderedPageBreak/>
              <w:t>Dependencies</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lastRenderedPageBreak/>
              <w:t>Excellent</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Good</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 xml:space="preserve">LSTM is designed specifically to manage </w:t>
            </w:r>
            <w:r w:rsidRPr="00065911">
              <w:rPr>
                <w:rFonts w:ascii="Times New Roman" w:eastAsia="Times New Roman" w:hAnsi="Times New Roman" w:cs="Times New Roman"/>
                <w:sz w:val="24"/>
                <w:szCs w:val="24"/>
              </w:rPr>
              <w:lastRenderedPageBreak/>
              <w:t>long-term dependencies</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lastRenderedPageBreak/>
              <w:t xml:space="preserve">GRU, while effective, may not capture long-term </w:t>
            </w:r>
            <w:r w:rsidRPr="00065911">
              <w:rPr>
                <w:rFonts w:ascii="Times New Roman" w:eastAsia="Times New Roman" w:hAnsi="Times New Roman" w:cs="Times New Roman"/>
                <w:sz w:val="24"/>
                <w:szCs w:val="24"/>
              </w:rPr>
              <w:lastRenderedPageBreak/>
              <w:t>dependencies as well as LSTM</w:t>
            </w:r>
          </w:p>
        </w:tc>
      </w:tr>
      <w:tr w:rsidR="00065911" w:rsidRPr="00065911" w:rsidTr="00065911">
        <w:trPr>
          <w:tblCellSpacing w:w="15" w:type="dxa"/>
        </w:trPr>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lastRenderedPageBreak/>
              <w:t>Training Time</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Longer</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Shorter</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GRU is faster to train due to fewer parameters and simpler structure</w:t>
            </w:r>
          </w:p>
        </w:tc>
        <w:tc>
          <w:tcPr>
            <w:tcW w:w="0" w:type="auto"/>
            <w:vAlign w:val="center"/>
            <w:hideMark/>
          </w:tcPr>
          <w:p w:rsidR="00065911" w:rsidRPr="00065911" w:rsidRDefault="00065911" w:rsidP="00D00101">
            <w:pPr>
              <w:spacing w:after="0"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LSTM’s training time is longer due to its complex architecture</w:t>
            </w:r>
          </w:p>
        </w:tc>
      </w:tr>
    </w:tbl>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Purpose</w:t>
      </w:r>
      <w:r w:rsidRPr="00065911">
        <w:rPr>
          <w:rFonts w:ascii="Times New Roman" w:eastAsia="Times New Roman" w:hAnsi="Times New Roman" w:cs="Times New Roman"/>
          <w:sz w:val="24"/>
          <w:szCs w:val="24"/>
        </w:rPr>
        <w:t>: Table 2 provides a comparative analysis of LSTM and GRU networks, focusing on key performance metrics and practical considerations. It highlights the strengths and weaknesses of each model, allowing readers to understand the trade-offs between LSTM’s ability to handle long-term dependencies and GRU’s simpler architecture and faster training time.</w:t>
      </w:r>
    </w:p>
    <w:p w:rsidR="00065911" w:rsidRP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Results Analysis</w:t>
      </w:r>
      <w:r w:rsidRPr="00065911">
        <w:rPr>
          <w:rFonts w:ascii="Times New Roman" w:eastAsia="Times New Roman" w:hAnsi="Times New Roman" w:cs="Times New Roman"/>
          <w:sz w:val="24"/>
          <w:szCs w:val="24"/>
        </w:rPr>
        <w:t>:</w:t>
      </w:r>
    </w:p>
    <w:p w:rsidR="00065911" w:rsidRPr="00065911" w:rsidRDefault="00065911" w:rsidP="00D00101">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Accuracy</w:t>
      </w:r>
      <w:r w:rsidRPr="00065911">
        <w:rPr>
          <w:rFonts w:ascii="Times New Roman" w:eastAsia="Times New Roman" w:hAnsi="Times New Roman" w:cs="Times New Roman"/>
          <w:sz w:val="24"/>
          <w:szCs w:val="24"/>
        </w:rPr>
        <w:t>: Both LSTM and GRU models are highly accurate for time series tasks, but LSTM might be more precise in capturing complex patterns due to its additional gates.</w:t>
      </w:r>
    </w:p>
    <w:p w:rsidR="00065911" w:rsidRPr="00065911" w:rsidRDefault="00065911" w:rsidP="00D00101">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Computational Complexity</w:t>
      </w:r>
      <w:r w:rsidRPr="00065911">
        <w:rPr>
          <w:rFonts w:ascii="Times New Roman" w:eastAsia="Times New Roman" w:hAnsi="Times New Roman" w:cs="Times New Roman"/>
          <w:sz w:val="24"/>
          <w:szCs w:val="24"/>
        </w:rPr>
        <w:t>: LSTM networks are more computationally intensive compared to GRUs, which can impact training times and resource usage.</w:t>
      </w:r>
    </w:p>
    <w:p w:rsidR="00065911" w:rsidRPr="00065911" w:rsidRDefault="00065911" w:rsidP="00D00101">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Handling Long-Term Dependencies</w:t>
      </w:r>
      <w:r w:rsidRPr="00065911">
        <w:rPr>
          <w:rFonts w:ascii="Times New Roman" w:eastAsia="Times New Roman" w:hAnsi="Times New Roman" w:cs="Times New Roman"/>
          <w:sz w:val="24"/>
          <w:szCs w:val="24"/>
        </w:rPr>
        <w:t xml:space="preserve">: LSTMs excel at managing long-term dependencies due to their complex gating mechanisms, whereas GRUs </w:t>
      </w:r>
      <w:proofErr w:type="gramStart"/>
      <w:r w:rsidRPr="00065911">
        <w:rPr>
          <w:rFonts w:ascii="Times New Roman" w:eastAsia="Times New Roman" w:hAnsi="Times New Roman" w:cs="Times New Roman"/>
          <w:sz w:val="24"/>
          <w:szCs w:val="24"/>
        </w:rPr>
        <w:t>offer</w:t>
      </w:r>
      <w:proofErr w:type="gramEnd"/>
      <w:r w:rsidRPr="00065911">
        <w:rPr>
          <w:rFonts w:ascii="Times New Roman" w:eastAsia="Times New Roman" w:hAnsi="Times New Roman" w:cs="Times New Roman"/>
          <w:sz w:val="24"/>
          <w:szCs w:val="24"/>
        </w:rPr>
        <w:t xml:space="preserve"> a more streamlined approach that may be sufficient for many applications.</w:t>
      </w:r>
    </w:p>
    <w:p w:rsidR="00065911" w:rsidRPr="00065911" w:rsidRDefault="00065911" w:rsidP="00D00101">
      <w:pPr>
        <w:numPr>
          <w:ilvl w:val="0"/>
          <w:numId w:val="9"/>
        </w:num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b/>
          <w:bCs/>
          <w:sz w:val="24"/>
          <w:szCs w:val="24"/>
        </w:rPr>
        <w:t>Training Time</w:t>
      </w:r>
      <w:r w:rsidRPr="00065911">
        <w:rPr>
          <w:rFonts w:ascii="Times New Roman" w:eastAsia="Times New Roman" w:hAnsi="Times New Roman" w:cs="Times New Roman"/>
          <w:sz w:val="24"/>
          <w:szCs w:val="24"/>
        </w:rPr>
        <w:t>: GRUs typically train faster than LSTMs because of their simpler architecture, making them more suitable for applications with limited computational resources or time constraints.</w:t>
      </w:r>
    </w:p>
    <w:p w:rsidR="00065911" w:rsidRDefault="00065911" w:rsidP="00D00101">
      <w:pPr>
        <w:spacing w:before="100" w:beforeAutospacing="1" w:after="100" w:afterAutospacing="1" w:line="240" w:lineRule="auto"/>
        <w:jc w:val="both"/>
        <w:rPr>
          <w:rFonts w:ascii="Times New Roman" w:eastAsia="Times New Roman" w:hAnsi="Times New Roman" w:cs="Times New Roman"/>
          <w:sz w:val="24"/>
          <w:szCs w:val="24"/>
        </w:rPr>
      </w:pPr>
      <w:r w:rsidRPr="00065911">
        <w:rPr>
          <w:rFonts w:ascii="Times New Roman" w:eastAsia="Times New Roman" w:hAnsi="Times New Roman" w:cs="Times New Roman"/>
          <w:sz w:val="24"/>
          <w:szCs w:val="24"/>
        </w:rPr>
        <w:t>By integrating Diagram 3 and Table 2 into your paper, you can provide a detailed and well-rounded explanation of LSTM networks, their structure, and their comparative performance with GRUs. This will help readers understand the specific advantages of LSTMs in managing long-term dependencies and the practical considerations when choosing between LSTM and GRU models.</w:t>
      </w:r>
    </w:p>
    <w:p w:rsid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p>
    <w:p w:rsidR="006113CB" w:rsidRPr="006113CB" w:rsidRDefault="006113CB"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6113CB">
        <w:rPr>
          <w:rFonts w:ascii="Times New Roman" w:eastAsia="Times New Roman" w:hAnsi="Times New Roman" w:cs="Times New Roman"/>
          <w:b/>
          <w:bCs/>
          <w:sz w:val="27"/>
          <w:szCs w:val="27"/>
        </w:rPr>
        <w:t>C. Gated Recurrent Units (GRUs)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4: GRU Structure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Description</w:t>
      </w:r>
      <w:r w:rsidRPr="006113CB">
        <w:rPr>
          <w:rFonts w:ascii="Times New Roman" w:eastAsia="Times New Roman" w:hAnsi="Times New Roman" w:cs="Times New Roman"/>
          <w:sz w:val="24"/>
          <w:szCs w:val="24"/>
        </w:rPr>
        <w:t>: Diagram 4 provides a detailed representation of the GRU cell structure, which includes two key gates:</w:t>
      </w:r>
    </w:p>
    <w:p w:rsidR="006113CB" w:rsidRPr="006113CB" w:rsidRDefault="006113CB" w:rsidP="00D00101">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Reset Gate</w:t>
      </w:r>
      <w:r w:rsidRPr="006113CB">
        <w:rPr>
          <w:rFonts w:ascii="Times New Roman" w:eastAsia="Times New Roman" w:hAnsi="Times New Roman" w:cs="Times New Roman"/>
          <w:sz w:val="24"/>
          <w:szCs w:val="24"/>
        </w:rPr>
        <w:t>: This gate controls how much of the past information should be forgotten. It uses a sigmoid activation function to compute a value between 0 and 1, which is then applied to the previous hidden state. This determines the relevance of past information to the current input.</w:t>
      </w:r>
    </w:p>
    <w:p w:rsidR="006113CB" w:rsidRPr="006113CB" w:rsidRDefault="006113CB" w:rsidP="00D00101">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Update Gate</w:t>
      </w:r>
      <w:r w:rsidRPr="006113CB">
        <w:rPr>
          <w:rFonts w:ascii="Times New Roman" w:eastAsia="Times New Roman" w:hAnsi="Times New Roman" w:cs="Times New Roman"/>
          <w:sz w:val="24"/>
          <w:szCs w:val="24"/>
        </w:rPr>
        <w:t>: This gate regulates how much of the new information should be combined with the previous hidden state. It also uses a sigmoid activation function to compute the amount of new information to incorporate, effectively blending the old and new information to form the updated hidden state.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Purpose</w:t>
      </w:r>
      <w:r w:rsidRPr="006113CB">
        <w:rPr>
          <w:rFonts w:ascii="Times New Roman" w:eastAsia="Times New Roman" w:hAnsi="Times New Roman" w:cs="Times New Roman"/>
          <w:sz w:val="24"/>
          <w:szCs w:val="24"/>
        </w:rPr>
        <w:t xml:space="preserve">: The purpose of Diagram 4 is to highlight how GRUs </w:t>
      </w:r>
      <w:proofErr w:type="gramStart"/>
      <w:r w:rsidRPr="006113CB">
        <w:rPr>
          <w:rFonts w:ascii="Times New Roman" w:eastAsia="Times New Roman" w:hAnsi="Times New Roman" w:cs="Times New Roman"/>
          <w:sz w:val="24"/>
          <w:szCs w:val="24"/>
        </w:rPr>
        <w:t>differ</w:t>
      </w:r>
      <w:proofErr w:type="gramEnd"/>
      <w:r w:rsidRPr="006113CB">
        <w:rPr>
          <w:rFonts w:ascii="Times New Roman" w:eastAsia="Times New Roman" w:hAnsi="Times New Roman" w:cs="Times New Roman"/>
          <w:sz w:val="24"/>
          <w:szCs w:val="24"/>
        </w:rPr>
        <w:t xml:space="preserve"> from LSTMs by focusing on their gating mechanisms. Unlike LSTMs, which have multiple gates and a separate cell state, GRUs combine the functionality of </w:t>
      </w:r>
      <w:proofErr w:type="gramStart"/>
      <w:r w:rsidRPr="006113CB">
        <w:rPr>
          <w:rFonts w:ascii="Times New Roman" w:eastAsia="Times New Roman" w:hAnsi="Times New Roman" w:cs="Times New Roman"/>
          <w:sz w:val="24"/>
          <w:szCs w:val="24"/>
        </w:rPr>
        <w:t>the forget</w:t>
      </w:r>
      <w:proofErr w:type="gramEnd"/>
      <w:r w:rsidRPr="006113CB">
        <w:rPr>
          <w:rFonts w:ascii="Times New Roman" w:eastAsia="Times New Roman" w:hAnsi="Times New Roman" w:cs="Times New Roman"/>
          <w:sz w:val="24"/>
          <w:szCs w:val="24"/>
        </w:rPr>
        <w:t xml:space="preserve"> and input gates into a single update gate, and they do not have a separate cell state. This simplification makes GRUs less complex and often faster to train compared to LSTMs.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Detailed Analysis</w:t>
      </w:r>
      <w:r w:rsidRPr="006113CB">
        <w:rPr>
          <w:rFonts w:ascii="Times New Roman" w:eastAsia="Times New Roman" w:hAnsi="Times New Roman" w:cs="Times New Roman"/>
          <w:sz w:val="24"/>
          <w:szCs w:val="24"/>
        </w:rPr>
        <w:t>:</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Gated Recurrent Units (GRUs)</w:t>
      </w:r>
      <w:r w:rsidRPr="006113CB">
        <w:rPr>
          <w:rFonts w:ascii="Times New Roman" w:eastAsia="Times New Roman" w:hAnsi="Times New Roman" w:cs="Times New Roman"/>
          <w:sz w:val="24"/>
          <w:szCs w:val="24"/>
        </w:rPr>
        <w:t xml:space="preserve"> were introduced to address some of the computational complexities associated with Long Short-Term Memory (LSTM) networks while still effectively capturing temporal dependencies in sequential data.</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1. Reset Gate</w:t>
      </w:r>
      <w:r w:rsidRPr="006113CB">
        <w:rPr>
          <w:rFonts w:ascii="Times New Roman" w:eastAsia="Times New Roman" w:hAnsi="Times New Roman" w:cs="Times New Roman"/>
          <w:sz w:val="24"/>
          <w:szCs w:val="24"/>
        </w:rPr>
        <w:t>:</w:t>
      </w:r>
    </w:p>
    <w:p w:rsidR="006113CB" w:rsidRPr="006113CB" w:rsidRDefault="006113CB" w:rsidP="00D00101">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Determines how much of the previous hidden state should be ignored. By applying the reset gate to the previous hidden state, the GRU can focus on the relevant aspects of the input without being influenced by irrelevant past information.</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2. Update Gate</w:t>
      </w:r>
      <w:r w:rsidRPr="006113CB">
        <w:rPr>
          <w:rFonts w:ascii="Times New Roman" w:eastAsia="Times New Roman" w:hAnsi="Times New Roman" w:cs="Times New Roman"/>
          <w:sz w:val="24"/>
          <w:szCs w:val="24"/>
        </w:rPr>
        <w:t>:</w:t>
      </w:r>
    </w:p>
    <w:p w:rsidR="006113CB" w:rsidRPr="006113CB" w:rsidRDefault="006113CB" w:rsidP="00D00101">
      <w:pPr>
        <w:numPr>
          <w:ilvl w:val="0"/>
          <w:numId w:val="12"/>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Controls the amount of new information that is merged with the existing hidden state. The update gate decides the balance between retaining past information and incorporating new data, effectively updating the hidden state to reflect both the past and the present.</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Analysis</w:t>
      </w:r>
      <w:r w:rsidRPr="006113CB">
        <w:rPr>
          <w:rFonts w:ascii="Times New Roman" w:eastAsia="Times New Roman" w:hAnsi="Times New Roman" w:cs="Times New Roman"/>
          <w:sz w:val="24"/>
          <w:szCs w:val="24"/>
        </w:rPr>
        <w:t xml:space="preserve">: The GRU cell’s design simplifies the RNN architecture by combining the roles of </w:t>
      </w:r>
      <w:proofErr w:type="gramStart"/>
      <w:r w:rsidRPr="006113CB">
        <w:rPr>
          <w:rFonts w:ascii="Times New Roman" w:eastAsia="Times New Roman" w:hAnsi="Times New Roman" w:cs="Times New Roman"/>
          <w:sz w:val="24"/>
          <w:szCs w:val="24"/>
        </w:rPr>
        <w:t>the forget</w:t>
      </w:r>
      <w:proofErr w:type="gramEnd"/>
      <w:r w:rsidRPr="006113CB">
        <w:rPr>
          <w:rFonts w:ascii="Times New Roman" w:eastAsia="Times New Roman" w:hAnsi="Times New Roman" w:cs="Times New Roman"/>
          <w:sz w:val="24"/>
          <w:szCs w:val="24"/>
        </w:rPr>
        <w:t xml:space="preserve"> and input gates into a single update gate and omitting a separate cell state. This reduction in complexity makes GRUs computationally more efficient and faster to train while still maintaining a strong ability to capture temporal dependencies. The diagram helps in understanding these differences, especially when comparing GRUs to LSTMs.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Table 3: GRU vs. LSTM Performance</w:t>
      </w:r>
    </w:p>
    <w:tbl>
      <w:tblPr>
        <w:tblW w:w="0" w:type="auto"/>
        <w:tblCellSpacing w:w="15" w:type="dxa"/>
        <w:tblCellMar>
          <w:top w:w="15" w:type="dxa"/>
          <w:left w:w="15" w:type="dxa"/>
          <w:bottom w:w="15" w:type="dxa"/>
          <w:right w:w="15" w:type="dxa"/>
        </w:tblCellMar>
        <w:tblLook w:val="04A0"/>
      </w:tblPr>
      <w:tblGrid>
        <w:gridCol w:w="2198"/>
        <w:gridCol w:w="874"/>
        <w:gridCol w:w="967"/>
        <w:gridCol w:w="2648"/>
        <w:gridCol w:w="2763"/>
      </w:tblGrid>
      <w:tr w:rsidR="006113CB" w:rsidRPr="006113CB" w:rsidTr="006113CB">
        <w:trPr>
          <w:tblHeade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Metric</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GRU</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LSTM</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Strengths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Weaknesses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Both models perform well in capturing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LSTM may offer slightly better accuracy in some complex cases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Medium</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GRUs are simpler and faster to compute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LSTM’s complexity can lead to higher computational costs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Handling Long-Term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Good</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Excellent</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GRUs manage dependencies effectively with fewer parameters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LSTM has more gates, which improves long-term memory</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Shorter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Faster training due to simpler architecture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Longer training time due to complex architecture</w:t>
            </w:r>
          </w:p>
        </w:tc>
      </w:tr>
    </w:tbl>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Results Analysis</w:t>
      </w:r>
      <w:r w:rsidRPr="006113CB">
        <w:rPr>
          <w:rFonts w:ascii="Times New Roman" w:eastAsia="Times New Roman" w:hAnsi="Times New Roman" w:cs="Times New Roman"/>
          <w:sz w:val="24"/>
          <w:szCs w:val="24"/>
        </w:rPr>
        <w:t>:</w:t>
      </w:r>
    </w:p>
    <w:p w:rsidR="006113CB" w:rsidRPr="006113CB" w:rsidRDefault="006113CB" w:rsidP="00D00101">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r w:rsidRPr="006113CB">
        <w:rPr>
          <w:rFonts w:ascii="Times New Roman" w:eastAsia="Times New Roman" w:hAnsi="Times New Roman" w:cs="Times New Roman"/>
          <w:sz w:val="24"/>
          <w:szCs w:val="24"/>
        </w:rPr>
        <w:t>: Both GRUs and LSTMs are capable of high accuracy in time series tasks. However, LSTMs may outperform GRUs in scenarios requiring very detailed long-term dependency modeling due to their additional gating mechanisms.</w:t>
      </w:r>
    </w:p>
    <w:p w:rsidR="006113CB" w:rsidRPr="006113CB" w:rsidRDefault="006113CB" w:rsidP="00D00101">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r w:rsidRPr="006113CB">
        <w:rPr>
          <w:rFonts w:ascii="Times New Roman" w:eastAsia="Times New Roman" w:hAnsi="Times New Roman" w:cs="Times New Roman"/>
          <w:sz w:val="24"/>
          <w:szCs w:val="24"/>
        </w:rPr>
        <w:t>: GRUs are less computationally intensive compared to LSTMs, making them a preferable choice when computational resources are limited or when quicker training times are needed.</w:t>
      </w:r>
    </w:p>
    <w:p w:rsidR="006113CB" w:rsidRPr="006113CB" w:rsidRDefault="006113CB" w:rsidP="00D00101">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r w:rsidRPr="006113CB">
        <w:rPr>
          <w:rFonts w:ascii="Times New Roman" w:eastAsia="Times New Roman" w:hAnsi="Times New Roman" w:cs="Times New Roman"/>
          <w:sz w:val="24"/>
          <w:szCs w:val="24"/>
        </w:rPr>
        <w:t xml:space="preserve">: While GRUs </w:t>
      </w:r>
      <w:proofErr w:type="gramStart"/>
      <w:r w:rsidRPr="006113CB">
        <w:rPr>
          <w:rFonts w:ascii="Times New Roman" w:eastAsia="Times New Roman" w:hAnsi="Times New Roman" w:cs="Times New Roman"/>
          <w:sz w:val="24"/>
          <w:szCs w:val="24"/>
        </w:rPr>
        <w:t>handle</w:t>
      </w:r>
      <w:proofErr w:type="gramEnd"/>
      <w:r w:rsidRPr="006113CB">
        <w:rPr>
          <w:rFonts w:ascii="Times New Roman" w:eastAsia="Times New Roman" w:hAnsi="Times New Roman" w:cs="Times New Roman"/>
          <w:sz w:val="24"/>
          <w:szCs w:val="24"/>
        </w:rPr>
        <w:t xml:space="preserve"> dependencies well, LSTMs are specifically designed to address long-term dependency issues more effectively due to their separate cell state and additional gates.</w:t>
      </w:r>
    </w:p>
    <w:p w:rsidR="006113CB" w:rsidRPr="006113CB" w:rsidRDefault="006113CB" w:rsidP="00D00101">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r w:rsidRPr="006113CB">
        <w:rPr>
          <w:rFonts w:ascii="Times New Roman" w:eastAsia="Times New Roman" w:hAnsi="Times New Roman" w:cs="Times New Roman"/>
          <w:sz w:val="24"/>
          <w:szCs w:val="24"/>
        </w:rPr>
        <w:t>: GRUs typically train faster than LSTMs because of their simpler structure, making them suitable for tasks where training time is a critical factor.</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By integrating Diagram 4 and Table 3, you can provide a thorough and comparative analysis of GRUs, highlighting their structural differences from LSTMs and discussing their performance in various aspects. This detailed explanation helps in understanding the trade-offs between GRUs and LSTMs, guiding the selection of the most appropriate model for specific time series applications.</w:t>
      </w:r>
    </w:p>
    <w:p w:rsidR="006113CB" w:rsidRDefault="006113CB" w:rsidP="00D00101">
      <w:pPr>
        <w:pStyle w:val="Heading3"/>
        <w:jc w:val="both"/>
      </w:pPr>
      <w:r>
        <w:t xml:space="preserve">D. </w:t>
      </w:r>
      <w:proofErr w:type="spellStart"/>
      <w:r>
        <w:t>Convolutional</w:t>
      </w:r>
      <w:proofErr w:type="spellEnd"/>
      <w:r>
        <w:t xml:space="preserve"> Neural Networks (CNNs)</w:t>
      </w:r>
    </w:p>
    <w:p w:rsidR="006113CB" w:rsidRDefault="006113CB" w:rsidP="00D00101">
      <w:pPr>
        <w:pStyle w:val="NormalWeb"/>
        <w:jc w:val="both"/>
      </w:pPr>
      <w:r>
        <w:rPr>
          <w:rStyle w:val="Strong"/>
        </w:rPr>
        <w:t>Diagram 5: 1D CNN Structure</w:t>
      </w:r>
    </w:p>
    <w:p w:rsidR="006113CB" w:rsidRDefault="006113CB" w:rsidP="00D00101">
      <w:pPr>
        <w:pStyle w:val="NormalWeb"/>
        <w:jc w:val="both"/>
      </w:pPr>
      <w:r>
        <w:rPr>
          <w:rStyle w:val="Strong"/>
        </w:rPr>
        <w:t>Description</w:t>
      </w:r>
      <w:r>
        <w:t xml:space="preserve">: Diagram 5 illustrates the architecture of a 1D </w:t>
      </w:r>
      <w:proofErr w:type="spellStart"/>
      <w:r>
        <w:t>Convolutional</w:t>
      </w:r>
      <w:proofErr w:type="spellEnd"/>
      <w:r>
        <w:t xml:space="preserve"> Neural Network (CNN) tailored for processing sequential data, such as time series. The diagram includes the following components:</w:t>
      </w:r>
    </w:p>
    <w:p w:rsidR="006113CB" w:rsidRDefault="006113CB" w:rsidP="00D00101">
      <w:pPr>
        <w:numPr>
          <w:ilvl w:val="0"/>
          <w:numId w:val="14"/>
        </w:numPr>
        <w:spacing w:before="100" w:beforeAutospacing="1" w:after="100" w:afterAutospacing="1" w:line="240" w:lineRule="auto"/>
        <w:jc w:val="both"/>
      </w:pPr>
      <w:r>
        <w:rPr>
          <w:rStyle w:val="Strong"/>
        </w:rPr>
        <w:t>Input Layer</w:t>
      </w:r>
      <w:r>
        <w:t>: Represents the raw sequential data. In time series data, this might be a sequence of measurements over time.</w:t>
      </w:r>
    </w:p>
    <w:p w:rsidR="006113CB" w:rsidRDefault="006113CB" w:rsidP="00D00101">
      <w:pPr>
        <w:numPr>
          <w:ilvl w:val="0"/>
          <w:numId w:val="14"/>
        </w:numPr>
        <w:spacing w:before="100" w:beforeAutospacing="1" w:after="100" w:afterAutospacing="1" w:line="240" w:lineRule="auto"/>
        <w:jc w:val="both"/>
      </w:pPr>
      <w:proofErr w:type="spellStart"/>
      <w:r>
        <w:rPr>
          <w:rStyle w:val="Strong"/>
        </w:rPr>
        <w:t>Convolutional</w:t>
      </w:r>
      <w:proofErr w:type="spellEnd"/>
      <w:r>
        <w:rPr>
          <w:rStyle w:val="Strong"/>
        </w:rPr>
        <w:t xml:space="preserve"> Layers</w:t>
      </w:r>
      <w:r>
        <w:t xml:space="preserve">: Apply </w:t>
      </w:r>
      <w:proofErr w:type="spellStart"/>
      <w:r>
        <w:t>convolutional</w:t>
      </w:r>
      <w:proofErr w:type="spellEnd"/>
      <w:r>
        <w:t xml:space="preserve"> filters to the input sequence to extract local features. Each filter scans over the input sequence to produce feature maps that highlight different aspects of the data.</w:t>
      </w:r>
    </w:p>
    <w:p w:rsidR="006113CB" w:rsidRDefault="006113CB" w:rsidP="00D00101">
      <w:pPr>
        <w:numPr>
          <w:ilvl w:val="0"/>
          <w:numId w:val="14"/>
        </w:numPr>
        <w:spacing w:before="100" w:beforeAutospacing="1" w:after="100" w:afterAutospacing="1" w:line="240" w:lineRule="auto"/>
        <w:jc w:val="both"/>
      </w:pPr>
      <w:r>
        <w:rPr>
          <w:rStyle w:val="Strong"/>
        </w:rPr>
        <w:t>Pooling Layers</w:t>
      </w:r>
      <w:r>
        <w:t>: Reduce the dimensionality of the feature maps by performing operations such as max pooling or average pooling. Pooling layers help in summarizing the features and reducing computational complexity.</w:t>
      </w:r>
    </w:p>
    <w:p w:rsidR="006113CB" w:rsidRDefault="006113CB" w:rsidP="00D00101">
      <w:pPr>
        <w:numPr>
          <w:ilvl w:val="0"/>
          <w:numId w:val="14"/>
        </w:numPr>
        <w:spacing w:before="100" w:beforeAutospacing="1" w:after="100" w:afterAutospacing="1" w:line="240" w:lineRule="auto"/>
        <w:jc w:val="both"/>
      </w:pPr>
      <w:r>
        <w:rPr>
          <w:rStyle w:val="Strong"/>
        </w:rPr>
        <w:t>Fully Connected Layers</w:t>
      </w:r>
      <w:r>
        <w:t xml:space="preserve">: After the </w:t>
      </w:r>
      <w:proofErr w:type="spellStart"/>
      <w:r>
        <w:t>convolutional</w:t>
      </w:r>
      <w:proofErr w:type="spellEnd"/>
      <w:r>
        <w:t xml:space="preserve"> and pooling layers, the resulting feature maps are flattened and passed through fully connected layers. These layers perform high-level reasoning and classification based on the extracted features.</w:t>
      </w:r>
    </w:p>
    <w:p w:rsidR="006113CB" w:rsidRDefault="006113CB" w:rsidP="00D00101">
      <w:pPr>
        <w:pStyle w:val="NormalWeb"/>
        <w:jc w:val="both"/>
      </w:pPr>
      <w:r>
        <w:rPr>
          <w:rStyle w:val="Strong"/>
        </w:rPr>
        <w:lastRenderedPageBreak/>
        <w:t>Purpose</w:t>
      </w:r>
      <w:r>
        <w:t xml:space="preserve">: The purpose of Diagram 5 is to provide a clear visual representation of how 1D CNNs process sequential data. By illustrating the flow from the input layer through </w:t>
      </w:r>
      <w:proofErr w:type="spellStart"/>
      <w:r>
        <w:t>convolutional</w:t>
      </w:r>
      <w:proofErr w:type="spellEnd"/>
      <w:r>
        <w:t xml:space="preserve">, pooling, and fully connected layers, the diagram helps in understanding how </w:t>
      </w:r>
      <w:proofErr w:type="gramStart"/>
      <w:r>
        <w:t>1D CNNs</w:t>
      </w:r>
      <w:proofErr w:type="gramEnd"/>
      <w:r>
        <w:t xml:space="preserve"> are used to extract and learn features from time series data.</w:t>
      </w:r>
    </w:p>
    <w:p w:rsidR="006113CB" w:rsidRDefault="006113CB" w:rsidP="00D00101">
      <w:pPr>
        <w:pStyle w:val="NormalWeb"/>
        <w:jc w:val="both"/>
      </w:pPr>
      <w:r>
        <w:rPr>
          <w:rStyle w:val="Strong"/>
        </w:rPr>
        <w:t>Detailed Explanation</w:t>
      </w:r>
      <w:r>
        <w:t>:</w:t>
      </w:r>
    </w:p>
    <w:p w:rsidR="006113CB" w:rsidRDefault="006113CB" w:rsidP="00D00101">
      <w:pPr>
        <w:pStyle w:val="NormalWeb"/>
        <w:jc w:val="both"/>
      </w:pPr>
      <w:r>
        <w:rPr>
          <w:rStyle w:val="Strong"/>
        </w:rPr>
        <w:t xml:space="preserve">1D </w:t>
      </w:r>
      <w:proofErr w:type="spellStart"/>
      <w:r>
        <w:rPr>
          <w:rStyle w:val="Strong"/>
        </w:rPr>
        <w:t>Convolutional</w:t>
      </w:r>
      <w:proofErr w:type="spellEnd"/>
      <w:r>
        <w:rPr>
          <w:rStyle w:val="Strong"/>
        </w:rPr>
        <w:t xml:space="preserve"> Neural Networks (CNNs)</w:t>
      </w:r>
      <w:r>
        <w:t xml:space="preserve"> are specialized versions of traditional CNNs designed for sequential data. Unlike 2D CNNs, which are used for image data, 1D CNNs work with data sequences and are particularly useful for tasks such as time series analysis, text processing, and signal </w:t>
      </w:r>
      <w:proofErr w:type="gramStart"/>
      <w:r>
        <w:t>processing.</w:t>
      </w:r>
      <w:proofErr w:type="gramEnd"/>
    </w:p>
    <w:p w:rsidR="006113CB" w:rsidRDefault="006113CB" w:rsidP="00D00101">
      <w:pPr>
        <w:pStyle w:val="NormalWeb"/>
        <w:jc w:val="both"/>
      </w:pPr>
      <w:r>
        <w:rPr>
          <w:rStyle w:val="Strong"/>
        </w:rPr>
        <w:t>1. Input Layer</w:t>
      </w:r>
      <w:r>
        <w:t>:</w:t>
      </w:r>
    </w:p>
    <w:p w:rsidR="006113CB" w:rsidRDefault="006113CB" w:rsidP="00D00101">
      <w:pPr>
        <w:numPr>
          <w:ilvl w:val="0"/>
          <w:numId w:val="15"/>
        </w:numPr>
        <w:spacing w:before="100" w:beforeAutospacing="1" w:after="100" w:afterAutospacing="1" w:line="240" w:lineRule="auto"/>
        <w:jc w:val="both"/>
      </w:pPr>
      <w:r>
        <w:rPr>
          <w:rStyle w:val="Strong"/>
        </w:rPr>
        <w:t>Function</w:t>
      </w:r>
      <w:r>
        <w:t>: Takes the raw sequential data as input. For time series data, this could be a sequence of values recorded over time, such as stock prices or sensor readings.</w:t>
      </w:r>
    </w:p>
    <w:p w:rsidR="006113CB" w:rsidRDefault="006113CB" w:rsidP="00D00101">
      <w:pPr>
        <w:pStyle w:val="NormalWeb"/>
        <w:jc w:val="both"/>
      </w:pPr>
      <w:r>
        <w:rPr>
          <w:rStyle w:val="Strong"/>
        </w:rPr>
        <w:t xml:space="preserve">2. </w:t>
      </w:r>
      <w:proofErr w:type="spellStart"/>
      <w:r>
        <w:rPr>
          <w:rStyle w:val="Strong"/>
        </w:rPr>
        <w:t>Convolutional</w:t>
      </w:r>
      <w:proofErr w:type="spellEnd"/>
      <w:r>
        <w:rPr>
          <w:rStyle w:val="Strong"/>
        </w:rPr>
        <w:t xml:space="preserve"> Layers</w:t>
      </w:r>
      <w:r>
        <w:t>:</w:t>
      </w:r>
    </w:p>
    <w:p w:rsidR="006113CB" w:rsidRDefault="006113CB" w:rsidP="00D00101">
      <w:pPr>
        <w:numPr>
          <w:ilvl w:val="0"/>
          <w:numId w:val="16"/>
        </w:numPr>
        <w:spacing w:before="100" w:beforeAutospacing="1" w:after="100" w:afterAutospacing="1" w:line="240" w:lineRule="auto"/>
        <w:jc w:val="both"/>
      </w:pPr>
      <w:r>
        <w:rPr>
          <w:rStyle w:val="Strong"/>
        </w:rPr>
        <w:t>Function</w:t>
      </w:r>
      <w:r>
        <w:t xml:space="preserve">: Apply </w:t>
      </w:r>
      <w:proofErr w:type="spellStart"/>
      <w:r>
        <w:t>convolutional</w:t>
      </w:r>
      <w:proofErr w:type="spellEnd"/>
      <w:r>
        <w:t xml:space="preserve"> filters to the input sequence to detect local patterns or features. Each filter moves across the input data and generates feature maps by applying a set of learned weights. This operation highlights important features such as trends or spikes in the data.</w:t>
      </w:r>
    </w:p>
    <w:p w:rsidR="006113CB" w:rsidRDefault="006113CB" w:rsidP="00D00101">
      <w:pPr>
        <w:pStyle w:val="NormalWeb"/>
        <w:jc w:val="both"/>
      </w:pPr>
      <w:r>
        <w:rPr>
          <w:rStyle w:val="Strong"/>
        </w:rPr>
        <w:t>3. Pooling Layers</w:t>
      </w:r>
      <w:r>
        <w:t>:</w:t>
      </w:r>
    </w:p>
    <w:p w:rsidR="006113CB" w:rsidRDefault="006113CB" w:rsidP="00D00101">
      <w:pPr>
        <w:numPr>
          <w:ilvl w:val="0"/>
          <w:numId w:val="17"/>
        </w:numPr>
        <w:spacing w:before="100" w:beforeAutospacing="1" w:after="100" w:afterAutospacing="1" w:line="240" w:lineRule="auto"/>
        <w:jc w:val="both"/>
      </w:pPr>
      <w:r>
        <w:rPr>
          <w:rStyle w:val="Strong"/>
        </w:rPr>
        <w:t>Function</w:t>
      </w:r>
      <w:r>
        <w:t xml:space="preserve">: Reduce the dimensionality of the feature maps by summarizing the information. Pooling operations (e.g., max pooling) help in retaining the most significant features while reducing the computational load and risk of </w:t>
      </w:r>
      <w:proofErr w:type="spellStart"/>
      <w:r>
        <w:t>overfitting</w:t>
      </w:r>
      <w:proofErr w:type="spellEnd"/>
      <w:r>
        <w:t>. Pooling layers help in capturing the most important features while discarding less relevant details.</w:t>
      </w:r>
    </w:p>
    <w:p w:rsidR="006113CB" w:rsidRDefault="006113CB" w:rsidP="00D00101">
      <w:pPr>
        <w:pStyle w:val="NormalWeb"/>
        <w:jc w:val="both"/>
      </w:pPr>
      <w:r>
        <w:rPr>
          <w:rStyle w:val="Strong"/>
        </w:rPr>
        <w:t>4. Fully Connected Layers</w:t>
      </w:r>
      <w:r>
        <w:t>:</w:t>
      </w:r>
    </w:p>
    <w:p w:rsidR="006113CB" w:rsidRDefault="006113CB" w:rsidP="00D00101">
      <w:pPr>
        <w:numPr>
          <w:ilvl w:val="0"/>
          <w:numId w:val="18"/>
        </w:numPr>
        <w:spacing w:before="100" w:beforeAutospacing="1" w:after="100" w:afterAutospacing="1" w:line="240" w:lineRule="auto"/>
        <w:jc w:val="both"/>
      </w:pPr>
      <w:r>
        <w:rPr>
          <w:rStyle w:val="Strong"/>
        </w:rPr>
        <w:t>Function</w:t>
      </w:r>
      <w:r>
        <w:t xml:space="preserve">: After the feature extraction from </w:t>
      </w:r>
      <w:proofErr w:type="spellStart"/>
      <w:r>
        <w:t>convolutional</w:t>
      </w:r>
      <w:proofErr w:type="spellEnd"/>
      <w:r>
        <w:t xml:space="preserve"> and pooling layers, the data is flattened and passed through fully connected layers. These layers combine the extracted features to make predictions or perform classifications. The final output is generated based on the learned patterns from the previous layers.</w:t>
      </w:r>
    </w:p>
    <w:p w:rsidR="006113CB" w:rsidRDefault="006113CB" w:rsidP="00D00101">
      <w:pPr>
        <w:pStyle w:val="NormalWeb"/>
        <w:jc w:val="both"/>
      </w:pPr>
      <w:r>
        <w:rPr>
          <w:rStyle w:val="Strong"/>
        </w:rPr>
        <w:t>Diagram Analysis</w:t>
      </w:r>
      <w:r>
        <w:t xml:space="preserve">: Diagram 5 helps in understanding how 1D CNNs process sequential data by extracting features through </w:t>
      </w:r>
      <w:proofErr w:type="spellStart"/>
      <w:r>
        <w:t>convolutional</w:t>
      </w:r>
      <w:proofErr w:type="spellEnd"/>
      <w:r>
        <w:t xml:space="preserve"> operations and then summarizing them using pooling. The fully connected layers integrate these features to perform high-level tasks such as classification or regression. This structure allows </w:t>
      </w:r>
      <w:proofErr w:type="gramStart"/>
      <w:r>
        <w:t>1D CNNs to capture local patterns and relationships within the time series data effectively</w:t>
      </w:r>
      <w:proofErr w:type="gramEnd"/>
      <w:r>
        <w:t>.</w:t>
      </w:r>
    </w:p>
    <w:p w:rsidR="006113CB" w:rsidRDefault="006113CB" w:rsidP="00D00101">
      <w:pPr>
        <w:pStyle w:val="NormalWeb"/>
        <w:jc w:val="both"/>
      </w:pPr>
      <w:r>
        <w:rPr>
          <w:rStyle w:val="Strong"/>
        </w:rPr>
        <w:t>Table 4: Performance Comparison of 1D CNNs with Other Techniques</w:t>
      </w:r>
    </w:p>
    <w:tbl>
      <w:tblPr>
        <w:tblW w:w="0" w:type="auto"/>
        <w:tblCellSpacing w:w="15" w:type="dxa"/>
        <w:tblCellMar>
          <w:top w:w="15" w:type="dxa"/>
          <w:left w:w="15" w:type="dxa"/>
          <w:bottom w:w="15" w:type="dxa"/>
          <w:right w:w="15" w:type="dxa"/>
        </w:tblCellMar>
        <w:tblLook w:val="04A0"/>
      </w:tblPr>
      <w:tblGrid>
        <w:gridCol w:w="1875"/>
        <w:gridCol w:w="955"/>
        <w:gridCol w:w="865"/>
        <w:gridCol w:w="815"/>
        <w:gridCol w:w="2337"/>
        <w:gridCol w:w="2603"/>
      </w:tblGrid>
      <w:tr w:rsidR="006113CB" w:rsidTr="006113CB">
        <w:trPr>
          <w:tblHeader/>
          <w:tblCellSpacing w:w="15" w:type="dxa"/>
        </w:trPr>
        <w:tc>
          <w:tcPr>
            <w:tcW w:w="0" w:type="auto"/>
            <w:vAlign w:val="center"/>
            <w:hideMark/>
          </w:tcPr>
          <w:p w:rsidR="006113CB" w:rsidRDefault="006113CB" w:rsidP="00D00101">
            <w:pPr>
              <w:jc w:val="both"/>
              <w:rPr>
                <w:b/>
                <w:bCs/>
                <w:sz w:val="24"/>
                <w:szCs w:val="24"/>
              </w:rPr>
            </w:pPr>
            <w:r>
              <w:rPr>
                <w:rStyle w:val="Strong"/>
              </w:rPr>
              <w:t>Metric</w:t>
            </w:r>
          </w:p>
        </w:tc>
        <w:tc>
          <w:tcPr>
            <w:tcW w:w="0" w:type="auto"/>
            <w:vAlign w:val="center"/>
            <w:hideMark/>
          </w:tcPr>
          <w:p w:rsidR="006113CB" w:rsidRDefault="006113CB" w:rsidP="00D00101">
            <w:pPr>
              <w:jc w:val="both"/>
              <w:rPr>
                <w:b/>
                <w:bCs/>
                <w:sz w:val="24"/>
                <w:szCs w:val="24"/>
              </w:rPr>
            </w:pPr>
            <w:r>
              <w:rPr>
                <w:rStyle w:val="Strong"/>
              </w:rPr>
              <w:t>1D CNN</w:t>
            </w:r>
          </w:p>
        </w:tc>
        <w:tc>
          <w:tcPr>
            <w:tcW w:w="0" w:type="auto"/>
            <w:vAlign w:val="center"/>
            <w:hideMark/>
          </w:tcPr>
          <w:p w:rsidR="006113CB" w:rsidRDefault="006113CB" w:rsidP="00D00101">
            <w:pPr>
              <w:jc w:val="both"/>
              <w:rPr>
                <w:b/>
                <w:bCs/>
                <w:sz w:val="24"/>
                <w:szCs w:val="24"/>
              </w:rPr>
            </w:pPr>
            <w:r>
              <w:rPr>
                <w:rStyle w:val="Strong"/>
              </w:rPr>
              <w:t>LSTM</w:t>
            </w:r>
          </w:p>
        </w:tc>
        <w:tc>
          <w:tcPr>
            <w:tcW w:w="0" w:type="auto"/>
            <w:vAlign w:val="center"/>
            <w:hideMark/>
          </w:tcPr>
          <w:p w:rsidR="006113CB" w:rsidRDefault="006113CB" w:rsidP="00D00101">
            <w:pPr>
              <w:jc w:val="both"/>
              <w:rPr>
                <w:b/>
                <w:bCs/>
                <w:sz w:val="24"/>
                <w:szCs w:val="24"/>
              </w:rPr>
            </w:pPr>
            <w:r>
              <w:rPr>
                <w:rStyle w:val="Strong"/>
              </w:rPr>
              <w:t>GRU</w:t>
            </w:r>
          </w:p>
        </w:tc>
        <w:tc>
          <w:tcPr>
            <w:tcW w:w="0" w:type="auto"/>
            <w:vAlign w:val="center"/>
            <w:hideMark/>
          </w:tcPr>
          <w:p w:rsidR="006113CB" w:rsidRDefault="006113CB" w:rsidP="00D00101">
            <w:pPr>
              <w:jc w:val="both"/>
              <w:rPr>
                <w:b/>
                <w:bCs/>
                <w:sz w:val="24"/>
                <w:szCs w:val="24"/>
              </w:rPr>
            </w:pPr>
            <w:r>
              <w:rPr>
                <w:rStyle w:val="Strong"/>
              </w:rPr>
              <w:t>Strengths</w:t>
            </w:r>
          </w:p>
        </w:tc>
        <w:tc>
          <w:tcPr>
            <w:tcW w:w="0" w:type="auto"/>
            <w:vAlign w:val="center"/>
            <w:hideMark/>
          </w:tcPr>
          <w:p w:rsidR="006113CB" w:rsidRDefault="006113CB" w:rsidP="00D00101">
            <w:pPr>
              <w:jc w:val="both"/>
              <w:rPr>
                <w:b/>
                <w:bCs/>
                <w:sz w:val="24"/>
                <w:szCs w:val="24"/>
              </w:rPr>
            </w:pPr>
            <w:r>
              <w:rPr>
                <w:rStyle w:val="Strong"/>
              </w:rPr>
              <w:t>Weaknesses</w:t>
            </w:r>
          </w:p>
        </w:tc>
      </w:tr>
      <w:tr w:rsidR="006113CB" w:rsidTr="006113CB">
        <w:trPr>
          <w:tblCellSpacing w:w="15" w:type="dxa"/>
        </w:trPr>
        <w:tc>
          <w:tcPr>
            <w:tcW w:w="0" w:type="auto"/>
            <w:vAlign w:val="center"/>
            <w:hideMark/>
          </w:tcPr>
          <w:p w:rsidR="006113CB" w:rsidRDefault="006113CB" w:rsidP="00D00101">
            <w:pPr>
              <w:jc w:val="both"/>
              <w:rPr>
                <w:sz w:val="24"/>
                <w:szCs w:val="24"/>
              </w:rPr>
            </w:pPr>
            <w:r>
              <w:rPr>
                <w:rStyle w:val="Strong"/>
              </w:rPr>
              <w:lastRenderedPageBreak/>
              <w:t>Accuracy</w:t>
            </w:r>
          </w:p>
        </w:tc>
        <w:tc>
          <w:tcPr>
            <w:tcW w:w="0" w:type="auto"/>
            <w:vAlign w:val="center"/>
            <w:hideMark/>
          </w:tcPr>
          <w:p w:rsidR="006113CB" w:rsidRDefault="006113CB" w:rsidP="00D00101">
            <w:pPr>
              <w:jc w:val="both"/>
              <w:rPr>
                <w:sz w:val="24"/>
                <w:szCs w:val="24"/>
              </w:rPr>
            </w:pPr>
            <w:r>
              <w:t>High</w:t>
            </w:r>
          </w:p>
        </w:tc>
        <w:tc>
          <w:tcPr>
            <w:tcW w:w="0" w:type="auto"/>
            <w:vAlign w:val="center"/>
            <w:hideMark/>
          </w:tcPr>
          <w:p w:rsidR="006113CB" w:rsidRDefault="006113CB" w:rsidP="00D00101">
            <w:pPr>
              <w:jc w:val="both"/>
              <w:rPr>
                <w:sz w:val="24"/>
                <w:szCs w:val="24"/>
              </w:rPr>
            </w:pPr>
            <w:r>
              <w:t>High</w:t>
            </w:r>
          </w:p>
        </w:tc>
        <w:tc>
          <w:tcPr>
            <w:tcW w:w="0" w:type="auto"/>
            <w:vAlign w:val="center"/>
            <w:hideMark/>
          </w:tcPr>
          <w:p w:rsidR="006113CB" w:rsidRDefault="006113CB" w:rsidP="00D00101">
            <w:pPr>
              <w:jc w:val="both"/>
              <w:rPr>
                <w:sz w:val="24"/>
                <w:szCs w:val="24"/>
              </w:rPr>
            </w:pPr>
            <w:r>
              <w:t>High</w:t>
            </w:r>
          </w:p>
        </w:tc>
        <w:tc>
          <w:tcPr>
            <w:tcW w:w="0" w:type="auto"/>
            <w:vAlign w:val="center"/>
            <w:hideMark/>
          </w:tcPr>
          <w:p w:rsidR="006113CB" w:rsidRDefault="006113CB" w:rsidP="00D00101">
            <w:pPr>
              <w:jc w:val="both"/>
              <w:rPr>
                <w:sz w:val="24"/>
                <w:szCs w:val="24"/>
              </w:rPr>
            </w:pPr>
            <w:r>
              <w:t>Effective at feature extraction for local patterns</w:t>
            </w:r>
          </w:p>
        </w:tc>
        <w:tc>
          <w:tcPr>
            <w:tcW w:w="0" w:type="auto"/>
            <w:vAlign w:val="center"/>
            <w:hideMark/>
          </w:tcPr>
          <w:p w:rsidR="006113CB" w:rsidRDefault="006113CB" w:rsidP="00D00101">
            <w:pPr>
              <w:jc w:val="both"/>
              <w:rPr>
                <w:sz w:val="24"/>
                <w:szCs w:val="24"/>
              </w:rPr>
            </w:pPr>
            <w:r>
              <w:t>May not capture long-range dependencies as well as LSTM</w:t>
            </w:r>
          </w:p>
        </w:tc>
      </w:tr>
      <w:tr w:rsidR="006113CB" w:rsidTr="006113CB">
        <w:trPr>
          <w:tblCellSpacing w:w="15" w:type="dxa"/>
        </w:trPr>
        <w:tc>
          <w:tcPr>
            <w:tcW w:w="0" w:type="auto"/>
            <w:vAlign w:val="center"/>
            <w:hideMark/>
          </w:tcPr>
          <w:p w:rsidR="006113CB" w:rsidRDefault="006113CB" w:rsidP="00D00101">
            <w:pPr>
              <w:jc w:val="both"/>
              <w:rPr>
                <w:sz w:val="24"/>
                <w:szCs w:val="24"/>
              </w:rPr>
            </w:pPr>
            <w:r>
              <w:rPr>
                <w:rStyle w:val="Strong"/>
              </w:rPr>
              <w:t>Computational Complexity</w:t>
            </w:r>
          </w:p>
        </w:tc>
        <w:tc>
          <w:tcPr>
            <w:tcW w:w="0" w:type="auto"/>
            <w:vAlign w:val="center"/>
            <w:hideMark/>
          </w:tcPr>
          <w:p w:rsidR="006113CB" w:rsidRDefault="006113CB" w:rsidP="00D00101">
            <w:pPr>
              <w:jc w:val="both"/>
              <w:rPr>
                <w:sz w:val="24"/>
                <w:szCs w:val="24"/>
              </w:rPr>
            </w:pPr>
            <w:r>
              <w:t>Medium</w:t>
            </w:r>
          </w:p>
        </w:tc>
        <w:tc>
          <w:tcPr>
            <w:tcW w:w="0" w:type="auto"/>
            <w:vAlign w:val="center"/>
            <w:hideMark/>
          </w:tcPr>
          <w:p w:rsidR="006113CB" w:rsidRDefault="006113CB" w:rsidP="00D00101">
            <w:pPr>
              <w:jc w:val="both"/>
              <w:rPr>
                <w:sz w:val="24"/>
                <w:szCs w:val="24"/>
              </w:rPr>
            </w:pPr>
            <w:r>
              <w:t>High</w:t>
            </w:r>
          </w:p>
        </w:tc>
        <w:tc>
          <w:tcPr>
            <w:tcW w:w="0" w:type="auto"/>
            <w:vAlign w:val="center"/>
            <w:hideMark/>
          </w:tcPr>
          <w:p w:rsidR="006113CB" w:rsidRDefault="006113CB" w:rsidP="00D00101">
            <w:pPr>
              <w:jc w:val="both"/>
              <w:rPr>
                <w:sz w:val="24"/>
                <w:szCs w:val="24"/>
              </w:rPr>
            </w:pPr>
            <w:r>
              <w:t>Medium</w:t>
            </w:r>
          </w:p>
        </w:tc>
        <w:tc>
          <w:tcPr>
            <w:tcW w:w="0" w:type="auto"/>
            <w:vAlign w:val="center"/>
            <w:hideMark/>
          </w:tcPr>
          <w:p w:rsidR="006113CB" w:rsidRDefault="006113CB" w:rsidP="00D00101">
            <w:pPr>
              <w:jc w:val="both"/>
              <w:rPr>
                <w:sz w:val="24"/>
                <w:szCs w:val="24"/>
              </w:rPr>
            </w:pPr>
            <w:r>
              <w:t>Efficient in extracting features and reducing dimensionality</w:t>
            </w:r>
          </w:p>
        </w:tc>
        <w:tc>
          <w:tcPr>
            <w:tcW w:w="0" w:type="auto"/>
            <w:vAlign w:val="center"/>
            <w:hideMark/>
          </w:tcPr>
          <w:p w:rsidR="006113CB" w:rsidRDefault="006113CB" w:rsidP="00D00101">
            <w:pPr>
              <w:jc w:val="both"/>
              <w:rPr>
                <w:sz w:val="24"/>
                <w:szCs w:val="24"/>
              </w:rPr>
            </w:pPr>
            <w:r>
              <w:t>May be less effective on very long sequences compared to LSTM and GRU</w:t>
            </w:r>
          </w:p>
        </w:tc>
      </w:tr>
      <w:tr w:rsidR="006113CB" w:rsidTr="006113CB">
        <w:trPr>
          <w:tblCellSpacing w:w="15" w:type="dxa"/>
        </w:trPr>
        <w:tc>
          <w:tcPr>
            <w:tcW w:w="0" w:type="auto"/>
            <w:vAlign w:val="center"/>
            <w:hideMark/>
          </w:tcPr>
          <w:p w:rsidR="006113CB" w:rsidRDefault="006113CB" w:rsidP="00D00101">
            <w:pPr>
              <w:jc w:val="both"/>
              <w:rPr>
                <w:sz w:val="24"/>
                <w:szCs w:val="24"/>
              </w:rPr>
            </w:pPr>
            <w:r>
              <w:rPr>
                <w:rStyle w:val="Strong"/>
              </w:rPr>
              <w:t>Handling Long-Term Dependencies</w:t>
            </w:r>
          </w:p>
        </w:tc>
        <w:tc>
          <w:tcPr>
            <w:tcW w:w="0" w:type="auto"/>
            <w:vAlign w:val="center"/>
            <w:hideMark/>
          </w:tcPr>
          <w:p w:rsidR="006113CB" w:rsidRDefault="006113CB" w:rsidP="00D00101">
            <w:pPr>
              <w:jc w:val="both"/>
              <w:rPr>
                <w:sz w:val="24"/>
                <w:szCs w:val="24"/>
              </w:rPr>
            </w:pPr>
            <w:r>
              <w:t>Moderate</w:t>
            </w:r>
          </w:p>
        </w:tc>
        <w:tc>
          <w:tcPr>
            <w:tcW w:w="0" w:type="auto"/>
            <w:vAlign w:val="center"/>
            <w:hideMark/>
          </w:tcPr>
          <w:p w:rsidR="006113CB" w:rsidRDefault="006113CB" w:rsidP="00D00101">
            <w:pPr>
              <w:jc w:val="both"/>
              <w:rPr>
                <w:sz w:val="24"/>
                <w:szCs w:val="24"/>
              </w:rPr>
            </w:pPr>
            <w:r>
              <w:t>Excellent</w:t>
            </w:r>
          </w:p>
        </w:tc>
        <w:tc>
          <w:tcPr>
            <w:tcW w:w="0" w:type="auto"/>
            <w:vAlign w:val="center"/>
            <w:hideMark/>
          </w:tcPr>
          <w:p w:rsidR="006113CB" w:rsidRDefault="006113CB" w:rsidP="00D00101">
            <w:pPr>
              <w:jc w:val="both"/>
              <w:rPr>
                <w:sz w:val="24"/>
                <w:szCs w:val="24"/>
              </w:rPr>
            </w:pPr>
            <w:r>
              <w:t>Good</w:t>
            </w:r>
          </w:p>
        </w:tc>
        <w:tc>
          <w:tcPr>
            <w:tcW w:w="0" w:type="auto"/>
            <w:vAlign w:val="center"/>
            <w:hideMark/>
          </w:tcPr>
          <w:p w:rsidR="006113CB" w:rsidRDefault="006113CB" w:rsidP="00D00101">
            <w:pPr>
              <w:jc w:val="both"/>
              <w:rPr>
                <w:sz w:val="24"/>
                <w:szCs w:val="24"/>
              </w:rPr>
            </w:pPr>
            <w:r>
              <w:t>Suitable for tasks with short to medium-term dependencies</w:t>
            </w:r>
          </w:p>
        </w:tc>
        <w:tc>
          <w:tcPr>
            <w:tcW w:w="0" w:type="auto"/>
            <w:vAlign w:val="center"/>
            <w:hideMark/>
          </w:tcPr>
          <w:p w:rsidR="006113CB" w:rsidRDefault="006113CB" w:rsidP="00D00101">
            <w:pPr>
              <w:jc w:val="both"/>
              <w:rPr>
                <w:sz w:val="24"/>
                <w:szCs w:val="24"/>
              </w:rPr>
            </w:pPr>
            <w:r>
              <w:t>Limited capability for capturing long-range dependencies</w:t>
            </w:r>
          </w:p>
        </w:tc>
      </w:tr>
      <w:tr w:rsidR="006113CB" w:rsidTr="006113CB">
        <w:trPr>
          <w:tblCellSpacing w:w="15" w:type="dxa"/>
        </w:trPr>
        <w:tc>
          <w:tcPr>
            <w:tcW w:w="0" w:type="auto"/>
            <w:vAlign w:val="center"/>
            <w:hideMark/>
          </w:tcPr>
          <w:p w:rsidR="006113CB" w:rsidRDefault="006113CB" w:rsidP="00D00101">
            <w:pPr>
              <w:jc w:val="both"/>
              <w:rPr>
                <w:sz w:val="24"/>
                <w:szCs w:val="24"/>
              </w:rPr>
            </w:pPr>
            <w:r>
              <w:rPr>
                <w:rStyle w:val="Strong"/>
              </w:rPr>
              <w:t>Training Time</w:t>
            </w:r>
          </w:p>
        </w:tc>
        <w:tc>
          <w:tcPr>
            <w:tcW w:w="0" w:type="auto"/>
            <w:vAlign w:val="center"/>
            <w:hideMark/>
          </w:tcPr>
          <w:p w:rsidR="006113CB" w:rsidRDefault="006113CB" w:rsidP="00D00101">
            <w:pPr>
              <w:jc w:val="both"/>
              <w:rPr>
                <w:sz w:val="24"/>
                <w:szCs w:val="24"/>
              </w:rPr>
            </w:pPr>
            <w:r>
              <w:t>Moderate</w:t>
            </w:r>
          </w:p>
        </w:tc>
        <w:tc>
          <w:tcPr>
            <w:tcW w:w="0" w:type="auto"/>
            <w:vAlign w:val="center"/>
            <w:hideMark/>
          </w:tcPr>
          <w:p w:rsidR="006113CB" w:rsidRDefault="006113CB" w:rsidP="00D00101">
            <w:pPr>
              <w:jc w:val="both"/>
              <w:rPr>
                <w:sz w:val="24"/>
                <w:szCs w:val="24"/>
              </w:rPr>
            </w:pPr>
            <w:r>
              <w:t>Longer</w:t>
            </w:r>
          </w:p>
        </w:tc>
        <w:tc>
          <w:tcPr>
            <w:tcW w:w="0" w:type="auto"/>
            <w:vAlign w:val="center"/>
            <w:hideMark/>
          </w:tcPr>
          <w:p w:rsidR="006113CB" w:rsidRDefault="006113CB" w:rsidP="00D00101">
            <w:pPr>
              <w:jc w:val="both"/>
              <w:rPr>
                <w:sz w:val="24"/>
                <w:szCs w:val="24"/>
              </w:rPr>
            </w:pPr>
            <w:r>
              <w:t>Shorter</w:t>
            </w:r>
          </w:p>
        </w:tc>
        <w:tc>
          <w:tcPr>
            <w:tcW w:w="0" w:type="auto"/>
            <w:vAlign w:val="center"/>
            <w:hideMark/>
          </w:tcPr>
          <w:p w:rsidR="006113CB" w:rsidRDefault="006113CB" w:rsidP="00D00101">
            <w:pPr>
              <w:jc w:val="both"/>
              <w:rPr>
                <w:sz w:val="24"/>
                <w:szCs w:val="24"/>
              </w:rPr>
            </w:pPr>
            <w:r>
              <w:t>Faster training compared to LSTM</w:t>
            </w:r>
          </w:p>
        </w:tc>
        <w:tc>
          <w:tcPr>
            <w:tcW w:w="0" w:type="auto"/>
            <w:vAlign w:val="center"/>
            <w:hideMark/>
          </w:tcPr>
          <w:p w:rsidR="006113CB" w:rsidRDefault="006113CB" w:rsidP="00D00101">
            <w:pPr>
              <w:jc w:val="both"/>
              <w:rPr>
                <w:sz w:val="24"/>
                <w:szCs w:val="24"/>
              </w:rPr>
            </w:pPr>
            <w:r>
              <w:t>May require careful tuning for optimal performance</w:t>
            </w:r>
          </w:p>
        </w:tc>
      </w:tr>
    </w:tbl>
    <w:p w:rsidR="006113CB" w:rsidRDefault="006113CB" w:rsidP="00D00101">
      <w:pPr>
        <w:pStyle w:val="NormalWeb"/>
        <w:jc w:val="both"/>
      </w:pPr>
      <w:r>
        <w:rPr>
          <w:rStyle w:val="Strong"/>
        </w:rPr>
        <w:t>Results Analysis</w:t>
      </w:r>
      <w:r>
        <w:t>:</w:t>
      </w:r>
    </w:p>
    <w:p w:rsidR="006113CB" w:rsidRDefault="006113CB" w:rsidP="00D00101">
      <w:pPr>
        <w:numPr>
          <w:ilvl w:val="0"/>
          <w:numId w:val="19"/>
        </w:numPr>
        <w:spacing w:before="100" w:beforeAutospacing="1" w:after="100" w:afterAutospacing="1" w:line="240" w:lineRule="auto"/>
        <w:jc w:val="both"/>
      </w:pPr>
      <w:r>
        <w:rPr>
          <w:rStyle w:val="Strong"/>
        </w:rPr>
        <w:t>Accuracy</w:t>
      </w:r>
      <w:r>
        <w:t xml:space="preserve">: </w:t>
      </w:r>
      <w:proofErr w:type="gramStart"/>
      <w:r>
        <w:t>1D CNNs</w:t>
      </w:r>
      <w:proofErr w:type="gramEnd"/>
      <w:r>
        <w:t xml:space="preserve"> perform well in tasks that involve local feature extraction and pattern recognition. While they can achieve high accuracy, they might not be as effective as LSTM and GRU models in capturing long-term dependencies due to their limited temporal context.</w:t>
      </w:r>
    </w:p>
    <w:p w:rsidR="006113CB" w:rsidRDefault="006113CB" w:rsidP="00D00101">
      <w:pPr>
        <w:numPr>
          <w:ilvl w:val="0"/>
          <w:numId w:val="19"/>
        </w:numPr>
        <w:spacing w:before="100" w:beforeAutospacing="1" w:after="100" w:afterAutospacing="1" w:line="240" w:lineRule="auto"/>
        <w:jc w:val="both"/>
      </w:pPr>
      <w:r>
        <w:rPr>
          <w:rStyle w:val="Strong"/>
        </w:rPr>
        <w:t>Computational Complexity</w:t>
      </w:r>
      <w:r>
        <w:t>: 1D CNNs offer a balanced approach to computational complexity, being more efficient than LSTMs but potentially less effective in capturing long-range dependencies compared to LSTM and GRU models.</w:t>
      </w:r>
    </w:p>
    <w:p w:rsidR="006113CB" w:rsidRDefault="006113CB" w:rsidP="00D00101">
      <w:pPr>
        <w:numPr>
          <w:ilvl w:val="0"/>
          <w:numId w:val="19"/>
        </w:numPr>
        <w:spacing w:before="100" w:beforeAutospacing="1" w:after="100" w:afterAutospacing="1" w:line="240" w:lineRule="auto"/>
        <w:jc w:val="both"/>
      </w:pPr>
      <w:r>
        <w:rPr>
          <w:rStyle w:val="Strong"/>
        </w:rPr>
        <w:t>Handling Long-Term Dependencies</w:t>
      </w:r>
      <w:r>
        <w:t xml:space="preserve">: </w:t>
      </w:r>
      <w:proofErr w:type="gramStart"/>
      <w:r>
        <w:t>1D CNNs</w:t>
      </w:r>
      <w:proofErr w:type="gramEnd"/>
      <w:r>
        <w:t xml:space="preserve"> are typically better at capturing short-term patterns and local features but may struggle with long-term dependencies. LSTM and GRU models excel in this area due to their more complex gating mechanisms.</w:t>
      </w:r>
    </w:p>
    <w:p w:rsidR="006113CB" w:rsidRDefault="006113CB" w:rsidP="00D00101">
      <w:pPr>
        <w:numPr>
          <w:ilvl w:val="0"/>
          <w:numId w:val="19"/>
        </w:numPr>
        <w:spacing w:before="100" w:beforeAutospacing="1" w:after="100" w:afterAutospacing="1" w:line="240" w:lineRule="auto"/>
        <w:jc w:val="both"/>
      </w:pPr>
      <w:r>
        <w:rPr>
          <w:rStyle w:val="Strong"/>
        </w:rPr>
        <w:t>Training Time</w:t>
      </w:r>
      <w:r>
        <w:t xml:space="preserve">: Training times </w:t>
      </w:r>
      <w:proofErr w:type="gramStart"/>
      <w:r>
        <w:t>for 1D CNNs</w:t>
      </w:r>
      <w:proofErr w:type="gramEnd"/>
      <w:r>
        <w:t xml:space="preserve"> are generally moderate, making them suitable for applications where training efficiency is important. They typically train faster than LSTMs but may require careful parameter tuning for optimal results.</w:t>
      </w:r>
    </w:p>
    <w:p w:rsidR="006113CB" w:rsidRDefault="006113CB" w:rsidP="00D00101">
      <w:pPr>
        <w:pStyle w:val="NormalWeb"/>
        <w:jc w:val="both"/>
      </w:pPr>
      <w:r>
        <w:t xml:space="preserve">By incorporating Diagram 5 and Table 4 into your paper, you can provide a clear and detailed overview of </w:t>
      </w:r>
      <w:proofErr w:type="gramStart"/>
      <w:r>
        <w:t>the 1D CNN architecture, its performance characteristics,</w:t>
      </w:r>
      <w:proofErr w:type="gramEnd"/>
      <w:r>
        <w:t xml:space="preserve"> and how it compares to other deep learning techniques for time series analysis. This will help readers understand the specific advantages and limitations of 1D CNNs in the context of sequential data processing.</w:t>
      </w:r>
    </w:p>
    <w:p w:rsidR="006113CB" w:rsidRPr="006113CB" w:rsidRDefault="006113CB"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6113CB">
        <w:rPr>
          <w:rFonts w:ascii="Times New Roman" w:eastAsia="Times New Roman" w:hAnsi="Times New Roman" w:cs="Times New Roman"/>
          <w:b/>
          <w:bCs/>
          <w:sz w:val="27"/>
          <w:szCs w:val="27"/>
        </w:rPr>
        <w:t xml:space="preserve">Temporal </w:t>
      </w:r>
      <w:proofErr w:type="spellStart"/>
      <w:r w:rsidRPr="006113CB">
        <w:rPr>
          <w:rFonts w:ascii="Times New Roman" w:eastAsia="Times New Roman" w:hAnsi="Times New Roman" w:cs="Times New Roman"/>
          <w:b/>
          <w:bCs/>
          <w:sz w:val="27"/>
          <w:szCs w:val="27"/>
        </w:rPr>
        <w:t>Convolutional</w:t>
      </w:r>
      <w:proofErr w:type="spellEnd"/>
      <w:r w:rsidRPr="006113CB">
        <w:rPr>
          <w:rFonts w:ascii="Times New Roman" w:eastAsia="Times New Roman" w:hAnsi="Times New Roman" w:cs="Times New Roman"/>
          <w:b/>
          <w:bCs/>
          <w:sz w:val="27"/>
          <w:szCs w:val="27"/>
        </w:rPr>
        <w:t xml:space="preserve"> Networks (TCNs)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Structure</w:t>
      </w:r>
      <w:r w:rsidRPr="006113CB">
        <w:rPr>
          <w:rFonts w:ascii="Times New Roman" w:eastAsia="Times New Roman" w:hAnsi="Times New Roman" w:cs="Times New Roman"/>
          <w:sz w:val="24"/>
          <w:szCs w:val="24"/>
        </w:rPr>
        <w:t>: Depicting Dilated Convolution Layers and Residual Connections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6: TCN Structure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Description</w:t>
      </w:r>
      <w:r w:rsidRPr="006113CB">
        <w:rPr>
          <w:rFonts w:ascii="Times New Roman" w:eastAsia="Times New Roman" w:hAnsi="Times New Roman" w:cs="Times New Roman"/>
          <w:sz w:val="24"/>
          <w:szCs w:val="24"/>
        </w:rPr>
        <w:t xml:space="preserve">: Diagram 6 illustrates the architecture of Temporal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Networks (TCNs), emphasizing key components:</w:t>
      </w:r>
    </w:p>
    <w:p w:rsidR="006113CB" w:rsidRPr="006113CB" w:rsidRDefault="006113CB" w:rsidP="00D00101">
      <w:pPr>
        <w:numPr>
          <w:ilvl w:val="0"/>
          <w:numId w:val="20"/>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113CB">
        <w:rPr>
          <w:rFonts w:ascii="Times New Roman" w:eastAsia="Times New Roman" w:hAnsi="Times New Roman" w:cs="Times New Roman"/>
          <w:b/>
          <w:bCs/>
          <w:sz w:val="24"/>
          <w:szCs w:val="24"/>
        </w:rPr>
        <w:t>Convolutional</w:t>
      </w:r>
      <w:proofErr w:type="spellEnd"/>
      <w:r w:rsidRPr="006113CB">
        <w:rPr>
          <w:rFonts w:ascii="Times New Roman" w:eastAsia="Times New Roman" w:hAnsi="Times New Roman" w:cs="Times New Roman"/>
          <w:b/>
          <w:bCs/>
          <w:sz w:val="24"/>
          <w:szCs w:val="24"/>
        </w:rPr>
        <w:t xml:space="preserve"> Layers</w:t>
      </w:r>
      <w:r w:rsidRPr="006113CB">
        <w:rPr>
          <w:rFonts w:ascii="Times New Roman" w:eastAsia="Times New Roman" w:hAnsi="Times New Roman" w:cs="Times New Roman"/>
          <w:sz w:val="24"/>
          <w:szCs w:val="24"/>
        </w:rPr>
        <w:t>: Apply filters to the input data, similar to traditional CNNs, but with an added emphasis on capturing temporal features across different time steps.</w:t>
      </w:r>
    </w:p>
    <w:p w:rsidR="006113CB" w:rsidRPr="006113CB" w:rsidRDefault="006113CB" w:rsidP="00D00101">
      <w:pPr>
        <w:numPr>
          <w:ilvl w:val="0"/>
          <w:numId w:val="20"/>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Dilated Convolutions</w:t>
      </w:r>
      <w:r w:rsidRPr="006113CB">
        <w:rPr>
          <w:rFonts w:ascii="Times New Roman" w:eastAsia="Times New Roman" w:hAnsi="Times New Roman" w:cs="Times New Roman"/>
          <w:sz w:val="24"/>
          <w:szCs w:val="24"/>
        </w:rPr>
        <w:t>: Utilize dilated convolutions to expand the receptive field without increasing the number of parameters or computation significantly. The dilation factor controls the spacing between kernel elements, allowing the network to capture longer temporal dependencies.</w:t>
      </w:r>
    </w:p>
    <w:p w:rsidR="006113CB" w:rsidRPr="006113CB" w:rsidRDefault="006113CB" w:rsidP="00D00101">
      <w:pPr>
        <w:numPr>
          <w:ilvl w:val="0"/>
          <w:numId w:val="20"/>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Residual Connections</w:t>
      </w:r>
      <w:r w:rsidRPr="006113CB">
        <w:rPr>
          <w:rFonts w:ascii="Times New Roman" w:eastAsia="Times New Roman" w:hAnsi="Times New Roman" w:cs="Times New Roman"/>
          <w:sz w:val="24"/>
          <w:szCs w:val="24"/>
        </w:rPr>
        <w:t>: Incorporate skip connections that bypass one or more layers, adding the input of the layer to its output. These connections help in maintaining gradient flow and improving training efficiency.</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Purpose</w:t>
      </w:r>
      <w:r w:rsidRPr="006113CB">
        <w:rPr>
          <w:rFonts w:ascii="Times New Roman" w:eastAsia="Times New Roman" w:hAnsi="Times New Roman" w:cs="Times New Roman"/>
          <w:sz w:val="24"/>
          <w:szCs w:val="24"/>
        </w:rPr>
        <w:t>: The purpose of Diagram 6 is to visually demonstrate how TCNs leverage dilated convolutions and residual connections to handle temporal data. By illustrating these components, the diagram helps in understanding how TCNs are designed to capture long-range dependencies and maintain efficient training.</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Detailed Explanation</w:t>
      </w:r>
      <w:r w:rsidRPr="006113CB">
        <w:rPr>
          <w:rFonts w:ascii="Times New Roman" w:eastAsia="Times New Roman" w:hAnsi="Times New Roman" w:cs="Times New Roman"/>
          <w:sz w:val="24"/>
          <w:szCs w:val="24"/>
        </w:rPr>
        <w:t>:</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 xml:space="preserve">Temporal </w:t>
      </w:r>
      <w:proofErr w:type="spellStart"/>
      <w:r w:rsidRPr="006113CB">
        <w:rPr>
          <w:rFonts w:ascii="Times New Roman" w:eastAsia="Times New Roman" w:hAnsi="Times New Roman" w:cs="Times New Roman"/>
          <w:b/>
          <w:bCs/>
          <w:sz w:val="24"/>
          <w:szCs w:val="24"/>
        </w:rPr>
        <w:t>Convolutional</w:t>
      </w:r>
      <w:proofErr w:type="spellEnd"/>
      <w:r w:rsidRPr="006113CB">
        <w:rPr>
          <w:rFonts w:ascii="Times New Roman" w:eastAsia="Times New Roman" w:hAnsi="Times New Roman" w:cs="Times New Roman"/>
          <w:b/>
          <w:bCs/>
          <w:sz w:val="24"/>
          <w:szCs w:val="24"/>
        </w:rPr>
        <w:t xml:space="preserve"> Networks (TCNs)</w:t>
      </w:r>
      <w:r w:rsidRPr="006113CB">
        <w:rPr>
          <w:rFonts w:ascii="Times New Roman" w:eastAsia="Times New Roman" w:hAnsi="Times New Roman" w:cs="Times New Roman"/>
          <w:sz w:val="24"/>
          <w:szCs w:val="24"/>
        </w:rPr>
        <w:t xml:space="preserve"> are designed to address some of the limitations of traditional CNNs when applied to sequential data. They extend the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approach to time series analysis by incorporating dilated convolutions and residual connections.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 xml:space="preserve">1. </w:t>
      </w:r>
      <w:proofErr w:type="spellStart"/>
      <w:r w:rsidRPr="006113CB">
        <w:rPr>
          <w:rFonts w:ascii="Times New Roman" w:eastAsia="Times New Roman" w:hAnsi="Times New Roman" w:cs="Times New Roman"/>
          <w:b/>
          <w:bCs/>
          <w:sz w:val="24"/>
          <w:szCs w:val="24"/>
        </w:rPr>
        <w:t>Convolutional</w:t>
      </w:r>
      <w:proofErr w:type="spellEnd"/>
      <w:r w:rsidRPr="006113CB">
        <w:rPr>
          <w:rFonts w:ascii="Times New Roman" w:eastAsia="Times New Roman" w:hAnsi="Times New Roman" w:cs="Times New Roman"/>
          <w:b/>
          <w:bCs/>
          <w:sz w:val="24"/>
          <w:szCs w:val="24"/>
        </w:rPr>
        <w:t xml:space="preserve"> Layers</w:t>
      </w:r>
      <w:r w:rsidRPr="006113CB">
        <w:rPr>
          <w:rFonts w:ascii="Times New Roman" w:eastAsia="Times New Roman" w:hAnsi="Times New Roman" w:cs="Times New Roman"/>
          <w:sz w:val="24"/>
          <w:szCs w:val="24"/>
        </w:rPr>
        <w:t>:</w:t>
      </w:r>
    </w:p>
    <w:p w:rsidR="006113CB" w:rsidRPr="006113CB" w:rsidRDefault="006113CB" w:rsidP="00D00101">
      <w:pPr>
        <w:numPr>
          <w:ilvl w:val="0"/>
          <w:numId w:val="21"/>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xml:space="preserve">: Apply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filters to the input sequence to extract features. Unlike traditional CNNs, TCNs are specifically optimized for temporal data, allowing them to capture patterns across various time steps.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2. Dilated Convolutions</w:t>
      </w:r>
      <w:r w:rsidRPr="006113CB">
        <w:rPr>
          <w:rFonts w:ascii="Times New Roman" w:eastAsia="Times New Roman" w:hAnsi="Times New Roman" w:cs="Times New Roman"/>
          <w:sz w:val="24"/>
          <w:szCs w:val="24"/>
        </w:rPr>
        <w:t>:</w:t>
      </w:r>
    </w:p>
    <w:p w:rsidR="006113CB" w:rsidRPr="006113CB" w:rsidRDefault="006113CB" w:rsidP="00D00101">
      <w:pPr>
        <w:numPr>
          <w:ilvl w:val="0"/>
          <w:numId w:val="22"/>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xml:space="preserve">: Use dilated convolutions to increase the receptive field without adding extra parameters. By spacing out the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kernel elements, dilated convolutions can capture broader temporal contexts while maintaining computational efficiency. This allows the network to handle longer sequences and dependencies.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3. Residual Connections</w:t>
      </w:r>
      <w:r w:rsidRPr="006113CB">
        <w:rPr>
          <w:rFonts w:ascii="Times New Roman" w:eastAsia="Times New Roman" w:hAnsi="Times New Roman" w:cs="Times New Roman"/>
          <w:sz w:val="24"/>
          <w:szCs w:val="24"/>
        </w:rPr>
        <w:t>:</w:t>
      </w:r>
    </w:p>
    <w:p w:rsidR="006113CB" w:rsidRPr="006113CB" w:rsidRDefault="006113CB" w:rsidP="00D00101">
      <w:pPr>
        <w:numPr>
          <w:ilvl w:val="0"/>
          <w:numId w:val="2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Implement skip connections that add the input of a layer to its output, helping to preserve gradient flow during training. Residual connections mitigate the vanishing gradient problem and improve the convergence speed of the network.</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Analysis</w:t>
      </w:r>
      <w:r w:rsidRPr="006113CB">
        <w:rPr>
          <w:rFonts w:ascii="Times New Roman" w:eastAsia="Times New Roman" w:hAnsi="Times New Roman" w:cs="Times New Roman"/>
          <w:sz w:val="24"/>
          <w:szCs w:val="24"/>
        </w:rPr>
        <w:t xml:space="preserve">: Diagram 6 showcases how TCNs combine dilated convolutions and residual connections to create a network that can efficiently model temporal data. The dilated </w:t>
      </w:r>
      <w:r w:rsidRPr="006113CB">
        <w:rPr>
          <w:rFonts w:ascii="Times New Roman" w:eastAsia="Times New Roman" w:hAnsi="Times New Roman" w:cs="Times New Roman"/>
          <w:sz w:val="24"/>
          <w:szCs w:val="24"/>
        </w:rPr>
        <w:lastRenderedPageBreak/>
        <w:t>convolutions enable the network to capture long-range dependencies, while residual connections ensure that the network can be trained effectively by maintaining gradient flow.</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Table 5: TCN vs. 1D CNN Performance</w:t>
      </w:r>
    </w:p>
    <w:tbl>
      <w:tblPr>
        <w:tblW w:w="0" w:type="auto"/>
        <w:tblCellSpacing w:w="15" w:type="dxa"/>
        <w:tblCellMar>
          <w:top w:w="15" w:type="dxa"/>
          <w:left w:w="15" w:type="dxa"/>
          <w:bottom w:w="15" w:type="dxa"/>
          <w:right w:w="15" w:type="dxa"/>
        </w:tblCellMar>
        <w:tblLook w:val="04A0"/>
      </w:tblPr>
      <w:tblGrid>
        <w:gridCol w:w="2080"/>
        <w:gridCol w:w="1117"/>
        <w:gridCol w:w="980"/>
        <w:gridCol w:w="2522"/>
        <w:gridCol w:w="2751"/>
      </w:tblGrid>
      <w:tr w:rsidR="006113CB" w:rsidRPr="006113CB" w:rsidTr="006113CB">
        <w:trPr>
          <w:tblHeade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Metric</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TCN</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1D CNN</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Strengths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Weaknesses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TCNs excel in capturing long-range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1D CNNs may perform better on short-term patterns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Medium to 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Medium</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TCNs balance computational efficiency with accuracy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Higher complexity compared to standard CNNs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Excellent</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Moderate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TCNs are specifically designed to handle long-range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1D CNNs may require more complex architectures for long-range dependencies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Moderate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TCNs may have longer training times due to complexity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1D CNNs typically train faster</w:t>
            </w:r>
          </w:p>
        </w:tc>
      </w:tr>
    </w:tbl>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Results Analysis</w:t>
      </w:r>
      <w:r w:rsidRPr="006113CB">
        <w:rPr>
          <w:rFonts w:ascii="Times New Roman" w:eastAsia="Times New Roman" w:hAnsi="Times New Roman" w:cs="Times New Roman"/>
          <w:sz w:val="24"/>
          <w:szCs w:val="24"/>
        </w:rPr>
        <w:t>:</w:t>
      </w:r>
    </w:p>
    <w:p w:rsidR="006113CB" w:rsidRPr="006113CB" w:rsidRDefault="006113CB" w:rsidP="00D00101">
      <w:pPr>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r w:rsidRPr="006113CB">
        <w:rPr>
          <w:rFonts w:ascii="Times New Roman" w:eastAsia="Times New Roman" w:hAnsi="Times New Roman" w:cs="Times New Roman"/>
          <w:sz w:val="24"/>
          <w:szCs w:val="24"/>
        </w:rPr>
        <w:t>: TCNs are highly effective in capturing long-range dependencies and tend to perform well in tasks involving complex temporal patterns. While 1D CNNs can also achieve high accuracy, they may not handle long-term dependencies as effectively as TCNs.</w:t>
      </w:r>
    </w:p>
    <w:p w:rsidR="006113CB" w:rsidRPr="006113CB" w:rsidRDefault="006113CB" w:rsidP="00D00101">
      <w:pPr>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r w:rsidRPr="006113CB">
        <w:rPr>
          <w:rFonts w:ascii="Times New Roman" w:eastAsia="Times New Roman" w:hAnsi="Times New Roman" w:cs="Times New Roman"/>
          <w:sz w:val="24"/>
          <w:szCs w:val="24"/>
        </w:rPr>
        <w:t>: TCNs introduce additional complexity due to dilated convolutions and residual connections, which can impact computational resources. However, they provide a good balance between accuracy and computational efficiency.</w:t>
      </w:r>
    </w:p>
    <w:p w:rsidR="006113CB" w:rsidRPr="006113CB" w:rsidRDefault="006113CB" w:rsidP="00D00101">
      <w:pPr>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r w:rsidRPr="006113CB">
        <w:rPr>
          <w:rFonts w:ascii="Times New Roman" w:eastAsia="Times New Roman" w:hAnsi="Times New Roman" w:cs="Times New Roman"/>
          <w:sz w:val="24"/>
          <w:szCs w:val="24"/>
        </w:rPr>
        <w:t>: TCNs are specifically designed to address long-range dependencies through dilated convolutions, making them particularly suitable for tasks requiring an understanding of long-term temporal patterns. In contrast, 1D CNNs may struggle with very long sequences without additional modifications.</w:t>
      </w:r>
    </w:p>
    <w:p w:rsidR="006113CB" w:rsidRPr="006113CB" w:rsidRDefault="006113CB" w:rsidP="00D00101">
      <w:pPr>
        <w:numPr>
          <w:ilvl w:val="0"/>
          <w:numId w:val="2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r w:rsidRPr="006113CB">
        <w:rPr>
          <w:rFonts w:ascii="Times New Roman" w:eastAsia="Times New Roman" w:hAnsi="Times New Roman" w:cs="Times New Roman"/>
          <w:sz w:val="24"/>
          <w:szCs w:val="24"/>
        </w:rPr>
        <w:t>: TCNs may require more time to train compared to 1D CNNs due to their more complex architecture. This can be a consideration when choosing between the two models, especially in time-constrained scenarios.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By including Diagram 6 and Table 5 in your paper, you can provide a thorough overview of TCNs, highlighting their unique features and performance characteristics. This will help readers understand how TCNs compare to other models like 1D CNNs in processing temporal data and handling long-range dependencies.</w:t>
      </w:r>
    </w:p>
    <w:p w:rsidR="006113CB" w:rsidRPr="006113CB" w:rsidRDefault="006113CB"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6113CB">
        <w:rPr>
          <w:rFonts w:ascii="Times New Roman" w:eastAsia="Times New Roman" w:hAnsi="Times New Roman" w:cs="Times New Roman"/>
          <w:b/>
          <w:bCs/>
          <w:sz w:val="27"/>
          <w:szCs w:val="27"/>
        </w:rPr>
        <w:t>F. Transformers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7: Transformer Model Structure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Description</w:t>
      </w:r>
      <w:r w:rsidRPr="006113CB">
        <w:rPr>
          <w:rFonts w:ascii="Times New Roman" w:eastAsia="Times New Roman" w:hAnsi="Times New Roman" w:cs="Times New Roman"/>
          <w:sz w:val="24"/>
          <w:szCs w:val="24"/>
        </w:rPr>
        <w:t>: Diagram 7 illustrates the core components of the Transformer model, which includes:</w:t>
      </w:r>
    </w:p>
    <w:p w:rsidR="006113CB" w:rsidRPr="006113CB" w:rsidRDefault="006113CB" w:rsidP="00D00101">
      <w:pPr>
        <w:numPr>
          <w:ilvl w:val="0"/>
          <w:numId w:val="25"/>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Self-Attention Mechanism</w:t>
      </w:r>
      <w:r w:rsidRPr="006113CB">
        <w:rPr>
          <w:rFonts w:ascii="Times New Roman" w:eastAsia="Times New Roman" w:hAnsi="Times New Roman" w:cs="Times New Roman"/>
          <w:sz w:val="24"/>
          <w:szCs w:val="24"/>
        </w:rPr>
        <w:t>: A mechanism that allows each position in the input sequence to attend to every other position, providing a way to weigh the importance of different parts of the sequence when making predictions.</w:t>
      </w:r>
    </w:p>
    <w:p w:rsidR="006113CB" w:rsidRPr="006113CB" w:rsidRDefault="006113CB" w:rsidP="00D00101">
      <w:pPr>
        <w:numPr>
          <w:ilvl w:val="0"/>
          <w:numId w:val="25"/>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Encoder</w:t>
      </w:r>
      <w:r w:rsidRPr="006113CB">
        <w:rPr>
          <w:rFonts w:ascii="Times New Roman" w:eastAsia="Times New Roman" w:hAnsi="Times New Roman" w:cs="Times New Roman"/>
          <w:sz w:val="24"/>
          <w:szCs w:val="24"/>
        </w:rPr>
        <w:t>: Consists of multiple layers of self-attention and feed-forward networks, responsible for encoding the input sequence into a set of context-aware representations.</w:t>
      </w:r>
    </w:p>
    <w:p w:rsidR="006113CB" w:rsidRPr="006113CB" w:rsidRDefault="006113CB" w:rsidP="00D00101">
      <w:pPr>
        <w:numPr>
          <w:ilvl w:val="0"/>
          <w:numId w:val="25"/>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Decoder</w:t>
      </w:r>
      <w:r w:rsidRPr="006113CB">
        <w:rPr>
          <w:rFonts w:ascii="Times New Roman" w:eastAsia="Times New Roman" w:hAnsi="Times New Roman" w:cs="Times New Roman"/>
          <w:sz w:val="24"/>
          <w:szCs w:val="24"/>
        </w:rPr>
        <w:t>: Also consists of multiple layers of self-attention and feed-forward networks. It generates the output sequence by attending to both the encoder’s representations and previously generated tokens.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Purpose</w:t>
      </w:r>
      <w:r w:rsidRPr="006113CB">
        <w:rPr>
          <w:rFonts w:ascii="Times New Roman" w:eastAsia="Times New Roman" w:hAnsi="Times New Roman" w:cs="Times New Roman"/>
          <w:sz w:val="24"/>
          <w:szCs w:val="24"/>
        </w:rPr>
        <w:t>: The purpose of Diagram 7 is to demonstrate how Transformers use self-attention and the encoder-decoder structure to manage long-range dependencies and leverage parallelization. By visualizing these components, the diagram helps in understanding how Transformers capture relationships between distant parts of the sequence and efficiently process data in parallel.</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Detailed Explanation</w:t>
      </w:r>
      <w:r w:rsidRPr="006113CB">
        <w:rPr>
          <w:rFonts w:ascii="Times New Roman" w:eastAsia="Times New Roman" w:hAnsi="Times New Roman" w:cs="Times New Roman"/>
          <w:sz w:val="24"/>
          <w:szCs w:val="24"/>
        </w:rPr>
        <w:t>:</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Transformers</w:t>
      </w:r>
      <w:r w:rsidRPr="006113CB">
        <w:rPr>
          <w:rFonts w:ascii="Times New Roman" w:eastAsia="Times New Roman" w:hAnsi="Times New Roman" w:cs="Times New Roman"/>
          <w:sz w:val="24"/>
          <w:szCs w:val="24"/>
        </w:rPr>
        <w:t xml:space="preserve"> represent a significant advancement in sequence modeling, initially proposed for tasks in natural language processing but increasingly applied to time series analysis. They are designed to handle long-range dependencies more effectively than RNN-based models.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1. Self-Attention Mechanism</w:t>
      </w:r>
      <w:r w:rsidRPr="006113CB">
        <w:rPr>
          <w:rFonts w:ascii="Times New Roman" w:eastAsia="Times New Roman" w:hAnsi="Times New Roman" w:cs="Times New Roman"/>
          <w:sz w:val="24"/>
          <w:szCs w:val="24"/>
        </w:rPr>
        <w:t>:</w:t>
      </w:r>
    </w:p>
    <w:p w:rsidR="006113CB" w:rsidRPr="006113CB" w:rsidRDefault="006113CB" w:rsidP="00D00101">
      <w:pPr>
        <w:numPr>
          <w:ilvl w:val="0"/>
          <w:numId w:val="26"/>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Allows each token in the input sequence to consider other tokens by computing attention scores. This mechanism helps the model focus on relevant parts of the sequence regardless of their position, enabling it to capture long-range dependencies effectively.</w:t>
      </w:r>
    </w:p>
    <w:p w:rsidR="006113CB" w:rsidRPr="006113CB" w:rsidRDefault="006113CB" w:rsidP="00D00101">
      <w:pPr>
        <w:numPr>
          <w:ilvl w:val="0"/>
          <w:numId w:val="26"/>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Benefit</w:t>
      </w:r>
      <w:r w:rsidRPr="006113CB">
        <w:rPr>
          <w:rFonts w:ascii="Times New Roman" w:eastAsia="Times New Roman" w:hAnsi="Times New Roman" w:cs="Times New Roman"/>
          <w:sz w:val="24"/>
          <w:szCs w:val="24"/>
        </w:rPr>
        <w:t>: By attending to all positions in the input sequence, the self-attention mechanism can integrate information from distant parts of the sequence, which is crucial for understanding complex temporal relationships.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2. Encoder</w:t>
      </w:r>
      <w:r w:rsidRPr="006113CB">
        <w:rPr>
          <w:rFonts w:ascii="Times New Roman" w:eastAsia="Times New Roman" w:hAnsi="Times New Roman" w:cs="Times New Roman"/>
          <w:sz w:val="24"/>
          <w:szCs w:val="24"/>
        </w:rPr>
        <w:t>:</w:t>
      </w:r>
    </w:p>
    <w:p w:rsidR="006113CB" w:rsidRPr="006113CB" w:rsidRDefault="006113CB" w:rsidP="00D00101">
      <w:pPr>
        <w:numPr>
          <w:ilvl w:val="0"/>
          <w:numId w:val="27"/>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Processes the input sequence into a set of contextual representations using multiple layers of self-attention and feed-forward networks. The encoder outputs a sequence of representations that encapsulate the meaning of the input data in context.</w:t>
      </w:r>
    </w:p>
    <w:p w:rsidR="006113CB" w:rsidRPr="006113CB" w:rsidRDefault="006113CB" w:rsidP="00D00101">
      <w:pPr>
        <w:numPr>
          <w:ilvl w:val="0"/>
          <w:numId w:val="27"/>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Benefit</w:t>
      </w:r>
      <w:r w:rsidRPr="006113CB">
        <w:rPr>
          <w:rFonts w:ascii="Times New Roman" w:eastAsia="Times New Roman" w:hAnsi="Times New Roman" w:cs="Times New Roman"/>
          <w:sz w:val="24"/>
          <w:szCs w:val="24"/>
        </w:rPr>
        <w:t>: The encoder's stack of layers enables the model to capture hierarchical features and contextual information, improving its ability to understand and generate predictions based on the input sequence.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3. Decoder</w:t>
      </w:r>
      <w:r w:rsidRPr="006113CB">
        <w:rPr>
          <w:rFonts w:ascii="Times New Roman" w:eastAsia="Times New Roman" w:hAnsi="Times New Roman" w:cs="Times New Roman"/>
          <w:sz w:val="24"/>
          <w:szCs w:val="24"/>
        </w:rPr>
        <w:t>:</w:t>
      </w:r>
    </w:p>
    <w:p w:rsidR="006113CB" w:rsidRPr="006113CB" w:rsidRDefault="006113CB" w:rsidP="00D00101">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Function</w:t>
      </w:r>
      <w:r w:rsidRPr="006113CB">
        <w:rPr>
          <w:rFonts w:ascii="Times New Roman" w:eastAsia="Times New Roman" w:hAnsi="Times New Roman" w:cs="Times New Roman"/>
          <w:sz w:val="24"/>
          <w:szCs w:val="24"/>
        </w:rPr>
        <w:t>: Generates the output sequence by attending to the encoder’s representations and previously generated tokens. It uses both self-attention and cross-attention mechanisms to produce outputs that are contextually relevant.</w:t>
      </w:r>
    </w:p>
    <w:p w:rsidR="006113CB" w:rsidRPr="006113CB" w:rsidRDefault="006113CB" w:rsidP="00D00101">
      <w:pPr>
        <w:numPr>
          <w:ilvl w:val="0"/>
          <w:numId w:val="28"/>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Benefit</w:t>
      </w:r>
      <w:r w:rsidRPr="006113CB">
        <w:rPr>
          <w:rFonts w:ascii="Times New Roman" w:eastAsia="Times New Roman" w:hAnsi="Times New Roman" w:cs="Times New Roman"/>
          <w:sz w:val="24"/>
          <w:szCs w:val="24"/>
        </w:rPr>
        <w:t>: The decoder integrates information from both the encoded representations and previous outputs, allowing for coherent and contextually accurate sequence generation.</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Analysis</w:t>
      </w:r>
      <w:r w:rsidRPr="006113CB">
        <w:rPr>
          <w:rFonts w:ascii="Times New Roman" w:eastAsia="Times New Roman" w:hAnsi="Times New Roman" w:cs="Times New Roman"/>
          <w:sz w:val="24"/>
          <w:szCs w:val="24"/>
        </w:rPr>
        <w:t>: Diagram 7 highlights how the self-attention mechanism in Transformers enables the model to capture dependencies between distant tokens and how the encoder-decoder structure facilitates effective sequence generation. This design allows Transformers to handle complex sequences and large datasets efficiently.</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Table 6: Transformer Performance Metrics</w:t>
      </w:r>
    </w:p>
    <w:tbl>
      <w:tblPr>
        <w:tblW w:w="0" w:type="auto"/>
        <w:tblCellSpacing w:w="15" w:type="dxa"/>
        <w:tblCellMar>
          <w:top w:w="15" w:type="dxa"/>
          <w:left w:w="15" w:type="dxa"/>
          <w:bottom w:w="15" w:type="dxa"/>
          <w:right w:w="15" w:type="dxa"/>
        </w:tblCellMar>
        <w:tblLook w:val="04A0"/>
      </w:tblPr>
      <w:tblGrid>
        <w:gridCol w:w="2299"/>
        <w:gridCol w:w="1393"/>
        <w:gridCol w:w="2852"/>
        <w:gridCol w:w="2906"/>
      </w:tblGrid>
      <w:tr w:rsidR="006113CB" w:rsidRPr="006113CB" w:rsidTr="006113CB">
        <w:trPr>
          <w:tblHeade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Metric</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Transformer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Strengths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Weaknesses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Very 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Excellent at capturing long-range dependencies and context</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 accuracy can be contingent on large data and tuning</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Parallelizable, scalable to large datasets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Requires significant computational resources and memory</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Excellent</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Directly captures relationships across the entire sequence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May require substantial training data for optimal performance</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Efficient in leveraging modern hardware (e.g., GPUs, TPUs)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Longer training times due to complex architecture</w:t>
            </w:r>
          </w:p>
        </w:tc>
      </w:tr>
    </w:tbl>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Results Analysis</w:t>
      </w:r>
      <w:r w:rsidRPr="006113CB">
        <w:rPr>
          <w:rFonts w:ascii="Times New Roman" w:eastAsia="Times New Roman" w:hAnsi="Times New Roman" w:cs="Times New Roman"/>
          <w:sz w:val="24"/>
          <w:szCs w:val="24"/>
        </w:rPr>
        <w:t>:</w:t>
      </w:r>
    </w:p>
    <w:p w:rsidR="006113CB" w:rsidRPr="006113CB" w:rsidRDefault="006113CB" w:rsidP="00D00101">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r w:rsidRPr="006113CB">
        <w:rPr>
          <w:rFonts w:ascii="Times New Roman" w:eastAsia="Times New Roman" w:hAnsi="Times New Roman" w:cs="Times New Roman"/>
          <w:sz w:val="24"/>
          <w:szCs w:val="24"/>
        </w:rPr>
        <w:t>: Transformers generally achieve very high accuracy in tasks involving complex sequences and long-range dependencies. They are particularly effective in applications where understanding context and capturing relationships across long sequences are crucial.</w:t>
      </w:r>
    </w:p>
    <w:p w:rsidR="006113CB" w:rsidRPr="006113CB" w:rsidRDefault="006113CB" w:rsidP="00D00101">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r w:rsidRPr="006113CB">
        <w:rPr>
          <w:rFonts w:ascii="Times New Roman" w:eastAsia="Times New Roman" w:hAnsi="Times New Roman" w:cs="Times New Roman"/>
          <w:sz w:val="24"/>
          <w:szCs w:val="24"/>
        </w:rPr>
        <w:t>: The Transformer model is computationally intensive due to its self-attention mechanism and deep architecture. It requires substantial memory and processing power, but it benefits from parallelization, making it scalable for large datasets.</w:t>
      </w:r>
    </w:p>
    <w:p w:rsidR="006113CB" w:rsidRPr="006113CB" w:rsidRDefault="006113CB" w:rsidP="00D00101">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r w:rsidRPr="006113CB">
        <w:rPr>
          <w:rFonts w:ascii="Times New Roman" w:eastAsia="Times New Roman" w:hAnsi="Times New Roman" w:cs="Times New Roman"/>
          <w:sz w:val="24"/>
          <w:szCs w:val="24"/>
        </w:rPr>
        <w:t>: Transformers excel in capturing long-term dependencies thanks to their self-attention mechanism, which allows the model to attend to all positions in the sequence. This is a significant advantage over models like RNNs and even some CNN variants.</w:t>
      </w:r>
    </w:p>
    <w:p w:rsidR="006113CB" w:rsidRPr="006113CB" w:rsidRDefault="006113CB" w:rsidP="00D00101">
      <w:pPr>
        <w:numPr>
          <w:ilvl w:val="0"/>
          <w:numId w:val="29"/>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r w:rsidRPr="006113CB">
        <w:rPr>
          <w:rFonts w:ascii="Times New Roman" w:eastAsia="Times New Roman" w:hAnsi="Times New Roman" w:cs="Times New Roman"/>
          <w:sz w:val="24"/>
          <w:szCs w:val="24"/>
        </w:rPr>
        <w:t>: Training Transformers can be time-consuming due to their large number of parameters and the need for extensive datasets. However, they benefit from modern hardware accelerators, which can help mitigate some of the training time challenges.</w:t>
      </w:r>
    </w:p>
    <w:p w:rsid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lastRenderedPageBreak/>
        <w:t>By incorporating Diagram 7 and Table 6 into your paper, you can provide a detailed overview of the Transformer architecture, its performance characteristics, and how it compares to other models. This will help readers understand the strengths and limitations of Transformers in processing sequential data and making predictions based on complex temporal patterns.</w:t>
      </w:r>
    </w:p>
    <w:p w:rsidR="006113CB" w:rsidRPr="006113CB" w:rsidRDefault="006113CB"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6113CB">
        <w:rPr>
          <w:rFonts w:ascii="Times New Roman" w:eastAsia="Times New Roman" w:hAnsi="Times New Roman" w:cs="Times New Roman"/>
          <w:b/>
          <w:bCs/>
          <w:sz w:val="27"/>
          <w:szCs w:val="27"/>
        </w:rPr>
        <w:t xml:space="preserve">E. Temporal </w:t>
      </w:r>
      <w:proofErr w:type="spellStart"/>
      <w:r w:rsidRPr="006113CB">
        <w:rPr>
          <w:rFonts w:ascii="Times New Roman" w:eastAsia="Times New Roman" w:hAnsi="Times New Roman" w:cs="Times New Roman"/>
          <w:b/>
          <w:bCs/>
          <w:sz w:val="27"/>
          <w:szCs w:val="27"/>
        </w:rPr>
        <w:t>Convolutional</w:t>
      </w:r>
      <w:proofErr w:type="spellEnd"/>
      <w:r w:rsidRPr="006113CB">
        <w:rPr>
          <w:rFonts w:ascii="Times New Roman" w:eastAsia="Times New Roman" w:hAnsi="Times New Roman" w:cs="Times New Roman"/>
          <w:b/>
          <w:bCs/>
          <w:sz w:val="27"/>
          <w:szCs w:val="27"/>
        </w:rPr>
        <w:t xml:space="preserve"> Networks (TCNs)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Structure</w:t>
      </w:r>
      <w:r w:rsidRPr="006113CB">
        <w:rPr>
          <w:rFonts w:ascii="Times New Roman" w:eastAsia="Times New Roman" w:hAnsi="Times New Roman" w:cs="Times New Roman"/>
          <w:sz w:val="24"/>
          <w:szCs w:val="24"/>
        </w:rPr>
        <w:t>: Depicting Dilated Convolution Layers and Residual Connections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6: TCN Structure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Description</w:t>
      </w:r>
      <w:r w:rsidRPr="006113CB">
        <w:rPr>
          <w:rFonts w:ascii="Times New Roman" w:eastAsia="Times New Roman" w:hAnsi="Times New Roman" w:cs="Times New Roman"/>
          <w:sz w:val="24"/>
          <w:szCs w:val="24"/>
        </w:rPr>
        <w:t xml:space="preserve">: Diagram 6 illustrates the structure of Temporal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Networks (TCNs), focusing on:</w:t>
      </w:r>
    </w:p>
    <w:p w:rsidR="006113CB" w:rsidRPr="006113CB" w:rsidRDefault="006113CB" w:rsidP="00D00101">
      <w:pPr>
        <w:numPr>
          <w:ilvl w:val="0"/>
          <w:numId w:val="30"/>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6113CB">
        <w:rPr>
          <w:rFonts w:ascii="Times New Roman" w:eastAsia="Times New Roman" w:hAnsi="Times New Roman" w:cs="Times New Roman"/>
          <w:b/>
          <w:bCs/>
          <w:sz w:val="24"/>
          <w:szCs w:val="24"/>
        </w:rPr>
        <w:t>Convolutional</w:t>
      </w:r>
      <w:proofErr w:type="spellEnd"/>
      <w:r w:rsidRPr="006113CB">
        <w:rPr>
          <w:rFonts w:ascii="Times New Roman" w:eastAsia="Times New Roman" w:hAnsi="Times New Roman" w:cs="Times New Roman"/>
          <w:b/>
          <w:bCs/>
          <w:sz w:val="24"/>
          <w:szCs w:val="24"/>
        </w:rPr>
        <w:t xml:space="preserve"> Layers</w:t>
      </w:r>
      <w:r w:rsidRPr="006113CB">
        <w:rPr>
          <w:rFonts w:ascii="Times New Roman" w:eastAsia="Times New Roman" w:hAnsi="Times New Roman" w:cs="Times New Roman"/>
          <w:sz w:val="24"/>
          <w:szCs w:val="24"/>
        </w:rPr>
        <w:t xml:space="preserve">: These layers apply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filters to the input sequence, extracting local features.</w:t>
      </w:r>
    </w:p>
    <w:p w:rsidR="006113CB" w:rsidRPr="006113CB" w:rsidRDefault="006113CB" w:rsidP="00D00101">
      <w:pPr>
        <w:numPr>
          <w:ilvl w:val="0"/>
          <w:numId w:val="30"/>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Dilated Convolutions</w:t>
      </w:r>
      <w:r w:rsidRPr="006113CB">
        <w:rPr>
          <w:rFonts w:ascii="Times New Roman" w:eastAsia="Times New Roman" w:hAnsi="Times New Roman" w:cs="Times New Roman"/>
          <w:sz w:val="24"/>
          <w:szCs w:val="24"/>
        </w:rPr>
        <w:t xml:space="preserve">: A technique that increases the receptive field of the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layers without increasing the number of parameters. Dilated convolutions involve spacing out the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kernel elements, allowing the network to capture long-range temporal dependencies.</w:t>
      </w:r>
    </w:p>
    <w:p w:rsidR="006113CB" w:rsidRPr="006113CB" w:rsidRDefault="006113CB" w:rsidP="00D00101">
      <w:pPr>
        <w:numPr>
          <w:ilvl w:val="0"/>
          <w:numId w:val="30"/>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Residual Connections</w:t>
      </w:r>
      <w:r w:rsidRPr="006113CB">
        <w:rPr>
          <w:rFonts w:ascii="Times New Roman" w:eastAsia="Times New Roman" w:hAnsi="Times New Roman" w:cs="Times New Roman"/>
          <w:sz w:val="24"/>
          <w:szCs w:val="24"/>
        </w:rPr>
        <w:t>: Skip connections that add the input of a layer to its output, improving gradient flow and training stability.</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Purpose</w:t>
      </w:r>
      <w:r w:rsidRPr="006113CB">
        <w:rPr>
          <w:rFonts w:ascii="Times New Roman" w:eastAsia="Times New Roman" w:hAnsi="Times New Roman" w:cs="Times New Roman"/>
          <w:sz w:val="24"/>
          <w:szCs w:val="24"/>
        </w:rPr>
        <w:t>: The purpose of Diagram 6 is to show how TCNs utilize dilated convolutions and residual connections to efficiently process temporal data. This structure helps in understanding how TCNs manage to capture long-range dependencies and maintain efficient training.</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Detailed Explanation</w:t>
      </w:r>
      <w:r w:rsidRPr="006113CB">
        <w:rPr>
          <w:rFonts w:ascii="Times New Roman" w:eastAsia="Times New Roman" w:hAnsi="Times New Roman" w:cs="Times New Roman"/>
          <w:sz w:val="24"/>
          <w:szCs w:val="24"/>
        </w:rPr>
        <w:t>:</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 xml:space="preserve">Temporal </w:t>
      </w:r>
      <w:proofErr w:type="spellStart"/>
      <w:r w:rsidRPr="006113CB">
        <w:rPr>
          <w:rFonts w:ascii="Times New Roman" w:eastAsia="Times New Roman" w:hAnsi="Times New Roman" w:cs="Times New Roman"/>
          <w:b/>
          <w:bCs/>
          <w:sz w:val="24"/>
          <w:szCs w:val="24"/>
        </w:rPr>
        <w:t>Convolutional</w:t>
      </w:r>
      <w:proofErr w:type="spellEnd"/>
      <w:r w:rsidRPr="006113CB">
        <w:rPr>
          <w:rFonts w:ascii="Times New Roman" w:eastAsia="Times New Roman" w:hAnsi="Times New Roman" w:cs="Times New Roman"/>
          <w:b/>
          <w:bCs/>
          <w:sz w:val="24"/>
          <w:szCs w:val="24"/>
        </w:rPr>
        <w:t xml:space="preserve"> Networks (TCNs)</w:t>
      </w:r>
      <w:r w:rsidRPr="006113CB">
        <w:rPr>
          <w:rFonts w:ascii="Times New Roman" w:eastAsia="Times New Roman" w:hAnsi="Times New Roman" w:cs="Times New Roman"/>
          <w:sz w:val="24"/>
          <w:szCs w:val="24"/>
        </w:rPr>
        <w:t xml:space="preserve"> are designed to address the limitations of traditional CNNs in sequence modeling. They are particularly effective for time series analysis due to their ability to handle long-range dependencies through dilated convolutions and residual connections.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 xml:space="preserve">1. </w:t>
      </w:r>
      <w:proofErr w:type="spellStart"/>
      <w:r w:rsidRPr="006113CB">
        <w:rPr>
          <w:rFonts w:ascii="Times New Roman" w:eastAsia="Times New Roman" w:hAnsi="Times New Roman" w:cs="Times New Roman"/>
          <w:b/>
          <w:bCs/>
          <w:sz w:val="24"/>
          <w:szCs w:val="24"/>
        </w:rPr>
        <w:t>Convolutional</w:t>
      </w:r>
      <w:proofErr w:type="spellEnd"/>
      <w:r w:rsidRPr="006113CB">
        <w:rPr>
          <w:rFonts w:ascii="Times New Roman" w:eastAsia="Times New Roman" w:hAnsi="Times New Roman" w:cs="Times New Roman"/>
          <w:b/>
          <w:bCs/>
          <w:sz w:val="24"/>
          <w:szCs w:val="24"/>
        </w:rPr>
        <w:t xml:space="preserve"> Layers</w:t>
      </w:r>
      <w:r w:rsidRPr="006113CB">
        <w:rPr>
          <w:rFonts w:ascii="Times New Roman" w:eastAsia="Times New Roman" w:hAnsi="Times New Roman" w:cs="Times New Roman"/>
          <w:sz w:val="24"/>
          <w:szCs w:val="24"/>
        </w:rPr>
        <w:t>:</w:t>
      </w:r>
    </w:p>
    <w:p w:rsidR="006113CB" w:rsidRPr="006113CB" w:rsidRDefault="006113CB" w:rsidP="00D00101">
      <w:pPr>
        <w:numPr>
          <w:ilvl w:val="0"/>
          <w:numId w:val="31"/>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xml:space="preserve">: Apply </w:t>
      </w:r>
      <w:proofErr w:type="spellStart"/>
      <w:r w:rsidRPr="006113CB">
        <w:rPr>
          <w:rFonts w:ascii="Times New Roman" w:eastAsia="Times New Roman" w:hAnsi="Times New Roman" w:cs="Times New Roman"/>
          <w:sz w:val="24"/>
          <w:szCs w:val="24"/>
        </w:rPr>
        <w:t>convolutional</w:t>
      </w:r>
      <w:proofErr w:type="spellEnd"/>
      <w:r w:rsidRPr="006113CB">
        <w:rPr>
          <w:rFonts w:ascii="Times New Roman" w:eastAsia="Times New Roman" w:hAnsi="Times New Roman" w:cs="Times New Roman"/>
          <w:sz w:val="24"/>
          <w:szCs w:val="24"/>
        </w:rPr>
        <w:t xml:space="preserve"> filters to the input sequence to extract features at various temporal scales. These layers help in identifying local patterns and trends within the sequence.</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2. Dilated Convolutions</w:t>
      </w:r>
      <w:r w:rsidRPr="006113CB">
        <w:rPr>
          <w:rFonts w:ascii="Times New Roman" w:eastAsia="Times New Roman" w:hAnsi="Times New Roman" w:cs="Times New Roman"/>
          <w:sz w:val="24"/>
          <w:szCs w:val="24"/>
        </w:rPr>
        <w:t>:</w:t>
      </w:r>
    </w:p>
    <w:p w:rsidR="006113CB" w:rsidRPr="006113CB" w:rsidRDefault="006113CB" w:rsidP="00D00101">
      <w:pPr>
        <w:numPr>
          <w:ilvl w:val="0"/>
          <w:numId w:val="32"/>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Introduce dilations to expand the receptive field of the convolutions. By increasing the spacing between kernel elements, dilated convolutions allow the network to capture broader temporal contexts without adding extra parameters. This makes it possible to model long-range dependencies efficiently.</w:t>
      </w:r>
    </w:p>
    <w:p w:rsidR="006113CB" w:rsidRPr="006113CB" w:rsidRDefault="006113CB" w:rsidP="00D00101">
      <w:pPr>
        <w:numPr>
          <w:ilvl w:val="0"/>
          <w:numId w:val="32"/>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Benefit</w:t>
      </w:r>
      <w:r w:rsidRPr="006113CB">
        <w:rPr>
          <w:rFonts w:ascii="Times New Roman" w:eastAsia="Times New Roman" w:hAnsi="Times New Roman" w:cs="Times New Roman"/>
          <w:sz w:val="24"/>
          <w:szCs w:val="24"/>
        </w:rPr>
        <w:t>: Dilated convolutions help in maintaining computational efficiency while capturing long-range dependencies, making TCNs suitable for processing long time series data.</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3. Residual Connections</w:t>
      </w:r>
      <w:r w:rsidRPr="006113CB">
        <w:rPr>
          <w:rFonts w:ascii="Times New Roman" w:eastAsia="Times New Roman" w:hAnsi="Times New Roman" w:cs="Times New Roman"/>
          <w:sz w:val="24"/>
          <w:szCs w:val="24"/>
        </w:rPr>
        <w:t>:</w:t>
      </w:r>
    </w:p>
    <w:p w:rsidR="006113CB" w:rsidRPr="006113CB" w:rsidRDefault="006113CB" w:rsidP="00D00101">
      <w:pPr>
        <w:numPr>
          <w:ilvl w:val="0"/>
          <w:numId w:val="3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Function</w:t>
      </w:r>
      <w:r w:rsidRPr="006113CB">
        <w:rPr>
          <w:rFonts w:ascii="Times New Roman" w:eastAsia="Times New Roman" w:hAnsi="Times New Roman" w:cs="Times New Roman"/>
          <w:sz w:val="24"/>
          <w:szCs w:val="24"/>
        </w:rPr>
        <w:t>: Implement skip connections that add the input of a layer to its output, aiding in gradient flow and reducing the risk of vanishing gradients. Residual connections help in training deeper networks by preserving important features and ensuring effective gradient propagation.</w:t>
      </w:r>
    </w:p>
    <w:p w:rsidR="006113CB" w:rsidRPr="006113CB" w:rsidRDefault="006113CB" w:rsidP="00D00101">
      <w:pPr>
        <w:numPr>
          <w:ilvl w:val="0"/>
          <w:numId w:val="33"/>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Benefit</w:t>
      </w:r>
      <w:r w:rsidRPr="006113CB">
        <w:rPr>
          <w:rFonts w:ascii="Times New Roman" w:eastAsia="Times New Roman" w:hAnsi="Times New Roman" w:cs="Times New Roman"/>
          <w:sz w:val="24"/>
          <w:szCs w:val="24"/>
        </w:rPr>
        <w:t>: Enhances the network’s ability to learn complex patterns and improves training stability, especially in deep architectures.</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Diagram Analysis</w:t>
      </w:r>
      <w:r w:rsidRPr="006113CB">
        <w:rPr>
          <w:rFonts w:ascii="Times New Roman" w:eastAsia="Times New Roman" w:hAnsi="Times New Roman" w:cs="Times New Roman"/>
          <w:sz w:val="24"/>
          <w:szCs w:val="24"/>
        </w:rPr>
        <w:t>: Diagram 6 provides a visual representation of how TCNs integrate dilated convolutions and residual connections. It illustrates the flow of data through the network and how these components contribute to capturing long-range dependencies and improving training efficiency.</w:t>
      </w:r>
    </w:p>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Table 5: Performance Comparison of TCNs with Other Techniques</w:t>
      </w:r>
    </w:p>
    <w:tbl>
      <w:tblPr>
        <w:tblW w:w="0" w:type="auto"/>
        <w:tblCellSpacing w:w="15" w:type="dxa"/>
        <w:tblCellMar>
          <w:top w:w="15" w:type="dxa"/>
          <w:left w:w="15" w:type="dxa"/>
          <w:bottom w:w="15" w:type="dxa"/>
          <w:right w:w="15" w:type="dxa"/>
        </w:tblCellMar>
        <w:tblLook w:val="04A0"/>
      </w:tblPr>
      <w:tblGrid>
        <w:gridCol w:w="1869"/>
        <w:gridCol w:w="1048"/>
        <w:gridCol w:w="1072"/>
        <w:gridCol w:w="967"/>
        <w:gridCol w:w="874"/>
        <w:gridCol w:w="1880"/>
        <w:gridCol w:w="1740"/>
      </w:tblGrid>
      <w:tr w:rsidR="006113CB" w:rsidRPr="006113CB" w:rsidTr="006113CB">
        <w:trPr>
          <w:tblHeade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Metric</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TCN</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1D CNN</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LSTM</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GRU</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Strengths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b/>
                <w:bCs/>
                <w:sz w:val="24"/>
                <w:szCs w:val="24"/>
              </w:rPr>
            </w:pPr>
            <w:r w:rsidRPr="006113CB">
              <w:rPr>
                <w:rFonts w:ascii="Times New Roman" w:eastAsia="Times New Roman" w:hAnsi="Times New Roman" w:cs="Times New Roman"/>
                <w:b/>
                <w:bCs/>
                <w:sz w:val="24"/>
                <w:szCs w:val="24"/>
              </w:rPr>
              <w:t>Weaknesses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Moderate to 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Effective in capturing long-range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May not be as effective on very short sequences</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Computational Complexity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Medium to 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Medium</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Medium</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Balances complexity with efficiency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Higher than 1D CNN but can be less than LSTM</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Excellent</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Moderate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Excellent</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Good</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Captures long-range dependencies effectively</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May require careful tuning for optimal performance</w:t>
            </w:r>
          </w:p>
        </w:tc>
      </w:tr>
      <w:tr w:rsidR="006113CB" w:rsidRPr="006113CB" w:rsidTr="006113CB">
        <w:trPr>
          <w:tblCellSpacing w:w="15" w:type="dxa"/>
        </w:trPr>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Moderate</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Longer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Shorter</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Efficient if using modern hardware and parallelization</w:t>
            </w:r>
          </w:p>
        </w:tc>
        <w:tc>
          <w:tcPr>
            <w:tcW w:w="0" w:type="auto"/>
            <w:vAlign w:val="center"/>
            <w:hideMark/>
          </w:tcPr>
          <w:p w:rsidR="006113CB" w:rsidRPr="006113CB" w:rsidRDefault="006113CB" w:rsidP="00D00101">
            <w:pPr>
              <w:spacing w:after="0"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Training times can be longer due to complexity</w:t>
            </w:r>
          </w:p>
        </w:tc>
      </w:tr>
    </w:tbl>
    <w:p w:rsidR="006113CB" w:rsidRPr="006113CB"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Results Analysis</w:t>
      </w:r>
      <w:r w:rsidRPr="006113CB">
        <w:rPr>
          <w:rFonts w:ascii="Times New Roman" w:eastAsia="Times New Roman" w:hAnsi="Times New Roman" w:cs="Times New Roman"/>
          <w:sz w:val="24"/>
          <w:szCs w:val="24"/>
        </w:rPr>
        <w:t>:</w:t>
      </w:r>
    </w:p>
    <w:p w:rsidR="006113CB" w:rsidRPr="006113CB" w:rsidRDefault="006113CB" w:rsidP="00D00101">
      <w:pPr>
        <w:numPr>
          <w:ilvl w:val="0"/>
          <w:numId w:val="3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Accuracy</w:t>
      </w:r>
      <w:r w:rsidRPr="006113CB">
        <w:rPr>
          <w:rFonts w:ascii="Times New Roman" w:eastAsia="Times New Roman" w:hAnsi="Times New Roman" w:cs="Times New Roman"/>
          <w:sz w:val="24"/>
          <w:szCs w:val="24"/>
        </w:rPr>
        <w:t>: TCNs generally achieve high accuracy in capturing long-range dependencies due to their dilated convolution approach. They are particularly effective in scenarios where understanding and modeling long-term temporal patterns are crucial. Compared to 1D CNNs, TCNs provide better performance for long-range dependencies, while LSTMs and GRUs may perform similarly but with different strengths in handling sequences.</w:t>
      </w:r>
    </w:p>
    <w:p w:rsidR="006113CB" w:rsidRPr="006113CB" w:rsidRDefault="006113CB" w:rsidP="00D00101">
      <w:pPr>
        <w:numPr>
          <w:ilvl w:val="0"/>
          <w:numId w:val="3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lastRenderedPageBreak/>
        <w:t>Computational Complexity</w:t>
      </w:r>
      <w:r w:rsidRPr="006113CB">
        <w:rPr>
          <w:rFonts w:ascii="Times New Roman" w:eastAsia="Times New Roman" w:hAnsi="Times New Roman" w:cs="Times New Roman"/>
          <w:sz w:val="24"/>
          <w:szCs w:val="24"/>
        </w:rPr>
        <w:t>: TCNs offer a good balance between complexity and efficiency. While they are more complex than 1D CNNs, they are generally less computationally intensive than LSTMs. The use of dilated convolutions helps maintain computational efficiency while extending the receptive field.</w:t>
      </w:r>
    </w:p>
    <w:p w:rsidR="006113CB" w:rsidRPr="006113CB" w:rsidRDefault="006113CB" w:rsidP="00D00101">
      <w:pPr>
        <w:numPr>
          <w:ilvl w:val="0"/>
          <w:numId w:val="3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Handling Long-Term Dependencies</w:t>
      </w:r>
      <w:r w:rsidRPr="006113CB">
        <w:rPr>
          <w:rFonts w:ascii="Times New Roman" w:eastAsia="Times New Roman" w:hAnsi="Times New Roman" w:cs="Times New Roman"/>
          <w:sz w:val="24"/>
          <w:szCs w:val="24"/>
        </w:rPr>
        <w:t>: TCNs excel in this area due to their dilated convolutions, which allow the network to capture broader temporal contexts. This capability is a significant advantage over 1D CNNs, which may require additional techniques to handle long-range dependencies effectively. LSTMs and GRUs also handle long-term dependencies well, with TCNs providing an alternative approach.</w:t>
      </w:r>
    </w:p>
    <w:p w:rsidR="006113CB" w:rsidRPr="006113CB" w:rsidRDefault="006113CB" w:rsidP="00D00101">
      <w:pPr>
        <w:numPr>
          <w:ilvl w:val="0"/>
          <w:numId w:val="34"/>
        </w:num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b/>
          <w:bCs/>
          <w:sz w:val="24"/>
          <w:szCs w:val="24"/>
        </w:rPr>
        <w:t>Training Time</w:t>
      </w:r>
      <w:r w:rsidRPr="006113CB">
        <w:rPr>
          <w:rFonts w:ascii="Times New Roman" w:eastAsia="Times New Roman" w:hAnsi="Times New Roman" w:cs="Times New Roman"/>
          <w:sz w:val="24"/>
          <w:szCs w:val="24"/>
        </w:rPr>
        <w:t>: Training times for TCNs can be longer compared to simpler models like 1D CNNs due to their complexity. However, they benefit from modern hardware and parallel processing capabilities, which can mitigate some of the training time challenges.</w:t>
      </w:r>
    </w:p>
    <w:p w:rsidR="00D659A5" w:rsidRDefault="006113CB" w:rsidP="00D00101">
      <w:pPr>
        <w:spacing w:before="100" w:beforeAutospacing="1" w:after="100" w:afterAutospacing="1" w:line="240" w:lineRule="auto"/>
        <w:jc w:val="both"/>
        <w:rPr>
          <w:rFonts w:ascii="Times New Roman" w:eastAsia="Times New Roman" w:hAnsi="Times New Roman" w:cs="Times New Roman"/>
          <w:sz w:val="24"/>
          <w:szCs w:val="24"/>
        </w:rPr>
      </w:pPr>
      <w:r w:rsidRPr="006113CB">
        <w:rPr>
          <w:rFonts w:ascii="Times New Roman" w:eastAsia="Times New Roman" w:hAnsi="Times New Roman" w:cs="Times New Roman"/>
          <w:sz w:val="24"/>
          <w:szCs w:val="24"/>
        </w:rPr>
        <w:t>By including Diagram 6 and Table 5 in your paper, you provide a comprehensive overview of TCNs, highlighting their structure, performance characteristics, and how they compare to other deep learning techniques for time series analysis. This will help readers understand the advantages and limitations of TCNs in processing temporal data.</w:t>
      </w:r>
    </w:p>
    <w:p w:rsidR="00D659A5" w:rsidRDefault="00D659A5" w:rsidP="00D00101">
      <w:pPr>
        <w:pStyle w:val="Heading3"/>
        <w:jc w:val="both"/>
      </w:pPr>
      <w:r>
        <w:t>G. Hybrid Models</w:t>
      </w:r>
    </w:p>
    <w:p w:rsidR="00D659A5" w:rsidRDefault="00D659A5" w:rsidP="00D00101">
      <w:pPr>
        <w:pStyle w:val="NormalWeb"/>
        <w:jc w:val="both"/>
      </w:pPr>
      <w:r>
        <w:rPr>
          <w:rStyle w:val="Strong"/>
        </w:rPr>
        <w:t>Hybrid Models</w:t>
      </w:r>
      <w:r>
        <w:t xml:space="preserve"> combine different deep learning techniques to leverage their individual strengths and address their limitations. Two notable hybrid models in time series analysis are CNN-LSTM models and Attention Mechanisms with RNNs. Below is a detailed analysis, including diagrams, tabular comparison, and results analysis for these hybrid models.</w:t>
      </w:r>
    </w:p>
    <w:p w:rsidR="00D659A5" w:rsidRDefault="00D659A5" w:rsidP="00D00101">
      <w:pPr>
        <w:pStyle w:val="Heading4"/>
        <w:jc w:val="both"/>
      </w:pPr>
      <w:r>
        <w:t>CNN-LSTM Models</w:t>
      </w:r>
    </w:p>
    <w:p w:rsidR="00D659A5" w:rsidRDefault="00D659A5" w:rsidP="00D00101">
      <w:pPr>
        <w:pStyle w:val="NormalWeb"/>
        <w:jc w:val="both"/>
      </w:pPr>
      <w:r>
        <w:rPr>
          <w:rStyle w:val="Strong"/>
        </w:rPr>
        <w:t>Diagram 8: CNN-LSTM Model Structure</w:t>
      </w:r>
    </w:p>
    <w:p w:rsidR="00D659A5" w:rsidRDefault="00D659A5" w:rsidP="00D00101">
      <w:pPr>
        <w:pStyle w:val="NormalWeb"/>
        <w:jc w:val="both"/>
      </w:pPr>
      <w:r>
        <w:rPr>
          <w:rStyle w:val="Strong"/>
        </w:rPr>
        <w:t>Description</w:t>
      </w:r>
      <w:r>
        <w:t>: Diagram 8 illustrates the architecture of a CNN-LSTM hybrid model:</w:t>
      </w:r>
    </w:p>
    <w:p w:rsidR="00D659A5" w:rsidRDefault="00D659A5" w:rsidP="00D00101">
      <w:pPr>
        <w:numPr>
          <w:ilvl w:val="0"/>
          <w:numId w:val="35"/>
        </w:numPr>
        <w:spacing w:before="100" w:beforeAutospacing="1" w:after="100" w:afterAutospacing="1" w:line="240" w:lineRule="auto"/>
        <w:jc w:val="both"/>
      </w:pPr>
      <w:r>
        <w:rPr>
          <w:rStyle w:val="Strong"/>
        </w:rPr>
        <w:t>CNN Layers</w:t>
      </w:r>
      <w:r>
        <w:t xml:space="preserve">: Extract features from the input time series data. These </w:t>
      </w:r>
      <w:proofErr w:type="spellStart"/>
      <w:r>
        <w:t>convolutional</w:t>
      </w:r>
      <w:proofErr w:type="spellEnd"/>
      <w:r>
        <w:t xml:space="preserve"> layers capture local patterns and reduce the dimensionality of the input sequence.</w:t>
      </w:r>
    </w:p>
    <w:p w:rsidR="00D659A5" w:rsidRDefault="00D659A5" w:rsidP="00D00101">
      <w:pPr>
        <w:numPr>
          <w:ilvl w:val="0"/>
          <w:numId w:val="35"/>
        </w:numPr>
        <w:spacing w:before="100" w:beforeAutospacing="1" w:after="100" w:afterAutospacing="1" w:line="240" w:lineRule="auto"/>
        <w:jc w:val="both"/>
      </w:pPr>
      <w:r>
        <w:rPr>
          <w:rStyle w:val="Strong"/>
        </w:rPr>
        <w:t>LSTM Layers</w:t>
      </w:r>
      <w:r>
        <w:t>: Process the features extracted by the CNN layers. The LSTM layers handle the sequential nature of the data and capture temporal dependencies.</w:t>
      </w:r>
    </w:p>
    <w:p w:rsidR="00D659A5" w:rsidRDefault="00D659A5" w:rsidP="00D00101">
      <w:pPr>
        <w:pStyle w:val="NormalWeb"/>
        <w:jc w:val="both"/>
      </w:pPr>
      <w:r>
        <w:rPr>
          <w:rStyle w:val="Strong"/>
        </w:rPr>
        <w:t>Purpose</w:t>
      </w:r>
      <w:r>
        <w:t>: The purpose of Diagram 8 is to show how CNN and LSTM layers are connected in a hybrid model to benefit from both feature extraction and sequential learning capabilities. This combination allows the model to effectively capture both spatial and temporal patterns in time series data.</w:t>
      </w:r>
    </w:p>
    <w:p w:rsidR="00D659A5" w:rsidRDefault="00D659A5" w:rsidP="00D00101">
      <w:pPr>
        <w:pStyle w:val="NormalWeb"/>
        <w:jc w:val="both"/>
      </w:pPr>
      <w:r>
        <w:rPr>
          <w:rStyle w:val="Strong"/>
        </w:rPr>
        <w:t>Detailed Explanation</w:t>
      </w:r>
      <w:r>
        <w:t>:</w:t>
      </w:r>
    </w:p>
    <w:p w:rsidR="00D659A5" w:rsidRDefault="00D659A5" w:rsidP="00D00101">
      <w:pPr>
        <w:pStyle w:val="NormalWeb"/>
        <w:jc w:val="both"/>
      </w:pPr>
      <w:r>
        <w:rPr>
          <w:rStyle w:val="Strong"/>
        </w:rPr>
        <w:t>1. CNN Layers</w:t>
      </w:r>
      <w:r>
        <w:t>:</w:t>
      </w:r>
    </w:p>
    <w:p w:rsidR="00D659A5" w:rsidRDefault="00D659A5" w:rsidP="00D00101">
      <w:pPr>
        <w:numPr>
          <w:ilvl w:val="0"/>
          <w:numId w:val="36"/>
        </w:numPr>
        <w:spacing w:before="100" w:beforeAutospacing="1" w:after="100" w:afterAutospacing="1" w:line="240" w:lineRule="auto"/>
        <w:jc w:val="both"/>
      </w:pPr>
      <w:r>
        <w:rPr>
          <w:rStyle w:val="Strong"/>
        </w:rPr>
        <w:lastRenderedPageBreak/>
        <w:t>Function</w:t>
      </w:r>
      <w:r>
        <w:t xml:space="preserve">: Extract high-level features from the input time series by applying </w:t>
      </w:r>
      <w:proofErr w:type="spellStart"/>
      <w:r>
        <w:t>convolutional</w:t>
      </w:r>
      <w:proofErr w:type="spellEnd"/>
      <w:r>
        <w:t xml:space="preserve"> filters. These layers are particularly effective in identifying local patterns and trends.</w:t>
      </w:r>
    </w:p>
    <w:p w:rsidR="00D659A5" w:rsidRDefault="00D659A5" w:rsidP="00D00101">
      <w:pPr>
        <w:numPr>
          <w:ilvl w:val="0"/>
          <w:numId w:val="36"/>
        </w:numPr>
        <w:spacing w:before="100" w:beforeAutospacing="1" w:after="100" w:afterAutospacing="1" w:line="240" w:lineRule="auto"/>
        <w:jc w:val="both"/>
      </w:pPr>
      <w:r>
        <w:rPr>
          <w:rStyle w:val="Strong"/>
        </w:rPr>
        <w:t>Benefit</w:t>
      </w:r>
      <w:r>
        <w:t>: Reduces the complexity of the input data and highlights important features before feeding it into the LSTM layers. This preprocessing can improve the performance of the subsequent LSTM layers by focusing on the most relevant features.</w:t>
      </w:r>
    </w:p>
    <w:p w:rsidR="00D659A5" w:rsidRDefault="00D659A5" w:rsidP="00D00101">
      <w:pPr>
        <w:pStyle w:val="NormalWeb"/>
        <w:jc w:val="both"/>
      </w:pPr>
      <w:r>
        <w:rPr>
          <w:rStyle w:val="Strong"/>
        </w:rPr>
        <w:t>2. LSTM Layers</w:t>
      </w:r>
      <w:r>
        <w:t>:</w:t>
      </w:r>
    </w:p>
    <w:p w:rsidR="00D659A5" w:rsidRDefault="00D659A5" w:rsidP="00D00101">
      <w:pPr>
        <w:numPr>
          <w:ilvl w:val="0"/>
          <w:numId w:val="37"/>
        </w:numPr>
        <w:spacing w:before="100" w:beforeAutospacing="1" w:after="100" w:afterAutospacing="1" w:line="240" w:lineRule="auto"/>
        <w:jc w:val="both"/>
      </w:pPr>
      <w:r>
        <w:rPr>
          <w:rStyle w:val="Strong"/>
        </w:rPr>
        <w:t>Function</w:t>
      </w:r>
      <w:r>
        <w:t>: Process the features extracted by the CNN layers to learn temporal dependencies. LSTM units are well-suited for handling sequences and capturing long-term dependencies.</w:t>
      </w:r>
    </w:p>
    <w:p w:rsidR="00D659A5" w:rsidRDefault="00D659A5" w:rsidP="00D00101">
      <w:pPr>
        <w:numPr>
          <w:ilvl w:val="0"/>
          <w:numId w:val="37"/>
        </w:numPr>
        <w:spacing w:before="100" w:beforeAutospacing="1" w:after="100" w:afterAutospacing="1" w:line="240" w:lineRule="auto"/>
        <w:jc w:val="both"/>
      </w:pPr>
      <w:r>
        <w:rPr>
          <w:rStyle w:val="Strong"/>
        </w:rPr>
        <w:t>Benefit</w:t>
      </w:r>
      <w:r>
        <w:t>: The LSTM layers can model the temporal dynamics of the features extracted by the CNN layers, allowing the hybrid model to capture both spatial and temporal patterns effectively.</w:t>
      </w:r>
    </w:p>
    <w:p w:rsidR="00D659A5" w:rsidRDefault="00D659A5" w:rsidP="00D00101">
      <w:pPr>
        <w:pStyle w:val="NormalWeb"/>
        <w:jc w:val="both"/>
      </w:pPr>
      <w:r>
        <w:rPr>
          <w:rStyle w:val="Strong"/>
        </w:rPr>
        <w:t>Table 7: CNN-LSTM vs. Standalone CNN and LSTM Performance</w:t>
      </w:r>
    </w:p>
    <w:tbl>
      <w:tblPr>
        <w:tblW w:w="0" w:type="auto"/>
        <w:tblCellSpacing w:w="15" w:type="dxa"/>
        <w:tblCellMar>
          <w:top w:w="15" w:type="dxa"/>
          <w:left w:w="15" w:type="dxa"/>
          <w:bottom w:w="15" w:type="dxa"/>
          <w:right w:w="15" w:type="dxa"/>
        </w:tblCellMar>
        <w:tblLook w:val="04A0"/>
      </w:tblPr>
      <w:tblGrid>
        <w:gridCol w:w="1919"/>
        <w:gridCol w:w="909"/>
        <w:gridCol w:w="955"/>
        <w:gridCol w:w="865"/>
        <w:gridCol w:w="2809"/>
        <w:gridCol w:w="1993"/>
      </w:tblGrid>
      <w:tr w:rsidR="00D659A5" w:rsidTr="00D659A5">
        <w:trPr>
          <w:tblHeader/>
          <w:tblCellSpacing w:w="15" w:type="dxa"/>
        </w:trPr>
        <w:tc>
          <w:tcPr>
            <w:tcW w:w="0" w:type="auto"/>
            <w:vAlign w:val="center"/>
            <w:hideMark/>
          </w:tcPr>
          <w:p w:rsidR="00D659A5" w:rsidRDefault="00D659A5" w:rsidP="00D00101">
            <w:pPr>
              <w:jc w:val="both"/>
              <w:rPr>
                <w:b/>
                <w:bCs/>
                <w:sz w:val="24"/>
                <w:szCs w:val="24"/>
              </w:rPr>
            </w:pPr>
            <w:r>
              <w:rPr>
                <w:rStyle w:val="Strong"/>
              </w:rPr>
              <w:t>Metric</w:t>
            </w:r>
          </w:p>
        </w:tc>
        <w:tc>
          <w:tcPr>
            <w:tcW w:w="0" w:type="auto"/>
            <w:vAlign w:val="center"/>
            <w:hideMark/>
          </w:tcPr>
          <w:p w:rsidR="00D659A5" w:rsidRDefault="00D659A5" w:rsidP="00D00101">
            <w:pPr>
              <w:jc w:val="both"/>
              <w:rPr>
                <w:b/>
                <w:bCs/>
                <w:sz w:val="24"/>
                <w:szCs w:val="24"/>
              </w:rPr>
            </w:pPr>
            <w:r>
              <w:rPr>
                <w:rStyle w:val="Strong"/>
              </w:rPr>
              <w:t>CNN-LSTM</w:t>
            </w:r>
          </w:p>
        </w:tc>
        <w:tc>
          <w:tcPr>
            <w:tcW w:w="0" w:type="auto"/>
            <w:vAlign w:val="center"/>
            <w:hideMark/>
          </w:tcPr>
          <w:p w:rsidR="00D659A5" w:rsidRDefault="00D659A5" w:rsidP="00D00101">
            <w:pPr>
              <w:jc w:val="both"/>
              <w:rPr>
                <w:b/>
                <w:bCs/>
                <w:sz w:val="24"/>
                <w:szCs w:val="24"/>
              </w:rPr>
            </w:pPr>
            <w:r>
              <w:rPr>
                <w:rStyle w:val="Strong"/>
              </w:rPr>
              <w:t>CNN</w:t>
            </w:r>
          </w:p>
        </w:tc>
        <w:tc>
          <w:tcPr>
            <w:tcW w:w="0" w:type="auto"/>
            <w:vAlign w:val="center"/>
            <w:hideMark/>
          </w:tcPr>
          <w:p w:rsidR="00D659A5" w:rsidRDefault="00D659A5" w:rsidP="00D00101">
            <w:pPr>
              <w:jc w:val="both"/>
              <w:rPr>
                <w:b/>
                <w:bCs/>
                <w:sz w:val="24"/>
                <w:szCs w:val="24"/>
              </w:rPr>
            </w:pPr>
            <w:r>
              <w:rPr>
                <w:rStyle w:val="Strong"/>
              </w:rPr>
              <w:t>LSTM</w:t>
            </w:r>
          </w:p>
        </w:tc>
        <w:tc>
          <w:tcPr>
            <w:tcW w:w="0" w:type="auto"/>
            <w:vAlign w:val="center"/>
            <w:hideMark/>
          </w:tcPr>
          <w:p w:rsidR="00D659A5" w:rsidRDefault="00D659A5" w:rsidP="00D00101">
            <w:pPr>
              <w:jc w:val="both"/>
              <w:rPr>
                <w:b/>
                <w:bCs/>
                <w:sz w:val="24"/>
                <w:szCs w:val="24"/>
              </w:rPr>
            </w:pPr>
            <w:r>
              <w:rPr>
                <w:rStyle w:val="Strong"/>
              </w:rPr>
              <w:t>Strengths</w:t>
            </w:r>
          </w:p>
        </w:tc>
        <w:tc>
          <w:tcPr>
            <w:tcW w:w="0" w:type="auto"/>
            <w:vAlign w:val="center"/>
            <w:hideMark/>
          </w:tcPr>
          <w:p w:rsidR="00D659A5" w:rsidRDefault="00D659A5" w:rsidP="00D00101">
            <w:pPr>
              <w:jc w:val="both"/>
              <w:rPr>
                <w:b/>
                <w:bCs/>
                <w:sz w:val="24"/>
                <w:szCs w:val="24"/>
              </w:rPr>
            </w:pPr>
            <w:r>
              <w:rPr>
                <w:rStyle w:val="Strong"/>
              </w:rPr>
              <w:t>Weaknesses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Accuracy</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Combines feature extraction with sequence learning</w:t>
            </w:r>
          </w:p>
        </w:tc>
        <w:tc>
          <w:tcPr>
            <w:tcW w:w="0" w:type="auto"/>
            <w:vAlign w:val="center"/>
            <w:hideMark/>
          </w:tcPr>
          <w:p w:rsidR="00D659A5" w:rsidRDefault="00D659A5" w:rsidP="00D00101">
            <w:pPr>
              <w:jc w:val="both"/>
              <w:rPr>
                <w:sz w:val="24"/>
                <w:szCs w:val="24"/>
              </w:rPr>
            </w:pPr>
            <w:r>
              <w:t>More complex than standalone models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Computational Complexity</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Medium</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Leverages strengths of both CNNs and LSTMs</w:t>
            </w:r>
          </w:p>
        </w:tc>
        <w:tc>
          <w:tcPr>
            <w:tcW w:w="0" w:type="auto"/>
            <w:vAlign w:val="center"/>
            <w:hideMark/>
          </w:tcPr>
          <w:p w:rsidR="00D659A5" w:rsidRDefault="00D659A5" w:rsidP="00D00101">
            <w:pPr>
              <w:jc w:val="both"/>
              <w:rPr>
                <w:sz w:val="24"/>
                <w:szCs w:val="24"/>
              </w:rPr>
            </w:pPr>
            <w:r>
              <w:t>Increased due to hybrid architecture</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Handling Long-Term Dependencies</w:t>
            </w:r>
          </w:p>
        </w:tc>
        <w:tc>
          <w:tcPr>
            <w:tcW w:w="0" w:type="auto"/>
            <w:vAlign w:val="center"/>
            <w:hideMark/>
          </w:tcPr>
          <w:p w:rsidR="00D659A5" w:rsidRDefault="00D659A5" w:rsidP="00D00101">
            <w:pPr>
              <w:jc w:val="both"/>
              <w:rPr>
                <w:sz w:val="24"/>
                <w:szCs w:val="24"/>
              </w:rPr>
            </w:pPr>
            <w:r>
              <w:t>Excellent</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Excellent</w:t>
            </w:r>
          </w:p>
        </w:tc>
        <w:tc>
          <w:tcPr>
            <w:tcW w:w="0" w:type="auto"/>
            <w:vAlign w:val="center"/>
            <w:hideMark/>
          </w:tcPr>
          <w:p w:rsidR="00D659A5" w:rsidRDefault="00D659A5" w:rsidP="00D00101">
            <w:pPr>
              <w:jc w:val="both"/>
              <w:rPr>
                <w:sz w:val="24"/>
                <w:szCs w:val="24"/>
              </w:rPr>
            </w:pPr>
            <w:r>
              <w:t>Improved by combining CNN's feature extraction with LSTM's sequence learning</w:t>
            </w:r>
          </w:p>
        </w:tc>
        <w:tc>
          <w:tcPr>
            <w:tcW w:w="0" w:type="auto"/>
            <w:vAlign w:val="center"/>
            <w:hideMark/>
          </w:tcPr>
          <w:p w:rsidR="00D659A5" w:rsidRDefault="00D659A5" w:rsidP="00D00101">
            <w:pPr>
              <w:jc w:val="both"/>
              <w:rPr>
                <w:sz w:val="24"/>
                <w:szCs w:val="24"/>
              </w:rPr>
            </w:pPr>
            <w:r>
              <w:t>Complex integration may affect performance</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Training Time</w:t>
            </w:r>
          </w:p>
        </w:tc>
        <w:tc>
          <w:tcPr>
            <w:tcW w:w="0" w:type="auto"/>
            <w:vAlign w:val="center"/>
            <w:hideMark/>
          </w:tcPr>
          <w:p w:rsidR="00D659A5" w:rsidRDefault="00D659A5" w:rsidP="00D00101">
            <w:pPr>
              <w:jc w:val="both"/>
              <w:rPr>
                <w:sz w:val="24"/>
                <w:szCs w:val="24"/>
              </w:rPr>
            </w:pPr>
            <w:r>
              <w:t>Longer</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Longer</w:t>
            </w:r>
          </w:p>
        </w:tc>
        <w:tc>
          <w:tcPr>
            <w:tcW w:w="0" w:type="auto"/>
            <w:vAlign w:val="center"/>
            <w:hideMark/>
          </w:tcPr>
          <w:p w:rsidR="00D659A5" w:rsidRDefault="00D659A5" w:rsidP="00D00101">
            <w:pPr>
              <w:jc w:val="both"/>
              <w:rPr>
                <w:sz w:val="24"/>
                <w:szCs w:val="24"/>
              </w:rPr>
            </w:pPr>
            <w:r>
              <w:t>Enhanced performance may justify longer training times</w:t>
            </w:r>
          </w:p>
        </w:tc>
        <w:tc>
          <w:tcPr>
            <w:tcW w:w="0" w:type="auto"/>
            <w:vAlign w:val="center"/>
            <w:hideMark/>
          </w:tcPr>
          <w:p w:rsidR="00D659A5" w:rsidRDefault="00D659A5" w:rsidP="00D00101">
            <w:pPr>
              <w:jc w:val="both"/>
              <w:rPr>
                <w:sz w:val="24"/>
                <w:szCs w:val="24"/>
              </w:rPr>
            </w:pPr>
            <w:r>
              <w:t>Training times can be longer</w:t>
            </w:r>
          </w:p>
        </w:tc>
      </w:tr>
    </w:tbl>
    <w:p w:rsidR="00D659A5" w:rsidRDefault="00D659A5" w:rsidP="00D00101">
      <w:pPr>
        <w:pStyle w:val="NormalWeb"/>
        <w:jc w:val="both"/>
      </w:pPr>
      <w:r>
        <w:rPr>
          <w:rStyle w:val="Strong"/>
        </w:rPr>
        <w:t>Results Analysis</w:t>
      </w:r>
      <w:r>
        <w:t>:</w:t>
      </w:r>
    </w:p>
    <w:p w:rsidR="00D659A5" w:rsidRDefault="00D659A5" w:rsidP="00D00101">
      <w:pPr>
        <w:numPr>
          <w:ilvl w:val="0"/>
          <w:numId w:val="38"/>
        </w:numPr>
        <w:spacing w:before="100" w:beforeAutospacing="1" w:after="100" w:afterAutospacing="1" w:line="240" w:lineRule="auto"/>
        <w:jc w:val="both"/>
      </w:pPr>
      <w:r>
        <w:rPr>
          <w:rStyle w:val="Strong"/>
        </w:rPr>
        <w:t>Accuracy</w:t>
      </w:r>
      <w:r>
        <w:t>: CNN-LSTM models typically achieve very high accuracy by combining the strengths of CNNs in feature extraction with the LSTM's ability to learn temporal patterns. This hybrid approach often outperforms standalone CNNs and LSTMs, especially in tasks where both spatial and temporal information is crucial.</w:t>
      </w:r>
    </w:p>
    <w:p w:rsidR="00D659A5" w:rsidRDefault="00D659A5" w:rsidP="00D00101">
      <w:pPr>
        <w:numPr>
          <w:ilvl w:val="0"/>
          <w:numId w:val="38"/>
        </w:numPr>
        <w:spacing w:before="100" w:beforeAutospacing="1" w:after="100" w:afterAutospacing="1" w:line="240" w:lineRule="auto"/>
        <w:jc w:val="both"/>
      </w:pPr>
      <w:r>
        <w:rPr>
          <w:rStyle w:val="Strong"/>
        </w:rPr>
        <w:t>Computational Complexity</w:t>
      </w:r>
      <w:r>
        <w:t>: The hybrid model is more complex than standalone CNN or LSTM models due to the combined architecture. This complexity can lead to higher computational requirements but can be justified by improved performance.</w:t>
      </w:r>
    </w:p>
    <w:p w:rsidR="00D659A5" w:rsidRDefault="00D659A5" w:rsidP="00D00101">
      <w:pPr>
        <w:numPr>
          <w:ilvl w:val="0"/>
          <w:numId w:val="38"/>
        </w:numPr>
        <w:spacing w:before="100" w:beforeAutospacing="1" w:after="100" w:afterAutospacing="1" w:line="240" w:lineRule="auto"/>
        <w:jc w:val="both"/>
      </w:pPr>
      <w:r>
        <w:rPr>
          <w:rStyle w:val="Strong"/>
        </w:rPr>
        <w:t>Handling Long-Term Dependencies</w:t>
      </w:r>
      <w:r>
        <w:t>: CNN-LSTM models excel in handling long-term dependencies by utilizing LSTM layers to learn sequential patterns from features extracted by CNN layers. This combination provides a robust approach to capturing complex temporal dynamics.</w:t>
      </w:r>
    </w:p>
    <w:p w:rsidR="00D659A5" w:rsidRDefault="00D659A5" w:rsidP="00D00101">
      <w:pPr>
        <w:numPr>
          <w:ilvl w:val="0"/>
          <w:numId w:val="38"/>
        </w:numPr>
        <w:spacing w:before="100" w:beforeAutospacing="1" w:after="100" w:afterAutospacing="1" w:line="240" w:lineRule="auto"/>
        <w:jc w:val="both"/>
      </w:pPr>
      <w:r>
        <w:rPr>
          <w:rStyle w:val="Strong"/>
        </w:rPr>
        <w:lastRenderedPageBreak/>
        <w:t>Training Time</w:t>
      </w:r>
      <w:r>
        <w:t>: Training times for CNN-LSTM models can be longer due to the increased complexity of the architecture. However, the improved accuracy and performance may outweigh the additional training time.</w:t>
      </w:r>
    </w:p>
    <w:p w:rsidR="00D659A5" w:rsidRDefault="00D659A5" w:rsidP="00D00101">
      <w:pPr>
        <w:pStyle w:val="Heading4"/>
        <w:jc w:val="both"/>
      </w:pPr>
      <w:r>
        <w:t>Attention Mechanisms with RNNs</w:t>
      </w:r>
    </w:p>
    <w:p w:rsidR="00D659A5" w:rsidRDefault="00D659A5" w:rsidP="00D00101">
      <w:pPr>
        <w:pStyle w:val="NormalWeb"/>
        <w:jc w:val="both"/>
      </w:pPr>
      <w:r>
        <w:rPr>
          <w:rStyle w:val="Strong"/>
        </w:rPr>
        <w:t>Diagram 9: Attention Mechanism with RNNs</w:t>
      </w:r>
    </w:p>
    <w:p w:rsidR="00D659A5" w:rsidRDefault="00D659A5" w:rsidP="00D00101">
      <w:pPr>
        <w:pStyle w:val="NormalWeb"/>
        <w:jc w:val="both"/>
      </w:pPr>
      <w:r>
        <w:rPr>
          <w:rStyle w:val="Strong"/>
        </w:rPr>
        <w:t>Description</w:t>
      </w:r>
      <w:r>
        <w:t>: Diagram 9 depicts the integration of an attention mechanism with RNN layers:</w:t>
      </w:r>
    </w:p>
    <w:p w:rsidR="00D659A5" w:rsidRDefault="00D659A5" w:rsidP="00D00101">
      <w:pPr>
        <w:numPr>
          <w:ilvl w:val="0"/>
          <w:numId w:val="39"/>
        </w:numPr>
        <w:spacing w:before="100" w:beforeAutospacing="1" w:after="100" w:afterAutospacing="1" w:line="240" w:lineRule="auto"/>
        <w:jc w:val="both"/>
      </w:pPr>
      <w:r>
        <w:rPr>
          <w:rStyle w:val="Strong"/>
        </w:rPr>
        <w:t>RNN Layers</w:t>
      </w:r>
      <w:r>
        <w:t>: Process the input sequence to capture temporal dependencies.</w:t>
      </w:r>
    </w:p>
    <w:p w:rsidR="00D659A5" w:rsidRDefault="00D659A5" w:rsidP="00D00101">
      <w:pPr>
        <w:numPr>
          <w:ilvl w:val="0"/>
          <w:numId w:val="39"/>
        </w:numPr>
        <w:spacing w:before="100" w:beforeAutospacing="1" w:after="100" w:afterAutospacing="1" w:line="240" w:lineRule="auto"/>
        <w:jc w:val="both"/>
      </w:pPr>
      <w:r>
        <w:rPr>
          <w:rStyle w:val="Strong"/>
        </w:rPr>
        <w:t>Attention Mechanism</w:t>
      </w:r>
      <w:r>
        <w:t>: Enhances the RNN's ability to focus on relevant parts of the sequence by computing attention scores for each time step. The attention mechanism helps the model weigh the importance of different tokens when making predictions.</w:t>
      </w:r>
    </w:p>
    <w:p w:rsidR="00D659A5" w:rsidRDefault="00D659A5" w:rsidP="00D00101">
      <w:pPr>
        <w:pStyle w:val="NormalWeb"/>
        <w:jc w:val="both"/>
      </w:pPr>
      <w:r>
        <w:rPr>
          <w:rStyle w:val="Strong"/>
        </w:rPr>
        <w:t>Purpose</w:t>
      </w:r>
      <w:r>
        <w:t>: The purpose of Diagram 9 is to illustrate how the attention mechanism is integrated with RNN layers to improve context understanding and focus on significant parts of the sequence.</w:t>
      </w:r>
    </w:p>
    <w:p w:rsidR="00D659A5" w:rsidRDefault="00D659A5" w:rsidP="00D00101">
      <w:pPr>
        <w:pStyle w:val="NormalWeb"/>
        <w:jc w:val="both"/>
      </w:pPr>
      <w:r>
        <w:rPr>
          <w:rStyle w:val="Strong"/>
        </w:rPr>
        <w:t>Detailed Explanation</w:t>
      </w:r>
      <w:r>
        <w:t>:</w:t>
      </w:r>
    </w:p>
    <w:p w:rsidR="00D659A5" w:rsidRDefault="00D659A5" w:rsidP="00D00101">
      <w:pPr>
        <w:pStyle w:val="NormalWeb"/>
        <w:jc w:val="both"/>
      </w:pPr>
      <w:r>
        <w:rPr>
          <w:rStyle w:val="Strong"/>
        </w:rPr>
        <w:t>1. RNN Layers</w:t>
      </w:r>
      <w:r>
        <w:t>:</w:t>
      </w:r>
    </w:p>
    <w:p w:rsidR="00D659A5" w:rsidRDefault="00D659A5" w:rsidP="00D00101">
      <w:pPr>
        <w:numPr>
          <w:ilvl w:val="0"/>
          <w:numId w:val="40"/>
        </w:numPr>
        <w:spacing w:before="100" w:beforeAutospacing="1" w:after="100" w:afterAutospacing="1" w:line="240" w:lineRule="auto"/>
        <w:jc w:val="both"/>
      </w:pPr>
      <w:r>
        <w:rPr>
          <w:rStyle w:val="Strong"/>
        </w:rPr>
        <w:t>Function</w:t>
      </w:r>
      <w:r>
        <w:t>: Process the input sequence to learn temporal dependencies. RNNs are designed to handle sequential data and capture the dynamics over time.</w:t>
      </w:r>
    </w:p>
    <w:p w:rsidR="00D659A5" w:rsidRDefault="00D659A5" w:rsidP="00D00101">
      <w:pPr>
        <w:numPr>
          <w:ilvl w:val="0"/>
          <w:numId w:val="40"/>
        </w:numPr>
        <w:spacing w:before="100" w:beforeAutospacing="1" w:after="100" w:afterAutospacing="1" w:line="240" w:lineRule="auto"/>
        <w:jc w:val="both"/>
      </w:pPr>
      <w:r>
        <w:rPr>
          <w:rStyle w:val="Strong"/>
        </w:rPr>
        <w:t>Benefit</w:t>
      </w:r>
      <w:r>
        <w:t>: Provides the foundational sequence learning capabilities necessary for many time series tasks.</w:t>
      </w:r>
    </w:p>
    <w:p w:rsidR="00D659A5" w:rsidRDefault="00D659A5" w:rsidP="00D00101">
      <w:pPr>
        <w:pStyle w:val="NormalWeb"/>
        <w:jc w:val="both"/>
      </w:pPr>
      <w:r>
        <w:rPr>
          <w:rStyle w:val="Strong"/>
        </w:rPr>
        <w:t>2. Attention Mechanism</w:t>
      </w:r>
      <w:r>
        <w:t>:</w:t>
      </w:r>
    </w:p>
    <w:p w:rsidR="00D659A5" w:rsidRDefault="00D659A5" w:rsidP="00D00101">
      <w:pPr>
        <w:numPr>
          <w:ilvl w:val="0"/>
          <w:numId w:val="41"/>
        </w:numPr>
        <w:spacing w:before="100" w:beforeAutospacing="1" w:after="100" w:afterAutospacing="1" w:line="240" w:lineRule="auto"/>
        <w:jc w:val="both"/>
      </w:pPr>
      <w:r>
        <w:rPr>
          <w:rStyle w:val="Strong"/>
        </w:rPr>
        <w:t>Function</w:t>
      </w:r>
      <w:r>
        <w:t>: Computes attention scores that determine the importance of each time step in the sequence. The mechanism allows the model to focus on specific parts of the sequence based on their relevance to the current prediction.</w:t>
      </w:r>
    </w:p>
    <w:p w:rsidR="00D659A5" w:rsidRDefault="00D659A5" w:rsidP="00D00101">
      <w:pPr>
        <w:numPr>
          <w:ilvl w:val="0"/>
          <w:numId w:val="41"/>
        </w:numPr>
        <w:spacing w:before="100" w:beforeAutospacing="1" w:after="100" w:afterAutospacing="1" w:line="240" w:lineRule="auto"/>
        <w:jc w:val="both"/>
      </w:pPr>
      <w:r>
        <w:rPr>
          <w:rStyle w:val="Strong"/>
        </w:rPr>
        <w:t>Benefit</w:t>
      </w:r>
      <w:r>
        <w:t>: Enhances the RNN's ability to understand and integrate context from different parts of the sequence, leading to better performance in tasks that require nuanced context understanding.</w:t>
      </w:r>
    </w:p>
    <w:p w:rsidR="00D659A5" w:rsidRDefault="00D659A5" w:rsidP="00D00101">
      <w:pPr>
        <w:pStyle w:val="NormalWeb"/>
        <w:jc w:val="both"/>
      </w:pPr>
      <w:r>
        <w:rPr>
          <w:rStyle w:val="Strong"/>
        </w:rPr>
        <w:t>Table 8: Attention Mechanism with RNNs vs. Standalone RNNs Performance</w:t>
      </w:r>
    </w:p>
    <w:tbl>
      <w:tblPr>
        <w:tblW w:w="0" w:type="auto"/>
        <w:tblCellSpacing w:w="15" w:type="dxa"/>
        <w:tblCellMar>
          <w:top w:w="15" w:type="dxa"/>
          <w:left w:w="15" w:type="dxa"/>
          <w:bottom w:w="15" w:type="dxa"/>
          <w:right w:w="15" w:type="dxa"/>
        </w:tblCellMar>
        <w:tblLook w:val="04A0"/>
      </w:tblPr>
      <w:tblGrid>
        <w:gridCol w:w="2056"/>
        <w:gridCol w:w="1179"/>
        <w:gridCol w:w="955"/>
        <w:gridCol w:w="2623"/>
        <w:gridCol w:w="2637"/>
      </w:tblGrid>
      <w:tr w:rsidR="00D659A5" w:rsidTr="00D659A5">
        <w:trPr>
          <w:tblHeader/>
          <w:tblCellSpacing w:w="15" w:type="dxa"/>
        </w:trPr>
        <w:tc>
          <w:tcPr>
            <w:tcW w:w="0" w:type="auto"/>
            <w:vAlign w:val="center"/>
            <w:hideMark/>
          </w:tcPr>
          <w:p w:rsidR="00D659A5" w:rsidRDefault="00D659A5" w:rsidP="00D00101">
            <w:pPr>
              <w:jc w:val="both"/>
              <w:rPr>
                <w:b/>
                <w:bCs/>
                <w:sz w:val="24"/>
                <w:szCs w:val="24"/>
              </w:rPr>
            </w:pPr>
            <w:r>
              <w:rPr>
                <w:rStyle w:val="Strong"/>
              </w:rPr>
              <w:t>Metric</w:t>
            </w:r>
          </w:p>
        </w:tc>
        <w:tc>
          <w:tcPr>
            <w:tcW w:w="0" w:type="auto"/>
            <w:vAlign w:val="center"/>
            <w:hideMark/>
          </w:tcPr>
          <w:p w:rsidR="00D659A5" w:rsidRDefault="00D659A5" w:rsidP="00D00101">
            <w:pPr>
              <w:jc w:val="both"/>
              <w:rPr>
                <w:b/>
                <w:bCs/>
                <w:sz w:val="24"/>
                <w:szCs w:val="24"/>
              </w:rPr>
            </w:pPr>
            <w:r>
              <w:rPr>
                <w:rStyle w:val="Strong"/>
              </w:rPr>
              <w:t>Attention-RNN</w:t>
            </w:r>
          </w:p>
        </w:tc>
        <w:tc>
          <w:tcPr>
            <w:tcW w:w="0" w:type="auto"/>
            <w:vAlign w:val="center"/>
            <w:hideMark/>
          </w:tcPr>
          <w:p w:rsidR="00D659A5" w:rsidRDefault="00D659A5" w:rsidP="00D00101">
            <w:pPr>
              <w:jc w:val="both"/>
              <w:rPr>
                <w:b/>
                <w:bCs/>
                <w:sz w:val="24"/>
                <w:szCs w:val="24"/>
              </w:rPr>
            </w:pPr>
            <w:r>
              <w:rPr>
                <w:rStyle w:val="Strong"/>
              </w:rPr>
              <w:t>RNN</w:t>
            </w:r>
          </w:p>
        </w:tc>
        <w:tc>
          <w:tcPr>
            <w:tcW w:w="0" w:type="auto"/>
            <w:vAlign w:val="center"/>
            <w:hideMark/>
          </w:tcPr>
          <w:p w:rsidR="00D659A5" w:rsidRDefault="00D659A5" w:rsidP="00D00101">
            <w:pPr>
              <w:jc w:val="both"/>
              <w:rPr>
                <w:b/>
                <w:bCs/>
                <w:sz w:val="24"/>
                <w:szCs w:val="24"/>
              </w:rPr>
            </w:pPr>
            <w:r>
              <w:rPr>
                <w:rStyle w:val="Strong"/>
              </w:rPr>
              <w:t>Strengths</w:t>
            </w:r>
          </w:p>
        </w:tc>
        <w:tc>
          <w:tcPr>
            <w:tcW w:w="0" w:type="auto"/>
            <w:vAlign w:val="center"/>
            <w:hideMark/>
          </w:tcPr>
          <w:p w:rsidR="00D659A5" w:rsidRDefault="00D659A5" w:rsidP="00D00101">
            <w:pPr>
              <w:jc w:val="both"/>
              <w:rPr>
                <w:b/>
                <w:bCs/>
                <w:sz w:val="24"/>
                <w:szCs w:val="24"/>
              </w:rPr>
            </w:pPr>
            <w:r>
              <w:rPr>
                <w:rStyle w:val="Strong"/>
              </w:rPr>
              <w:t>Weaknesses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Accuracy</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Improved context understanding and performance</w:t>
            </w:r>
          </w:p>
        </w:tc>
        <w:tc>
          <w:tcPr>
            <w:tcW w:w="0" w:type="auto"/>
            <w:vAlign w:val="center"/>
            <w:hideMark/>
          </w:tcPr>
          <w:p w:rsidR="00D659A5" w:rsidRDefault="00D659A5" w:rsidP="00D00101">
            <w:pPr>
              <w:jc w:val="both"/>
              <w:rPr>
                <w:sz w:val="24"/>
                <w:szCs w:val="24"/>
              </w:rPr>
            </w:pPr>
            <w:r>
              <w:t>Increased complexity may affect training stability</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lastRenderedPageBreak/>
              <w:t>Computational Complexity</w:t>
            </w:r>
          </w:p>
        </w:tc>
        <w:tc>
          <w:tcPr>
            <w:tcW w:w="0" w:type="auto"/>
            <w:vAlign w:val="center"/>
            <w:hideMark/>
          </w:tcPr>
          <w:p w:rsidR="00D659A5" w:rsidRDefault="00D659A5" w:rsidP="00D00101">
            <w:pPr>
              <w:jc w:val="both"/>
              <w:rPr>
                <w:sz w:val="24"/>
                <w:szCs w:val="24"/>
              </w:rPr>
            </w:pPr>
            <w:r>
              <w:t>Medium to High</w:t>
            </w:r>
          </w:p>
        </w:tc>
        <w:tc>
          <w:tcPr>
            <w:tcW w:w="0" w:type="auto"/>
            <w:vAlign w:val="center"/>
            <w:hideMark/>
          </w:tcPr>
          <w:p w:rsidR="00D659A5" w:rsidRDefault="00D659A5" w:rsidP="00D00101">
            <w:pPr>
              <w:jc w:val="both"/>
              <w:rPr>
                <w:sz w:val="24"/>
                <w:szCs w:val="24"/>
              </w:rPr>
            </w:pPr>
            <w:r>
              <w:t>Medium</w:t>
            </w:r>
          </w:p>
        </w:tc>
        <w:tc>
          <w:tcPr>
            <w:tcW w:w="0" w:type="auto"/>
            <w:vAlign w:val="center"/>
            <w:hideMark/>
          </w:tcPr>
          <w:p w:rsidR="00D659A5" w:rsidRDefault="00D659A5" w:rsidP="00D00101">
            <w:pPr>
              <w:jc w:val="both"/>
              <w:rPr>
                <w:sz w:val="24"/>
                <w:szCs w:val="24"/>
              </w:rPr>
            </w:pPr>
            <w:r>
              <w:t>Enhances RNN capabilities without excessive overhead</w:t>
            </w:r>
          </w:p>
        </w:tc>
        <w:tc>
          <w:tcPr>
            <w:tcW w:w="0" w:type="auto"/>
            <w:vAlign w:val="center"/>
            <w:hideMark/>
          </w:tcPr>
          <w:p w:rsidR="00D659A5" w:rsidRDefault="00D659A5" w:rsidP="00D00101">
            <w:pPr>
              <w:jc w:val="both"/>
              <w:rPr>
                <w:sz w:val="24"/>
                <w:szCs w:val="24"/>
              </w:rPr>
            </w:pPr>
            <w:r>
              <w:t>Attention mechanism adds computational overhead</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Handling Long-Term Dependencies</w:t>
            </w:r>
          </w:p>
        </w:tc>
        <w:tc>
          <w:tcPr>
            <w:tcW w:w="0" w:type="auto"/>
            <w:vAlign w:val="center"/>
            <w:hideMark/>
          </w:tcPr>
          <w:p w:rsidR="00D659A5" w:rsidRDefault="00D659A5" w:rsidP="00D00101">
            <w:pPr>
              <w:jc w:val="both"/>
              <w:rPr>
                <w:sz w:val="24"/>
                <w:szCs w:val="24"/>
              </w:rPr>
            </w:pPr>
            <w:r>
              <w:t>Excellent</w:t>
            </w:r>
          </w:p>
        </w:tc>
        <w:tc>
          <w:tcPr>
            <w:tcW w:w="0" w:type="auto"/>
            <w:vAlign w:val="center"/>
            <w:hideMark/>
          </w:tcPr>
          <w:p w:rsidR="00D659A5" w:rsidRDefault="00D659A5" w:rsidP="00D00101">
            <w:pPr>
              <w:jc w:val="both"/>
              <w:rPr>
                <w:sz w:val="24"/>
                <w:szCs w:val="24"/>
              </w:rPr>
            </w:pPr>
            <w:r>
              <w:t>Good</w:t>
            </w:r>
          </w:p>
        </w:tc>
        <w:tc>
          <w:tcPr>
            <w:tcW w:w="0" w:type="auto"/>
            <w:vAlign w:val="center"/>
            <w:hideMark/>
          </w:tcPr>
          <w:p w:rsidR="00D659A5" w:rsidRDefault="00D659A5" w:rsidP="00D00101">
            <w:pPr>
              <w:jc w:val="both"/>
              <w:rPr>
                <w:sz w:val="24"/>
                <w:szCs w:val="24"/>
              </w:rPr>
            </w:pPr>
            <w:r>
              <w:t>Better context integration with attention mechanism</w:t>
            </w:r>
          </w:p>
        </w:tc>
        <w:tc>
          <w:tcPr>
            <w:tcW w:w="0" w:type="auto"/>
            <w:vAlign w:val="center"/>
            <w:hideMark/>
          </w:tcPr>
          <w:p w:rsidR="00D659A5" w:rsidRDefault="00D659A5" w:rsidP="00D00101">
            <w:pPr>
              <w:jc w:val="both"/>
              <w:rPr>
                <w:sz w:val="24"/>
                <w:szCs w:val="24"/>
              </w:rPr>
            </w:pPr>
            <w:r>
              <w:t>RNNs may still face challenges with very long sequences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Training Time</w:t>
            </w:r>
          </w:p>
        </w:tc>
        <w:tc>
          <w:tcPr>
            <w:tcW w:w="0" w:type="auto"/>
            <w:vAlign w:val="center"/>
            <w:hideMark/>
          </w:tcPr>
          <w:p w:rsidR="00D659A5" w:rsidRDefault="00D659A5" w:rsidP="00D00101">
            <w:pPr>
              <w:jc w:val="both"/>
              <w:rPr>
                <w:sz w:val="24"/>
                <w:szCs w:val="24"/>
              </w:rPr>
            </w:pPr>
            <w:r>
              <w:t>Longer</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Enhanced performance may justify longer training times</w:t>
            </w:r>
          </w:p>
        </w:tc>
        <w:tc>
          <w:tcPr>
            <w:tcW w:w="0" w:type="auto"/>
            <w:vAlign w:val="center"/>
            <w:hideMark/>
          </w:tcPr>
          <w:p w:rsidR="00D659A5" w:rsidRDefault="00D659A5" w:rsidP="00D00101">
            <w:pPr>
              <w:jc w:val="both"/>
              <w:rPr>
                <w:sz w:val="24"/>
                <w:szCs w:val="24"/>
              </w:rPr>
            </w:pPr>
            <w:r>
              <w:t>Training times can be longer due to added complexity</w:t>
            </w:r>
          </w:p>
        </w:tc>
      </w:tr>
    </w:tbl>
    <w:p w:rsidR="00D659A5" w:rsidRDefault="00D659A5" w:rsidP="00D00101">
      <w:pPr>
        <w:pStyle w:val="NormalWeb"/>
        <w:jc w:val="both"/>
      </w:pPr>
      <w:r>
        <w:rPr>
          <w:rStyle w:val="Strong"/>
        </w:rPr>
        <w:t>Results Analysis</w:t>
      </w:r>
      <w:r>
        <w:t>:</w:t>
      </w:r>
    </w:p>
    <w:p w:rsidR="00D659A5" w:rsidRDefault="00D659A5" w:rsidP="00D00101">
      <w:pPr>
        <w:numPr>
          <w:ilvl w:val="0"/>
          <w:numId w:val="42"/>
        </w:numPr>
        <w:spacing w:before="100" w:beforeAutospacing="1" w:after="100" w:afterAutospacing="1" w:line="240" w:lineRule="auto"/>
        <w:jc w:val="both"/>
      </w:pPr>
      <w:r>
        <w:rPr>
          <w:rStyle w:val="Strong"/>
        </w:rPr>
        <w:t>Accuracy</w:t>
      </w:r>
      <w:r>
        <w:t>: Models incorporating attention mechanisms with RNNs often achieve higher accuracy by leveraging the ability to focus on important parts of the sequence. This results in better performance compared to standalone RNN models.</w:t>
      </w:r>
    </w:p>
    <w:p w:rsidR="00D659A5" w:rsidRDefault="00D659A5" w:rsidP="00D00101">
      <w:pPr>
        <w:numPr>
          <w:ilvl w:val="0"/>
          <w:numId w:val="42"/>
        </w:numPr>
        <w:spacing w:before="100" w:beforeAutospacing="1" w:after="100" w:afterAutospacing="1" w:line="240" w:lineRule="auto"/>
        <w:jc w:val="both"/>
      </w:pPr>
      <w:r>
        <w:rPr>
          <w:rStyle w:val="Strong"/>
        </w:rPr>
        <w:t>Computational Complexity</w:t>
      </w:r>
      <w:r>
        <w:t>: The addition of the attention mechanism introduces some extra computational overhead. However, this is generally manageable compared to the performance improvements it provides.</w:t>
      </w:r>
    </w:p>
    <w:p w:rsidR="00D659A5" w:rsidRDefault="00D659A5" w:rsidP="00D00101">
      <w:pPr>
        <w:numPr>
          <w:ilvl w:val="0"/>
          <w:numId w:val="42"/>
        </w:numPr>
        <w:spacing w:before="100" w:beforeAutospacing="1" w:after="100" w:afterAutospacing="1" w:line="240" w:lineRule="auto"/>
        <w:jc w:val="both"/>
      </w:pPr>
      <w:r>
        <w:rPr>
          <w:rStyle w:val="Strong"/>
        </w:rPr>
        <w:t>Handling Long-Term Dependencies</w:t>
      </w:r>
      <w:r>
        <w:t>: Attention mechanisms enhance the RNN's ability to handle long-term dependencies by focusing on relevant parts of the sequence, improving performance on tasks that require understanding of complex temporal patterns.</w:t>
      </w:r>
    </w:p>
    <w:p w:rsidR="00D659A5" w:rsidRDefault="00D659A5" w:rsidP="00D00101">
      <w:pPr>
        <w:numPr>
          <w:ilvl w:val="0"/>
          <w:numId w:val="42"/>
        </w:numPr>
        <w:spacing w:before="100" w:beforeAutospacing="1" w:after="100" w:afterAutospacing="1" w:line="240" w:lineRule="auto"/>
        <w:jc w:val="both"/>
      </w:pPr>
      <w:r>
        <w:rPr>
          <w:rStyle w:val="Strong"/>
        </w:rPr>
        <w:t>Training Time</w:t>
      </w:r>
      <w:r>
        <w:t>: Training times may be longer due to the additional complexity introduced by the attention mechanism. Despite this, the improvements in accuracy and performance often justify the extended training period.</w:t>
      </w:r>
    </w:p>
    <w:p w:rsidR="00D659A5" w:rsidRPr="00D659A5" w:rsidRDefault="00D659A5"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659A5">
        <w:rPr>
          <w:rFonts w:ascii="Times New Roman" w:eastAsia="Times New Roman" w:hAnsi="Times New Roman" w:cs="Times New Roman"/>
          <w:b/>
          <w:bCs/>
          <w:sz w:val="27"/>
          <w:szCs w:val="27"/>
        </w:rPr>
        <w:t xml:space="preserve">H. </w:t>
      </w:r>
      <w:proofErr w:type="spellStart"/>
      <w:r w:rsidRPr="00D659A5">
        <w:rPr>
          <w:rFonts w:ascii="Times New Roman" w:eastAsia="Times New Roman" w:hAnsi="Times New Roman" w:cs="Times New Roman"/>
          <w:b/>
          <w:bCs/>
          <w:sz w:val="27"/>
          <w:szCs w:val="27"/>
        </w:rPr>
        <w:t>Autoencoders</w:t>
      </w:r>
      <w:proofErr w:type="spellEnd"/>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Structure: Display an Encoder and Decoder with a Bottleneck (Latent Space)</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 xml:space="preserve">Diagram 10: </w:t>
      </w:r>
      <w:proofErr w:type="spellStart"/>
      <w:r w:rsidRPr="00D659A5">
        <w:rPr>
          <w:rFonts w:ascii="Times New Roman" w:eastAsia="Times New Roman" w:hAnsi="Times New Roman" w:cs="Times New Roman"/>
          <w:b/>
          <w:bCs/>
          <w:sz w:val="24"/>
          <w:szCs w:val="24"/>
        </w:rPr>
        <w:t>Autoencoder</w:t>
      </w:r>
      <w:proofErr w:type="spellEnd"/>
      <w:r w:rsidRPr="00D659A5">
        <w:rPr>
          <w:rFonts w:ascii="Times New Roman" w:eastAsia="Times New Roman" w:hAnsi="Times New Roman" w:cs="Times New Roman"/>
          <w:b/>
          <w:bCs/>
          <w:sz w:val="24"/>
          <w:szCs w:val="24"/>
        </w:rPr>
        <w:t xml:space="preserve"> Structure</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Description</w:t>
      </w:r>
      <w:r w:rsidRPr="00D659A5">
        <w:rPr>
          <w:rFonts w:ascii="Times New Roman" w:eastAsia="Times New Roman" w:hAnsi="Times New Roman" w:cs="Times New Roman"/>
          <w:sz w:val="24"/>
          <w:szCs w:val="24"/>
        </w:rPr>
        <w:t xml:space="preserve">: Diagram 10 illustrates the architecture of a standard </w:t>
      </w:r>
      <w:proofErr w:type="spellStart"/>
      <w:r w:rsidRPr="00D659A5">
        <w:rPr>
          <w:rFonts w:ascii="Times New Roman" w:eastAsia="Times New Roman" w:hAnsi="Times New Roman" w:cs="Times New Roman"/>
          <w:sz w:val="24"/>
          <w:szCs w:val="24"/>
        </w:rPr>
        <w:t>autoencoder</w:t>
      </w:r>
      <w:proofErr w:type="spellEnd"/>
      <w:r w:rsidRPr="00D659A5">
        <w:rPr>
          <w:rFonts w:ascii="Times New Roman" w:eastAsia="Times New Roman" w:hAnsi="Times New Roman" w:cs="Times New Roman"/>
          <w:sz w:val="24"/>
          <w:szCs w:val="24"/>
        </w:rPr>
        <w:t>:</w:t>
      </w:r>
    </w:p>
    <w:p w:rsidR="00D659A5" w:rsidRPr="00D659A5" w:rsidRDefault="00D659A5" w:rsidP="00D00101">
      <w:pPr>
        <w:numPr>
          <w:ilvl w:val="0"/>
          <w:numId w:val="43"/>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Encoder</w:t>
      </w:r>
      <w:r w:rsidRPr="00D659A5">
        <w:rPr>
          <w:rFonts w:ascii="Times New Roman" w:eastAsia="Times New Roman" w:hAnsi="Times New Roman" w:cs="Times New Roman"/>
          <w:sz w:val="24"/>
          <w:szCs w:val="24"/>
        </w:rPr>
        <w:t>: Compresses the input data into a lower-dimensional representation (latent space). The encoder typically consists of multiple layers that reduce the dimensionality while capturing essential features.</w:t>
      </w:r>
    </w:p>
    <w:p w:rsidR="00D659A5" w:rsidRPr="00D659A5" w:rsidRDefault="00D659A5" w:rsidP="00D00101">
      <w:pPr>
        <w:numPr>
          <w:ilvl w:val="0"/>
          <w:numId w:val="43"/>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Bottleneck (Latent Space)</w:t>
      </w:r>
      <w:r w:rsidRPr="00D659A5">
        <w:rPr>
          <w:rFonts w:ascii="Times New Roman" w:eastAsia="Times New Roman" w:hAnsi="Times New Roman" w:cs="Times New Roman"/>
          <w:sz w:val="24"/>
          <w:szCs w:val="24"/>
        </w:rPr>
        <w:t xml:space="preserve">: The central part of the </w:t>
      </w:r>
      <w:proofErr w:type="spellStart"/>
      <w:r w:rsidRPr="00D659A5">
        <w:rPr>
          <w:rFonts w:ascii="Times New Roman" w:eastAsia="Times New Roman" w:hAnsi="Times New Roman" w:cs="Times New Roman"/>
          <w:sz w:val="24"/>
          <w:szCs w:val="24"/>
        </w:rPr>
        <w:t>autoencoder</w:t>
      </w:r>
      <w:proofErr w:type="spellEnd"/>
      <w:r w:rsidRPr="00D659A5">
        <w:rPr>
          <w:rFonts w:ascii="Times New Roman" w:eastAsia="Times New Roman" w:hAnsi="Times New Roman" w:cs="Times New Roman"/>
          <w:sz w:val="24"/>
          <w:szCs w:val="24"/>
        </w:rPr>
        <w:t xml:space="preserve"> where the data is represented in a compressed form. This latent space captures the core features of the input data.</w:t>
      </w:r>
    </w:p>
    <w:p w:rsidR="00D659A5" w:rsidRPr="00D659A5" w:rsidRDefault="00D659A5" w:rsidP="00D00101">
      <w:pPr>
        <w:numPr>
          <w:ilvl w:val="0"/>
          <w:numId w:val="43"/>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Decoder</w:t>
      </w:r>
      <w:r w:rsidRPr="00D659A5">
        <w:rPr>
          <w:rFonts w:ascii="Times New Roman" w:eastAsia="Times New Roman" w:hAnsi="Times New Roman" w:cs="Times New Roman"/>
          <w:sz w:val="24"/>
          <w:szCs w:val="24"/>
        </w:rPr>
        <w:t>: Reconstructs the original input data from the compressed representation. The decoder mirrors the encoder’s architecture but performs the inverse operation, aiming to reconstruct the input as accurately as possible.</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lastRenderedPageBreak/>
        <w:t>Purpose</w:t>
      </w:r>
      <w:r w:rsidRPr="00D659A5">
        <w:rPr>
          <w:rFonts w:ascii="Times New Roman" w:eastAsia="Times New Roman" w:hAnsi="Times New Roman" w:cs="Times New Roman"/>
          <w:sz w:val="24"/>
          <w:szCs w:val="24"/>
        </w:rPr>
        <w:t xml:space="preserve">: The purpose of Diagram 10 is to show how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work by compressing and then reconstructing the input data. This architecture helps in understanding how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can be used for feature extraction and dimensionality reduction.</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Detailed Explanation</w:t>
      </w:r>
      <w:r w:rsidRPr="00D659A5">
        <w:rPr>
          <w:rFonts w:ascii="Times New Roman" w:eastAsia="Times New Roman" w:hAnsi="Times New Roman" w:cs="Times New Roman"/>
          <w:sz w:val="24"/>
          <w:szCs w:val="24"/>
        </w:rPr>
        <w:t>:</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1. Encoder</w:t>
      </w:r>
      <w:r w:rsidRPr="00D659A5">
        <w:rPr>
          <w:rFonts w:ascii="Times New Roman" w:eastAsia="Times New Roman" w:hAnsi="Times New Roman" w:cs="Times New Roman"/>
          <w:sz w:val="24"/>
          <w:szCs w:val="24"/>
        </w:rPr>
        <w:t>:</w:t>
      </w:r>
    </w:p>
    <w:p w:rsidR="00D659A5" w:rsidRPr="00D659A5" w:rsidRDefault="00D659A5" w:rsidP="00D00101">
      <w:pPr>
        <w:numPr>
          <w:ilvl w:val="0"/>
          <w:numId w:val="44"/>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Function</w:t>
      </w:r>
      <w:r w:rsidRPr="00D659A5">
        <w:rPr>
          <w:rFonts w:ascii="Times New Roman" w:eastAsia="Times New Roman" w:hAnsi="Times New Roman" w:cs="Times New Roman"/>
          <w:sz w:val="24"/>
          <w:szCs w:val="24"/>
        </w:rPr>
        <w:t>: Maps the input data into a lower-dimensional latent space. The encoder consists of layers that progressively reduce the data’s dimensionality while learning to capture the most relevant features.</w:t>
      </w:r>
    </w:p>
    <w:p w:rsidR="00D659A5" w:rsidRPr="00D659A5" w:rsidRDefault="00D659A5" w:rsidP="00D00101">
      <w:pPr>
        <w:numPr>
          <w:ilvl w:val="0"/>
          <w:numId w:val="44"/>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Benefit</w:t>
      </w:r>
      <w:r w:rsidRPr="00D659A5">
        <w:rPr>
          <w:rFonts w:ascii="Times New Roman" w:eastAsia="Times New Roman" w:hAnsi="Times New Roman" w:cs="Times New Roman"/>
          <w:sz w:val="24"/>
          <w:szCs w:val="24"/>
        </w:rPr>
        <w:t xml:space="preserve">: Effective in extracting important features from the data and reducing its dimensionality, </w:t>
      </w:r>
      <w:proofErr w:type="gramStart"/>
      <w:r w:rsidRPr="00D659A5">
        <w:rPr>
          <w:rFonts w:ascii="Times New Roman" w:eastAsia="Times New Roman" w:hAnsi="Times New Roman" w:cs="Times New Roman"/>
          <w:sz w:val="24"/>
          <w:szCs w:val="24"/>
        </w:rPr>
        <w:t>which is useful for tasks such as data compression and noise reduction.</w:t>
      </w:r>
      <w:proofErr w:type="gramEnd"/>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2. Bottleneck (Latent Space)</w:t>
      </w:r>
      <w:r w:rsidRPr="00D659A5">
        <w:rPr>
          <w:rFonts w:ascii="Times New Roman" w:eastAsia="Times New Roman" w:hAnsi="Times New Roman" w:cs="Times New Roman"/>
          <w:sz w:val="24"/>
          <w:szCs w:val="24"/>
        </w:rPr>
        <w:t>:</w:t>
      </w:r>
    </w:p>
    <w:p w:rsidR="00D659A5" w:rsidRPr="00D659A5" w:rsidRDefault="00D659A5" w:rsidP="00D00101">
      <w:pPr>
        <w:numPr>
          <w:ilvl w:val="0"/>
          <w:numId w:val="45"/>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Function</w:t>
      </w:r>
      <w:r w:rsidRPr="00D659A5">
        <w:rPr>
          <w:rFonts w:ascii="Times New Roman" w:eastAsia="Times New Roman" w:hAnsi="Times New Roman" w:cs="Times New Roman"/>
          <w:sz w:val="24"/>
          <w:szCs w:val="24"/>
        </w:rPr>
        <w:t>: Holds the compressed representation of the input data. This latent space is where the essential features are stored.</w:t>
      </w:r>
    </w:p>
    <w:p w:rsidR="00D659A5" w:rsidRPr="00D659A5" w:rsidRDefault="00D659A5" w:rsidP="00D00101">
      <w:pPr>
        <w:numPr>
          <w:ilvl w:val="0"/>
          <w:numId w:val="45"/>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Benefit</w:t>
      </w:r>
      <w:r w:rsidRPr="00D659A5">
        <w:rPr>
          <w:rFonts w:ascii="Times New Roman" w:eastAsia="Times New Roman" w:hAnsi="Times New Roman" w:cs="Times New Roman"/>
          <w:sz w:val="24"/>
          <w:szCs w:val="24"/>
        </w:rPr>
        <w:t xml:space="preserve">: Enables the </w:t>
      </w:r>
      <w:proofErr w:type="spellStart"/>
      <w:r w:rsidRPr="00D659A5">
        <w:rPr>
          <w:rFonts w:ascii="Times New Roman" w:eastAsia="Times New Roman" w:hAnsi="Times New Roman" w:cs="Times New Roman"/>
          <w:sz w:val="24"/>
          <w:szCs w:val="24"/>
        </w:rPr>
        <w:t>autoencoder</w:t>
      </w:r>
      <w:proofErr w:type="spellEnd"/>
      <w:r w:rsidRPr="00D659A5">
        <w:rPr>
          <w:rFonts w:ascii="Times New Roman" w:eastAsia="Times New Roman" w:hAnsi="Times New Roman" w:cs="Times New Roman"/>
          <w:sz w:val="24"/>
          <w:szCs w:val="24"/>
        </w:rPr>
        <w:t xml:space="preserve"> to focus on the most important aspects of the data, facilitating efficient reconstruction and analysis.</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3. Decoder</w:t>
      </w:r>
      <w:r w:rsidRPr="00D659A5">
        <w:rPr>
          <w:rFonts w:ascii="Times New Roman" w:eastAsia="Times New Roman" w:hAnsi="Times New Roman" w:cs="Times New Roman"/>
          <w:sz w:val="24"/>
          <w:szCs w:val="24"/>
        </w:rPr>
        <w:t>:</w:t>
      </w:r>
    </w:p>
    <w:p w:rsidR="00D659A5" w:rsidRPr="00D659A5" w:rsidRDefault="00D659A5" w:rsidP="00D00101">
      <w:pPr>
        <w:numPr>
          <w:ilvl w:val="0"/>
          <w:numId w:val="46"/>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Function</w:t>
      </w:r>
      <w:r w:rsidRPr="00D659A5">
        <w:rPr>
          <w:rFonts w:ascii="Times New Roman" w:eastAsia="Times New Roman" w:hAnsi="Times New Roman" w:cs="Times New Roman"/>
          <w:sz w:val="24"/>
          <w:szCs w:val="24"/>
        </w:rPr>
        <w:t>: Reconstructs the original data from the latent space representation. It uses the compressed features to approximate the original input.</w:t>
      </w:r>
    </w:p>
    <w:p w:rsidR="00D659A5" w:rsidRPr="00D659A5" w:rsidRDefault="00D659A5" w:rsidP="00D00101">
      <w:pPr>
        <w:numPr>
          <w:ilvl w:val="0"/>
          <w:numId w:val="46"/>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Benefit</w:t>
      </w:r>
      <w:r w:rsidRPr="00D659A5">
        <w:rPr>
          <w:rFonts w:ascii="Times New Roman" w:eastAsia="Times New Roman" w:hAnsi="Times New Roman" w:cs="Times New Roman"/>
          <w:sz w:val="24"/>
          <w:szCs w:val="24"/>
        </w:rPr>
        <w:t xml:space="preserve">: Allows the model to learn how to reproduce the input data from its compressed form, aiding in tasks such as data </w:t>
      </w:r>
      <w:proofErr w:type="spellStart"/>
      <w:r w:rsidRPr="00D659A5">
        <w:rPr>
          <w:rFonts w:ascii="Times New Roman" w:eastAsia="Times New Roman" w:hAnsi="Times New Roman" w:cs="Times New Roman"/>
          <w:sz w:val="24"/>
          <w:szCs w:val="24"/>
        </w:rPr>
        <w:t>denoising</w:t>
      </w:r>
      <w:proofErr w:type="spellEnd"/>
      <w:r w:rsidRPr="00D659A5">
        <w:rPr>
          <w:rFonts w:ascii="Times New Roman" w:eastAsia="Times New Roman" w:hAnsi="Times New Roman" w:cs="Times New Roman"/>
          <w:sz w:val="24"/>
          <w:szCs w:val="24"/>
        </w:rPr>
        <w:t xml:space="preserve"> and dimensionality reduction.</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 xml:space="preserve">Table 9: </w:t>
      </w:r>
      <w:proofErr w:type="spellStart"/>
      <w:r w:rsidRPr="00D659A5">
        <w:rPr>
          <w:rFonts w:ascii="Times New Roman" w:eastAsia="Times New Roman" w:hAnsi="Times New Roman" w:cs="Times New Roman"/>
          <w:b/>
          <w:bCs/>
          <w:sz w:val="24"/>
          <w:szCs w:val="24"/>
        </w:rPr>
        <w:t>Autoencoders</w:t>
      </w:r>
      <w:proofErr w:type="spellEnd"/>
      <w:r w:rsidRPr="00D659A5">
        <w:rPr>
          <w:rFonts w:ascii="Times New Roman" w:eastAsia="Times New Roman" w:hAnsi="Times New Roman" w:cs="Times New Roman"/>
          <w:b/>
          <w:bCs/>
          <w:sz w:val="24"/>
          <w:szCs w:val="24"/>
        </w:rPr>
        <w:t xml:space="preserve"> Performance Analysis</w:t>
      </w:r>
    </w:p>
    <w:tbl>
      <w:tblPr>
        <w:tblW w:w="0" w:type="auto"/>
        <w:tblCellSpacing w:w="15" w:type="dxa"/>
        <w:tblCellMar>
          <w:top w:w="15" w:type="dxa"/>
          <w:left w:w="15" w:type="dxa"/>
          <w:bottom w:w="15" w:type="dxa"/>
          <w:right w:w="15" w:type="dxa"/>
        </w:tblCellMar>
        <w:tblLook w:val="04A0"/>
      </w:tblPr>
      <w:tblGrid>
        <w:gridCol w:w="2365"/>
        <w:gridCol w:w="1516"/>
        <w:gridCol w:w="2858"/>
        <w:gridCol w:w="2711"/>
      </w:tblGrid>
      <w:tr w:rsidR="00D659A5" w:rsidRPr="00D659A5" w:rsidTr="00D659A5">
        <w:trPr>
          <w:tblHeade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Metric</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proofErr w:type="spellStart"/>
            <w:r w:rsidRPr="00D659A5">
              <w:rPr>
                <w:rFonts w:ascii="Times New Roman" w:eastAsia="Times New Roman" w:hAnsi="Times New Roman" w:cs="Times New Roman"/>
                <w:b/>
                <w:bCs/>
                <w:sz w:val="24"/>
                <w:szCs w:val="24"/>
              </w:rPr>
              <w:t>Autoencoder</w:t>
            </w:r>
            <w:proofErr w:type="spellEnd"/>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Strengths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Weaknesses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Accuracy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Good at reconstructing input data and feature extraction</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May struggle with highly complex data without tuning</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Computational Complexity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Relatively simple architecture compared to other models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Complexity can increase with deeper networks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Handling Long-Term Dependencies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Not specifically designed for temporal dependencies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May require additional techniques for time series data</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Training Time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Training times are generally manageable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Can be longer with larger networks or datasets</w:t>
            </w:r>
          </w:p>
        </w:tc>
      </w:tr>
    </w:tbl>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Results Analysis</w:t>
      </w:r>
      <w:r w:rsidRPr="00D659A5">
        <w:rPr>
          <w:rFonts w:ascii="Times New Roman" w:eastAsia="Times New Roman" w:hAnsi="Times New Roman" w:cs="Times New Roman"/>
          <w:sz w:val="24"/>
          <w:szCs w:val="24"/>
        </w:rPr>
        <w:t>:</w:t>
      </w:r>
    </w:p>
    <w:p w:rsidR="00D659A5" w:rsidRPr="00D659A5" w:rsidRDefault="00D659A5" w:rsidP="00D00101">
      <w:pPr>
        <w:numPr>
          <w:ilvl w:val="0"/>
          <w:numId w:val="47"/>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lastRenderedPageBreak/>
        <w:t>Accuracy</w:t>
      </w:r>
      <w:r w:rsidRPr="00D659A5">
        <w:rPr>
          <w:rFonts w:ascii="Times New Roman" w:eastAsia="Times New Roman" w:hAnsi="Times New Roman" w:cs="Times New Roman"/>
          <w:sz w:val="24"/>
          <w:szCs w:val="24"/>
        </w:rPr>
        <w:t xml:space="preserve">: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are effective at reconstructing input data and extracting relevant features. They perform well in tasks that involve data compression and noise reduction. However, they may not be optimal for tasks requiring the modeling of complex temporal dependencies.</w:t>
      </w:r>
    </w:p>
    <w:p w:rsidR="00D659A5" w:rsidRPr="00D659A5" w:rsidRDefault="00D659A5" w:rsidP="00D00101">
      <w:pPr>
        <w:numPr>
          <w:ilvl w:val="0"/>
          <w:numId w:val="47"/>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Computational Complexity</w:t>
      </w:r>
      <w:r w:rsidRPr="00D659A5">
        <w:rPr>
          <w:rFonts w:ascii="Times New Roman" w:eastAsia="Times New Roman" w:hAnsi="Times New Roman" w:cs="Times New Roman"/>
          <w:sz w:val="24"/>
          <w:szCs w:val="24"/>
        </w:rPr>
        <w:t xml:space="preserve">: The complexity of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is moderate. While they are simpler compared to more advanced models, deeper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can increase computational requirements.</w:t>
      </w:r>
    </w:p>
    <w:p w:rsidR="00D659A5" w:rsidRPr="00D659A5" w:rsidRDefault="00D659A5" w:rsidP="00D00101">
      <w:pPr>
        <w:numPr>
          <w:ilvl w:val="0"/>
          <w:numId w:val="47"/>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Handling Long-Term Dependencies</w:t>
      </w:r>
      <w:r w:rsidRPr="00D659A5">
        <w:rPr>
          <w:rFonts w:ascii="Times New Roman" w:eastAsia="Times New Roman" w:hAnsi="Times New Roman" w:cs="Times New Roman"/>
          <w:sz w:val="24"/>
          <w:szCs w:val="24"/>
        </w:rPr>
        <w:t xml:space="preserve">: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are not inherently designed to handle sequential or temporal data. For time series analysis, additional models or techniques may be needed to capture temporal patterns effectively.</w:t>
      </w:r>
    </w:p>
    <w:p w:rsidR="00D659A5" w:rsidRPr="00D659A5" w:rsidRDefault="00D659A5" w:rsidP="00D00101">
      <w:pPr>
        <w:numPr>
          <w:ilvl w:val="0"/>
          <w:numId w:val="47"/>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Training Time</w:t>
      </w:r>
      <w:r w:rsidRPr="00D659A5">
        <w:rPr>
          <w:rFonts w:ascii="Times New Roman" w:eastAsia="Times New Roman" w:hAnsi="Times New Roman" w:cs="Times New Roman"/>
          <w:sz w:val="24"/>
          <w:szCs w:val="24"/>
        </w:rPr>
        <w:t xml:space="preserve">: Training times are typically manageable but can vary depending on the depth and size of the network. Larger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may require more training time to achieve optimal performance.</w:t>
      </w:r>
    </w:p>
    <w:p w:rsidR="00D659A5" w:rsidRPr="00D659A5" w:rsidRDefault="00D659A5"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659A5">
        <w:rPr>
          <w:rFonts w:ascii="Times New Roman" w:eastAsia="Times New Roman" w:hAnsi="Times New Roman" w:cs="Times New Roman"/>
          <w:b/>
          <w:bCs/>
          <w:sz w:val="27"/>
          <w:szCs w:val="27"/>
        </w:rPr>
        <w:t xml:space="preserve">I. </w:t>
      </w:r>
      <w:proofErr w:type="spellStart"/>
      <w:r w:rsidRPr="00D659A5">
        <w:rPr>
          <w:rFonts w:ascii="Times New Roman" w:eastAsia="Times New Roman" w:hAnsi="Times New Roman" w:cs="Times New Roman"/>
          <w:b/>
          <w:bCs/>
          <w:sz w:val="27"/>
          <w:szCs w:val="27"/>
        </w:rPr>
        <w:t>Variational</w:t>
      </w:r>
      <w:proofErr w:type="spellEnd"/>
      <w:r w:rsidRPr="00D659A5">
        <w:rPr>
          <w:rFonts w:ascii="Times New Roman" w:eastAsia="Times New Roman" w:hAnsi="Times New Roman" w:cs="Times New Roman"/>
          <w:b/>
          <w:bCs/>
          <w:sz w:val="27"/>
          <w:szCs w:val="27"/>
        </w:rPr>
        <w:t xml:space="preserve"> </w:t>
      </w:r>
      <w:proofErr w:type="spellStart"/>
      <w:r w:rsidRPr="00D659A5">
        <w:rPr>
          <w:rFonts w:ascii="Times New Roman" w:eastAsia="Times New Roman" w:hAnsi="Times New Roman" w:cs="Times New Roman"/>
          <w:b/>
          <w:bCs/>
          <w:sz w:val="27"/>
          <w:szCs w:val="27"/>
        </w:rPr>
        <w:t>Autoencoders</w:t>
      </w:r>
      <w:proofErr w:type="spellEnd"/>
      <w:r w:rsidRPr="00D659A5">
        <w:rPr>
          <w:rFonts w:ascii="Times New Roman" w:eastAsia="Times New Roman" w:hAnsi="Times New Roman" w:cs="Times New Roman"/>
          <w:b/>
          <w:bCs/>
          <w:sz w:val="27"/>
          <w:szCs w:val="27"/>
        </w:rPr>
        <w:t xml:space="preserve"> (VAEs)</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 xml:space="preserve">Structure: Similar to </w:t>
      </w:r>
      <w:proofErr w:type="spellStart"/>
      <w:r w:rsidRPr="00D659A5">
        <w:rPr>
          <w:rFonts w:ascii="Times New Roman" w:eastAsia="Times New Roman" w:hAnsi="Times New Roman" w:cs="Times New Roman"/>
          <w:b/>
          <w:bCs/>
          <w:sz w:val="24"/>
          <w:szCs w:val="24"/>
        </w:rPr>
        <w:t>Autoencoders</w:t>
      </w:r>
      <w:proofErr w:type="spellEnd"/>
      <w:r w:rsidRPr="00D659A5">
        <w:rPr>
          <w:rFonts w:ascii="Times New Roman" w:eastAsia="Times New Roman" w:hAnsi="Times New Roman" w:cs="Times New Roman"/>
          <w:b/>
          <w:bCs/>
          <w:sz w:val="24"/>
          <w:szCs w:val="24"/>
        </w:rPr>
        <w:t xml:space="preserve"> but Include a Probabilistic Layer for Latent Space</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Diagram 11: VAE Structure</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Description</w:t>
      </w:r>
      <w:r w:rsidRPr="00D659A5">
        <w:rPr>
          <w:rFonts w:ascii="Times New Roman" w:eastAsia="Times New Roman" w:hAnsi="Times New Roman" w:cs="Times New Roman"/>
          <w:sz w:val="24"/>
          <w:szCs w:val="24"/>
        </w:rPr>
        <w:t xml:space="preserve">: Diagram 11 illustrates the architecture of a </w:t>
      </w:r>
      <w:proofErr w:type="spellStart"/>
      <w:r w:rsidRPr="00D659A5">
        <w:rPr>
          <w:rFonts w:ascii="Times New Roman" w:eastAsia="Times New Roman" w:hAnsi="Times New Roman" w:cs="Times New Roman"/>
          <w:sz w:val="24"/>
          <w:szCs w:val="24"/>
        </w:rPr>
        <w:t>Variational</w:t>
      </w:r>
      <w:proofErr w:type="spellEnd"/>
      <w:r w:rsidRPr="00D659A5">
        <w:rPr>
          <w:rFonts w:ascii="Times New Roman" w:eastAsia="Times New Roman" w:hAnsi="Times New Roman" w:cs="Times New Roman"/>
          <w:sz w:val="24"/>
          <w:szCs w:val="24"/>
        </w:rPr>
        <w:t xml:space="preserve"> </w:t>
      </w:r>
      <w:proofErr w:type="spellStart"/>
      <w:r w:rsidRPr="00D659A5">
        <w:rPr>
          <w:rFonts w:ascii="Times New Roman" w:eastAsia="Times New Roman" w:hAnsi="Times New Roman" w:cs="Times New Roman"/>
          <w:sz w:val="24"/>
          <w:szCs w:val="24"/>
        </w:rPr>
        <w:t>Autoencoder</w:t>
      </w:r>
      <w:proofErr w:type="spellEnd"/>
      <w:r w:rsidRPr="00D659A5">
        <w:rPr>
          <w:rFonts w:ascii="Times New Roman" w:eastAsia="Times New Roman" w:hAnsi="Times New Roman" w:cs="Times New Roman"/>
          <w:sz w:val="24"/>
          <w:szCs w:val="24"/>
        </w:rPr>
        <w:t xml:space="preserve"> (VAE):</w:t>
      </w:r>
    </w:p>
    <w:p w:rsidR="00D659A5" w:rsidRPr="00D659A5" w:rsidRDefault="00D659A5" w:rsidP="00D00101">
      <w:pPr>
        <w:numPr>
          <w:ilvl w:val="0"/>
          <w:numId w:val="48"/>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Encoder</w:t>
      </w:r>
      <w:r w:rsidRPr="00D659A5">
        <w:rPr>
          <w:rFonts w:ascii="Times New Roman" w:eastAsia="Times New Roman" w:hAnsi="Times New Roman" w:cs="Times New Roman"/>
          <w:sz w:val="24"/>
          <w:szCs w:val="24"/>
        </w:rPr>
        <w:t>: Maps the input data to a probabilistic latent space, represented by a mean and variance. Instead of a fixed latent representation, the encoder outputs parameters of a probability distribution.</w:t>
      </w:r>
    </w:p>
    <w:p w:rsidR="00D659A5" w:rsidRPr="00D659A5" w:rsidRDefault="00D659A5" w:rsidP="00D00101">
      <w:pPr>
        <w:numPr>
          <w:ilvl w:val="0"/>
          <w:numId w:val="48"/>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Latent Space with Probabilistic Distribution</w:t>
      </w:r>
      <w:r w:rsidRPr="00D659A5">
        <w:rPr>
          <w:rFonts w:ascii="Times New Roman" w:eastAsia="Times New Roman" w:hAnsi="Times New Roman" w:cs="Times New Roman"/>
          <w:sz w:val="24"/>
          <w:szCs w:val="24"/>
        </w:rPr>
        <w:t>: Represents the data as a distribution (mean and variance), allowing for a probabilistic approach to capturing latent features.</w:t>
      </w:r>
    </w:p>
    <w:p w:rsidR="00D659A5" w:rsidRPr="00D659A5" w:rsidRDefault="00D659A5" w:rsidP="00D00101">
      <w:pPr>
        <w:numPr>
          <w:ilvl w:val="0"/>
          <w:numId w:val="48"/>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Decoder</w:t>
      </w:r>
      <w:r w:rsidRPr="00D659A5">
        <w:rPr>
          <w:rFonts w:ascii="Times New Roman" w:eastAsia="Times New Roman" w:hAnsi="Times New Roman" w:cs="Times New Roman"/>
          <w:sz w:val="24"/>
          <w:szCs w:val="24"/>
        </w:rPr>
        <w:t>: Reconstructs the original data from samples drawn from the probabilistic latent space. It aims to generate data similar to the original input by sampling from the latent distribution.</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Purpose</w:t>
      </w:r>
      <w:r w:rsidRPr="00D659A5">
        <w:rPr>
          <w:rFonts w:ascii="Times New Roman" w:eastAsia="Times New Roman" w:hAnsi="Times New Roman" w:cs="Times New Roman"/>
          <w:sz w:val="24"/>
          <w:szCs w:val="24"/>
        </w:rPr>
        <w:t>: The purpose of Diagram 11 is to show how VAEs incorporate a probabilistic layer in the latent space, enabling the model to learn a distribution over the latent features and generate new data samples.</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Detailed Explanation</w:t>
      </w:r>
      <w:r w:rsidRPr="00D659A5">
        <w:rPr>
          <w:rFonts w:ascii="Times New Roman" w:eastAsia="Times New Roman" w:hAnsi="Times New Roman" w:cs="Times New Roman"/>
          <w:sz w:val="24"/>
          <w:szCs w:val="24"/>
        </w:rPr>
        <w:t>:</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1. Encoder</w:t>
      </w:r>
      <w:r w:rsidRPr="00D659A5">
        <w:rPr>
          <w:rFonts w:ascii="Times New Roman" w:eastAsia="Times New Roman" w:hAnsi="Times New Roman" w:cs="Times New Roman"/>
          <w:sz w:val="24"/>
          <w:szCs w:val="24"/>
        </w:rPr>
        <w:t>:</w:t>
      </w:r>
    </w:p>
    <w:p w:rsidR="00D659A5" w:rsidRPr="00D659A5" w:rsidRDefault="00D659A5" w:rsidP="00D00101">
      <w:pPr>
        <w:numPr>
          <w:ilvl w:val="0"/>
          <w:numId w:val="49"/>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Function</w:t>
      </w:r>
      <w:r w:rsidRPr="00D659A5">
        <w:rPr>
          <w:rFonts w:ascii="Times New Roman" w:eastAsia="Times New Roman" w:hAnsi="Times New Roman" w:cs="Times New Roman"/>
          <w:sz w:val="24"/>
          <w:szCs w:val="24"/>
        </w:rPr>
        <w:t>: Maps the input data to a distribution in the latent space, providing the mean and variance for each latent variable. This approach allows the model to capture a range of possible latent representations.</w:t>
      </w:r>
    </w:p>
    <w:p w:rsidR="00D659A5" w:rsidRPr="00D659A5" w:rsidRDefault="00D659A5" w:rsidP="00D00101">
      <w:pPr>
        <w:numPr>
          <w:ilvl w:val="0"/>
          <w:numId w:val="49"/>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Benefit</w:t>
      </w:r>
      <w:r w:rsidRPr="00D659A5">
        <w:rPr>
          <w:rFonts w:ascii="Times New Roman" w:eastAsia="Times New Roman" w:hAnsi="Times New Roman" w:cs="Times New Roman"/>
          <w:sz w:val="24"/>
          <w:szCs w:val="24"/>
        </w:rPr>
        <w:t xml:space="preserve">: VAEs can learn more flexible and </w:t>
      </w:r>
      <w:proofErr w:type="spellStart"/>
      <w:r w:rsidRPr="00D659A5">
        <w:rPr>
          <w:rFonts w:ascii="Times New Roman" w:eastAsia="Times New Roman" w:hAnsi="Times New Roman" w:cs="Times New Roman"/>
          <w:sz w:val="24"/>
          <w:szCs w:val="24"/>
        </w:rPr>
        <w:t>generalizable</w:t>
      </w:r>
      <w:proofErr w:type="spellEnd"/>
      <w:r w:rsidRPr="00D659A5">
        <w:rPr>
          <w:rFonts w:ascii="Times New Roman" w:eastAsia="Times New Roman" w:hAnsi="Times New Roman" w:cs="Times New Roman"/>
          <w:sz w:val="24"/>
          <w:szCs w:val="24"/>
        </w:rPr>
        <w:t xml:space="preserve"> representations compared to standard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The probabilistic approach helps in capturing uncertainties and variations in the data.</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lastRenderedPageBreak/>
        <w:t>2. Latent Space with Probabilistic Distribution</w:t>
      </w:r>
      <w:r w:rsidRPr="00D659A5">
        <w:rPr>
          <w:rFonts w:ascii="Times New Roman" w:eastAsia="Times New Roman" w:hAnsi="Times New Roman" w:cs="Times New Roman"/>
          <w:sz w:val="24"/>
          <w:szCs w:val="24"/>
        </w:rPr>
        <w:t>:</w:t>
      </w:r>
    </w:p>
    <w:p w:rsidR="00D659A5" w:rsidRPr="00D659A5" w:rsidRDefault="00D659A5" w:rsidP="00D00101">
      <w:pPr>
        <w:numPr>
          <w:ilvl w:val="0"/>
          <w:numId w:val="50"/>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Function</w:t>
      </w:r>
      <w:r w:rsidRPr="00D659A5">
        <w:rPr>
          <w:rFonts w:ascii="Times New Roman" w:eastAsia="Times New Roman" w:hAnsi="Times New Roman" w:cs="Times New Roman"/>
          <w:sz w:val="24"/>
          <w:szCs w:val="24"/>
        </w:rPr>
        <w:t>: Represents the data as a probability distribution rather than a fixed point. This probabilistic latent space enables the model to generate new samples and handle variations in the data.</w:t>
      </w:r>
    </w:p>
    <w:p w:rsidR="00D659A5" w:rsidRPr="00D659A5" w:rsidRDefault="00D659A5" w:rsidP="00D00101">
      <w:pPr>
        <w:numPr>
          <w:ilvl w:val="0"/>
          <w:numId w:val="50"/>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Benefit</w:t>
      </w:r>
      <w:r w:rsidRPr="00D659A5">
        <w:rPr>
          <w:rFonts w:ascii="Times New Roman" w:eastAsia="Times New Roman" w:hAnsi="Times New Roman" w:cs="Times New Roman"/>
          <w:sz w:val="24"/>
          <w:szCs w:val="24"/>
        </w:rPr>
        <w:t>: Allows the model to generate new data points by sampling from the learned distribution, making VAEs useful for tasks such as data generation and anomaly detection.</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3. Decoder</w:t>
      </w:r>
      <w:r w:rsidRPr="00D659A5">
        <w:rPr>
          <w:rFonts w:ascii="Times New Roman" w:eastAsia="Times New Roman" w:hAnsi="Times New Roman" w:cs="Times New Roman"/>
          <w:sz w:val="24"/>
          <w:szCs w:val="24"/>
        </w:rPr>
        <w:t>:</w:t>
      </w:r>
    </w:p>
    <w:p w:rsidR="00D659A5" w:rsidRPr="00D659A5" w:rsidRDefault="00D659A5" w:rsidP="00D00101">
      <w:pPr>
        <w:numPr>
          <w:ilvl w:val="0"/>
          <w:numId w:val="51"/>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Function</w:t>
      </w:r>
      <w:r w:rsidRPr="00D659A5">
        <w:rPr>
          <w:rFonts w:ascii="Times New Roman" w:eastAsia="Times New Roman" w:hAnsi="Times New Roman" w:cs="Times New Roman"/>
          <w:sz w:val="24"/>
          <w:szCs w:val="24"/>
        </w:rPr>
        <w:t>: Reconstructs the original data from samples drawn from the latent space distribution. It generates data that resembles the original input by decoding from the probabilistic latent space.</w:t>
      </w:r>
    </w:p>
    <w:p w:rsidR="00D659A5" w:rsidRPr="00D659A5" w:rsidRDefault="00D659A5" w:rsidP="00D00101">
      <w:pPr>
        <w:numPr>
          <w:ilvl w:val="0"/>
          <w:numId w:val="51"/>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Benefit</w:t>
      </w:r>
      <w:r w:rsidRPr="00D659A5">
        <w:rPr>
          <w:rFonts w:ascii="Times New Roman" w:eastAsia="Times New Roman" w:hAnsi="Times New Roman" w:cs="Times New Roman"/>
          <w:sz w:val="24"/>
          <w:szCs w:val="24"/>
        </w:rPr>
        <w:t>: Enables the model to generate diverse outputs and handle uncertainty by sampling from the latent distribution.</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 xml:space="preserve">Table 10: VAE vs. </w:t>
      </w:r>
      <w:proofErr w:type="spellStart"/>
      <w:r w:rsidRPr="00D659A5">
        <w:rPr>
          <w:rFonts w:ascii="Times New Roman" w:eastAsia="Times New Roman" w:hAnsi="Times New Roman" w:cs="Times New Roman"/>
          <w:b/>
          <w:bCs/>
          <w:sz w:val="24"/>
          <w:szCs w:val="24"/>
        </w:rPr>
        <w:t>Autoencoder</w:t>
      </w:r>
      <w:proofErr w:type="spellEnd"/>
      <w:r w:rsidRPr="00D659A5">
        <w:rPr>
          <w:rFonts w:ascii="Times New Roman" w:eastAsia="Times New Roman" w:hAnsi="Times New Roman" w:cs="Times New Roman"/>
          <w:b/>
          <w:bCs/>
          <w:sz w:val="24"/>
          <w:szCs w:val="24"/>
        </w:rPr>
        <w:t xml:space="preserve"> Performance Analysis</w:t>
      </w:r>
    </w:p>
    <w:tbl>
      <w:tblPr>
        <w:tblW w:w="0" w:type="auto"/>
        <w:tblCellSpacing w:w="15" w:type="dxa"/>
        <w:tblCellMar>
          <w:top w:w="15" w:type="dxa"/>
          <w:left w:w="15" w:type="dxa"/>
          <w:bottom w:w="15" w:type="dxa"/>
          <w:right w:w="15" w:type="dxa"/>
        </w:tblCellMar>
        <w:tblLook w:val="04A0"/>
      </w:tblPr>
      <w:tblGrid>
        <w:gridCol w:w="2094"/>
        <w:gridCol w:w="1131"/>
        <w:gridCol w:w="1466"/>
        <w:gridCol w:w="2396"/>
        <w:gridCol w:w="2363"/>
      </w:tblGrid>
      <w:tr w:rsidR="00D659A5" w:rsidRPr="00D659A5" w:rsidTr="00D659A5">
        <w:trPr>
          <w:tblHeade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Metric</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VAE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proofErr w:type="spellStart"/>
            <w:r w:rsidRPr="00D659A5">
              <w:rPr>
                <w:rFonts w:ascii="Times New Roman" w:eastAsia="Times New Roman" w:hAnsi="Times New Roman" w:cs="Times New Roman"/>
                <w:b/>
                <w:bCs/>
                <w:sz w:val="24"/>
                <w:szCs w:val="24"/>
              </w:rPr>
              <w:t>Autoencoder</w:t>
            </w:r>
            <w:proofErr w:type="spellEnd"/>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Strengths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Weaknesses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Accuracy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Effective at generating diverse samples and handling uncertainty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May have slightly lower reconstruction accuracy</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Computational Complexity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Can model more complex data distributions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Higher complexity due to probabilistic components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Handling Long-Term Dependencies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Can handle variations and uncertainties in latent space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Not specifically designed for sequential data</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Training Time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Longer</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Enhanced by ability to generate diverse outputs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Training times can be longer due to complex architecture</w:t>
            </w:r>
          </w:p>
        </w:tc>
      </w:tr>
    </w:tbl>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Results Analysis</w:t>
      </w:r>
      <w:r w:rsidRPr="00D659A5">
        <w:rPr>
          <w:rFonts w:ascii="Times New Roman" w:eastAsia="Times New Roman" w:hAnsi="Times New Roman" w:cs="Times New Roman"/>
          <w:sz w:val="24"/>
          <w:szCs w:val="24"/>
        </w:rPr>
        <w:t>:</w:t>
      </w:r>
    </w:p>
    <w:p w:rsidR="00D659A5" w:rsidRPr="00D659A5" w:rsidRDefault="00D659A5" w:rsidP="00D00101">
      <w:pPr>
        <w:numPr>
          <w:ilvl w:val="0"/>
          <w:numId w:val="52"/>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Accuracy</w:t>
      </w:r>
      <w:r w:rsidRPr="00D659A5">
        <w:rPr>
          <w:rFonts w:ascii="Times New Roman" w:eastAsia="Times New Roman" w:hAnsi="Times New Roman" w:cs="Times New Roman"/>
          <w:sz w:val="24"/>
          <w:szCs w:val="24"/>
        </w:rPr>
        <w:t xml:space="preserve">: VAEs excel at generating diverse samples and handling uncertainty due to their probabilistic approach. They may have slightly lower reconstruction accuracy compared to standard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but provide additional capabilities in data generation and anomaly detection.</w:t>
      </w:r>
    </w:p>
    <w:p w:rsidR="00D659A5" w:rsidRPr="00D659A5" w:rsidRDefault="00D659A5" w:rsidP="00D00101">
      <w:pPr>
        <w:numPr>
          <w:ilvl w:val="0"/>
          <w:numId w:val="52"/>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Computational Complexity</w:t>
      </w:r>
      <w:r w:rsidRPr="00D659A5">
        <w:rPr>
          <w:rFonts w:ascii="Times New Roman" w:eastAsia="Times New Roman" w:hAnsi="Times New Roman" w:cs="Times New Roman"/>
          <w:sz w:val="24"/>
          <w:szCs w:val="24"/>
        </w:rPr>
        <w:t xml:space="preserve">: VAEs are more complex than standard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due to their probabilistic components. This added complexity allows them to model more complex distributions but requires additional computational resources.</w:t>
      </w:r>
    </w:p>
    <w:p w:rsidR="00D659A5" w:rsidRPr="00D659A5" w:rsidRDefault="00D659A5" w:rsidP="00D00101">
      <w:pPr>
        <w:numPr>
          <w:ilvl w:val="0"/>
          <w:numId w:val="52"/>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Handling Long-Term Dependencies</w:t>
      </w:r>
      <w:r w:rsidRPr="00D659A5">
        <w:rPr>
          <w:rFonts w:ascii="Times New Roman" w:eastAsia="Times New Roman" w:hAnsi="Times New Roman" w:cs="Times New Roman"/>
          <w:sz w:val="24"/>
          <w:szCs w:val="24"/>
        </w:rPr>
        <w:t xml:space="preserve">: Similar to </w:t>
      </w:r>
      <w:proofErr w:type="spellStart"/>
      <w:r w:rsidRPr="00D659A5">
        <w:rPr>
          <w:rFonts w:ascii="Times New Roman" w:eastAsia="Times New Roman" w:hAnsi="Times New Roman" w:cs="Times New Roman"/>
          <w:sz w:val="24"/>
          <w:szCs w:val="24"/>
        </w:rPr>
        <w:t>autoencoders</w:t>
      </w:r>
      <w:proofErr w:type="spellEnd"/>
      <w:r w:rsidRPr="00D659A5">
        <w:rPr>
          <w:rFonts w:ascii="Times New Roman" w:eastAsia="Times New Roman" w:hAnsi="Times New Roman" w:cs="Times New Roman"/>
          <w:sz w:val="24"/>
          <w:szCs w:val="24"/>
        </w:rPr>
        <w:t xml:space="preserve">, VAEs are not specifically designed for handling temporal data. They can capture latent features and </w:t>
      </w:r>
      <w:r w:rsidRPr="00D659A5">
        <w:rPr>
          <w:rFonts w:ascii="Times New Roman" w:eastAsia="Times New Roman" w:hAnsi="Times New Roman" w:cs="Times New Roman"/>
          <w:sz w:val="24"/>
          <w:szCs w:val="24"/>
        </w:rPr>
        <w:lastRenderedPageBreak/>
        <w:t>handle uncertainties but may require additional techniques for effective time series modeling.</w:t>
      </w:r>
    </w:p>
    <w:p w:rsidR="00D659A5" w:rsidRPr="00D659A5" w:rsidRDefault="00D659A5" w:rsidP="00D00101">
      <w:pPr>
        <w:numPr>
          <w:ilvl w:val="0"/>
          <w:numId w:val="52"/>
        </w:num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Training Time</w:t>
      </w:r>
      <w:r w:rsidRPr="00D659A5">
        <w:rPr>
          <w:rFonts w:ascii="Times New Roman" w:eastAsia="Times New Roman" w:hAnsi="Times New Roman" w:cs="Times New Roman"/>
          <w:sz w:val="24"/>
          <w:szCs w:val="24"/>
        </w:rPr>
        <w:t>: Training times for VAEs can be longer due to the complexity of the probabilistic layers and the need for sampling. However, the benefits of generating diverse outputs and handling uncertainties often justify the extended training period.</w:t>
      </w:r>
    </w:p>
    <w:p w:rsidR="006113CB" w:rsidRDefault="00D659A5" w:rsidP="00D0010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Overall comparison:</w:t>
      </w:r>
    </w:p>
    <w:p w:rsidR="00D659A5" w:rsidRPr="00D659A5" w:rsidRDefault="00D659A5"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659A5">
        <w:rPr>
          <w:rFonts w:ascii="Times New Roman" w:eastAsia="Times New Roman" w:hAnsi="Times New Roman" w:cs="Times New Roman"/>
          <w:b/>
          <w:bCs/>
          <w:sz w:val="27"/>
          <w:szCs w:val="27"/>
        </w:rPr>
        <w:t>Comparison of Techniques</w:t>
      </w:r>
    </w:p>
    <w:p w:rsidR="00D659A5" w:rsidRPr="00D659A5" w:rsidRDefault="00D659A5" w:rsidP="00D00101">
      <w:pPr>
        <w:spacing w:before="100" w:beforeAutospacing="1" w:after="100" w:afterAutospacing="1"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Table 7: Comparative Analysis of Deep Learning Techniques</w:t>
      </w:r>
    </w:p>
    <w:tbl>
      <w:tblPr>
        <w:tblW w:w="0" w:type="auto"/>
        <w:tblCellSpacing w:w="15" w:type="dxa"/>
        <w:tblCellMar>
          <w:top w:w="15" w:type="dxa"/>
          <w:left w:w="15" w:type="dxa"/>
          <w:bottom w:w="15" w:type="dxa"/>
          <w:right w:w="15" w:type="dxa"/>
        </w:tblCellMar>
        <w:tblLook w:val="04A0"/>
      </w:tblPr>
      <w:tblGrid>
        <w:gridCol w:w="1867"/>
        <w:gridCol w:w="1162"/>
        <w:gridCol w:w="1827"/>
        <w:gridCol w:w="2387"/>
        <w:gridCol w:w="2207"/>
      </w:tblGrid>
      <w:tr w:rsidR="00D659A5" w:rsidRPr="00D659A5" w:rsidTr="00D659A5">
        <w:trPr>
          <w:tblHeade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Technique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Accuracy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Computational Complexity</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Handling Long-Term Dependencies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b/>
                <w:bCs/>
                <w:sz w:val="24"/>
                <w:szCs w:val="24"/>
              </w:rPr>
            </w:pPr>
            <w:r w:rsidRPr="00D659A5">
              <w:rPr>
                <w:rFonts w:ascii="Times New Roman" w:eastAsia="Times New Roman" w:hAnsi="Times New Roman" w:cs="Times New Roman"/>
                <w:b/>
                <w:bCs/>
                <w:sz w:val="24"/>
                <w:szCs w:val="24"/>
              </w:rPr>
              <w:t>Suitability for Different Characteristics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RNNs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Poor (vanishing/exploding gradients)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 better with short sequences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LSTMs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Excellent</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Good for various time series characteristics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GRUs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Good</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Effective for most time series data</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1D CNNs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Poor (limited temporal context)</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Suitable for feature extraction</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TCNs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Excellent</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Good for long-range dependencies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Transformers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Very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Excellent</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Versatile; requires large datasets</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CNN-LSTM Hybrid</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Very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Excellent</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Balances feature extraction and sequence learning</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Attention Mechanisms with RNNs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Very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Excellent</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Enhances RNNs for better context understanding</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proofErr w:type="spellStart"/>
            <w:r w:rsidRPr="00D659A5">
              <w:rPr>
                <w:rFonts w:ascii="Times New Roman" w:eastAsia="Times New Roman" w:hAnsi="Times New Roman" w:cs="Times New Roman"/>
                <w:b/>
                <w:bCs/>
                <w:sz w:val="24"/>
                <w:szCs w:val="24"/>
              </w:rPr>
              <w:t>Autoencoders</w:t>
            </w:r>
            <w:proofErr w:type="spellEnd"/>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Moderate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Not Applicable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Useful for unsupervised learning</w:t>
            </w:r>
          </w:p>
        </w:tc>
      </w:tr>
      <w:tr w:rsidR="00D659A5" w:rsidRPr="00D659A5" w:rsidTr="00D659A5">
        <w:trPr>
          <w:tblCellSpacing w:w="15" w:type="dxa"/>
        </w:trPr>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b/>
                <w:bCs/>
                <w:sz w:val="24"/>
                <w:szCs w:val="24"/>
              </w:rPr>
              <w:t>VAEs</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Medium to High</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Not Applicable</w:t>
            </w:r>
          </w:p>
        </w:tc>
        <w:tc>
          <w:tcPr>
            <w:tcW w:w="0" w:type="auto"/>
            <w:vAlign w:val="center"/>
            <w:hideMark/>
          </w:tcPr>
          <w:p w:rsidR="00D659A5" w:rsidRPr="00D659A5" w:rsidRDefault="00D659A5" w:rsidP="00D00101">
            <w:pPr>
              <w:spacing w:after="0" w:line="240" w:lineRule="auto"/>
              <w:jc w:val="both"/>
              <w:rPr>
                <w:rFonts w:ascii="Times New Roman" w:eastAsia="Times New Roman" w:hAnsi="Times New Roman" w:cs="Times New Roman"/>
                <w:sz w:val="24"/>
                <w:szCs w:val="24"/>
              </w:rPr>
            </w:pPr>
            <w:r w:rsidRPr="00D659A5">
              <w:rPr>
                <w:rFonts w:ascii="Times New Roman" w:eastAsia="Times New Roman" w:hAnsi="Times New Roman" w:cs="Times New Roman"/>
                <w:sz w:val="24"/>
                <w:szCs w:val="24"/>
              </w:rPr>
              <w:t>Effective for representation learning</w:t>
            </w:r>
          </w:p>
        </w:tc>
      </w:tr>
    </w:tbl>
    <w:p w:rsidR="00D659A5" w:rsidRDefault="00D659A5" w:rsidP="00D00101">
      <w:pPr>
        <w:jc w:val="both"/>
        <w:rPr>
          <w:rFonts w:ascii="Times New Roman" w:eastAsia="Times New Roman" w:hAnsi="Times New Roman" w:cs="Times New Roman"/>
          <w:sz w:val="24"/>
          <w:szCs w:val="24"/>
        </w:rPr>
      </w:pPr>
    </w:p>
    <w:p w:rsidR="00D659A5" w:rsidRDefault="00D659A5" w:rsidP="00D00101">
      <w:pPr>
        <w:jc w:val="both"/>
        <w:rPr>
          <w:rFonts w:ascii="Times New Roman" w:eastAsia="Times New Roman" w:hAnsi="Times New Roman" w:cs="Times New Roman"/>
          <w:sz w:val="24"/>
          <w:szCs w:val="24"/>
        </w:rPr>
      </w:pPr>
    </w:p>
    <w:p w:rsidR="00D659A5" w:rsidRDefault="00D659A5" w:rsidP="00D00101">
      <w:pPr>
        <w:jc w:val="both"/>
        <w:rPr>
          <w:rFonts w:ascii="Times New Roman" w:eastAsia="Times New Roman" w:hAnsi="Times New Roman" w:cs="Times New Roman"/>
          <w:sz w:val="24"/>
          <w:szCs w:val="24"/>
        </w:rPr>
      </w:pPr>
    </w:p>
    <w:p w:rsidR="00D659A5" w:rsidRDefault="00D659A5" w:rsidP="00D00101">
      <w:pPr>
        <w:jc w:val="both"/>
        <w:rPr>
          <w:rFonts w:ascii="Times New Roman" w:eastAsia="Times New Roman" w:hAnsi="Times New Roman" w:cs="Times New Roman"/>
          <w:sz w:val="24"/>
          <w:szCs w:val="24"/>
        </w:rPr>
      </w:pPr>
    </w:p>
    <w:p w:rsidR="00D659A5" w:rsidRDefault="00D659A5" w:rsidP="00D00101">
      <w:pPr>
        <w:pStyle w:val="Heading3"/>
        <w:jc w:val="both"/>
      </w:pPr>
      <w:r>
        <w:t>Comparative Performance Metrics Analysis</w:t>
      </w:r>
    </w:p>
    <w:p w:rsidR="00D659A5" w:rsidRDefault="00D659A5" w:rsidP="00D00101">
      <w:pPr>
        <w:pStyle w:val="NormalWeb"/>
        <w:jc w:val="both"/>
      </w:pPr>
      <w:r>
        <w:rPr>
          <w:rStyle w:val="Strong"/>
        </w:rPr>
        <w:t>Table 8: Performance Metrics for Deep Learning Techniques</w:t>
      </w:r>
    </w:p>
    <w:tbl>
      <w:tblPr>
        <w:tblW w:w="0" w:type="auto"/>
        <w:tblCellSpacing w:w="15" w:type="dxa"/>
        <w:tblCellMar>
          <w:top w:w="15" w:type="dxa"/>
          <w:left w:w="15" w:type="dxa"/>
          <w:bottom w:w="15" w:type="dxa"/>
          <w:right w:w="15" w:type="dxa"/>
        </w:tblCellMar>
        <w:tblLook w:val="04A0"/>
      </w:tblPr>
      <w:tblGrid>
        <w:gridCol w:w="1446"/>
        <w:gridCol w:w="955"/>
        <w:gridCol w:w="955"/>
        <w:gridCol w:w="955"/>
        <w:gridCol w:w="955"/>
        <w:gridCol w:w="2081"/>
        <w:gridCol w:w="2103"/>
      </w:tblGrid>
      <w:tr w:rsidR="00D659A5" w:rsidTr="00D659A5">
        <w:trPr>
          <w:tblHeader/>
          <w:tblCellSpacing w:w="15" w:type="dxa"/>
        </w:trPr>
        <w:tc>
          <w:tcPr>
            <w:tcW w:w="0" w:type="auto"/>
            <w:vAlign w:val="center"/>
            <w:hideMark/>
          </w:tcPr>
          <w:p w:rsidR="00D659A5" w:rsidRDefault="00D659A5" w:rsidP="00D00101">
            <w:pPr>
              <w:jc w:val="both"/>
              <w:rPr>
                <w:b/>
                <w:bCs/>
                <w:sz w:val="24"/>
                <w:szCs w:val="24"/>
              </w:rPr>
            </w:pPr>
            <w:r>
              <w:rPr>
                <w:rStyle w:val="Strong"/>
              </w:rPr>
              <w:t>Technique</w:t>
            </w:r>
          </w:p>
        </w:tc>
        <w:tc>
          <w:tcPr>
            <w:tcW w:w="0" w:type="auto"/>
            <w:vAlign w:val="center"/>
            <w:hideMark/>
          </w:tcPr>
          <w:p w:rsidR="00D659A5" w:rsidRDefault="00D659A5" w:rsidP="00D00101">
            <w:pPr>
              <w:jc w:val="both"/>
              <w:rPr>
                <w:b/>
                <w:bCs/>
                <w:sz w:val="24"/>
                <w:szCs w:val="24"/>
              </w:rPr>
            </w:pPr>
            <w:r>
              <w:rPr>
                <w:rStyle w:val="Strong"/>
              </w:rPr>
              <w:t>Accuracy</w:t>
            </w:r>
          </w:p>
        </w:tc>
        <w:tc>
          <w:tcPr>
            <w:tcW w:w="0" w:type="auto"/>
            <w:vAlign w:val="center"/>
            <w:hideMark/>
          </w:tcPr>
          <w:p w:rsidR="00D659A5" w:rsidRDefault="00D659A5" w:rsidP="00D00101">
            <w:pPr>
              <w:jc w:val="both"/>
              <w:rPr>
                <w:b/>
                <w:bCs/>
                <w:sz w:val="24"/>
                <w:szCs w:val="24"/>
              </w:rPr>
            </w:pPr>
            <w:r>
              <w:rPr>
                <w:rStyle w:val="Strong"/>
              </w:rPr>
              <w:t>Precision</w:t>
            </w:r>
          </w:p>
        </w:tc>
        <w:tc>
          <w:tcPr>
            <w:tcW w:w="0" w:type="auto"/>
            <w:vAlign w:val="center"/>
            <w:hideMark/>
          </w:tcPr>
          <w:p w:rsidR="00D659A5" w:rsidRDefault="00D659A5" w:rsidP="00D00101">
            <w:pPr>
              <w:jc w:val="both"/>
              <w:rPr>
                <w:b/>
                <w:bCs/>
                <w:sz w:val="24"/>
                <w:szCs w:val="24"/>
              </w:rPr>
            </w:pPr>
            <w:r>
              <w:rPr>
                <w:rStyle w:val="Strong"/>
              </w:rPr>
              <w:t>Recall</w:t>
            </w:r>
          </w:p>
        </w:tc>
        <w:tc>
          <w:tcPr>
            <w:tcW w:w="0" w:type="auto"/>
            <w:vAlign w:val="center"/>
            <w:hideMark/>
          </w:tcPr>
          <w:p w:rsidR="00D659A5" w:rsidRDefault="00D659A5" w:rsidP="00D00101">
            <w:pPr>
              <w:jc w:val="both"/>
              <w:rPr>
                <w:b/>
                <w:bCs/>
                <w:sz w:val="24"/>
                <w:szCs w:val="24"/>
              </w:rPr>
            </w:pPr>
            <w:r>
              <w:rPr>
                <w:rStyle w:val="Strong"/>
              </w:rPr>
              <w:t>F1-Score</w:t>
            </w:r>
          </w:p>
        </w:tc>
        <w:tc>
          <w:tcPr>
            <w:tcW w:w="0" w:type="auto"/>
            <w:vAlign w:val="center"/>
            <w:hideMark/>
          </w:tcPr>
          <w:p w:rsidR="00D659A5" w:rsidRDefault="00D659A5" w:rsidP="00D00101">
            <w:pPr>
              <w:jc w:val="both"/>
              <w:rPr>
                <w:b/>
                <w:bCs/>
                <w:sz w:val="24"/>
                <w:szCs w:val="24"/>
              </w:rPr>
            </w:pPr>
            <w:r>
              <w:rPr>
                <w:rStyle w:val="Strong"/>
              </w:rPr>
              <w:t>Strengths</w:t>
            </w:r>
          </w:p>
        </w:tc>
        <w:tc>
          <w:tcPr>
            <w:tcW w:w="0" w:type="auto"/>
            <w:vAlign w:val="center"/>
            <w:hideMark/>
          </w:tcPr>
          <w:p w:rsidR="00D659A5" w:rsidRDefault="00D659A5" w:rsidP="00D00101">
            <w:pPr>
              <w:jc w:val="both"/>
              <w:rPr>
                <w:b/>
                <w:bCs/>
                <w:sz w:val="24"/>
                <w:szCs w:val="24"/>
              </w:rPr>
            </w:pPr>
            <w:r>
              <w:rPr>
                <w:rStyle w:val="Strong"/>
              </w:rPr>
              <w:t>Weaknesses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RNNs</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Simple architecture, handles sequences well</w:t>
            </w:r>
          </w:p>
        </w:tc>
        <w:tc>
          <w:tcPr>
            <w:tcW w:w="0" w:type="auto"/>
            <w:vAlign w:val="center"/>
            <w:hideMark/>
          </w:tcPr>
          <w:p w:rsidR="00D659A5" w:rsidRDefault="00D659A5" w:rsidP="00D00101">
            <w:pPr>
              <w:jc w:val="both"/>
              <w:rPr>
                <w:sz w:val="24"/>
                <w:szCs w:val="24"/>
              </w:rPr>
            </w:pPr>
            <w:r>
              <w:t>Poor handling of long-term dependencies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LSTMs</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Excellent at long-term dependencies, robust</w:t>
            </w:r>
          </w:p>
        </w:tc>
        <w:tc>
          <w:tcPr>
            <w:tcW w:w="0" w:type="auto"/>
            <w:vAlign w:val="center"/>
            <w:hideMark/>
          </w:tcPr>
          <w:p w:rsidR="00D659A5" w:rsidRDefault="00D659A5" w:rsidP="00D00101">
            <w:pPr>
              <w:jc w:val="both"/>
              <w:rPr>
                <w:sz w:val="24"/>
                <w:szCs w:val="24"/>
              </w:rPr>
            </w:pPr>
            <w:r>
              <w:t>Computationally intensive, complex tuning</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GRUs</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Simplified architecture, efficient in handling sequences</w:t>
            </w:r>
          </w:p>
        </w:tc>
        <w:tc>
          <w:tcPr>
            <w:tcW w:w="0" w:type="auto"/>
            <w:vAlign w:val="center"/>
            <w:hideMark/>
          </w:tcPr>
          <w:p w:rsidR="00D659A5" w:rsidRDefault="00D659A5" w:rsidP="00D00101">
            <w:pPr>
              <w:jc w:val="both"/>
              <w:rPr>
                <w:sz w:val="24"/>
                <w:szCs w:val="24"/>
              </w:rPr>
            </w:pPr>
            <w:r>
              <w:t>May not capture very long dependencies as well as LSTMs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1D CNNs</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Good for feature extraction, less complex than RNNs</w:t>
            </w:r>
          </w:p>
        </w:tc>
        <w:tc>
          <w:tcPr>
            <w:tcW w:w="0" w:type="auto"/>
            <w:vAlign w:val="center"/>
            <w:hideMark/>
          </w:tcPr>
          <w:p w:rsidR="00D659A5" w:rsidRDefault="00D659A5" w:rsidP="00D00101">
            <w:pPr>
              <w:jc w:val="both"/>
              <w:rPr>
                <w:sz w:val="24"/>
                <w:szCs w:val="24"/>
              </w:rPr>
            </w:pPr>
            <w:r>
              <w:t>Poor handling of long-term dependencies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TCNs</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Effective for long-range dependencies, robust</w:t>
            </w:r>
          </w:p>
        </w:tc>
        <w:tc>
          <w:tcPr>
            <w:tcW w:w="0" w:type="auto"/>
            <w:vAlign w:val="center"/>
            <w:hideMark/>
          </w:tcPr>
          <w:p w:rsidR="00D659A5" w:rsidRDefault="00D659A5" w:rsidP="00D00101">
            <w:pPr>
              <w:jc w:val="both"/>
              <w:rPr>
                <w:sz w:val="24"/>
                <w:szCs w:val="24"/>
              </w:rPr>
            </w:pPr>
            <w:r>
              <w:t>Can be complex to implement and tune</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Transformers</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Excellent at capturing long-range dependencies, parallelizable</w:t>
            </w:r>
          </w:p>
        </w:tc>
        <w:tc>
          <w:tcPr>
            <w:tcW w:w="0" w:type="auto"/>
            <w:vAlign w:val="center"/>
            <w:hideMark/>
          </w:tcPr>
          <w:p w:rsidR="00D659A5" w:rsidRDefault="00D659A5" w:rsidP="00D00101">
            <w:pPr>
              <w:jc w:val="both"/>
              <w:rPr>
                <w:sz w:val="24"/>
                <w:szCs w:val="24"/>
              </w:rPr>
            </w:pPr>
            <w:r>
              <w:t>High computational and memory requirements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CNN-LSTM Hybrid</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Combines strengths of CNNs and LSTMs for improved performance</w:t>
            </w:r>
          </w:p>
        </w:tc>
        <w:tc>
          <w:tcPr>
            <w:tcW w:w="0" w:type="auto"/>
            <w:vAlign w:val="center"/>
            <w:hideMark/>
          </w:tcPr>
          <w:p w:rsidR="00D659A5" w:rsidRDefault="00D659A5" w:rsidP="00D00101">
            <w:pPr>
              <w:jc w:val="both"/>
              <w:rPr>
                <w:sz w:val="24"/>
                <w:szCs w:val="24"/>
              </w:rPr>
            </w:pPr>
            <w:r>
              <w:t>Increased model complexity</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Attention with RNNs</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Very High</w:t>
            </w:r>
          </w:p>
        </w:tc>
        <w:tc>
          <w:tcPr>
            <w:tcW w:w="0" w:type="auto"/>
            <w:vAlign w:val="center"/>
            <w:hideMark/>
          </w:tcPr>
          <w:p w:rsidR="00D659A5" w:rsidRDefault="00D659A5" w:rsidP="00D00101">
            <w:pPr>
              <w:jc w:val="both"/>
              <w:rPr>
                <w:sz w:val="24"/>
                <w:szCs w:val="24"/>
              </w:rPr>
            </w:pPr>
            <w:r>
              <w:t>Improves RNNs with better context understanding</w:t>
            </w:r>
          </w:p>
        </w:tc>
        <w:tc>
          <w:tcPr>
            <w:tcW w:w="0" w:type="auto"/>
            <w:vAlign w:val="center"/>
            <w:hideMark/>
          </w:tcPr>
          <w:p w:rsidR="00D659A5" w:rsidRDefault="00D659A5" w:rsidP="00D00101">
            <w:pPr>
              <w:jc w:val="both"/>
              <w:rPr>
                <w:sz w:val="24"/>
                <w:szCs w:val="24"/>
              </w:rPr>
            </w:pPr>
            <w:r>
              <w:t>Computationally demanding</w:t>
            </w:r>
          </w:p>
        </w:tc>
      </w:tr>
      <w:tr w:rsidR="00D659A5" w:rsidTr="00D659A5">
        <w:trPr>
          <w:tblCellSpacing w:w="15" w:type="dxa"/>
        </w:trPr>
        <w:tc>
          <w:tcPr>
            <w:tcW w:w="0" w:type="auto"/>
            <w:vAlign w:val="center"/>
            <w:hideMark/>
          </w:tcPr>
          <w:p w:rsidR="00D659A5" w:rsidRDefault="00D659A5" w:rsidP="00D00101">
            <w:pPr>
              <w:jc w:val="both"/>
              <w:rPr>
                <w:sz w:val="24"/>
                <w:szCs w:val="24"/>
              </w:rPr>
            </w:pPr>
            <w:proofErr w:type="spellStart"/>
            <w:r>
              <w:rPr>
                <w:rStyle w:val="Strong"/>
              </w:rPr>
              <w:lastRenderedPageBreak/>
              <w:t>Autoencoders</w:t>
            </w:r>
            <w:proofErr w:type="spellEnd"/>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Moderate</w:t>
            </w:r>
          </w:p>
        </w:tc>
        <w:tc>
          <w:tcPr>
            <w:tcW w:w="0" w:type="auto"/>
            <w:vAlign w:val="center"/>
            <w:hideMark/>
          </w:tcPr>
          <w:p w:rsidR="00D659A5" w:rsidRDefault="00D659A5" w:rsidP="00D00101">
            <w:pPr>
              <w:jc w:val="both"/>
              <w:rPr>
                <w:sz w:val="24"/>
                <w:szCs w:val="24"/>
              </w:rPr>
            </w:pPr>
            <w:r>
              <w:t>Useful for unsupervised learning, feature extraction</w:t>
            </w:r>
          </w:p>
        </w:tc>
        <w:tc>
          <w:tcPr>
            <w:tcW w:w="0" w:type="auto"/>
            <w:vAlign w:val="center"/>
            <w:hideMark/>
          </w:tcPr>
          <w:p w:rsidR="00D659A5" w:rsidRDefault="00D659A5" w:rsidP="00D00101">
            <w:pPr>
              <w:jc w:val="both"/>
              <w:rPr>
                <w:sz w:val="24"/>
                <w:szCs w:val="24"/>
              </w:rPr>
            </w:pPr>
            <w:r>
              <w:t>Not typically used for direct prediction tasks</w:t>
            </w:r>
          </w:p>
        </w:tc>
      </w:tr>
      <w:tr w:rsidR="00D659A5" w:rsidTr="00D659A5">
        <w:trPr>
          <w:tblCellSpacing w:w="15" w:type="dxa"/>
        </w:trPr>
        <w:tc>
          <w:tcPr>
            <w:tcW w:w="0" w:type="auto"/>
            <w:vAlign w:val="center"/>
            <w:hideMark/>
          </w:tcPr>
          <w:p w:rsidR="00D659A5" w:rsidRDefault="00D659A5" w:rsidP="00D00101">
            <w:pPr>
              <w:jc w:val="both"/>
              <w:rPr>
                <w:sz w:val="24"/>
                <w:szCs w:val="24"/>
              </w:rPr>
            </w:pPr>
            <w:r>
              <w:rPr>
                <w:rStyle w:val="Strong"/>
              </w:rPr>
              <w:t>VAEs</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High</w:t>
            </w:r>
          </w:p>
        </w:tc>
        <w:tc>
          <w:tcPr>
            <w:tcW w:w="0" w:type="auto"/>
            <w:vAlign w:val="center"/>
            <w:hideMark/>
          </w:tcPr>
          <w:p w:rsidR="00D659A5" w:rsidRDefault="00D659A5" w:rsidP="00D00101">
            <w:pPr>
              <w:jc w:val="both"/>
              <w:rPr>
                <w:sz w:val="24"/>
                <w:szCs w:val="24"/>
              </w:rPr>
            </w:pPr>
            <w:r>
              <w:t>Effective for representation learning, captures temporal patterns</w:t>
            </w:r>
          </w:p>
        </w:tc>
        <w:tc>
          <w:tcPr>
            <w:tcW w:w="0" w:type="auto"/>
            <w:vAlign w:val="center"/>
            <w:hideMark/>
          </w:tcPr>
          <w:p w:rsidR="00D659A5" w:rsidRDefault="00D659A5" w:rsidP="00D00101">
            <w:pPr>
              <w:jc w:val="both"/>
              <w:rPr>
                <w:sz w:val="24"/>
                <w:szCs w:val="24"/>
              </w:rPr>
            </w:pPr>
            <w:r>
              <w:t>Complex training and tuning</w:t>
            </w:r>
          </w:p>
        </w:tc>
      </w:tr>
    </w:tbl>
    <w:p w:rsidR="00D659A5" w:rsidRDefault="00D659A5" w:rsidP="00D00101">
      <w:pPr>
        <w:pStyle w:val="Heading3"/>
        <w:jc w:val="both"/>
      </w:pPr>
      <w:r>
        <w:t>Analysis</w:t>
      </w:r>
    </w:p>
    <w:p w:rsidR="00D659A5" w:rsidRDefault="00D659A5" w:rsidP="00D00101">
      <w:pPr>
        <w:pStyle w:val="Heading4"/>
        <w:jc w:val="both"/>
      </w:pPr>
      <w:r>
        <w:t xml:space="preserve">1. </w:t>
      </w:r>
      <w:r>
        <w:rPr>
          <w:rStyle w:val="Strong"/>
          <w:b/>
          <w:bCs/>
        </w:rPr>
        <w:t>Recurrent Neural Networks (RNNs)</w:t>
      </w:r>
    </w:p>
    <w:p w:rsidR="00D659A5" w:rsidRDefault="00D659A5" w:rsidP="00D00101">
      <w:pPr>
        <w:numPr>
          <w:ilvl w:val="0"/>
          <w:numId w:val="53"/>
        </w:numPr>
        <w:spacing w:before="100" w:beforeAutospacing="1" w:after="100" w:afterAutospacing="1" w:line="240" w:lineRule="auto"/>
        <w:jc w:val="both"/>
      </w:pPr>
      <w:r>
        <w:rPr>
          <w:rStyle w:val="Strong"/>
        </w:rPr>
        <w:t>Accuracy</w:t>
      </w:r>
      <w:r>
        <w:t>: Moderate. RNNs provide a baseline performance for sequential data but may not handle complex dependencies well.</w:t>
      </w:r>
    </w:p>
    <w:p w:rsidR="00D659A5" w:rsidRDefault="00D659A5" w:rsidP="00D00101">
      <w:pPr>
        <w:numPr>
          <w:ilvl w:val="0"/>
          <w:numId w:val="53"/>
        </w:numPr>
        <w:spacing w:before="100" w:beforeAutospacing="1" w:after="100" w:afterAutospacing="1" w:line="240" w:lineRule="auto"/>
        <w:jc w:val="both"/>
      </w:pPr>
      <w:r>
        <w:rPr>
          <w:rStyle w:val="Strong"/>
        </w:rPr>
        <w:t>Precision</w:t>
      </w:r>
      <w:r>
        <w:t>: Moderate. RNNs achieve reasonable precision but may struggle with long sequences.</w:t>
      </w:r>
    </w:p>
    <w:p w:rsidR="00D659A5" w:rsidRDefault="00D659A5" w:rsidP="00D00101">
      <w:pPr>
        <w:numPr>
          <w:ilvl w:val="0"/>
          <w:numId w:val="53"/>
        </w:numPr>
        <w:spacing w:before="100" w:beforeAutospacing="1" w:after="100" w:afterAutospacing="1" w:line="240" w:lineRule="auto"/>
        <w:jc w:val="both"/>
      </w:pPr>
      <w:r>
        <w:rPr>
          <w:rStyle w:val="Strong"/>
        </w:rPr>
        <w:t>Recall</w:t>
      </w:r>
      <w:r>
        <w:t>: Moderate. RNNs capture relevant information but can miss important details in long sequences.</w:t>
      </w:r>
    </w:p>
    <w:p w:rsidR="00D659A5" w:rsidRDefault="00D659A5" w:rsidP="00D00101">
      <w:pPr>
        <w:numPr>
          <w:ilvl w:val="0"/>
          <w:numId w:val="53"/>
        </w:numPr>
        <w:spacing w:before="100" w:beforeAutospacing="1" w:after="100" w:afterAutospacing="1" w:line="240" w:lineRule="auto"/>
        <w:jc w:val="both"/>
      </w:pPr>
      <w:r>
        <w:rPr>
          <w:rStyle w:val="Strong"/>
        </w:rPr>
        <w:t>F1-Score</w:t>
      </w:r>
      <w:r>
        <w:t>: Moderate. Balanced performance but less effective for tasks requiring long-term memory.</w:t>
      </w:r>
    </w:p>
    <w:p w:rsidR="00D659A5" w:rsidRDefault="00D659A5" w:rsidP="00D00101">
      <w:pPr>
        <w:pStyle w:val="NormalWeb"/>
        <w:jc w:val="both"/>
      </w:pPr>
      <w:r>
        <w:rPr>
          <w:rStyle w:val="Strong"/>
        </w:rPr>
        <w:t>Analysis</w:t>
      </w:r>
      <w:r>
        <w:t>: RNNs are suitable for simpler sequential tasks where long-term dependencies are not critical. Their performance may degrade with longer sequences due to issues like vanishing gradients.</w:t>
      </w:r>
    </w:p>
    <w:p w:rsidR="00D659A5" w:rsidRDefault="00D659A5" w:rsidP="00D00101">
      <w:pPr>
        <w:pStyle w:val="Heading4"/>
        <w:jc w:val="both"/>
      </w:pPr>
      <w:r>
        <w:t xml:space="preserve">2. </w:t>
      </w:r>
      <w:r>
        <w:rPr>
          <w:rStyle w:val="Strong"/>
          <w:b/>
          <w:bCs/>
        </w:rPr>
        <w:t>Long Short-Term Memory (LSTM) Networks</w:t>
      </w:r>
    </w:p>
    <w:p w:rsidR="00D659A5" w:rsidRDefault="00D659A5" w:rsidP="00D00101">
      <w:pPr>
        <w:numPr>
          <w:ilvl w:val="0"/>
          <w:numId w:val="54"/>
        </w:numPr>
        <w:spacing w:before="100" w:beforeAutospacing="1" w:after="100" w:afterAutospacing="1" w:line="240" w:lineRule="auto"/>
        <w:jc w:val="both"/>
      </w:pPr>
      <w:r>
        <w:rPr>
          <w:rStyle w:val="Strong"/>
        </w:rPr>
        <w:t>Accuracy</w:t>
      </w:r>
      <w:r>
        <w:t>: High. LSTMs excel in capturing long-term dependencies and maintaining context.</w:t>
      </w:r>
    </w:p>
    <w:p w:rsidR="00D659A5" w:rsidRDefault="00D659A5" w:rsidP="00D00101">
      <w:pPr>
        <w:numPr>
          <w:ilvl w:val="0"/>
          <w:numId w:val="54"/>
        </w:numPr>
        <w:spacing w:before="100" w:beforeAutospacing="1" w:after="100" w:afterAutospacing="1" w:line="240" w:lineRule="auto"/>
        <w:jc w:val="both"/>
      </w:pPr>
      <w:r>
        <w:rPr>
          <w:rStyle w:val="Strong"/>
        </w:rPr>
        <w:t>Precision</w:t>
      </w:r>
      <w:r>
        <w:t>: High. Provides accurate predictions by remembering relevant information.</w:t>
      </w:r>
    </w:p>
    <w:p w:rsidR="00D659A5" w:rsidRDefault="00D659A5" w:rsidP="00D00101">
      <w:pPr>
        <w:numPr>
          <w:ilvl w:val="0"/>
          <w:numId w:val="54"/>
        </w:numPr>
        <w:spacing w:before="100" w:beforeAutospacing="1" w:after="100" w:afterAutospacing="1" w:line="240" w:lineRule="auto"/>
        <w:jc w:val="both"/>
      </w:pPr>
      <w:r>
        <w:rPr>
          <w:rStyle w:val="Strong"/>
        </w:rPr>
        <w:t>Recall</w:t>
      </w:r>
      <w:r>
        <w:t>: High. Effective in identifying relevant data points across long sequences.</w:t>
      </w:r>
    </w:p>
    <w:p w:rsidR="00D659A5" w:rsidRDefault="00D659A5" w:rsidP="00D00101">
      <w:pPr>
        <w:numPr>
          <w:ilvl w:val="0"/>
          <w:numId w:val="54"/>
        </w:numPr>
        <w:spacing w:before="100" w:beforeAutospacing="1" w:after="100" w:afterAutospacing="1" w:line="240" w:lineRule="auto"/>
        <w:jc w:val="both"/>
      </w:pPr>
      <w:r>
        <w:rPr>
          <w:rStyle w:val="Strong"/>
        </w:rPr>
        <w:t>F1-Score</w:t>
      </w:r>
      <w:r>
        <w:t>: High. Strong overall performance due to advanced gating mechanisms.</w:t>
      </w:r>
    </w:p>
    <w:p w:rsidR="00D659A5" w:rsidRDefault="00D659A5" w:rsidP="00D00101">
      <w:pPr>
        <w:pStyle w:val="NormalWeb"/>
        <w:jc w:val="both"/>
      </w:pPr>
      <w:r>
        <w:rPr>
          <w:rStyle w:val="Strong"/>
        </w:rPr>
        <w:t>Analysis</w:t>
      </w:r>
      <w:r>
        <w:t>: LSTMs are highly effective for tasks requiring the retention of long-term dependencies, such as complex time series forecasting and sequence prediction.</w:t>
      </w:r>
    </w:p>
    <w:p w:rsidR="00D659A5" w:rsidRDefault="00D659A5" w:rsidP="00D00101">
      <w:pPr>
        <w:pStyle w:val="Heading4"/>
        <w:jc w:val="both"/>
      </w:pPr>
      <w:r>
        <w:t xml:space="preserve">3. </w:t>
      </w:r>
      <w:r>
        <w:rPr>
          <w:rStyle w:val="Strong"/>
          <w:b/>
          <w:bCs/>
        </w:rPr>
        <w:t>Gated Recurrent Units (GRUs)</w:t>
      </w:r>
    </w:p>
    <w:p w:rsidR="00D659A5" w:rsidRDefault="00D659A5" w:rsidP="00D00101">
      <w:pPr>
        <w:numPr>
          <w:ilvl w:val="0"/>
          <w:numId w:val="55"/>
        </w:numPr>
        <w:spacing w:before="100" w:beforeAutospacing="1" w:after="100" w:afterAutospacing="1" w:line="240" w:lineRule="auto"/>
        <w:jc w:val="both"/>
      </w:pPr>
      <w:r>
        <w:rPr>
          <w:rStyle w:val="Strong"/>
        </w:rPr>
        <w:t>Accuracy</w:t>
      </w:r>
      <w:r>
        <w:t>: High. Comparable to LSTMs but with a simpler structure.</w:t>
      </w:r>
    </w:p>
    <w:p w:rsidR="00D659A5" w:rsidRDefault="00D659A5" w:rsidP="00D00101">
      <w:pPr>
        <w:numPr>
          <w:ilvl w:val="0"/>
          <w:numId w:val="55"/>
        </w:numPr>
        <w:spacing w:before="100" w:beforeAutospacing="1" w:after="100" w:afterAutospacing="1" w:line="240" w:lineRule="auto"/>
        <w:jc w:val="both"/>
      </w:pPr>
      <w:r>
        <w:rPr>
          <w:rStyle w:val="Strong"/>
        </w:rPr>
        <w:t>Precision</w:t>
      </w:r>
      <w:r>
        <w:t>: High. Effective in capturing relevant features from sequences.</w:t>
      </w:r>
    </w:p>
    <w:p w:rsidR="00D659A5" w:rsidRDefault="00D659A5" w:rsidP="00D00101">
      <w:pPr>
        <w:numPr>
          <w:ilvl w:val="0"/>
          <w:numId w:val="55"/>
        </w:numPr>
        <w:spacing w:before="100" w:beforeAutospacing="1" w:after="100" w:afterAutospacing="1" w:line="240" w:lineRule="auto"/>
        <w:jc w:val="both"/>
      </w:pPr>
      <w:r>
        <w:rPr>
          <w:rStyle w:val="Strong"/>
        </w:rPr>
        <w:t>Recall</w:t>
      </w:r>
      <w:r>
        <w:t>: High. Good at remembering important information in sequences.</w:t>
      </w:r>
    </w:p>
    <w:p w:rsidR="00D659A5" w:rsidRDefault="00D659A5" w:rsidP="00D00101">
      <w:pPr>
        <w:numPr>
          <w:ilvl w:val="0"/>
          <w:numId w:val="55"/>
        </w:numPr>
        <w:spacing w:before="100" w:beforeAutospacing="1" w:after="100" w:afterAutospacing="1" w:line="240" w:lineRule="auto"/>
        <w:jc w:val="both"/>
      </w:pPr>
      <w:r>
        <w:rPr>
          <w:rStyle w:val="Strong"/>
        </w:rPr>
        <w:t>F1-Score</w:t>
      </w:r>
      <w:r>
        <w:t>: High. Balanced performance with less computational overhead than LSTMs.</w:t>
      </w:r>
    </w:p>
    <w:p w:rsidR="00D659A5" w:rsidRDefault="00D659A5" w:rsidP="00D00101">
      <w:pPr>
        <w:pStyle w:val="NormalWeb"/>
        <w:jc w:val="both"/>
      </w:pPr>
      <w:r>
        <w:rPr>
          <w:rStyle w:val="Strong"/>
        </w:rPr>
        <w:lastRenderedPageBreak/>
        <w:t>Analysis</w:t>
      </w:r>
      <w:r>
        <w:t xml:space="preserve">: GRUs </w:t>
      </w:r>
      <w:proofErr w:type="gramStart"/>
      <w:r>
        <w:t>offer</w:t>
      </w:r>
      <w:proofErr w:type="gramEnd"/>
      <w:r>
        <w:t xml:space="preserve"> a balance between performance and complexity, making them a good choice for many sequential tasks. They may be slightly less effective than LSTMs in handling very long sequences but are generally faster to train.</w:t>
      </w:r>
    </w:p>
    <w:p w:rsidR="00D659A5" w:rsidRDefault="00D659A5" w:rsidP="00D00101">
      <w:pPr>
        <w:pStyle w:val="Heading4"/>
        <w:jc w:val="both"/>
      </w:pPr>
      <w:r>
        <w:t xml:space="preserve">4. </w:t>
      </w:r>
      <w:r>
        <w:rPr>
          <w:rStyle w:val="Strong"/>
          <w:b/>
          <w:bCs/>
        </w:rPr>
        <w:t xml:space="preserve">1D </w:t>
      </w:r>
      <w:proofErr w:type="spellStart"/>
      <w:r>
        <w:rPr>
          <w:rStyle w:val="Strong"/>
          <w:b/>
          <w:bCs/>
        </w:rPr>
        <w:t>Convolutional</w:t>
      </w:r>
      <w:proofErr w:type="spellEnd"/>
      <w:r>
        <w:rPr>
          <w:rStyle w:val="Strong"/>
          <w:b/>
          <w:bCs/>
        </w:rPr>
        <w:t xml:space="preserve"> Neural Networks (CNNs)</w:t>
      </w:r>
    </w:p>
    <w:p w:rsidR="00D659A5" w:rsidRDefault="00D659A5" w:rsidP="00D00101">
      <w:pPr>
        <w:numPr>
          <w:ilvl w:val="0"/>
          <w:numId w:val="56"/>
        </w:numPr>
        <w:spacing w:before="100" w:beforeAutospacing="1" w:after="100" w:afterAutospacing="1" w:line="240" w:lineRule="auto"/>
        <w:jc w:val="both"/>
      </w:pPr>
      <w:r>
        <w:rPr>
          <w:rStyle w:val="Strong"/>
        </w:rPr>
        <w:t>Accuracy</w:t>
      </w:r>
      <w:r>
        <w:t>: Moderate. Good at feature extraction but less effective for sequence prediction.</w:t>
      </w:r>
    </w:p>
    <w:p w:rsidR="00D659A5" w:rsidRDefault="00D659A5" w:rsidP="00D00101">
      <w:pPr>
        <w:numPr>
          <w:ilvl w:val="0"/>
          <w:numId w:val="56"/>
        </w:numPr>
        <w:spacing w:before="100" w:beforeAutospacing="1" w:after="100" w:afterAutospacing="1" w:line="240" w:lineRule="auto"/>
        <w:jc w:val="both"/>
      </w:pPr>
      <w:r>
        <w:rPr>
          <w:rStyle w:val="Strong"/>
        </w:rPr>
        <w:t>Precision</w:t>
      </w:r>
      <w:r>
        <w:t>: Moderate. Adequate for tasks where local features are critical.</w:t>
      </w:r>
    </w:p>
    <w:p w:rsidR="00D659A5" w:rsidRDefault="00D659A5" w:rsidP="00D00101">
      <w:pPr>
        <w:numPr>
          <w:ilvl w:val="0"/>
          <w:numId w:val="56"/>
        </w:numPr>
        <w:spacing w:before="100" w:beforeAutospacing="1" w:after="100" w:afterAutospacing="1" w:line="240" w:lineRule="auto"/>
        <w:jc w:val="both"/>
      </w:pPr>
      <w:r>
        <w:rPr>
          <w:rStyle w:val="Strong"/>
        </w:rPr>
        <w:t>Recall</w:t>
      </w:r>
      <w:r>
        <w:t>: Moderate. May miss long-term dependencies in sequences.</w:t>
      </w:r>
    </w:p>
    <w:p w:rsidR="00D659A5" w:rsidRDefault="00D659A5" w:rsidP="00D00101">
      <w:pPr>
        <w:numPr>
          <w:ilvl w:val="0"/>
          <w:numId w:val="56"/>
        </w:numPr>
        <w:spacing w:before="100" w:beforeAutospacing="1" w:after="100" w:afterAutospacing="1" w:line="240" w:lineRule="auto"/>
        <w:jc w:val="both"/>
      </w:pPr>
      <w:r>
        <w:rPr>
          <w:rStyle w:val="Strong"/>
        </w:rPr>
        <w:t>F1-Score</w:t>
      </w:r>
      <w:r>
        <w:t>: Moderate. Performs well in feature extraction but lacks long-term context handling.</w:t>
      </w:r>
    </w:p>
    <w:p w:rsidR="00D659A5" w:rsidRDefault="00D659A5" w:rsidP="00D00101">
      <w:pPr>
        <w:pStyle w:val="NormalWeb"/>
        <w:jc w:val="both"/>
      </w:pPr>
      <w:r>
        <w:rPr>
          <w:rStyle w:val="Strong"/>
        </w:rPr>
        <w:t>Analysis</w:t>
      </w:r>
      <w:r>
        <w:t xml:space="preserve">: </w:t>
      </w:r>
      <w:proofErr w:type="gramStart"/>
      <w:r>
        <w:t>1D CNNs</w:t>
      </w:r>
      <w:proofErr w:type="gramEnd"/>
      <w:r>
        <w:t xml:space="preserve"> are useful for extracting features from time series data but typically need to be combined with other techniques to handle temporal dependencies effectively.</w:t>
      </w:r>
    </w:p>
    <w:p w:rsidR="00D659A5" w:rsidRDefault="00D659A5" w:rsidP="00D00101">
      <w:pPr>
        <w:pStyle w:val="Heading4"/>
        <w:jc w:val="both"/>
      </w:pPr>
      <w:r>
        <w:t xml:space="preserve">5. </w:t>
      </w:r>
      <w:r>
        <w:rPr>
          <w:rStyle w:val="Strong"/>
          <w:b/>
          <w:bCs/>
        </w:rPr>
        <w:t xml:space="preserve">Temporal </w:t>
      </w:r>
      <w:proofErr w:type="spellStart"/>
      <w:r>
        <w:rPr>
          <w:rStyle w:val="Strong"/>
          <w:b/>
          <w:bCs/>
        </w:rPr>
        <w:t>Convolutional</w:t>
      </w:r>
      <w:proofErr w:type="spellEnd"/>
      <w:r>
        <w:rPr>
          <w:rStyle w:val="Strong"/>
          <w:b/>
          <w:bCs/>
        </w:rPr>
        <w:t xml:space="preserve"> Networks (TCNs)</w:t>
      </w:r>
    </w:p>
    <w:p w:rsidR="00D659A5" w:rsidRDefault="00D659A5" w:rsidP="00D00101">
      <w:pPr>
        <w:numPr>
          <w:ilvl w:val="0"/>
          <w:numId w:val="57"/>
        </w:numPr>
        <w:spacing w:before="100" w:beforeAutospacing="1" w:after="100" w:afterAutospacing="1" w:line="240" w:lineRule="auto"/>
        <w:jc w:val="both"/>
      </w:pPr>
      <w:r>
        <w:rPr>
          <w:rStyle w:val="Strong"/>
        </w:rPr>
        <w:t>Accuracy</w:t>
      </w:r>
      <w:r>
        <w:t>: High. Effective in capturing long-range dependencies through dilated convolutions.</w:t>
      </w:r>
    </w:p>
    <w:p w:rsidR="00D659A5" w:rsidRDefault="00D659A5" w:rsidP="00D00101">
      <w:pPr>
        <w:numPr>
          <w:ilvl w:val="0"/>
          <w:numId w:val="57"/>
        </w:numPr>
        <w:spacing w:before="100" w:beforeAutospacing="1" w:after="100" w:afterAutospacing="1" w:line="240" w:lineRule="auto"/>
        <w:jc w:val="both"/>
      </w:pPr>
      <w:r>
        <w:rPr>
          <w:rStyle w:val="Strong"/>
        </w:rPr>
        <w:t>Precision</w:t>
      </w:r>
      <w:r>
        <w:t>: High. Delivers precise predictions by utilizing a broader temporal context.</w:t>
      </w:r>
    </w:p>
    <w:p w:rsidR="00D659A5" w:rsidRDefault="00D659A5" w:rsidP="00D00101">
      <w:pPr>
        <w:numPr>
          <w:ilvl w:val="0"/>
          <w:numId w:val="57"/>
        </w:numPr>
        <w:spacing w:before="100" w:beforeAutospacing="1" w:after="100" w:afterAutospacing="1" w:line="240" w:lineRule="auto"/>
        <w:jc w:val="both"/>
      </w:pPr>
      <w:r>
        <w:rPr>
          <w:rStyle w:val="Strong"/>
        </w:rPr>
        <w:t>Recall</w:t>
      </w:r>
      <w:r>
        <w:t>: High. Good at identifying important features over long sequences.</w:t>
      </w:r>
    </w:p>
    <w:p w:rsidR="00D659A5" w:rsidRDefault="00D659A5" w:rsidP="00D00101">
      <w:pPr>
        <w:numPr>
          <w:ilvl w:val="0"/>
          <w:numId w:val="57"/>
        </w:numPr>
        <w:spacing w:before="100" w:beforeAutospacing="1" w:after="100" w:afterAutospacing="1" w:line="240" w:lineRule="auto"/>
        <w:jc w:val="both"/>
      </w:pPr>
      <w:r>
        <w:rPr>
          <w:rStyle w:val="Strong"/>
        </w:rPr>
        <w:t>F1-Score</w:t>
      </w:r>
      <w:r>
        <w:t>: High. Balanced performance with robust handling of long-range dependencies.</w:t>
      </w:r>
    </w:p>
    <w:p w:rsidR="00D659A5" w:rsidRDefault="00D659A5" w:rsidP="00D00101">
      <w:pPr>
        <w:pStyle w:val="NormalWeb"/>
        <w:jc w:val="both"/>
      </w:pPr>
      <w:r>
        <w:rPr>
          <w:rStyle w:val="Strong"/>
        </w:rPr>
        <w:t>Analysis</w:t>
      </w:r>
      <w:r>
        <w:t>: TCNs are highly suitable for tasks that require modeling of long-range dependencies and can outperform 1D CNNs in this regard. They offer a good balance between feature extraction and sequence learning.</w:t>
      </w:r>
    </w:p>
    <w:p w:rsidR="00D659A5" w:rsidRDefault="00D659A5" w:rsidP="00D00101">
      <w:pPr>
        <w:pStyle w:val="Heading4"/>
        <w:jc w:val="both"/>
      </w:pPr>
      <w:r>
        <w:t xml:space="preserve">6. </w:t>
      </w:r>
      <w:r>
        <w:rPr>
          <w:rStyle w:val="Strong"/>
          <w:b/>
          <w:bCs/>
        </w:rPr>
        <w:t>Transformers</w:t>
      </w:r>
    </w:p>
    <w:p w:rsidR="00D659A5" w:rsidRDefault="00D659A5" w:rsidP="00D00101">
      <w:pPr>
        <w:numPr>
          <w:ilvl w:val="0"/>
          <w:numId w:val="58"/>
        </w:numPr>
        <w:spacing w:before="100" w:beforeAutospacing="1" w:after="100" w:afterAutospacing="1" w:line="240" w:lineRule="auto"/>
        <w:jc w:val="both"/>
      </w:pPr>
      <w:r>
        <w:rPr>
          <w:rStyle w:val="Strong"/>
        </w:rPr>
        <w:t>Accuracy</w:t>
      </w:r>
      <w:r>
        <w:t>: Very High. Superior in handling long-range dependencies with self-attention mechanisms.</w:t>
      </w:r>
    </w:p>
    <w:p w:rsidR="00D659A5" w:rsidRDefault="00D659A5" w:rsidP="00D00101">
      <w:pPr>
        <w:numPr>
          <w:ilvl w:val="0"/>
          <w:numId w:val="58"/>
        </w:numPr>
        <w:spacing w:before="100" w:beforeAutospacing="1" w:after="100" w:afterAutospacing="1" w:line="240" w:lineRule="auto"/>
        <w:jc w:val="both"/>
      </w:pPr>
      <w:r>
        <w:rPr>
          <w:rStyle w:val="Strong"/>
        </w:rPr>
        <w:t>Precision</w:t>
      </w:r>
      <w:r>
        <w:t>: Very High. Provides precise and accurate predictions across sequences.</w:t>
      </w:r>
    </w:p>
    <w:p w:rsidR="00D659A5" w:rsidRDefault="00D659A5" w:rsidP="00D00101">
      <w:pPr>
        <w:numPr>
          <w:ilvl w:val="0"/>
          <w:numId w:val="58"/>
        </w:numPr>
        <w:spacing w:before="100" w:beforeAutospacing="1" w:after="100" w:afterAutospacing="1" w:line="240" w:lineRule="auto"/>
        <w:jc w:val="both"/>
      </w:pPr>
      <w:r>
        <w:rPr>
          <w:rStyle w:val="Strong"/>
        </w:rPr>
        <w:t>Recall</w:t>
      </w:r>
      <w:r>
        <w:t>: Very High. Excellent at capturing important information over long sequences.</w:t>
      </w:r>
    </w:p>
    <w:p w:rsidR="00D659A5" w:rsidRDefault="00D659A5" w:rsidP="00D00101">
      <w:pPr>
        <w:numPr>
          <w:ilvl w:val="0"/>
          <w:numId w:val="58"/>
        </w:numPr>
        <w:spacing w:before="100" w:beforeAutospacing="1" w:after="100" w:afterAutospacing="1" w:line="240" w:lineRule="auto"/>
        <w:jc w:val="both"/>
      </w:pPr>
      <w:r>
        <w:rPr>
          <w:rStyle w:val="Strong"/>
        </w:rPr>
        <w:t>F1-Score</w:t>
      </w:r>
      <w:r>
        <w:t>: Very High. Overall top performance due to parallelization and advanced architecture.</w:t>
      </w:r>
    </w:p>
    <w:p w:rsidR="00D659A5" w:rsidRDefault="00D659A5" w:rsidP="00D00101">
      <w:pPr>
        <w:pStyle w:val="NormalWeb"/>
        <w:jc w:val="both"/>
      </w:pPr>
      <w:r>
        <w:rPr>
          <w:rStyle w:val="Strong"/>
        </w:rPr>
        <w:t>Analysis</w:t>
      </w:r>
      <w:r>
        <w:t>: Transformers are ideal for complex time series tasks where capturing long-range dependencies and parallel processing are crucial. However, they require substantial computational resources.</w:t>
      </w:r>
    </w:p>
    <w:p w:rsidR="00D659A5" w:rsidRDefault="00D659A5" w:rsidP="00D00101">
      <w:pPr>
        <w:pStyle w:val="Heading4"/>
        <w:jc w:val="both"/>
      </w:pPr>
      <w:r>
        <w:t xml:space="preserve">7. </w:t>
      </w:r>
      <w:r>
        <w:rPr>
          <w:rStyle w:val="Strong"/>
          <w:b/>
          <w:bCs/>
        </w:rPr>
        <w:t>CNN-LSTM Hybrid Models</w:t>
      </w:r>
    </w:p>
    <w:p w:rsidR="00D659A5" w:rsidRDefault="00D659A5" w:rsidP="00D00101">
      <w:pPr>
        <w:numPr>
          <w:ilvl w:val="0"/>
          <w:numId w:val="59"/>
        </w:numPr>
        <w:spacing w:before="100" w:beforeAutospacing="1" w:after="100" w:afterAutospacing="1" w:line="240" w:lineRule="auto"/>
        <w:jc w:val="both"/>
      </w:pPr>
      <w:r>
        <w:rPr>
          <w:rStyle w:val="Strong"/>
        </w:rPr>
        <w:t>Accuracy</w:t>
      </w:r>
      <w:r>
        <w:t>: Very High. Combines strengths of CNNs for feature extraction and LSTMs for sequence learning.</w:t>
      </w:r>
    </w:p>
    <w:p w:rsidR="00D659A5" w:rsidRDefault="00D659A5" w:rsidP="00D00101">
      <w:pPr>
        <w:numPr>
          <w:ilvl w:val="0"/>
          <w:numId w:val="59"/>
        </w:numPr>
        <w:spacing w:before="100" w:beforeAutospacing="1" w:after="100" w:afterAutospacing="1" w:line="240" w:lineRule="auto"/>
        <w:jc w:val="both"/>
      </w:pPr>
      <w:r>
        <w:rPr>
          <w:rStyle w:val="Strong"/>
        </w:rPr>
        <w:t>Precision</w:t>
      </w:r>
      <w:r>
        <w:t>: Very High. Achieves high precision by leveraging both feature extraction and sequence modeling.</w:t>
      </w:r>
    </w:p>
    <w:p w:rsidR="00D659A5" w:rsidRDefault="00D659A5" w:rsidP="00D00101">
      <w:pPr>
        <w:numPr>
          <w:ilvl w:val="0"/>
          <w:numId w:val="59"/>
        </w:numPr>
        <w:spacing w:before="100" w:beforeAutospacing="1" w:after="100" w:afterAutospacing="1" w:line="240" w:lineRule="auto"/>
        <w:jc w:val="both"/>
      </w:pPr>
      <w:r>
        <w:rPr>
          <w:rStyle w:val="Strong"/>
        </w:rPr>
        <w:t>Recall</w:t>
      </w:r>
      <w:r>
        <w:t>: Very High. Captures important features and context effectively.</w:t>
      </w:r>
    </w:p>
    <w:p w:rsidR="00D659A5" w:rsidRDefault="00D659A5" w:rsidP="00D00101">
      <w:pPr>
        <w:numPr>
          <w:ilvl w:val="0"/>
          <w:numId w:val="59"/>
        </w:numPr>
        <w:spacing w:before="100" w:beforeAutospacing="1" w:after="100" w:afterAutospacing="1" w:line="240" w:lineRule="auto"/>
        <w:jc w:val="both"/>
      </w:pPr>
      <w:r>
        <w:rPr>
          <w:rStyle w:val="Strong"/>
        </w:rPr>
        <w:t>F1-Score</w:t>
      </w:r>
      <w:r>
        <w:t>: Very High. Balanced and high performance across various tasks.</w:t>
      </w:r>
    </w:p>
    <w:p w:rsidR="00D659A5" w:rsidRDefault="00D659A5" w:rsidP="00D00101">
      <w:pPr>
        <w:pStyle w:val="NormalWeb"/>
        <w:jc w:val="both"/>
      </w:pPr>
      <w:r>
        <w:rPr>
          <w:rStyle w:val="Strong"/>
        </w:rPr>
        <w:lastRenderedPageBreak/>
        <w:t>Analysis</w:t>
      </w:r>
      <w:r>
        <w:t>: Hybrid models leverage the strengths of both CNNs and LSTMs, providing robust performance for complex time series tasks. They offer a comprehensive approach by integrating feature extraction with sequence learning.</w:t>
      </w:r>
    </w:p>
    <w:p w:rsidR="00D659A5" w:rsidRDefault="00D659A5" w:rsidP="00D00101">
      <w:pPr>
        <w:pStyle w:val="Heading4"/>
        <w:jc w:val="both"/>
      </w:pPr>
      <w:r>
        <w:t xml:space="preserve">8. </w:t>
      </w:r>
      <w:r>
        <w:rPr>
          <w:rStyle w:val="Strong"/>
          <w:b/>
          <w:bCs/>
        </w:rPr>
        <w:t>Attention Mechanisms with RNNs</w:t>
      </w:r>
    </w:p>
    <w:p w:rsidR="00D659A5" w:rsidRDefault="00D659A5" w:rsidP="00D00101">
      <w:pPr>
        <w:numPr>
          <w:ilvl w:val="0"/>
          <w:numId w:val="60"/>
        </w:numPr>
        <w:spacing w:before="100" w:beforeAutospacing="1" w:after="100" w:afterAutospacing="1" w:line="240" w:lineRule="auto"/>
        <w:jc w:val="both"/>
      </w:pPr>
      <w:r>
        <w:rPr>
          <w:rStyle w:val="Strong"/>
        </w:rPr>
        <w:t>Accuracy</w:t>
      </w:r>
      <w:r>
        <w:t>: Very High. Enhances RNNs by adding attention for improved context understanding.</w:t>
      </w:r>
    </w:p>
    <w:p w:rsidR="00D659A5" w:rsidRDefault="00D659A5" w:rsidP="00D00101">
      <w:pPr>
        <w:numPr>
          <w:ilvl w:val="0"/>
          <w:numId w:val="60"/>
        </w:numPr>
        <w:spacing w:before="100" w:beforeAutospacing="1" w:after="100" w:afterAutospacing="1" w:line="240" w:lineRule="auto"/>
        <w:jc w:val="both"/>
      </w:pPr>
      <w:r>
        <w:rPr>
          <w:rStyle w:val="Strong"/>
        </w:rPr>
        <w:t>Precision</w:t>
      </w:r>
      <w:r>
        <w:t>: Very High. Provides precise predictions by focusing on relevant parts of the sequence.</w:t>
      </w:r>
    </w:p>
    <w:p w:rsidR="00D659A5" w:rsidRDefault="00D659A5" w:rsidP="00D00101">
      <w:pPr>
        <w:numPr>
          <w:ilvl w:val="0"/>
          <w:numId w:val="60"/>
        </w:numPr>
        <w:spacing w:before="100" w:beforeAutospacing="1" w:after="100" w:afterAutospacing="1" w:line="240" w:lineRule="auto"/>
        <w:jc w:val="both"/>
      </w:pPr>
      <w:r>
        <w:rPr>
          <w:rStyle w:val="Strong"/>
        </w:rPr>
        <w:t>Recall</w:t>
      </w:r>
      <w:r>
        <w:t>: Very High. Captures important information across the entire sequence.</w:t>
      </w:r>
    </w:p>
    <w:p w:rsidR="00D659A5" w:rsidRDefault="00D659A5" w:rsidP="00D00101">
      <w:pPr>
        <w:numPr>
          <w:ilvl w:val="0"/>
          <w:numId w:val="60"/>
        </w:numPr>
        <w:spacing w:before="100" w:beforeAutospacing="1" w:after="100" w:afterAutospacing="1" w:line="240" w:lineRule="auto"/>
        <w:jc w:val="both"/>
      </w:pPr>
      <w:r>
        <w:rPr>
          <w:rStyle w:val="Strong"/>
        </w:rPr>
        <w:t>F1-Score</w:t>
      </w:r>
      <w:r>
        <w:t>: Very High. High performance due to the addition of attention mechanisms.</w:t>
      </w:r>
    </w:p>
    <w:p w:rsidR="00D659A5" w:rsidRDefault="00D659A5" w:rsidP="00D00101">
      <w:pPr>
        <w:pStyle w:val="NormalWeb"/>
        <w:jc w:val="both"/>
      </w:pPr>
      <w:r>
        <w:rPr>
          <w:rStyle w:val="Strong"/>
        </w:rPr>
        <w:t>Analysis</w:t>
      </w:r>
      <w:r>
        <w:t>: Attention mechanisms significantly improve RNN performance by providing better context and focus on relevant data points, making them suitable for tasks requiring detailed sequence analysis.</w:t>
      </w:r>
    </w:p>
    <w:p w:rsidR="00D659A5" w:rsidRDefault="00D659A5" w:rsidP="00D00101">
      <w:pPr>
        <w:pStyle w:val="Heading4"/>
        <w:jc w:val="both"/>
      </w:pPr>
      <w:r>
        <w:t xml:space="preserve">9. </w:t>
      </w:r>
      <w:proofErr w:type="spellStart"/>
      <w:r>
        <w:rPr>
          <w:rStyle w:val="Strong"/>
          <w:b/>
          <w:bCs/>
        </w:rPr>
        <w:t>Autoencoders</w:t>
      </w:r>
      <w:proofErr w:type="spellEnd"/>
    </w:p>
    <w:p w:rsidR="00D659A5" w:rsidRDefault="00D659A5" w:rsidP="00D00101">
      <w:pPr>
        <w:numPr>
          <w:ilvl w:val="0"/>
          <w:numId w:val="61"/>
        </w:numPr>
        <w:spacing w:before="100" w:beforeAutospacing="1" w:after="100" w:afterAutospacing="1" w:line="240" w:lineRule="auto"/>
        <w:jc w:val="both"/>
      </w:pPr>
      <w:r>
        <w:rPr>
          <w:rStyle w:val="Strong"/>
        </w:rPr>
        <w:t>Accuracy</w:t>
      </w:r>
      <w:r>
        <w:t>: Moderate. Useful for unsupervised learning and feature extraction but not directly used for predictions.</w:t>
      </w:r>
    </w:p>
    <w:p w:rsidR="00D659A5" w:rsidRDefault="00D659A5" w:rsidP="00D00101">
      <w:pPr>
        <w:numPr>
          <w:ilvl w:val="0"/>
          <w:numId w:val="61"/>
        </w:numPr>
        <w:spacing w:before="100" w:beforeAutospacing="1" w:after="100" w:afterAutospacing="1" w:line="240" w:lineRule="auto"/>
        <w:jc w:val="both"/>
      </w:pPr>
      <w:r>
        <w:rPr>
          <w:rStyle w:val="Strong"/>
        </w:rPr>
        <w:t>Precision</w:t>
      </w:r>
      <w:r>
        <w:t>: Moderate. Performs well in feature learning but not in direct task performance.</w:t>
      </w:r>
    </w:p>
    <w:p w:rsidR="00D659A5" w:rsidRDefault="00D659A5" w:rsidP="00D00101">
      <w:pPr>
        <w:numPr>
          <w:ilvl w:val="0"/>
          <w:numId w:val="61"/>
        </w:numPr>
        <w:spacing w:before="100" w:beforeAutospacing="1" w:after="100" w:afterAutospacing="1" w:line="240" w:lineRule="auto"/>
        <w:jc w:val="both"/>
      </w:pPr>
      <w:r>
        <w:rPr>
          <w:rStyle w:val="Strong"/>
        </w:rPr>
        <w:t>Recall</w:t>
      </w:r>
      <w:r>
        <w:t>: Moderate. Useful for extracting relevant features but not optimized for sequence prediction.</w:t>
      </w:r>
    </w:p>
    <w:p w:rsidR="00D659A5" w:rsidRDefault="00D659A5" w:rsidP="00D00101">
      <w:pPr>
        <w:numPr>
          <w:ilvl w:val="0"/>
          <w:numId w:val="61"/>
        </w:numPr>
        <w:spacing w:before="100" w:beforeAutospacing="1" w:after="100" w:afterAutospacing="1" w:line="240" w:lineRule="auto"/>
        <w:jc w:val="both"/>
      </w:pPr>
      <w:r>
        <w:rPr>
          <w:rStyle w:val="Strong"/>
        </w:rPr>
        <w:t>F1-Score</w:t>
      </w:r>
      <w:r>
        <w:t>: Moderate. Balanced for unsupervised tasks but less effective for direct prediction.</w:t>
      </w:r>
    </w:p>
    <w:p w:rsidR="00D659A5" w:rsidRDefault="00D659A5" w:rsidP="00D00101">
      <w:pPr>
        <w:pStyle w:val="NormalWeb"/>
        <w:jc w:val="both"/>
      </w:pPr>
      <w:r>
        <w:rPr>
          <w:rStyle w:val="Strong"/>
        </w:rPr>
        <w:t>Analysis</w:t>
      </w:r>
      <w:r>
        <w:t xml:space="preserve">: </w:t>
      </w:r>
      <w:proofErr w:type="spellStart"/>
      <w:r>
        <w:t>Autoencoders</w:t>
      </w:r>
      <w:proofErr w:type="spellEnd"/>
      <w:r>
        <w:t xml:space="preserve"> are primarily used for feature extraction and dimensionality reduction rather than direct prediction tasks. Their performance is moderate in tasks where supervised learning is required.</w:t>
      </w:r>
    </w:p>
    <w:p w:rsidR="00D659A5" w:rsidRDefault="00D659A5" w:rsidP="00D00101">
      <w:pPr>
        <w:pStyle w:val="Heading4"/>
        <w:jc w:val="both"/>
      </w:pPr>
      <w:r>
        <w:t xml:space="preserve">10. </w:t>
      </w:r>
      <w:proofErr w:type="spellStart"/>
      <w:r>
        <w:rPr>
          <w:rStyle w:val="Strong"/>
          <w:b/>
          <w:bCs/>
        </w:rPr>
        <w:t>Variational</w:t>
      </w:r>
      <w:proofErr w:type="spellEnd"/>
      <w:r>
        <w:rPr>
          <w:rStyle w:val="Strong"/>
          <w:b/>
          <w:bCs/>
        </w:rPr>
        <w:t xml:space="preserve"> </w:t>
      </w:r>
      <w:proofErr w:type="spellStart"/>
      <w:r>
        <w:rPr>
          <w:rStyle w:val="Strong"/>
          <w:b/>
          <w:bCs/>
        </w:rPr>
        <w:t>Autoencoders</w:t>
      </w:r>
      <w:proofErr w:type="spellEnd"/>
      <w:r>
        <w:rPr>
          <w:rStyle w:val="Strong"/>
          <w:b/>
          <w:bCs/>
        </w:rPr>
        <w:t xml:space="preserve"> (VAEs)</w:t>
      </w:r>
    </w:p>
    <w:p w:rsidR="00D659A5" w:rsidRDefault="00D659A5" w:rsidP="00D00101">
      <w:pPr>
        <w:numPr>
          <w:ilvl w:val="0"/>
          <w:numId w:val="62"/>
        </w:numPr>
        <w:spacing w:before="100" w:beforeAutospacing="1" w:after="100" w:afterAutospacing="1" w:line="240" w:lineRule="auto"/>
        <w:jc w:val="both"/>
      </w:pPr>
      <w:r>
        <w:rPr>
          <w:rStyle w:val="Strong"/>
        </w:rPr>
        <w:t>Accuracy</w:t>
      </w:r>
      <w:r>
        <w:t>: High. Effective for representation learning and capturing temporal patterns.</w:t>
      </w:r>
    </w:p>
    <w:p w:rsidR="00D659A5" w:rsidRDefault="00D659A5" w:rsidP="00D00101">
      <w:pPr>
        <w:numPr>
          <w:ilvl w:val="0"/>
          <w:numId w:val="62"/>
        </w:numPr>
        <w:spacing w:before="100" w:beforeAutospacing="1" w:after="100" w:afterAutospacing="1" w:line="240" w:lineRule="auto"/>
        <w:jc w:val="both"/>
      </w:pPr>
      <w:r>
        <w:rPr>
          <w:rStyle w:val="Strong"/>
        </w:rPr>
        <w:t>Precision</w:t>
      </w:r>
      <w:r>
        <w:t>: High. Provides high precision in capturing data distributions.</w:t>
      </w:r>
    </w:p>
    <w:p w:rsidR="00D659A5" w:rsidRDefault="00D659A5" w:rsidP="00D00101">
      <w:pPr>
        <w:numPr>
          <w:ilvl w:val="0"/>
          <w:numId w:val="62"/>
        </w:numPr>
        <w:spacing w:before="100" w:beforeAutospacing="1" w:after="100" w:afterAutospacing="1" w:line="240" w:lineRule="auto"/>
        <w:jc w:val="both"/>
      </w:pPr>
      <w:r>
        <w:rPr>
          <w:rStyle w:val="Strong"/>
        </w:rPr>
        <w:t>Recall</w:t>
      </w:r>
      <w:r>
        <w:t>: High. Captures important temporal patterns effectively.</w:t>
      </w:r>
    </w:p>
    <w:p w:rsidR="00D659A5" w:rsidRDefault="00D659A5" w:rsidP="00D00101">
      <w:pPr>
        <w:numPr>
          <w:ilvl w:val="0"/>
          <w:numId w:val="62"/>
        </w:numPr>
        <w:spacing w:before="100" w:beforeAutospacing="1" w:after="100" w:afterAutospacing="1" w:line="240" w:lineRule="auto"/>
        <w:jc w:val="both"/>
      </w:pPr>
      <w:r>
        <w:rPr>
          <w:rStyle w:val="Strong"/>
        </w:rPr>
        <w:t>F1-Score</w:t>
      </w:r>
      <w:r>
        <w:t>: High. Strong performance in learning representations for time series data.</w:t>
      </w:r>
    </w:p>
    <w:p w:rsidR="00D659A5" w:rsidRDefault="00D659A5" w:rsidP="00D00101">
      <w:pPr>
        <w:pStyle w:val="NormalWeb"/>
        <w:jc w:val="both"/>
      </w:pPr>
      <w:r>
        <w:rPr>
          <w:rStyle w:val="Strong"/>
        </w:rPr>
        <w:t>Analysis</w:t>
      </w:r>
      <w:r>
        <w:t>: VAEs are effective in learning latent representations of time series data, making them useful for tasks involving representation learning and generation.</w:t>
      </w:r>
    </w:p>
    <w:p w:rsidR="00D659A5" w:rsidRDefault="00D659A5" w:rsidP="00D00101">
      <w:pPr>
        <w:pStyle w:val="Heading3"/>
        <w:jc w:val="both"/>
      </w:pPr>
      <w:r>
        <w:t>Summary</w:t>
      </w:r>
    </w:p>
    <w:p w:rsidR="00D659A5" w:rsidRDefault="00D659A5" w:rsidP="00D00101">
      <w:pPr>
        <w:numPr>
          <w:ilvl w:val="0"/>
          <w:numId w:val="63"/>
        </w:numPr>
        <w:spacing w:before="100" w:beforeAutospacing="1" w:after="100" w:afterAutospacing="1" w:line="240" w:lineRule="auto"/>
        <w:jc w:val="both"/>
      </w:pPr>
      <w:r>
        <w:rPr>
          <w:rStyle w:val="Strong"/>
        </w:rPr>
        <w:t>Transformers</w:t>
      </w:r>
      <w:r>
        <w:t xml:space="preserve"> and </w:t>
      </w:r>
      <w:r>
        <w:rPr>
          <w:rStyle w:val="Strong"/>
        </w:rPr>
        <w:t>Hybrid Models</w:t>
      </w:r>
      <w:r>
        <w:t xml:space="preserve"> (CNN-LSTM) generally provide the highest performance across all metrics due to their ability to handle long-range dependencies and complex temporal dynamics.</w:t>
      </w:r>
    </w:p>
    <w:p w:rsidR="00D659A5" w:rsidRDefault="00D659A5" w:rsidP="00D00101">
      <w:pPr>
        <w:numPr>
          <w:ilvl w:val="0"/>
          <w:numId w:val="63"/>
        </w:numPr>
        <w:spacing w:before="100" w:beforeAutospacing="1" w:after="100" w:afterAutospacing="1" w:line="240" w:lineRule="auto"/>
        <w:jc w:val="both"/>
      </w:pPr>
      <w:r>
        <w:rPr>
          <w:rStyle w:val="Strong"/>
        </w:rPr>
        <w:t>LSTMs</w:t>
      </w:r>
      <w:r>
        <w:t xml:space="preserve"> and </w:t>
      </w:r>
      <w:r>
        <w:rPr>
          <w:rStyle w:val="Strong"/>
        </w:rPr>
        <w:t>GRUs</w:t>
      </w:r>
      <w:r>
        <w:t xml:space="preserve"> also perform well but with different trade-offs in terms of complexity and efficiency.</w:t>
      </w:r>
    </w:p>
    <w:p w:rsidR="00D659A5" w:rsidRDefault="00D659A5" w:rsidP="00D00101">
      <w:pPr>
        <w:numPr>
          <w:ilvl w:val="0"/>
          <w:numId w:val="63"/>
        </w:numPr>
        <w:spacing w:before="100" w:beforeAutospacing="1" w:after="100" w:afterAutospacing="1" w:line="240" w:lineRule="auto"/>
        <w:jc w:val="both"/>
      </w:pPr>
      <w:r>
        <w:rPr>
          <w:rStyle w:val="Strong"/>
        </w:rPr>
        <w:t>TCNs</w:t>
      </w:r>
      <w:r>
        <w:t xml:space="preserve"> offer a strong balance for tasks requiring long-range context.</w:t>
      </w:r>
    </w:p>
    <w:p w:rsidR="00D659A5" w:rsidRDefault="00D659A5" w:rsidP="00D00101">
      <w:pPr>
        <w:numPr>
          <w:ilvl w:val="0"/>
          <w:numId w:val="63"/>
        </w:numPr>
        <w:spacing w:before="100" w:beforeAutospacing="1" w:after="100" w:afterAutospacing="1" w:line="240" w:lineRule="auto"/>
        <w:jc w:val="both"/>
      </w:pPr>
      <w:r>
        <w:rPr>
          <w:rStyle w:val="Strong"/>
        </w:rPr>
        <w:lastRenderedPageBreak/>
        <w:t>1D CNNs</w:t>
      </w:r>
      <w:r>
        <w:t xml:space="preserve">, </w:t>
      </w:r>
      <w:proofErr w:type="spellStart"/>
      <w:r>
        <w:rPr>
          <w:rStyle w:val="Strong"/>
        </w:rPr>
        <w:t>Autoencoders</w:t>
      </w:r>
      <w:proofErr w:type="spellEnd"/>
      <w:r>
        <w:t xml:space="preserve">, and </w:t>
      </w:r>
      <w:r>
        <w:rPr>
          <w:rStyle w:val="Strong"/>
        </w:rPr>
        <w:t>VAEs</w:t>
      </w:r>
      <w:r>
        <w:t xml:space="preserve"> are useful for specific tasks such as feature extraction and representation learning but may not match the performance of other models in direct prediction tasks.</w:t>
      </w:r>
    </w:p>
    <w:p w:rsidR="003F1EF8" w:rsidRDefault="003F1EF8" w:rsidP="00D00101">
      <w:pPr>
        <w:jc w:val="both"/>
        <w:rPr>
          <w:rFonts w:ascii="Times New Roman" w:eastAsia="Times New Roman" w:hAnsi="Times New Roman" w:cs="Times New Roman"/>
          <w:sz w:val="24"/>
          <w:szCs w:val="24"/>
        </w:rPr>
      </w:pPr>
    </w:p>
    <w:p w:rsidR="003F1EF8" w:rsidRDefault="003F1EF8" w:rsidP="00D00101">
      <w:pPr>
        <w:pStyle w:val="NormalWeb"/>
        <w:jc w:val="both"/>
      </w:pPr>
      <w:r>
        <w:tab/>
        <w:t>To provide a detailed analysis report for a case study comparing deep learning models on a dataset from a sensor network, we'll structure the report into several sections. This will include dataset details, model implementation, evaluation metrics, and performance results in an industrial setting. The analysis will also be presented in tabular form for clarity.</w:t>
      </w:r>
    </w:p>
    <w:p w:rsidR="0072274F" w:rsidRPr="0072274F" w:rsidRDefault="0072274F"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72274F">
        <w:rPr>
          <w:rFonts w:ascii="Times New Roman" w:eastAsia="Times New Roman" w:hAnsi="Times New Roman" w:cs="Times New Roman"/>
          <w:b/>
          <w:bCs/>
          <w:sz w:val="27"/>
          <w:szCs w:val="27"/>
        </w:rPr>
        <w:t>Performance Metrics</w:t>
      </w:r>
    </w:p>
    <w:p w:rsidR="0072274F" w:rsidRPr="0072274F" w:rsidRDefault="0072274F" w:rsidP="00D00101">
      <w:p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Metrics:</w:t>
      </w:r>
    </w:p>
    <w:p w:rsidR="0072274F" w:rsidRPr="0072274F" w:rsidRDefault="0072274F" w:rsidP="00D00101">
      <w:pPr>
        <w:numPr>
          <w:ilvl w:val="0"/>
          <w:numId w:val="72"/>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Accuracy:</w:t>
      </w:r>
      <w:r w:rsidRPr="0072274F">
        <w:rPr>
          <w:rFonts w:ascii="Times New Roman" w:eastAsia="Times New Roman" w:hAnsi="Times New Roman" w:cs="Times New Roman"/>
          <w:sz w:val="24"/>
          <w:szCs w:val="24"/>
        </w:rPr>
        <w:t xml:space="preserve"> Measures the proportion of true positive detections among all anomalies.</w:t>
      </w:r>
    </w:p>
    <w:p w:rsidR="0072274F" w:rsidRPr="0072274F" w:rsidRDefault="0072274F" w:rsidP="00D00101">
      <w:pPr>
        <w:numPr>
          <w:ilvl w:val="0"/>
          <w:numId w:val="72"/>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False Alarm Rate:</w:t>
      </w:r>
      <w:r w:rsidRPr="0072274F">
        <w:rPr>
          <w:rFonts w:ascii="Times New Roman" w:eastAsia="Times New Roman" w:hAnsi="Times New Roman" w:cs="Times New Roman"/>
          <w:sz w:val="24"/>
          <w:szCs w:val="24"/>
        </w:rPr>
        <w:t xml:space="preserve"> Proportion of normal instances incorrectly classified as anomalies.</w:t>
      </w:r>
    </w:p>
    <w:p w:rsidR="0072274F" w:rsidRPr="0072274F" w:rsidRDefault="0072274F" w:rsidP="00D00101">
      <w:pPr>
        <w:numPr>
          <w:ilvl w:val="0"/>
          <w:numId w:val="72"/>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Detection Time:</w:t>
      </w:r>
      <w:r w:rsidRPr="0072274F">
        <w:rPr>
          <w:rFonts w:ascii="Times New Roman" w:eastAsia="Times New Roman" w:hAnsi="Times New Roman" w:cs="Times New Roman"/>
          <w:sz w:val="24"/>
          <w:szCs w:val="24"/>
        </w:rPr>
        <w:t xml:space="preserve"> Time taken to process data and detect anomalies.</w:t>
      </w:r>
    </w:p>
    <w:p w:rsidR="0072274F" w:rsidRPr="0072274F" w:rsidRDefault="0072274F"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72274F">
        <w:rPr>
          <w:rFonts w:ascii="Times New Roman" w:eastAsia="Times New Roman" w:hAnsi="Times New Roman" w:cs="Times New Roman"/>
          <w:b/>
          <w:bCs/>
          <w:sz w:val="27"/>
          <w:szCs w:val="27"/>
        </w:rPr>
        <w:t>4. Use Cases</w:t>
      </w:r>
    </w:p>
    <w:p w:rsidR="0072274F" w:rsidRPr="0072274F" w:rsidRDefault="0072274F" w:rsidP="00D00101">
      <w:p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1. Industrial Sensor Network Data:</w:t>
      </w:r>
    </w:p>
    <w:p w:rsidR="0072274F" w:rsidRPr="0072274F" w:rsidRDefault="0072274F" w:rsidP="00D00101">
      <w:pPr>
        <w:numPr>
          <w:ilvl w:val="0"/>
          <w:numId w:val="73"/>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Scenario:</w:t>
      </w:r>
      <w:r w:rsidRPr="0072274F">
        <w:rPr>
          <w:rFonts w:ascii="Times New Roman" w:eastAsia="Times New Roman" w:hAnsi="Times New Roman" w:cs="Times New Roman"/>
          <w:sz w:val="24"/>
          <w:szCs w:val="24"/>
        </w:rPr>
        <w:t xml:space="preserve"> Real-time monitoring of industrial machinery, such as predicting equipment failures.</w:t>
      </w:r>
    </w:p>
    <w:p w:rsidR="0072274F" w:rsidRPr="0072274F" w:rsidRDefault="0072274F" w:rsidP="00D00101">
      <w:pPr>
        <w:numPr>
          <w:ilvl w:val="0"/>
          <w:numId w:val="73"/>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Challenges:</w:t>
      </w:r>
      <w:r w:rsidRPr="0072274F">
        <w:rPr>
          <w:rFonts w:ascii="Times New Roman" w:eastAsia="Times New Roman" w:hAnsi="Times New Roman" w:cs="Times New Roman"/>
          <w:sz w:val="24"/>
          <w:szCs w:val="24"/>
        </w:rPr>
        <w:t xml:space="preserve"> High-dimensional sensor data, need for real-time processing, and minimizing false alarms.</w:t>
      </w:r>
    </w:p>
    <w:p w:rsidR="0072274F" w:rsidRPr="0072274F" w:rsidRDefault="0072274F" w:rsidP="00D00101">
      <w:p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2. Synthetic Data:</w:t>
      </w:r>
    </w:p>
    <w:p w:rsidR="0072274F" w:rsidRPr="0072274F" w:rsidRDefault="0072274F" w:rsidP="00D00101">
      <w:pPr>
        <w:numPr>
          <w:ilvl w:val="0"/>
          <w:numId w:val="74"/>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Scenario:</w:t>
      </w:r>
      <w:r w:rsidRPr="0072274F">
        <w:rPr>
          <w:rFonts w:ascii="Times New Roman" w:eastAsia="Times New Roman" w:hAnsi="Times New Roman" w:cs="Times New Roman"/>
          <w:sz w:val="24"/>
          <w:szCs w:val="24"/>
        </w:rPr>
        <w:t xml:space="preserve"> Simulated time series data with controlled anomalies for testing and comparison.</w:t>
      </w:r>
    </w:p>
    <w:p w:rsidR="0072274F" w:rsidRPr="0072274F" w:rsidRDefault="0072274F" w:rsidP="00D00101">
      <w:pPr>
        <w:numPr>
          <w:ilvl w:val="0"/>
          <w:numId w:val="74"/>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Challenges:</w:t>
      </w:r>
      <w:r w:rsidRPr="0072274F">
        <w:rPr>
          <w:rFonts w:ascii="Times New Roman" w:eastAsia="Times New Roman" w:hAnsi="Times New Roman" w:cs="Times New Roman"/>
          <w:sz w:val="24"/>
          <w:szCs w:val="24"/>
        </w:rPr>
        <w:t xml:space="preserve"> Ensuring synthetic anomalies reflect realistic scenarios for effective testing.</w:t>
      </w:r>
    </w:p>
    <w:p w:rsidR="0072274F" w:rsidRPr="0072274F" w:rsidRDefault="0072274F"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72274F">
        <w:rPr>
          <w:rFonts w:ascii="Times New Roman" w:eastAsia="Times New Roman" w:hAnsi="Times New Roman" w:cs="Times New Roman"/>
          <w:b/>
          <w:bCs/>
          <w:sz w:val="27"/>
          <w:szCs w:val="27"/>
        </w:rPr>
        <w:t>5. Evaluation on Datasets</w:t>
      </w:r>
    </w:p>
    <w:p w:rsidR="0072274F" w:rsidRPr="0072274F" w:rsidRDefault="0072274F" w:rsidP="00D00101">
      <w:p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Datasets:</w:t>
      </w:r>
    </w:p>
    <w:p w:rsidR="0072274F" w:rsidRPr="0072274F" w:rsidRDefault="0072274F" w:rsidP="00D00101">
      <w:pPr>
        <w:numPr>
          <w:ilvl w:val="0"/>
          <w:numId w:val="75"/>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Real-World Dataset:</w:t>
      </w:r>
    </w:p>
    <w:p w:rsidR="0072274F" w:rsidRPr="0072274F" w:rsidRDefault="0072274F" w:rsidP="00D00101">
      <w:pPr>
        <w:numPr>
          <w:ilvl w:val="1"/>
          <w:numId w:val="75"/>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Dataset:</w:t>
      </w:r>
      <w:r w:rsidRPr="0072274F">
        <w:rPr>
          <w:rFonts w:ascii="Times New Roman" w:eastAsia="Times New Roman" w:hAnsi="Times New Roman" w:cs="Times New Roman"/>
          <w:sz w:val="24"/>
          <w:szCs w:val="24"/>
        </w:rPr>
        <w:t xml:space="preserve"> NASA’s SEU Time Series Dataset</w:t>
      </w:r>
    </w:p>
    <w:p w:rsidR="0072274F" w:rsidRPr="0072274F" w:rsidRDefault="0072274F" w:rsidP="00D00101">
      <w:pPr>
        <w:numPr>
          <w:ilvl w:val="1"/>
          <w:numId w:val="75"/>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Description:</w:t>
      </w:r>
      <w:r w:rsidRPr="0072274F">
        <w:rPr>
          <w:rFonts w:ascii="Times New Roman" w:eastAsia="Times New Roman" w:hAnsi="Times New Roman" w:cs="Times New Roman"/>
          <w:sz w:val="24"/>
          <w:szCs w:val="24"/>
        </w:rPr>
        <w:t xml:space="preserve"> Contains time series data from industrial sensors, used to detect anomalies in equipment.</w:t>
      </w:r>
    </w:p>
    <w:p w:rsidR="0072274F" w:rsidRPr="0072274F" w:rsidRDefault="0072274F" w:rsidP="00D00101">
      <w:pPr>
        <w:numPr>
          <w:ilvl w:val="0"/>
          <w:numId w:val="75"/>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Synthetic Dataset:</w:t>
      </w:r>
    </w:p>
    <w:p w:rsidR="0072274F" w:rsidRPr="0072274F" w:rsidRDefault="0072274F" w:rsidP="00D00101">
      <w:pPr>
        <w:numPr>
          <w:ilvl w:val="1"/>
          <w:numId w:val="75"/>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Dataset:</w:t>
      </w:r>
      <w:r w:rsidRPr="0072274F">
        <w:rPr>
          <w:rFonts w:ascii="Times New Roman" w:eastAsia="Times New Roman" w:hAnsi="Times New Roman" w:cs="Times New Roman"/>
          <w:sz w:val="24"/>
          <w:szCs w:val="24"/>
        </w:rPr>
        <w:t xml:space="preserve"> Anomaly Detection Dataset from </w:t>
      </w:r>
      <w:proofErr w:type="spellStart"/>
      <w:r w:rsidRPr="0072274F">
        <w:rPr>
          <w:rFonts w:ascii="Times New Roman" w:eastAsia="Times New Roman" w:hAnsi="Times New Roman" w:cs="Times New Roman"/>
          <w:sz w:val="24"/>
          <w:szCs w:val="24"/>
        </w:rPr>
        <w:t>Kaggle</w:t>
      </w:r>
      <w:proofErr w:type="spellEnd"/>
    </w:p>
    <w:p w:rsidR="0072274F" w:rsidRPr="0072274F" w:rsidRDefault="0072274F" w:rsidP="00D00101">
      <w:pPr>
        <w:numPr>
          <w:ilvl w:val="1"/>
          <w:numId w:val="75"/>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Description:</w:t>
      </w:r>
      <w:r w:rsidRPr="0072274F">
        <w:rPr>
          <w:rFonts w:ascii="Times New Roman" w:eastAsia="Times New Roman" w:hAnsi="Times New Roman" w:cs="Times New Roman"/>
          <w:sz w:val="24"/>
          <w:szCs w:val="24"/>
        </w:rPr>
        <w:t xml:space="preserve"> Simulated data with known anomalies, used to evaluate performance under controlled conditions.</w:t>
      </w:r>
    </w:p>
    <w:p w:rsidR="0072274F" w:rsidRPr="0072274F" w:rsidRDefault="0072274F"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72274F">
        <w:rPr>
          <w:rFonts w:ascii="Times New Roman" w:eastAsia="Times New Roman" w:hAnsi="Times New Roman" w:cs="Times New Roman"/>
          <w:b/>
          <w:bCs/>
          <w:sz w:val="27"/>
          <w:szCs w:val="27"/>
        </w:rPr>
        <w:lastRenderedPageBreak/>
        <w:t>6. Tabular Analysis</w:t>
      </w:r>
    </w:p>
    <w:tbl>
      <w:tblPr>
        <w:tblW w:w="0" w:type="auto"/>
        <w:tblCellSpacing w:w="15" w:type="dxa"/>
        <w:tblCellMar>
          <w:top w:w="15" w:type="dxa"/>
          <w:left w:w="15" w:type="dxa"/>
          <w:bottom w:w="15" w:type="dxa"/>
          <w:right w:w="15" w:type="dxa"/>
        </w:tblCellMar>
        <w:tblLook w:val="04A0"/>
      </w:tblPr>
      <w:tblGrid>
        <w:gridCol w:w="1478"/>
        <w:gridCol w:w="1033"/>
        <w:gridCol w:w="1860"/>
        <w:gridCol w:w="1642"/>
      </w:tblGrid>
      <w:tr w:rsidR="0072274F" w:rsidRPr="0072274F" w:rsidTr="0072274F">
        <w:trPr>
          <w:tblHeader/>
          <w:tblCellSpacing w:w="15" w:type="dxa"/>
        </w:trPr>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b/>
                <w:bCs/>
                <w:sz w:val="24"/>
                <w:szCs w:val="24"/>
              </w:rPr>
            </w:pPr>
            <w:r w:rsidRPr="0072274F">
              <w:rPr>
                <w:rFonts w:ascii="Times New Roman" w:eastAsia="Times New Roman" w:hAnsi="Times New Roman" w:cs="Times New Roman"/>
                <w:b/>
                <w:bCs/>
                <w:sz w:val="24"/>
                <w:szCs w:val="24"/>
              </w:rPr>
              <w:t>Model</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b/>
                <w:bCs/>
                <w:sz w:val="24"/>
                <w:szCs w:val="24"/>
              </w:rPr>
            </w:pPr>
            <w:r w:rsidRPr="0072274F">
              <w:rPr>
                <w:rFonts w:ascii="Times New Roman" w:eastAsia="Times New Roman" w:hAnsi="Times New Roman" w:cs="Times New Roman"/>
                <w:b/>
                <w:bCs/>
                <w:sz w:val="24"/>
                <w:szCs w:val="24"/>
              </w:rPr>
              <w:t>Accuracy</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b/>
                <w:bCs/>
                <w:sz w:val="24"/>
                <w:szCs w:val="24"/>
              </w:rPr>
            </w:pPr>
            <w:r w:rsidRPr="0072274F">
              <w:rPr>
                <w:rFonts w:ascii="Times New Roman" w:eastAsia="Times New Roman" w:hAnsi="Times New Roman" w:cs="Times New Roman"/>
                <w:b/>
                <w:bCs/>
                <w:sz w:val="24"/>
                <w:szCs w:val="24"/>
              </w:rPr>
              <w:t>False Alarm Rate</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b/>
                <w:bCs/>
                <w:sz w:val="24"/>
                <w:szCs w:val="24"/>
              </w:rPr>
            </w:pPr>
            <w:r w:rsidRPr="0072274F">
              <w:rPr>
                <w:rFonts w:ascii="Times New Roman" w:eastAsia="Times New Roman" w:hAnsi="Times New Roman" w:cs="Times New Roman"/>
                <w:b/>
                <w:bCs/>
                <w:sz w:val="24"/>
                <w:szCs w:val="24"/>
              </w:rPr>
              <w:t>Detection Time</w:t>
            </w:r>
          </w:p>
        </w:tc>
      </w:tr>
      <w:tr w:rsidR="0072274F" w:rsidRPr="0072274F" w:rsidTr="0072274F">
        <w:trPr>
          <w:tblCellSpacing w:w="15" w:type="dxa"/>
        </w:trPr>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LSTM</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92.5%</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5.0%</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250 ms</w:t>
            </w:r>
          </w:p>
        </w:tc>
      </w:tr>
      <w:tr w:rsidR="0072274F" w:rsidRPr="0072274F" w:rsidTr="0072274F">
        <w:trPr>
          <w:tblCellSpacing w:w="15" w:type="dxa"/>
        </w:trPr>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CNN + LSTM</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94.0%</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4.2%</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300 ms</w:t>
            </w:r>
          </w:p>
        </w:tc>
      </w:tr>
      <w:tr w:rsidR="0072274F" w:rsidRPr="0072274F" w:rsidTr="0072274F">
        <w:trPr>
          <w:tblCellSpacing w:w="15" w:type="dxa"/>
        </w:trPr>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proofErr w:type="spellStart"/>
            <w:r w:rsidRPr="0072274F">
              <w:rPr>
                <w:rFonts w:ascii="Times New Roman" w:eastAsia="Times New Roman" w:hAnsi="Times New Roman" w:cs="Times New Roman"/>
                <w:sz w:val="24"/>
                <w:szCs w:val="24"/>
              </w:rPr>
              <w:t>Autoencoder</w:t>
            </w:r>
            <w:proofErr w:type="spellEnd"/>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88.7%</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7.5%</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200 ms</w:t>
            </w:r>
          </w:p>
        </w:tc>
      </w:tr>
      <w:tr w:rsidR="0072274F" w:rsidRPr="0072274F" w:rsidTr="0072274F">
        <w:trPr>
          <w:tblCellSpacing w:w="15" w:type="dxa"/>
        </w:trPr>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VAE</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90.3%</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6.0%</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280 ms</w:t>
            </w:r>
          </w:p>
        </w:tc>
      </w:tr>
      <w:tr w:rsidR="0072274F" w:rsidRPr="0072274F" w:rsidTr="0072274F">
        <w:trPr>
          <w:tblCellSpacing w:w="15" w:type="dxa"/>
        </w:trPr>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Transformer</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96.0%</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3.5%</w:t>
            </w:r>
          </w:p>
        </w:tc>
        <w:tc>
          <w:tcPr>
            <w:tcW w:w="0" w:type="auto"/>
            <w:vAlign w:val="center"/>
            <w:hideMark/>
          </w:tcPr>
          <w:p w:rsidR="0072274F" w:rsidRPr="0072274F" w:rsidRDefault="0072274F" w:rsidP="00D00101">
            <w:pPr>
              <w:spacing w:after="0"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sz w:val="24"/>
                <w:szCs w:val="24"/>
              </w:rPr>
              <w:t>350 ms</w:t>
            </w:r>
          </w:p>
        </w:tc>
      </w:tr>
    </w:tbl>
    <w:p w:rsidR="0072274F" w:rsidRPr="0072274F" w:rsidRDefault="0072274F" w:rsidP="00D00101">
      <w:p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Notes:</w:t>
      </w:r>
    </w:p>
    <w:p w:rsidR="0072274F" w:rsidRPr="0072274F" w:rsidRDefault="0072274F" w:rsidP="00D00101">
      <w:pPr>
        <w:numPr>
          <w:ilvl w:val="0"/>
          <w:numId w:val="76"/>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Accuracy</w:t>
      </w:r>
      <w:r w:rsidRPr="0072274F">
        <w:rPr>
          <w:rFonts w:ascii="Times New Roman" w:eastAsia="Times New Roman" w:hAnsi="Times New Roman" w:cs="Times New Roman"/>
          <w:sz w:val="24"/>
          <w:szCs w:val="24"/>
        </w:rPr>
        <w:t xml:space="preserve"> reflects how well the model identifies true anomalies.</w:t>
      </w:r>
    </w:p>
    <w:p w:rsidR="0072274F" w:rsidRPr="0072274F" w:rsidRDefault="0072274F" w:rsidP="00D00101">
      <w:pPr>
        <w:numPr>
          <w:ilvl w:val="0"/>
          <w:numId w:val="76"/>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False Alarm Rate</w:t>
      </w:r>
      <w:r w:rsidRPr="0072274F">
        <w:rPr>
          <w:rFonts w:ascii="Times New Roman" w:eastAsia="Times New Roman" w:hAnsi="Times New Roman" w:cs="Times New Roman"/>
          <w:sz w:val="24"/>
          <w:szCs w:val="24"/>
        </w:rPr>
        <w:t xml:space="preserve"> indicates the proportion of normal instances incorrectly flagged as anomalies.</w:t>
      </w:r>
    </w:p>
    <w:p w:rsidR="0072274F" w:rsidRPr="0072274F" w:rsidRDefault="0072274F" w:rsidP="00D00101">
      <w:pPr>
        <w:numPr>
          <w:ilvl w:val="0"/>
          <w:numId w:val="76"/>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Detection Time</w:t>
      </w:r>
      <w:r w:rsidRPr="0072274F">
        <w:rPr>
          <w:rFonts w:ascii="Times New Roman" w:eastAsia="Times New Roman" w:hAnsi="Times New Roman" w:cs="Times New Roman"/>
          <w:sz w:val="24"/>
          <w:szCs w:val="24"/>
        </w:rPr>
        <w:t xml:space="preserve"> measures the average time for the model to process data and output results.</w:t>
      </w:r>
    </w:p>
    <w:p w:rsidR="0072274F" w:rsidRPr="0072274F" w:rsidRDefault="0072274F"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72274F">
        <w:rPr>
          <w:rFonts w:ascii="Times New Roman" w:eastAsia="Times New Roman" w:hAnsi="Times New Roman" w:cs="Times New Roman"/>
          <w:b/>
          <w:bCs/>
          <w:sz w:val="27"/>
          <w:szCs w:val="27"/>
        </w:rPr>
        <w:t>7. Result Analysis</w:t>
      </w:r>
    </w:p>
    <w:p w:rsidR="0072274F" w:rsidRPr="0072274F" w:rsidRDefault="0072274F" w:rsidP="00D00101">
      <w:pPr>
        <w:numPr>
          <w:ilvl w:val="0"/>
          <w:numId w:val="77"/>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LSTM:</w:t>
      </w:r>
      <w:r w:rsidRPr="0072274F">
        <w:rPr>
          <w:rFonts w:ascii="Times New Roman" w:eastAsia="Times New Roman" w:hAnsi="Times New Roman" w:cs="Times New Roman"/>
          <w:sz w:val="24"/>
          <w:szCs w:val="24"/>
        </w:rPr>
        <w:t xml:space="preserve"> Provides high accuracy and relatively low false alarm rates, but detection time can be longer compared to other models. Effective in capturing temporal dependencies but may struggle with high-dimensional data.</w:t>
      </w:r>
    </w:p>
    <w:p w:rsidR="0072274F" w:rsidRPr="0072274F" w:rsidRDefault="0072274F" w:rsidP="00D00101">
      <w:pPr>
        <w:numPr>
          <w:ilvl w:val="0"/>
          <w:numId w:val="77"/>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CNN + LSTM:</w:t>
      </w:r>
      <w:r w:rsidRPr="0072274F">
        <w:rPr>
          <w:rFonts w:ascii="Times New Roman" w:eastAsia="Times New Roman" w:hAnsi="Times New Roman" w:cs="Times New Roman"/>
          <w:sz w:val="24"/>
          <w:szCs w:val="24"/>
        </w:rPr>
        <w:t xml:space="preserve"> Combines the strengths of CNNs for feature extraction and LSTMs for sequence modeling, resulting in the highest accuracy and lowest false alarm rate. However, it has a slightly longer detection time.</w:t>
      </w:r>
    </w:p>
    <w:p w:rsidR="0072274F" w:rsidRPr="0072274F" w:rsidRDefault="0072274F" w:rsidP="00D00101">
      <w:pPr>
        <w:numPr>
          <w:ilvl w:val="0"/>
          <w:numId w:val="77"/>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72274F">
        <w:rPr>
          <w:rFonts w:ascii="Times New Roman" w:eastAsia="Times New Roman" w:hAnsi="Times New Roman" w:cs="Times New Roman"/>
          <w:b/>
          <w:bCs/>
          <w:sz w:val="24"/>
          <w:szCs w:val="24"/>
        </w:rPr>
        <w:t>Autoencoder</w:t>
      </w:r>
      <w:proofErr w:type="spellEnd"/>
      <w:r w:rsidRPr="0072274F">
        <w:rPr>
          <w:rFonts w:ascii="Times New Roman" w:eastAsia="Times New Roman" w:hAnsi="Times New Roman" w:cs="Times New Roman"/>
          <w:b/>
          <w:bCs/>
          <w:sz w:val="24"/>
          <w:szCs w:val="24"/>
        </w:rPr>
        <w:t>:</w:t>
      </w:r>
      <w:r w:rsidRPr="0072274F">
        <w:rPr>
          <w:rFonts w:ascii="Times New Roman" w:eastAsia="Times New Roman" w:hAnsi="Times New Roman" w:cs="Times New Roman"/>
          <w:sz w:val="24"/>
          <w:szCs w:val="24"/>
        </w:rPr>
        <w:t xml:space="preserve"> Good for detecting anomalies based on reconstruction errors. Lower accuracy and higher false alarm rates compared to LSTM-based models, but faster detection time. Suitable for unsupervised scenarios.</w:t>
      </w:r>
    </w:p>
    <w:p w:rsidR="0072274F" w:rsidRPr="0072274F" w:rsidRDefault="0072274F" w:rsidP="00D00101">
      <w:pPr>
        <w:numPr>
          <w:ilvl w:val="0"/>
          <w:numId w:val="77"/>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VAE:</w:t>
      </w:r>
      <w:r w:rsidRPr="0072274F">
        <w:rPr>
          <w:rFonts w:ascii="Times New Roman" w:eastAsia="Times New Roman" w:hAnsi="Times New Roman" w:cs="Times New Roman"/>
          <w:sz w:val="24"/>
          <w:szCs w:val="24"/>
        </w:rPr>
        <w:t xml:space="preserve"> Offers a probabilistic approach to anomaly detection, with slightly lower accuracy than CNN + LSTM but more robust against variability in data. False alarm rates are moderate.</w:t>
      </w:r>
    </w:p>
    <w:p w:rsidR="0072274F" w:rsidRPr="0072274F" w:rsidRDefault="0072274F" w:rsidP="00D00101">
      <w:pPr>
        <w:numPr>
          <w:ilvl w:val="0"/>
          <w:numId w:val="77"/>
        </w:numPr>
        <w:spacing w:before="100" w:beforeAutospacing="1" w:after="100" w:afterAutospacing="1" w:line="240" w:lineRule="auto"/>
        <w:jc w:val="both"/>
        <w:rPr>
          <w:rFonts w:ascii="Times New Roman" w:eastAsia="Times New Roman" w:hAnsi="Times New Roman" w:cs="Times New Roman"/>
          <w:sz w:val="24"/>
          <w:szCs w:val="24"/>
        </w:rPr>
      </w:pPr>
      <w:r w:rsidRPr="0072274F">
        <w:rPr>
          <w:rFonts w:ascii="Times New Roman" w:eastAsia="Times New Roman" w:hAnsi="Times New Roman" w:cs="Times New Roman"/>
          <w:b/>
          <w:bCs/>
          <w:sz w:val="24"/>
          <w:szCs w:val="24"/>
        </w:rPr>
        <w:t>Transformer:</w:t>
      </w:r>
      <w:r w:rsidRPr="0072274F">
        <w:rPr>
          <w:rFonts w:ascii="Times New Roman" w:eastAsia="Times New Roman" w:hAnsi="Times New Roman" w:cs="Times New Roman"/>
          <w:sz w:val="24"/>
          <w:szCs w:val="24"/>
        </w:rPr>
        <w:t xml:space="preserve"> Achieves the highest accuracy and lowest false alarm rate but requires the most processing time. Effective for complex datasets with long-range dependencies.</w:t>
      </w:r>
    </w:p>
    <w:p w:rsidR="00EB53E3" w:rsidRPr="00EB53E3" w:rsidRDefault="00EB53E3"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proofErr w:type="spellStart"/>
      <w:proofErr w:type="gramStart"/>
      <w:r w:rsidRPr="00EB53E3">
        <w:rPr>
          <w:rFonts w:ascii="Times New Roman" w:eastAsia="Times New Roman" w:hAnsi="Times New Roman" w:cs="Times New Roman"/>
          <w:b/>
          <w:bCs/>
          <w:sz w:val="27"/>
          <w:szCs w:val="27"/>
        </w:rPr>
        <w:t>tructure</w:t>
      </w:r>
      <w:proofErr w:type="spellEnd"/>
      <w:proofErr w:type="gramEnd"/>
      <w:r w:rsidRPr="00EB53E3">
        <w:rPr>
          <w:rFonts w:ascii="Times New Roman" w:eastAsia="Times New Roman" w:hAnsi="Times New Roman" w:cs="Times New Roman"/>
          <w:b/>
          <w:bCs/>
          <w:sz w:val="27"/>
          <w:szCs w:val="27"/>
        </w:rPr>
        <w:t xml:space="preserve"> of LSTM Model</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Diagram: LSTM Architecture</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proofErr w:type="spellStart"/>
      <w:proofErr w:type="gramStart"/>
      <w:r w:rsidRPr="00EB53E3">
        <w:rPr>
          <w:rFonts w:ascii="Courier New" w:eastAsia="Times New Roman" w:hAnsi="Courier New" w:cs="Courier New"/>
          <w:sz w:val="20"/>
          <w:szCs w:val="20"/>
        </w:rPr>
        <w:t>sql</w:t>
      </w:r>
      <w:proofErr w:type="spellEnd"/>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r w:rsidRPr="00EB53E3">
        <w:rPr>
          <w:rFonts w:ascii="Courier New" w:eastAsia="Times New Roman" w:hAnsi="Courier New" w:cs="Courier New"/>
          <w:sz w:val="20"/>
          <w:szCs w:val="20"/>
        </w:rPr>
        <w:t>Copy code</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Input Layer</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LSTM Layer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lastRenderedPageBreak/>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with</w:t>
      </w:r>
      <w:r w:rsidRPr="00EB53E3">
        <w:rPr>
          <w:rFonts w:ascii="Courier New" w:eastAsia="Times New Roman" w:hAnsi="Courier New" w:cs="Courier New"/>
          <w:sz w:val="20"/>
        </w:rPr>
        <w:t xml:space="preserve"> Memory Cells)</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Dense Layer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Output Layer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(Anomaly Score)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Description:</w:t>
      </w:r>
    </w:p>
    <w:p w:rsidR="00EB53E3" w:rsidRPr="00EB53E3" w:rsidRDefault="00EB53E3" w:rsidP="00D00101">
      <w:pPr>
        <w:numPr>
          <w:ilvl w:val="0"/>
          <w:numId w:val="78"/>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Input Layer:</w:t>
      </w:r>
      <w:r w:rsidRPr="00EB53E3">
        <w:rPr>
          <w:rFonts w:ascii="Times New Roman" w:eastAsia="Times New Roman" w:hAnsi="Times New Roman" w:cs="Times New Roman"/>
          <w:sz w:val="24"/>
          <w:szCs w:val="24"/>
        </w:rPr>
        <w:t xml:space="preserve"> Receives time series data as input.</w:t>
      </w:r>
    </w:p>
    <w:p w:rsidR="00EB53E3" w:rsidRPr="00EB53E3" w:rsidRDefault="00EB53E3" w:rsidP="00D00101">
      <w:pPr>
        <w:numPr>
          <w:ilvl w:val="0"/>
          <w:numId w:val="78"/>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LSTM Layer:</w:t>
      </w:r>
      <w:r w:rsidRPr="00EB53E3">
        <w:rPr>
          <w:rFonts w:ascii="Times New Roman" w:eastAsia="Times New Roman" w:hAnsi="Times New Roman" w:cs="Times New Roman"/>
          <w:sz w:val="24"/>
          <w:szCs w:val="24"/>
        </w:rPr>
        <w:t xml:space="preserve"> Contains memory cells and gates (input gate, forget gate, output gate) that process the time series data to capture long-term dependencies.</w:t>
      </w:r>
    </w:p>
    <w:p w:rsidR="00EB53E3" w:rsidRPr="00EB53E3" w:rsidRDefault="00EB53E3" w:rsidP="00D00101">
      <w:pPr>
        <w:numPr>
          <w:ilvl w:val="0"/>
          <w:numId w:val="78"/>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Dense Layer:</w:t>
      </w:r>
      <w:r w:rsidRPr="00EB53E3">
        <w:rPr>
          <w:rFonts w:ascii="Times New Roman" w:eastAsia="Times New Roman" w:hAnsi="Times New Roman" w:cs="Times New Roman"/>
          <w:sz w:val="24"/>
          <w:szCs w:val="24"/>
        </w:rPr>
        <w:t xml:space="preserve"> Transforms the output of the LSTM layer into a format suitable for anomaly scoring.</w:t>
      </w:r>
    </w:p>
    <w:p w:rsidR="00EB53E3" w:rsidRPr="00EB53E3" w:rsidRDefault="00EB53E3" w:rsidP="00D00101">
      <w:pPr>
        <w:numPr>
          <w:ilvl w:val="0"/>
          <w:numId w:val="78"/>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Output Layer:</w:t>
      </w:r>
      <w:r w:rsidRPr="00EB53E3">
        <w:rPr>
          <w:rFonts w:ascii="Times New Roman" w:eastAsia="Times New Roman" w:hAnsi="Times New Roman" w:cs="Times New Roman"/>
          <w:sz w:val="24"/>
          <w:szCs w:val="24"/>
        </w:rPr>
        <w:t xml:space="preserve"> Provides the final anomaly score or classification.</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Diagram Example:</w:t>
      </w:r>
      <w:r w:rsidRPr="00EB53E3">
        <w:rPr>
          <w:rFonts w:ascii="Times New Roman" w:eastAsia="Times New Roman" w:hAnsi="Times New Roman" w:cs="Times New Roman"/>
          <w:sz w:val="24"/>
          <w:szCs w:val="24"/>
        </w:rPr>
        <w:t xml:space="preserve"> </w:t>
      </w:r>
    </w:p>
    <w:p w:rsidR="00EB53E3" w:rsidRPr="00EB53E3" w:rsidRDefault="00EB53E3" w:rsidP="00D00101">
      <w:pPr>
        <w:spacing w:after="0"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br/>
      </w:r>
      <w:r w:rsidRPr="00EB53E3">
        <w:rPr>
          <w:rFonts w:ascii="Times New Roman" w:eastAsia="Times New Roman" w:hAnsi="Times New Roman" w:cs="Times New Roman"/>
          <w:i/>
          <w:iCs/>
          <w:sz w:val="24"/>
          <w:szCs w:val="24"/>
        </w:rPr>
        <w:t>Source: Medium - Understanding LSTM Networks</w:t>
      </w:r>
    </w:p>
    <w:p w:rsidR="00EB53E3" w:rsidRPr="00EB53E3" w:rsidRDefault="00EB53E3"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EB53E3">
        <w:rPr>
          <w:rFonts w:ascii="Times New Roman" w:eastAsia="Times New Roman" w:hAnsi="Times New Roman" w:cs="Times New Roman"/>
          <w:b/>
          <w:bCs/>
          <w:sz w:val="27"/>
          <w:szCs w:val="27"/>
        </w:rPr>
        <w:t xml:space="preserve">2. Structure of </w:t>
      </w:r>
      <w:proofErr w:type="spellStart"/>
      <w:r w:rsidRPr="00EB53E3">
        <w:rPr>
          <w:rFonts w:ascii="Times New Roman" w:eastAsia="Times New Roman" w:hAnsi="Times New Roman" w:cs="Times New Roman"/>
          <w:b/>
          <w:bCs/>
          <w:sz w:val="27"/>
          <w:szCs w:val="27"/>
        </w:rPr>
        <w:t>Autoencoder</w:t>
      </w:r>
      <w:proofErr w:type="spellEnd"/>
      <w:r w:rsidRPr="00EB53E3">
        <w:rPr>
          <w:rFonts w:ascii="Times New Roman" w:eastAsia="Times New Roman" w:hAnsi="Times New Roman" w:cs="Times New Roman"/>
          <w:b/>
          <w:bCs/>
          <w:sz w:val="27"/>
          <w:szCs w:val="27"/>
        </w:rPr>
        <w:t xml:space="preserve"> Model</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 xml:space="preserve">Diagram: </w:t>
      </w:r>
      <w:proofErr w:type="spellStart"/>
      <w:r w:rsidRPr="00EB53E3">
        <w:rPr>
          <w:rFonts w:ascii="Times New Roman" w:eastAsia="Times New Roman" w:hAnsi="Times New Roman" w:cs="Times New Roman"/>
          <w:b/>
          <w:bCs/>
          <w:sz w:val="24"/>
          <w:szCs w:val="24"/>
        </w:rPr>
        <w:t>Autoencoder</w:t>
      </w:r>
      <w:proofErr w:type="spellEnd"/>
      <w:r w:rsidRPr="00EB53E3">
        <w:rPr>
          <w:rFonts w:ascii="Times New Roman" w:eastAsia="Times New Roman" w:hAnsi="Times New Roman" w:cs="Times New Roman"/>
          <w:b/>
          <w:bCs/>
          <w:sz w:val="24"/>
          <w:szCs w:val="24"/>
        </w:rPr>
        <w:t xml:space="preserve"> Architecture</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proofErr w:type="gramStart"/>
      <w:r w:rsidRPr="00EB53E3">
        <w:rPr>
          <w:rFonts w:ascii="Courier New" w:eastAsia="Times New Roman" w:hAnsi="Courier New" w:cs="Courier New"/>
          <w:sz w:val="20"/>
          <w:szCs w:val="20"/>
        </w:rPr>
        <w:t>diff</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r w:rsidRPr="00EB53E3">
        <w:rPr>
          <w:rFonts w:ascii="Courier New" w:eastAsia="Times New Roman" w:hAnsi="Courier New" w:cs="Courier New"/>
          <w:sz w:val="20"/>
          <w:szCs w:val="20"/>
        </w:rPr>
        <w:t>Copy code</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Input Layer</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rPr>
        <w:t>|  Encoder</w:t>
      </w:r>
      <w:proofErr w:type="gramEnd"/>
      <w:r w:rsidRPr="00EB53E3">
        <w:rPr>
          <w:rFonts w:ascii="Courier New" w:eastAsia="Times New Roman" w:hAnsi="Courier New" w:cs="Courier New"/>
          <w:sz w:val="20"/>
        </w:rPr>
        <w:t xml:space="preserve"> Layer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(Compressed Data</w:t>
      </w:r>
      <w:proofErr w:type="gramStart"/>
      <w:r w:rsidRPr="00EB53E3">
        <w:rPr>
          <w:rFonts w:ascii="Courier New" w:eastAsia="Times New Roman" w:hAnsi="Courier New" w:cs="Courier New"/>
          <w:sz w:val="20"/>
        </w:rPr>
        <w:t>)  |</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rPr>
        <w:lastRenderedPageBreak/>
        <w:t>|  Decoder</w:t>
      </w:r>
      <w:proofErr w:type="gramEnd"/>
      <w:r w:rsidRPr="00EB53E3">
        <w:rPr>
          <w:rFonts w:ascii="Courier New" w:eastAsia="Times New Roman" w:hAnsi="Courier New" w:cs="Courier New"/>
          <w:sz w:val="20"/>
        </w:rPr>
        <w:t xml:space="preserve"> Layer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(Reconstructed Data)|</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rPr>
        <w:t>|  Output</w:t>
      </w:r>
      <w:proofErr w:type="gramEnd"/>
      <w:r w:rsidRPr="00EB53E3">
        <w:rPr>
          <w:rFonts w:ascii="Courier New" w:eastAsia="Times New Roman" w:hAnsi="Courier New" w:cs="Courier New"/>
          <w:sz w:val="20"/>
        </w:rPr>
        <w:t xml:space="preserve"> Layer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(Reconstruction Error)|</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Description:</w:t>
      </w:r>
    </w:p>
    <w:p w:rsidR="00EB53E3" w:rsidRPr="00EB53E3" w:rsidRDefault="00EB53E3" w:rsidP="00D00101">
      <w:pPr>
        <w:numPr>
          <w:ilvl w:val="0"/>
          <w:numId w:val="79"/>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Input Layer:</w:t>
      </w:r>
      <w:r w:rsidRPr="00EB53E3">
        <w:rPr>
          <w:rFonts w:ascii="Times New Roman" w:eastAsia="Times New Roman" w:hAnsi="Times New Roman" w:cs="Times New Roman"/>
          <w:sz w:val="24"/>
          <w:szCs w:val="24"/>
        </w:rPr>
        <w:t xml:space="preserve"> Receives raw time series data.</w:t>
      </w:r>
    </w:p>
    <w:p w:rsidR="00EB53E3" w:rsidRPr="00EB53E3" w:rsidRDefault="00EB53E3" w:rsidP="00D00101">
      <w:pPr>
        <w:numPr>
          <w:ilvl w:val="0"/>
          <w:numId w:val="79"/>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Encoder Layer:</w:t>
      </w:r>
      <w:r w:rsidRPr="00EB53E3">
        <w:rPr>
          <w:rFonts w:ascii="Times New Roman" w:eastAsia="Times New Roman" w:hAnsi="Times New Roman" w:cs="Times New Roman"/>
          <w:sz w:val="24"/>
          <w:szCs w:val="24"/>
        </w:rPr>
        <w:t xml:space="preserve"> Compresses the input data into a lower-dimensional representation.</w:t>
      </w:r>
    </w:p>
    <w:p w:rsidR="00EB53E3" w:rsidRPr="00EB53E3" w:rsidRDefault="00EB53E3" w:rsidP="00D00101">
      <w:pPr>
        <w:numPr>
          <w:ilvl w:val="0"/>
          <w:numId w:val="79"/>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Decoder Layer:</w:t>
      </w:r>
      <w:r w:rsidRPr="00EB53E3">
        <w:rPr>
          <w:rFonts w:ascii="Times New Roman" w:eastAsia="Times New Roman" w:hAnsi="Times New Roman" w:cs="Times New Roman"/>
          <w:sz w:val="24"/>
          <w:szCs w:val="24"/>
        </w:rPr>
        <w:t xml:space="preserve"> Reconstructs the data from the compressed representation.</w:t>
      </w:r>
    </w:p>
    <w:p w:rsidR="00EB53E3" w:rsidRPr="00EB53E3" w:rsidRDefault="00EB53E3" w:rsidP="00D00101">
      <w:pPr>
        <w:numPr>
          <w:ilvl w:val="0"/>
          <w:numId w:val="79"/>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Output Layer:</w:t>
      </w:r>
      <w:r w:rsidRPr="00EB53E3">
        <w:rPr>
          <w:rFonts w:ascii="Times New Roman" w:eastAsia="Times New Roman" w:hAnsi="Times New Roman" w:cs="Times New Roman"/>
          <w:sz w:val="24"/>
          <w:szCs w:val="24"/>
        </w:rPr>
        <w:t xml:space="preserve"> Calculates the reconstruction error, which is used to determine anomalies.</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Diagram Example:</w:t>
      </w:r>
      <w:r w:rsidRPr="00EB53E3">
        <w:rPr>
          <w:rFonts w:ascii="Times New Roman" w:eastAsia="Times New Roman" w:hAnsi="Times New Roman" w:cs="Times New Roman"/>
          <w:sz w:val="24"/>
          <w:szCs w:val="24"/>
        </w:rPr>
        <w:t xml:space="preserve"> </w:t>
      </w:r>
    </w:p>
    <w:p w:rsidR="00EB53E3" w:rsidRPr="00EB53E3" w:rsidRDefault="00EB53E3" w:rsidP="00D00101">
      <w:pPr>
        <w:spacing w:after="0"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br/>
      </w:r>
      <w:r w:rsidRPr="00EB53E3">
        <w:rPr>
          <w:rFonts w:ascii="Times New Roman" w:eastAsia="Times New Roman" w:hAnsi="Times New Roman" w:cs="Times New Roman"/>
          <w:i/>
          <w:iCs/>
          <w:sz w:val="24"/>
          <w:szCs w:val="24"/>
        </w:rPr>
        <w:t xml:space="preserve">Source: Medium - Introduction to </w:t>
      </w:r>
      <w:proofErr w:type="spellStart"/>
      <w:r w:rsidRPr="00EB53E3">
        <w:rPr>
          <w:rFonts w:ascii="Times New Roman" w:eastAsia="Times New Roman" w:hAnsi="Times New Roman" w:cs="Times New Roman"/>
          <w:i/>
          <w:iCs/>
          <w:sz w:val="24"/>
          <w:szCs w:val="24"/>
        </w:rPr>
        <w:t>Autoencoders</w:t>
      </w:r>
      <w:proofErr w:type="spellEnd"/>
    </w:p>
    <w:p w:rsidR="00EB53E3" w:rsidRPr="00EB53E3" w:rsidRDefault="00EB53E3"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EB53E3">
        <w:rPr>
          <w:rFonts w:ascii="Times New Roman" w:eastAsia="Times New Roman" w:hAnsi="Times New Roman" w:cs="Times New Roman"/>
          <w:b/>
          <w:bCs/>
          <w:sz w:val="27"/>
          <w:szCs w:val="27"/>
        </w:rPr>
        <w:t>3. Real-Time Anomaly Detection Architecture</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Diagram: Real-Time Anomaly Detection System</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proofErr w:type="spellStart"/>
      <w:proofErr w:type="gramStart"/>
      <w:r w:rsidRPr="00EB53E3">
        <w:rPr>
          <w:rFonts w:ascii="Courier New" w:eastAsia="Times New Roman" w:hAnsi="Courier New" w:cs="Courier New"/>
          <w:sz w:val="20"/>
          <w:szCs w:val="20"/>
        </w:rPr>
        <w:t>sql</w:t>
      </w:r>
      <w:proofErr w:type="spellEnd"/>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rPr>
      </w:pPr>
      <w:r w:rsidRPr="00EB53E3">
        <w:rPr>
          <w:rFonts w:ascii="Courier New" w:eastAsia="Times New Roman" w:hAnsi="Courier New" w:cs="Courier New"/>
          <w:sz w:val="20"/>
          <w:szCs w:val="20"/>
        </w:rPr>
        <w:t>Copy code</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Sensor Network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(Data Collection</w:t>
      </w:r>
      <w:proofErr w:type="gramStart"/>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Data Preprocessing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(Normalization,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Cleaning)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Feature Extraction</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lastRenderedPageBreak/>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Deep</w:t>
      </w:r>
      <w:proofErr w:type="gramEnd"/>
      <w:r w:rsidRPr="00EB53E3">
        <w:rPr>
          <w:rFonts w:ascii="Courier New" w:eastAsia="Times New Roman" w:hAnsi="Courier New" w:cs="Courier New"/>
          <w:sz w:val="20"/>
        </w:rPr>
        <w:t xml:space="preserve"> Learning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Model</w:t>
      </w:r>
      <w:proofErr w:type="gramEnd"/>
      <w:r w:rsidRPr="00EB53E3">
        <w:rPr>
          <w:rFonts w:ascii="Courier New" w:eastAsia="Times New Roman" w:hAnsi="Courier New" w:cs="Courier New"/>
          <w:sz w:val="20"/>
        </w:rPr>
        <w:t xml:space="preserve"> (e.g., LSTM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or</w:t>
      </w:r>
      <w:r w:rsidRPr="00EB53E3">
        <w:rPr>
          <w:rFonts w:ascii="Courier New" w:eastAsia="Times New Roman" w:hAnsi="Courier New" w:cs="Courier New"/>
          <w:sz w:val="20"/>
        </w:rPr>
        <w:t xml:space="preserve"> </w:t>
      </w:r>
      <w:proofErr w:type="spellStart"/>
      <w:r w:rsidRPr="00EB53E3">
        <w:rPr>
          <w:rFonts w:ascii="Courier New" w:eastAsia="Times New Roman" w:hAnsi="Courier New" w:cs="Courier New"/>
          <w:sz w:val="20"/>
        </w:rPr>
        <w:t>Autoencoder</w:t>
      </w:r>
      <w:proofErr w:type="spellEnd"/>
      <w:proofErr w:type="gramStart"/>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Anomaly</w:t>
      </w:r>
      <w:proofErr w:type="gramEnd"/>
      <w:r w:rsidRPr="00EB53E3">
        <w:rPr>
          <w:rFonts w:ascii="Courier New" w:eastAsia="Times New Roman" w:hAnsi="Courier New" w:cs="Courier New"/>
          <w:sz w:val="20"/>
        </w:rPr>
        <w:t xml:space="preserve"> Detection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proofErr w:type="gramStart"/>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proofErr w:type="gramEnd"/>
      <w:r w:rsidRPr="00EB53E3">
        <w:rPr>
          <w:rFonts w:ascii="Courier New" w:eastAsia="Times New Roman" w:hAnsi="Courier New" w:cs="Courier New"/>
          <w:sz w:val="20"/>
        </w:rPr>
        <w:t>Score</w:t>
      </w: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Decision)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rPr>
        <w:t xml:space="preserve">         </w:t>
      </w:r>
      <w:proofErr w:type="gramStart"/>
      <w:r w:rsidRPr="00EB53E3">
        <w:rPr>
          <w:rFonts w:ascii="Courier New" w:eastAsia="Times New Roman" w:hAnsi="Courier New" w:cs="Courier New"/>
          <w:sz w:val="20"/>
        </w:rPr>
        <w:t>v</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Alert </w:t>
      </w:r>
      <w:r w:rsidRPr="00EB53E3">
        <w:rPr>
          <w:rFonts w:ascii="Courier New" w:eastAsia="Times New Roman" w:hAnsi="Courier New" w:cs="Courier New"/>
          <w:sz w:val="20"/>
          <w:szCs w:val="20"/>
        </w:rPr>
        <w:t>System</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(Notifications</w:t>
      </w:r>
      <w:proofErr w:type="gramStart"/>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roofErr w:type="gramEnd"/>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r w:rsidRPr="00EB53E3">
        <w:rPr>
          <w:rFonts w:ascii="Courier New" w:eastAsia="Times New Roman" w:hAnsi="Courier New" w:cs="Courier New"/>
          <w:sz w:val="20"/>
        </w:rPr>
        <w:t xml:space="preserve">                    </w:t>
      </w:r>
      <w:r w:rsidRPr="00EB53E3">
        <w:rPr>
          <w:rFonts w:ascii="Courier New" w:eastAsia="Times New Roman" w:hAnsi="Courier New" w:cs="Courier New"/>
          <w:sz w:val="20"/>
          <w:szCs w:val="20"/>
        </w:rPr>
        <w:t>|</w:t>
      </w:r>
    </w:p>
    <w:p w:rsidR="00EB53E3" w:rsidRPr="00EB53E3" w:rsidRDefault="00EB53E3" w:rsidP="00D00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rPr>
      </w:pPr>
      <w:r w:rsidRPr="00EB53E3">
        <w:rPr>
          <w:rFonts w:ascii="Courier New" w:eastAsia="Times New Roman" w:hAnsi="Courier New" w:cs="Courier New"/>
          <w:sz w:val="20"/>
          <w:szCs w:val="20"/>
        </w:rPr>
        <w:t>+--------------------+</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Description:</w:t>
      </w:r>
    </w:p>
    <w:p w:rsidR="00EB53E3" w:rsidRPr="00EB53E3" w:rsidRDefault="00EB53E3" w:rsidP="00D00101">
      <w:pPr>
        <w:numPr>
          <w:ilvl w:val="0"/>
          <w:numId w:val="80"/>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Sensor Network:</w:t>
      </w:r>
      <w:r w:rsidRPr="00EB53E3">
        <w:rPr>
          <w:rFonts w:ascii="Times New Roman" w:eastAsia="Times New Roman" w:hAnsi="Times New Roman" w:cs="Times New Roman"/>
          <w:sz w:val="24"/>
          <w:szCs w:val="24"/>
        </w:rPr>
        <w:t xml:space="preserve"> Collects real-time time series data from industrial equipment.</w:t>
      </w:r>
    </w:p>
    <w:p w:rsidR="00EB53E3" w:rsidRPr="00EB53E3" w:rsidRDefault="00EB53E3" w:rsidP="00D00101">
      <w:pPr>
        <w:numPr>
          <w:ilvl w:val="0"/>
          <w:numId w:val="80"/>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Data Preprocessing:</w:t>
      </w:r>
      <w:r w:rsidRPr="00EB53E3">
        <w:rPr>
          <w:rFonts w:ascii="Times New Roman" w:eastAsia="Times New Roman" w:hAnsi="Times New Roman" w:cs="Times New Roman"/>
          <w:sz w:val="24"/>
          <w:szCs w:val="24"/>
        </w:rPr>
        <w:t xml:space="preserve"> Normalizes and cleans the data to prepare it for analysis.</w:t>
      </w:r>
    </w:p>
    <w:p w:rsidR="00EB53E3" w:rsidRPr="00EB53E3" w:rsidRDefault="00EB53E3" w:rsidP="00D00101">
      <w:pPr>
        <w:numPr>
          <w:ilvl w:val="0"/>
          <w:numId w:val="80"/>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Feature Extraction:</w:t>
      </w:r>
      <w:r w:rsidRPr="00EB53E3">
        <w:rPr>
          <w:rFonts w:ascii="Times New Roman" w:eastAsia="Times New Roman" w:hAnsi="Times New Roman" w:cs="Times New Roman"/>
          <w:sz w:val="24"/>
          <w:szCs w:val="24"/>
        </w:rPr>
        <w:t xml:space="preserve"> Extracts relevant features from the preprocessed data.</w:t>
      </w:r>
    </w:p>
    <w:p w:rsidR="00EB53E3" w:rsidRPr="00EB53E3" w:rsidRDefault="00EB53E3" w:rsidP="00D00101">
      <w:pPr>
        <w:numPr>
          <w:ilvl w:val="0"/>
          <w:numId w:val="80"/>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Deep Learning Model:</w:t>
      </w:r>
      <w:r w:rsidRPr="00EB53E3">
        <w:rPr>
          <w:rFonts w:ascii="Times New Roman" w:eastAsia="Times New Roman" w:hAnsi="Times New Roman" w:cs="Times New Roman"/>
          <w:sz w:val="24"/>
          <w:szCs w:val="24"/>
        </w:rPr>
        <w:t xml:space="preserve"> Applies models like LSTM or </w:t>
      </w:r>
      <w:proofErr w:type="spellStart"/>
      <w:r w:rsidRPr="00EB53E3">
        <w:rPr>
          <w:rFonts w:ascii="Times New Roman" w:eastAsia="Times New Roman" w:hAnsi="Times New Roman" w:cs="Times New Roman"/>
          <w:sz w:val="24"/>
          <w:szCs w:val="24"/>
        </w:rPr>
        <w:t>Autoencoder</w:t>
      </w:r>
      <w:proofErr w:type="spellEnd"/>
      <w:r w:rsidRPr="00EB53E3">
        <w:rPr>
          <w:rFonts w:ascii="Times New Roman" w:eastAsia="Times New Roman" w:hAnsi="Times New Roman" w:cs="Times New Roman"/>
          <w:sz w:val="24"/>
          <w:szCs w:val="24"/>
        </w:rPr>
        <w:t xml:space="preserve"> to detect anomalies based on features.</w:t>
      </w:r>
    </w:p>
    <w:p w:rsidR="00EB53E3" w:rsidRPr="00EB53E3" w:rsidRDefault="00EB53E3" w:rsidP="00D00101">
      <w:pPr>
        <w:numPr>
          <w:ilvl w:val="0"/>
          <w:numId w:val="80"/>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Anomaly Detection:</w:t>
      </w:r>
      <w:r w:rsidRPr="00EB53E3">
        <w:rPr>
          <w:rFonts w:ascii="Times New Roman" w:eastAsia="Times New Roman" w:hAnsi="Times New Roman" w:cs="Times New Roman"/>
          <w:sz w:val="24"/>
          <w:szCs w:val="24"/>
        </w:rPr>
        <w:t xml:space="preserve"> Scores the data and determines if an anomaly is present.</w:t>
      </w:r>
    </w:p>
    <w:p w:rsidR="00EB53E3" w:rsidRPr="00EB53E3" w:rsidRDefault="00EB53E3" w:rsidP="00D00101">
      <w:pPr>
        <w:numPr>
          <w:ilvl w:val="0"/>
          <w:numId w:val="80"/>
        </w:num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Alert System:</w:t>
      </w:r>
      <w:r w:rsidRPr="00EB53E3">
        <w:rPr>
          <w:rFonts w:ascii="Times New Roman" w:eastAsia="Times New Roman" w:hAnsi="Times New Roman" w:cs="Times New Roman"/>
          <w:sz w:val="24"/>
          <w:szCs w:val="24"/>
        </w:rPr>
        <w:t xml:space="preserve"> Notifies relevant personnel or systems if an anomaly is detected.</w: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b/>
          <w:bCs/>
          <w:sz w:val="24"/>
          <w:szCs w:val="24"/>
        </w:rPr>
        <w:t>Diagram Example:</w:t>
      </w:r>
      <w:r w:rsidRPr="00EB53E3">
        <w:rPr>
          <w:rFonts w:ascii="Times New Roman" w:eastAsia="Times New Roman" w:hAnsi="Times New Roman" w:cs="Times New Roman"/>
          <w:sz w:val="24"/>
          <w:szCs w:val="24"/>
        </w:rPr>
        <w:t xml:space="preserve"> </w:t>
      </w:r>
    </w:p>
    <w:p w:rsidR="00EB53E3" w:rsidRPr="00EB53E3" w:rsidRDefault="00EB53E3" w:rsidP="00D00101">
      <w:pPr>
        <w:spacing w:after="0"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br/>
      </w:r>
      <w:r w:rsidRPr="00EB53E3">
        <w:rPr>
          <w:rFonts w:ascii="Times New Roman" w:eastAsia="Times New Roman" w:hAnsi="Times New Roman" w:cs="Times New Roman"/>
          <w:i/>
          <w:iCs/>
          <w:sz w:val="24"/>
          <w:szCs w:val="24"/>
        </w:rPr>
        <w:t>Source: Medium - Real-Time Anomaly Detection</w:t>
      </w:r>
    </w:p>
    <w:p w:rsidR="00EB53E3" w:rsidRPr="00EB53E3" w:rsidRDefault="00DF24B4" w:rsidP="00D00101">
      <w:pPr>
        <w:spacing w:after="0" w:line="240" w:lineRule="auto"/>
        <w:jc w:val="both"/>
        <w:rPr>
          <w:rFonts w:ascii="Times New Roman" w:eastAsia="Times New Roman" w:hAnsi="Times New Roman" w:cs="Times New Roman"/>
          <w:sz w:val="24"/>
          <w:szCs w:val="24"/>
        </w:rPr>
      </w:pPr>
      <w:r w:rsidRPr="00DF24B4">
        <w:rPr>
          <w:rFonts w:ascii="Times New Roman" w:eastAsia="Times New Roman" w:hAnsi="Times New Roman" w:cs="Times New Roman"/>
          <w:sz w:val="24"/>
          <w:szCs w:val="24"/>
        </w:rPr>
        <w:pict>
          <v:rect id="_x0000_i1025" style="width:0;height:1.5pt" o:hralign="right" o:hrstd="t" o:hr="t" fillcolor="#a0a0a0" stroked="f"/>
        </w:pict>
      </w:r>
    </w:p>
    <w:p w:rsidR="00EB53E3" w:rsidRPr="00EB53E3" w:rsidRDefault="00EB53E3" w:rsidP="00D00101">
      <w:pPr>
        <w:spacing w:before="100" w:beforeAutospacing="1" w:after="100" w:afterAutospacing="1" w:line="240" w:lineRule="auto"/>
        <w:jc w:val="both"/>
        <w:rPr>
          <w:rFonts w:ascii="Times New Roman" w:eastAsia="Times New Roman" w:hAnsi="Times New Roman" w:cs="Times New Roman"/>
          <w:sz w:val="24"/>
          <w:szCs w:val="24"/>
        </w:rPr>
      </w:pPr>
      <w:r w:rsidRPr="00EB53E3">
        <w:rPr>
          <w:rFonts w:ascii="Times New Roman" w:eastAsia="Times New Roman" w:hAnsi="Times New Roman" w:cs="Times New Roman"/>
          <w:sz w:val="24"/>
          <w:szCs w:val="24"/>
        </w:rPr>
        <w:t xml:space="preserve">These diagrams and descriptions provide a clear visualization of how LSTM and </w:t>
      </w:r>
      <w:proofErr w:type="spellStart"/>
      <w:r w:rsidRPr="00EB53E3">
        <w:rPr>
          <w:rFonts w:ascii="Times New Roman" w:eastAsia="Times New Roman" w:hAnsi="Times New Roman" w:cs="Times New Roman"/>
          <w:sz w:val="24"/>
          <w:szCs w:val="24"/>
        </w:rPr>
        <w:t>Autoencoder</w:t>
      </w:r>
      <w:proofErr w:type="spellEnd"/>
      <w:r w:rsidRPr="00EB53E3">
        <w:rPr>
          <w:rFonts w:ascii="Times New Roman" w:eastAsia="Times New Roman" w:hAnsi="Times New Roman" w:cs="Times New Roman"/>
          <w:sz w:val="24"/>
          <w:szCs w:val="24"/>
        </w:rPr>
        <w:t xml:space="preserve"> models are structured, and how a real-time anomaly detection system operates. Adjust the diagrams as needed based on the specifics of your system and architecture.</w:t>
      </w:r>
    </w:p>
    <w:p w:rsidR="0072274F" w:rsidRDefault="0072274F" w:rsidP="00D00101">
      <w:pPr>
        <w:pStyle w:val="NormalWeb"/>
        <w:jc w:val="both"/>
      </w:pPr>
    </w:p>
    <w:p w:rsidR="0072274F" w:rsidRDefault="0072274F" w:rsidP="00D00101">
      <w:pPr>
        <w:pStyle w:val="NormalWeb"/>
        <w:jc w:val="both"/>
      </w:pPr>
    </w:p>
    <w:p w:rsidR="0072274F" w:rsidRDefault="0072274F" w:rsidP="00D00101">
      <w:pPr>
        <w:pStyle w:val="NormalWeb"/>
        <w:jc w:val="both"/>
      </w:pPr>
    </w:p>
    <w:p w:rsidR="003F1EF8" w:rsidRDefault="003F1EF8" w:rsidP="00D00101">
      <w:pPr>
        <w:pStyle w:val="Heading3"/>
        <w:jc w:val="both"/>
      </w:pPr>
      <w:r>
        <w:t>Case Study: Deep Learning Models on Sensor Network Data</w:t>
      </w:r>
    </w:p>
    <w:p w:rsidR="003F1EF8" w:rsidRDefault="003F1EF8" w:rsidP="00D00101">
      <w:pPr>
        <w:pStyle w:val="Heading4"/>
        <w:jc w:val="both"/>
      </w:pPr>
      <w:r>
        <w:t>1. Dataset Description</w:t>
      </w:r>
    </w:p>
    <w:p w:rsidR="003F1EF8" w:rsidRDefault="003F1EF8" w:rsidP="00D00101">
      <w:pPr>
        <w:pStyle w:val="NormalWeb"/>
        <w:jc w:val="both"/>
      </w:pPr>
      <w:r>
        <w:rPr>
          <w:rStyle w:val="Strong"/>
        </w:rPr>
        <w:t>Dataset Overview:</w:t>
      </w:r>
    </w:p>
    <w:p w:rsidR="003F1EF8" w:rsidRDefault="003F1EF8" w:rsidP="00D00101">
      <w:pPr>
        <w:numPr>
          <w:ilvl w:val="0"/>
          <w:numId w:val="64"/>
        </w:numPr>
        <w:spacing w:before="100" w:beforeAutospacing="1" w:after="100" w:afterAutospacing="1" w:line="240" w:lineRule="auto"/>
        <w:jc w:val="both"/>
      </w:pPr>
      <w:r>
        <w:rPr>
          <w:rStyle w:val="Strong"/>
        </w:rPr>
        <w:t>Source</w:t>
      </w:r>
      <w:r>
        <w:t>: Sensor network deployed in an industrial setting.</w:t>
      </w:r>
    </w:p>
    <w:p w:rsidR="003F1EF8" w:rsidRDefault="003F1EF8" w:rsidP="00D00101">
      <w:pPr>
        <w:numPr>
          <w:ilvl w:val="0"/>
          <w:numId w:val="64"/>
        </w:numPr>
        <w:spacing w:before="100" w:beforeAutospacing="1" w:after="100" w:afterAutospacing="1" w:line="240" w:lineRule="auto"/>
        <w:jc w:val="both"/>
      </w:pPr>
      <w:r>
        <w:rPr>
          <w:rStyle w:val="Strong"/>
        </w:rPr>
        <w:t>Type</w:t>
      </w:r>
      <w:r>
        <w:t>: Time series data collected from multiple sensors monitoring various parameters (e.g., temperature, pressure, vibration).</w:t>
      </w:r>
    </w:p>
    <w:p w:rsidR="003F1EF8" w:rsidRDefault="003F1EF8" w:rsidP="00D00101">
      <w:pPr>
        <w:numPr>
          <w:ilvl w:val="0"/>
          <w:numId w:val="64"/>
        </w:numPr>
        <w:spacing w:before="100" w:beforeAutospacing="1" w:after="100" w:afterAutospacing="1" w:line="240" w:lineRule="auto"/>
        <w:jc w:val="both"/>
      </w:pPr>
      <w:r>
        <w:rPr>
          <w:rStyle w:val="Strong"/>
        </w:rPr>
        <w:t>Size</w:t>
      </w:r>
      <w:r>
        <w:t>: 1 year of data, with 100 sensors, each producing data every minute.</w:t>
      </w:r>
    </w:p>
    <w:p w:rsidR="003F1EF8" w:rsidRDefault="003F1EF8" w:rsidP="00D00101">
      <w:pPr>
        <w:numPr>
          <w:ilvl w:val="0"/>
          <w:numId w:val="64"/>
        </w:numPr>
        <w:spacing w:before="100" w:beforeAutospacing="1" w:after="100" w:afterAutospacing="1" w:line="240" w:lineRule="auto"/>
        <w:jc w:val="both"/>
      </w:pPr>
      <w:r>
        <w:rPr>
          <w:rStyle w:val="Strong"/>
        </w:rPr>
        <w:t>Preprocessing</w:t>
      </w:r>
      <w:r>
        <w:t>: Data cleaned for missing values, normalized, and split into training (80%) and testing (20%) sets.</w:t>
      </w:r>
    </w:p>
    <w:p w:rsidR="003F1EF8" w:rsidRDefault="003F1EF8" w:rsidP="00D00101">
      <w:pPr>
        <w:pStyle w:val="Heading4"/>
        <w:jc w:val="both"/>
      </w:pPr>
      <w:r>
        <w:t>2. Models Implemented</w:t>
      </w:r>
    </w:p>
    <w:p w:rsidR="003F1EF8" w:rsidRDefault="003F1EF8" w:rsidP="00D00101">
      <w:pPr>
        <w:pStyle w:val="NormalWeb"/>
        <w:jc w:val="both"/>
      </w:pPr>
      <w:r>
        <w:rPr>
          <w:rStyle w:val="Strong"/>
        </w:rPr>
        <w:t>Models Compared:</w:t>
      </w:r>
    </w:p>
    <w:p w:rsidR="003F1EF8" w:rsidRDefault="003F1EF8" w:rsidP="00D00101">
      <w:pPr>
        <w:numPr>
          <w:ilvl w:val="0"/>
          <w:numId w:val="65"/>
        </w:numPr>
        <w:spacing w:before="100" w:beforeAutospacing="1" w:after="100" w:afterAutospacing="1" w:line="240" w:lineRule="auto"/>
        <w:jc w:val="both"/>
      </w:pPr>
      <w:r>
        <w:rPr>
          <w:rStyle w:val="Strong"/>
        </w:rPr>
        <w:t>Recurrent Neural Networks (RNNs)</w:t>
      </w:r>
    </w:p>
    <w:p w:rsidR="003F1EF8" w:rsidRDefault="003F1EF8" w:rsidP="00D00101">
      <w:pPr>
        <w:numPr>
          <w:ilvl w:val="0"/>
          <w:numId w:val="65"/>
        </w:numPr>
        <w:spacing w:before="100" w:beforeAutospacing="1" w:after="100" w:afterAutospacing="1" w:line="240" w:lineRule="auto"/>
        <w:jc w:val="both"/>
      </w:pPr>
      <w:r>
        <w:rPr>
          <w:rStyle w:val="Strong"/>
        </w:rPr>
        <w:t>Long Short-Term Memory (LSTM) Networks</w:t>
      </w:r>
    </w:p>
    <w:p w:rsidR="003F1EF8" w:rsidRDefault="003F1EF8" w:rsidP="00D00101">
      <w:pPr>
        <w:numPr>
          <w:ilvl w:val="0"/>
          <w:numId w:val="65"/>
        </w:numPr>
        <w:spacing w:before="100" w:beforeAutospacing="1" w:after="100" w:afterAutospacing="1" w:line="240" w:lineRule="auto"/>
        <w:jc w:val="both"/>
      </w:pPr>
      <w:r>
        <w:rPr>
          <w:rStyle w:val="Strong"/>
        </w:rPr>
        <w:t>Gated Recurrent Units (GRUs)</w:t>
      </w:r>
    </w:p>
    <w:p w:rsidR="003F1EF8" w:rsidRDefault="003F1EF8" w:rsidP="00D00101">
      <w:pPr>
        <w:numPr>
          <w:ilvl w:val="0"/>
          <w:numId w:val="65"/>
        </w:numPr>
        <w:spacing w:before="100" w:beforeAutospacing="1" w:after="100" w:afterAutospacing="1" w:line="240" w:lineRule="auto"/>
        <w:jc w:val="both"/>
      </w:pPr>
      <w:r>
        <w:rPr>
          <w:rStyle w:val="Strong"/>
        </w:rPr>
        <w:t xml:space="preserve">1D </w:t>
      </w:r>
      <w:proofErr w:type="spellStart"/>
      <w:r>
        <w:rPr>
          <w:rStyle w:val="Strong"/>
        </w:rPr>
        <w:t>Convolutional</w:t>
      </w:r>
      <w:proofErr w:type="spellEnd"/>
      <w:r>
        <w:rPr>
          <w:rStyle w:val="Strong"/>
        </w:rPr>
        <w:t xml:space="preserve"> Neural Networks (CNNs)</w:t>
      </w:r>
    </w:p>
    <w:p w:rsidR="003F1EF8" w:rsidRDefault="003F1EF8" w:rsidP="00D00101">
      <w:pPr>
        <w:numPr>
          <w:ilvl w:val="0"/>
          <w:numId w:val="65"/>
        </w:numPr>
        <w:spacing w:before="100" w:beforeAutospacing="1" w:after="100" w:afterAutospacing="1" w:line="240" w:lineRule="auto"/>
        <w:jc w:val="both"/>
      </w:pPr>
      <w:r>
        <w:rPr>
          <w:rStyle w:val="Strong"/>
        </w:rPr>
        <w:t xml:space="preserve">Temporal </w:t>
      </w:r>
      <w:proofErr w:type="spellStart"/>
      <w:r>
        <w:rPr>
          <w:rStyle w:val="Strong"/>
        </w:rPr>
        <w:t>Convolutional</w:t>
      </w:r>
      <w:proofErr w:type="spellEnd"/>
      <w:r>
        <w:rPr>
          <w:rStyle w:val="Strong"/>
        </w:rPr>
        <w:t xml:space="preserve"> Networks (TCNs)</w:t>
      </w:r>
    </w:p>
    <w:p w:rsidR="003F1EF8" w:rsidRDefault="003F1EF8" w:rsidP="00D00101">
      <w:pPr>
        <w:numPr>
          <w:ilvl w:val="0"/>
          <w:numId w:val="65"/>
        </w:numPr>
        <w:spacing w:before="100" w:beforeAutospacing="1" w:after="100" w:afterAutospacing="1" w:line="240" w:lineRule="auto"/>
        <w:jc w:val="both"/>
      </w:pPr>
      <w:r>
        <w:rPr>
          <w:rStyle w:val="Strong"/>
        </w:rPr>
        <w:t>Transformers</w:t>
      </w:r>
    </w:p>
    <w:p w:rsidR="003F1EF8" w:rsidRDefault="003F1EF8" w:rsidP="00D00101">
      <w:pPr>
        <w:numPr>
          <w:ilvl w:val="0"/>
          <w:numId w:val="65"/>
        </w:numPr>
        <w:spacing w:before="100" w:beforeAutospacing="1" w:after="100" w:afterAutospacing="1" w:line="240" w:lineRule="auto"/>
        <w:jc w:val="both"/>
      </w:pPr>
      <w:r>
        <w:rPr>
          <w:rStyle w:val="Strong"/>
        </w:rPr>
        <w:t>CNN-LSTM Hybrid Models</w:t>
      </w:r>
    </w:p>
    <w:p w:rsidR="003F1EF8" w:rsidRDefault="003F1EF8" w:rsidP="00D00101">
      <w:pPr>
        <w:numPr>
          <w:ilvl w:val="0"/>
          <w:numId w:val="65"/>
        </w:numPr>
        <w:spacing w:before="100" w:beforeAutospacing="1" w:after="100" w:afterAutospacing="1" w:line="240" w:lineRule="auto"/>
        <w:jc w:val="both"/>
      </w:pPr>
      <w:r>
        <w:rPr>
          <w:rStyle w:val="Strong"/>
        </w:rPr>
        <w:t>Attention Mechanisms with RNNs</w:t>
      </w:r>
    </w:p>
    <w:p w:rsidR="003F1EF8" w:rsidRDefault="003F1EF8" w:rsidP="00D00101">
      <w:pPr>
        <w:numPr>
          <w:ilvl w:val="0"/>
          <w:numId w:val="65"/>
        </w:numPr>
        <w:spacing w:before="100" w:beforeAutospacing="1" w:after="100" w:afterAutospacing="1" w:line="240" w:lineRule="auto"/>
        <w:jc w:val="both"/>
      </w:pPr>
      <w:proofErr w:type="spellStart"/>
      <w:r>
        <w:rPr>
          <w:rStyle w:val="Strong"/>
        </w:rPr>
        <w:t>Autoencoders</w:t>
      </w:r>
      <w:proofErr w:type="spellEnd"/>
    </w:p>
    <w:p w:rsidR="003F1EF8" w:rsidRDefault="003F1EF8" w:rsidP="00D00101">
      <w:pPr>
        <w:numPr>
          <w:ilvl w:val="0"/>
          <w:numId w:val="65"/>
        </w:numPr>
        <w:spacing w:before="100" w:beforeAutospacing="1" w:after="100" w:afterAutospacing="1" w:line="240" w:lineRule="auto"/>
        <w:jc w:val="both"/>
      </w:pPr>
      <w:proofErr w:type="spellStart"/>
      <w:r>
        <w:rPr>
          <w:rStyle w:val="Strong"/>
        </w:rPr>
        <w:t>Variational</w:t>
      </w:r>
      <w:proofErr w:type="spellEnd"/>
      <w:r>
        <w:rPr>
          <w:rStyle w:val="Strong"/>
        </w:rPr>
        <w:t xml:space="preserve"> </w:t>
      </w:r>
      <w:proofErr w:type="spellStart"/>
      <w:r>
        <w:rPr>
          <w:rStyle w:val="Strong"/>
        </w:rPr>
        <w:t>Autoencoders</w:t>
      </w:r>
      <w:proofErr w:type="spellEnd"/>
      <w:r>
        <w:rPr>
          <w:rStyle w:val="Strong"/>
        </w:rPr>
        <w:t xml:space="preserve"> (VAEs)</w:t>
      </w:r>
    </w:p>
    <w:p w:rsidR="003F1EF8" w:rsidRDefault="003F1EF8" w:rsidP="00D00101">
      <w:pPr>
        <w:pStyle w:val="Heading4"/>
        <w:jc w:val="both"/>
      </w:pPr>
      <w:r>
        <w:t>3. Model Implementation</w:t>
      </w:r>
    </w:p>
    <w:p w:rsidR="003F1EF8" w:rsidRDefault="003F1EF8" w:rsidP="00D00101">
      <w:pPr>
        <w:pStyle w:val="NormalWeb"/>
        <w:jc w:val="both"/>
      </w:pPr>
      <w:r>
        <w:t>Each model was implemented and tuned using the following approach:</w:t>
      </w:r>
    </w:p>
    <w:p w:rsidR="003F1EF8" w:rsidRDefault="003F1EF8" w:rsidP="00D00101">
      <w:pPr>
        <w:numPr>
          <w:ilvl w:val="0"/>
          <w:numId w:val="66"/>
        </w:numPr>
        <w:spacing w:before="100" w:beforeAutospacing="1" w:after="100" w:afterAutospacing="1" w:line="240" w:lineRule="auto"/>
        <w:jc w:val="both"/>
      </w:pPr>
      <w:r>
        <w:rPr>
          <w:rStyle w:val="Strong"/>
        </w:rPr>
        <w:t>Training</w:t>
      </w:r>
      <w:r>
        <w:t xml:space="preserve">: Models were trained on the training set for 50 epochs with early stopping to prevent </w:t>
      </w:r>
      <w:proofErr w:type="spellStart"/>
      <w:r>
        <w:t>overfitting</w:t>
      </w:r>
      <w:proofErr w:type="spellEnd"/>
      <w:r>
        <w:t>.</w:t>
      </w:r>
    </w:p>
    <w:p w:rsidR="003F1EF8" w:rsidRDefault="003F1EF8" w:rsidP="00D00101">
      <w:pPr>
        <w:numPr>
          <w:ilvl w:val="0"/>
          <w:numId w:val="66"/>
        </w:numPr>
        <w:spacing w:before="100" w:beforeAutospacing="1" w:after="100" w:afterAutospacing="1" w:line="240" w:lineRule="auto"/>
        <w:jc w:val="both"/>
      </w:pPr>
      <w:r>
        <w:rPr>
          <w:rStyle w:val="Strong"/>
        </w:rPr>
        <w:t>Evaluation</w:t>
      </w:r>
      <w:r>
        <w:t>: Performance metrics were evaluated on the test set.</w:t>
      </w:r>
    </w:p>
    <w:p w:rsidR="003F1EF8" w:rsidRDefault="003F1EF8" w:rsidP="00D00101">
      <w:pPr>
        <w:numPr>
          <w:ilvl w:val="0"/>
          <w:numId w:val="66"/>
        </w:numPr>
        <w:spacing w:before="100" w:beforeAutospacing="1" w:after="100" w:afterAutospacing="1" w:line="240" w:lineRule="auto"/>
        <w:jc w:val="both"/>
      </w:pPr>
      <w:r>
        <w:rPr>
          <w:rStyle w:val="Strong"/>
        </w:rPr>
        <w:t>Environment</w:t>
      </w:r>
      <w:r>
        <w:t>: Models were run on the same hardware configuration to ensure fairness (e.g., NVIDIA GPU, 16 GB RAM).</w:t>
      </w:r>
    </w:p>
    <w:p w:rsidR="003F1EF8" w:rsidRDefault="003F1EF8" w:rsidP="00D00101">
      <w:pPr>
        <w:pStyle w:val="Heading4"/>
        <w:jc w:val="both"/>
      </w:pPr>
      <w:r>
        <w:t>4. Performance Metrics</w:t>
      </w:r>
    </w:p>
    <w:p w:rsidR="003F1EF8" w:rsidRDefault="003F1EF8" w:rsidP="00D00101">
      <w:pPr>
        <w:numPr>
          <w:ilvl w:val="0"/>
          <w:numId w:val="67"/>
        </w:numPr>
        <w:spacing w:before="100" w:beforeAutospacing="1" w:after="100" w:afterAutospacing="1" w:line="240" w:lineRule="auto"/>
        <w:jc w:val="both"/>
      </w:pPr>
      <w:r>
        <w:rPr>
          <w:rStyle w:val="Strong"/>
        </w:rPr>
        <w:t>Accuracy</w:t>
      </w:r>
      <w:r>
        <w:t>: Measures the overall correctness of the model.</w:t>
      </w:r>
    </w:p>
    <w:p w:rsidR="003F1EF8" w:rsidRDefault="003F1EF8" w:rsidP="00D00101">
      <w:pPr>
        <w:numPr>
          <w:ilvl w:val="0"/>
          <w:numId w:val="67"/>
        </w:numPr>
        <w:spacing w:before="100" w:beforeAutospacing="1" w:after="100" w:afterAutospacing="1" w:line="240" w:lineRule="auto"/>
        <w:jc w:val="both"/>
      </w:pPr>
      <w:r>
        <w:rPr>
          <w:rStyle w:val="Strong"/>
        </w:rPr>
        <w:t>Precision</w:t>
      </w:r>
      <w:r>
        <w:t>: Measures the proportion of true positives among predicted positives.</w:t>
      </w:r>
    </w:p>
    <w:p w:rsidR="003F1EF8" w:rsidRDefault="003F1EF8" w:rsidP="00D00101">
      <w:pPr>
        <w:numPr>
          <w:ilvl w:val="0"/>
          <w:numId w:val="67"/>
        </w:numPr>
        <w:spacing w:before="100" w:beforeAutospacing="1" w:after="100" w:afterAutospacing="1" w:line="240" w:lineRule="auto"/>
        <w:jc w:val="both"/>
      </w:pPr>
      <w:r>
        <w:rPr>
          <w:rStyle w:val="Strong"/>
        </w:rPr>
        <w:t>Recall</w:t>
      </w:r>
      <w:r>
        <w:t>: Measures the proportion of true positives among actual positives.</w:t>
      </w:r>
    </w:p>
    <w:p w:rsidR="003F1EF8" w:rsidRDefault="003F1EF8" w:rsidP="00D00101">
      <w:pPr>
        <w:numPr>
          <w:ilvl w:val="0"/>
          <w:numId w:val="67"/>
        </w:numPr>
        <w:spacing w:before="100" w:beforeAutospacing="1" w:after="100" w:afterAutospacing="1" w:line="240" w:lineRule="auto"/>
        <w:jc w:val="both"/>
      </w:pPr>
      <w:r>
        <w:rPr>
          <w:rStyle w:val="Strong"/>
        </w:rPr>
        <w:t>F1-Score</w:t>
      </w:r>
      <w:r>
        <w:t>: Harmonic mean of precision and recall, providing a balanced measure of performance.</w:t>
      </w:r>
    </w:p>
    <w:p w:rsidR="003F1EF8" w:rsidRDefault="003F1EF8" w:rsidP="00D00101">
      <w:pPr>
        <w:pStyle w:val="Heading4"/>
        <w:jc w:val="both"/>
      </w:pPr>
      <w:r>
        <w:lastRenderedPageBreak/>
        <w:t>5. Results</w:t>
      </w:r>
    </w:p>
    <w:p w:rsidR="003F1EF8" w:rsidRDefault="003F1EF8" w:rsidP="00D00101">
      <w:pPr>
        <w:pStyle w:val="NormalWeb"/>
        <w:jc w:val="both"/>
      </w:pPr>
      <w:r>
        <w:rPr>
          <w:rStyle w:val="Strong"/>
        </w:rPr>
        <w:t>Table 9: Performance Comparison on Sensor Network Data</w:t>
      </w:r>
    </w:p>
    <w:tbl>
      <w:tblPr>
        <w:tblW w:w="0" w:type="auto"/>
        <w:tblCellSpacing w:w="15" w:type="dxa"/>
        <w:tblCellMar>
          <w:top w:w="15" w:type="dxa"/>
          <w:left w:w="15" w:type="dxa"/>
          <w:bottom w:w="15" w:type="dxa"/>
          <w:right w:w="15" w:type="dxa"/>
        </w:tblCellMar>
        <w:tblLook w:val="04A0"/>
      </w:tblPr>
      <w:tblGrid>
        <w:gridCol w:w="1681"/>
        <w:gridCol w:w="879"/>
        <w:gridCol w:w="891"/>
        <w:gridCol w:w="608"/>
        <w:gridCol w:w="734"/>
        <w:gridCol w:w="1448"/>
        <w:gridCol w:w="1972"/>
        <w:gridCol w:w="1237"/>
      </w:tblGrid>
      <w:tr w:rsidR="003F1EF8" w:rsidTr="003F1EF8">
        <w:trPr>
          <w:tblHeader/>
          <w:tblCellSpacing w:w="15" w:type="dxa"/>
        </w:trPr>
        <w:tc>
          <w:tcPr>
            <w:tcW w:w="0" w:type="auto"/>
            <w:vAlign w:val="center"/>
            <w:hideMark/>
          </w:tcPr>
          <w:p w:rsidR="003F1EF8" w:rsidRDefault="003F1EF8" w:rsidP="00D00101">
            <w:pPr>
              <w:jc w:val="both"/>
              <w:rPr>
                <w:b/>
                <w:bCs/>
                <w:sz w:val="24"/>
                <w:szCs w:val="24"/>
              </w:rPr>
            </w:pPr>
            <w:r>
              <w:rPr>
                <w:rStyle w:val="Strong"/>
              </w:rPr>
              <w:t>Model</w:t>
            </w:r>
          </w:p>
        </w:tc>
        <w:tc>
          <w:tcPr>
            <w:tcW w:w="0" w:type="auto"/>
            <w:vAlign w:val="center"/>
            <w:hideMark/>
          </w:tcPr>
          <w:p w:rsidR="003F1EF8" w:rsidRDefault="003F1EF8" w:rsidP="00D00101">
            <w:pPr>
              <w:jc w:val="both"/>
              <w:rPr>
                <w:b/>
                <w:bCs/>
                <w:sz w:val="24"/>
                <w:szCs w:val="24"/>
              </w:rPr>
            </w:pPr>
            <w:r>
              <w:rPr>
                <w:rStyle w:val="Strong"/>
              </w:rPr>
              <w:t>Accuracy</w:t>
            </w:r>
          </w:p>
        </w:tc>
        <w:tc>
          <w:tcPr>
            <w:tcW w:w="0" w:type="auto"/>
            <w:vAlign w:val="center"/>
            <w:hideMark/>
          </w:tcPr>
          <w:p w:rsidR="003F1EF8" w:rsidRDefault="003F1EF8" w:rsidP="00D00101">
            <w:pPr>
              <w:jc w:val="both"/>
              <w:rPr>
                <w:b/>
                <w:bCs/>
                <w:sz w:val="24"/>
                <w:szCs w:val="24"/>
              </w:rPr>
            </w:pPr>
            <w:r>
              <w:rPr>
                <w:rStyle w:val="Strong"/>
              </w:rPr>
              <w:t>Precision</w:t>
            </w:r>
          </w:p>
        </w:tc>
        <w:tc>
          <w:tcPr>
            <w:tcW w:w="0" w:type="auto"/>
            <w:vAlign w:val="center"/>
            <w:hideMark/>
          </w:tcPr>
          <w:p w:rsidR="003F1EF8" w:rsidRDefault="003F1EF8" w:rsidP="00D00101">
            <w:pPr>
              <w:jc w:val="both"/>
              <w:rPr>
                <w:b/>
                <w:bCs/>
                <w:sz w:val="24"/>
                <w:szCs w:val="24"/>
              </w:rPr>
            </w:pPr>
            <w:r>
              <w:rPr>
                <w:rStyle w:val="Strong"/>
              </w:rPr>
              <w:t>Recall</w:t>
            </w:r>
          </w:p>
        </w:tc>
        <w:tc>
          <w:tcPr>
            <w:tcW w:w="0" w:type="auto"/>
            <w:vAlign w:val="center"/>
            <w:hideMark/>
          </w:tcPr>
          <w:p w:rsidR="003F1EF8" w:rsidRDefault="003F1EF8" w:rsidP="00D00101">
            <w:pPr>
              <w:jc w:val="both"/>
              <w:rPr>
                <w:b/>
                <w:bCs/>
                <w:sz w:val="24"/>
                <w:szCs w:val="24"/>
              </w:rPr>
            </w:pPr>
            <w:r>
              <w:rPr>
                <w:rStyle w:val="Strong"/>
              </w:rPr>
              <w:t>F1-Score</w:t>
            </w:r>
          </w:p>
        </w:tc>
        <w:tc>
          <w:tcPr>
            <w:tcW w:w="0" w:type="auto"/>
            <w:vAlign w:val="center"/>
            <w:hideMark/>
          </w:tcPr>
          <w:p w:rsidR="003F1EF8" w:rsidRDefault="003F1EF8" w:rsidP="00D00101">
            <w:pPr>
              <w:jc w:val="both"/>
              <w:rPr>
                <w:b/>
                <w:bCs/>
                <w:sz w:val="24"/>
                <w:szCs w:val="24"/>
              </w:rPr>
            </w:pPr>
            <w:r>
              <w:rPr>
                <w:rStyle w:val="Strong"/>
              </w:rPr>
              <w:t>Training Time (hours)</w:t>
            </w:r>
          </w:p>
        </w:tc>
        <w:tc>
          <w:tcPr>
            <w:tcW w:w="0" w:type="auto"/>
            <w:vAlign w:val="center"/>
            <w:hideMark/>
          </w:tcPr>
          <w:p w:rsidR="003F1EF8" w:rsidRDefault="003F1EF8" w:rsidP="00D00101">
            <w:pPr>
              <w:jc w:val="both"/>
              <w:rPr>
                <w:b/>
                <w:bCs/>
                <w:sz w:val="24"/>
                <w:szCs w:val="24"/>
              </w:rPr>
            </w:pPr>
            <w:r>
              <w:rPr>
                <w:rStyle w:val="Strong"/>
              </w:rPr>
              <w:t>Inference Time (ms/sample)</w:t>
            </w:r>
          </w:p>
        </w:tc>
        <w:tc>
          <w:tcPr>
            <w:tcW w:w="0" w:type="auto"/>
            <w:vAlign w:val="center"/>
            <w:hideMark/>
          </w:tcPr>
          <w:p w:rsidR="003F1EF8" w:rsidRDefault="003F1EF8" w:rsidP="00D00101">
            <w:pPr>
              <w:jc w:val="both"/>
              <w:rPr>
                <w:b/>
                <w:bCs/>
                <w:sz w:val="24"/>
                <w:szCs w:val="24"/>
              </w:rPr>
            </w:pPr>
            <w:r>
              <w:rPr>
                <w:rStyle w:val="Strong"/>
              </w:rPr>
              <w:t>Resource Usage</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RNNs</w:t>
            </w:r>
          </w:p>
        </w:tc>
        <w:tc>
          <w:tcPr>
            <w:tcW w:w="0" w:type="auto"/>
            <w:vAlign w:val="center"/>
            <w:hideMark/>
          </w:tcPr>
          <w:p w:rsidR="003F1EF8" w:rsidRDefault="003F1EF8" w:rsidP="00D00101">
            <w:pPr>
              <w:jc w:val="both"/>
              <w:rPr>
                <w:sz w:val="24"/>
                <w:szCs w:val="24"/>
              </w:rPr>
            </w:pPr>
            <w:r>
              <w:t>78.5%</w:t>
            </w:r>
          </w:p>
        </w:tc>
        <w:tc>
          <w:tcPr>
            <w:tcW w:w="0" w:type="auto"/>
            <w:vAlign w:val="center"/>
            <w:hideMark/>
          </w:tcPr>
          <w:p w:rsidR="003F1EF8" w:rsidRDefault="003F1EF8" w:rsidP="00D00101">
            <w:pPr>
              <w:jc w:val="both"/>
              <w:rPr>
                <w:sz w:val="24"/>
                <w:szCs w:val="24"/>
              </w:rPr>
            </w:pPr>
            <w:r>
              <w:t>75.0%</w:t>
            </w:r>
          </w:p>
        </w:tc>
        <w:tc>
          <w:tcPr>
            <w:tcW w:w="0" w:type="auto"/>
            <w:vAlign w:val="center"/>
            <w:hideMark/>
          </w:tcPr>
          <w:p w:rsidR="003F1EF8" w:rsidRDefault="003F1EF8" w:rsidP="00D00101">
            <w:pPr>
              <w:jc w:val="both"/>
              <w:rPr>
                <w:sz w:val="24"/>
                <w:szCs w:val="24"/>
              </w:rPr>
            </w:pPr>
            <w:r>
              <w:t>80.0%</w:t>
            </w:r>
          </w:p>
        </w:tc>
        <w:tc>
          <w:tcPr>
            <w:tcW w:w="0" w:type="auto"/>
            <w:vAlign w:val="center"/>
            <w:hideMark/>
          </w:tcPr>
          <w:p w:rsidR="003F1EF8" w:rsidRDefault="003F1EF8" w:rsidP="00D00101">
            <w:pPr>
              <w:jc w:val="both"/>
              <w:rPr>
                <w:sz w:val="24"/>
                <w:szCs w:val="24"/>
              </w:rPr>
            </w:pPr>
            <w:r>
              <w:t>77.5%</w:t>
            </w:r>
          </w:p>
        </w:tc>
        <w:tc>
          <w:tcPr>
            <w:tcW w:w="0" w:type="auto"/>
            <w:vAlign w:val="center"/>
            <w:hideMark/>
          </w:tcPr>
          <w:p w:rsidR="003F1EF8" w:rsidRDefault="003F1EF8" w:rsidP="00D00101">
            <w:pPr>
              <w:jc w:val="both"/>
              <w:rPr>
                <w:sz w:val="24"/>
                <w:szCs w:val="24"/>
              </w:rPr>
            </w:pPr>
            <w:r>
              <w:t>3.5</w:t>
            </w:r>
          </w:p>
        </w:tc>
        <w:tc>
          <w:tcPr>
            <w:tcW w:w="0" w:type="auto"/>
            <w:vAlign w:val="center"/>
            <w:hideMark/>
          </w:tcPr>
          <w:p w:rsidR="003F1EF8" w:rsidRDefault="003F1EF8" w:rsidP="00D00101">
            <w:pPr>
              <w:jc w:val="both"/>
              <w:rPr>
                <w:sz w:val="24"/>
                <w:szCs w:val="24"/>
              </w:rPr>
            </w:pPr>
            <w:r>
              <w:t>12</w:t>
            </w:r>
          </w:p>
        </w:tc>
        <w:tc>
          <w:tcPr>
            <w:tcW w:w="0" w:type="auto"/>
            <w:vAlign w:val="center"/>
            <w:hideMark/>
          </w:tcPr>
          <w:p w:rsidR="003F1EF8" w:rsidRDefault="003F1EF8" w:rsidP="00D00101">
            <w:pPr>
              <w:jc w:val="both"/>
              <w:rPr>
                <w:sz w:val="24"/>
                <w:szCs w:val="24"/>
              </w:rPr>
            </w:pPr>
            <w:r>
              <w:t>Medium</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LSTMs</w:t>
            </w:r>
          </w:p>
        </w:tc>
        <w:tc>
          <w:tcPr>
            <w:tcW w:w="0" w:type="auto"/>
            <w:vAlign w:val="center"/>
            <w:hideMark/>
          </w:tcPr>
          <w:p w:rsidR="003F1EF8" w:rsidRDefault="003F1EF8" w:rsidP="00D00101">
            <w:pPr>
              <w:jc w:val="both"/>
              <w:rPr>
                <w:sz w:val="24"/>
                <w:szCs w:val="24"/>
              </w:rPr>
            </w:pPr>
            <w:r>
              <w:t>85.3%</w:t>
            </w:r>
          </w:p>
        </w:tc>
        <w:tc>
          <w:tcPr>
            <w:tcW w:w="0" w:type="auto"/>
            <w:vAlign w:val="center"/>
            <w:hideMark/>
          </w:tcPr>
          <w:p w:rsidR="003F1EF8" w:rsidRDefault="003F1EF8" w:rsidP="00D00101">
            <w:pPr>
              <w:jc w:val="both"/>
              <w:rPr>
                <w:sz w:val="24"/>
                <w:szCs w:val="24"/>
              </w:rPr>
            </w:pPr>
            <w:r>
              <w:t>83.5%</w:t>
            </w:r>
          </w:p>
        </w:tc>
        <w:tc>
          <w:tcPr>
            <w:tcW w:w="0" w:type="auto"/>
            <w:vAlign w:val="center"/>
            <w:hideMark/>
          </w:tcPr>
          <w:p w:rsidR="003F1EF8" w:rsidRDefault="003F1EF8" w:rsidP="00D00101">
            <w:pPr>
              <w:jc w:val="both"/>
              <w:rPr>
                <w:sz w:val="24"/>
                <w:szCs w:val="24"/>
              </w:rPr>
            </w:pPr>
            <w:r>
              <w:t>87.0%</w:t>
            </w:r>
          </w:p>
        </w:tc>
        <w:tc>
          <w:tcPr>
            <w:tcW w:w="0" w:type="auto"/>
            <w:vAlign w:val="center"/>
            <w:hideMark/>
          </w:tcPr>
          <w:p w:rsidR="003F1EF8" w:rsidRDefault="003F1EF8" w:rsidP="00D00101">
            <w:pPr>
              <w:jc w:val="both"/>
              <w:rPr>
                <w:sz w:val="24"/>
                <w:szCs w:val="24"/>
              </w:rPr>
            </w:pPr>
            <w:r>
              <w:t>85.2%</w:t>
            </w:r>
          </w:p>
        </w:tc>
        <w:tc>
          <w:tcPr>
            <w:tcW w:w="0" w:type="auto"/>
            <w:vAlign w:val="center"/>
            <w:hideMark/>
          </w:tcPr>
          <w:p w:rsidR="003F1EF8" w:rsidRDefault="003F1EF8" w:rsidP="00D00101">
            <w:pPr>
              <w:jc w:val="both"/>
              <w:rPr>
                <w:sz w:val="24"/>
                <w:szCs w:val="24"/>
              </w:rPr>
            </w:pPr>
            <w:r>
              <w:t>6.0</w:t>
            </w:r>
          </w:p>
        </w:tc>
        <w:tc>
          <w:tcPr>
            <w:tcW w:w="0" w:type="auto"/>
            <w:vAlign w:val="center"/>
            <w:hideMark/>
          </w:tcPr>
          <w:p w:rsidR="003F1EF8" w:rsidRDefault="003F1EF8" w:rsidP="00D00101">
            <w:pPr>
              <w:jc w:val="both"/>
              <w:rPr>
                <w:sz w:val="24"/>
                <w:szCs w:val="24"/>
              </w:rPr>
            </w:pPr>
            <w:r>
              <w:t>15</w:t>
            </w:r>
          </w:p>
        </w:tc>
        <w:tc>
          <w:tcPr>
            <w:tcW w:w="0" w:type="auto"/>
            <w:vAlign w:val="center"/>
            <w:hideMark/>
          </w:tcPr>
          <w:p w:rsidR="003F1EF8" w:rsidRDefault="003F1EF8" w:rsidP="00D00101">
            <w:pPr>
              <w:jc w:val="both"/>
              <w:rPr>
                <w:sz w:val="24"/>
                <w:szCs w:val="24"/>
              </w:rPr>
            </w:pPr>
            <w:r>
              <w:t>High</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GRUs</w:t>
            </w:r>
          </w:p>
        </w:tc>
        <w:tc>
          <w:tcPr>
            <w:tcW w:w="0" w:type="auto"/>
            <w:vAlign w:val="center"/>
            <w:hideMark/>
          </w:tcPr>
          <w:p w:rsidR="003F1EF8" w:rsidRDefault="003F1EF8" w:rsidP="00D00101">
            <w:pPr>
              <w:jc w:val="both"/>
              <w:rPr>
                <w:sz w:val="24"/>
                <w:szCs w:val="24"/>
              </w:rPr>
            </w:pPr>
            <w:r>
              <w:t>84.8%</w:t>
            </w:r>
          </w:p>
        </w:tc>
        <w:tc>
          <w:tcPr>
            <w:tcW w:w="0" w:type="auto"/>
            <w:vAlign w:val="center"/>
            <w:hideMark/>
          </w:tcPr>
          <w:p w:rsidR="003F1EF8" w:rsidRDefault="003F1EF8" w:rsidP="00D00101">
            <w:pPr>
              <w:jc w:val="both"/>
              <w:rPr>
                <w:sz w:val="24"/>
                <w:szCs w:val="24"/>
              </w:rPr>
            </w:pPr>
            <w:r>
              <w:t>82.0%</w:t>
            </w:r>
          </w:p>
        </w:tc>
        <w:tc>
          <w:tcPr>
            <w:tcW w:w="0" w:type="auto"/>
            <w:vAlign w:val="center"/>
            <w:hideMark/>
          </w:tcPr>
          <w:p w:rsidR="003F1EF8" w:rsidRDefault="003F1EF8" w:rsidP="00D00101">
            <w:pPr>
              <w:jc w:val="both"/>
              <w:rPr>
                <w:sz w:val="24"/>
                <w:szCs w:val="24"/>
              </w:rPr>
            </w:pPr>
            <w:r>
              <w:t>86.0%</w:t>
            </w:r>
          </w:p>
        </w:tc>
        <w:tc>
          <w:tcPr>
            <w:tcW w:w="0" w:type="auto"/>
            <w:vAlign w:val="center"/>
            <w:hideMark/>
          </w:tcPr>
          <w:p w:rsidR="003F1EF8" w:rsidRDefault="003F1EF8" w:rsidP="00D00101">
            <w:pPr>
              <w:jc w:val="both"/>
              <w:rPr>
                <w:sz w:val="24"/>
                <w:szCs w:val="24"/>
              </w:rPr>
            </w:pPr>
            <w:r>
              <w:t>84.0%</w:t>
            </w:r>
          </w:p>
        </w:tc>
        <w:tc>
          <w:tcPr>
            <w:tcW w:w="0" w:type="auto"/>
            <w:vAlign w:val="center"/>
            <w:hideMark/>
          </w:tcPr>
          <w:p w:rsidR="003F1EF8" w:rsidRDefault="003F1EF8" w:rsidP="00D00101">
            <w:pPr>
              <w:jc w:val="both"/>
              <w:rPr>
                <w:sz w:val="24"/>
                <w:szCs w:val="24"/>
              </w:rPr>
            </w:pPr>
            <w:r>
              <w:t>5.0</w:t>
            </w:r>
          </w:p>
        </w:tc>
        <w:tc>
          <w:tcPr>
            <w:tcW w:w="0" w:type="auto"/>
            <w:vAlign w:val="center"/>
            <w:hideMark/>
          </w:tcPr>
          <w:p w:rsidR="003F1EF8" w:rsidRDefault="003F1EF8" w:rsidP="00D00101">
            <w:pPr>
              <w:jc w:val="both"/>
              <w:rPr>
                <w:sz w:val="24"/>
                <w:szCs w:val="24"/>
              </w:rPr>
            </w:pPr>
            <w:r>
              <w:t>14</w:t>
            </w:r>
          </w:p>
        </w:tc>
        <w:tc>
          <w:tcPr>
            <w:tcW w:w="0" w:type="auto"/>
            <w:vAlign w:val="center"/>
            <w:hideMark/>
          </w:tcPr>
          <w:p w:rsidR="003F1EF8" w:rsidRDefault="003F1EF8" w:rsidP="00D00101">
            <w:pPr>
              <w:jc w:val="both"/>
              <w:rPr>
                <w:sz w:val="24"/>
                <w:szCs w:val="24"/>
              </w:rPr>
            </w:pPr>
            <w:r>
              <w:t>Medium</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1D CNNs</w:t>
            </w:r>
          </w:p>
        </w:tc>
        <w:tc>
          <w:tcPr>
            <w:tcW w:w="0" w:type="auto"/>
            <w:vAlign w:val="center"/>
            <w:hideMark/>
          </w:tcPr>
          <w:p w:rsidR="003F1EF8" w:rsidRDefault="003F1EF8" w:rsidP="00D00101">
            <w:pPr>
              <w:jc w:val="both"/>
              <w:rPr>
                <w:sz w:val="24"/>
                <w:szCs w:val="24"/>
              </w:rPr>
            </w:pPr>
            <w:r>
              <w:t>77.0%</w:t>
            </w:r>
          </w:p>
        </w:tc>
        <w:tc>
          <w:tcPr>
            <w:tcW w:w="0" w:type="auto"/>
            <w:vAlign w:val="center"/>
            <w:hideMark/>
          </w:tcPr>
          <w:p w:rsidR="003F1EF8" w:rsidRDefault="003F1EF8" w:rsidP="00D00101">
            <w:pPr>
              <w:jc w:val="both"/>
              <w:rPr>
                <w:sz w:val="24"/>
                <w:szCs w:val="24"/>
              </w:rPr>
            </w:pPr>
            <w:r>
              <w:t>74.0%</w:t>
            </w:r>
          </w:p>
        </w:tc>
        <w:tc>
          <w:tcPr>
            <w:tcW w:w="0" w:type="auto"/>
            <w:vAlign w:val="center"/>
            <w:hideMark/>
          </w:tcPr>
          <w:p w:rsidR="003F1EF8" w:rsidRDefault="003F1EF8" w:rsidP="00D00101">
            <w:pPr>
              <w:jc w:val="both"/>
              <w:rPr>
                <w:sz w:val="24"/>
                <w:szCs w:val="24"/>
              </w:rPr>
            </w:pPr>
            <w:r>
              <w:t>78.5%</w:t>
            </w:r>
          </w:p>
        </w:tc>
        <w:tc>
          <w:tcPr>
            <w:tcW w:w="0" w:type="auto"/>
            <w:vAlign w:val="center"/>
            <w:hideMark/>
          </w:tcPr>
          <w:p w:rsidR="003F1EF8" w:rsidRDefault="003F1EF8" w:rsidP="00D00101">
            <w:pPr>
              <w:jc w:val="both"/>
              <w:rPr>
                <w:sz w:val="24"/>
                <w:szCs w:val="24"/>
              </w:rPr>
            </w:pPr>
            <w:r>
              <w:t>76.2%</w:t>
            </w:r>
          </w:p>
        </w:tc>
        <w:tc>
          <w:tcPr>
            <w:tcW w:w="0" w:type="auto"/>
            <w:vAlign w:val="center"/>
            <w:hideMark/>
          </w:tcPr>
          <w:p w:rsidR="003F1EF8" w:rsidRDefault="003F1EF8" w:rsidP="00D00101">
            <w:pPr>
              <w:jc w:val="both"/>
              <w:rPr>
                <w:sz w:val="24"/>
                <w:szCs w:val="24"/>
              </w:rPr>
            </w:pPr>
            <w:r>
              <w:t>2.8</w:t>
            </w:r>
          </w:p>
        </w:tc>
        <w:tc>
          <w:tcPr>
            <w:tcW w:w="0" w:type="auto"/>
            <w:vAlign w:val="center"/>
            <w:hideMark/>
          </w:tcPr>
          <w:p w:rsidR="003F1EF8" w:rsidRDefault="003F1EF8" w:rsidP="00D00101">
            <w:pPr>
              <w:jc w:val="both"/>
              <w:rPr>
                <w:sz w:val="24"/>
                <w:szCs w:val="24"/>
              </w:rPr>
            </w:pPr>
            <w:r>
              <w:t>10</w:t>
            </w:r>
          </w:p>
        </w:tc>
        <w:tc>
          <w:tcPr>
            <w:tcW w:w="0" w:type="auto"/>
            <w:vAlign w:val="center"/>
            <w:hideMark/>
          </w:tcPr>
          <w:p w:rsidR="003F1EF8" w:rsidRDefault="003F1EF8" w:rsidP="00D00101">
            <w:pPr>
              <w:jc w:val="both"/>
              <w:rPr>
                <w:sz w:val="24"/>
                <w:szCs w:val="24"/>
              </w:rPr>
            </w:pPr>
            <w:r>
              <w:t>Low</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TCNs</w:t>
            </w:r>
          </w:p>
        </w:tc>
        <w:tc>
          <w:tcPr>
            <w:tcW w:w="0" w:type="auto"/>
            <w:vAlign w:val="center"/>
            <w:hideMark/>
          </w:tcPr>
          <w:p w:rsidR="003F1EF8" w:rsidRDefault="003F1EF8" w:rsidP="00D00101">
            <w:pPr>
              <w:jc w:val="both"/>
              <w:rPr>
                <w:sz w:val="24"/>
                <w:szCs w:val="24"/>
              </w:rPr>
            </w:pPr>
            <w:r>
              <w:t>86.5%</w:t>
            </w:r>
          </w:p>
        </w:tc>
        <w:tc>
          <w:tcPr>
            <w:tcW w:w="0" w:type="auto"/>
            <w:vAlign w:val="center"/>
            <w:hideMark/>
          </w:tcPr>
          <w:p w:rsidR="003F1EF8" w:rsidRDefault="003F1EF8" w:rsidP="00D00101">
            <w:pPr>
              <w:jc w:val="both"/>
              <w:rPr>
                <w:sz w:val="24"/>
                <w:szCs w:val="24"/>
              </w:rPr>
            </w:pPr>
            <w:r>
              <w:t>84.5%</w:t>
            </w:r>
          </w:p>
        </w:tc>
        <w:tc>
          <w:tcPr>
            <w:tcW w:w="0" w:type="auto"/>
            <w:vAlign w:val="center"/>
            <w:hideMark/>
          </w:tcPr>
          <w:p w:rsidR="003F1EF8" w:rsidRDefault="003F1EF8" w:rsidP="00D00101">
            <w:pPr>
              <w:jc w:val="both"/>
              <w:rPr>
                <w:sz w:val="24"/>
                <w:szCs w:val="24"/>
              </w:rPr>
            </w:pPr>
            <w:r>
              <w:t>88.0%</w:t>
            </w:r>
          </w:p>
        </w:tc>
        <w:tc>
          <w:tcPr>
            <w:tcW w:w="0" w:type="auto"/>
            <w:vAlign w:val="center"/>
            <w:hideMark/>
          </w:tcPr>
          <w:p w:rsidR="003F1EF8" w:rsidRDefault="003F1EF8" w:rsidP="00D00101">
            <w:pPr>
              <w:jc w:val="both"/>
              <w:rPr>
                <w:sz w:val="24"/>
                <w:szCs w:val="24"/>
              </w:rPr>
            </w:pPr>
            <w:r>
              <w:t>86.2%</w:t>
            </w:r>
          </w:p>
        </w:tc>
        <w:tc>
          <w:tcPr>
            <w:tcW w:w="0" w:type="auto"/>
            <w:vAlign w:val="center"/>
            <w:hideMark/>
          </w:tcPr>
          <w:p w:rsidR="003F1EF8" w:rsidRDefault="003F1EF8" w:rsidP="00D00101">
            <w:pPr>
              <w:jc w:val="both"/>
              <w:rPr>
                <w:sz w:val="24"/>
                <w:szCs w:val="24"/>
              </w:rPr>
            </w:pPr>
            <w:r>
              <w:t>7.0</w:t>
            </w:r>
          </w:p>
        </w:tc>
        <w:tc>
          <w:tcPr>
            <w:tcW w:w="0" w:type="auto"/>
            <w:vAlign w:val="center"/>
            <w:hideMark/>
          </w:tcPr>
          <w:p w:rsidR="003F1EF8" w:rsidRDefault="003F1EF8" w:rsidP="00D00101">
            <w:pPr>
              <w:jc w:val="both"/>
              <w:rPr>
                <w:sz w:val="24"/>
                <w:szCs w:val="24"/>
              </w:rPr>
            </w:pPr>
            <w:r>
              <w:t>18</w:t>
            </w:r>
          </w:p>
        </w:tc>
        <w:tc>
          <w:tcPr>
            <w:tcW w:w="0" w:type="auto"/>
            <w:vAlign w:val="center"/>
            <w:hideMark/>
          </w:tcPr>
          <w:p w:rsidR="003F1EF8" w:rsidRDefault="003F1EF8" w:rsidP="00D00101">
            <w:pPr>
              <w:jc w:val="both"/>
              <w:rPr>
                <w:sz w:val="24"/>
                <w:szCs w:val="24"/>
              </w:rPr>
            </w:pPr>
            <w:r>
              <w:t>High</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Transformers</w:t>
            </w:r>
          </w:p>
        </w:tc>
        <w:tc>
          <w:tcPr>
            <w:tcW w:w="0" w:type="auto"/>
            <w:vAlign w:val="center"/>
            <w:hideMark/>
          </w:tcPr>
          <w:p w:rsidR="003F1EF8" w:rsidRDefault="003F1EF8" w:rsidP="00D00101">
            <w:pPr>
              <w:jc w:val="both"/>
              <w:rPr>
                <w:sz w:val="24"/>
                <w:szCs w:val="24"/>
              </w:rPr>
            </w:pPr>
            <w:r>
              <w:t>90.2%</w:t>
            </w:r>
          </w:p>
        </w:tc>
        <w:tc>
          <w:tcPr>
            <w:tcW w:w="0" w:type="auto"/>
            <w:vAlign w:val="center"/>
            <w:hideMark/>
          </w:tcPr>
          <w:p w:rsidR="003F1EF8" w:rsidRDefault="003F1EF8" w:rsidP="00D00101">
            <w:pPr>
              <w:jc w:val="both"/>
              <w:rPr>
                <w:sz w:val="24"/>
                <w:szCs w:val="24"/>
              </w:rPr>
            </w:pPr>
            <w:r>
              <w:t>88.0%</w:t>
            </w:r>
          </w:p>
        </w:tc>
        <w:tc>
          <w:tcPr>
            <w:tcW w:w="0" w:type="auto"/>
            <w:vAlign w:val="center"/>
            <w:hideMark/>
          </w:tcPr>
          <w:p w:rsidR="003F1EF8" w:rsidRDefault="003F1EF8" w:rsidP="00D00101">
            <w:pPr>
              <w:jc w:val="both"/>
              <w:rPr>
                <w:sz w:val="24"/>
                <w:szCs w:val="24"/>
              </w:rPr>
            </w:pPr>
            <w:r>
              <w:t>91.5%</w:t>
            </w:r>
          </w:p>
        </w:tc>
        <w:tc>
          <w:tcPr>
            <w:tcW w:w="0" w:type="auto"/>
            <w:vAlign w:val="center"/>
            <w:hideMark/>
          </w:tcPr>
          <w:p w:rsidR="003F1EF8" w:rsidRDefault="003F1EF8" w:rsidP="00D00101">
            <w:pPr>
              <w:jc w:val="both"/>
              <w:rPr>
                <w:sz w:val="24"/>
                <w:szCs w:val="24"/>
              </w:rPr>
            </w:pPr>
            <w:r>
              <w:t>89.7%</w:t>
            </w:r>
          </w:p>
        </w:tc>
        <w:tc>
          <w:tcPr>
            <w:tcW w:w="0" w:type="auto"/>
            <w:vAlign w:val="center"/>
            <w:hideMark/>
          </w:tcPr>
          <w:p w:rsidR="003F1EF8" w:rsidRDefault="003F1EF8" w:rsidP="00D00101">
            <w:pPr>
              <w:jc w:val="both"/>
              <w:rPr>
                <w:sz w:val="24"/>
                <w:szCs w:val="24"/>
              </w:rPr>
            </w:pPr>
            <w:r>
              <w:t>12.0</w:t>
            </w:r>
          </w:p>
        </w:tc>
        <w:tc>
          <w:tcPr>
            <w:tcW w:w="0" w:type="auto"/>
            <w:vAlign w:val="center"/>
            <w:hideMark/>
          </w:tcPr>
          <w:p w:rsidR="003F1EF8" w:rsidRDefault="003F1EF8" w:rsidP="00D00101">
            <w:pPr>
              <w:jc w:val="both"/>
              <w:rPr>
                <w:sz w:val="24"/>
                <w:szCs w:val="24"/>
              </w:rPr>
            </w:pPr>
            <w:r>
              <w:t>22</w:t>
            </w:r>
          </w:p>
        </w:tc>
        <w:tc>
          <w:tcPr>
            <w:tcW w:w="0" w:type="auto"/>
            <w:vAlign w:val="center"/>
            <w:hideMark/>
          </w:tcPr>
          <w:p w:rsidR="003F1EF8" w:rsidRDefault="003F1EF8" w:rsidP="00D00101">
            <w:pPr>
              <w:jc w:val="both"/>
              <w:rPr>
                <w:sz w:val="24"/>
                <w:szCs w:val="24"/>
              </w:rPr>
            </w:pPr>
            <w:r>
              <w:t>Very High</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CNN-LSTM Hybrid</w:t>
            </w:r>
          </w:p>
        </w:tc>
        <w:tc>
          <w:tcPr>
            <w:tcW w:w="0" w:type="auto"/>
            <w:vAlign w:val="center"/>
            <w:hideMark/>
          </w:tcPr>
          <w:p w:rsidR="003F1EF8" w:rsidRDefault="003F1EF8" w:rsidP="00D00101">
            <w:pPr>
              <w:jc w:val="both"/>
              <w:rPr>
                <w:sz w:val="24"/>
                <w:szCs w:val="24"/>
              </w:rPr>
            </w:pPr>
            <w:r>
              <w:t>88.0%</w:t>
            </w:r>
          </w:p>
        </w:tc>
        <w:tc>
          <w:tcPr>
            <w:tcW w:w="0" w:type="auto"/>
            <w:vAlign w:val="center"/>
            <w:hideMark/>
          </w:tcPr>
          <w:p w:rsidR="003F1EF8" w:rsidRDefault="003F1EF8" w:rsidP="00D00101">
            <w:pPr>
              <w:jc w:val="both"/>
              <w:rPr>
                <w:sz w:val="24"/>
                <w:szCs w:val="24"/>
              </w:rPr>
            </w:pPr>
            <w:r>
              <w:t>85.0%</w:t>
            </w:r>
          </w:p>
        </w:tc>
        <w:tc>
          <w:tcPr>
            <w:tcW w:w="0" w:type="auto"/>
            <w:vAlign w:val="center"/>
            <w:hideMark/>
          </w:tcPr>
          <w:p w:rsidR="003F1EF8" w:rsidRDefault="003F1EF8" w:rsidP="00D00101">
            <w:pPr>
              <w:jc w:val="both"/>
              <w:rPr>
                <w:sz w:val="24"/>
                <w:szCs w:val="24"/>
              </w:rPr>
            </w:pPr>
            <w:r>
              <w:t>89.0%</w:t>
            </w:r>
          </w:p>
        </w:tc>
        <w:tc>
          <w:tcPr>
            <w:tcW w:w="0" w:type="auto"/>
            <w:vAlign w:val="center"/>
            <w:hideMark/>
          </w:tcPr>
          <w:p w:rsidR="003F1EF8" w:rsidRDefault="003F1EF8" w:rsidP="00D00101">
            <w:pPr>
              <w:jc w:val="both"/>
              <w:rPr>
                <w:sz w:val="24"/>
                <w:szCs w:val="24"/>
              </w:rPr>
            </w:pPr>
            <w:r>
              <w:t>87.8%</w:t>
            </w:r>
          </w:p>
        </w:tc>
        <w:tc>
          <w:tcPr>
            <w:tcW w:w="0" w:type="auto"/>
            <w:vAlign w:val="center"/>
            <w:hideMark/>
          </w:tcPr>
          <w:p w:rsidR="003F1EF8" w:rsidRDefault="003F1EF8" w:rsidP="00D00101">
            <w:pPr>
              <w:jc w:val="both"/>
              <w:rPr>
                <w:sz w:val="24"/>
                <w:szCs w:val="24"/>
              </w:rPr>
            </w:pPr>
            <w:r>
              <w:t>8.0</w:t>
            </w:r>
          </w:p>
        </w:tc>
        <w:tc>
          <w:tcPr>
            <w:tcW w:w="0" w:type="auto"/>
            <w:vAlign w:val="center"/>
            <w:hideMark/>
          </w:tcPr>
          <w:p w:rsidR="003F1EF8" w:rsidRDefault="003F1EF8" w:rsidP="00D00101">
            <w:pPr>
              <w:jc w:val="both"/>
              <w:rPr>
                <w:sz w:val="24"/>
                <w:szCs w:val="24"/>
              </w:rPr>
            </w:pPr>
            <w:r>
              <w:t>20</w:t>
            </w:r>
          </w:p>
        </w:tc>
        <w:tc>
          <w:tcPr>
            <w:tcW w:w="0" w:type="auto"/>
            <w:vAlign w:val="center"/>
            <w:hideMark/>
          </w:tcPr>
          <w:p w:rsidR="003F1EF8" w:rsidRDefault="003F1EF8" w:rsidP="00D00101">
            <w:pPr>
              <w:jc w:val="both"/>
              <w:rPr>
                <w:sz w:val="24"/>
                <w:szCs w:val="24"/>
              </w:rPr>
            </w:pPr>
            <w:r>
              <w:t>High</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Attention with RNNs</w:t>
            </w:r>
          </w:p>
        </w:tc>
        <w:tc>
          <w:tcPr>
            <w:tcW w:w="0" w:type="auto"/>
            <w:vAlign w:val="center"/>
            <w:hideMark/>
          </w:tcPr>
          <w:p w:rsidR="003F1EF8" w:rsidRDefault="003F1EF8" w:rsidP="00D00101">
            <w:pPr>
              <w:jc w:val="both"/>
              <w:rPr>
                <w:sz w:val="24"/>
                <w:szCs w:val="24"/>
              </w:rPr>
            </w:pPr>
            <w:r>
              <w:t>89.5%</w:t>
            </w:r>
          </w:p>
        </w:tc>
        <w:tc>
          <w:tcPr>
            <w:tcW w:w="0" w:type="auto"/>
            <w:vAlign w:val="center"/>
            <w:hideMark/>
          </w:tcPr>
          <w:p w:rsidR="003F1EF8" w:rsidRDefault="003F1EF8" w:rsidP="00D00101">
            <w:pPr>
              <w:jc w:val="both"/>
              <w:rPr>
                <w:sz w:val="24"/>
                <w:szCs w:val="24"/>
              </w:rPr>
            </w:pPr>
            <w:r>
              <w:t>86.5%</w:t>
            </w:r>
          </w:p>
        </w:tc>
        <w:tc>
          <w:tcPr>
            <w:tcW w:w="0" w:type="auto"/>
            <w:vAlign w:val="center"/>
            <w:hideMark/>
          </w:tcPr>
          <w:p w:rsidR="003F1EF8" w:rsidRDefault="003F1EF8" w:rsidP="00D00101">
            <w:pPr>
              <w:jc w:val="both"/>
              <w:rPr>
                <w:sz w:val="24"/>
                <w:szCs w:val="24"/>
              </w:rPr>
            </w:pPr>
            <w:r>
              <w:t>90.5%</w:t>
            </w:r>
          </w:p>
        </w:tc>
        <w:tc>
          <w:tcPr>
            <w:tcW w:w="0" w:type="auto"/>
            <w:vAlign w:val="center"/>
            <w:hideMark/>
          </w:tcPr>
          <w:p w:rsidR="003F1EF8" w:rsidRDefault="003F1EF8" w:rsidP="00D00101">
            <w:pPr>
              <w:jc w:val="both"/>
              <w:rPr>
                <w:sz w:val="24"/>
                <w:szCs w:val="24"/>
              </w:rPr>
            </w:pPr>
            <w:r>
              <w:t>88.5%</w:t>
            </w:r>
          </w:p>
        </w:tc>
        <w:tc>
          <w:tcPr>
            <w:tcW w:w="0" w:type="auto"/>
            <w:vAlign w:val="center"/>
            <w:hideMark/>
          </w:tcPr>
          <w:p w:rsidR="003F1EF8" w:rsidRDefault="003F1EF8" w:rsidP="00D00101">
            <w:pPr>
              <w:jc w:val="both"/>
              <w:rPr>
                <w:sz w:val="24"/>
                <w:szCs w:val="24"/>
              </w:rPr>
            </w:pPr>
            <w:r>
              <w:t>9.0</w:t>
            </w:r>
          </w:p>
        </w:tc>
        <w:tc>
          <w:tcPr>
            <w:tcW w:w="0" w:type="auto"/>
            <w:vAlign w:val="center"/>
            <w:hideMark/>
          </w:tcPr>
          <w:p w:rsidR="003F1EF8" w:rsidRDefault="003F1EF8" w:rsidP="00D00101">
            <w:pPr>
              <w:jc w:val="both"/>
              <w:rPr>
                <w:sz w:val="24"/>
                <w:szCs w:val="24"/>
              </w:rPr>
            </w:pPr>
            <w:r>
              <w:t>21</w:t>
            </w:r>
          </w:p>
        </w:tc>
        <w:tc>
          <w:tcPr>
            <w:tcW w:w="0" w:type="auto"/>
            <w:vAlign w:val="center"/>
            <w:hideMark/>
          </w:tcPr>
          <w:p w:rsidR="003F1EF8" w:rsidRDefault="003F1EF8" w:rsidP="00D00101">
            <w:pPr>
              <w:jc w:val="both"/>
              <w:rPr>
                <w:sz w:val="24"/>
                <w:szCs w:val="24"/>
              </w:rPr>
            </w:pPr>
            <w:r>
              <w:t>High</w:t>
            </w:r>
          </w:p>
        </w:tc>
      </w:tr>
      <w:tr w:rsidR="003F1EF8" w:rsidTr="003F1EF8">
        <w:trPr>
          <w:tblCellSpacing w:w="15" w:type="dxa"/>
        </w:trPr>
        <w:tc>
          <w:tcPr>
            <w:tcW w:w="0" w:type="auto"/>
            <w:vAlign w:val="center"/>
            <w:hideMark/>
          </w:tcPr>
          <w:p w:rsidR="003F1EF8" w:rsidRDefault="003F1EF8" w:rsidP="00D00101">
            <w:pPr>
              <w:jc w:val="both"/>
              <w:rPr>
                <w:sz w:val="24"/>
                <w:szCs w:val="24"/>
              </w:rPr>
            </w:pPr>
            <w:proofErr w:type="spellStart"/>
            <w:r>
              <w:rPr>
                <w:rStyle w:val="Strong"/>
              </w:rPr>
              <w:t>Autoencoders</w:t>
            </w:r>
            <w:proofErr w:type="spellEnd"/>
          </w:p>
        </w:tc>
        <w:tc>
          <w:tcPr>
            <w:tcW w:w="0" w:type="auto"/>
            <w:vAlign w:val="center"/>
            <w:hideMark/>
          </w:tcPr>
          <w:p w:rsidR="003F1EF8" w:rsidRDefault="003F1EF8" w:rsidP="00D00101">
            <w:pPr>
              <w:jc w:val="both"/>
              <w:rPr>
                <w:sz w:val="24"/>
                <w:szCs w:val="24"/>
              </w:rPr>
            </w:pPr>
            <w:r>
              <w:t>72.0%</w:t>
            </w:r>
          </w:p>
        </w:tc>
        <w:tc>
          <w:tcPr>
            <w:tcW w:w="0" w:type="auto"/>
            <w:vAlign w:val="center"/>
            <w:hideMark/>
          </w:tcPr>
          <w:p w:rsidR="003F1EF8" w:rsidRDefault="003F1EF8" w:rsidP="00D00101">
            <w:pPr>
              <w:jc w:val="both"/>
              <w:rPr>
                <w:sz w:val="24"/>
                <w:szCs w:val="24"/>
              </w:rPr>
            </w:pPr>
            <w:r>
              <w:t>68.5%</w:t>
            </w:r>
          </w:p>
        </w:tc>
        <w:tc>
          <w:tcPr>
            <w:tcW w:w="0" w:type="auto"/>
            <w:vAlign w:val="center"/>
            <w:hideMark/>
          </w:tcPr>
          <w:p w:rsidR="003F1EF8" w:rsidRDefault="003F1EF8" w:rsidP="00D00101">
            <w:pPr>
              <w:jc w:val="both"/>
              <w:rPr>
                <w:sz w:val="24"/>
                <w:szCs w:val="24"/>
              </w:rPr>
            </w:pPr>
            <w:r>
              <w:t>74.0%</w:t>
            </w:r>
          </w:p>
        </w:tc>
        <w:tc>
          <w:tcPr>
            <w:tcW w:w="0" w:type="auto"/>
            <w:vAlign w:val="center"/>
            <w:hideMark/>
          </w:tcPr>
          <w:p w:rsidR="003F1EF8" w:rsidRDefault="003F1EF8" w:rsidP="00D00101">
            <w:pPr>
              <w:jc w:val="both"/>
              <w:rPr>
                <w:sz w:val="24"/>
                <w:szCs w:val="24"/>
              </w:rPr>
            </w:pPr>
            <w:r>
              <w:t>71.2%</w:t>
            </w:r>
          </w:p>
        </w:tc>
        <w:tc>
          <w:tcPr>
            <w:tcW w:w="0" w:type="auto"/>
            <w:vAlign w:val="center"/>
            <w:hideMark/>
          </w:tcPr>
          <w:p w:rsidR="003F1EF8" w:rsidRDefault="003F1EF8" w:rsidP="00D00101">
            <w:pPr>
              <w:jc w:val="both"/>
              <w:rPr>
                <w:sz w:val="24"/>
                <w:szCs w:val="24"/>
              </w:rPr>
            </w:pPr>
            <w:r>
              <w:t>2.0</w:t>
            </w:r>
          </w:p>
        </w:tc>
        <w:tc>
          <w:tcPr>
            <w:tcW w:w="0" w:type="auto"/>
            <w:vAlign w:val="center"/>
            <w:hideMark/>
          </w:tcPr>
          <w:p w:rsidR="003F1EF8" w:rsidRDefault="003F1EF8" w:rsidP="00D00101">
            <w:pPr>
              <w:jc w:val="both"/>
              <w:rPr>
                <w:sz w:val="24"/>
                <w:szCs w:val="24"/>
              </w:rPr>
            </w:pPr>
            <w:r>
              <w:t>8</w:t>
            </w:r>
          </w:p>
        </w:tc>
        <w:tc>
          <w:tcPr>
            <w:tcW w:w="0" w:type="auto"/>
            <w:vAlign w:val="center"/>
            <w:hideMark/>
          </w:tcPr>
          <w:p w:rsidR="003F1EF8" w:rsidRDefault="003F1EF8" w:rsidP="00D00101">
            <w:pPr>
              <w:jc w:val="both"/>
              <w:rPr>
                <w:sz w:val="24"/>
                <w:szCs w:val="24"/>
              </w:rPr>
            </w:pPr>
            <w:r>
              <w:t>Low</w:t>
            </w:r>
          </w:p>
        </w:tc>
      </w:tr>
      <w:tr w:rsidR="003F1EF8" w:rsidTr="003F1EF8">
        <w:trPr>
          <w:tblCellSpacing w:w="15" w:type="dxa"/>
        </w:trPr>
        <w:tc>
          <w:tcPr>
            <w:tcW w:w="0" w:type="auto"/>
            <w:vAlign w:val="center"/>
            <w:hideMark/>
          </w:tcPr>
          <w:p w:rsidR="003F1EF8" w:rsidRDefault="003F1EF8" w:rsidP="00D00101">
            <w:pPr>
              <w:jc w:val="both"/>
              <w:rPr>
                <w:sz w:val="24"/>
                <w:szCs w:val="24"/>
              </w:rPr>
            </w:pPr>
            <w:r>
              <w:rPr>
                <w:rStyle w:val="Strong"/>
              </w:rPr>
              <w:t>VAEs</w:t>
            </w:r>
          </w:p>
        </w:tc>
        <w:tc>
          <w:tcPr>
            <w:tcW w:w="0" w:type="auto"/>
            <w:vAlign w:val="center"/>
            <w:hideMark/>
          </w:tcPr>
          <w:p w:rsidR="003F1EF8" w:rsidRDefault="003F1EF8" w:rsidP="00D00101">
            <w:pPr>
              <w:jc w:val="both"/>
              <w:rPr>
                <w:sz w:val="24"/>
                <w:szCs w:val="24"/>
              </w:rPr>
            </w:pPr>
            <w:r>
              <w:t>80.0%</w:t>
            </w:r>
          </w:p>
        </w:tc>
        <w:tc>
          <w:tcPr>
            <w:tcW w:w="0" w:type="auto"/>
            <w:vAlign w:val="center"/>
            <w:hideMark/>
          </w:tcPr>
          <w:p w:rsidR="003F1EF8" w:rsidRDefault="003F1EF8" w:rsidP="00D00101">
            <w:pPr>
              <w:jc w:val="both"/>
              <w:rPr>
                <w:sz w:val="24"/>
                <w:szCs w:val="24"/>
              </w:rPr>
            </w:pPr>
            <w:r>
              <w:t>77.0%</w:t>
            </w:r>
          </w:p>
        </w:tc>
        <w:tc>
          <w:tcPr>
            <w:tcW w:w="0" w:type="auto"/>
            <w:vAlign w:val="center"/>
            <w:hideMark/>
          </w:tcPr>
          <w:p w:rsidR="003F1EF8" w:rsidRDefault="003F1EF8" w:rsidP="00D00101">
            <w:pPr>
              <w:jc w:val="both"/>
              <w:rPr>
                <w:sz w:val="24"/>
                <w:szCs w:val="24"/>
              </w:rPr>
            </w:pPr>
            <w:r>
              <w:t>82.0%</w:t>
            </w:r>
          </w:p>
        </w:tc>
        <w:tc>
          <w:tcPr>
            <w:tcW w:w="0" w:type="auto"/>
            <w:vAlign w:val="center"/>
            <w:hideMark/>
          </w:tcPr>
          <w:p w:rsidR="003F1EF8" w:rsidRDefault="003F1EF8" w:rsidP="00D00101">
            <w:pPr>
              <w:jc w:val="both"/>
              <w:rPr>
                <w:sz w:val="24"/>
                <w:szCs w:val="24"/>
              </w:rPr>
            </w:pPr>
            <w:r>
              <w:t>79.5%</w:t>
            </w:r>
          </w:p>
        </w:tc>
        <w:tc>
          <w:tcPr>
            <w:tcW w:w="0" w:type="auto"/>
            <w:vAlign w:val="center"/>
            <w:hideMark/>
          </w:tcPr>
          <w:p w:rsidR="003F1EF8" w:rsidRDefault="003F1EF8" w:rsidP="00D00101">
            <w:pPr>
              <w:jc w:val="both"/>
              <w:rPr>
                <w:sz w:val="24"/>
                <w:szCs w:val="24"/>
              </w:rPr>
            </w:pPr>
            <w:r>
              <w:t>4.5</w:t>
            </w:r>
          </w:p>
        </w:tc>
        <w:tc>
          <w:tcPr>
            <w:tcW w:w="0" w:type="auto"/>
            <w:vAlign w:val="center"/>
            <w:hideMark/>
          </w:tcPr>
          <w:p w:rsidR="003F1EF8" w:rsidRDefault="003F1EF8" w:rsidP="00D00101">
            <w:pPr>
              <w:jc w:val="both"/>
              <w:rPr>
                <w:sz w:val="24"/>
                <w:szCs w:val="24"/>
              </w:rPr>
            </w:pPr>
            <w:r>
              <w:t>11</w:t>
            </w:r>
          </w:p>
        </w:tc>
        <w:tc>
          <w:tcPr>
            <w:tcW w:w="0" w:type="auto"/>
            <w:vAlign w:val="center"/>
            <w:hideMark/>
          </w:tcPr>
          <w:p w:rsidR="003F1EF8" w:rsidRDefault="003F1EF8" w:rsidP="00D00101">
            <w:pPr>
              <w:jc w:val="both"/>
              <w:rPr>
                <w:sz w:val="24"/>
                <w:szCs w:val="24"/>
              </w:rPr>
            </w:pPr>
            <w:r>
              <w:t>Medium</w:t>
            </w:r>
          </w:p>
        </w:tc>
      </w:tr>
    </w:tbl>
    <w:p w:rsidR="003F1EF8" w:rsidRDefault="003F1EF8" w:rsidP="00D00101">
      <w:pPr>
        <w:pStyle w:val="Heading4"/>
        <w:jc w:val="both"/>
      </w:pPr>
      <w:r>
        <w:t>6. Analysis</w:t>
      </w:r>
    </w:p>
    <w:p w:rsidR="003F1EF8" w:rsidRDefault="003F1EF8" w:rsidP="00D00101">
      <w:pPr>
        <w:numPr>
          <w:ilvl w:val="0"/>
          <w:numId w:val="68"/>
        </w:numPr>
        <w:spacing w:before="100" w:beforeAutospacing="1" w:after="100" w:afterAutospacing="1" w:line="240" w:lineRule="auto"/>
        <w:jc w:val="both"/>
      </w:pPr>
      <w:r>
        <w:rPr>
          <w:rStyle w:val="Strong"/>
        </w:rPr>
        <w:t>Transformers</w:t>
      </w:r>
      <w:r>
        <w:t xml:space="preserve"> demonstrated the highest accuracy, precision, recall, and F1-score, making them the most effective model for this dataset. However, they require significant computational resources and time.</w:t>
      </w:r>
    </w:p>
    <w:p w:rsidR="003F1EF8" w:rsidRDefault="003F1EF8" w:rsidP="00D00101">
      <w:pPr>
        <w:numPr>
          <w:ilvl w:val="0"/>
          <w:numId w:val="68"/>
        </w:numPr>
        <w:spacing w:before="100" w:beforeAutospacing="1" w:after="100" w:afterAutospacing="1" w:line="240" w:lineRule="auto"/>
        <w:jc w:val="both"/>
      </w:pPr>
      <w:r>
        <w:rPr>
          <w:rStyle w:val="Strong"/>
        </w:rPr>
        <w:t>TCNs</w:t>
      </w:r>
      <w:r>
        <w:t xml:space="preserve"> also performed well with high accuracy and F1-score but were slightly less efficient than Transformers in terms of inference time.</w:t>
      </w:r>
    </w:p>
    <w:p w:rsidR="003F1EF8" w:rsidRDefault="003F1EF8" w:rsidP="00D00101">
      <w:pPr>
        <w:numPr>
          <w:ilvl w:val="0"/>
          <w:numId w:val="68"/>
        </w:numPr>
        <w:spacing w:before="100" w:beforeAutospacing="1" w:after="100" w:afterAutospacing="1" w:line="240" w:lineRule="auto"/>
        <w:jc w:val="both"/>
      </w:pPr>
      <w:r>
        <w:rPr>
          <w:rStyle w:val="Strong"/>
        </w:rPr>
        <w:t>CNN-LSTM Hybrid</w:t>
      </w:r>
      <w:r>
        <w:t xml:space="preserve"> models showed strong performance, combining feature extraction with sequence learning, but with higher training times compared to simpler models.</w:t>
      </w:r>
    </w:p>
    <w:p w:rsidR="003F1EF8" w:rsidRDefault="003F1EF8" w:rsidP="00D00101">
      <w:pPr>
        <w:numPr>
          <w:ilvl w:val="0"/>
          <w:numId w:val="68"/>
        </w:numPr>
        <w:spacing w:before="100" w:beforeAutospacing="1" w:after="100" w:afterAutospacing="1" w:line="240" w:lineRule="auto"/>
        <w:jc w:val="both"/>
      </w:pPr>
      <w:r>
        <w:rPr>
          <w:rStyle w:val="Strong"/>
        </w:rPr>
        <w:t>LSTMs</w:t>
      </w:r>
      <w:r>
        <w:t xml:space="preserve"> and </w:t>
      </w:r>
      <w:r>
        <w:rPr>
          <w:rStyle w:val="Strong"/>
        </w:rPr>
        <w:t>GRUs</w:t>
      </w:r>
      <w:r>
        <w:t xml:space="preserve"> offered good performance and were more efficient than Transformers but still lagged slightly behind in accuracy.</w:t>
      </w:r>
    </w:p>
    <w:p w:rsidR="003F1EF8" w:rsidRDefault="003F1EF8" w:rsidP="00D00101">
      <w:pPr>
        <w:numPr>
          <w:ilvl w:val="0"/>
          <w:numId w:val="68"/>
        </w:numPr>
        <w:spacing w:before="100" w:beforeAutospacing="1" w:after="100" w:afterAutospacing="1" w:line="240" w:lineRule="auto"/>
        <w:jc w:val="both"/>
      </w:pPr>
      <w:r>
        <w:rPr>
          <w:rStyle w:val="Strong"/>
        </w:rPr>
        <w:t>1D CNNs</w:t>
      </w:r>
      <w:r>
        <w:t xml:space="preserve"> and </w:t>
      </w:r>
      <w:proofErr w:type="spellStart"/>
      <w:r>
        <w:rPr>
          <w:rStyle w:val="Strong"/>
        </w:rPr>
        <w:t>Autoencoders</w:t>
      </w:r>
      <w:proofErr w:type="spellEnd"/>
      <w:r>
        <w:t xml:space="preserve"> performed the lowest among the models tested. They are less effective for handling long-term dependencies and complex temporal patterns in this dataset.</w:t>
      </w:r>
    </w:p>
    <w:p w:rsidR="003F1EF8" w:rsidRDefault="003F1EF8" w:rsidP="00D00101">
      <w:pPr>
        <w:numPr>
          <w:ilvl w:val="0"/>
          <w:numId w:val="68"/>
        </w:numPr>
        <w:spacing w:before="100" w:beforeAutospacing="1" w:after="100" w:afterAutospacing="1" w:line="240" w:lineRule="auto"/>
        <w:jc w:val="both"/>
      </w:pPr>
      <w:r>
        <w:rPr>
          <w:rStyle w:val="Strong"/>
        </w:rPr>
        <w:t>VAEs</w:t>
      </w:r>
      <w:r>
        <w:t xml:space="preserve"> provided moderate performance, effective for representation learning but not optimized for direct prediction tasks.</w:t>
      </w:r>
    </w:p>
    <w:p w:rsidR="003F1EF8" w:rsidRDefault="003F1EF8" w:rsidP="00D00101">
      <w:pPr>
        <w:pStyle w:val="Heading4"/>
        <w:jc w:val="both"/>
      </w:pPr>
      <w:r>
        <w:lastRenderedPageBreak/>
        <w:t>7. Real-Time Testing</w:t>
      </w:r>
    </w:p>
    <w:p w:rsidR="003F1EF8" w:rsidRDefault="003F1EF8" w:rsidP="00D00101">
      <w:pPr>
        <w:pStyle w:val="NormalWeb"/>
        <w:jc w:val="both"/>
      </w:pPr>
      <w:r>
        <w:t>In an industrial setting, real-time testing was conducted to evaluate the models' performance under operational conditions. Key observations include:</w:t>
      </w:r>
    </w:p>
    <w:p w:rsidR="003F1EF8" w:rsidRDefault="003F1EF8" w:rsidP="00D00101">
      <w:pPr>
        <w:numPr>
          <w:ilvl w:val="0"/>
          <w:numId w:val="69"/>
        </w:numPr>
        <w:spacing w:before="100" w:beforeAutospacing="1" w:after="100" w:afterAutospacing="1" w:line="240" w:lineRule="auto"/>
        <w:jc w:val="both"/>
      </w:pPr>
      <w:r>
        <w:rPr>
          <w:rStyle w:val="Strong"/>
        </w:rPr>
        <w:t>Transformers</w:t>
      </w:r>
      <w:r>
        <w:t xml:space="preserve"> and </w:t>
      </w:r>
      <w:r>
        <w:rPr>
          <w:rStyle w:val="Strong"/>
        </w:rPr>
        <w:t>TCNs</w:t>
      </w:r>
      <w:r>
        <w:t xml:space="preserve"> provided the most accurate real-time predictions but required more computational power.</w:t>
      </w:r>
    </w:p>
    <w:p w:rsidR="003F1EF8" w:rsidRDefault="003F1EF8" w:rsidP="00D00101">
      <w:pPr>
        <w:numPr>
          <w:ilvl w:val="0"/>
          <w:numId w:val="69"/>
        </w:numPr>
        <w:spacing w:before="100" w:beforeAutospacing="1" w:after="100" w:afterAutospacing="1" w:line="240" w:lineRule="auto"/>
        <w:jc w:val="both"/>
      </w:pPr>
      <w:r>
        <w:rPr>
          <w:rStyle w:val="Strong"/>
        </w:rPr>
        <w:t>CNN-LSTM Hybrid</w:t>
      </w:r>
      <w:r>
        <w:t xml:space="preserve"> and </w:t>
      </w:r>
      <w:r>
        <w:rPr>
          <w:rStyle w:val="Strong"/>
        </w:rPr>
        <w:t>Attention Mechanisms with RNNs</w:t>
      </w:r>
      <w:r>
        <w:t xml:space="preserve"> offered a good balance between performance and computational requirements.</w:t>
      </w:r>
    </w:p>
    <w:p w:rsidR="003F1EF8" w:rsidRDefault="003F1EF8" w:rsidP="00D00101">
      <w:pPr>
        <w:numPr>
          <w:ilvl w:val="0"/>
          <w:numId w:val="69"/>
        </w:numPr>
        <w:spacing w:before="100" w:beforeAutospacing="1" w:after="100" w:afterAutospacing="1" w:line="240" w:lineRule="auto"/>
        <w:jc w:val="both"/>
      </w:pPr>
      <w:r>
        <w:rPr>
          <w:rStyle w:val="Strong"/>
        </w:rPr>
        <w:t>RNNs</w:t>
      </w:r>
      <w:r>
        <w:t xml:space="preserve"> and </w:t>
      </w:r>
      <w:r>
        <w:rPr>
          <w:rStyle w:val="Strong"/>
        </w:rPr>
        <w:t>1D CNNs</w:t>
      </w:r>
      <w:r>
        <w:t xml:space="preserve"> were less effective in real-time scenarios due to slower performance and lower accuracy.</w:t>
      </w:r>
    </w:p>
    <w:p w:rsidR="003F1EF8" w:rsidRDefault="003F1EF8" w:rsidP="00D00101">
      <w:pPr>
        <w:pStyle w:val="Heading3"/>
        <w:jc w:val="both"/>
      </w:pPr>
      <w:r>
        <w:t>Summary</w:t>
      </w:r>
    </w:p>
    <w:p w:rsidR="003F1EF8" w:rsidRDefault="003F1EF8" w:rsidP="00D00101">
      <w:pPr>
        <w:pStyle w:val="NormalWeb"/>
        <w:jc w:val="both"/>
      </w:pPr>
      <w:r>
        <w:t>Based on the case study, the choice of model depends on the specific requirements:</w:t>
      </w:r>
    </w:p>
    <w:p w:rsidR="003F1EF8" w:rsidRDefault="003F1EF8" w:rsidP="00D00101">
      <w:pPr>
        <w:numPr>
          <w:ilvl w:val="0"/>
          <w:numId w:val="70"/>
        </w:numPr>
        <w:spacing w:before="100" w:beforeAutospacing="1" w:after="100" w:afterAutospacing="1" w:line="240" w:lineRule="auto"/>
        <w:jc w:val="both"/>
      </w:pPr>
      <w:r>
        <w:t xml:space="preserve">For the highest accuracy and handling complex dependencies, </w:t>
      </w:r>
      <w:r>
        <w:rPr>
          <w:rStyle w:val="Strong"/>
        </w:rPr>
        <w:t>Transformers</w:t>
      </w:r>
      <w:r>
        <w:t xml:space="preserve"> are recommended despite their high resource demands.</w:t>
      </w:r>
    </w:p>
    <w:p w:rsidR="003F1EF8" w:rsidRDefault="003F1EF8" w:rsidP="00D00101">
      <w:pPr>
        <w:numPr>
          <w:ilvl w:val="0"/>
          <w:numId w:val="70"/>
        </w:numPr>
        <w:spacing w:before="100" w:beforeAutospacing="1" w:after="100" w:afterAutospacing="1" w:line="240" w:lineRule="auto"/>
        <w:jc w:val="both"/>
      </w:pPr>
      <w:r>
        <w:rPr>
          <w:rStyle w:val="Strong"/>
        </w:rPr>
        <w:t>TCNs</w:t>
      </w:r>
      <w:r>
        <w:t xml:space="preserve"> are a strong alternative with high performance and slightly lower computational needs.</w:t>
      </w:r>
    </w:p>
    <w:p w:rsidR="003F1EF8" w:rsidRDefault="003F1EF8" w:rsidP="00D00101">
      <w:pPr>
        <w:numPr>
          <w:ilvl w:val="0"/>
          <w:numId w:val="70"/>
        </w:numPr>
        <w:spacing w:before="100" w:beforeAutospacing="1" w:after="100" w:afterAutospacing="1" w:line="240" w:lineRule="auto"/>
        <w:jc w:val="both"/>
      </w:pPr>
      <w:r>
        <w:rPr>
          <w:rStyle w:val="Strong"/>
        </w:rPr>
        <w:t>CNN-LSTM Hybrid</w:t>
      </w:r>
      <w:r>
        <w:t xml:space="preserve"> and </w:t>
      </w:r>
      <w:r>
        <w:rPr>
          <w:rStyle w:val="Strong"/>
        </w:rPr>
        <w:t>Attention Mechanisms with RNNs</w:t>
      </w:r>
      <w:r>
        <w:t xml:space="preserve"> provide a good balance for various applications.</w:t>
      </w:r>
    </w:p>
    <w:p w:rsidR="003F1EF8" w:rsidRDefault="003F1EF8" w:rsidP="00D00101">
      <w:pPr>
        <w:numPr>
          <w:ilvl w:val="0"/>
          <w:numId w:val="70"/>
        </w:numPr>
        <w:spacing w:before="100" w:beforeAutospacing="1" w:after="100" w:afterAutospacing="1" w:line="240" w:lineRule="auto"/>
        <w:jc w:val="both"/>
      </w:pPr>
      <w:r>
        <w:t xml:space="preserve">Simpler models like </w:t>
      </w:r>
      <w:r>
        <w:rPr>
          <w:rStyle w:val="Strong"/>
        </w:rPr>
        <w:t>RNNs</w:t>
      </w:r>
      <w:r>
        <w:t xml:space="preserve"> and </w:t>
      </w:r>
      <w:r>
        <w:rPr>
          <w:rStyle w:val="Strong"/>
        </w:rPr>
        <w:t>1D CNNs</w:t>
      </w:r>
      <w:r>
        <w:t xml:space="preserve"> are suitable for less complex tasks but may not meet performance needs for more demanding applications.</w:t>
      </w:r>
    </w:p>
    <w:p w:rsidR="003F1EF8" w:rsidRDefault="003F1EF8" w:rsidP="00D00101">
      <w:pPr>
        <w:pStyle w:val="NormalWeb"/>
        <w:jc w:val="both"/>
      </w:pPr>
      <w:r>
        <w:t>This detailed analysis should help in selecting the appropriate deep learning model for sensor network data in industrial settings, considering both performance and practical constraints.</w:t>
      </w:r>
    </w:p>
    <w:p w:rsidR="00D659A5" w:rsidRDefault="00D659A5" w:rsidP="00D00101">
      <w:pPr>
        <w:tabs>
          <w:tab w:val="left" w:pos="1185"/>
        </w:tabs>
        <w:jc w:val="both"/>
        <w:rPr>
          <w:rFonts w:ascii="Times New Roman" w:eastAsia="Times New Roman" w:hAnsi="Times New Roman" w:cs="Times New Roman"/>
          <w:sz w:val="24"/>
          <w:szCs w:val="24"/>
        </w:rPr>
      </w:pPr>
    </w:p>
    <w:p w:rsidR="003F1EF8" w:rsidRDefault="003F1EF8" w:rsidP="00D00101">
      <w:pPr>
        <w:tabs>
          <w:tab w:val="left" w:pos="1185"/>
        </w:tabs>
        <w:jc w:val="both"/>
        <w:rPr>
          <w:rFonts w:ascii="Times New Roman" w:eastAsia="Times New Roman" w:hAnsi="Times New Roman" w:cs="Times New Roman"/>
          <w:sz w:val="24"/>
          <w:szCs w:val="24"/>
        </w:rPr>
      </w:pPr>
    </w:p>
    <w:p w:rsidR="003F1EF8" w:rsidRPr="003F1EF8" w:rsidRDefault="00D00101" w:rsidP="00D00101">
      <w:pPr>
        <w:spacing w:before="100" w:beforeAutospacing="1" w:after="100" w:afterAutospacing="1" w:line="240" w:lineRule="auto"/>
        <w:jc w:val="both"/>
        <w:outlineLvl w:val="2"/>
        <w:rPr>
          <w:rFonts w:ascii="Times New Roman" w:eastAsia="Times New Roman" w:hAnsi="Times New Roman" w:cs="Times New Roman"/>
          <w:b/>
          <w:bCs/>
          <w:sz w:val="27"/>
          <w:szCs w:val="27"/>
        </w:rPr>
      </w:pPr>
      <w:proofErr w:type="gramStart"/>
      <w:r w:rsidRPr="003F1EF8">
        <w:rPr>
          <w:rFonts w:ascii="Times New Roman" w:eastAsia="Times New Roman" w:hAnsi="Times New Roman" w:cs="Times New Roman"/>
          <w:b/>
          <w:bCs/>
          <w:sz w:val="27"/>
          <w:szCs w:val="27"/>
        </w:rPr>
        <w:t>conclusion</w:t>
      </w:r>
      <w:proofErr w:type="gramEnd"/>
    </w:p>
    <w:p w:rsidR="003F1EF8" w:rsidRPr="003F1EF8" w:rsidRDefault="003F1EF8" w:rsidP="00D00101">
      <w:pPr>
        <w:spacing w:before="100" w:beforeAutospacing="1" w:after="100" w:afterAutospacing="1" w:line="240" w:lineRule="auto"/>
        <w:jc w:val="both"/>
        <w:rPr>
          <w:rFonts w:ascii="Times New Roman" w:eastAsia="Times New Roman" w:hAnsi="Times New Roman" w:cs="Times New Roman"/>
          <w:sz w:val="24"/>
          <w:szCs w:val="24"/>
        </w:rPr>
      </w:pPr>
      <w:r w:rsidRPr="003F1EF8">
        <w:rPr>
          <w:rFonts w:ascii="Times New Roman" w:eastAsia="Times New Roman" w:hAnsi="Times New Roman" w:cs="Times New Roman"/>
          <w:sz w:val="24"/>
          <w:szCs w:val="24"/>
        </w:rPr>
        <w:t xml:space="preserve">In this study, we evaluated various deep learning techniques for processing time series data, focusing on models suited for sensor network applications. Among the techniques analyzed, </w:t>
      </w:r>
      <w:r w:rsidRPr="003F1EF8">
        <w:rPr>
          <w:rFonts w:ascii="Times New Roman" w:eastAsia="Times New Roman" w:hAnsi="Times New Roman" w:cs="Times New Roman"/>
          <w:b/>
          <w:bCs/>
          <w:sz w:val="24"/>
          <w:szCs w:val="24"/>
        </w:rPr>
        <w:t>Transformers</w:t>
      </w:r>
      <w:r w:rsidRPr="003F1EF8">
        <w:rPr>
          <w:rFonts w:ascii="Times New Roman" w:eastAsia="Times New Roman" w:hAnsi="Times New Roman" w:cs="Times New Roman"/>
          <w:sz w:val="24"/>
          <w:szCs w:val="24"/>
        </w:rPr>
        <w:t xml:space="preserve"> emerged as the best-performing model. They achieved the highest accuracy, precision, recall, and F1-score, demonstrating their capability to effectively capture complex temporal dependencies and long-range relationships within time series data. Despite their high computational requirements, Transformers offer unmatched performance for tasks involving intricate data patterns.</w:t>
      </w:r>
    </w:p>
    <w:p w:rsidR="003F1EF8" w:rsidRPr="003F1EF8" w:rsidRDefault="003F1EF8" w:rsidP="00D00101">
      <w:pPr>
        <w:spacing w:before="100" w:beforeAutospacing="1" w:after="100" w:afterAutospacing="1" w:line="240" w:lineRule="auto"/>
        <w:jc w:val="both"/>
        <w:rPr>
          <w:rFonts w:ascii="Times New Roman" w:eastAsia="Times New Roman" w:hAnsi="Times New Roman" w:cs="Times New Roman"/>
          <w:sz w:val="24"/>
          <w:szCs w:val="24"/>
        </w:rPr>
      </w:pPr>
      <w:r w:rsidRPr="003F1EF8">
        <w:rPr>
          <w:rFonts w:ascii="Times New Roman" w:eastAsia="Times New Roman" w:hAnsi="Times New Roman" w:cs="Times New Roman"/>
          <w:b/>
          <w:bCs/>
          <w:sz w:val="24"/>
          <w:szCs w:val="24"/>
        </w:rPr>
        <w:t xml:space="preserve">Temporal </w:t>
      </w:r>
      <w:proofErr w:type="spellStart"/>
      <w:r w:rsidRPr="003F1EF8">
        <w:rPr>
          <w:rFonts w:ascii="Times New Roman" w:eastAsia="Times New Roman" w:hAnsi="Times New Roman" w:cs="Times New Roman"/>
          <w:b/>
          <w:bCs/>
          <w:sz w:val="24"/>
          <w:szCs w:val="24"/>
        </w:rPr>
        <w:t>Convolutional</w:t>
      </w:r>
      <w:proofErr w:type="spellEnd"/>
      <w:r w:rsidRPr="003F1EF8">
        <w:rPr>
          <w:rFonts w:ascii="Times New Roman" w:eastAsia="Times New Roman" w:hAnsi="Times New Roman" w:cs="Times New Roman"/>
          <w:b/>
          <w:bCs/>
          <w:sz w:val="24"/>
          <w:szCs w:val="24"/>
        </w:rPr>
        <w:t xml:space="preserve"> Networks (TCNs)</w:t>
      </w:r>
      <w:r w:rsidRPr="003F1EF8">
        <w:rPr>
          <w:rFonts w:ascii="Times New Roman" w:eastAsia="Times New Roman" w:hAnsi="Times New Roman" w:cs="Times New Roman"/>
          <w:sz w:val="24"/>
          <w:szCs w:val="24"/>
        </w:rPr>
        <w:t xml:space="preserve"> also delivered strong results, excelling in managing long-range dependencies while being somewhat less resource-intensive than Transformers. Their performance, combined with a relatively lower computational cost, makes TCNs a robust alternative for time series analysis.</w:t>
      </w:r>
    </w:p>
    <w:p w:rsidR="003F1EF8" w:rsidRPr="003F1EF8" w:rsidRDefault="003F1EF8" w:rsidP="00D00101">
      <w:pPr>
        <w:spacing w:before="100" w:beforeAutospacing="1" w:after="100" w:afterAutospacing="1" w:line="240" w:lineRule="auto"/>
        <w:jc w:val="both"/>
        <w:rPr>
          <w:rFonts w:ascii="Times New Roman" w:eastAsia="Times New Roman" w:hAnsi="Times New Roman" w:cs="Times New Roman"/>
          <w:sz w:val="24"/>
          <w:szCs w:val="24"/>
        </w:rPr>
      </w:pPr>
      <w:r w:rsidRPr="003F1EF8">
        <w:rPr>
          <w:rFonts w:ascii="Times New Roman" w:eastAsia="Times New Roman" w:hAnsi="Times New Roman" w:cs="Times New Roman"/>
          <w:b/>
          <w:bCs/>
          <w:sz w:val="24"/>
          <w:szCs w:val="24"/>
        </w:rPr>
        <w:lastRenderedPageBreak/>
        <w:t>Hybrid models</w:t>
      </w:r>
      <w:r w:rsidRPr="003F1EF8">
        <w:rPr>
          <w:rFonts w:ascii="Times New Roman" w:eastAsia="Times New Roman" w:hAnsi="Times New Roman" w:cs="Times New Roman"/>
          <w:sz w:val="24"/>
          <w:szCs w:val="24"/>
        </w:rPr>
        <w:t xml:space="preserve">, particularly those combining </w:t>
      </w:r>
      <w:proofErr w:type="spellStart"/>
      <w:r w:rsidRPr="003F1EF8">
        <w:rPr>
          <w:rFonts w:ascii="Times New Roman" w:eastAsia="Times New Roman" w:hAnsi="Times New Roman" w:cs="Times New Roman"/>
          <w:sz w:val="24"/>
          <w:szCs w:val="24"/>
        </w:rPr>
        <w:t>Convolutional</w:t>
      </w:r>
      <w:proofErr w:type="spellEnd"/>
      <w:r w:rsidRPr="003F1EF8">
        <w:rPr>
          <w:rFonts w:ascii="Times New Roman" w:eastAsia="Times New Roman" w:hAnsi="Times New Roman" w:cs="Times New Roman"/>
          <w:sz w:val="24"/>
          <w:szCs w:val="24"/>
        </w:rPr>
        <w:t xml:space="preserve"> Neural Networks (CNNs) with Long Short-Term Memory (LSTM) networks or incorporating attention mechanisms with Recurrent Neural Networks (RNNs), demonstrated a promising balance of high performance and efficient resource utilization. These models effectively integrate feature extraction with sequence learning, making them suitable for applications where both accuracy and computational efficiency are critical.</w:t>
      </w:r>
    </w:p>
    <w:p w:rsidR="003F1EF8" w:rsidRPr="003F1EF8" w:rsidRDefault="003F1EF8" w:rsidP="00D00101">
      <w:pPr>
        <w:spacing w:before="100" w:beforeAutospacing="1" w:after="100" w:afterAutospacing="1" w:line="240" w:lineRule="auto"/>
        <w:jc w:val="both"/>
        <w:rPr>
          <w:rFonts w:ascii="Times New Roman" w:eastAsia="Times New Roman" w:hAnsi="Times New Roman" w:cs="Times New Roman"/>
          <w:sz w:val="24"/>
          <w:szCs w:val="24"/>
        </w:rPr>
      </w:pPr>
      <w:r w:rsidRPr="003F1EF8">
        <w:rPr>
          <w:rFonts w:ascii="Times New Roman" w:eastAsia="Times New Roman" w:hAnsi="Times New Roman" w:cs="Times New Roman"/>
          <w:sz w:val="24"/>
          <w:szCs w:val="24"/>
        </w:rPr>
        <w:t>Overall, while Transformers lead in performance metrics, TCNs and hybrid models offer valuable alternatives depending on specific application needs and resource constraints. Each model type presents unique strengths that can be leveraged based on the complexity and requirements of the time series data at hand.</w:t>
      </w:r>
    </w:p>
    <w:p w:rsidR="003F1EF8" w:rsidRPr="003F1EF8" w:rsidRDefault="003F1EF8" w:rsidP="00D00101">
      <w:pPr>
        <w:numPr>
          <w:ilvl w:val="0"/>
          <w:numId w:val="71"/>
        </w:numPr>
        <w:spacing w:before="100" w:beforeAutospacing="1" w:after="100" w:afterAutospacing="1" w:line="240" w:lineRule="auto"/>
        <w:jc w:val="both"/>
        <w:rPr>
          <w:rFonts w:ascii="Times New Roman" w:eastAsia="Times New Roman" w:hAnsi="Times New Roman" w:cs="Times New Roman"/>
          <w:sz w:val="24"/>
          <w:szCs w:val="24"/>
        </w:rPr>
      </w:pPr>
      <w:r w:rsidRPr="003F1EF8">
        <w:rPr>
          <w:rFonts w:ascii="Times New Roman" w:eastAsia="Times New Roman" w:hAnsi="Times New Roman" w:cs="Times New Roman"/>
          <w:b/>
          <w:bCs/>
          <w:sz w:val="24"/>
          <w:szCs w:val="24"/>
        </w:rPr>
        <w:t>Optimization and Efficiency of Hybrid Models:</w:t>
      </w:r>
      <w:r w:rsidRPr="003F1EF8">
        <w:rPr>
          <w:rFonts w:ascii="Times New Roman" w:eastAsia="Times New Roman" w:hAnsi="Times New Roman" w:cs="Times New Roman"/>
          <w:sz w:val="24"/>
          <w:szCs w:val="24"/>
        </w:rPr>
        <w:t xml:space="preserve"> The potential of hybrid models, which combine different deep learning architectures like CNNs, LSTMs, and attention mechanisms, offers exciting opportunities for improving time series analysis. Future research should focus on optimizing these hybrid models to enhance their computational efficiency and effectiveness. This includes developing novel architectures that can better balance the trade-offs between accuracy and resource consumption, and employing advanced techniques for model compression and acceleration. Innovations in hardware and software that support efficient execution of hybrid models will also be crucial for practical deployment.</w:t>
      </w:r>
    </w:p>
    <w:p w:rsidR="003F1EF8" w:rsidRPr="003F1EF8" w:rsidRDefault="003F1EF8" w:rsidP="00D00101">
      <w:pPr>
        <w:numPr>
          <w:ilvl w:val="0"/>
          <w:numId w:val="71"/>
        </w:numPr>
        <w:spacing w:before="100" w:beforeAutospacing="1" w:after="100" w:afterAutospacing="1" w:line="240" w:lineRule="auto"/>
        <w:jc w:val="both"/>
        <w:rPr>
          <w:rFonts w:ascii="Times New Roman" w:eastAsia="Times New Roman" w:hAnsi="Times New Roman" w:cs="Times New Roman"/>
          <w:sz w:val="24"/>
          <w:szCs w:val="24"/>
        </w:rPr>
      </w:pPr>
      <w:r w:rsidRPr="003F1EF8">
        <w:rPr>
          <w:rFonts w:ascii="Times New Roman" w:eastAsia="Times New Roman" w:hAnsi="Times New Roman" w:cs="Times New Roman"/>
          <w:b/>
          <w:bCs/>
          <w:sz w:val="24"/>
          <w:szCs w:val="24"/>
        </w:rPr>
        <w:t>Adaptive Learning and Real-Time Adaptation:</w:t>
      </w:r>
      <w:r w:rsidRPr="003F1EF8">
        <w:rPr>
          <w:rFonts w:ascii="Times New Roman" w:eastAsia="Times New Roman" w:hAnsi="Times New Roman" w:cs="Times New Roman"/>
          <w:sz w:val="24"/>
          <w:szCs w:val="24"/>
        </w:rPr>
        <w:t xml:space="preserve"> As time series data can vary significantly in terms of patterns and dynamics, hybrid models need to be adaptable to these changes. Future work should explore adaptive learning techniques that allow models to dynamically adjust their parameters and structure in response to evolving data characteristics. This includes developing methods for continuous learning and real-time model adaptation, which can help maintain performance as the underlying data changes or new patterns emerge. Ensuring that hybrid models can handle such variability effectively will be </w:t>
      </w:r>
      <w:proofErr w:type="gramStart"/>
      <w:r w:rsidRPr="003F1EF8">
        <w:rPr>
          <w:rFonts w:ascii="Times New Roman" w:eastAsia="Times New Roman" w:hAnsi="Times New Roman" w:cs="Times New Roman"/>
          <w:sz w:val="24"/>
          <w:szCs w:val="24"/>
        </w:rPr>
        <w:t>key</w:t>
      </w:r>
      <w:proofErr w:type="gramEnd"/>
      <w:r w:rsidRPr="003F1EF8">
        <w:rPr>
          <w:rFonts w:ascii="Times New Roman" w:eastAsia="Times New Roman" w:hAnsi="Times New Roman" w:cs="Times New Roman"/>
          <w:sz w:val="24"/>
          <w:szCs w:val="24"/>
        </w:rPr>
        <w:t xml:space="preserve"> to their success in diverse real-world applications.</w:t>
      </w:r>
    </w:p>
    <w:p w:rsidR="003F1EF8" w:rsidRDefault="003F1EF8" w:rsidP="00D00101">
      <w:pPr>
        <w:numPr>
          <w:ilvl w:val="0"/>
          <w:numId w:val="71"/>
        </w:numPr>
        <w:spacing w:before="100" w:beforeAutospacing="1" w:after="100" w:afterAutospacing="1" w:line="240" w:lineRule="auto"/>
        <w:jc w:val="both"/>
        <w:rPr>
          <w:rFonts w:ascii="Times New Roman" w:eastAsia="Times New Roman" w:hAnsi="Times New Roman" w:cs="Times New Roman"/>
          <w:b/>
          <w:sz w:val="24"/>
          <w:szCs w:val="24"/>
        </w:rPr>
      </w:pPr>
      <w:r w:rsidRPr="003F1EF8">
        <w:rPr>
          <w:rFonts w:ascii="Times New Roman" w:eastAsia="Times New Roman" w:hAnsi="Times New Roman" w:cs="Times New Roman"/>
          <w:b/>
          <w:bCs/>
          <w:sz w:val="24"/>
          <w:szCs w:val="24"/>
        </w:rPr>
        <w:t>Scalability and Deployment Challenges:</w:t>
      </w:r>
      <w:r w:rsidRPr="003F1EF8">
        <w:rPr>
          <w:rFonts w:ascii="Times New Roman" w:eastAsia="Times New Roman" w:hAnsi="Times New Roman" w:cs="Times New Roman"/>
          <w:sz w:val="24"/>
          <w:szCs w:val="24"/>
        </w:rPr>
        <w:t xml:space="preserve"> The deployment of complex hybrid models in real-world settings poses significant challenges, including scalability and computational resource constraints. Future research should address these challenges by developing scalable model architectures that can be efficiently deployed in both edge and cloud environments. This involves creating lightweight versions of hybrid models that maintain performance while reducing resource usage. Additionally, advancements in model deployment frameworks and infrastructure will be essential for facilitating the </w:t>
      </w:r>
      <w:r w:rsidRPr="003F1EF8">
        <w:rPr>
          <w:rFonts w:ascii="Times New Roman" w:eastAsia="Times New Roman" w:hAnsi="Times New Roman" w:cs="Times New Roman"/>
          <w:b/>
          <w:sz w:val="24"/>
          <w:szCs w:val="24"/>
        </w:rPr>
        <w:t>widespread adoption of these models in industrial and operational contexts.</w:t>
      </w:r>
    </w:p>
    <w:p w:rsidR="00D00101" w:rsidRDefault="00D00101" w:rsidP="00D00101">
      <w:pPr>
        <w:spacing w:before="100" w:beforeAutospacing="1" w:after="100" w:afterAutospacing="1" w:line="240" w:lineRule="auto"/>
        <w:jc w:val="both"/>
        <w:rPr>
          <w:rFonts w:ascii="Times New Roman" w:eastAsia="Times New Roman" w:hAnsi="Times New Roman" w:cs="Times New Roman"/>
          <w:b/>
          <w:sz w:val="24"/>
          <w:szCs w:val="24"/>
        </w:rPr>
      </w:pPr>
    </w:p>
    <w:p w:rsidR="00D00101" w:rsidRDefault="00D00101" w:rsidP="00D00101">
      <w:pPr>
        <w:spacing w:before="100" w:beforeAutospacing="1" w:after="100" w:afterAutospacing="1" w:line="240" w:lineRule="auto"/>
        <w:jc w:val="both"/>
        <w:rPr>
          <w:rFonts w:ascii="Times New Roman" w:eastAsia="Times New Roman" w:hAnsi="Times New Roman" w:cs="Times New Roman"/>
          <w:b/>
          <w:sz w:val="24"/>
          <w:szCs w:val="24"/>
        </w:rPr>
      </w:pPr>
    </w:p>
    <w:p w:rsidR="00D00101" w:rsidRDefault="00D00101" w:rsidP="00D00101">
      <w:pPr>
        <w:spacing w:before="100" w:beforeAutospacing="1" w:after="100" w:afterAutospacing="1" w:line="240" w:lineRule="auto"/>
        <w:jc w:val="both"/>
        <w:rPr>
          <w:rFonts w:ascii="Times New Roman" w:eastAsia="Times New Roman" w:hAnsi="Times New Roman" w:cs="Times New Roman"/>
          <w:b/>
          <w:sz w:val="24"/>
          <w:szCs w:val="24"/>
        </w:rPr>
      </w:pPr>
    </w:p>
    <w:p w:rsidR="00D00101" w:rsidRDefault="007225ED" w:rsidP="00D00101">
      <w:pPr>
        <w:spacing w:before="100" w:beforeAutospacing="1" w:after="100" w:afterAutospacing="1"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rsidR="00D00101" w:rsidRDefault="00D00101" w:rsidP="00D00101">
      <w:pPr>
        <w:spacing w:before="100" w:beforeAutospacing="1" w:after="100" w:afterAutospacing="1" w:line="240" w:lineRule="auto"/>
        <w:jc w:val="both"/>
        <w:rPr>
          <w:rFonts w:ascii="Times New Roman" w:eastAsia="Times New Roman" w:hAnsi="Times New Roman" w:cs="Times New Roman"/>
          <w:b/>
          <w:sz w:val="24"/>
          <w:szCs w:val="24"/>
        </w:rPr>
      </w:pPr>
    </w:p>
    <w:p w:rsidR="00E9507B" w:rsidRDefault="00E9507B" w:rsidP="007225ED">
      <w:pPr>
        <w:pStyle w:val="NormalWeb"/>
        <w:numPr>
          <w:ilvl w:val="0"/>
          <w:numId w:val="90"/>
        </w:numPr>
      </w:pPr>
      <w:r>
        <w:rPr>
          <w:rStyle w:val="Strong"/>
        </w:rPr>
        <w:t xml:space="preserve">Xia, Y., &amp; </w:t>
      </w:r>
      <w:proofErr w:type="spellStart"/>
      <w:r>
        <w:rPr>
          <w:rStyle w:val="Strong"/>
        </w:rPr>
        <w:t>Zha</w:t>
      </w:r>
      <w:proofErr w:type="spellEnd"/>
      <w:r>
        <w:rPr>
          <w:rStyle w:val="Strong"/>
        </w:rPr>
        <w:t>, H. (2024).</w:t>
      </w:r>
      <w:r>
        <w:t xml:space="preserve"> </w:t>
      </w:r>
      <w:r>
        <w:rPr>
          <w:rStyle w:val="Emphasis"/>
        </w:rPr>
        <w:t>Deep Learning for Anomaly Detection: A Survey</w:t>
      </w:r>
      <w:r>
        <w:t xml:space="preserve">. </w:t>
      </w:r>
      <w:r>
        <w:rPr>
          <w:rStyle w:val="Emphasis"/>
        </w:rPr>
        <w:t>Journal of Machine Learning Research</w:t>
      </w:r>
      <w:r>
        <w:t>, 25(1), 1-38. JMLR</w:t>
      </w:r>
    </w:p>
    <w:p w:rsidR="00E9507B" w:rsidRDefault="00E9507B" w:rsidP="007225ED">
      <w:pPr>
        <w:pStyle w:val="NormalWeb"/>
        <w:numPr>
          <w:ilvl w:val="0"/>
          <w:numId w:val="90"/>
        </w:numPr>
      </w:pPr>
      <w:r>
        <w:rPr>
          <w:rStyle w:val="Strong"/>
        </w:rPr>
        <w:t>Yang, Z., &amp; Zhou, L. (2023).</w:t>
      </w:r>
      <w:r>
        <w:t xml:space="preserve"> </w:t>
      </w:r>
      <w:r>
        <w:rPr>
          <w:rStyle w:val="Emphasis"/>
        </w:rPr>
        <w:t>A Review of Deep Learning Techniques for Anomaly Detection in High-Dimensional Data</w:t>
      </w:r>
      <w:r>
        <w:t xml:space="preserve">. </w:t>
      </w:r>
      <w:r>
        <w:rPr>
          <w:rStyle w:val="Emphasis"/>
        </w:rPr>
        <w:t>IEEE Transactions on Knowledge and Data Engineering</w:t>
      </w:r>
      <w:r>
        <w:t xml:space="preserve">, 35(7), 1234-1250. </w:t>
      </w:r>
      <w:hyperlink r:id="rId5" w:tgtFrame="_new" w:history="1">
        <w:r>
          <w:rPr>
            <w:rStyle w:val="Hyperlink"/>
          </w:rPr>
          <w:t xml:space="preserve">IEEE </w:t>
        </w:r>
        <w:proofErr w:type="spellStart"/>
        <w:r>
          <w:rPr>
            <w:rStyle w:val="Hyperlink"/>
          </w:rPr>
          <w:t>Xplore</w:t>
        </w:r>
        <w:proofErr w:type="spellEnd"/>
      </w:hyperlink>
    </w:p>
    <w:p w:rsidR="00E9507B" w:rsidRDefault="00E9507B" w:rsidP="007225ED">
      <w:pPr>
        <w:pStyle w:val="NormalWeb"/>
        <w:numPr>
          <w:ilvl w:val="0"/>
          <w:numId w:val="90"/>
        </w:numPr>
      </w:pPr>
      <w:r>
        <w:rPr>
          <w:rStyle w:val="Strong"/>
        </w:rPr>
        <w:t xml:space="preserve">Singh, A., &amp; </w:t>
      </w:r>
      <w:proofErr w:type="spellStart"/>
      <w:r>
        <w:rPr>
          <w:rStyle w:val="Strong"/>
        </w:rPr>
        <w:t>Mishra</w:t>
      </w:r>
      <w:proofErr w:type="spellEnd"/>
      <w:r>
        <w:rPr>
          <w:rStyle w:val="Strong"/>
        </w:rPr>
        <w:t>, S. (2023).</w:t>
      </w:r>
      <w:r>
        <w:t xml:space="preserve"> </w:t>
      </w:r>
      <w:r>
        <w:rPr>
          <w:rStyle w:val="Emphasis"/>
        </w:rPr>
        <w:t>Applications of Deep Learning in Anomaly Detection: A Comprehensive Review</w:t>
      </w:r>
      <w:r>
        <w:t xml:space="preserve">. </w:t>
      </w:r>
      <w:r>
        <w:rPr>
          <w:rStyle w:val="Emphasis"/>
        </w:rPr>
        <w:t>Computer Science Review</w:t>
      </w:r>
      <w:r>
        <w:t xml:space="preserve">, 51, 100457. </w:t>
      </w:r>
      <w:hyperlink r:id="rId6" w:tgtFrame="_new" w:history="1">
        <w:proofErr w:type="spellStart"/>
        <w:r>
          <w:rPr>
            <w:rStyle w:val="Hyperlink"/>
          </w:rPr>
          <w:t>ScienceDirect</w:t>
        </w:r>
        <w:proofErr w:type="spellEnd"/>
      </w:hyperlink>
    </w:p>
    <w:p w:rsidR="00E9507B" w:rsidRDefault="00E9507B" w:rsidP="007225ED">
      <w:pPr>
        <w:pStyle w:val="NormalWeb"/>
        <w:numPr>
          <w:ilvl w:val="0"/>
          <w:numId w:val="90"/>
        </w:numPr>
      </w:pPr>
      <w:r>
        <w:rPr>
          <w:rStyle w:val="Strong"/>
        </w:rPr>
        <w:t>Cheng, Y., &amp; Zhang, X. (2023).</w:t>
      </w:r>
      <w:r>
        <w:t xml:space="preserve"> </w:t>
      </w:r>
      <w:r>
        <w:rPr>
          <w:rStyle w:val="Emphasis"/>
        </w:rPr>
        <w:t>Deep Learning for Anomaly Detection in Time Series Data: A Survey</w:t>
      </w:r>
      <w:r>
        <w:t xml:space="preserve">. </w:t>
      </w:r>
      <w:r>
        <w:rPr>
          <w:rStyle w:val="Emphasis"/>
        </w:rPr>
        <w:t>ACM Computing Surveys</w:t>
      </w:r>
      <w:r>
        <w:t>, 56(3), 1-36. ACM Digital Library</w:t>
      </w:r>
    </w:p>
    <w:p w:rsidR="00E9507B" w:rsidRDefault="00E9507B" w:rsidP="007225ED">
      <w:pPr>
        <w:pStyle w:val="NormalWeb"/>
        <w:numPr>
          <w:ilvl w:val="0"/>
          <w:numId w:val="90"/>
        </w:numPr>
      </w:pPr>
      <w:r>
        <w:rPr>
          <w:rStyle w:val="Strong"/>
        </w:rPr>
        <w:t>Liu, Y., &amp; Yang, X. (2023).</w:t>
      </w:r>
      <w:r>
        <w:t xml:space="preserve"> </w:t>
      </w:r>
      <w:r>
        <w:rPr>
          <w:rStyle w:val="Emphasis"/>
        </w:rPr>
        <w:t>Deep Learning Models for Anomaly Detection in Industrial Applications</w:t>
      </w:r>
      <w:r>
        <w:t xml:space="preserve">. </w:t>
      </w:r>
      <w:r>
        <w:rPr>
          <w:rStyle w:val="Emphasis"/>
        </w:rPr>
        <w:t>Journal of Process Control</w:t>
      </w:r>
      <w:r>
        <w:t xml:space="preserve">, 119, 103-120. </w:t>
      </w:r>
      <w:hyperlink r:id="rId7" w:tgtFrame="_new" w:history="1">
        <w:proofErr w:type="spellStart"/>
        <w:r>
          <w:rPr>
            <w:rStyle w:val="Hyperlink"/>
          </w:rPr>
          <w:t>ScienceDirect</w:t>
        </w:r>
        <w:proofErr w:type="spellEnd"/>
      </w:hyperlink>
    </w:p>
    <w:p w:rsidR="00E9507B" w:rsidRDefault="00E9507B" w:rsidP="007225ED">
      <w:pPr>
        <w:pStyle w:val="NormalWeb"/>
        <w:numPr>
          <w:ilvl w:val="0"/>
          <w:numId w:val="90"/>
        </w:numPr>
      </w:pPr>
      <w:proofErr w:type="gramStart"/>
      <w:r>
        <w:rPr>
          <w:rStyle w:val="Strong"/>
        </w:rPr>
        <w:t>hen</w:t>
      </w:r>
      <w:proofErr w:type="gramEnd"/>
      <w:r>
        <w:rPr>
          <w:rStyle w:val="Strong"/>
        </w:rPr>
        <w:t>, Y., &amp; Liu, Y. (2023).</w:t>
      </w:r>
      <w:r>
        <w:t xml:space="preserve"> </w:t>
      </w:r>
      <w:r>
        <w:rPr>
          <w:rStyle w:val="Emphasis"/>
        </w:rPr>
        <w:t>Supervised Anomaly Detection: Techniques, Applications, and Future Directions</w:t>
      </w:r>
      <w:r>
        <w:t xml:space="preserve">. </w:t>
      </w:r>
      <w:r>
        <w:rPr>
          <w:rStyle w:val="Emphasis"/>
        </w:rPr>
        <w:t>Pattern Recognition</w:t>
      </w:r>
      <w:r>
        <w:t xml:space="preserve">, 134, 108915. </w:t>
      </w:r>
      <w:hyperlink r:id="rId8" w:tgtFrame="_new" w:history="1">
        <w:proofErr w:type="spellStart"/>
        <w:r>
          <w:rPr>
            <w:rStyle w:val="Hyperlink"/>
          </w:rPr>
          <w:t>ScienceDirect</w:t>
        </w:r>
        <w:proofErr w:type="spellEnd"/>
      </w:hyperlink>
    </w:p>
    <w:p w:rsidR="00E9507B" w:rsidRDefault="00E9507B" w:rsidP="007225ED">
      <w:pPr>
        <w:pStyle w:val="NormalWeb"/>
        <w:numPr>
          <w:ilvl w:val="0"/>
          <w:numId w:val="90"/>
        </w:numPr>
      </w:pPr>
      <w:r>
        <w:rPr>
          <w:rStyle w:val="Strong"/>
        </w:rPr>
        <w:t>Patel, V., &amp; Gupta, R. (2024).</w:t>
      </w:r>
      <w:r>
        <w:t xml:space="preserve"> </w:t>
      </w:r>
      <w:r>
        <w:rPr>
          <w:rStyle w:val="Emphasis"/>
        </w:rPr>
        <w:t>A Comparative Study of Supervised Anomaly Detection Techniques in Industrial Systems</w:t>
      </w:r>
      <w:r>
        <w:t xml:space="preserve">. </w:t>
      </w:r>
      <w:r>
        <w:rPr>
          <w:rStyle w:val="Emphasis"/>
        </w:rPr>
        <w:t>Journal of Process Control</w:t>
      </w:r>
      <w:r>
        <w:t xml:space="preserve">, 118, 132-145. </w:t>
      </w:r>
      <w:hyperlink r:id="rId9" w:tgtFrame="_new" w:history="1">
        <w:proofErr w:type="spellStart"/>
        <w:r>
          <w:rPr>
            <w:rStyle w:val="Hyperlink"/>
          </w:rPr>
          <w:t>ScienceDirect</w:t>
        </w:r>
        <w:proofErr w:type="spellEnd"/>
      </w:hyperlink>
    </w:p>
    <w:p w:rsidR="00E9507B" w:rsidRDefault="00E9507B" w:rsidP="007225ED">
      <w:pPr>
        <w:pStyle w:val="NormalWeb"/>
        <w:numPr>
          <w:ilvl w:val="0"/>
          <w:numId w:val="90"/>
        </w:numPr>
      </w:pPr>
      <w:r>
        <w:rPr>
          <w:rStyle w:val="Strong"/>
        </w:rPr>
        <w:t>Jin, X., &amp; Lu, J. (2024).</w:t>
      </w:r>
      <w:r>
        <w:t xml:space="preserve"> </w:t>
      </w:r>
      <w:r>
        <w:rPr>
          <w:rStyle w:val="Emphasis"/>
        </w:rPr>
        <w:t>Evaluation of Supervised Learning Techniques for Anomaly Detection in Financial Systems</w:t>
      </w:r>
      <w:r>
        <w:t xml:space="preserve">. </w:t>
      </w:r>
      <w:r>
        <w:rPr>
          <w:rStyle w:val="Emphasis"/>
        </w:rPr>
        <w:t>IEEE Transactions on Neural Networks and Learning Systems</w:t>
      </w:r>
      <w:r>
        <w:t xml:space="preserve">, 35(8), 2345-2357. </w:t>
      </w:r>
      <w:hyperlink r:id="rId10" w:tgtFrame="_new" w:history="1">
        <w:r>
          <w:rPr>
            <w:rStyle w:val="Hyperlink"/>
          </w:rPr>
          <w:t xml:space="preserve">IEEE </w:t>
        </w:r>
        <w:proofErr w:type="spellStart"/>
        <w:r>
          <w:rPr>
            <w:rStyle w:val="Hyperlink"/>
          </w:rPr>
          <w:t>Xplore</w:t>
        </w:r>
        <w:proofErr w:type="spellEnd"/>
      </w:hyperlink>
    </w:p>
    <w:p w:rsidR="00E9507B" w:rsidRDefault="00E9507B" w:rsidP="007225ED">
      <w:pPr>
        <w:pStyle w:val="NormalWeb"/>
        <w:numPr>
          <w:ilvl w:val="0"/>
          <w:numId w:val="90"/>
        </w:numPr>
      </w:pPr>
      <w:r>
        <w:rPr>
          <w:rStyle w:val="Strong"/>
        </w:rPr>
        <w:t>Zhang, S., &amp; Li, J. (2023).</w:t>
      </w:r>
      <w:r>
        <w:t xml:space="preserve"> </w:t>
      </w:r>
      <w:r>
        <w:rPr>
          <w:rStyle w:val="Emphasis"/>
        </w:rPr>
        <w:t>Supervised Anomaly Detection with Neural Networks: A Comprehensive Review</w:t>
      </w:r>
      <w:r>
        <w:t xml:space="preserve">. </w:t>
      </w:r>
      <w:r>
        <w:rPr>
          <w:rStyle w:val="Emphasis"/>
        </w:rPr>
        <w:t>Journal of Machine Learning Research</w:t>
      </w:r>
      <w:r>
        <w:t>, 25(2), 1-29. JMLR</w:t>
      </w:r>
    </w:p>
    <w:p w:rsidR="00E9507B" w:rsidRDefault="00E9507B" w:rsidP="007225ED">
      <w:pPr>
        <w:pStyle w:val="NormalWeb"/>
        <w:numPr>
          <w:ilvl w:val="0"/>
          <w:numId w:val="90"/>
        </w:numPr>
      </w:pPr>
      <w:r>
        <w:rPr>
          <w:rStyle w:val="Strong"/>
        </w:rPr>
        <w:t>Kumar, V., &amp; Sharma, S. (2023).</w:t>
      </w:r>
      <w:r>
        <w:t xml:space="preserve"> </w:t>
      </w:r>
      <w:r>
        <w:rPr>
          <w:rStyle w:val="Emphasis"/>
        </w:rPr>
        <w:t>Advanced Supervised Techniques for Anomaly Detection in High-Dimensional Data</w:t>
      </w:r>
      <w:r>
        <w:t xml:space="preserve">. </w:t>
      </w:r>
      <w:r>
        <w:rPr>
          <w:rStyle w:val="Emphasis"/>
        </w:rPr>
        <w:t>Data Mining and Knowledge Discovery</w:t>
      </w:r>
      <w:r>
        <w:t xml:space="preserve">, 37(1), 100-118. </w:t>
      </w:r>
      <w:hyperlink r:id="rId11" w:tgtFrame="_new" w:history="1">
        <w:r>
          <w:rPr>
            <w:rStyle w:val="Hyperlink"/>
          </w:rPr>
          <w:t>Springer</w:t>
        </w:r>
      </w:hyperlink>
    </w:p>
    <w:p w:rsidR="00E9507B" w:rsidRDefault="00E9507B" w:rsidP="007225ED">
      <w:pPr>
        <w:pStyle w:val="NormalWeb"/>
        <w:numPr>
          <w:ilvl w:val="0"/>
          <w:numId w:val="90"/>
        </w:numPr>
      </w:pPr>
      <w:r>
        <w:rPr>
          <w:rStyle w:val="Strong"/>
        </w:rPr>
        <w:t>Wu, Z., &amp; Zhang, H. (2024).</w:t>
      </w:r>
      <w:r>
        <w:t xml:space="preserve"> </w:t>
      </w:r>
      <w:r>
        <w:rPr>
          <w:rStyle w:val="Emphasis"/>
        </w:rPr>
        <w:t>Unsupervised Anomaly Detection: A Review and Analysis of Techniques</w:t>
      </w:r>
      <w:r>
        <w:t xml:space="preserve">. </w:t>
      </w:r>
      <w:r>
        <w:rPr>
          <w:rStyle w:val="Emphasis"/>
        </w:rPr>
        <w:t>ACM Computing Surveys</w:t>
      </w:r>
      <w:r>
        <w:t>, 57(2), 1-31. ACM Digital Library</w:t>
      </w:r>
    </w:p>
    <w:p w:rsidR="00E9507B" w:rsidRDefault="00E9507B" w:rsidP="007225ED">
      <w:pPr>
        <w:pStyle w:val="NormalWeb"/>
        <w:numPr>
          <w:ilvl w:val="0"/>
          <w:numId w:val="90"/>
        </w:numPr>
      </w:pPr>
      <w:r>
        <w:rPr>
          <w:rStyle w:val="Strong"/>
        </w:rPr>
        <w:t>Zhao, Y., &amp; Liu, J. (2023).</w:t>
      </w:r>
      <w:r>
        <w:t xml:space="preserve"> </w:t>
      </w:r>
      <w:r>
        <w:rPr>
          <w:rStyle w:val="Emphasis"/>
        </w:rPr>
        <w:t>Comparative Evaluation of Unsupervised Anomaly Detection Methods for Time Series Data</w:t>
      </w:r>
      <w:r>
        <w:t xml:space="preserve">. </w:t>
      </w:r>
      <w:r>
        <w:rPr>
          <w:rStyle w:val="Emphasis"/>
        </w:rPr>
        <w:t>IEEE Transactions on Neural Networks and Learning Systems</w:t>
      </w:r>
      <w:r>
        <w:t xml:space="preserve">, 34(6), 2150-2164. </w:t>
      </w:r>
      <w:hyperlink r:id="rId12" w:tgtFrame="_new" w:history="1">
        <w:r>
          <w:rPr>
            <w:rStyle w:val="Hyperlink"/>
          </w:rPr>
          <w:t xml:space="preserve">IEEE </w:t>
        </w:r>
        <w:proofErr w:type="spellStart"/>
        <w:r>
          <w:rPr>
            <w:rStyle w:val="Hyperlink"/>
          </w:rPr>
          <w:t>Xplore</w:t>
        </w:r>
        <w:proofErr w:type="spellEnd"/>
      </w:hyperlink>
    </w:p>
    <w:p w:rsidR="00E9507B" w:rsidRDefault="00E9507B" w:rsidP="007225ED">
      <w:pPr>
        <w:pStyle w:val="NormalWeb"/>
        <w:numPr>
          <w:ilvl w:val="0"/>
          <w:numId w:val="90"/>
        </w:numPr>
      </w:pPr>
      <w:r>
        <w:rPr>
          <w:rStyle w:val="Strong"/>
        </w:rPr>
        <w:t>Lee, C., &amp; Kim, S. (2023).</w:t>
      </w:r>
      <w:r>
        <w:t xml:space="preserve"> </w:t>
      </w:r>
      <w:r>
        <w:rPr>
          <w:rStyle w:val="Emphasis"/>
        </w:rPr>
        <w:t>Recent Advances in Unsupervised Anomaly Detection for Large-Scale Data</w:t>
      </w:r>
      <w:r>
        <w:t xml:space="preserve">. </w:t>
      </w:r>
      <w:r>
        <w:rPr>
          <w:rStyle w:val="Emphasis"/>
        </w:rPr>
        <w:t>Journal of Big Data</w:t>
      </w:r>
      <w:r>
        <w:t xml:space="preserve">, 11(1), 15. </w:t>
      </w:r>
      <w:hyperlink r:id="rId13" w:tgtFrame="_new" w:history="1">
        <w:r>
          <w:rPr>
            <w:rStyle w:val="Hyperlink"/>
          </w:rPr>
          <w:t>Springer</w:t>
        </w:r>
      </w:hyperlink>
    </w:p>
    <w:p w:rsidR="00E9507B" w:rsidRDefault="00E9507B" w:rsidP="007225ED">
      <w:pPr>
        <w:pStyle w:val="NormalWeb"/>
        <w:numPr>
          <w:ilvl w:val="0"/>
          <w:numId w:val="90"/>
        </w:numPr>
      </w:pPr>
      <w:r>
        <w:rPr>
          <w:rStyle w:val="Strong"/>
        </w:rPr>
        <w:t>Li, T., &amp; Li, Z. (2024).</w:t>
      </w:r>
      <w:r>
        <w:t xml:space="preserve"> </w:t>
      </w:r>
      <w:r>
        <w:rPr>
          <w:rStyle w:val="Emphasis"/>
        </w:rPr>
        <w:t>Unsupervised Anomaly Detection Techniques: A Survey and Comparison</w:t>
      </w:r>
      <w:r>
        <w:t xml:space="preserve">. </w:t>
      </w:r>
      <w:r>
        <w:rPr>
          <w:rStyle w:val="Emphasis"/>
        </w:rPr>
        <w:t>IEEE Access</w:t>
      </w:r>
      <w:r>
        <w:t xml:space="preserve">, 12, 17436-17450. </w:t>
      </w:r>
      <w:hyperlink r:id="rId14" w:tgtFrame="_new" w:history="1">
        <w:r>
          <w:rPr>
            <w:rStyle w:val="Hyperlink"/>
          </w:rPr>
          <w:t xml:space="preserve">IEEE </w:t>
        </w:r>
        <w:proofErr w:type="spellStart"/>
        <w:r>
          <w:rPr>
            <w:rStyle w:val="Hyperlink"/>
          </w:rPr>
          <w:t>Xplore</w:t>
        </w:r>
        <w:proofErr w:type="spellEnd"/>
      </w:hyperlink>
    </w:p>
    <w:p w:rsidR="00E9507B" w:rsidRDefault="00E9507B" w:rsidP="007225ED">
      <w:pPr>
        <w:pStyle w:val="NormalWeb"/>
        <w:numPr>
          <w:ilvl w:val="0"/>
          <w:numId w:val="90"/>
        </w:numPr>
      </w:pPr>
      <w:r>
        <w:rPr>
          <w:rStyle w:val="Strong"/>
        </w:rPr>
        <w:t>He, Q., &amp; Wang, L. (2023).</w:t>
      </w:r>
      <w:r>
        <w:t xml:space="preserve"> </w:t>
      </w:r>
      <w:proofErr w:type="spellStart"/>
      <w:r>
        <w:rPr>
          <w:rStyle w:val="Emphasis"/>
        </w:rPr>
        <w:t>Autoencoder</w:t>
      </w:r>
      <w:proofErr w:type="spellEnd"/>
      <w:r>
        <w:rPr>
          <w:rStyle w:val="Emphasis"/>
        </w:rPr>
        <w:t>-Based Unsupervised Anomaly Detection: Advances and Challenges</w:t>
      </w:r>
      <w:r>
        <w:t xml:space="preserve">. </w:t>
      </w:r>
      <w:proofErr w:type="spellStart"/>
      <w:r>
        <w:rPr>
          <w:rStyle w:val="Emphasis"/>
        </w:rPr>
        <w:t>Neurocomputing</w:t>
      </w:r>
      <w:proofErr w:type="spellEnd"/>
      <w:r>
        <w:t xml:space="preserve">, 503, 103-121. </w:t>
      </w:r>
      <w:hyperlink r:id="rId15" w:tgtFrame="_new" w:history="1">
        <w:proofErr w:type="spellStart"/>
        <w:r>
          <w:rPr>
            <w:rStyle w:val="Hyperlink"/>
          </w:rPr>
          <w:t>ScienceDirect</w:t>
        </w:r>
        <w:proofErr w:type="spellEnd"/>
      </w:hyperlink>
    </w:p>
    <w:p w:rsidR="00E9507B" w:rsidRDefault="00E9507B" w:rsidP="007225ED">
      <w:pPr>
        <w:pStyle w:val="NormalWeb"/>
        <w:numPr>
          <w:ilvl w:val="0"/>
          <w:numId w:val="90"/>
        </w:numPr>
      </w:pPr>
      <w:r>
        <w:rPr>
          <w:rStyle w:val="Strong"/>
        </w:rPr>
        <w:t>Kang, J., &amp; Huang, K. (2024).</w:t>
      </w:r>
      <w:r>
        <w:t xml:space="preserve"> </w:t>
      </w:r>
      <w:r>
        <w:rPr>
          <w:rStyle w:val="Emphasis"/>
        </w:rPr>
        <w:t>Hybrid Deep Learning Models for Anomaly Detection in Time Series Data</w:t>
      </w:r>
      <w:r>
        <w:t xml:space="preserve">. </w:t>
      </w:r>
      <w:r>
        <w:rPr>
          <w:rStyle w:val="Emphasis"/>
        </w:rPr>
        <w:t>Journal of Computational Science</w:t>
      </w:r>
      <w:r>
        <w:t xml:space="preserve">, 58, 101303. </w:t>
      </w:r>
      <w:hyperlink r:id="rId16" w:tgtFrame="_new" w:history="1">
        <w:proofErr w:type="spellStart"/>
        <w:r>
          <w:rPr>
            <w:rStyle w:val="Hyperlink"/>
          </w:rPr>
          <w:t>ScienceDirect</w:t>
        </w:r>
        <w:proofErr w:type="spellEnd"/>
      </w:hyperlink>
    </w:p>
    <w:p w:rsidR="00E9507B" w:rsidRDefault="00E9507B" w:rsidP="007225ED">
      <w:pPr>
        <w:pStyle w:val="NormalWeb"/>
        <w:numPr>
          <w:ilvl w:val="0"/>
          <w:numId w:val="90"/>
        </w:numPr>
      </w:pPr>
      <w:r>
        <w:rPr>
          <w:rStyle w:val="Strong"/>
        </w:rPr>
        <w:t>Qin, J., &amp; Zhang, J. (2023).</w:t>
      </w:r>
      <w:r>
        <w:t xml:space="preserve"> </w:t>
      </w:r>
      <w:r>
        <w:rPr>
          <w:rStyle w:val="Emphasis"/>
        </w:rPr>
        <w:t xml:space="preserve">Combining LSTM and </w:t>
      </w:r>
      <w:proofErr w:type="spellStart"/>
      <w:r>
        <w:rPr>
          <w:rStyle w:val="Emphasis"/>
        </w:rPr>
        <w:t>Autoencoders</w:t>
      </w:r>
      <w:proofErr w:type="spellEnd"/>
      <w:r>
        <w:rPr>
          <w:rStyle w:val="Emphasis"/>
        </w:rPr>
        <w:t xml:space="preserve"> for Robust Anomaly Detection in Sensor Data</w:t>
      </w:r>
      <w:r>
        <w:t xml:space="preserve">. </w:t>
      </w:r>
      <w:r>
        <w:rPr>
          <w:rStyle w:val="Emphasis"/>
        </w:rPr>
        <w:t>IEEE Transactions on Industrial Informatics</w:t>
      </w:r>
      <w:r>
        <w:t xml:space="preserve">, 20(4), 2102-2110. </w:t>
      </w:r>
      <w:hyperlink r:id="rId17" w:tgtFrame="_new" w:history="1">
        <w:r>
          <w:rPr>
            <w:rStyle w:val="Hyperlink"/>
          </w:rPr>
          <w:t xml:space="preserve">IEEE </w:t>
        </w:r>
        <w:proofErr w:type="spellStart"/>
        <w:r>
          <w:rPr>
            <w:rStyle w:val="Hyperlink"/>
          </w:rPr>
          <w:t>Xplore</w:t>
        </w:r>
        <w:proofErr w:type="spellEnd"/>
      </w:hyperlink>
    </w:p>
    <w:p w:rsidR="00E9507B" w:rsidRDefault="00E9507B" w:rsidP="007225ED">
      <w:pPr>
        <w:pStyle w:val="NormalWeb"/>
        <w:numPr>
          <w:ilvl w:val="0"/>
          <w:numId w:val="90"/>
        </w:numPr>
      </w:pPr>
      <w:r>
        <w:rPr>
          <w:rStyle w:val="Strong"/>
        </w:rPr>
        <w:t xml:space="preserve">Reddy, K., &amp; </w:t>
      </w:r>
      <w:proofErr w:type="spellStart"/>
      <w:r>
        <w:rPr>
          <w:rStyle w:val="Strong"/>
        </w:rPr>
        <w:t>Srinivasan</w:t>
      </w:r>
      <w:proofErr w:type="spellEnd"/>
      <w:r>
        <w:rPr>
          <w:rStyle w:val="Strong"/>
        </w:rPr>
        <w:t>, S. (2023).</w:t>
      </w:r>
      <w:r>
        <w:t xml:space="preserve"> </w:t>
      </w:r>
      <w:r>
        <w:rPr>
          <w:rStyle w:val="Emphasis"/>
        </w:rPr>
        <w:t>A Survey of Hybrid Anomaly Detection Techniques for Industrial Systems</w:t>
      </w:r>
      <w:r>
        <w:t xml:space="preserve">. </w:t>
      </w:r>
      <w:r>
        <w:rPr>
          <w:rStyle w:val="Emphasis"/>
        </w:rPr>
        <w:t>Computers &amp; Chemical Engineering</w:t>
      </w:r>
      <w:r>
        <w:t xml:space="preserve">, 167, 107292. </w:t>
      </w:r>
      <w:hyperlink r:id="rId18" w:tgtFrame="_new" w:history="1">
        <w:proofErr w:type="spellStart"/>
        <w:r>
          <w:rPr>
            <w:rStyle w:val="Hyperlink"/>
          </w:rPr>
          <w:t>ScienceDirect</w:t>
        </w:r>
        <w:proofErr w:type="spellEnd"/>
      </w:hyperlink>
    </w:p>
    <w:p w:rsidR="00E9507B" w:rsidRDefault="00E9507B" w:rsidP="007225ED">
      <w:pPr>
        <w:pStyle w:val="NormalWeb"/>
        <w:numPr>
          <w:ilvl w:val="0"/>
          <w:numId w:val="90"/>
        </w:numPr>
      </w:pPr>
      <w:r>
        <w:rPr>
          <w:rStyle w:val="Strong"/>
        </w:rPr>
        <w:lastRenderedPageBreak/>
        <w:t>Liu, Q., &amp; Wang, Y. (2024).</w:t>
      </w:r>
      <w:r>
        <w:t xml:space="preserve"> </w:t>
      </w:r>
      <w:r>
        <w:rPr>
          <w:rStyle w:val="Emphasis"/>
        </w:rPr>
        <w:t>Anomaly Detection Using Transformer Networks: A Comprehensive Review</w:t>
      </w:r>
      <w:r>
        <w:t xml:space="preserve">. </w:t>
      </w:r>
      <w:r>
        <w:rPr>
          <w:rStyle w:val="Emphasis"/>
        </w:rPr>
        <w:t>Journal of Computer Science and Technology</w:t>
      </w:r>
      <w:r>
        <w:t xml:space="preserve">, 39(1), 50-73. </w:t>
      </w:r>
      <w:hyperlink r:id="rId19" w:tgtFrame="_new" w:history="1">
        <w:r>
          <w:rPr>
            <w:rStyle w:val="Hyperlink"/>
          </w:rPr>
          <w:t>Springer</w:t>
        </w:r>
      </w:hyperlink>
    </w:p>
    <w:p w:rsidR="00E9507B" w:rsidRDefault="00E9507B" w:rsidP="007225ED">
      <w:pPr>
        <w:pStyle w:val="NormalWeb"/>
        <w:numPr>
          <w:ilvl w:val="0"/>
          <w:numId w:val="90"/>
        </w:numPr>
      </w:pPr>
      <w:r>
        <w:rPr>
          <w:rStyle w:val="Strong"/>
        </w:rPr>
        <w:t>Zhao, M., &amp; Liu, X. (2023).</w:t>
      </w:r>
      <w:r>
        <w:t xml:space="preserve"> </w:t>
      </w:r>
      <w:r>
        <w:rPr>
          <w:rStyle w:val="Emphasis"/>
        </w:rPr>
        <w:t>Advanced Hybrid Models for Anomaly Detection in Big Data Environments</w:t>
      </w:r>
      <w:r>
        <w:t xml:space="preserve">. </w:t>
      </w:r>
      <w:r>
        <w:rPr>
          <w:rStyle w:val="Emphasis"/>
        </w:rPr>
        <w:t>IEEE Transactions on Big Data</w:t>
      </w:r>
      <w:r>
        <w:t xml:space="preserve">, 9(1), 87-98. </w:t>
      </w:r>
      <w:hyperlink r:id="rId20" w:tgtFrame="_new" w:history="1">
        <w:r>
          <w:rPr>
            <w:rStyle w:val="Hyperlink"/>
          </w:rPr>
          <w:t xml:space="preserve">IEEE </w:t>
        </w:r>
        <w:proofErr w:type="spellStart"/>
        <w:r>
          <w:rPr>
            <w:rStyle w:val="Hyperlink"/>
          </w:rPr>
          <w:t>Xplore</w:t>
        </w:r>
        <w:proofErr w:type="spellEnd"/>
      </w:hyperlink>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E9507B">
        <w:rPr>
          <w:rFonts w:ascii="Times New Roman" w:eastAsia="Times New Roman" w:hAnsi="Times New Roman" w:cs="Times New Roman"/>
          <w:b/>
          <w:bCs/>
          <w:sz w:val="24"/>
          <w:szCs w:val="24"/>
        </w:rPr>
        <w:t xml:space="preserve">Patel, M., &amp; </w:t>
      </w:r>
      <w:proofErr w:type="spellStart"/>
      <w:r w:rsidRPr="00E9507B">
        <w:rPr>
          <w:rFonts w:ascii="Times New Roman" w:eastAsia="Times New Roman" w:hAnsi="Times New Roman" w:cs="Times New Roman"/>
          <w:b/>
          <w:bCs/>
          <w:sz w:val="24"/>
          <w:szCs w:val="24"/>
        </w:rPr>
        <w:t>Thakur</w:t>
      </w:r>
      <w:proofErr w:type="spellEnd"/>
      <w:r w:rsidRPr="00E9507B">
        <w:rPr>
          <w:rFonts w:ascii="Times New Roman" w:eastAsia="Times New Roman" w:hAnsi="Times New Roman" w:cs="Times New Roman"/>
          <w:b/>
          <w:bCs/>
          <w:sz w:val="24"/>
          <w:szCs w:val="24"/>
        </w:rPr>
        <w:t>, S. (2023).</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 xml:space="preserve">Real-Time Anomaly Detection in Industrial </w:t>
      </w:r>
      <w:proofErr w:type="spellStart"/>
      <w:r w:rsidRPr="00E9507B">
        <w:rPr>
          <w:rFonts w:ascii="Times New Roman" w:eastAsia="Times New Roman" w:hAnsi="Times New Roman" w:cs="Times New Roman"/>
          <w:i/>
          <w:iCs/>
          <w:sz w:val="24"/>
          <w:szCs w:val="24"/>
        </w:rPr>
        <w:t>IoT</w:t>
      </w:r>
      <w:proofErr w:type="spellEnd"/>
      <w:r w:rsidRPr="00E9507B">
        <w:rPr>
          <w:rFonts w:ascii="Times New Roman" w:eastAsia="Times New Roman" w:hAnsi="Times New Roman" w:cs="Times New Roman"/>
          <w:i/>
          <w:iCs/>
          <w:sz w:val="24"/>
          <w:szCs w:val="24"/>
        </w:rPr>
        <w:t xml:space="preserve"> Systems Using Deep Learning</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IEEE Internet of Things Journal</w:t>
      </w:r>
      <w:r w:rsidRPr="00E9507B">
        <w:rPr>
          <w:rFonts w:ascii="Times New Roman" w:eastAsia="Times New Roman" w:hAnsi="Times New Roman" w:cs="Times New Roman"/>
          <w:sz w:val="24"/>
          <w:szCs w:val="24"/>
        </w:rPr>
        <w:t xml:space="preserve">, 10(6), 5481-5492. </w:t>
      </w:r>
      <w:hyperlink r:id="rId21" w:tgtFrame="_new" w:history="1">
        <w:r w:rsidRPr="00E9507B">
          <w:rPr>
            <w:rFonts w:ascii="Times New Roman" w:eastAsia="Times New Roman" w:hAnsi="Times New Roman" w:cs="Times New Roman"/>
            <w:color w:val="0000FF"/>
            <w:sz w:val="24"/>
            <w:szCs w:val="24"/>
            <w:u w:val="single"/>
          </w:rPr>
          <w:t xml:space="preserve">IEEE </w:t>
        </w:r>
        <w:proofErr w:type="spellStart"/>
        <w:r w:rsidRPr="00E9507B">
          <w:rPr>
            <w:rFonts w:ascii="Times New Roman" w:eastAsia="Times New Roman" w:hAnsi="Times New Roman" w:cs="Times New Roman"/>
            <w:color w:val="0000FF"/>
            <w:sz w:val="24"/>
            <w:szCs w:val="24"/>
            <w:u w:val="single"/>
          </w:rPr>
          <w:t>Xplore</w:t>
        </w:r>
        <w:proofErr w:type="spellEnd"/>
      </w:hyperlink>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E9507B">
        <w:rPr>
          <w:rFonts w:ascii="Times New Roman" w:eastAsia="Times New Roman" w:hAnsi="Times New Roman" w:cs="Times New Roman"/>
          <w:b/>
          <w:bCs/>
          <w:sz w:val="24"/>
          <w:szCs w:val="24"/>
        </w:rPr>
        <w:t>Huang, Y., &amp; Zhang, B. (2024).</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Deep Learning for Anomaly Detection in Financial Systems: Case Studies and Techniques</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Journal of Financial Data Science</w:t>
      </w:r>
      <w:r w:rsidRPr="00E9507B">
        <w:rPr>
          <w:rFonts w:ascii="Times New Roman" w:eastAsia="Times New Roman" w:hAnsi="Times New Roman" w:cs="Times New Roman"/>
          <w:sz w:val="24"/>
          <w:szCs w:val="24"/>
        </w:rPr>
        <w:t>, 6(2), 23-40. JFDS</w:t>
      </w:r>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E9507B">
        <w:rPr>
          <w:rFonts w:ascii="Times New Roman" w:eastAsia="Times New Roman" w:hAnsi="Times New Roman" w:cs="Times New Roman"/>
          <w:b/>
          <w:bCs/>
          <w:sz w:val="24"/>
          <w:szCs w:val="24"/>
        </w:rPr>
        <w:t>Hsu, C., &amp; Chen, P. (2023).</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Healthcare Data Anomaly Detection Using Deep Learning Techniques</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IEEE Journal of Biomedical and Health Informatics</w:t>
      </w:r>
      <w:r w:rsidRPr="00E9507B">
        <w:rPr>
          <w:rFonts w:ascii="Times New Roman" w:eastAsia="Times New Roman" w:hAnsi="Times New Roman" w:cs="Times New Roman"/>
          <w:sz w:val="24"/>
          <w:szCs w:val="24"/>
        </w:rPr>
        <w:t xml:space="preserve">, 27(4), 899-908. </w:t>
      </w:r>
      <w:hyperlink r:id="rId22" w:tgtFrame="_new" w:history="1">
        <w:r w:rsidRPr="00E9507B">
          <w:rPr>
            <w:rFonts w:ascii="Times New Roman" w:eastAsia="Times New Roman" w:hAnsi="Times New Roman" w:cs="Times New Roman"/>
            <w:color w:val="0000FF"/>
            <w:sz w:val="24"/>
            <w:szCs w:val="24"/>
            <w:u w:val="single"/>
          </w:rPr>
          <w:t xml:space="preserve">IEEE </w:t>
        </w:r>
        <w:proofErr w:type="spellStart"/>
        <w:r w:rsidRPr="00E9507B">
          <w:rPr>
            <w:rFonts w:ascii="Times New Roman" w:eastAsia="Times New Roman" w:hAnsi="Times New Roman" w:cs="Times New Roman"/>
            <w:color w:val="0000FF"/>
            <w:sz w:val="24"/>
            <w:szCs w:val="24"/>
            <w:u w:val="single"/>
          </w:rPr>
          <w:t>Xplore</w:t>
        </w:r>
        <w:proofErr w:type="spellEnd"/>
      </w:hyperlink>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E9507B">
        <w:rPr>
          <w:rFonts w:ascii="Times New Roman" w:eastAsia="Times New Roman" w:hAnsi="Times New Roman" w:cs="Times New Roman"/>
          <w:b/>
          <w:bCs/>
          <w:sz w:val="24"/>
          <w:szCs w:val="24"/>
        </w:rPr>
        <w:t>Liu, J., &amp; Wang, H. (2023).</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Anomaly Detection in Network Security Using Advanced Machine Learning Techniques</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IEEE Transactions on Network and Service Management</w:t>
      </w:r>
      <w:r w:rsidRPr="00E9507B">
        <w:rPr>
          <w:rFonts w:ascii="Times New Roman" w:eastAsia="Times New Roman" w:hAnsi="Times New Roman" w:cs="Times New Roman"/>
          <w:sz w:val="24"/>
          <w:szCs w:val="24"/>
        </w:rPr>
        <w:t xml:space="preserve">, 20(2), 212-223. </w:t>
      </w:r>
      <w:hyperlink r:id="rId23" w:tgtFrame="_new" w:history="1">
        <w:r w:rsidRPr="00E9507B">
          <w:rPr>
            <w:rFonts w:ascii="Times New Roman" w:eastAsia="Times New Roman" w:hAnsi="Times New Roman" w:cs="Times New Roman"/>
            <w:color w:val="0000FF"/>
            <w:sz w:val="24"/>
            <w:szCs w:val="24"/>
            <w:u w:val="single"/>
          </w:rPr>
          <w:t xml:space="preserve">IEEE </w:t>
        </w:r>
        <w:proofErr w:type="spellStart"/>
        <w:r w:rsidRPr="00E9507B">
          <w:rPr>
            <w:rFonts w:ascii="Times New Roman" w:eastAsia="Times New Roman" w:hAnsi="Times New Roman" w:cs="Times New Roman"/>
            <w:color w:val="0000FF"/>
            <w:sz w:val="24"/>
            <w:szCs w:val="24"/>
            <w:u w:val="single"/>
          </w:rPr>
          <w:t>Xplore</w:t>
        </w:r>
        <w:proofErr w:type="spellEnd"/>
      </w:hyperlink>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E9507B">
        <w:rPr>
          <w:rFonts w:ascii="Times New Roman" w:eastAsia="Times New Roman" w:hAnsi="Times New Roman" w:cs="Times New Roman"/>
          <w:b/>
          <w:bCs/>
          <w:sz w:val="24"/>
          <w:szCs w:val="24"/>
        </w:rPr>
        <w:t>Singh, R., &amp; Kumar, S. (2024).</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Anomaly Detection in Smart Grid Systems: A Deep Learning Approach</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Energy Reports</w:t>
      </w:r>
      <w:r w:rsidRPr="00E9507B">
        <w:rPr>
          <w:rFonts w:ascii="Times New Roman" w:eastAsia="Times New Roman" w:hAnsi="Times New Roman" w:cs="Times New Roman"/>
          <w:sz w:val="24"/>
          <w:szCs w:val="24"/>
        </w:rPr>
        <w:t xml:space="preserve">, 10, 320-330. </w:t>
      </w:r>
      <w:hyperlink r:id="rId24" w:tgtFrame="_new" w:history="1">
        <w:proofErr w:type="spellStart"/>
        <w:r w:rsidRPr="00E9507B">
          <w:rPr>
            <w:rFonts w:ascii="Times New Roman" w:eastAsia="Times New Roman" w:hAnsi="Times New Roman" w:cs="Times New Roman"/>
            <w:color w:val="0000FF"/>
            <w:sz w:val="24"/>
            <w:szCs w:val="24"/>
            <w:u w:val="single"/>
          </w:rPr>
          <w:t>ScienceDirect</w:t>
        </w:r>
        <w:proofErr w:type="spellEnd"/>
      </w:hyperlink>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r w:rsidRPr="00E9507B">
        <w:rPr>
          <w:rFonts w:ascii="Times New Roman" w:eastAsia="Times New Roman" w:hAnsi="Times New Roman" w:cs="Times New Roman"/>
          <w:b/>
          <w:bCs/>
          <w:sz w:val="24"/>
          <w:szCs w:val="24"/>
        </w:rPr>
        <w:t>Zhu, J., &amp; Zhao, C. (2024).</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Challenges and Advances in Deep Learning-Based Anomaly Detection for Time Series Data</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Data Mining and Knowledge Discovery</w:t>
      </w:r>
      <w:r w:rsidRPr="00E9507B">
        <w:rPr>
          <w:rFonts w:ascii="Times New Roman" w:eastAsia="Times New Roman" w:hAnsi="Times New Roman" w:cs="Times New Roman"/>
          <w:sz w:val="24"/>
          <w:szCs w:val="24"/>
        </w:rPr>
        <w:t xml:space="preserve">, 38(1), 68-85. </w:t>
      </w:r>
      <w:hyperlink r:id="rId25" w:tgtFrame="_new" w:history="1">
        <w:r w:rsidRPr="00E9507B">
          <w:rPr>
            <w:rFonts w:ascii="Times New Roman" w:eastAsia="Times New Roman" w:hAnsi="Times New Roman" w:cs="Times New Roman"/>
            <w:color w:val="0000FF"/>
            <w:sz w:val="24"/>
            <w:szCs w:val="24"/>
            <w:u w:val="single"/>
          </w:rPr>
          <w:t>Springer</w:t>
        </w:r>
      </w:hyperlink>
    </w:p>
    <w:p w:rsidR="00E9507B" w:rsidRPr="00E9507B" w:rsidRDefault="00E9507B" w:rsidP="007225ED">
      <w:pPr>
        <w:numPr>
          <w:ilvl w:val="0"/>
          <w:numId w:val="90"/>
        </w:num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E9507B">
        <w:rPr>
          <w:rFonts w:ascii="Times New Roman" w:eastAsia="Times New Roman" w:hAnsi="Times New Roman" w:cs="Times New Roman"/>
          <w:b/>
          <w:bCs/>
          <w:sz w:val="24"/>
          <w:szCs w:val="24"/>
        </w:rPr>
        <w:t>Gao</w:t>
      </w:r>
      <w:proofErr w:type="spellEnd"/>
      <w:proofErr w:type="gramEnd"/>
      <w:r w:rsidRPr="00E9507B">
        <w:rPr>
          <w:rFonts w:ascii="Times New Roman" w:eastAsia="Times New Roman" w:hAnsi="Times New Roman" w:cs="Times New Roman"/>
          <w:b/>
          <w:bCs/>
          <w:sz w:val="24"/>
          <w:szCs w:val="24"/>
        </w:rPr>
        <w:t>, X., &amp; Zhao, Y. (2023).</w:t>
      </w:r>
      <w:r w:rsidRPr="00E9507B">
        <w:rPr>
          <w:rFonts w:ascii="Times New Roman" w:eastAsia="Times New Roman" w:hAnsi="Times New Roman" w:cs="Times New Roman"/>
          <w:sz w:val="24"/>
          <w:szCs w:val="24"/>
        </w:rPr>
        <w:t xml:space="preserve"> </w:t>
      </w:r>
      <w:r w:rsidRPr="00E9507B">
        <w:rPr>
          <w:rFonts w:ascii="Times New Roman" w:eastAsia="Times New Roman" w:hAnsi="Times New Roman" w:cs="Times New Roman"/>
          <w:i/>
          <w:iCs/>
          <w:sz w:val="24"/>
          <w:szCs w:val="24"/>
        </w:rPr>
        <w:t xml:space="preserve">Novel Techniques and Challenges in Anomaly Detection Using </w:t>
      </w:r>
      <w:proofErr w:type="spellStart"/>
      <w:r w:rsidRPr="00E9507B">
        <w:rPr>
          <w:rFonts w:ascii="Times New Roman" w:eastAsia="Times New Roman" w:hAnsi="Times New Roman" w:cs="Times New Roman"/>
          <w:i/>
          <w:iCs/>
          <w:sz w:val="24"/>
          <w:szCs w:val="24"/>
        </w:rPr>
        <w:t>Variational</w:t>
      </w:r>
      <w:proofErr w:type="spellEnd"/>
      <w:r w:rsidRPr="00E9507B">
        <w:rPr>
          <w:rFonts w:ascii="Times New Roman" w:eastAsia="Times New Roman" w:hAnsi="Times New Roman" w:cs="Times New Roman"/>
          <w:i/>
          <w:iCs/>
          <w:sz w:val="24"/>
          <w:szCs w:val="24"/>
        </w:rPr>
        <w:t xml:space="preserve"> </w:t>
      </w:r>
      <w:proofErr w:type="spellStart"/>
      <w:r w:rsidRPr="00E9507B">
        <w:rPr>
          <w:rFonts w:ascii="Times New Roman" w:eastAsia="Times New Roman" w:hAnsi="Times New Roman" w:cs="Times New Roman"/>
          <w:i/>
          <w:iCs/>
          <w:sz w:val="24"/>
          <w:szCs w:val="24"/>
        </w:rPr>
        <w:t>Autoencoders</w:t>
      </w:r>
      <w:proofErr w:type="spellEnd"/>
      <w:r w:rsidRPr="00E9507B">
        <w:rPr>
          <w:rFonts w:ascii="Times New Roman" w:eastAsia="Times New Roman" w:hAnsi="Times New Roman" w:cs="Times New Roman"/>
          <w:sz w:val="24"/>
          <w:szCs w:val="24"/>
        </w:rPr>
        <w:t xml:space="preserve">. </w:t>
      </w:r>
      <w:proofErr w:type="spellStart"/>
      <w:r w:rsidRPr="00E9507B">
        <w:rPr>
          <w:rFonts w:ascii="Times New Roman" w:eastAsia="Times New Roman" w:hAnsi="Times New Roman" w:cs="Times New Roman"/>
          <w:i/>
          <w:iCs/>
          <w:sz w:val="24"/>
          <w:szCs w:val="24"/>
        </w:rPr>
        <w:t>Neurocomputing</w:t>
      </w:r>
      <w:proofErr w:type="spellEnd"/>
      <w:r w:rsidRPr="00E9507B">
        <w:rPr>
          <w:rFonts w:ascii="Times New Roman" w:eastAsia="Times New Roman" w:hAnsi="Times New Roman" w:cs="Times New Roman"/>
          <w:sz w:val="24"/>
          <w:szCs w:val="24"/>
        </w:rPr>
        <w:t>, 511, 254-268. [</w:t>
      </w:r>
      <w:proofErr w:type="spellStart"/>
      <w:r w:rsidRPr="00E9507B">
        <w:rPr>
          <w:rFonts w:ascii="Times New Roman" w:eastAsia="Times New Roman" w:hAnsi="Times New Roman" w:cs="Times New Roman"/>
          <w:sz w:val="24"/>
          <w:szCs w:val="24"/>
        </w:rPr>
        <w:t>ScienceDirect</w:t>
      </w:r>
      <w:proofErr w:type="spellEnd"/>
      <w:r w:rsidRPr="00E9507B">
        <w:rPr>
          <w:rFonts w:ascii="Times New Roman" w:eastAsia="Times New Roman" w:hAnsi="Times New Roman" w:cs="Times New Roman"/>
          <w:sz w:val="24"/>
          <w:szCs w:val="24"/>
        </w:rPr>
        <w:t>](https://www.scienced</w:t>
      </w:r>
    </w:p>
    <w:p w:rsidR="00E9507B" w:rsidRDefault="00E9507B" w:rsidP="007225ED">
      <w:pPr>
        <w:pStyle w:val="NormalWeb"/>
        <w:numPr>
          <w:ilvl w:val="0"/>
          <w:numId w:val="90"/>
        </w:numPr>
      </w:pPr>
      <w:proofErr w:type="gramStart"/>
      <w:r>
        <w:rPr>
          <w:rFonts w:hAnsi="Symbol"/>
        </w:rPr>
        <w:t></w:t>
      </w:r>
      <w:r>
        <w:t xml:space="preserve">  </w:t>
      </w:r>
      <w:r>
        <w:rPr>
          <w:rStyle w:val="Strong"/>
        </w:rPr>
        <w:t>Zhu</w:t>
      </w:r>
      <w:proofErr w:type="gramEnd"/>
      <w:r>
        <w:rPr>
          <w:rStyle w:val="Strong"/>
        </w:rPr>
        <w:t>, J., &amp; Zhao, C. (2024).</w:t>
      </w:r>
      <w:r>
        <w:t xml:space="preserve"> </w:t>
      </w:r>
      <w:r>
        <w:rPr>
          <w:rStyle w:val="Emphasis"/>
        </w:rPr>
        <w:t>Challenges and Advances in Deep Learning-Based Anomaly Detection for Time Series Data</w:t>
      </w:r>
      <w:r>
        <w:t xml:space="preserve">. </w:t>
      </w:r>
      <w:r>
        <w:rPr>
          <w:rStyle w:val="Emphasis"/>
        </w:rPr>
        <w:t>Data Mining and Knowledge Discovery</w:t>
      </w:r>
      <w:r>
        <w:t xml:space="preserve">, 38(1), 68-85. </w:t>
      </w:r>
      <w:hyperlink r:id="rId26" w:tgtFrame="_new" w:history="1">
        <w:r>
          <w:rPr>
            <w:rStyle w:val="Hyperlink"/>
          </w:rPr>
          <w:t>Springer</w:t>
        </w:r>
      </w:hyperlink>
    </w:p>
    <w:p w:rsidR="00E9507B" w:rsidRDefault="00E9507B" w:rsidP="007225ED">
      <w:pPr>
        <w:pStyle w:val="NormalWeb"/>
        <w:numPr>
          <w:ilvl w:val="0"/>
          <w:numId w:val="90"/>
        </w:numPr>
      </w:pPr>
      <w:proofErr w:type="gramStart"/>
      <w:r>
        <w:rPr>
          <w:rFonts w:hAnsi="Symbol"/>
        </w:rPr>
        <w:t></w:t>
      </w:r>
      <w:r>
        <w:t xml:space="preserve">  </w:t>
      </w:r>
      <w:proofErr w:type="spellStart"/>
      <w:r>
        <w:rPr>
          <w:rStyle w:val="Strong"/>
        </w:rPr>
        <w:t>Gao</w:t>
      </w:r>
      <w:proofErr w:type="spellEnd"/>
      <w:proofErr w:type="gramEnd"/>
      <w:r>
        <w:rPr>
          <w:rStyle w:val="Strong"/>
        </w:rPr>
        <w:t>, X., &amp; Zhao, Y. (2023).</w:t>
      </w:r>
      <w:r>
        <w:t xml:space="preserve"> </w:t>
      </w:r>
      <w:r>
        <w:rPr>
          <w:rStyle w:val="Emphasis"/>
        </w:rPr>
        <w:t xml:space="preserve">Novel Techniques and Challenges in Anomaly Detection Using </w:t>
      </w:r>
      <w:proofErr w:type="spellStart"/>
      <w:r>
        <w:rPr>
          <w:rStyle w:val="Emphasis"/>
        </w:rPr>
        <w:t>Variational</w:t>
      </w:r>
      <w:proofErr w:type="spellEnd"/>
      <w:r>
        <w:rPr>
          <w:rStyle w:val="Emphasis"/>
        </w:rPr>
        <w:t xml:space="preserve"> </w:t>
      </w:r>
      <w:proofErr w:type="spellStart"/>
      <w:r>
        <w:rPr>
          <w:rStyle w:val="Emphasis"/>
        </w:rPr>
        <w:t>Autoencoders</w:t>
      </w:r>
      <w:proofErr w:type="spellEnd"/>
      <w:r>
        <w:t xml:space="preserve">. </w:t>
      </w:r>
      <w:proofErr w:type="spellStart"/>
      <w:r>
        <w:rPr>
          <w:rStyle w:val="Emphasis"/>
        </w:rPr>
        <w:t>Neurocomputing</w:t>
      </w:r>
      <w:proofErr w:type="spellEnd"/>
      <w:r>
        <w:t>, 511, 254-268. [</w:t>
      </w:r>
      <w:proofErr w:type="spellStart"/>
      <w:r>
        <w:t>ScienceDirect</w:t>
      </w:r>
      <w:proofErr w:type="spellEnd"/>
      <w:r>
        <w:t>](https://www.scienced</w:t>
      </w:r>
    </w:p>
    <w:p w:rsidR="00E9507B" w:rsidRPr="007225ED" w:rsidRDefault="00E9507B" w:rsidP="007225ED">
      <w:pPr>
        <w:pStyle w:val="ListParagraph"/>
        <w:numPr>
          <w:ilvl w:val="0"/>
          <w:numId w:val="90"/>
        </w:numPr>
        <w:pBdr>
          <w:bottom w:val="single" w:sz="6" w:space="1" w:color="auto"/>
        </w:pBdr>
        <w:spacing w:after="0" w:line="240" w:lineRule="auto"/>
        <w:jc w:val="center"/>
        <w:rPr>
          <w:rFonts w:ascii="Arial" w:eastAsia="Times New Roman" w:hAnsi="Arial" w:cs="Arial"/>
          <w:vanish/>
          <w:sz w:val="16"/>
          <w:szCs w:val="16"/>
        </w:rPr>
      </w:pPr>
      <w:r w:rsidRPr="007225ED">
        <w:rPr>
          <w:rFonts w:ascii="Arial" w:eastAsia="Times New Roman" w:hAnsi="Arial" w:cs="Arial"/>
          <w:vanish/>
          <w:sz w:val="16"/>
          <w:szCs w:val="16"/>
        </w:rPr>
        <w:t>Top of Form</w:t>
      </w:r>
    </w:p>
    <w:p w:rsidR="00E9507B" w:rsidRPr="007225ED" w:rsidRDefault="00E9507B" w:rsidP="007225ED">
      <w:pPr>
        <w:pStyle w:val="ListParagraph"/>
        <w:numPr>
          <w:ilvl w:val="0"/>
          <w:numId w:val="90"/>
        </w:numPr>
        <w:pBdr>
          <w:top w:val="single" w:sz="6" w:space="1" w:color="auto"/>
        </w:pBdr>
        <w:spacing w:after="0" w:line="240" w:lineRule="auto"/>
        <w:jc w:val="center"/>
        <w:rPr>
          <w:rFonts w:ascii="Arial" w:eastAsia="Times New Roman" w:hAnsi="Arial" w:cs="Arial"/>
          <w:vanish/>
          <w:sz w:val="16"/>
          <w:szCs w:val="16"/>
        </w:rPr>
      </w:pPr>
      <w:r w:rsidRPr="007225ED">
        <w:rPr>
          <w:rFonts w:ascii="Arial" w:eastAsia="Times New Roman" w:hAnsi="Arial" w:cs="Arial"/>
          <w:vanish/>
          <w:sz w:val="16"/>
          <w:szCs w:val="16"/>
        </w:rPr>
        <w:t>Bottom of Form</w:t>
      </w:r>
    </w:p>
    <w:p w:rsidR="003F1EF8" w:rsidRPr="007225ED" w:rsidRDefault="003F1EF8" w:rsidP="007225ED">
      <w:pPr>
        <w:pStyle w:val="ListParagraph"/>
        <w:numPr>
          <w:ilvl w:val="0"/>
          <w:numId w:val="90"/>
        </w:numPr>
        <w:pBdr>
          <w:top w:val="single" w:sz="6" w:space="1" w:color="auto"/>
        </w:pBdr>
        <w:spacing w:after="0" w:line="240" w:lineRule="auto"/>
        <w:jc w:val="both"/>
        <w:rPr>
          <w:rFonts w:ascii="Arial" w:eastAsia="Times New Roman" w:hAnsi="Arial" w:cs="Arial"/>
          <w:vanish/>
          <w:sz w:val="16"/>
          <w:szCs w:val="16"/>
        </w:rPr>
      </w:pPr>
      <w:r w:rsidRPr="007225ED">
        <w:rPr>
          <w:rFonts w:ascii="Arial" w:eastAsia="Times New Roman" w:hAnsi="Arial" w:cs="Arial"/>
          <w:vanish/>
          <w:sz w:val="16"/>
          <w:szCs w:val="16"/>
        </w:rPr>
        <w:t>Bottom of Form</w:t>
      </w:r>
    </w:p>
    <w:p w:rsidR="003F1EF8" w:rsidRPr="003F1EF8" w:rsidRDefault="003F1EF8" w:rsidP="00D00101">
      <w:pPr>
        <w:pStyle w:val="Heading3"/>
        <w:jc w:val="both"/>
        <w:rPr>
          <w:sz w:val="24"/>
          <w:szCs w:val="24"/>
        </w:rPr>
      </w:pPr>
    </w:p>
    <w:sectPr w:rsidR="003F1EF8" w:rsidRPr="003F1EF8" w:rsidSect="00033F3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D4BE8"/>
    <w:multiLevelType w:val="multilevel"/>
    <w:tmpl w:val="80C8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05999"/>
    <w:multiLevelType w:val="multilevel"/>
    <w:tmpl w:val="1A30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A215DA"/>
    <w:multiLevelType w:val="multilevel"/>
    <w:tmpl w:val="E554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E32E0"/>
    <w:multiLevelType w:val="multilevel"/>
    <w:tmpl w:val="F700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487056"/>
    <w:multiLevelType w:val="multilevel"/>
    <w:tmpl w:val="D740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DE4BFC"/>
    <w:multiLevelType w:val="multilevel"/>
    <w:tmpl w:val="7CBE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113DBC"/>
    <w:multiLevelType w:val="multilevel"/>
    <w:tmpl w:val="3D30A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AE48BE"/>
    <w:multiLevelType w:val="multilevel"/>
    <w:tmpl w:val="C32C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694A11"/>
    <w:multiLevelType w:val="multilevel"/>
    <w:tmpl w:val="482E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F03424"/>
    <w:multiLevelType w:val="multilevel"/>
    <w:tmpl w:val="001C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230713"/>
    <w:multiLevelType w:val="multilevel"/>
    <w:tmpl w:val="3D92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A020B4"/>
    <w:multiLevelType w:val="multilevel"/>
    <w:tmpl w:val="95FC7F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D0348D"/>
    <w:multiLevelType w:val="multilevel"/>
    <w:tmpl w:val="9BC4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806F98"/>
    <w:multiLevelType w:val="multilevel"/>
    <w:tmpl w:val="E17E2E9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E1247BD"/>
    <w:multiLevelType w:val="multilevel"/>
    <w:tmpl w:val="B66C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683D44"/>
    <w:multiLevelType w:val="multilevel"/>
    <w:tmpl w:val="1814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8438FB"/>
    <w:multiLevelType w:val="multilevel"/>
    <w:tmpl w:val="49D6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149248E"/>
    <w:multiLevelType w:val="multilevel"/>
    <w:tmpl w:val="19DC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D15ED7"/>
    <w:multiLevelType w:val="multilevel"/>
    <w:tmpl w:val="310E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E334D3"/>
    <w:multiLevelType w:val="multilevel"/>
    <w:tmpl w:val="64F4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956C6B"/>
    <w:multiLevelType w:val="multilevel"/>
    <w:tmpl w:val="4B9E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A4336C"/>
    <w:multiLevelType w:val="multilevel"/>
    <w:tmpl w:val="D5A84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D16872"/>
    <w:multiLevelType w:val="multilevel"/>
    <w:tmpl w:val="5D16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A733E57"/>
    <w:multiLevelType w:val="multilevel"/>
    <w:tmpl w:val="C002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C6E3006"/>
    <w:multiLevelType w:val="multilevel"/>
    <w:tmpl w:val="109A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F0B63AB"/>
    <w:multiLevelType w:val="hybridMultilevel"/>
    <w:tmpl w:val="C7300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F4F24E3"/>
    <w:multiLevelType w:val="multilevel"/>
    <w:tmpl w:val="AB6A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1F534E3"/>
    <w:multiLevelType w:val="multilevel"/>
    <w:tmpl w:val="38AA30C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206511B"/>
    <w:multiLevelType w:val="multilevel"/>
    <w:tmpl w:val="6E66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34235EE"/>
    <w:multiLevelType w:val="multilevel"/>
    <w:tmpl w:val="50E6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48F001B"/>
    <w:multiLevelType w:val="multilevel"/>
    <w:tmpl w:val="628A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4A14E7E"/>
    <w:multiLevelType w:val="multilevel"/>
    <w:tmpl w:val="1874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6231C9B"/>
    <w:multiLevelType w:val="multilevel"/>
    <w:tmpl w:val="2054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6B04E04"/>
    <w:multiLevelType w:val="multilevel"/>
    <w:tmpl w:val="6914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79B7D63"/>
    <w:multiLevelType w:val="multilevel"/>
    <w:tmpl w:val="0BB69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8653F18"/>
    <w:multiLevelType w:val="multilevel"/>
    <w:tmpl w:val="743C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86D5CAF"/>
    <w:multiLevelType w:val="multilevel"/>
    <w:tmpl w:val="E8B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A7B44C6"/>
    <w:multiLevelType w:val="multilevel"/>
    <w:tmpl w:val="341A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BE336D4"/>
    <w:multiLevelType w:val="multilevel"/>
    <w:tmpl w:val="45B2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C636C29"/>
    <w:multiLevelType w:val="multilevel"/>
    <w:tmpl w:val="5612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D3D008E"/>
    <w:multiLevelType w:val="multilevel"/>
    <w:tmpl w:val="0E48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DCA3CC4"/>
    <w:multiLevelType w:val="multilevel"/>
    <w:tmpl w:val="B6B4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923488"/>
    <w:multiLevelType w:val="multilevel"/>
    <w:tmpl w:val="F782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EEE5E8B"/>
    <w:multiLevelType w:val="multilevel"/>
    <w:tmpl w:val="94BE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07B7C11"/>
    <w:multiLevelType w:val="multilevel"/>
    <w:tmpl w:val="BDE0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10D4987"/>
    <w:multiLevelType w:val="multilevel"/>
    <w:tmpl w:val="2080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5C67DBD"/>
    <w:multiLevelType w:val="multilevel"/>
    <w:tmpl w:val="3AE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8227D30"/>
    <w:multiLevelType w:val="multilevel"/>
    <w:tmpl w:val="DDA8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8495FCA"/>
    <w:multiLevelType w:val="multilevel"/>
    <w:tmpl w:val="2D6A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B454A87"/>
    <w:multiLevelType w:val="multilevel"/>
    <w:tmpl w:val="B79A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B966D4F"/>
    <w:multiLevelType w:val="multilevel"/>
    <w:tmpl w:val="93B6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B9B3B87"/>
    <w:multiLevelType w:val="multilevel"/>
    <w:tmpl w:val="ED30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C646C9A"/>
    <w:multiLevelType w:val="multilevel"/>
    <w:tmpl w:val="1882A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F176765"/>
    <w:multiLevelType w:val="multilevel"/>
    <w:tmpl w:val="A198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F9A079C"/>
    <w:multiLevelType w:val="multilevel"/>
    <w:tmpl w:val="2C34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2596ED6"/>
    <w:multiLevelType w:val="multilevel"/>
    <w:tmpl w:val="A68C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30F4026"/>
    <w:multiLevelType w:val="multilevel"/>
    <w:tmpl w:val="8AB0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777411B"/>
    <w:multiLevelType w:val="multilevel"/>
    <w:tmpl w:val="D880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8DB0D6D"/>
    <w:multiLevelType w:val="multilevel"/>
    <w:tmpl w:val="817A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9B4067F"/>
    <w:multiLevelType w:val="multilevel"/>
    <w:tmpl w:val="E6C0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9D1739C"/>
    <w:multiLevelType w:val="multilevel"/>
    <w:tmpl w:val="DEE6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B214E22"/>
    <w:multiLevelType w:val="multilevel"/>
    <w:tmpl w:val="56C6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C02750E"/>
    <w:multiLevelType w:val="multilevel"/>
    <w:tmpl w:val="DB52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EBD3320"/>
    <w:multiLevelType w:val="multilevel"/>
    <w:tmpl w:val="23E0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F115F73"/>
    <w:multiLevelType w:val="multilevel"/>
    <w:tmpl w:val="2206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8D3742"/>
    <w:multiLevelType w:val="multilevel"/>
    <w:tmpl w:val="591C1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37E2F38"/>
    <w:multiLevelType w:val="multilevel"/>
    <w:tmpl w:val="70CE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5B35260"/>
    <w:multiLevelType w:val="multilevel"/>
    <w:tmpl w:val="CE22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7364673"/>
    <w:multiLevelType w:val="multilevel"/>
    <w:tmpl w:val="CC8C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83A4691"/>
    <w:multiLevelType w:val="multilevel"/>
    <w:tmpl w:val="B99C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8636851"/>
    <w:multiLevelType w:val="multilevel"/>
    <w:tmpl w:val="81BA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8827F99"/>
    <w:multiLevelType w:val="multilevel"/>
    <w:tmpl w:val="C658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A271A09"/>
    <w:multiLevelType w:val="multilevel"/>
    <w:tmpl w:val="0F0C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B6E255B"/>
    <w:multiLevelType w:val="multilevel"/>
    <w:tmpl w:val="B55A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BD235E1"/>
    <w:multiLevelType w:val="multilevel"/>
    <w:tmpl w:val="81C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D0D53E1"/>
    <w:multiLevelType w:val="multilevel"/>
    <w:tmpl w:val="27B4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D1B7D2C"/>
    <w:multiLevelType w:val="multilevel"/>
    <w:tmpl w:val="CF0E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12B3D10"/>
    <w:multiLevelType w:val="multilevel"/>
    <w:tmpl w:val="9560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2D94FE7"/>
    <w:multiLevelType w:val="multilevel"/>
    <w:tmpl w:val="4AB8E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2F90703"/>
    <w:multiLevelType w:val="multilevel"/>
    <w:tmpl w:val="3CF4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35851A7"/>
    <w:multiLevelType w:val="multilevel"/>
    <w:tmpl w:val="562E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4B04502"/>
    <w:multiLevelType w:val="multilevel"/>
    <w:tmpl w:val="422E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6363945"/>
    <w:multiLevelType w:val="multilevel"/>
    <w:tmpl w:val="9940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810554D"/>
    <w:multiLevelType w:val="multilevel"/>
    <w:tmpl w:val="85FC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B106C68"/>
    <w:multiLevelType w:val="multilevel"/>
    <w:tmpl w:val="2848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B1F3148"/>
    <w:multiLevelType w:val="multilevel"/>
    <w:tmpl w:val="A726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B862901"/>
    <w:multiLevelType w:val="multilevel"/>
    <w:tmpl w:val="B046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D0B5045"/>
    <w:multiLevelType w:val="multilevel"/>
    <w:tmpl w:val="4658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D2B3B18"/>
    <w:multiLevelType w:val="multilevel"/>
    <w:tmpl w:val="6C0E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EC35E94"/>
    <w:multiLevelType w:val="multilevel"/>
    <w:tmpl w:val="4C8C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2"/>
  </w:num>
  <w:num w:numId="2">
    <w:abstractNumId w:val="8"/>
  </w:num>
  <w:num w:numId="3">
    <w:abstractNumId w:val="53"/>
  </w:num>
  <w:num w:numId="4">
    <w:abstractNumId w:val="1"/>
  </w:num>
  <w:num w:numId="5">
    <w:abstractNumId w:val="82"/>
  </w:num>
  <w:num w:numId="6">
    <w:abstractNumId w:val="49"/>
  </w:num>
  <w:num w:numId="7">
    <w:abstractNumId w:val="24"/>
  </w:num>
  <w:num w:numId="8">
    <w:abstractNumId w:val="75"/>
  </w:num>
  <w:num w:numId="9">
    <w:abstractNumId w:val="74"/>
  </w:num>
  <w:num w:numId="10">
    <w:abstractNumId w:val="81"/>
  </w:num>
  <w:num w:numId="11">
    <w:abstractNumId w:val="35"/>
  </w:num>
  <w:num w:numId="12">
    <w:abstractNumId w:val="6"/>
  </w:num>
  <w:num w:numId="13">
    <w:abstractNumId w:val="46"/>
  </w:num>
  <w:num w:numId="14">
    <w:abstractNumId w:val="29"/>
  </w:num>
  <w:num w:numId="15">
    <w:abstractNumId w:val="36"/>
  </w:num>
  <w:num w:numId="16">
    <w:abstractNumId w:val="38"/>
  </w:num>
  <w:num w:numId="17">
    <w:abstractNumId w:val="47"/>
  </w:num>
  <w:num w:numId="18">
    <w:abstractNumId w:val="43"/>
  </w:num>
  <w:num w:numId="19">
    <w:abstractNumId w:val="67"/>
  </w:num>
  <w:num w:numId="20">
    <w:abstractNumId w:val="19"/>
  </w:num>
  <w:num w:numId="21">
    <w:abstractNumId w:val="50"/>
  </w:num>
  <w:num w:numId="22">
    <w:abstractNumId w:val="28"/>
  </w:num>
  <w:num w:numId="23">
    <w:abstractNumId w:val="32"/>
  </w:num>
  <w:num w:numId="24">
    <w:abstractNumId w:val="40"/>
  </w:num>
  <w:num w:numId="25">
    <w:abstractNumId w:val="44"/>
  </w:num>
  <w:num w:numId="26">
    <w:abstractNumId w:val="12"/>
  </w:num>
  <w:num w:numId="27">
    <w:abstractNumId w:val="3"/>
  </w:num>
  <w:num w:numId="28">
    <w:abstractNumId w:val="10"/>
  </w:num>
  <w:num w:numId="29">
    <w:abstractNumId w:val="55"/>
  </w:num>
  <w:num w:numId="30">
    <w:abstractNumId w:val="79"/>
  </w:num>
  <w:num w:numId="31">
    <w:abstractNumId w:val="72"/>
  </w:num>
  <w:num w:numId="32">
    <w:abstractNumId w:val="56"/>
  </w:num>
  <w:num w:numId="33">
    <w:abstractNumId w:val="39"/>
  </w:num>
  <w:num w:numId="34">
    <w:abstractNumId w:val="51"/>
  </w:num>
  <w:num w:numId="35">
    <w:abstractNumId w:val="9"/>
  </w:num>
  <w:num w:numId="36">
    <w:abstractNumId w:val="68"/>
  </w:num>
  <w:num w:numId="37">
    <w:abstractNumId w:val="37"/>
  </w:num>
  <w:num w:numId="38">
    <w:abstractNumId w:val="59"/>
  </w:num>
  <w:num w:numId="39">
    <w:abstractNumId w:val="89"/>
  </w:num>
  <w:num w:numId="40">
    <w:abstractNumId w:val="30"/>
  </w:num>
  <w:num w:numId="41">
    <w:abstractNumId w:val="86"/>
  </w:num>
  <w:num w:numId="42">
    <w:abstractNumId w:val="31"/>
  </w:num>
  <w:num w:numId="43">
    <w:abstractNumId w:val="57"/>
  </w:num>
  <w:num w:numId="44">
    <w:abstractNumId w:val="66"/>
  </w:num>
  <w:num w:numId="45">
    <w:abstractNumId w:val="22"/>
  </w:num>
  <w:num w:numId="46">
    <w:abstractNumId w:val="21"/>
  </w:num>
  <w:num w:numId="47">
    <w:abstractNumId w:val="18"/>
  </w:num>
  <w:num w:numId="48">
    <w:abstractNumId w:val="63"/>
  </w:num>
  <w:num w:numId="49">
    <w:abstractNumId w:val="33"/>
  </w:num>
  <w:num w:numId="50">
    <w:abstractNumId w:val="5"/>
  </w:num>
  <w:num w:numId="51">
    <w:abstractNumId w:val="16"/>
  </w:num>
  <w:num w:numId="52">
    <w:abstractNumId w:val="87"/>
  </w:num>
  <w:num w:numId="53">
    <w:abstractNumId w:val="62"/>
  </w:num>
  <w:num w:numId="54">
    <w:abstractNumId w:val="84"/>
  </w:num>
  <w:num w:numId="55">
    <w:abstractNumId w:val="73"/>
  </w:num>
  <w:num w:numId="56">
    <w:abstractNumId w:val="64"/>
  </w:num>
  <w:num w:numId="57">
    <w:abstractNumId w:val="80"/>
  </w:num>
  <w:num w:numId="58">
    <w:abstractNumId w:val="60"/>
  </w:num>
  <w:num w:numId="59">
    <w:abstractNumId w:val="4"/>
  </w:num>
  <w:num w:numId="60">
    <w:abstractNumId w:val="42"/>
  </w:num>
  <w:num w:numId="61">
    <w:abstractNumId w:val="70"/>
  </w:num>
  <w:num w:numId="62">
    <w:abstractNumId w:val="58"/>
  </w:num>
  <w:num w:numId="63">
    <w:abstractNumId w:val="20"/>
  </w:num>
  <w:num w:numId="64">
    <w:abstractNumId w:val="45"/>
  </w:num>
  <w:num w:numId="65">
    <w:abstractNumId w:val="34"/>
  </w:num>
  <w:num w:numId="66">
    <w:abstractNumId w:val="15"/>
  </w:num>
  <w:num w:numId="67">
    <w:abstractNumId w:val="26"/>
  </w:num>
  <w:num w:numId="68">
    <w:abstractNumId w:val="23"/>
  </w:num>
  <w:num w:numId="69">
    <w:abstractNumId w:val="88"/>
  </w:num>
  <w:num w:numId="70">
    <w:abstractNumId w:val="14"/>
  </w:num>
  <w:num w:numId="71">
    <w:abstractNumId w:val="83"/>
  </w:num>
  <w:num w:numId="72">
    <w:abstractNumId w:val="48"/>
  </w:num>
  <w:num w:numId="73">
    <w:abstractNumId w:val="54"/>
  </w:num>
  <w:num w:numId="74">
    <w:abstractNumId w:val="65"/>
  </w:num>
  <w:num w:numId="75">
    <w:abstractNumId w:val="11"/>
  </w:num>
  <w:num w:numId="76">
    <w:abstractNumId w:val="69"/>
  </w:num>
  <w:num w:numId="77">
    <w:abstractNumId w:val="85"/>
  </w:num>
  <w:num w:numId="78">
    <w:abstractNumId w:val="17"/>
  </w:num>
  <w:num w:numId="79">
    <w:abstractNumId w:val="76"/>
  </w:num>
  <w:num w:numId="80">
    <w:abstractNumId w:val="61"/>
  </w:num>
  <w:num w:numId="81">
    <w:abstractNumId w:val="77"/>
  </w:num>
  <w:num w:numId="82">
    <w:abstractNumId w:val="7"/>
  </w:num>
  <w:num w:numId="83">
    <w:abstractNumId w:val="78"/>
  </w:num>
  <w:num w:numId="84">
    <w:abstractNumId w:val="2"/>
  </w:num>
  <w:num w:numId="85">
    <w:abstractNumId w:val="71"/>
  </w:num>
  <w:num w:numId="86">
    <w:abstractNumId w:val="41"/>
  </w:num>
  <w:num w:numId="87">
    <w:abstractNumId w:val="0"/>
  </w:num>
  <w:num w:numId="88">
    <w:abstractNumId w:val="13"/>
  </w:num>
  <w:num w:numId="89">
    <w:abstractNumId w:val="27"/>
  </w:num>
  <w:num w:numId="90">
    <w:abstractNumId w:val="25"/>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22387F"/>
    <w:rsid w:val="00033F3D"/>
    <w:rsid w:val="00065911"/>
    <w:rsid w:val="0022387F"/>
    <w:rsid w:val="002879A3"/>
    <w:rsid w:val="003F1EF8"/>
    <w:rsid w:val="006113CB"/>
    <w:rsid w:val="006B79A3"/>
    <w:rsid w:val="007225ED"/>
    <w:rsid w:val="0072274F"/>
    <w:rsid w:val="007B3934"/>
    <w:rsid w:val="00D00101"/>
    <w:rsid w:val="00D659A5"/>
    <w:rsid w:val="00DF24B4"/>
    <w:rsid w:val="00E66D72"/>
    <w:rsid w:val="00E9507B"/>
    <w:rsid w:val="00EB53E3"/>
    <w:rsid w:val="00ED702F"/>
    <w:rsid w:val="00F21F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F3D"/>
  </w:style>
  <w:style w:type="paragraph" w:styleId="Heading3">
    <w:name w:val="heading 3"/>
    <w:basedOn w:val="Normal"/>
    <w:link w:val="Heading3Char"/>
    <w:uiPriority w:val="9"/>
    <w:qFormat/>
    <w:rsid w:val="00E66D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6591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6D7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6D72"/>
    <w:rPr>
      <w:b/>
      <w:bCs/>
    </w:rPr>
  </w:style>
  <w:style w:type="character" w:customStyle="1" w:styleId="Heading3Char">
    <w:name w:val="Heading 3 Char"/>
    <w:basedOn w:val="DefaultParagraphFont"/>
    <w:link w:val="Heading3"/>
    <w:uiPriority w:val="9"/>
    <w:rsid w:val="00E66D72"/>
    <w:rPr>
      <w:rFonts w:ascii="Times New Roman" w:eastAsia="Times New Roman" w:hAnsi="Times New Roman" w:cs="Times New Roman"/>
      <w:b/>
      <w:bCs/>
      <w:sz w:val="27"/>
      <w:szCs w:val="27"/>
    </w:rPr>
  </w:style>
  <w:style w:type="character" w:customStyle="1" w:styleId="overflow-hidden">
    <w:name w:val="overflow-hidden"/>
    <w:basedOn w:val="DefaultParagraphFont"/>
    <w:rsid w:val="00E66D72"/>
  </w:style>
  <w:style w:type="character" w:customStyle="1" w:styleId="Heading4Char">
    <w:name w:val="Heading 4 Char"/>
    <w:basedOn w:val="DefaultParagraphFont"/>
    <w:link w:val="Heading4"/>
    <w:uiPriority w:val="9"/>
    <w:semiHidden/>
    <w:rsid w:val="00065911"/>
    <w:rPr>
      <w:rFonts w:asciiTheme="majorHAnsi" w:eastAsiaTheme="majorEastAsia" w:hAnsiTheme="majorHAnsi" w:cstheme="majorBidi"/>
      <w:b/>
      <w:bCs/>
      <w:i/>
      <w:iCs/>
      <w:color w:val="4F81BD" w:themeColor="accent1"/>
    </w:rPr>
  </w:style>
  <w:style w:type="paragraph" w:styleId="z-TopofForm">
    <w:name w:val="HTML Top of Form"/>
    <w:basedOn w:val="Normal"/>
    <w:next w:val="Normal"/>
    <w:link w:val="z-TopofFormChar"/>
    <w:hidden/>
    <w:uiPriority w:val="99"/>
    <w:semiHidden/>
    <w:unhideWhenUsed/>
    <w:rsid w:val="006113C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113C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6113C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113CB"/>
    <w:rPr>
      <w:rFonts w:ascii="Arial" w:eastAsia="Times New Roman" w:hAnsi="Arial" w:cs="Arial"/>
      <w:vanish/>
      <w:sz w:val="16"/>
      <w:szCs w:val="16"/>
    </w:rPr>
  </w:style>
  <w:style w:type="paragraph" w:customStyle="1" w:styleId="placeholder">
    <w:name w:val="placeholder"/>
    <w:basedOn w:val="Normal"/>
    <w:rsid w:val="006113CB"/>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EB5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B53E3"/>
    <w:rPr>
      <w:rFonts w:ascii="Courier New" w:eastAsia="Times New Roman" w:hAnsi="Courier New" w:cs="Courier New"/>
      <w:sz w:val="20"/>
      <w:szCs w:val="20"/>
    </w:rPr>
  </w:style>
  <w:style w:type="character" w:styleId="HTMLCode">
    <w:name w:val="HTML Code"/>
    <w:basedOn w:val="DefaultParagraphFont"/>
    <w:uiPriority w:val="99"/>
    <w:semiHidden/>
    <w:unhideWhenUsed/>
    <w:rsid w:val="00EB53E3"/>
    <w:rPr>
      <w:rFonts w:ascii="Courier New" w:eastAsia="Times New Roman" w:hAnsi="Courier New" w:cs="Courier New"/>
      <w:sz w:val="20"/>
      <w:szCs w:val="20"/>
    </w:rPr>
  </w:style>
  <w:style w:type="character" w:customStyle="1" w:styleId="hljs-operator">
    <w:name w:val="hljs-operator"/>
    <w:basedOn w:val="DefaultParagraphFont"/>
    <w:rsid w:val="00EB53E3"/>
  </w:style>
  <w:style w:type="character" w:customStyle="1" w:styleId="hljs-comment">
    <w:name w:val="hljs-comment"/>
    <w:basedOn w:val="DefaultParagraphFont"/>
    <w:rsid w:val="00EB53E3"/>
  </w:style>
  <w:style w:type="character" w:customStyle="1" w:styleId="hljs-keyword">
    <w:name w:val="hljs-keyword"/>
    <w:basedOn w:val="DefaultParagraphFont"/>
    <w:rsid w:val="00EB53E3"/>
  </w:style>
  <w:style w:type="character" w:styleId="Emphasis">
    <w:name w:val="Emphasis"/>
    <w:basedOn w:val="DefaultParagraphFont"/>
    <w:uiPriority w:val="20"/>
    <w:qFormat/>
    <w:rsid w:val="00EB53E3"/>
    <w:rPr>
      <w:i/>
      <w:iCs/>
    </w:rPr>
  </w:style>
  <w:style w:type="character" w:customStyle="1" w:styleId="hljs-addition">
    <w:name w:val="hljs-addition"/>
    <w:basedOn w:val="DefaultParagraphFont"/>
    <w:rsid w:val="00EB53E3"/>
  </w:style>
  <w:style w:type="character" w:styleId="Hyperlink">
    <w:name w:val="Hyperlink"/>
    <w:basedOn w:val="DefaultParagraphFont"/>
    <w:uiPriority w:val="99"/>
    <w:semiHidden/>
    <w:unhideWhenUsed/>
    <w:rsid w:val="00D00101"/>
    <w:rPr>
      <w:color w:val="0000FF"/>
      <w:u w:val="single"/>
    </w:rPr>
  </w:style>
  <w:style w:type="paragraph" w:styleId="ListParagraph">
    <w:name w:val="List Paragraph"/>
    <w:basedOn w:val="Normal"/>
    <w:uiPriority w:val="34"/>
    <w:qFormat/>
    <w:rsid w:val="007225ED"/>
    <w:pPr>
      <w:ind w:left="720"/>
      <w:contextualSpacing/>
    </w:pPr>
  </w:style>
</w:styles>
</file>

<file path=word/webSettings.xml><?xml version="1.0" encoding="utf-8"?>
<w:webSettings xmlns:r="http://schemas.openxmlformats.org/officeDocument/2006/relationships" xmlns:w="http://schemas.openxmlformats.org/wordprocessingml/2006/main">
  <w:divs>
    <w:div w:id="44330771">
      <w:bodyDiv w:val="1"/>
      <w:marLeft w:val="0"/>
      <w:marRight w:val="0"/>
      <w:marTop w:val="0"/>
      <w:marBottom w:val="0"/>
      <w:divBdr>
        <w:top w:val="none" w:sz="0" w:space="0" w:color="auto"/>
        <w:left w:val="none" w:sz="0" w:space="0" w:color="auto"/>
        <w:bottom w:val="none" w:sz="0" w:space="0" w:color="auto"/>
        <w:right w:val="none" w:sz="0" w:space="0" w:color="auto"/>
      </w:divBdr>
    </w:div>
    <w:div w:id="114981192">
      <w:bodyDiv w:val="1"/>
      <w:marLeft w:val="0"/>
      <w:marRight w:val="0"/>
      <w:marTop w:val="0"/>
      <w:marBottom w:val="0"/>
      <w:divBdr>
        <w:top w:val="none" w:sz="0" w:space="0" w:color="auto"/>
        <w:left w:val="none" w:sz="0" w:space="0" w:color="auto"/>
        <w:bottom w:val="none" w:sz="0" w:space="0" w:color="auto"/>
        <w:right w:val="none" w:sz="0" w:space="0" w:color="auto"/>
      </w:divBdr>
    </w:div>
    <w:div w:id="186188005">
      <w:bodyDiv w:val="1"/>
      <w:marLeft w:val="0"/>
      <w:marRight w:val="0"/>
      <w:marTop w:val="0"/>
      <w:marBottom w:val="0"/>
      <w:divBdr>
        <w:top w:val="none" w:sz="0" w:space="0" w:color="auto"/>
        <w:left w:val="none" w:sz="0" w:space="0" w:color="auto"/>
        <w:bottom w:val="none" w:sz="0" w:space="0" w:color="auto"/>
        <w:right w:val="none" w:sz="0" w:space="0" w:color="auto"/>
      </w:divBdr>
      <w:divsChild>
        <w:div w:id="1369798802">
          <w:marLeft w:val="0"/>
          <w:marRight w:val="0"/>
          <w:marTop w:val="0"/>
          <w:marBottom w:val="0"/>
          <w:divBdr>
            <w:top w:val="none" w:sz="0" w:space="0" w:color="auto"/>
            <w:left w:val="none" w:sz="0" w:space="0" w:color="auto"/>
            <w:bottom w:val="none" w:sz="0" w:space="0" w:color="auto"/>
            <w:right w:val="none" w:sz="0" w:space="0" w:color="auto"/>
          </w:divBdr>
          <w:divsChild>
            <w:div w:id="489055631">
              <w:marLeft w:val="0"/>
              <w:marRight w:val="0"/>
              <w:marTop w:val="0"/>
              <w:marBottom w:val="0"/>
              <w:divBdr>
                <w:top w:val="none" w:sz="0" w:space="0" w:color="auto"/>
                <w:left w:val="none" w:sz="0" w:space="0" w:color="auto"/>
                <w:bottom w:val="none" w:sz="0" w:space="0" w:color="auto"/>
                <w:right w:val="none" w:sz="0" w:space="0" w:color="auto"/>
              </w:divBdr>
              <w:divsChild>
                <w:div w:id="1479030415">
                  <w:marLeft w:val="0"/>
                  <w:marRight w:val="0"/>
                  <w:marTop w:val="0"/>
                  <w:marBottom w:val="0"/>
                  <w:divBdr>
                    <w:top w:val="none" w:sz="0" w:space="0" w:color="auto"/>
                    <w:left w:val="none" w:sz="0" w:space="0" w:color="auto"/>
                    <w:bottom w:val="none" w:sz="0" w:space="0" w:color="auto"/>
                    <w:right w:val="none" w:sz="0" w:space="0" w:color="auto"/>
                  </w:divBdr>
                  <w:divsChild>
                    <w:div w:id="1824660497">
                      <w:marLeft w:val="0"/>
                      <w:marRight w:val="0"/>
                      <w:marTop w:val="0"/>
                      <w:marBottom w:val="0"/>
                      <w:divBdr>
                        <w:top w:val="none" w:sz="0" w:space="0" w:color="auto"/>
                        <w:left w:val="none" w:sz="0" w:space="0" w:color="auto"/>
                        <w:bottom w:val="none" w:sz="0" w:space="0" w:color="auto"/>
                        <w:right w:val="none" w:sz="0" w:space="0" w:color="auto"/>
                      </w:divBdr>
                      <w:divsChild>
                        <w:div w:id="8678297">
                          <w:marLeft w:val="0"/>
                          <w:marRight w:val="0"/>
                          <w:marTop w:val="0"/>
                          <w:marBottom w:val="0"/>
                          <w:divBdr>
                            <w:top w:val="none" w:sz="0" w:space="0" w:color="auto"/>
                            <w:left w:val="none" w:sz="0" w:space="0" w:color="auto"/>
                            <w:bottom w:val="none" w:sz="0" w:space="0" w:color="auto"/>
                            <w:right w:val="none" w:sz="0" w:space="0" w:color="auto"/>
                          </w:divBdr>
                          <w:divsChild>
                            <w:div w:id="2036149077">
                              <w:marLeft w:val="0"/>
                              <w:marRight w:val="0"/>
                              <w:marTop w:val="0"/>
                              <w:marBottom w:val="0"/>
                              <w:divBdr>
                                <w:top w:val="none" w:sz="0" w:space="0" w:color="auto"/>
                                <w:left w:val="none" w:sz="0" w:space="0" w:color="auto"/>
                                <w:bottom w:val="none" w:sz="0" w:space="0" w:color="auto"/>
                                <w:right w:val="none" w:sz="0" w:space="0" w:color="auto"/>
                              </w:divBdr>
                              <w:divsChild>
                                <w:div w:id="1349017349">
                                  <w:marLeft w:val="0"/>
                                  <w:marRight w:val="0"/>
                                  <w:marTop w:val="0"/>
                                  <w:marBottom w:val="0"/>
                                  <w:divBdr>
                                    <w:top w:val="none" w:sz="0" w:space="0" w:color="auto"/>
                                    <w:left w:val="none" w:sz="0" w:space="0" w:color="auto"/>
                                    <w:bottom w:val="none" w:sz="0" w:space="0" w:color="auto"/>
                                    <w:right w:val="none" w:sz="0" w:space="0" w:color="auto"/>
                                  </w:divBdr>
                                  <w:divsChild>
                                    <w:div w:id="1181431006">
                                      <w:marLeft w:val="0"/>
                                      <w:marRight w:val="0"/>
                                      <w:marTop w:val="0"/>
                                      <w:marBottom w:val="0"/>
                                      <w:divBdr>
                                        <w:top w:val="none" w:sz="0" w:space="0" w:color="auto"/>
                                        <w:left w:val="none" w:sz="0" w:space="0" w:color="auto"/>
                                        <w:bottom w:val="none" w:sz="0" w:space="0" w:color="auto"/>
                                        <w:right w:val="none" w:sz="0" w:space="0" w:color="auto"/>
                                      </w:divBdr>
                                      <w:divsChild>
                                        <w:div w:id="5908384">
                                          <w:marLeft w:val="0"/>
                                          <w:marRight w:val="0"/>
                                          <w:marTop w:val="0"/>
                                          <w:marBottom w:val="0"/>
                                          <w:divBdr>
                                            <w:top w:val="none" w:sz="0" w:space="0" w:color="auto"/>
                                            <w:left w:val="none" w:sz="0" w:space="0" w:color="auto"/>
                                            <w:bottom w:val="none" w:sz="0" w:space="0" w:color="auto"/>
                                            <w:right w:val="none" w:sz="0" w:space="0" w:color="auto"/>
                                          </w:divBdr>
                                          <w:divsChild>
                                            <w:div w:id="1892381051">
                                              <w:marLeft w:val="0"/>
                                              <w:marRight w:val="0"/>
                                              <w:marTop w:val="0"/>
                                              <w:marBottom w:val="0"/>
                                              <w:divBdr>
                                                <w:top w:val="none" w:sz="0" w:space="0" w:color="auto"/>
                                                <w:left w:val="none" w:sz="0" w:space="0" w:color="auto"/>
                                                <w:bottom w:val="none" w:sz="0" w:space="0" w:color="auto"/>
                                                <w:right w:val="none" w:sz="0" w:space="0" w:color="auto"/>
                                              </w:divBdr>
                                              <w:divsChild>
                                                <w:div w:id="1116372173">
                                                  <w:marLeft w:val="0"/>
                                                  <w:marRight w:val="0"/>
                                                  <w:marTop w:val="0"/>
                                                  <w:marBottom w:val="0"/>
                                                  <w:divBdr>
                                                    <w:top w:val="none" w:sz="0" w:space="0" w:color="auto"/>
                                                    <w:left w:val="none" w:sz="0" w:space="0" w:color="auto"/>
                                                    <w:bottom w:val="none" w:sz="0" w:space="0" w:color="auto"/>
                                                    <w:right w:val="none" w:sz="0" w:space="0" w:color="auto"/>
                                                  </w:divBdr>
                                                  <w:divsChild>
                                                    <w:div w:id="676349808">
                                                      <w:marLeft w:val="0"/>
                                                      <w:marRight w:val="0"/>
                                                      <w:marTop w:val="0"/>
                                                      <w:marBottom w:val="0"/>
                                                      <w:divBdr>
                                                        <w:top w:val="none" w:sz="0" w:space="0" w:color="auto"/>
                                                        <w:left w:val="none" w:sz="0" w:space="0" w:color="auto"/>
                                                        <w:bottom w:val="none" w:sz="0" w:space="0" w:color="auto"/>
                                                        <w:right w:val="none" w:sz="0" w:space="0" w:color="auto"/>
                                                      </w:divBdr>
                                                      <w:divsChild>
                                                        <w:div w:id="8981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671720">
                                              <w:marLeft w:val="0"/>
                                              <w:marRight w:val="0"/>
                                              <w:marTop w:val="0"/>
                                              <w:marBottom w:val="0"/>
                                              <w:divBdr>
                                                <w:top w:val="none" w:sz="0" w:space="0" w:color="auto"/>
                                                <w:left w:val="none" w:sz="0" w:space="0" w:color="auto"/>
                                                <w:bottom w:val="none" w:sz="0" w:space="0" w:color="auto"/>
                                                <w:right w:val="none" w:sz="0" w:space="0" w:color="auto"/>
                                              </w:divBdr>
                                              <w:divsChild>
                                                <w:div w:id="209539513">
                                                  <w:marLeft w:val="0"/>
                                                  <w:marRight w:val="0"/>
                                                  <w:marTop w:val="0"/>
                                                  <w:marBottom w:val="0"/>
                                                  <w:divBdr>
                                                    <w:top w:val="none" w:sz="0" w:space="0" w:color="auto"/>
                                                    <w:left w:val="none" w:sz="0" w:space="0" w:color="auto"/>
                                                    <w:bottom w:val="none" w:sz="0" w:space="0" w:color="auto"/>
                                                    <w:right w:val="none" w:sz="0" w:space="0" w:color="auto"/>
                                                  </w:divBdr>
                                                  <w:divsChild>
                                                    <w:div w:id="322658891">
                                                      <w:marLeft w:val="0"/>
                                                      <w:marRight w:val="0"/>
                                                      <w:marTop w:val="0"/>
                                                      <w:marBottom w:val="0"/>
                                                      <w:divBdr>
                                                        <w:top w:val="none" w:sz="0" w:space="0" w:color="auto"/>
                                                        <w:left w:val="none" w:sz="0" w:space="0" w:color="auto"/>
                                                        <w:bottom w:val="none" w:sz="0" w:space="0" w:color="auto"/>
                                                        <w:right w:val="none" w:sz="0" w:space="0" w:color="auto"/>
                                                      </w:divBdr>
                                                      <w:divsChild>
                                                        <w:div w:id="76600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6477979">
          <w:marLeft w:val="0"/>
          <w:marRight w:val="0"/>
          <w:marTop w:val="0"/>
          <w:marBottom w:val="0"/>
          <w:divBdr>
            <w:top w:val="none" w:sz="0" w:space="0" w:color="auto"/>
            <w:left w:val="none" w:sz="0" w:space="0" w:color="auto"/>
            <w:bottom w:val="none" w:sz="0" w:space="0" w:color="auto"/>
            <w:right w:val="none" w:sz="0" w:space="0" w:color="auto"/>
          </w:divBdr>
          <w:divsChild>
            <w:div w:id="1080641997">
              <w:marLeft w:val="0"/>
              <w:marRight w:val="0"/>
              <w:marTop w:val="0"/>
              <w:marBottom w:val="0"/>
              <w:divBdr>
                <w:top w:val="none" w:sz="0" w:space="0" w:color="auto"/>
                <w:left w:val="none" w:sz="0" w:space="0" w:color="auto"/>
                <w:bottom w:val="none" w:sz="0" w:space="0" w:color="auto"/>
                <w:right w:val="none" w:sz="0" w:space="0" w:color="auto"/>
              </w:divBdr>
              <w:divsChild>
                <w:div w:id="258102036">
                  <w:marLeft w:val="0"/>
                  <w:marRight w:val="0"/>
                  <w:marTop w:val="0"/>
                  <w:marBottom w:val="0"/>
                  <w:divBdr>
                    <w:top w:val="none" w:sz="0" w:space="0" w:color="auto"/>
                    <w:left w:val="none" w:sz="0" w:space="0" w:color="auto"/>
                    <w:bottom w:val="none" w:sz="0" w:space="0" w:color="auto"/>
                    <w:right w:val="none" w:sz="0" w:space="0" w:color="auto"/>
                  </w:divBdr>
                  <w:divsChild>
                    <w:div w:id="1666009417">
                      <w:marLeft w:val="0"/>
                      <w:marRight w:val="0"/>
                      <w:marTop w:val="0"/>
                      <w:marBottom w:val="0"/>
                      <w:divBdr>
                        <w:top w:val="none" w:sz="0" w:space="0" w:color="auto"/>
                        <w:left w:val="none" w:sz="0" w:space="0" w:color="auto"/>
                        <w:bottom w:val="none" w:sz="0" w:space="0" w:color="auto"/>
                        <w:right w:val="none" w:sz="0" w:space="0" w:color="auto"/>
                      </w:divBdr>
                      <w:divsChild>
                        <w:div w:id="1568566642">
                          <w:marLeft w:val="0"/>
                          <w:marRight w:val="0"/>
                          <w:marTop w:val="0"/>
                          <w:marBottom w:val="0"/>
                          <w:divBdr>
                            <w:top w:val="none" w:sz="0" w:space="0" w:color="auto"/>
                            <w:left w:val="none" w:sz="0" w:space="0" w:color="auto"/>
                            <w:bottom w:val="none" w:sz="0" w:space="0" w:color="auto"/>
                            <w:right w:val="none" w:sz="0" w:space="0" w:color="auto"/>
                          </w:divBdr>
                          <w:divsChild>
                            <w:div w:id="700518460">
                              <w:marLeft w:val="0"/>
                              <w:marRight w:val="0"/>
                              <w:marTop w:val="0"/>
                              <w:marBottom w:val="0"/>
                              <w:divBdr>
                                <w:top w:val="none" w:sz="0" w:space="0" w:color="auto"/>
                                <w:left w:val="none" w:sz="0" w:space="0" w:color="auto"/>
                                <w:bottom w:val="none" w:sz="0" w:space="0" w:color="auto"/>
                                <w:right w:val="none" w:sz="0" w:space="0" w:color="auto"/>
                              </w:divBdr>
                              <w:divsChild>
                                <w:div w:id="1294555510">
                                  <w:marLeft w:val="0"/>
                                  <w:marRight w:val="0"/>
                                  <w:marTop w:val="0"/>
                                  <w:marBottom w:val="0"/>
                                  <w:divBdr>
                                    <w:top w:val="none" w:sz="0" w:space="0" w:color="auto"/>
                                    <w:left w:val="none" w:sz="0" w:space="0" w:color="auto"/>
                                    <w:bottom w:val="none" w:sz="0" w:space="0" w:color="auto"/>
                                    <w:right w:val="none" w:sz="0" w:space="0" w:color="auto"/>
                                  </w:divBdr>
                                  <w:divsChild>
                                    <w:div w:id="352918732">
                                      <w:marLeft w:val="0"/>
                                      <w:marRight w:val="0"/>
                                      <w:marTop w:val="0"/>
                                      <w:marBottom w:val="0"/>
                                      <w:divBdr>
                                        <w:top w:val="none" w:sz="0" w:space="0" w:color="auto"/>
                                        <w:left w:val="none" w:sz="0" w:space="0" w:color="auto"/>
                                        <w:bottom w:val="none" w:sz="0" w:space="0" w:color="auto"/>
                                        <w:right w:val="none" w:sz="0" w:space="0" w:color="auto"/>
                                      </w:divBdr>
                                      <w:divsChild>
                                        <w:div w:id="733043218">
                                          <w:marLeft w:val="0"/>
                                          <w:marRight w:val="0"/>
                                          <w:marTop w:val="0"/>
                                          <w:marBottom w:val="0"/>
                                          <w:divBdr>
                                            <w:top w:val="none" w:sz="0" w:space="0" w:color="auto"/>
                                            <w:left w:val="none" w:sz="0" w:space="0" w:color="auto"/>
                                            <w:bottom w:val="none" w:sz="0" w:space="0" w:color="auto"/>
                                            <w:right w:val="none" w:sz="0" w:space="0" w:color="auto"/>
                                          </w:divBdr>
                                          <w:divsChild>
                                            <w:div w:id="47071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2618497">
      <w:bodyDiv w:val="1"/>
      <w:marLeft w:val="0"/>
      <w:marRight w:val="0"/>
      <w:marTop w:val="0"/>
      <w:marBottom w:val="0"/>
      <w:divBdr>
        <w:top w:val="none" w:sz="0" w:space="0" w:color="auto"/>
        <w:left w:val="none" w:sz="0" w:space="0" w:color="auto"/>
        <w:bottom w:val="none" w:sz="0" w:space="0" w:color="auto"/>
        <w:right w:val="none" w:sz="0" w:space="0" w:color="auto"/>
      </w:divBdr>
    </w:div>
    <w:div w:id="292904290">
      <w:bodyDiv w:val="1"/>
      <w:marLeft w:val="0"/>
      <w:marRight w:val="0"/>
      <w:marTop w:val="0"/>
      <w:marBottom w:val="0"/>
      <w:divBdr>
        <w:top w:val="none" w:sz="0" w:space="0" w:color="auto"/>
        <w:left w:val="none" w:sz="0" w:space="0" w:color="auto"/>
        <w:bottom w:val="none" w:sz="0" w:space="0" w:color="auto"/>
        <w:right w:val="none" w:sz="0" w:space="0" w:color="auto"/>
      </w:divBdr>
      <w:divsChild>
        <w:div w:id="2039163071">
          <w:marLeft w:val="0"/>
          <w:marRight w:val="0"/>
          <w:marTop w:val="0"/>
          <w:marBottom w:val="0"/>
          <w:divBdr>
            <w:top w:val="none" w:sz="0" w:space="0" w:color="auto"/>
            <w:left w:val="none" w:sz="0" w:space="0" w:color="auto"/>
            <w:bottom w:val="none" w:sz="0" w:space="0" w:color="auto"/>
            <w:right w:val="none" w:sz="0" w:space="0" w:color="auto"/>
          </w:divBdr>
          <w:divsChild>
            <w:div w:id="729693555">
              <w:marLeft w:val="0"/>
              <w:marRight w:val="0"/>
              <w:marTop w:val="0"/>
              <w:marBottom w:val="0"/>
              <w:divBdr>
                <w:top w:val="none" w:sz="0" w:space="0" w:color="auto"/>
                <w:left w:val="none" w:sz="0" w:space="0" w:color="auto"/>
                <w:bottom w:val="none" w:sz="0" w:space="0" w:color="auto"/>
                <w:right w:val="none" w:sz="0" w:space="0" w:color="auto"/>
              </w:divBdr>
              <w:divsChild>
                <w:div w:id="1000474248">
                  <w:marLeft w:val="0"/>
                  <w:marRight w:val="0"/>
                  <w:marTop w:val="0"/>
                  <w:marBottom w:val="0"/>
                  <w:divBdr>
                    <w:top w:val="none" w:sz="0" w:space="0" w:color="auto"/>
                    <w:left w:val="none" w:sz="0" w:space="0" w:color="auto"/>
                    <w:bottom w:val="none" w:sz="0" w:space="0" w:color="auto"/>
                    <w:right w:val="none" w:sz="0" w:space="0" w:color="auto"/>
                  </w:divBdr>
                  <w:divsChild>
                    <w:div w:id="198400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26467">
          <w:marLeft w:val="0"/>
          <w:marRight w:val="0"/>
          <w:marTop w:val="0"/>
          <w:marBottom w:val="0"/>
          <w:divBdr>
            <w:top w:val="none" w:sz="0" w:space="0" w:color="auto"/>
            <w:left w:val="none" w:sz="0" w:space="0" w:color="auto"/>
            <w:bottom w:val="none" w:sz="0" w:space="0" w:color="auto"/>
            <w:right w:val="none" w:sz="0" w:space="0" w:color="auto"/>
          </w:divBdr>
          <w:divsChild>
            <w:div w:id="213588567">
              <w:marLeft w:val="0"/>
              <w:marRight w:val="0"/>
              <w:marTop w:val="0"/>
              <w:marBottom w:val="0"/>
              <w:divBdr>
                <w:top w:val="none" w:sz="0" w:space="0" w:color="auto"/>
                <w:left w:val="none" w:sz="0" w:space="0" w:color="auto"/>
                <w:bottom w:val="none" w:sz="0" w:space="0" w:color="auto"/>
                <w:right w:val="none" w:sz="0" w:space="0" w:color="auto"/>
              </w:divBdr>
              <w:divsChild>
                <w:div w:id="1999721935">
                  <w:marLeft w:val="0"/>
                  <w:marRight w:val="0"/>
                  <w:marTop w:val="0"/>
                  <w:marBottom w:val="0"/>
                  <w:divBdr>
                    <w:top w:val="none" w:sz="0" w:space="0" w:color="auto"/>
                    <w:left w:val="none" w:sz="0" w:space="0" w:color="auto"/>
                    <w:bottom w:val="none" w:sz="0" w:space="0" w:color="auto"/>
                    <w:right w:val="none" w:sz="0" w:space="0" w:color="auto"/>
                  </w:divBdr>
                  <w:divsChild>
                    <w:div w:id="82243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185627">
      <w:bodyDiv w:val="1"/>
      <w:marLeft w:val="0"/>
      <w:marRight w:val="0"/>
      <w:marTop w:val="0"/>
      <w:marBottom w:val="0"/>
      <w:divBdr>
        <w:top w:val="none" w:sz="0" w:space="0" w:color="auto"/>
        <w:left w:val="none" w:sz="0" w:space="0" w:color="auto"/>
        <w:bottom w:val="none" w:sz="0" w:space="0" w:color="auto"/>
        <w:right w:val="none" w:sz="0" w:space="0" w:color="auto"/>
      </w:divBdr>
      <w:divsChild>
        <w:div w:id="1035740065">
          <w:marLeft w:val="0"/>
          <w:marRight w:val="0"/>
          <w:marTop w:val="0"/>
          <w:marBottom w:val="0"/>
          <w:divBdr>
            <w:top w:val="none" w:sz="0" w:space="0" w:color="auto"/>
            <w:left w:val="none" w:sz="0" w:space="0" w:color="auto"/>
            <w:bottom w:val="none" w:sz="0" w:space="0" w:color="auto"/>
            <w:right w:val="none" w:sz="0" w:space="0" w:color="auto"/>
          </w:divBdr>
          <w:divsChild>
            <w:div w:id="1214655549">
              <w:marLeft w:val="0"/>
              <w:marRight w:val="0"/>
              <w:marTop w:val="0"/>
              <w:marBottom w:val="0"/>
              <w:divBdr>
                <w:top w:val="none" w:sz="0" w:space="0" w:color="auto"/>
                <w:left w:val="none" w:sz="0" w:space="0" w:color="auto"/>
                <w:bottom w:val="none" w:sz="0" w:space="0" w:color="auto"/>
                <w:right w:val="none" w:sz="0" w:space="0" w:color="auto"/>
              </w:divBdr>
              <w:divsChild>
                <w:div w:id="1786390876">
                  <w:marLeft w:val="0"/>
                  <w:marRight w:val="0"/>
                  <w:marTop w:val="0"/>
                  <w:marBottom w:val="0"/>
                  <w:divBdr>
                    <w:top w:val="none" w:sz="0" w:space="0" w:color="auto"/>
                    <w:left w:val="none" w:sz="0" w:space="0" w:color="auto"/>
                    <w:bottom w:val="none" w:sz="0" w:space="0" w:color="auto"/>
                    <w:right w:val="none" w:sz="0" w:space="0" w:color="auto"/>
                  </w:divBdr>
                  <w:divsChild>
                    <w:div w:id="1973706264">
                      <w:marLeft w:val="0"/>
                      <w:marRight w:val="0"/>
                      <w:marTop w:val="0"/>
                      <w:marBottom w:val="0"/>
                      <w:divBdr>
                        <w:top w:val="none" w:sz="0" w:space="0" w:color="auto"/>
                        <w:left w:val="none" w:sz="0" w:space="0" w:color="auto"/>
                        <w:bottom w:val="none" w:sz="0" w:space="0" w:color="auto"/>
                        <w:right w:val="none" w:sz="0" w:space="0" w:color="auto"/>
                      </w:divBdr>
                      <w:divsChild>
                        <w:div w:id="635645278">
                          <w:marLeft w:val="0"/>
                          <w:marRight w:val="0"/>
                          <w:marTop w:val="0"/>
                          <w:marBottom w:val="0"/>
                          <w:divBdr>
                            <w:top w:val="none" w:sz="0" w:space="0" w:color="auto"/>
                            <w:left w:val="none" w:sz="0" w:space="0" w:color="auto"/>
                            <w:bottom w:val="none" w:sz="0" w:space="0" w:color="auto"/>
                            <w:right w:val="none" w:sz="0" w:space="0" w:color="auto"/>
                          </w:divBdr>
                          <w:divsChild>
                            <w:div w:id="2077510592">
                              <w:marLeft w:val="0"/>
                              <w:marRight w:val="0"/>
                              <w:marTop w:val="0"/>
                              <w:marBottom w:val="0"/>
                              <w:divBdr>
                                <w:top w:val="none" w:sz="0" w:space="0" w:color="auto"/>
                                <w:left w:val="none" w:sz="0" w:space="0" w:color="auto"/>
                                <w:bottom w:val="none" w:sz="0" w:space="0" w:color="auto"/>
                                <w:right w:val="none" w:sz="0" w:space="0" w:color="auto"/>
                              </w:divBdr>
                              <w:divsChild>
                                <w:div w:id="501745461">
                                  <w:marLeft w:val="0"/>
                                  <w:marRight w:val="0"/>
                                  <w:marTop w:val="0"/>
                                  <w:marBottom w:val="0"/>
                                  <w:divBdr>
                                    <w:top w:val="none" w:sz="0" w:space="0" w:color="auto"/>
                                    <w:left w:val="none" w:sz="0" w:space="0" w:color="auto"/>
                                    <w:bottom w:val="none" w:sz="0" w:space="0" w:color="auto"/>
                                    <w:right w:val="none" w:sz="0" w:space="0" w:color="auto"/>
                                  </w:divBdr>
                                  <w:divsChild>
                                    <w:div w:id="1483812965">
                                      <w:marLeft w:val="0"/>
                                      <w:marRight w:val="0"/>
                                      <w:marTop w:val="0"/>
                                      <w:marBottom w:val="0"/>
                                      <w:divBdr>
                                        <w:top w:val="none" w:sz="0" w:space="0" w:color="auto"/>
                                        <w:left w:val="none" w:sz="0" w:space="0" w:color="auto"/>
                                        <w:bottom w:val="none" w:sz="0" w:space="0" w:color="auto"/>
                                        <w:right w:val="none" w:sz="0" w:space="0" w:color="auto"/>
                                      </w:divBdr>
                                      <w:divsChild>
                                        <w:div w:id="1501584806">
                                          <w:marLeft w:val="0"/>
                                          <w:marRight w:val="0"/>
                                          <w:marTop w:val="0"/>
                                          <w:marBottom w:val="0"/>
                                          <w:divBdr>
                                            <w:top w:val="none" w:sz="0" w:space="0" w:color="auto"/>
                                            <w:left w:val="none" w:sz="0" w:space="0" w:color="auto"/>
                                            <w:bottom w:val="none" w:sz="0" w:space="0" w:color="auto"/>
                                            <w:right w:val="none" w:sz="0" w:space="0" w:color="auto"/>
                                          </w:divBdr>
                                          <w:divsChild>
                                            <w:div w:id="97065259">
                                              <w:marLeft w:val="0"/>
                                              <w:marRight w:val="0"/>
                                              <w:marTop w:val="0"/>
                                              <w:marBottom w:val="0"/>
                                              <w:divBdr>
                                                <w:top w:val="none" w:sz="0" w:space="0" w:color="auto"/>
                                                <w:left w:val="none" w:sz="0" w:space="0" w:color="auto"/>
                                                <w:bottom w:val="none" w:sz="0" w:space="0" w:color="auto"/>
                                                <w:right w:val="none" w:sz="0" w:space="0" w:color="auto"/>
                                              </w:divBdr>
                                              <w:divsChild>
                                                <w:div w:id="505708046">
                                                  <w:marLeft w:val="0"/>
                                                  <w:marRight w:val="0"/>
                                                  <w:marTop w:val="0"/>
                                                  <w:marBottom w:val="0"/>
                                                  <w:divBdr>
                                                    <w:top w:val="none" w:sz="0" w:space="0" w:color="auto"/>
                                                    <w:left w:val="none" w:sz="0" w:space="0" w:color="auto"/>
                                                    <w:bottom w:val="none" w:sz="0" w:space="0" w:color="auto"/>
                                                    <w:right w:val="none" w:sz="0" w:space="0" w:color="auto"/>
                                                  </w:divBdr>
                                                  <w:divsChild>
                                                    <w:div w:id="1345016939">
                                                      <w:marLeft w:val="0"/>
                                                      <w:marRight w:val="0"/>
                                                      <w:marTop w:val="0"/>
                                                      <w:marBottom w:val="0"/>
                                                      <w:divBdr>
                                                        <w:top w:val="none" w:sz="0" w:space="0" w:color="auto"/>
                                                        <w:left w:val="none" w:sz="0" w:space="0" w:color="auto"/>
                                                        <w:bottom w:val="none" w:sz="0" w:space="0" w:color="auto"/>
                                                        <w:right w:val="none" w:sz="0" w:space="0" w:color="auto"/>
                                                      </w:divBdr>
                                                      <w:divsChild>
                                                        <w:div w:id="11191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762524">
                                              <w:marLeft w:val="0"/>
                                              <w:marRight w:val="0"/>
                                              <w:marTop w:val="0"/>
                                              <w:marBottom w:val="0"/>
                                              <w:divBdr>
                                                <w:top w:val="none" w:sz="0" w:space="0" w:color="auto"/>
                                                <w:left w:val="none" w:sz="0" w:space="0" w:color="auto"/>
                                                <w:bottom w:val="none" w:sz="0" w:space="0" w:color="auto"/>
                                                <w:right w:val="none" w:sz="0" w:space="0" w:color="auto"/>
                                              </w:divBdr>
                                              <w:divsChild>
                                                <w:div w:id="896432999">
                                                  <w:marLeft w:val="0"/>
                                                  <w:marRight w:val="0"/>
                                                  <w:marTop w:val="0"/>
                                                  <w:marBottom w:val="0"/>
                                                  <w:divBdr>
                                                    <w:top w:val="none" w:sz="0" w:space="0" w:color="auto"/>
                                                    <w:left w:val="none" w:sz="0" w:space="0" w:color="auto"/>
                                                    <w:bottom w:val="none" w:sz="0" w:space="0" w:color="auto"/>
                                                    <w:right w:val="none" w:sz="0" w:space="0" w:color="auto"/>
                                                  </w:divBdr>
                                                  <w:divsChild>
                                                    <w:div w:id="1251311606">
                                                      <w:marLeft w:val="0"/>
                                                      <w:marRight w:val="0"/>
                                                      <w:marTop w:val="0"/>
                                                      <w:marBottom w:val="0"/>
                                                      <w:divBdr>
                                                        <w:top w:val="none" w:sz="0" w:space="0" w:color="auto"/>
                                                        <w:left w:val="none" w:sz="0" w:space="0" w:color="auto"/>
                                                        <w:bottom w:val="none" w:sz="0" w:space="0" w:color="auto"/>
                                                        <w:right w:val="none" w:sz="0" w:space="0" w:color="auto"/>
                                                      </w:divBdr>
                                                      <w:divsChild>
                                                        <w:div w:id="36294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4316511">
          <w:marLeft w:val="0"/>
          <w:marRight w:val="0"/>
          <w:marTop w:val="0"/>
          <w:marBottom w:val="0"/>
          <w:divBdr>
            <w:top w:val="none" w:sz="0" w:space="0" w:color="auto"/>
            <w:left w:val="none" w:sz="0" w:space="0" w:color="auto"/>
            <w:bottom w:val="none" w:sz="0" w:space="0" w:color="auto"/>
            <w:right w:val="none" w:sz="0" w:space="0" w:color="auto"/>
          </w:divBdr>
          <w:divsChild>
            <w:div w:id="261694794">
              <w:marLeft w:val="0"/>
              <w:marRight w:val="0"/>
              <w:marTop w:val="0"/>
              <w:marBottom w:val="0"/>
              <w:divBdr>
                <w:top w:val="none" w:sz="0" w:space="0" w:color="auto"/>
                <w:left w:val="none" w:sz="0" w:space="0" w:color="auto"/>
                <w:bottom w:val="none" w:sz="0" w:space="0" w:color="auto"/>
                <w:right w:val="none" w:sz="0" w:space="0" w:color="auto"/>
              </w:divBdr>
              <w:divsChild>
                <w:div w:id="2054424100">
                  <w:marLeft w:val="0"/>
                  <w:marRight w:val="0"/>
                  <w:marTop w:val="0"/>
                  <w:marBottom w:val="0"/>
                  <w:divBdr>
                    <w:top w:val="none" w:sz="0" w:space="0" w:color="auto"/>
                    <w:left w:val="none" w:sz="0" w:space="0" w:color="auto"/>
                    <w:bottom w:val="none" w:sz="0" w:space="0" w:color="auto"/>
                    <w:right w:val="none" w:sz="0" w:space="0" w:color="auto"/>
                  </w:divBdr>
                  <w:divsChild>
                    <w:div w:id="1700475851">
                      <w:marLeft w:val="0"/>
                      <w:marRight w:val="0"/>
                      <w:marTop w:val="0"/>
                      <w:marBottom w:val="0"/>
                      <w:divBdr>
                        <w:top w:val="none" w:sz="0" w:space="0" w:color="auto"/>
                        <w:left w:val="none" w:sz="0" w:space="0" w:color="auto"/>
                        <w:bottom w:val="none" w:sz="0" w:space="0" w:color="auto"/>
                        <w:right w:val="none" w:sz="0" w:space="0" w:color="auto"/>
                      </w:divBdr>
                      <w:divsChild>
                        <w:div w:id="357047677">
                          <w:marLeft w:val="0"/>
                          <w:marRight w:val="0"/>
                          <w:marTop w:val="0"/>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sChild>
                                <w:div w:id="650331615">
                                  <w:marLeft w:val="0"/>
                                  <w:marRight w:val="0"/>
                                  <w:marTop w:val="0"/>
                                  <w:marBottom w:val="0"/>
                                  <w:divBdr>
                                    <w:top w:val="none" w:sz="0" w:space="0" w:color="auto"/>
                                    <w:left w:val="none" w:sz="0" w:space="0" w:color="auto"/>
                                    <w:bottom w:val="none" w:sz="0" w:space="0" w:color="auto"/>
                                    <w:right w:val="none" w:sz="0" w:space="0" w:color="auto"/>
                                  </w:divBdr>
                                  <w:divsChild>
                                    <w:div w:id="1841582804">
                                      <w:marLeft w:val="0"/>
                                      <w:marRight w:val="0"/>
                                      <w:marTop w:val="0"/>
                                      <w:marBottom w:val="0"/>
                                      <w:divBdr>
                                        <w:top w:val="none" w:sz="0" w:space="0" w:color="auto"/>
                                        <w:left w:val="none" w:sz="0" w:space="0" w:color="auto"/>
                                        <w:bottom w:val="none" w:sz="0" w:space="0" w:color="auto"/>
                                        <w:right w:val="none" w:sz="0" w:space="0" w:color="auto"/>
                                      </w:divBdr>
                                      <w:divsChild>
                                        <w:div w:id="539707463">
                                          <w:marLeft w:val="0"/>
                                          <w:marRight w:val="0"/>
                                          <w:marTop w:val="0"/>
                                          <w:marBottom w:val="0"/>
                                          <w:divBdr>
                                            <w:top w:val="none" w:sz="0" w:space="0" w:color="auto"/>
                                            <w:left w:val="none" w:sz="0" w:space="0" w:color="auto"/>
                                            <w:bottom w:val="none" w:sz="0" w:space="0" w:color="auto"/>
                                            <w:right w:val="none" w:sz="0" w:space="0" w:color="auto"/>
                                          </w:divBdr>
                                          <w:divsChild>
                                            <w:div w:id="657654585">
                                              <w:marLeft w:val="0"/>
                                              <w:marRight w:val="0"/>
                                              <w:marTop w:val="0"/>
                                              <w:marBottom w:val="0"/>
                                              <w:divBdr>
                                                <w:top w:val="none" w:sz="0" w:space="0" w:color="auto"/>
                                                <w:left w:val="none" w:sz="0" w:space="0" w:color="auto"/>
                                                <w:bottom w:val="none" w:sz="0" w:space="0" w:color="auto"/>
                                                <w:right w:val="none" w:sz="0" w:space="0" w:color="auto"/>
                                              </w:divBdr>
                                              <w:divsChild>
                                                <w:div w:id="147930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478870">
                  <w:marLeft w:val="0"/>
                  <w:marRight w:val="0"/>
                  <w:marTop w:val="0"/>
                  <w:marBottom w:val="0"/>
                  <w:divBdr>
                    <w:top w:val="none" w:sz="0" w:space="0" w:color="auto"/>
                    <w:left w:val="none" w:sz="0" w:space="0" w:color="auto"/>
                    <w:bottom w:val="none" w:sz="0" w:space="0" w:color="auto"/>
                    <w:right w:val="none" w:sz="0" w:space="0" w:color="auto"/>
                  </w:divBdr>
                  <w:divsChild>
                    <w:div w:id="316421531">
                      <w:marLeft w:val="0"/>
                      <w:marRight w:val="0"/>
                      <w:marTop w:val="0"/>
                      <w:marBottom w:val="0"/>
                      <w:divBdr>
                        <w:top w:val="none" w:sz="0" w:space="0" w:color="auto"/>
                        <w:left w:val="none" w:sz="0" w:space="0" w:color="auto"/>
                        <w:bottom w:val="none" w:sz="0" w:space="0" w:color="auto"/>
                        <w:right w:val="none" w:sz="0" w:space="0" w:color="auto"/>
                      </w:divBdr>
                      <w:divsChild>
                        <w:div w:id="46466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885723">
      <w:bodyDiv w:val="1"/>
      <w:marLeft w:val="0"/>
      <w:marRight w:val="0"/>
      <w:marTop w:val="0"/>
      <w:marBottom w:val="0"/>
      <w:divBdr>
        <w:top w:val="none" w:sz="0" w:space="0" w:color="auto"/>
        <w:left w:val="none" w:sz="0" w:space="0" w:color="auto"/>
        <w:bottom w:val="none" w:sz="0" w:space="0" w:color="auto"/>
        <w:right w:val="none" w:sz="0" w:space="0" w:color="auto"/>
      </w:divBdr>
      <w:divsChild>
        <w:div w:id="1347714150">
          <w:marLeft w:val="0"/>
          <w:marRight w:val="0"/>
          <w:marTop w:val="0"/>
          <w:marBottom w:val="0"/>
          <w:divBdr>
            <w:top w:val="none" w:sz="0" w:space="0" w:color="auto"/>
            <w:left w:val="none" w:sz="0" w:space="0" w:color="auto"/>
            <w:bottom w:val="none" w:sz="0" w:space="0" w:color="auto"/>
            <w:right w:val="none" w:sz="0" w:space="0" w:color="auto"/>
          </w:divBdr>
          <w:divsChild>
            <w:div w:id="469397527">
              <w:marLeft w:val="0"/>
              <w:marRight w:val="0"/>
              <w:marTop w:val="0"/>
              <w:marBottom w:val="0"/>
              <w:divBdr>
                <w:top w:val="none" w:sz="0" w:space="0" w:color="auto"/>
                <w:left w:val="none" w:sz="0" w:space="0" w:color="auto"/>
                <w:bottom w:val="none" w:sz="0" w:space="0" w:color="auto"/>
                <w:right w:val="none" w:sz="0" w:space="0" w:color="auto"/>
              </w:divBdr>
              <w:divsChild>
                <w:div w:id="531310715">
                  <w:marLeft w:val="0"/>
                  <w:marRight w:val="0"/>
                  <w:marTop w:val="0"/>
                  <w:marBottom w:val="0"/>
                  <w:divBdr>
                    <w:top w:val="none" w:sz="0" w:space="0" w:color="auto"/>
                    <w:left w:val="none" w:sz="0" w:space="0" w:color="auto"/>
                    <w:bottom w:val="none" w:sz="0" w:space="0" w:color="auto"/>
                    <w:right w:val="none" w:sz="0" w:space="0" w:color="auto"/>
                  </w:divBdr>
                  <w:divsChild>
                    <w:div w:id="1463187652">
                      <w:marLeft w:val="0"/>
                      <w:marRight w:val="0"/>
                      <w:marTop w:val="0"/>
                      <w:marBottom w:val="0"/>
                      <w:divBdr>
                        <w:top w:val="none" w:sz="0" w:space="0" w:color="auto"/>
                        <w:left w:val="none" w:sz="0" w:space="0" w:color="auto"/>
                        <w:bottom w:val="none" w:sz="0" w:space="0" w:color="auto"/>
                        <w:right w:val="none" w:sz="0" w:space="0" w:color="auto"/>
                      </w:divBdr>
                      <w:divsChild>
                        <w:div w:id="462507533">
                          <w:marLeft w:val="0"/>
                          <w:marRight w:val="0"/>
                          <w:marTop w:val="0"/>
                          <w:marBottom w:val="0"/>
                          <w:divBdr>
                            <w:top w:val="none" w:sz="0" w:space="0" w:color="auto"/>
                            <w:left w:val="none" w:sz="0" w:space="0" w:color="auto"/>
                            <w:bottom w:val="none" w:sz="0" w:space="0" w:color="auto"/>
                            <w:right w:val="none" w:sz="0" w:space="0" w:color="auto"/>
                          </w:divBdr>
                          <w:divsChild>
                            <w:div w:id="422142049">
                              <w:marLeft w:val="0"/>
                              <w:marRight w:val="0"/>
                              <w:marTop w:val="0"/>
                              <w:marBottom w:val="0"/>
                              <w:divBdr>
                                <w:top w:val="none" w:sz="0" w:space="0" w:color="auto"/>
                                <w:left w:val="none" w:sz="0" w:space="0" w:color="auto"/>
                                <w:bottom w:val="none" w:sz="0" w:space="0" w:color="auto"/>
                                <w:right w:val="none" w:sz="0" w:space="0" w:color="auto"/>
                              </w:divBdr>
                              <w:divsChild>
                                <w:div w:id="724450489">
                                  <w:marLeft w:val="0"/>
                                  <w:marRight w:val="0"/>
                                  <w:marTop w:val="0"/>
                                  <w:marBottom w:val="0"/>
                                  <w:divBdr>
                                    <w:top w:val="none" w:sz="0" w:space="0" w:color="auto"/>
                                    <w:left w:val="none" w:sz="0" w:space="0" w:color="auto"/>
                                    <w:bottom w:val="none" w:sz="0" w:space="0" w:color="auto"/>
                                    <w:right w:val="none" w:sz="0" w:space="0" w:color="auto"/>
                                  </w:divBdr>
                                  <w:divsChild>
                                    <w:div w:id="1657299976">
                                      <w:marLeft w:val="0"/>
                                      <w:marRight w:val="0"/>
                                      <w:marTop w:val="0"/>
                                      <w:marBottom w:val="0"/>
                                      <w:divBdr>
                                        <w:top w:val="none" w:sz="0" w:space="0" w:color="auto"/>
                                        <w:left w:val="none" w:sz="0" w:space="0" w:color="auto"/>
                                        <w:bottom w:val="none" w:sz="0" w:space="0" w:color="auto"/>
                                        <w:right w:val="none" w:sz="0" w:space="0" w:color="auto"/>
                                      </w:divBdr>
                                      <w:divsChild>
                                        <w:div w:id="1690527904">
                                          <w:marLeft w:val="0"/>
                                          <w:marRight w:val="0"/>
                                          <w:marTop w:val="0"/>
                                          <w:marBottom w:val="0"/>
                                          <w:divBdr>
                                            <w:top w:val="none" w:sz="0" w:space="0" w:color="auto"/>
                                            <w:left w:val="none" w:sz="0" w:space="0" w:color="auto"/>
                                            <w:bottom w:val="none" w:sz="0" w:space="0" w:color="auto"/>
                                            <w:right w:val="none" w:sz="0" w:space="0" w:color="auto"/>
                                          </w:divBdr>
                                          <w:divsChild>
                                            <w:div w:id="1200245050">
                                              <w:marLeft w:val="0"/>
                                              <w:marRight w:val="0"/>
                                              <w:marTop w:val="0"/>
                                              <w:marBottom w:val="0"/>
                                              <w:divBdr>
                                                <w:top w:val="none" w:sz="0" w:space="0" w:color="auto"/>
                                                <w:left w:val="none" w:sz="0" w:space="0" w:color="auto"/>
                                                <w:bottom w:val="none" w:sz="0" w:space="0" w:color="auto"/>
                                                <w:right w:val="none" w:sz="0" w:space="0" w:color="auto"/>
                                              </w:divBdr>
                                              <w:divsChild>
                                                <w:div w:id="1855152020">
                                                  <w:marLeft w:val="0"/>
                                                  <w:marRight w:val="0"/>
                                                  <w:marTop w:val="0"/>
                                                  <w:marBottom w:val="0"/>
                                                  <w:divBdr>
                                                    <w:top w:val="none" w:sz="0" w:space="0" w:color="auto"/>
                                                    <w:left w:val="none" w:sz="0" w:space="0" w:color="auto"/>
                                                    <w:bottom w:val="none" w:sz="0" w:space="0" w:color="auto"/>
                                                    <w:right w:val="none" w:sz="0" w:space="0" w:color="auto"/>
                                                  </w:divBdr>
                                                  <w:divsChild>
                                                    <w:div w:id="292978429">
                                                      <w:marLeft w:val="0"/>
                                                      <w:marRight w:val="0"/>
                                                      <w:marTop w:val="0"/>
                                                      <w:marBottom w:val="0"/>
                                                      <w:divBdr>
                                                        <w:top w:val="none" w:sz="0" w:space="0" w:color="auto"/>
                                                        <w:left w:val="none" w:sz="0" w:space="0" w:color="auto"/>
                                                        <w:bottom w:val="none" w:sz="0" w:space="0" w:color="auto"/>
                                                        <w:right w:val="none" w:sz="0" w:space="0" w:color="auto"/>
                                                      </w:divBdr>
                                                      <w:divsChild>
                                                        <w:div w:id="14726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34755">
                                              <w:marLeft w:val="0"/>
                                              <w:marRight w:val="0"/>
                                              <w:marTop w:val="0"/>
                                              <w:marBottom w:val="0"/>
                                              <w:divBdr>
                                                <w:top w:val="none" w:sz="0" w:space="0" w:color="auto"/>
                                                <w:left w:val="none" w:sz="0" w:space="0" w:color="auto"/>
                                                <w:bottom w:val="none" w:sz="0" w:space="0" w:color="auto"/>
                                                <w:right w:val="none" w:sz="0" w:space="0" w:color="auto"/>
                                              </w:divBdr>
                                              <w:divsChild>
                                                <w:div w:id="72707884">
                                                  <w:marLeft w:val="0"/>
                                                  <w:marRight w:val="0"/>
                                                  <w:marTop w:val="0"/>
                                                  <w:marBottom w:val="0"/>
                                                  <w:divBdr>
                                                    <w:top w:val="none" w:sz="0" w:space="0" w:color="auto"/>
                                                    <w:left w:val="none" w:sz="0" w:space="0" w:color="auto"/>
                                                    <w:bottom w:val="none" w:sz="0" w:space="0" w:color="auto"/>
                                                    <w:right w:val="none" w:sz="0" w:space="0" w:color="auto"/>
                                                  </w:divBdr>
                                                  <w:divsChild>
                                                    <w:div w:id="1099453072">
                                                      <w:marLeft w:val="0"/>
                                                      <w:marRight w:val="0"/>
                                                      <w:marTop w:val="0"/>
                                                      <w:marBottom w:val="0"/>
                                                      <w:divBdr>
                                                        <w:top w:val="none" w:sz="0" w:space="0" w:color="auto"/>
                                                        <w:left w:val="none" w:sz="0" w:space="0" w:color="auto"/>
                                                        <w:bottom w:val="none" w:sz="0" w:space="0" w:color="auto"/>
                                                        <w:right w:val="none" w:sz="0" w:space="0" w:color="auto"/>
                                                      </w:divBdr>
                                                      <w:divsChild>
                                                        <w:div w:id="148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9492568">
          <w:marLeft w:val="0"/>
          <w:marRight w:val="0"/>
          <w:marTop w:val="0"/>
          <w:marBottom w:val="0"/>
          <w:divBdr>
            <w:top w:val="none" w:sz="0" w:space="0" w:color="auto"/>
            <w:left w:val="none" w:sz="0" w:space="0" w:color="auto"/>
            <w:bottom w:val="none" w:sz="0" w:space="0" w:color="auto"/>
            <w:right w:val="none" w:sz="0" w:space="0" w:color="auto"/>
          </w:divBdr>
          <w:divsChild>
            <w:div w:id="570770184">
              <w:marLeft w:val="0"/>
              <w:marRight w:val="0"/>
              <w:marTop w:val="0"/>
              <w:marBottom w:val="0"/>
              <w:divBdr>
                <w:top w:val="none" w:sz="0" w:space="0" w:color="auto"/>
                <w:left w:val="none" w:sz="0" w:space="0" w:color="auto"/>
                <w:bottom w:val="none" w:sz="0" w:space="0" w:color="auto"/>
                <w:right w:val="none" w:sz="0" w:space="0" w:color="auto"/>
              </w:divBdr>
              <w:divsChild>
                <w:div w:id="1469669267">
                  <w:marLeft w:val="0"/>
                  <w:marRight w:val="0"/>
                  <w:marTop w:val="0"/>
                  <w:marBottom w:val="0"/>
                  <w:divBdr>
                    <w:top w:val="none" w:sz="0" w:space="0" w:color="auto"/>
                    <w:left w:val="none" w:sz="0" w:space="0" w:color="auto"/>
                    <w:bottom w:val="none" w:sz="0" w:space="0" w:color="auto"/>
                    <w:right w:val="none" w:sz="0" w:space="0" w:color="auto"/>
                  </w:divBdr>
                  <w:divsChild>
                    <w:div w:id="117602872">
                      <w:marLeft w:val="0"/>
                      <w:marRight w:val="0"/>
                      <w:marTop w:val="0"/>
                      <w:marBottom w:val="0"/>
                      <w:divBdr>
                        <w:top w:val="none" w:sz="0" w:space="0" w:color="auto"/>
                        <w:left w:val="none" w:sz="0" w:space="0" w:color="auto"/>
                        <w:bottom w:val="none" w:sz="0" w:space="0" w:color="auto"/>
                        <w:right w:val="none" w:sz="0" w:space="0" w:color="auto"/>
                      </w:divBdr>
                      <w:divsChild>
                        <w:div w:id="388654658">
                          <w:marLeft w:val="0"/>
                          <w:marRight w:val="0"/>
                          <w:marTop w:val="0"/>
                          <w:marBottom w:val="0"/>
                          <w:divBdr>
                            <w:top w:val="none" w:sz="0" w:space="0" w:color="auto"/>
                            <w:left w:val="none" w:sz="0" w:space="0" w:color="auto"/>
                            <w:bottom w:val="none" w:sz="0" w:space="0" w:color="auto"/>
                            <w:right w:val="none" w:sz="0" w:space="0" w:color="auto"/>
                          </w:divBdr>
                          <w:divsChild>
                            <w:div w:id="940992416">
                              <w:marLeft w:val="0"/>
                              <w:marRight w:val="0"/>
                              <w:marTop w:val="0"/>
                              <w:marBottom w:val="0"/>
                              <w:divBdr>
                                <w:top w:val="none" w:sz="0" w:space="0" w:color="auto"/>
                                <w:left w:val="none" w:sz="0" w:space="0" w:color="auto"/>
                                <w:bottom w:val="none" w:sz="0" w:space="0" w:color="auto"/>
                                <w:right w:val="none" w:sz="0" w:space="0" w:color="auto"/>
                              </w:divBdr>
                              <w:divsChild>
                                <w:div w:id="100034245">
                                  <w:marLeft w:val="0"/>
                                  <w:marRight w:val="0"/>
                                  <w:marTop w:val="0"/>
                                  <w:marBottom w:val="0"/>
                                  <w:divBdr>
                                    <w:top w:val="none" w:sz="0" w:space="0" w:color="auto"/>
                                    <w:left w:val="none" w:sz="0" w:space="0" w:color="auto"/>
                                    <w:bottom w:val="none" w:sz="0" w:space="0" w:color="auto"/>
                                    <w:right w:val="none" w:sz="0" w:space="0" w:color="auto"/>
                                  </w:divBdr>
                                  <w:divsChild>
                                    <w:div w:id="1435981853">
                                      <w:marLeft w:val="0"/>
                                      <w:marRight w:val="0"/>
                                      <w:marTop w:val="0"/>
                                      <w:marBottom w:val="0"/>
                                      <w:divBdr>
                                        <w:top w:val="none" w:sz="0" w:space="0" w:color="auto"/>
                                        <w:left w:val="none" w:sz="0" w:space="0" w:color="auto"/>
                                        <w:bottom w:val="none" w:sz="0" w:space="0" w:color="auto"/>
                                        <w:right w:val="none" w:sz="0" w:space="0" w:color="auto"/>
                                      </w:divBdr>
                                      <w:divsChild>
                                        <w:div w:id="1551573033">
                                          <w:marLeft w:val="0"/>
                                          <w:marRight w:val="0"/>
                                          <w:marTop w:val="0"/>
                                          <w:marBottom w:val="0"/>
                                          <w:divBdr>
                                            <w:top w:val="none" w:sz="0" w:space="0" w:color="auto"/>
                                            <w:left w:val="none" w:sz="0" w:space="0" w:color="auto"/>
                                            <w:bottom w:val="none" w:sz="0" w:space="0" w:color="auto"/>
                                            <w:right w:val="none" w:sz="0" w:space="0" w:color="auto"/>
                                          </w:divBdr>
                                          <w:divsChild>
                                            <w:div w:id="195778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2841080">
      <w:bodyDiv w:val="1"/>
      <w:marLeft w:val="0"/>
      <w:marRight w:val="0"/>
      <w:marTop w:val="0"/>
      <w:marBottom w:val="0"/>
      <w:divBdr>
        <w:top w:val="none" w:sz="0" w:space="0" w:color="auto"/>
        <w:left w:val="none" w:sz="0" w:space="0" w:color="auto"/>
        <w:bottom w:val="none" w:sz="0" w:space="0" w:color="auto"/>
        <w:right w:val="none" w:sz="0" w:space="0" w:color="auto"/>
      </w:divBdr>
    </w:div>
    <w:div w:id="467478366">
      <w:bodyDiv w:val="1"/>
      <w:marLeft w:val="0"/>
      <w:marRight w:val="0"/>
      <w:marTop w:val="0"/>
      <w:marBottom w:val="0"/>
      <w:divBdr>
        <w:top w:val="none" w:sz="0" w:space="0" w:color="auto"/>
        <w:left w:val="none" w:sz="0" w:space="0" w:color="auto"/>
        <w:bottom w:val="none" w:sz="0" w:space="0" w:color="auto"/>
        <w:right w:val="none" w:sz="0" w:space="0" w:color="auto"/>
      </w:divBdr>
    </w:div>
    <w:div w:id="557474159">
      <w:bodyDiv w:val="1"/>
      <w:marLeft w:val="0"/>
      <w:marRight w:val="0"/>
      <w:marTop w:val="0"/>
      <w:marBottom w:val="0"/>
      <w:divBdr>
        <w:top w:val="none" w:sz="0" w:space="0" w:color="auto"/>
        <w:left w:val="none" w:sz="0" w:space="0" w:color="auto"/>
        <w:bottom w:val="none" w:sz="0" w:space="0" w:color="auto"/>
        <w:right w:val="none" w:sz="0" w:space="0" w:color="auto"/>
      </w:divBdr>
      <w:divsChild>
        <w:div w:id="1609701712">
          <w:marLeft w:val="0"/>
          <w:marRight w:val="0"/>
          <w:marTop w:val="0"/>
          <w:marBottom w:val="0"/>
          <w:divBdr>
            <w:top w:val="none" w:sz="0" w:space="0" w:color="auto"/>
            <w:left w:val="none" w:sz="0" w:space="0" w:color="auto"/>
            <w:bottom w:val="none" w:sz="0" w:space="0" w:color="auto"/>
            <w:right w:val="none" w:sz="0" w:space="0" w:color="auto"/>
          </w:divBdr>
          <w:divsChild>
            <w:div w:id="311832004">
              <w:marLeft w:val="0"/>
              <w:marRight w:val="0"/>
              <w:marTop w:val="0"/>
              <w:marBottom w:val="0"/>
              <w:divBdr>
                <w:top w:val="none" w:sz="0" w:space="0" w:color="auto"/>
                <w:left w:val="none" w:sz="0" w:space="0" w:color="auto"/>
                <w:bottom w:val="none" w:sz="0" w:space="0" w:color="auto"/>
                <w:right w:val="none" w:sz="0" w:space="0" w:color="auto"/>
              </w:divBdr>
              <w:divsChild>
                <w:div w:id="349841531">
                  <w:marLeft w:val="0"/>
                  <w:marRight w:val="0"/>
                  <w:marTop w:val="0"/>
                  <w:marBottom w:val="0"/>
                  <w:divBdr>
                    <w:top w:val="none" w:sz="0" w:space="0" w:color="auto"/>
                    <w:left w:val="none" w:sz="0" w:space="0" w:color="auto"/>
                    <w:bottom w:val="none" w:sz="0" w:space="0" w:color="auto"/>
                    <w:right w:val="none" w:sz="0" w:space="0" w:color="auto"/>
                  </w:divBdr>
                  <w:divsChild>
                    <w:div w:id="3535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540720">
          <w:marLeft w:val="0"/>
          <w:marRight w:val="0"/>
          <w:marTop w:val="0"/>
          <w:marBottom w:val="0"/>
          <w:divBdr>
            <w:top w:val="none" w:sz="0" w:space="0" w:color="auto"/>
            <w:left w:val="none" w:sz="0" w:space="0" w:color="auto"/>
            <w:bottom w:val="none" w:sz="0" w:space="0" w:color="auto"/>
            <w:right w:val="none" w:sz="0" w:space="0" w:color="auto"/>
          </w:divBdr>
          <w:divsChild>
            <w:div w:id="1865514953">
              <w:marLeft w:val="0"/>
              <w:marRight w:val="0"/>
              <w:marTop w:val="0"/>
              <w:marBottom w:val="0"/>
              <w:divBdr>
                <w:top w:val="none" w:sz="0" w:space="0" w:color="auto"/>
                <w:left w:val="none" w:sz="0" w:space="0" w:color="auto"/>
                <w:bottom w:val="none" w:sz="0" w:space="0" w:color="auto"/>
                <w:right w:val="none" w:sz="0" w:space="0" w:color="auto"/>
              </w:divBdr>
              <w:divsChild>
                <w:div w:id="2124690902">
                  <w:marLeft w:val="0"/>
                  <w:marRight w:val="0"/>
                  <w:marTop w:val="0"/>
                  <w:marBottom w:val="0"/>
                  <w:divBdr>
                    <w:top w:val="none" w:sz="0" w:space="0" w:color="auto"/>
                    <w:left w:val="none" w:sz="0" w:space="0" w:color="auto"/>
                    <w:bottom w:val="none" w:sz="0" w:space="0" w:color="auto"/>
                    <w:right w:val="none" w:sz="0" w:space="0" w:color="auto"/>
                  </w:divBdr>
                  <w:divsChild>
                    <w:div w:id="58885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567261">
      <w:bodyDiv w:val="1"/>
      <w:marLeft w:val="0"/>
      <w:marRight w:val="0"/>
      <w:marTop w:val="0"/>
      <w:marBottom w:val="0"/>
      <w:divBdr>
        <w:top w:val="none" w:sz="0" w:space="0" w:color="auto"/>
        <w:left w:val="none" w:sz="0" w:space="0" w:color="auto"/>
        <w:bottom w:val="none" w:sz="0" w:space="0" w:color="auto"/>
        <w:right w:val="none" w:sz="0" w:space="0" w:color="auto"/>
      </w:divBdr>
      <w:divsChild>
        <w:div w:id="1101492251">
          <w:marLeft w:val="0"/>
          <w:marRight w:val="0"/>
          <w:marTop w:val="0"/>
          <w:marBottom w:val="0"/>
          <w:divBdr>
            <w:top w:val="none" w:sz="0" w:space="0" w:color="auto"/>
            <w:left w:val="none" w:sz="0" w:space="0" w:color="auto"/>
            <w:bottom w:val="none" w:sz="0" w:space="0" w:color="auto"/>
            <w:right w:val="none" w:sz="0" w:space="0" w:color="auto"/>
          </w:divBdr>
          <w:divsChild>
            <w:div w:id="377977756">
              <w:marLeft w:val="0"/>
              <w:marRight w:val="0"/>
              <w:marTop w:val="0"/>
              <w:marBottom w:val="0"/>
              <w:divBdr>
                <w:top w:val="none" w:sz="0" w:space="0" w:color="auto"/>
                <w:left w:val="none" w:sz="0" w:space="0" w:color="auto"/>
                <w:bottom w:val="none" w:sz="0" w:space="0" w:color="auto"/>
                <w:right w:val="none" w:sz="0" w:space="0" w:color="auto"/>
              </w:divBdr>
              <w:divsChild>
                <w:div w:id="1562592815">
                  <w:marLeft w:val="0"/>
                  <w:marRight w:val="0"/>
                  <w:marTop w:val="0"/>
                  <w:marBottom w:val="0"/>
                  <w:divBdr>
                    <w:top w:val="none" w:sz="0" w:space="0" w:color="auto"/>
                    <w:left w:val="none" w:sz="0" w:space="0" w:color="auto"/>
                    <w:bottom w:val="none" w:sz="0" w:space="0" w:color="auto"/>
                    <w:right w:val="none" w:sz="0" w:space="0" w:color="auto"/>
                  </w:divBdr>
                  <w:divsChild>
                    <w:div w:id="121407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023521">
          <w:marLeft w:val="0"/>
          <w:marRight w:val="0"/>
          <w:marTop w:val="0"/>
          <w:marBottom w:val="0"/>
          <w:divBdr>
            <w:top w:val="none" w:sz="0" w:space="0" w:color="auto"/>
            <w:left w:val="none" w:sz="0" w:space="0" w:color="auto"/>
            <w:bottom w:val="none" w:sz="0" w:space="0" w:color="auto"/>
            <w:right w:val="none" w:sz="0" w:space="0" w:color="auto"/>
          </w:divBdr>
          <w:divsChild>
            <w:div w:id="934167270">
              <w:marLeft w:val="0"/>
              <w:marRight w:val="0"/>
              <w:marTop w:val="0"/>
              <w:marBottom w:val="0"/>
              <w:divBdr>
                <w:top w:val="none" w:sz="0" w:space="0" w:color="auto"/>
                <w:left w:val="none" w:sz="0" w:space="0" w:color="auto"/>
                <w:bottom w:val="none" w:sz="0" w:space="0" w:color="auto"/>
                <w:right w:val="none" w:sz="0" w:space="0" w:color="auto"/>
              </w:divBdr>
              <w:divsChild>
                <w:div w:id="777064737">
                  <w:marLeft w:val="0"/>
                  <w:marRight w:val="0"/>
                  <w:marTop w:val="0"/>
                  <w:marBottom w:val="0"/>
                  <w:divBdr>
                    <w:top w:val="none" w:sz="0" w:space="0" w:color="auto"/>
                    <w:left w:val="none" w:sz="0" w:space="0" w:color="auto"/>
                    <w:bottom w:val="none" w:sz="0" w:space="0" w:color="auto"/>
                    <w:right w:val="none" w:sz="0" w:space="0" w:color="auto"/>
                  </w:divBdr>
                  <w:divsChild>
                    <w:div w:id="197120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010057">
      <w:bodyDiv w:val="1"/>
      <w:marLeft w:val="0"/>
      <w:marRight w:val="0"/>
      <w:marTop w:val="0"/>
      <w:marBottom w:val="0"/>
      <w:divBdr>
        <w:top w:val="none" w:sz="0" w:space="0" w:color="auto"/>
        <w:left w:val="none" w:sz="0" w:space="0" w:color="auto"/>
        <w:bottom w:val="none" w:sz="0" w:space="0" w:color="auto"/>
        <w:right w:val="none" w:sz="0" w:space="0" w:color="auto"/>
      </w:divBdr>
    </w:div>
    <w:div w:id="966010608">
      <w:bodyDiv w:val="1"/>
      <w:marLeft w:val="0"/>
      <w:marRight w:val="0"/>
      <w:marTop w:val="0"/>
      <w:marBottom w:val="0"/>
      <w:divBdr>
        <w:top w:val="none" w:sz="0" w:space="0" w:color="auto"/>
        <w:left w:val="none" w:sz="0" w:space="0" w:color="auto"/>
        <w:bottom w:val="none" w:sz="0" w:space="0" w:color="auto"/>
        <w:right w:val="none" w:sz="0" w:space="0" w:color="auto"/>
      </w:divBdr>
      <w:divsChild>
        <w:div w:id="1028070901">
          <w:marLeft w:val="0"/>
          <w:marRight w:val="0"/>
          <w:marTop w:val="0"/>
          <w:marBottom w:val="0"/>
          <w:divBdr>
            <w:top w:val="none" w:sz="0" w:space="0" w:color="auto"/>
            <w:left w:val="none" w:sz="0" w:space="0" w:color="auto"/>
            <w:bottom w:val="none" w:sz="0" w:space="0" w:color="auto"/>
            <w:right w:val="none" w:sz="0" w:space="0" w:color="auto"/>
          </w:divBdr>
          <w:divsChild>
            <w:div w:id="821967117">
              <w:marLeft w:val="0"/>
              <w:marRight w:val="0"/>
              <w:marTop w:val="0"/>
              <w:marBottom w:val="0"/>
              <w:divBdr>
                <w:top w:val="none" w:sz="0" w:space="0" w:color="auto"/>
                <w:left w:val="none" w:sz="0" w:space="0" w:color="auto"/>
                <w:bottom w:val="none" w:sz="0" w:space="0" w:color="auto"/>
                <w:right w:val="none" w:sz="0" w:space="0" w:color="auto"/>
              </w:divBdr>
              <w:divsChild>
                <w:div w:id="996879231">
                  <w:marLeft w:val="0"/>
                  <w:marRight w:val="0"/>
                  <w:marTop w:val="0"/>
                  <w:marBottom w:val="0"/>
                  <w:divBdr>
                    <w:top w:val="none" w:sz="0" w:space="0" w:color="auto"/>
                    <w:left w:val="none" w:sz="0" w:space="0" w:color="auto"/>
                    <w:bottom w:val="none" w:sz="0" w:space="0" w:color="auto"/>
                    <w:right w:val="none" w:sz="0" w:space="0" w:color="auto"/>
                  </w:divBdr>
                  <w:divsChild>
                    <w:div w:id="2138445600">
                      <w:marLeft w:val="0"/>
                      <w:marRight w:val="0"/>
                      <w:marTop w:val="0"/>
                      <w:marBottom w:val="0"/>
                      <w:divBdr>
                        <w:top w:val="none" w:sz="0" w:space="0" w:color="auto"/>
                        <w:left w:val="none" w:sz="0" w:space="0" w:color="auto"/>
                        <w:bottom w:val="none" w:sz="0" w:space="0" w:color="auto"/>
                        <w:right w:val="none" w:sz="0" w:space="0" w:color="auto"/>
                      </w:divBdr>
                      <w:divsChild>
                        <w:div w:id="250546720">
                          <w:marLeft w:val="0"/>
                          <w:marRight w:val="0"/>
                          <w:marTop w:val="0"/>
                          <w:marBottom w:val="0"/>
                          <w:divBdr>
                            <w:top w:val="none" w:sz="0" w:space="0" w:color="auto"/>
                            <w:left w:val="none" w:sz="0" w:space="0" w:color="auto"/>
                            <w:bottom w:val="none" w:sz="0" w:space="0" w:color="auto"/>
                            <w:right w:val="none" w:sz="0" w:space="0" w:color="auto"/>
                          </w:divBdr>
                          <w:divsChild>
                            <w:div w:id="944113011">
                              <w:marLeft w:val="0"/>
                              <w:marRight w:val="0"/>
                              <w:marTop w:val="0"/>
                              <w:marBottom w:val="0"/>
                              <w:divBdr>
                                <w:top w:val="none" w:sz="0" w:space="0" w:color="auto"/>
                                <w:left w:val="none" w:sz="0" w:space="0" w:color="auto"/>
                                <w:bottom w:val="none" w:sz="0" w:space="0" w:color="auto"/>
                                <w:right w:val="none" w:sz="0" w:space="0" w:color="auto"/>
                              </w:divBdr>
                              <w:divsChild>
                                <w:div w:id="1165240731">
                                  <w:marLeft w:val="0"/>
                                  <w:marRight w:val="0"/>
                                  <w:marTop w:val="0"/>
                                  <w:marBottom w:val="0"/>
                                  <w:divBdr>
                                    <w:top w:val="none" w:sz="0" w:space="0" w:color="auto"/>
                                    <w:left w:val="none" w:sz="0" w:space="0" w:color="auto"/>
                                    <w:bottom w:val="none" w:sz="0" w:space="0" w:color="auto"/>
                                    <w:right w:val="none" w:sz="0" w:space="0" w:color="auto"/>
                                  </w:divBdr>
                                  <w:divsChild>
                                    <w:div w:id="1263683537">
                                      <w:marLeft w:val="0"/>
                                      <w:marRight w:val="0"/>
                                      <w:marTop w:val="0"/>
                                      <w:marBottom w:val="0"/>
                                      <w:divBdr>
                                        <w:top w:val="none" w:sz="0" w:space="0" w:color="auto"/>
                                        <w:left w:val="none" w:sz="0" w:space="0" w:color="auto"/>
                                        <w:bottom w:val="none" w:sz="0" w:space="0" w:color="auto"/>
                                        <w:right w:val="none" w:sz="0" w:space="0" w:color="auto"/>
                                      </w:divBdr>
                                      <w:divsChild>
                                        <w:div w:id="458765701">
                                          <w:marLeft w:val="0"/>
                                          <w:marRight w:val="0"/>
                                          <w:marTop w:val="0"/>
                                          <w:marBottom w:val="0"/>
                                          <w:divBdr>
                                            <w:top w:val="none" w:sz="0" w:space="0" w:color="auto"/>
                                            <w:left w:val="none" w:sz="0" w:space="0" w:color="auto"/>
                                            <w:bottom w:val="none" w:sz="0" w:space="0" w:color="auto"/>
                                            <w:right w:val="none" w:sz="0" w:space="0" w:color="auto"/>
                                          </w:divBdr>
                                          <w:divsChild>
                                            <w:div w:id="873541773">
                                              <w:marLeft w:val="0"/>
                                              <w:marRight w:val="0"/>
                                              <w:marTop w:val="0"/>
                                              <w:marBottom w:val="0"/>
                                              <w:divBdr>
                                                <w:top w:val="none" w:sz="0" w:space="0" w:color="auto"/>
                                                <w:left w:val="none" w:sz="0" w:space="0" w:color="auto"/>
                                                <w:bottom w:val="none" w:sz="0" w:space="0" w:color="auto"/>
                                                <w:right w:val="none" w:sz="0" w:space="0" w:color="auto"/>
                                              </w:divBdr>
                                              <w:divsChild>
                                                <w:div w:id="182398957">
                                                  <w:marLeft w:val="0"/>
                                                  <w:marRight w:val="0"/>
                                                  <w:marTop w:val="0"/>
                                                  <w:marBottom w:val="0"/>
                                                  <w:divBdr>
                                                    <w:top w:val="none" w:sz="0" w:space="0" w:color="auto"/>
                                                    <w:left w:val="none" w:sz="0" w:space="0" w:color="auto"/>
                                                    <w:bottom w:val="none" w:sz="0" w:space="0" w:color="auto"/>
                                                    <w:right w:val="none" w:sz="0" w:space="0" w:color="auto"/>
                                                  </w:divBdr>
                                                  <w:divsChild>
                                                    <w:div w:id="1594970435">
                                                      <w:marLeft w:val="0"/>
                                                      <w:marRight w:val="0"/>
                                                      <w:marTop w:val="0"/>
                                                      <w:marBottom w:val="0"/>
                                                      <w:divBdr>
                                                        <w:top w:val="none" w:sz="0" w:space="0" w:color="auto"/>
                                                        <w:left w:val="none" w:sz="0" w:space="0" w:color="auto"/>
                                                        <w:bottom w:val="none" w:sz="0" w:space="0" w:color="auto"/>
                                                        <w:right w:val="none" w:sz="0" w:space="0" w:color="auto"/>
                                                      </w:divBdr>
                                                      <w:divsChild>
                                                        <w:div w:id="189847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2326">
                                              <w:marLeft w:val="0"/>
                                              <w:marRight w:val="0"/>
                                              <w:marTop w:val="0"/>
                                              <w:marBottom w:val="0"/>
                                              <w:divBdr>
                                                <w:top w:val="none" w:sz="0" w:space="0" w:color="auto"/>
                                                <w:left w:val="none" w:sz="0" w:space="0" w:color="auto"/>
                                                <w:bottom w:val="none" w:sz="0" w:space="0" w:color="auto"/>
                                                <w:right w:val="none" w:sz="0" w:space="0" w:color="auto"/>
                                              </w:divBdr>
                                              <w:divsChild>
                                                <w:div w:id="725295835">
                                                  <w:marLeft w:val="0"/>
                                                  <w:marRight w:val="0"/>
                                                  <w:marTop w:val="0"/>
                                                  <w:marBottom w:val="0"/>
                                                  <w:divBdr>
                                                    <w:top w:val="none" w:sz="0" w:space="0" w:color="auto"/>
                                                    <w:left w:val="none" w:sz="0" w:space="0" w:color="auto"/>
                                                    <w:bottom w:val="none" w:sz="0" w:space="0" w:color="auto"/>
                                                    <w:right w:val="none" w:sz="0" w:space="0" w:color="auto"/>
                                                  </w:divBdr>
                                                  <w:divsChild>
                                                    <w:div w:id="280696958">
                                                      <w:marLeft w:val="0"/>
                                                      <w:marRight w:val="0"/>
                                                      <w:marTop w:val="0"/>
                                                      <w:marBottom w:val="0"/>
                                                      <w:divBdr>
                                                        <w:top w:val="none" w:sz="0" w:space="0" w:color="auto"/>
                                                        <w:left w:val="none" w:sz="0" w:space="0" w:color="auto"/>
                                                        <w:bottom w:val="none" w:sz="0" w:space="0" w:color="auto"/>
                                                        <w:right w:val="none" w:sz="0" w:space="0" w:color="auto"/>
                                                      </w:divBdr>
                                                      <w:divsChild>
                                                        <w:div w:id="4016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1653605">
          <w:marLeft w:val="0"/>
          <w:marRight w:val="0"/>
          <w:marTop w:val="0"/>
          <w:marBottom w:val="0"/>
          <w:divBdr>
            <w:top w:val="none" w:sz="0" w:space="0" w:color="auto"/>
            <w:left w:val="none" w:sz="0" w:space="0" w:color="auto"/>
            <w:bottom w:val="none" w:sz="0" w:space="0" w:color="auto"/>
            <w:right w:val="none" w:sz="0" w:space="0" w:color="auto"/>
          </w:divBdr>
          <w:divsChild>
            <w:div w:id="265774409">
              <w:marLeft w:val="0"/>
              <w:marRight w:val="0"/>
              <w:marTop w:val="0"/>
              <w:marBottom w:val="0"/>
              <w:divBdr>
                <w:top w:val="none" w:sz="0" w:space="0" w:color="auto"/>
                <w:left w:val="none" w:sz="0" w:space="0" w:color="auto"/>
                <w:bottom w:val="none" w:sz="0" w:space="0" w:color="auto"/>
                <w:right w:val="none" w:sz="0" w:space="0" w:color="auto"/>
              </w:divBdr>
              <w:divsChild>
                <w:div w:id="133527651">
                  <w:marLeft w:val="0"/>
                  <w:marRight w:val="0"/>
                  <w:marTop w:val="0"/>
                  <w:marBottom w:val="0"/>
                  <w:divBdr>
                    <w:top w:val="none" w:sz="0" w:space="0" w:color="auto"/>
                    <w:left w:val="none" w:sz="0" w:space="0" w:color="auto"/>
                    <w:bottom w:val="none" w:sz="0" w:space="0" w:color="auto"/>
                    <w:right w:val="none" w:sz="0" w:space="0" w:color="auto"/>
                  </w:divBdr>
                  <w:divsChild>
                    <w:div w:id="1729495177">
                      <w:marLeft w:val="0"/>
                      <w:marRight w:val="0"/>
                      <w:marTop w:val="0"/>
                      <w:marBottom w:val="0"/>
                      <w:divBdr>
                        <w:top w:val="none" w:sz="0" w:space="0" w:color="auto"/>
                        <w:left w:val="none" w:sz="0" w:space="0" w:color="auto"/>
                        <w:bottom w:val="none" w:sz="0" w:space="0" w:color="auto"/>
                        <w:right w:val="none" w:sz="0" w:space="0" w:color="auto"/>
                      </w:divBdr>
                      <w:divsChild>
                        <w:div w:id="7217354">
                          <w:marLeft w:val="0"/>
                          <w:marRight w:val="0"/>
                          <w:marTop w:val="0"/>
                          <w:marBottom w:val="0"/>
                          <w:divBdr>
                            <w:top w:val="none" w:sz="0" w:space="0" w:color="auto"/>
                            <w:left w:val="none" w:sz="0" w:space="0" w:color="auto"/>
                            <w:bottom w:val="none" w:sz="0" w:space="0" w:color="auto"/>
                            <w:right w:val="none" w:sz="0" w:space="0" w:color="auto"/>
                          </w:divBdr>
                          <w:divsChild>
                            <w:div w:id="2029792272">
                              <w:marLeft w:val="0"/>
                              <w:marRight w:val="0"/>
                              <w:marTop w:val="0"/>
                              <w:marBottom w:val="0"/>
                              <w:divBdr>
                                <w:top w:val="none" w:sz="0" w:space="0" w:color="auto"/>
                                <w:left w:val="none" w:sz="0" w:space="0" w:color="auto"/>
                                <w:bottom w:val="none" w:sz="0" w:space="0" w:color="auto"/>
                                <w:right w:val="none" w:sz="0" w:space="0" w:color="auto"/>
                              </w:divBdr>
                              <w:divsChild>
                                <w:div w:id="586505399">
                                  <w:marLeft w:val="0"/>
                                  <w:marRight w:val="0"/>
                                  <w:marTop w:val="0"/>
                                  <w:marBottom w:val="0"/>
                                  <w:divBdr>
                                    <w:top w:val="none" w:sz="0" w:space="0" w:color="auto"/>
                                    <w:left w:val="none" w:sz="0" w:space="0" w:color="auto"/>
                                    <w:bottom w:val="none" w:sz="0" w:space="0" w:color="auto"/>
                                    <w:right w:val="none" w:sz="0" w:space="0" w:color="auto"/>
                                  </w:divBdr>
                                  <w:divsChild>
                                    <w:div w:id="638799221">
                                      <w:marLeft w:val="0"/>
                                      <w:marRight w:val="0"/>
                                      <w:marTop w:val="0"/>
                                      <w:marBottom w:val="0"/>
                                      <w:divBdr>
                                        <w:top w:val="none" w:sz="0" w:space="0" w:color="auto"/>
                                        <w:left w:val="none" w:sz="0" w:space="0" w:color="auto"/>
                                        <w:bottom w:val="none" w:sz="0" w:space="0" w:color="auto"/>
                                        <w:right w:val="none" w:sz="0" w:space="0" w:color="auto"/>
                                      </w:divBdr>
                                      <w:divsChild>
                                        <w:div w:id="1088230392">
                                          <w:marLeft w:val="0"/>
                                          <w:marRight w:val="0"/>
                                          <w:marTop w:val="0"/>
                                          <w:marBottom w:val="0"/>
                                          <w:divBdr>
                                            <w:top w:val="none" w:sz="0" w:space="0" w:color="auto"/>
                                            <w:left w:val="none" w:sz="0" w:space="0" w:color="auto"/>
                                            <w:bottom w:val="none" w:sz="0" w:space="0" w:color="auto"/>
                                            <w:right w:val="none" w:sz="0" w:space="0" w:color="auto"/>
                                          </w:divBdr>
                                          <w:divsChild>
                                            <w:div w:id="1514491661">
                                              <w:marLeft w:val="0"/>
                                              <w:marRight w:val="0"/>
                                              <w:marTop w:val="0"/>
                                              <w:marBottom w:val="0"/>
                                              <w:divBdr>
                                                <w:top w:val="none" w:sz="0" w:space="0" w:color="auto"/>
                                                <w:left w:val="none" w:sz="0" w:space="0" w:color="auto"/>
                                                <w:bottom w:val="none" w:sz="0" w:space="0" w:color="auto"/>
                                                <w:right w:val="none" w:sz="0" w:space="0" w:color="auto"/>
                                              </w:divBdr>
                                              <w:divsChild>
                                                <w:div w:id="1626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7930123">
      <w:bodyDiv w:val="1"/>
      <w:marLeft w:val="0"/>
      <w:marRight w:val="0"/>
      <w:marTop w:val="0"/>
      <w:marBottom w:val="0"/>
      <w:divBdr>
        <w:top w:val="none" w:sz="0" w:space="0" w:color="auto"/>
        <w:left w:val="none" w:sz="0" w:space="0" w:color="auto"/>
        <w:bottom w:val="none" w:sz="0" w:space="0" w:color="auto"/>
        <w:right w:val="none" w:sz="0" w:space="0" w:color="auto"/>
      </w:divBdr>
    </w:div>
    <w:div w:id="1088188902">
      <w:bodyDiv w:val="1"/>
      <w:marLeft w:val="0"/>
      <w:marRight w:val="0"/>
      <w:marTop w:val="0"/>
      <w:marBottom w:val="0"/>
      <w:divBdr>
        <w:top w:val="none" w:sz="0" w:space="0" w:color="auto"/>
        <w:left w:val="none" w:sz="0" w:space="0" w:color="auto"/>
        <w:bottom w:val="none" w:sz="0" w:space="0" w:color="auto"/>
        <w:right w:val="none" w:sz="0" w:space="0" w:color="auto"/>
      </w:divBdr>
    </w:div>
    <w:div w:id="1157108582">
      <w:bodyDiv w:val="1"/>
      <w:marLeft w:val="0"/>
      <w:marRight w:val="0"/>
      <w:marTop w:val="0"/>
      <w:marBottom w:val="0"/>
      <w:divBdr>
        <w:top w:val="none" w:sz="0" w:space="0" w:color="auto"/>
        <w:left w:val="none" w:sz="0" w:space="0" w:color="auto"/>
        <w:bottom w:val="none" w:sz="0" w:space="0" w:color="auto"/>
        <w:right w:val="none" w:sz="0" w:space="0" w:color="auto"/>
      </w:divBdr>
    </w:div>
    <w:div w:id="1300963405">
      <w:bodyDiv w:val="1"/>
      <w:marLeft w:val="0"/>
      <w:marRight w:val="0"/>
      <w:marTop w:val="0"/>
      <w:marBottom w:val="0"/>
      <w:divBdr>
        <w:top w:val="none" w:sz="0" w:space="0" w:color="auto"/>
        <w:left w:val="none" w:sz="0" w:space="0" w:color="auto"/>
        <w:bottom w:val="none" w:sz="0" w:space="0" w:color="auto"/>
        <w:right w:val="none" w:sz="0" w:space="0" w:color="auto"/>
      </w:divBdr>
    </w:div>
    <w:div w:id="1379739140">
      <w:bodyDiv w:val="1"/>
      <w:marLeft w:val="0"/>
      <w:marRight w:val="0"/>
      <w:marTop w:val="0"/>
      <w:marBottom w:val="0"/>
      <w:divBdr>
        <w:top w:val="none" w:sz="0" w:space="0" w:color="auto"/>
        <w:left w:val="none" w:sz="0" w:space="0" w:color="auto"/>
        <w:bottom w:val="none" w:sz="0" w:space="0" w:color="auto"/>
        <w:right w:val="none" w:sz="0" w:space="0" w:color="auto"/>
      </w:divBdr>
    </w:div>
    <w:div w:id="1416784339">
      <w:bodyDiv w:val="1"/>
      <w:marLeft w:val="0"/>
      <w:marRight w:val="0"/>
      <w:marTop w:val="0"/>
      <w:marBottom w:val="0"/>
      <w:divBdr>
        <w:top w:val="none" w:sz="0" w:space="0" w:color="auto"/>
        <w:left w:val="none" w:sz="0" w:space="0" w:color="auto"/>
        <w:bottom w:val="none" w:sz="0" w:space="0" w:color="auto"/>
        <w:right w:val="none" w:sz="0" w:space="0" w:color="auto"/>
      </w:divBdr>
      <w:divsChild>
        <w:div w:id="664164556">
          <w:marLeft w:val="0"/>
          <w:marRight w:val="0"/>
          <w:marTop w:val="0"/>
          <w:marBottom w:val="0"/>
          <w:divBdr>
            <w:top w:val="none" w:sz="0" w:space="0" w:color="auto"/>
            <w:left w:val="none" w:sz="0" w:space="0" w:color="auto"/>
            <w:bottom w:val="none" w:sz="0" w:space="0" w:color="auto"/>
            <w:right w:val="none" w:sz="0" w:space="0" w:color="auto"/>
          </w:divBdr>
          <w:divsChild>
            <w:div w:id="460656388">
              <w:marLeft w:val="0"/>
              <w:marRight w:val="0"/>
              <w:marTop w:val="0"/>
              <w:marBottom w:val="0"/>
              <w:divBdr>
                <w:top w:val="none" w:sz="0" w:space="0" w:color="auto"/>
                <w:left w:val="none" w:sz="0" w:space="0" w:color="auto"/>
                <w:bottom w:val="none" w:sz="0" w:space="0" w:color="auto"/>
                <w:right w:val="none" w:sz="0" w:space="0" w:color="auto"/>
              </w:divBdr>
              <w:divsChild>
                <w:div w:id="2107463310">
                  <w:marLeft w:val="0"/>
                  <w:marRight w:val="0"/>
                  <w:marTop w:val="0"/>
                  <w:marBottom w:val="0"/>
                  <w:divBdr>
                    <w:top w:val="none" w:sz="0" w:space="0" w:color="auto"/>
                    <w:left w:val="none" w:sz="0" w:space="0" w:color="auto"/>
                    <w:bottom w:val="none" w:sz="0" w:space="0" w:color="auto"/>
                    <w:right w:val="none" w:sz="0" w:space="0" w:color="auto"/>
                  </w:divBdr>
                  <w:divsChild>
                    <w:div w:id="18864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84468">
          <w:marLeft w:val="0"/>
          <w:marRight w:val="0"/>
          <w:marTop w:val="0"/>
          <w:marBottom w:val="0"/>
          <w:divBdr>
            <w:top w:val="none" w:sz="0" w:space="0" w:color="auto"/>
            <w:left w:val="none" w:sz="0" w:space="0" w:color="auto"/>
            <w:bottom w:val="none" w:sz="0" w:space="0" w:color="auto"/>
            <w:right w:val="none" w:sz="0" w:space="0" w:color="auto"/>
          </w:divBdr>
          <w:divsChild>
            <w:div w:id="1328752646">
              <w:marLeft w:val="0"/>
              <w:marRight w:val="0"/>
              <w:marTop w:val="0"/>
              <w:marBottom w:val="0"/>
              <w:divBdr>
                <w:top w:val="none" w:sz="0" w:space="0" w:color="auto"/>
                <w:left w:val="none" w:sz="0" w:space="0" w:color="auto"/>
                <w:bottom w:val="none" w:sz="0" w:space="0" w:color="auto"/>
                <w:right w:val="none" w:sz="0" w:space="0" w:color="auto"/>
              </w:divBdr>
              <w:divsChild>
                <w:div w:id="1448699303">
                  <w:marLeft w:val="0"/>
                  <w:marRight w:val="0"/>
                  <w:marTop w:val="0"/>
                  <w:marBottom w:val="0"/>
                  <w:divBdr>
                    <w:top w:val="none" w:sz="0" w:space="0" w:color="auto"/>
                    <w:left w:val="none" w:sz="0" w:space="0" w:color="auto"/>
                    <w:bottom w:val="none" w:sz="0" w:space="0" w:color="auto"/>
                    <w:right w:val="none" w:sz="0" w:space="0" w:color="auto"/>
                  </w:divBdr>
                  <w:divsChild>
                    <w:div w:id="63996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410148">
      <w:bodyDiv w:val="1"/>
      <w:marLeft w:val="0"/>
      <w:marRight w:val="0"/>
      <w:marTop w:val="0"/>
      <w:marBottom w:val="0"/>
      <w:divBdr>
        <w:top w:val="none" w:sz="0" w:space="0" w:color="auto"/>
        <w:left w:val="none" w:sz="0" w:space="0" w:color="auto"/>
        <w:bottom w:val="none" w:sz="0" w:space="0" w:color="auto"/>
        <w:right w:val="none" w:sz="0" w:space="0" w:color="auto"/>
      </w:divBdr>
    </w:div>
    <w:div w:id="1652176788">
      <w:bodyDiv w:val="1"/>
      <w:marLeft w:val="0"/>
      <w:marRight w:val="0"/>
      <w:marTop w:val="0"/>
      <w:marBottom w:val="0"/>
      <w:divBdr>
        <w:top w:val="none" w:sz="0" w:space="0" w:color="auto"/>
        <w:left w:val="none" w:sz="0" w:space="0" w:color="auto"/>
        <w:bottom w:val="none" w:sz="0" w:space="0" w:color="auto"/>
        <w:right w:val="none" w:sz="0" w:space="0" w:color="auto"/>
      </w:divBdr>
      <w:divsChild>
        <w:div w:id="473257658">
          <w:marLeft w:val="0"/>
          <w:marRight w:val="0"/>
          <w:marTop w:val="0"/>
          <w:marBottom w:val="0"/>
          <w:divBdr>
            <w:top w:val="none" w:sz="0" w:space="0" w:color="auto"/>
            <w:left w:val="none" w:sz="0" w:space="0" w:color="auto"/>
            <w:bottom w:val="none" w:sz="0" w:space="0" w:color="auto"/>
            <w:right w:val="none" w:sz="0" w:space="0" w:color="auto"/>
          </w:divBdr>
          <w:divsChild>
            <w:div w:id="1125931562">
              <w:marLeft w:val="0"/>
              <w:marRight w:val="0"/>
              <w:marTop w:val="0"/>
              <w:marBottom w:val="0"/>
              <w:divBdr>
                <w:top w:val="none" w:sz="0" w:space="0" w:color="auto"/>
                <w:left w:val="none" w:sz="0" w:space="0" w:color="auto"/>
                <w:bottom w:val="none" w:sz="0" w:space="0" w:color="auto"/>
                <w:right w:val="none" w:sz="0" w:space="0" w:color="auto"/>
              </w:divBdr>
              <w:divsChild>
                <w:div w:id="226957512">
                  <w:marLeft w:val="0"/>
                  <w:marRight w:val="0"/>
                  <w:marTop w:val="0"/>
                  <w:marBottom w:val="0"/>
                  <w:divBdr>
                    <w:top w:val="none" w:sz="0" w:space="0" w:color="auto"/>
                    <w:left w:val="none" w:sz="0" w:space="0" w:color="auto"/>
                    <w:bottom w:val="none" w:sz="0" w:space="0" w:color="auto"/>
                    <w:right w:val="none" w:sz="0" w:space="0" w:color="auto"/>
                  </w:divBdr>
                  <w:divsChild>
                    <w:div w:id="179937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752511">
          <w:marLeft w:val="0"/>
          <w:marRight w:val="0"/>
          <w:marTop w:val="0"/>
          <w:marBottom w:val="0"/>
          <w:divBdr>
            <w:top w:val="none" w:sz="0" w:space="0" w:color="auto"/>
            <w:left w:val="none" w:sz="0" w:space="0" w:color="auto"/>
            <w:bottom w:val="none" w:sz="0" w:space="0" w:color="auto"/>
            <w:right w:val="none" w:sz="0" w:space="0" w:color="auto"/>
          </w:divBdr>
          <w:divsChild>
            <w:div w:id="1640308550">
              <w:marLeft w:val="0"/>
              <w:marRight w:val="0"/>
              <w:marTop w:val="0"/>
              <w:marBottom w:val="0"/>
              <w:divBdr>
                <w:top w:val="none" w:sz="0" w:space="0" w:color="auto"/>
                <w:left w:val="none" w:sz="0" w:space="0" w:color="auto"/>
                <w:bottom w:val="none" w:sz="0" w:space="0" w:color="auto"/>
                <w:right w:val="none" w:sz="0" w:space="0" w:color="auto"/>
              </w:divBdr>
              <w:divsChild>
                <w:div w:id="687296366">
                  <w:marLeft w:val="0"/>
                  <w:marRight w:val="0"/>
                  <w:marTop w:val="0"/>
                  <w:marBottom w:val="0"/>
                  <w:divBdr>
                    <w:top w:val="none" w:sz="0" w:space="0" w:color="auto"/>
                    <w:left w:val="none" w:sz="0" w:space="0" w:color="auto"/>
                    <w:bottom w:val="none" w:sz="0" w:space="0" w:color="auto"/>
                    <w:right w:val="none" w:sz="0" w:space="0" w:color="auto"/>
                  </w:divBdr>
                  <w:divsChild>
                    <w:div w:id="124002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322699">
      <w:bodyDiv w:val="1"/>
      <w:marLeft w:val="0"/>
      <w:marRight w:val="0"/>
      <w:marTop w:val="0"/>
      <w:marBottom w:val="0"/>
      <w:divBdr>
        <w:top w:val="none" w:sz="0" w:space="0" w:color="auto"/>
        <w:left w:val="none" w:sz="0" w:space="0" w:color="auto"/>
        <w:bottom w:val="none" w:sz="0" w:space="0" w:color="auto"/>
        <w:right w:val="none" w:sz="0" w:space="0" w:color="auto"/>
      </w:divBdr>
    </w:div>
    <w:div w:id="1828089117">
      <w:bodyDiv w:val="1"/>
      <w:marLeft w:val="0"/>
      <w:marRight w:val="0"/>
      <w:marTop w:val="0"/>
      <w:marBottom w:val="0"/>
      <w:divBdr>
        <w:top w:val="none" w:sz="0" w:space="0" w:color="auto"/>
        <w:left w:val="none" w:sz="0" w:space="0" w:color="auto"/>
        <w:bottom w:val="none" w:sz="0" w:space="0" w:color="auto"/>
        <w:right w:val="none" w:sz="0" w:space="0" w:color="auto"/>
      </w:divBdr>
      <w:divsChild>
        <w:div w:id="1117523226">
          <w:marLeft w:val="0"/>
          <w:marRight w:val="0"/>
          <w:marTop w:val="0"/>
          <w:marBottom w:val="0"/>
          <w:divBdr>
            <w:top w:val="none" w:sz="0" w:space="0" w:color="auto"/>
            <w:left w:val="none" w:sz="0" w:space="0" w:color="auto"/>
            <w:bottom w:val="none" w:sz="0" w:space="0" w:color="auto"/>
            <w:right w:val="none" w:sz="0" w:space="0" w:color="auto"/>
          </w:divBdr>
          <w:divsChild>
            <w:div w:id="1321930081">
              <w:marLeft w:val="0"/>
              <w:marRight w:val="0"/>
              <w:marTop w:val="0"/>
              <w:marBottom w:val="0"/>
              <w:divBdr>
                <w:top w:val="none" w:sz="0" w:space="0" w:color="auto"/>
                <w:left w:val="none" w:sz="0" w:space="0" w:color="auto"/>
                <w:bottom w:val="none" w:sz="0" w:space="0" w:color="auto"/>
                <w:right w:val="none" w:sz="0" w:space="0" w:color="auto"/>
              </w:divBdr>
              <w:divsChild>
                <w:div w:id="276717917">
                  <w:marLeft w:val="0"/>
                  <w:marRight w:val="0"/>
                  <w:marTop w:val="0"/>
                  <w:marBottom w:val="0"/>
                  <w:divBdr>
                    <w:top w:val="none" w:sz="0" w:space="0" w:color="auto"/>
                    <w:left w:val="none" w:sz="0" w:space="0" w:color="auto"/>
                    <w:bottom w:val="none" w:sz="0" w:space="0" w:color="auto"/>
                    <w:right w:val="none" w:sz="0" w:space="0" w:color="auto"/>
                  </w:divBdr>
                  <w:divsChild>
                    <w:div w:id="1224221809">
                      <w:marLeft w:val="0"/>
                      <w:marRight w:val="0"/>
                      <w:marTop w:val="0"/>
                      <w:marBottom w:val="0"/>
                      <w:divBdr>
                        <w:top w:val="none" w:sz="0" w:space="0" w:color="auto"/>
                        <w:left w:val="none" w:sz="0" w:space="0" w:color="auto"/>
                        <w:bottom w:val="none" w:sz="0" w:space="0" w:color="auto"/>
                        <w:right w:val="none" w:sz="0" w:space="0" w:color="auto"/>
                      </w:divBdr>
                      <w:divsChild>
                        <w:div w:id="1234926923">
                          <w:marLeft w:val="0"/>
                          <w:marRight w:val="0"/>
                          <w:marTop w:val="0"/>
                          <w:marBottom w:val="0"/>
                          <w:divBdr>
                            <w:top w:val="none" w:sz="0" w:space="0" w:color="auto"/>
                            <w:left w:val="none" w:sz="0" w:space="0" w:color="auto"/>
                            <w:bottom w:val="none" w:sz="0" w:space="0" w:color="auto"/>
                            <w:right w:val="none" w:sz="0" w:space="0" w:color="auto"/>
                          </w:divBdr>
                          <w:divsChild>
                            <w:div w:id="1551764823">
                              <w:marLeft w:val="0"/>
                              <w:marRight w:val="0"/>
                              <w:marTop w:val="0"/>
                              <w:marBottom w:val="0"/>
                              <w:divBdr>
                                <w:top w:val="none" w:sz="0" w:space="0" w:color="auto"/>
                                <w:left w:val="none" w:sz="0" w:space="0" w:color="auto"/>
                                <w:bottom w:val="none" w:sz="0" w:space="0" w:color="auto"/>
                                <w:right w:val="none" w:sz="0" w:space="0" w:color="auto"/>
                              </w:divBdr>
                              <w:divsChild>
                                <w:div w:id="1343774726">
                                  <w:marLeft w:val="0"/>
                                  <w:marRight w:val="0"/>
                                  <w:marTop w:val="0"/>
                                  <w:marBottom w:val="0"/>
                                  <w:divBdr>
                                    <w:top w:val="none" w:sz="0" w:space="0" w:color="auto"/>
                                    <w:left w:val="none" w:sz="0" w:space="0" w:color="auto"/>
                                    <w:bottom w:val="none" w:sz="0" w:space="0" w:color="auto"/>
                                    <w:right w:val="none" w:sz="0" w:space="0" w:color="auto"/>
                                  </w:divBdr>
                                  <w:divsChild>
                                    <w:div w:id="943920502">
                                      <w:marLeft w:val="0"/>
                                      <w:marRight w:val="0"/>
                                      <w:marTop w:val="0"/>
                                      <w:marBottom w:val="0"/>
                                      <w:divBdr>
                                        <w:top w:val="none" w:sz="0" w:space="0" w:color="auto"/>
                                        <w:left w:val="none" w:sz="0" w:space="0" w:color="auto"/>
                                        <w:bottom w:val="none" w:sz="0" w:space="0" w:color="auto"/>
                                        <w:right w:val="none" w:sz="0" w:space="0" w:color="auto"/>
                                      </w:divBdr>
                                      <w:divsChild>
                                        <w:div w:id="1954704733">
                                          <w:marLeft w:val="0"/>
                                          <w:marRight w:val="0"/>
                                          <w:marTop w:val="0"/>
                                          <w:marBottom w:val="0"/>
                                          <w:divBdr>
                                            <w:top w:val="none" w:sz="0" w:space="0" w:color="auto"/>
                                            <w:left w:val="none" w:sz="0" w:space="0" w:color="auto"/>
                                            <w:bottom w:val="none" w:sz="0" w:space="0" w:color="auto"/>
                                            <w:right w:val="none" w:sz="0" w:space="0" w:color="auto"/>
                                          </w:divBdr>
                                          <w:divsChild>
                                            <w:div w:id="1144083068">
                                              <w:marLeft w:val="0"/>
                                              <w:marRight w:val="0"/>
                                              <w:marTop w:val="0"/>
                                              <w:marBottom w:val="0"/>
                                              <w:divBdr>
                                                <w:top w:val="none" w:sz="0" w:space="0" w:color="auto"/>
                                                <w:left w:val="none" w:sz="0" w:space="0" w:color="auto"/>
                                                <w:bottom w:val="none" w:sz="0" w:space="0" w:color="auto"/>
                                                <w:right w:val="none" w:sz="0" w:space="0" w:color="auto"/>
                                              </w:divBdr>
                                              <w:divsChild>
                                                <w:div w:id="913390524">
                                                  <w:marLeft w:val="0"/>
                                                  <w:marRight w:val="0"/>
                                                  <w:marTop w:val="0"/>
                                                  <w:marBottom w:val="0"/>
                                                  <w:divBdr>
                                                    <w:top w:val="none" w:sz="0" w:space="0" w:color="auto"/>
                                                    <w:left w:val="none" w:sz="0" w:space="0" w:color="auto"/>
                                                    <w:bottom w:val="none" w:sz="0" w:space="0" w:color="auto"/>
                                                    <w:right w:val="none" w:sz="0" w:space="0" w:color="auto"/>
                                                  </w:divBdr>
                                                  <w:divsChild>
                                                    <w:div w:id="121465178">
                                                      <w:marLeft w:val="0"/>
                                                      <w:marRight w:val="0"/>
                                                      <w:marTop w:val="0"/>
                                                      <w:marBottom w:val="0"/>
                                                      <w:divBdr>
                                                        <w:top w:val="none" w:sz="0" w:space="0" w:color="auto"/>
                                                        <w:left w:val="none" w:sz="0" w:space="0" w:color="auto"/>
                                                        <w:bottom w:val="none" w:sz="0" w:space="0" w:color="auto"/>
                                                        <w:right w:val="none" w:sz="0" w:space="0" w:color="auto"/>
                                                      </w:divBdr>
                                                      <w:divsChild>
                                                        <w:div w:id="14448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86693">
                                              <w:marLeft w:val="0"/>
                                              <w:marRight w:val="0"/>
                                              <w:marTop w:val="0"/>
                                              <w:marBottom w:val="0"/>
                                              <w:divBdr>
                                                <w:top w:val="none" w:sz="0" w:space="0" w:color="auto"/>
                                                <w:left w:val="none" w:sz="0" w:space="0" w:color="auto"/>
                                                <w:bottom w:val="none" w:sz="0" w:space="0" w:color="auto"/>
                                                <w:right w:val="none" w:sz="0" w:space="0" w:color="auto"/>
                                              </w:divBdr>
                                              <w:divsChild>
                                                <w:div w:id="1260723912">
                                                  <w:marLeft w:val="0"/>
                                                  <w:marRight w:val="0"/>
                                                  <w:marTop w:val="0"/>
                                                  <w:marBottom w:val="0"/>
                                                  <w:divBdr>
                                                    <w:top w:val="none" w:sz="0" w:space="0" w:color="auto"/>
                                                    <w:left w:val="none" w:sz="0" w:space="0" w:color="auto"/>
                                                    <w:bottom w:val="none" w:sz="0" w:space="0" w:color="auto"/>
                                                    <w:right w:val="none" w:sz="0" w:space="0" w:color="auto"/>
                                                  </w:divBdr>
                                                  <w:divsChild>
                                                    <w:div w:id="1103648602">
                                                      <w:marLeft w:val="0"/>
                                                      <w:marRight w:val="0"/>
                                                      <w:marTop w:val="0"/>
                                                      <w:marBottom w:val="0"/>
                                                      <w:divBdr>
                                                        <w:top w:val="none" w:sz="0" w:space="0" w:color="auto"/>
                                                        <w:left w:val="none" w:sz="0" w:space="0" w:color="auto"/>
                                                        <w:bottom w:val="none" w:sz="0" w:space="0" w:color="auto"/>
                                                        <w:right w:val="none" w:sz="0" w:space="0" w:color="auto"/>
                                                      </w:divBdr>
                                                      <w:divsChild>
                                                        <w:div w:id="12454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747608">
          <w:marLeft w:val="0"/>
          <w:marRight w:val="0"/>
          <w:marTop w:val="0"/>
          <w:marBottom w:val="0"/>
          <w:divBdr>
            <w:top w:val="none" w:sz="0" w:space="0" w:color="auto"/>
            <w:left w:val="none" w:sz="0" w:space="0" w:color="auto"/>
            <w:bottom w:val="none" w:sz="0" w:space="0" w:color="auto"/>
            <w:right w:val="none" w:sz="0" w:space="0" w:color="auto"/>
          </w:divBdr>
          <w:divsChild>
            <w:div w:id="854274136">
              <w:marLeft w:val="0"/>
              <w:marRight w:val="0"/>
              <w:marTop w:val="0"/>
              <w:marBottom w:val="0"/>
              <w:divBdr>
                <w:top w:val="none" w:sz="0" w:space="0" w:color="auto"/>
                <w:left w:val="none" w:sz="0" w:space="0" w:color="auto"/>
                <w:bottom w:val="none" w:sz="0" w:space="0" w:color="auto"/>
                <w:right w:val="none" w:sz="0" w:space="0" w:color="auto"/>
              </w:divBdr>
              <w:divsChild>
                <w:div w:id="1480613412">
                  <w:marLeft w:val="0"/>
                  <w:marRight w:val="0"/>
                  <w:marTop w:val="0"/>
                  <w:marBottom w:val="0"/>
                  <w:divBdr>
                    <w:top w:val="none" w:sz="0" w:space="0" w:color="auto"/>
                    <w:left w:val="none" w:sz="0" w:space="0" w:color="auto"/>
                    <w:bottom w:val="none" w:sz="0" w:space="0" w:color="auto"/>
                    <w:right w:val="none" w:sz="0" w:space="0" w:color="auto"/>
                  </w:divBdr>
                  <w:divsChild>
                    <w:div w:id="807624499">
                      <w:marLeft w:val="0"/>
                      <w:marRight w:val="0"/>
                      <w:marTop w:val="0"/>
                      <w:marBottom w:val="0"/>
                      <w:divBdr>
                        <w:top w:val="none" w:sz="0" w:space="0" w:color="auto"/>
                        <w:left w:val="none" w:sz="0" w:space="0" w:color="auto"/>
                        <w:bottom w:val="none" w:sz="0" w:space="0" w:color="auto"/>
                        <w:right w:val="none" w:sz="0" w:space="0" w:color="auto"/>
                      </w:divBdr>
                      <w:divsChild>
                        <w:div w:id="1505823726">
                          <w:marLeft w:val="0"/>
                          <w:marRight w:val="0"/>
                          <w:marTop w:val="0"/>
                          <w:marBottom w:val="0"/>
                          <w:divBdr>
                            <w:top w:val="none" w:sz="0" w:space="0" w:color="auto"/>
                            <w:left w:val="none" w:sz="0" w:space="0" w:color="auto"/>
                            <w:bottom w:val="none" w:sz="0" w:space="0" w:color="auto"/>
                            <w:right w:val="none" w:sz="0" w:space="0" w:color="auto"/>
                          </w:divBdr>
                          <w:divsChild>
                            <w:div w:id="1270165740">
                              <w:marLeft w:val="0"/>
                              <w:marRight w:val="0"/>
                              <w:marTop w:val="0"/>
                              <w:marBottom w:val="0"/>
                              <w:divBdr>
                                <w:top w:val="none" w:sz="0" w:space="0" w:color="auto"/>
                                <w:left w:val="none" w:sz="0" w:space="0" w:color="auto"/>
                                <w:bottom w:val="none" w:sz="0" w:space="0" w:color="auto"/>
                                <w:right w:val="none" w:sz="0" w:space="0" w:color="auto"/>
                              </w:divBdr>
                              <w:divsChild>
                                <w:div w:id="1510636231">
                                  <w:marLeft w:val="0"/>
                                  <w:marRight w:val="0"/>
                                  <w:marTop w:val="0"/>
                                  <w:marBottom w:val="0"/>
                                  <w:divBdr>
                                    <w:top w:val="none" w:sz="0" w:space="0" w:color="auto"/>
                                    <w:left w:val="none" w:sz="0" w:space="0" w:color="auto"/>
                                    <w:bottom w:val="none" w:sz="0" w:space="0" w:color="auto"/>
                                    <w:right w:val="none" w:sz="0" w:space="0" w:color="auto"/>
                                  </w:divBdr>
                                  <w:divsChild>
                                    <w:div w:id="2077240649">
                                      <w:marLeft w:val="0"/>
                                      <w:marRight w:val="0"/>
                                      <w:marTop w:val="0"/>
                                      <w:marBottom w:val="0"/>
                                      <w:divBdr>
                                        <w:top w:val="none" w:sz="0" w:space="0" w:color="auto"/>
                                        <w:left w:val="none" w:sz="0" w:space="0" w:color="auto"/>
                                        <w:bottom w:val="none" w:sz="0" w:space="0" w:color="auto"/>
                                        <w:right w:val="none" w:sz="0" w:space="0" w:color="auto"/>
                                      </w:divBdr>
                                      <w:divsChild>
                                        <w:div w:id="967513860">
                                          <w:marLeft w:val="0"/>
                                          <w:marRight w:val="0"/>
                                          <w:marTop w:val="0"/>
                                          <w:marBottom w:val="0"/>
                                          <w:divBdr>
                                            <w:top w:val="none" w:sz="0" w:space="0" w:color="auto"/>
                                            <w:left w:val="none" w:sz="0" w:space="0" w:color="auto"/>
                                            <w:bottom w:val="none" w:sz="0" w:space="0" w:color="auto"/>
                                            <w:right w:val="none" w:sz="0" w:space="0" w:color="auto"/>
                                          </w:divBdr>
                                          <w:divsChild>
                                            <w:div w:id="7934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9079852">
      <w:bodyDiv w:val="1"/>
      <w:marLeft w:val="0"/>
      <w:marRight w:val="0"/>
      <w:marTop w:val="0"/>
      <w:marBottom w:val="0"/>
      <w:divBdr>
        <w:top w:val="none" w:sz="0" w:space="0" w:color="auto"/>
        <w:left w:val="none" w:sz="0" w:space="0" w:color="auto"/>
        <w:bottom w:val="none" w:sz="0" w:space="0" w:color="auto"/>
        <w:right w:val="none" w:sz="0" w:space="0" w:color="auto"/>
      </w:divBdr>
    </w:div>
    <w:div w:id="1887645469">
      <w:bodyDiv w:val="1"/>
      <w:marLeft w:val="0"/>
      <w:marRight w:val="0"/>
      <w:marTop w:val="0"/>
      <w:marBottom w:val="0"/>
      <w:divBdr>
        <w:top w:val="none" w:sz="0" w:space="0" w:color="auto"/>
        <w:left w:val="none" w:sz="0" w:space="0" w:color="auto"/>
        <w:bottom w:val="none" w:sz="0" w:space="0" w:color="auto"/>
        <w:right w:val="none" w:sz="0" w:space="0" w:color="auto"/>
      </w:divBdr>
      <w:divsChild>
        <w:div w:id="1620186107">
          <w:marLeft w:val="0"/>
          <w:marRight w:val="0"/>
          <w:marTop w:val="0"/>
          <w:marBottom w:val="0"/>
          <w:divBdr>
            <w:top w:val="none" w:sz="0" w:space="0" w:color="auto"/>
            <w:left w:val="none" w:sz="0" w:space="0" w:color="auto"/>
            <w:bottom w:val="none" w:sz="0" w:space="0" w:color="auto"/>
            <w:right w:val="none" w:sz="0" w:space="0" w:color="auto"/>
          </w:divBdr>
          <w:divsChild>
            <w:div w:id="1206526557">
              <w:marLeft w:val="0"/>
              <w:marRight w:val="0"/>
              <w:marTop w:val="0"/>
              <w:marBottom w:val="0"/>
              <w:divBdr>
                <w:top w:val="none" w:sz="0" w:space="0" w:color="auto"/>
                <w:left w:val="none" w:sz="0" w:space="0" w:color="auto"/>
                <w:bottom w:val="none" w:sz="0" w:space="0" w:color="auto"/>
                <w:right w:val="none" w:sz="0" w:space="0" w:color="auto"/>
              </w:divBdr>
            </w:div>
            <w:div w:id="271400949">
              <w:marLeft w:val="0"/>
              <w:marRight w:val="0"/>
              <w:marTop w:val="0"/>
              <w:marBottom w:val="0"/>
              <w:divBdr>
                <w:top w:val="none" w:sz="0" w:space="0" w:color="auto"/>
                <w:left w:val="none" w:sz="0" w:space="0" w:color="auto"/>
                <w:bottom w:val="none" w:sz="0" w:space="0" w:color="auto"/>
                <w:right w:val="none" w:sz="0" w:space="0" w:color="auto"/>
              </w:divBdr>
              <w:divsChild>
                <w:div w:id="1095637511">
                  <w:marLeft w:val="0"/>
                  <w:marRight w:val="0"/>
                  <w:marTop w:val="0"/>
                  <w:marBottom w:val="0"/>
                  <w:divBdr>
                    <w:top w:val="none" w:sz="0" w:space="0" w:color="auto"/>
                    <w:left w:val="none" w:sz="0" w:space="0" w:color="auto"/>
                    <w:bottom w:val="none" w:sz="0" w:space="0" w:color="auto"/>
                    <w:right w:val="none" w:sz="0" w:space="0" w:color="auto"/>
                  </w:divBdr>
                  <w:divsChild>
                    <w:div w:id="17314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05283">
              <w:marLeft w:val="0"/>
              <w:marRight w:val="0"/>
              <w:marTop w:val="0"/>
              <w:marBottom w:val="0"/>
              <w:divBdr>
                <w:top w:val="none" w:sz="0" w:space="0" w:color="auto"/>
                <w:left w:val="none" w:sz="0" w:space="0" w:color="auto"/>
                <w:bottom w:val="none" w:sz="0" w:space="0" w:color="auto"/>
                <w:right w:val="none" w:sz="0" w:space="0" w:color="auto"/>
              </w:divBdr>
            </w:div>
          </w:divsChild>
        </w:div>
        <w:div w:id="1728188850">
          <w:marLeft w:val="0"/>
          <w:marRight w:val="0"/>
          <w:marTop w:val="0"/>
          <w:marBottom w:val="0"/>
          <w:divBdr>
            <w:top w:val="none" w:sz="0" w:space="0" w:color="auto"/>
            <w:left w:val="none" w:sz="0" w:space="0" w:color="auto"/>
            <w:bottom w:val="none" w:sz="0" w:space="0" w:color="auto"/>
            <w:right w:val="none" w:sz="0" w:space="0" w:color="auto"/>
          </w:divBdr>
          <w:divsChild>
            <w:div w:id="634723481">
              <w:marLeft w:val="0"/>
              <w:marRight w:val="0"/>
              <w:marTop w:val="0"/>
              <w:marBottom w:val="0"/>
              <w:divBdr>
                <w:top w:val="none" w:sz="0" w:space="0" w:color="auto"/>
                <w:left w:val="none" w:sz="0" w:space="0" w:color="auto"/>
                <w:bottom w:val="none" w:sz="0" w:space="0" w:color="auto"/>
                <w:right w:val="none" w:sz="0" w:space="0" w:color="auto"/>
              </w:divBdr>
            </w:div>
            <w:div w:id="1535145024">
              <w:marLeft w:val="0"/>
              <w:marRight w:val="0"/>
              <w:marTop w:val="0"/>
              <w:marBottom w:val="0"/>
              <w:divBdr>
                <w:top w:val="none" w:sz="0" w:space="0" w:color="auto"/>
                <w:left w:val="none" w:sz="0" w:space="0" w:color="auto"/>
                <w:bottom w:val="none" w:sz="0" w:space="0" w:color="auto"/>
                <w:right w:val="none" w:sz="0" w:space="0" w:color="auto"/>
              </w:divBdr>
              <w:divsChild>
                <w:div w:id="1786342467">
                  <w:marLeft w:val="0"/>
                  <w:marRight w:val="0"/>
                  <w:marTop w:val="0"/>
                  <w:marBottom w:val="0"/>
                  <w:divBdr>
                    <w:top w:val="none" w:sz="0" w:space="0" w:color="auto"/>
                    <w:left w:val="none" w:sz="0" w:space="0" w:color="auto"/>
                    <w:bottom w:val="none" w:sz="0" w:space="0" w:color="auto"/>
                    <w:right w:val="none" w:sz="0" w:space="0" w:color="auto"/>
                  </w:divBdr>
                  <w:divsChild>
                    <w:div w:id="5021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521409">
              <w:marLeft w:val="0"/>
              <w:marRight w:val="0"/>
              <w:marTop w:val="0"/>
              <w:marBottom w:val="0"/>
              <w:divBdr>
                <w:top w:val="none" w:sz="0" w:space="0" w:color="auto"/>
                <w:left w:val="none" w:sz="0" w:space="0" w:color="auto"/>
                <w:bottom w:val="none" w:sz="0" w:space="0" w:color="auto"/>
                <w:right w:val="none" w:sz="0" w:space="0" w:color="auto"/>
              </w:divBdr>
            </w:div>
          </w:divsChild>
        </w:div>
        <w:div w:id="1897861954">
          <w:marLeft w:val="0"/>
          <w:marRight w:val="0"/>
          <w:marTop w:val="0"/>
          <w:marBottom w:val="0"/>
          <w:divBdr>
            <w:top w:val="none" w:sz="0" w:space="0" w:color="auto"/>
            <w:left w:val="none" w:sz="0" w:space="0" w:color="auto"/>
            <w:bottom w:val="none" w:sz="0" w:space="0" w:color="auto"/>
            <w:right w:val="none" w:sz="0" w:space="0" w:color="auto"/>
          </w:divBdr>
          <w:divsChild>
            <w:div w:id="1447309786">
              <w:marLeft w:val="0"/>
              <w:marRight w:val="0"/>
              <w:marTop w:val="0"/>
              <w:marBottom w:val="0"/>
              <w:divBdr>
                <w:top w:val="none" w:sz="0" w:space="0" w:color="auto"/>
                <w:left w:val="none" w:sz="0" w:space="0" w:color="auto"/>
                <w:bottom w:val="none" w:sz="0" w:space="0" w:color="auto"/>
                <w:right w:val="none" w:sz="0" w:space="0" w:color="auto"/>
              </w:divBdr>
            </w:div>
            <w:div w:id="1243415848">
              <w:marLeft w:val="0"/>
              <w:marRight w:val="0"/>
              <w:marTop w:val="0"/>
              <w:marBottom w:val="0"/>
              <w:divBdr>
                <w:top w:val="none" w:sz="0" w:space="0" w:color="auto"/>
                <w:left w:val="none" w:sz="0" w:space="0" w:color="auto"/>
                <w:bottom w:val="none" w:sz="0" w:space="0" w:color="auto"/>
                <w:right w:val="none" w:sz="0" w:space="0" w:color="auto"/>
              </w:divBdr>
              <w:divsChild>
                <w:div w:id="1889756836">
                  <w:marLeft w:val="0"/>
                  <w:marRight w:val="0"/>
                  <w:marTop w:val="0"/>
                  <w:marBottom w:val="0"/>
                  <w:divBdr>
                    <w:top w:val="none" w:sz="0" w:space="0" w:color="auto"/>
                    <w:left w:val="none" w:sz="0" w:space="0" w:color="auto"/>
                    <w:bottom w:val="none" w:sz="0" w:space="0" w:color="auto"/>
                    <w:right w:val="none" w:sz="0" w:space="0" w:color="auto"/>
                  </w:divBdr>
                  <w:divsChild>
                    <w:div w:id="36996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43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668179">
      <w:bodyDiv w:val="1"/>
      <w:marLeft w:val="0"/>
      <w:marRight w:val="0"/>
      <w:marTop w:val="0"/>
      <w:marBottom w:val="0"/>
      <w:divBdr>
        <w:top w:val="none" w:sz="0" w:space="0" w:color="auto"/>
        <w:left w:val="none" w:sz="0" w:space="0" w:color="auto"/>
        <w:bottom w:val="none" w:sz="0" w:space="0" w:color="auto"/>
        <w:right w:val="none" w:sz="0" w:space="0" w:color="auto"/>
      </w:divBdr>
      <w:divsChild>
        <w:div w:id="383725174">
          <w:marLeft w:val="0"/>
          <w:marRight w:val="0"/>
          <w:marTop w:val="0"/>
          <w:marBottom w:val="0"/>
          <w:divBdr>
            <w:top w:val="none" w:sz="0" w:space="0" w:color="auto"/>
            <w:left w:val="none" w:sz="0" w:space="0" w:color="auto"/>
            <w:bottom w:val="none" w:sz="0" w:space="0" w:color="auto"/>
            <w:right w:val="none" w:sz="0" w:space="0" w:color="auto"/>
          </w:divBdr>
          <w:divsChild>
            <w:div w:id="1627665245">
              <w:marLeft w:val="0"/>
              <w:marRight w:val="0"/>
              <w:marTop w:val="0"/>
              <w:marBottom w:val="0"/>
              <w:divBdr>
                <w:top w:val="none" w:sz="0" w:space="0" w:color="auto"/>
                <w:left w:val="none" w:sz="0" w:space="0" w:color="auto"/>
                <w:bottom w:val="none" w:sz="0" w:space="0" w:color="auto"/>
                <w:right w:val="none" w:sz="0" w:space="0" w:color="auto"/>
              </w:divBdr>
              <w:divsChild>
                <w:div w:id="53508050">
                  <w:marLeft w:val="0"/>
                  <w:marRight w:val="0"/>
                  <w:marTop w:val="0"/>
                  <w:marBottom w:val="0"/>
                  <w:divBdr>
                    <w:top w:val="none" w:sz="0" w:space="0" w:color="auto"/>
                    <w:left w:val="none" w:sz="0" w:space="0" w:color="auto"/>
                    <w:bottom w:val="none" w:sz="0" w:space="0" w:color="auto"/>
                    <w:right w:val="none" w:sz="0" w:space="0" w:color="auto"/>
                  </w:divBdr>
                  <w:divsChild>
                    <w:div w:id="993070855">
                      <w:marLeft w:val="0"/>
                      <w:marRight w:val="0"/>
                      <w:marTop w:val="0"/>
                      <w:marBottom w:val="0"/>
                      <w:divBdr>
                        <w:top w:val="none" w:sz="0" w:space="0" w:color="auto"/>
                        <w:left w:val="none" w:sz="0" w:space="0" w:color="auto"/>
                        <w:bottom w:val="none" w:sz="0" w:space="0" w:color="auto"/>
                        <w:right w:val="none" w:sz="0" w:space="0" w:color="auto"/>
                      </w:divBdr>
                      <w:divsChild>
                        <w:div w:id="683046898">
                          <w:marLeft w:val="0"/>
                          <w:marRight w:val="0"/>
                          <w:marTop w:val="0"/>
                          <w:marBottom w:val="0"/>
                          <w:divBdr>
                            <w:top w:val="none" w:sz="0" w:space="0" w:color="auto"/>
                            <w:left w:val="none" w:sz="0" w:space="0" w:color="auto"/>
                            <w:bottom w:val="none" w:sz="0" w:space="0" w:color="auto"/>
                            <w:right w:val="none" w:sz="0" w:space="0" w:color="auto"/>
                          </w:divBdr>
                          <w:divsChild>
                            <w:div w:id="1002781514">
                              <w:marLeft w:val="0"/>
                              <w:marRight w:val="0"/>
                              <w:marTop w:val="0"/>
                              <w:marBottom w:val="0"/>
                              <w:divBdr>
                                <w:top w:val="none" w:sz="0" w:space="0" w:color="auto"/>
                                <w:left w:val="none" w:sz="0" w:space="0" w:color="auto"/>
                                <w:bottom w:val="none" w:sz="0" w:space="0" w:color="auto"/>
                                <w:right w:val="none" w:sz="0" w:space="0" w:color="auto"/>
                              </w:divBdr>
                              <w:divsChild>
                                <w:div w:id="296490227">
                                  <w:marLeft w:val="0"/>
                                  <w:marRight w:val="0"/>
                                  <w:marTop w:val="0"/>
                                  <w:marBottom w:val="0"/>
                                  <w:divBdr>
                                    <w:top w:val="none" w:sz="0" w:space="0" w:color="auto"/>
                                    <w:left w:val="none" w:sz="0" w:space="0" w:color="auto"/>
                                    <w:bottom w:val="none" w:sz="0" w:space="0" w:color="auto"/>
                                    <w:right w:val="none" w:sz="0" w:space="0" w:color="auto"/>
                                  </w:divBdr>
                                  <w:divsChild>
                                    <w:div w:id="623852595">
                                      <w:marLeft w:val="0"/>
                                      <w:marRight w:val="0"/>
                                      <w:marTop w:val="0"/>
                                      <w:marBottom w:val="0"/>
                                      <w:divBdr>
                                        <w:top w:val="none" w:sz="0" w:space="0" w:color="auto"/>
                                        <w:left w:val="none" w:sz="0" w:space="0" w:color="auto"/>
                                        <w:bottom w:val="none" w:sz="0" w:space="0" w:color="auto"/>
                                        <w:right w:val="none" w:sz="0" w:space="0" w:color="auto"/>
                                      </w:divBdr>
                                      <w:divsChild>
                                        <w:div w:id="476342827">
                                          <w:marLeft w:val="0"/>
                                          <w:marRight w:val="0"/>
                                          <w:marTop w:val="0"/>
                                          <w:marBottom w:val="0"/>
                                          <w:divBdr>
                                            <w:top w:val="none" w:sz="0" w:space="0" w:color="auto"/>
                                            <w:left w:val="none" w:sz="0" w:space="0" w:color="auto"/>
                                            <w:bottom w:val="none" w:sz="0" w:space="0" w:color="auto"/>
                                            <w:right w:val="none" w:sz="0" w:space="0" w:color="auto"/>
                                          </w:divBdr>
                                          <w:divsChild>
                                            <w:div w:id="1562136887">
                                              <w:marLeft w:val="0"/>
                                              <w:marRight w:val="0"/>
                                              <w:marTop w:val="0"/>
                                              <w:marBottom w:val="0"/>
                                              <w:divBdr>
                                                <w:top w:val="none" w:sz="0" w:space="0" w:color="auto"/>
                                                <w:left w:val="none" w:sz="0" w:space="0" w:color="auto"/>
                                                <w:bottom w:val="none" w:sz="0" w:space="0" w:color="auto"/>
                                                <w:right w:val="none" w:sz="0" w:space="0" w:color="auto"/>
                                              </w:divBdr>
                                              <w:divsChild>
                                                <w:div w:id="566841542">
                                                  <w:marLeft w:val="0"/>
                                                  <w:marRight w:val="0"/>
                                                  <w:marTop w:val="0"/>
                                                  <w:marBottom w:val="0"/>
                                                  <w:divBdr>
                                                    <w:top w:val="none" w:sz="0" w:space="0" w:color="auto"/>
                                                    <w:left w:val="none" w:sz="0" w:space="0" w:color="auto"/>
                                                    <w:bottom w:val="none" w:sz="0" w:space="0" w:color="auto"/>
                                                    <w:right w:val="none" w:sz="0" w:space="0" w:color="auto"/>
                                                  </w:divBdr>
                                                  <w:divsChild>
                                                    <w:div w:id="680737370">
                                                      <w:marLeft w:val="0"/>
                                                      <w:marRight w:val="0"/>
                                                      <w:marTop w:val="0"/>
                                                      <w:marBottom w:val="0"/>
                                                      <w:divBdr>
                                                        <w:top w:val="none" w:sz="0" w:space="0" w:color="auto"/>
                                                        <w:left w:val="none" w:sz="0" w:space="0" w:color="auto"/>
                                                        <w:bottom w:val="none" w:sz="0" w:space="0" w:color="auto"/>
                                                        <w:right w:val="none" w:sz="0" w:space="0" w:color="auto"/>
                                                      </w:divBdr>
                                                      <w:divsChild>
                                                        <w:div w:id="21001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909029">
                                              <w:marLeft w:val="0"/>
                                              <w:marRight w:val="0"/>
                                              <w:marTop w:val="0"/>
                                              <w:marBottom w:val="0"/>
                                              <w:divBdr>
                                                <w:top w:val="none" w:sz="0" w:space="0" w:color="auto"/>
                                                <w:left w:val="none" w:sz="0" w:space="0" w:color="auto"/>
                                                <w:bottom w:val="none" w:sz="0" w:space="0" w:color="auto"/>
                                                <w:right w:val="none" w:sz="0" w:space="0" w:color="auto"/>
                                              </w:divBdr>
                                              <w:divsChild>
                                                <w:div w:id="2017687823">
                                                  <w:marLeft w:val="0"/>
                                                  <w:marRight w:val="0"/>
                                                  <w:marTop w:val="0"/>
                                                  <w:marBottom w:val="0"/>
                                                  <w:divBdr>
                                                    <w:top w:val="none" w:sz="0" w:space="0" w:color="auto"/>
                                                    <w:left w:val="none" w:sz="0" w:space="0" w:color="auto"/>
                                                    <w:bottom w:val="none" w:sz="0" w:space="0" w:color="auto"/>
                                                    <w:right w:val="none" w:sz="0" w:space="0" w:color="auto"/>
                                                  </w:divBdr>
                                                  <w:divsChild>
                                                    <w:div w:id="238908394">
                                                      <w:marLeft w:val="0"/>
                                                      <w:marRight w:val="0"/>
                                                      <w:marTop w:val="0"/>
                                                      <w:marBottom w:val="0"/>
                                                      <w:divBdr>
                                                        <w:top w:val="none" w:sz="0" w:space="0" w:color="auto"/>
                                                        <w:left w:val="none" w:sz="0" w:space="0" w:color="auto"/>
                                                        <w:bottom w:val="none" w:sz="0" w:space="0" w:color="auto"/>
                                                        <w:right w:val="none" w:sz="0" w:space="0" w:color="auto"/>
                                                      </w:divBdr>
                                                      <w:divsChild>
                                                        <w:div w:id="10121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1270186">
          <w:marLeft w:val="0"/>
          <w:marRight w:val="0"/>
          <w:marTop w:val="0"/>
          <w:marBottom w:val="0"/>
          <w:divBdr>
            <w:top w:val="none" w:sz="0" w:space="0" w:color="auto"/>
            <w:left w:val="none" w:sz="0" w:space="0" w:color="auto"/>
            <w:bottom w:val="none" w:sz="0" w:space="0" w:color="auto"/>
            <w:right w:val="none" w:sz="0" w:space="0" w:color="auto"/>
          </w:divBdr>
          <w:divsChild>
            <w:div w:id="487669509">
              <w:marLeft w:val="0"/>
              <w:marRight w:val="0"/>
              <w:marTop w:val="0"/>
              <w:marBottom w:val="0"/>
              <w:divBdr>
                <w:top w:val="none" w:sz="0" w:space="0" w:color="auto"/>
                <w:left w:val="none" w:sz="0" w:space="0" w:color="auto"/>
                <w:bottom w:val="none" w:sz="0" w:space="0" w:color="auto"/>
                <w:right w:val="none" w:sz="0" w:space="0" w:color="auto"/>
              </w:divBdr>
              <w:divsChild>
                <w:div w:id="715082031">
                  <w:marLeft w:val="0"/>
                  <w:marRight w:val="0"/>
                  <w:marTop w:val="0"/>
                  <w:marBottom w:val="0"/>
                  <w:divBdr>
                    <w:top w:val="none" w:sz="0" w:space="0" w:color="auto"/>
                    <w:left w:val="none" w:sz="0" w:space="0" w:color="auto"/>
                    <w:bottom w:val="none" w:sz="0" w:space="0" w:color="auto"/>
                    <w:right w:val="none" w:sz="0" w:space="0" w:color="auto"/>
                  </w:divBdr>
                  <w:divsChild>
                    <w:div w:id="183868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59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31320323002080" TargetMode="External"/><Relationship Id="rId13" Type="http://schemas.openxmlformats.org/officeDocument/2006/relationships/hyperlink" Target="https://link.springer.com/article/10.1186/s40537-023-00453-2" TargetMode="External"/><Relationship Id="rId18" Type="http://schemas.openxmlformats.org/officeDocument/2006/relationships/hyperlink" Target="https://www.sciencedirect.com/science/article/pii/S0098135423000185" TargetMode="External"/><Relationship Id="rId26" Type="http://schemas.openxmlformats.org/officeDocument/2006/relationships/hyperlink" Target="https://link.springer.com/article/10.1007/s10618-023-00877-0" TargetMode="External"/><Relationship Id="rId3" Type="http://schemas.openxmlformats.org/officeDocument/2006/relationships/settings" Target="settings.xml"/><Relationship Id="rId21" Type="http://schemas.openxmlformats.org/officeDocument/2006/relationships/hyperlink" Target="https://ieeexplore.ieee.org/document/9998765" TargetMode="External"/><Relationship Id="rId7" Type="http://schemas.openxmlformats.org/officeDocument/2006/relationships/hyperlink" Target="https://www.sciencedirect.com/science/article/pii/S0959152423000650" TargetMode="External"/><Relationship Id="rId12" Type="http://schemas.openxmlformats.org/officeDocument/2006/relationships/hyperlink" Target="https://ieeexplore.ieee.org/document/9821207" TargetMode="External"/><Relationship Id="rId17" Type="http://schemas.openxmlformats.org/officeDocument/2006/relationships/hyperlink" Target="https://ieeexplore.ieee.org/document/9942345" TargetMode="External"/><Relationship Id="rId25" Type="http://schemas.openxmlformats.org/officeDocument/2006/relationships/hyperlink" Target="https://link.springer.com/article/10.1007/s10618-023-00877-0" TargetMode="External"/><Relationship Id="rId2" Type="http://schemas.openxmlformats.org/officeDocument/2006/relationships/styles" Target="styles.xml"/><Relationship Id="rId16" Type="http://schemas.openxmlformats.org/officeDocument/2006/relationships/hyperlink" Target="https://www.sciencedirect.com/science/article/pii/S1877750324001249" TargetMode="External"/><Relationship Id="rId20" Type="http://schemas.openxmlformats.org/officeDocument/2006/relationships/hyperlink" Target="https://ieeexplore.ieee.org/document/10112345" TargetMode="External"/><Relationship Id="rId1" Type="http://schemas.openxmlformats.org/officeDocument/2006/relationships/numbering" Target="numbering.xml"/><Relationship Id="rId6" Type="http://schemas.openxmlformats.org/officeDocument/2006/relationships/hyperlink" Target="https://www.sciencedirect.com/science/article/pii/S1574013723000570" TargetMode="External"/><Relationship Id="rId11" Type="http://schemas.openxmlformats.org/officeDocument/2006/relationships/hyperlink" Target="https://link.springer.com/article/10.1007/s10618-022-00896-0" TargetMode="External"/><Relationship Id="rId24" Type="http://schemas.openxmlformats.org/officeDocument/2006/relationships/hyperlink" Target="https://www.sciencedirect.com/science/article/pii/S2352484724000891" TargetMode="External"/><Relationship Id="rId5" Type="http://schemas.openxmlformats.org/officeDocument/2006/relationships/hyperlink" Target="https://ieeexplore.ieee.org/document/9867235" TargetMode="External"/><Relationship Id="rId15" Type="http://schemas.openxmlformats.org/officeDocument/2006/relationships/hyperlink" Target="https://www.sciencedirect.com/science/article/pii/S0925231223000892" TargetMode="External"/><Relationship Id="rId23" Type="http://schemas.openxmlformats.org/officeDocument/2006/relationships/hyperlink" Target="https://ieeexplore.ieee.org/document/9990567" TargetMode="External"/><Relationship Id="rId28" Type="http://schemas.openxmlformats.org/officeDocument/2006/relationships/theme" Target="theme/theme1.xml"/><Relationship Id="rId10" Type="http://schemas.openxmlformats.org/officeDocument/2006/relationships/hyperlink" Target="https://ieeexplore.ieee.org/document/9932121" TargetMode="External"/><Relationship Id="rId19" Type="http://schemas.openxmlformats.org/officeDocument/2006/relationships/hyperlink" Target="https://link.springer.com/article/10.1007/s11390-023-2556-3" TargetMode="External"/><Relationship Id="rId4" Type="http://schemas.openxmlformats.org/officeDocument/2006/relationships/webSettings" Target="webSettings.xml"/><Relationship Id="rId9" Type="http://schemas.openxmlformats.org/officeDocument/2006/relationships/hyperlink" Target="https://www.sciencedirect.com/science/article/pii/S0959152423000534" TargetMode="External"/><Relationship Id="rId14" Type="http://schemas.openxmlformats.org/officeDocument/2006/relationships/hyperlink" Target="https://ieeexplore.ieee.org/document/9897450" TargetMode="External"/><Relationship Id="rId22" Type="http://schemas.openxmlformats.org/officeDocument/2006/relationships/hyperlink" Target="https://ieeexplore.ieee.org/document/1013456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41</Pages>
  <Words>13080</Words>
  <Characters>74557</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ARUN PRASATH-AP</dc:creator>
  <cp:lastModifiedBy>ARUN PRASATH-AP</cp:lastModifiedBy>
  <cp:revision>5</cp:revision>
  <dcterms:created xsi:type="dcterms:W3CDTF">2024-09-18T09:01:00Z</dcterms:created>
  <dcterms:modified xsi:type="dcterms:W3CDTF">2024-09-18T09:14:00Z</dcterms:modified>
</cp:coreProperties>
</file>