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B0D46B" w14:textId="77777777" w:rsidR="00131BED" w:rsidRPr="00C16AEB" w:rsidRDefault="00131BED" w:rsidP="00131BED">
      <w:pPr>
        <w:spacing w:after="0" w:line="240" w:lineRule="auto"/>
        <w:ind w:left="-360"/>
        <w:jc w:val="both"/>
        <w:rPr>
          <w:rFonts w:ascii="Times New Roman" w:hAnsi="Times New Roman"/>
          <w:b/>
          <w:sz w:val="24"/>
          <w:szCs w:val="24"/>
        </w:rPr>
      </w:pPr>
      <w:r w:rsidRPr="00C16AEB">
        <w:rPr>
          <w:rFonts w:ascii="Times New Roman" w:hAnsi="Times New Roman"/>
          <w:b/>
          <w:sz w:val="24"/>
          <w:szCs w:val="24"/>
        </w:rPr>
        <w:t>1. Introduction</w:t>
      </w:r>
    </w:p>
    <w:p w14:paraId="7AD1FC70" w14:textId="77777777" w:rsidR="00131BED" w:rsidRPr="00C16AEB" w:rsidRDefault="00131BED" w:rsidP="00131BED">
      <w:pPr>
        <w:spacing w:after="0" w:line="240" w:lineRule="auto"/>
        <w:jc w:val="both"/>
        <w:rPr>
          <w:rFonts w:ascii="Times New Roman" w:hAnsi="Times New Roman"/>
          <w:sz w:val="24"/>
          <w:szCs w:val="24"/>
        </w:rPr>
      </w:pPr>
    </w:p>
    <w:p w14:paraId="64CE4048" w14:textId="77777777" w:rsidR="00131BED" w:rsidRPr="0039161E" w:rsidRDefault="00131BED" w:rsidP="00131BED">
      <w:pPr>
        <w:spacing w:after="0" w:line="240" w:lineRule="auto"/>
        <w:jc w:val="both"/>
        <w:rPr>
          <w:rFonts w:ascii="Times New Roman" w:hAnsi="Times New Roman"/>
          <w:sz w:val="24"/>
          <w:szCs w:val="24"/>
        </w:rPr>
      </w:pPr>
    </w:p>
    <w:p w14:paraId="57850410" w14:textId="77777777" w:rsidR="00131BED" w:rsidRDefault="00131BED" w:rsidP="00131BED">
      <w:pPr>
        <w:spacing w:after="0" w:line="240" w:lineRule="auto"/>
        <w:jc w:val="both"/>
        <w:rPr>
          <w:rFonts w:ascii="Times New Roman" w:hAnsi="Times New Roman"/>
          <w:sz w:val="24"/>
          <w:szCs w:val="24"/>
        </w:rPr>
      </w:pPr>
      <w:r w:rsidRPr="00CD2D6B">
        <w:rPr>
          <w:rFonts w:ascii="Times New Roman" w:hAnsi="Times New Roman"/>
          <w:sz w:val="24"/>
          <w:szCs w:val="24"/>
        </w:rPr>
        <w:t xml:space="preserve">The general architecture of any network built on MANETs has both common and design-specific features. For instance, these networks rely on a distributed approach to represent both </w:t>
      </w:r>
      <w:r>
        <w:rPr>
          <w:rFonts w:ascii="Times New Roman" w:hAnsi="Times New Roman"/>
          <w:sz w:val="24"/>
          <w:szCs w:val="24"/>
        </w:rPr>
        <w:t xml:space="preserve">the </w:t>
      </w:r>
      <w:r w:rsidRPr="00CD2D6B">
        <w:rPr>
          <w:rFonts w:ascii="Times New Roman" w:hAnsi="Times New Roman"/>
          <w:sz w:val="24"/>
          <w:szCs w:val="24"/>
        </w:rPr>
        <w:t xml:space="preserve">source and destination of a request in the form of a mobile node or a few nodes transmitting the same message. A recommended approach is to switch from single-hop communication with the final destination to a multiple-hop route across the infrastructure. However, the availability of different pathways means that each node should choose the next one to direct the message. Therefore, it narrows down to choosing a proper metric to measure the distance between two nodes, which can be the number of hops, the amount of data sent over the given period, or even the power of a signal that can be successfully sent </w:t>
      </w:r>
      <w:r>
        <w:rPr>
          <w:rFonts w:ascii="Times New Roman" w:hAnsi="Times New Roman"/>
          <w:sz w:val="24"/>
          <w:szCs w:val="24"/>
        </w:rPr>
        <w:t xml:space="preserve">to </w:t>
      </w:r>
      <w:r w:rsidRPr="00CD2D6B">
        <w:rPr>
          <w:rFonts w:ascii="Times New Roman" w:hAnsi="Times New Roman"/>
          <w:sz w:val="24"/>
          <w:szCs w:val="24"/>
        </w:rPr>
        <w:t>the potential recipient. In general, this characteristic is vital for rendering MANETs functional</w:t>
      </w:r>
      <w:r>
        <w:rPr>
          <w:rFonts w:ascii="Times New Roman" w:hAnsi="Times New Roman"/>
          <w:sz w:val="24"/>
          <w:szCs w:val="24"/>
        </w:rPr>
        <w:t xml:space="preserve"> as </w:t>
      </w:r>
      <w:r w:rsidRPr="00003D19">
        <w:rPr>
          <w:rFonts w:ascii="Times New Roman" w:hAnsi="Times New Roman"/>
          <w:sz w:val="24"/>
          <w:szCs w:val="24"/>
        </w:rPr>
        <w:t xml:space="preserve">illustrated in Figure </w:t>
      </w:r>
      <w:r>
        <w:rPr>
          <w:rFonts w:ascii="Times New Roman" w:hAnsi="Times New Roman"/>
          <w:sz w:val="24"/>
          <w:szCs w:val="24"/>
        </w:rPr>
        <w:t>1</w:t>
      </w:r>
      <w:r w:rsidRPr="00CD2D6B">
        <w:rPr>
          <w:rFonts w:ascii="Times New Roman" w:hAnsi="Times New Roman"/>
          <w:sz w:val="24"/>
          <w:szCs w:val="24"/>
        </w:rPr>
        <w:t>.</w:t>
      </w:r>
      <w:r>
        <w:rPr>
          <w:rFonts w:ascii="Times New Roman" w:hAnsi="Times New Roman"/>
          <w:sz w:val="24"/>
          <w:szCs w:val="24"/>
        </w:rPr>
        <w:t xml:space="preserve"> </w:t>
      </w:r>
    </w:p>
    <w:p w14:paraId="24F9C7F6" w14:textId="77777777" w:rsidR="00131BED" w:rsidRDefault="00131BED" w:rsidP="00131BED">
      <w:pPr>
        <w:spacing w:after="0" w:line="240" w:lineRule="auto"/>
        <w:jc w:val="both"/>
        <w:rPr>
          <w:rFonts w:ascii="Times New Roman" w:hAnsi="Times New Roman"/>
          <w:sz w:val="24"/>
          <w:szCs w:val="24"/>
        </w:rPr>
      </w:pPr>
    </w:p>
    <w:p w14:paraId="1D78DC4C" w14:textId="77777777" w:rsidR="00131BED" w:rsidRDefault="00131BED" w:rsidP="00131BED">
      <w:pPr>
        <w:spacing w:after="0" w:line="240" w:lineRule="auto"/>
        <w:jc w:val="center"/>
        <w:rPr>
          <w:rFonts w:ascii="Times New Roman" w:hAnsi="Times New Roman"/>
          <w:sz w:val="24"/>
          <w:szCs w:val="24"/>
        </w:rPr>
      </w:pPr>
      <w:r>
        <w:rPr>
          <w:noProof/>
          <w:lang w:val="en-IN" w:eastAsia="en-IN"/>
        </w:rPr>
        <w:drawing>
          <wp:inline distT="0" distB="0" distL="0" distR="0" wp14:anchorId="2D7D83C4" wp14:editId="4334C3C1">
            <wp:extent cx="5438977" cy="3713729"/>
            <wp:effectExtent l="0" t="0" r="0" b="1270"/>
            <wp:docPr id="12609820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43330" cy="3716701"/>
                    </a:xfrm>
                    <a:prstGeom prst="rect">
                      <a:avLst/>
                    </a:prstGeom>
                    <a:noFill/>
                    <a:ln>
                      <a:noFill/>
                    </a:ln>
                  </pic:spPr>
                </pic:pic>
              </a:graphicData>
            </a:graphic>
          </wp:inline>
        </w:drawing>
      </w:r>
    </w:p>
    <w:p w14:paraId="40A7FE5D" w14:textId="77777777" w:rsidR="00131BED" w:rsidRDefault="00131BED" w:rsidP="00131BED">
      <w:pPr>
        <w:spacing w:after="0" w:line="240" w:lineRule="auto"/>
        <w:jc w:val="center"/>
        <w:rPr>
          <w:rFonts w:ascii="Times New Roman" w:hAnsi="Times New Roman"/>
          <w:sz w:val="24"/>
          <w:szCs w:val="24"/>
        </w:rPr>
      </w:pPr>
      <w:r>
        <w:rPr>
          <w:rFonts w:ascii="Times New Roman" w:hAnsi="Times New Roman"/>
          <w:sz w:val="24"/>
          <w:szCs w:val="24"/>
        </w:rPr>
        <w:t xml:space="preserve">Figure 1 MANET </w:t>
      </w:r>
    </w:p>
    <w:p w14:paraId="07D61CD1" w14:textId="77777777" w:rsidR="00131BED" w:rsidRDefault="00131BED" w:rsidP="00131BED">
      <w:pPr>
        <w:spacing w:after="0" w:line="240" w:lineRule="auto"/>
        <w:jc w:val="both"/>
        <w:rPr>
          <w:rFonts w:ascii="Times New Roman" w:hAnsi="Times New Roman"/>
          <w:sz w:val="24"/>
          <w:szCs w:val="24"/>
        </w:rPr>
      </w:pPr>
    </w:p>
    <w:p w14:paraId="3C1C2809" w14:textId="77777777" w:rsidR="00131BED" w:rsidRDefault="00131BED" w:rsidP="00131BED">
      <w:pPr>
        <w:spacing w:after="0" w:line="240" w:lineRule="auto"/>
        <w:jc w:val="both"/>
        <w:rPr>
          <w:rFonts w:ascii="Times New Roman" w:hAnsi="Times New Roman"/>
          <w:sz w:val="24"/>
          <w:szCs w:val="24"/>
        </w:rPr>
      </w:pPr>
      <w:r w:rsidRPr="00CD2D6B">
        <w:rPr>
          <w:rFonts w:ascii="Times New Roman" w:hAnsi="Times New Roman"/>
          <w:sz w:val="24"/>
          <w:szCs w:val="24"/>
        </w:rPr>
        <w:t>Security, however, is a main concern in MANETs particularly due to the absence of centralized control points. Without these, handling node association and monitoring the conduct in the network become increasingly difficult [</w:t>
      </w:r>
      <w:r>
        <w:rPr>
          <w:rFonts w:ascii="Times New Roman" w:hAnsi="Times New Roman"/>
          <w:sz w:val="24"/>
          <w:szCs w:val="24"/>
        </w:rPr>
        <w:t>6</w:t>
      </w:r>
      <w:r w:rsidRPr="00CD2D6B">
        <w:rPr>
          <w:rFonts w:ascii="Times New Roman" w:hAnsi="Times New Roman"/>
          <w:sz w:val="24"/>
          <w:szCs w:val="24"/>
        </w:rPr>
        <w:t>]. Numerous threats like selfish and malicious nodes often tend to ruin the effectiveness of the network by plummeting the data packets, causing extensive communication failures. Of the many problems, MANETs’ security is widely jeopardized by DoS, Black Hole, Wormhole, Jellyfish, and DDoS attacks. Since DDoS is a large-scale form of attack—it is the most disastrous―as it bombards the system with requests. As a result, the targeted network collapses and is unable to serve authentic clients with their services [</w:t>
      </w:r>
      <w:r>
        <w:rPr>
          <w:rFonts w:ascii="Times New Roman" w:hAnsi="Times New Roman"/>
          <w:sz w:val="24"/>
          <w:szCs w:val="24"/>
        </w:rPr>
        <w:t>7</w:t>
      </w:r>
      <w:r w:rsidRPr="00CD2D6B">
        <w:rPr>
          <w:rFonts w:ascii="Times New Roman" w:hAnsi="Times New Roman"/>
          <w:sz w:val="24"/>
          <w:szCs w:val="24"/>
        </w:rPr>
        <w:t>] [8].</w:t>
      </w:r>
    </w:p>
    <w:p w14:paraId="1F38BE42" w14:textId="77777777" w:rsidR="00131BED" w:rsidRPr="0039161E" w:rsidRDefault="00131BED" w:rsidP="00131BED">
      <w:pPr>
        <w:spacing w:after="0" w:line="240" w:lineRule="auto"/>
        <w:jc w:val="both"/>
        <w:rPr>
          <w:rFonts w:ascii="Times New Roman" w:hAnsi="Times New Roman"/>
          <w:sz w:val="24"/>
          <w:szCs w:val="24"/>
        </w:rPr>
      </w:pPr>
    </w:p>
    <w:p w14:paraId="5EE7AD69" w14:textId="77777777" w:rsidR="00131BED" w:rsidRDefault="00131BED" w:rsidP="00131BED">
      <w:pPr>
        <w:spacing w:after="0" w:line="240" w:lineRule="auto"/>
        <w:jc w:val="both"/>
        <w:rPr>
          <w:rFonts w:ascii="Times New Roman" w:hAnsi="Times New Roman"/>
          <w:sz w:val="24"/>
          <w:szCs w:val="24"/>
        </w:rPr>
      </w:pPr>
      <w:r w:rsidRPr="00CD2D6B">
        <w:rPr>
          <w:rFonts w:ascii="Times New Roman" w:hAnsi="Times New Roman"/>
          <w:sz w:val="24"/>
          <w:szCs w:val="24"/>
        </w:rPr>
        <w:t xml:space="preserve">New detection methods have been proposed to minimize the risks. These include cluster, entropy, and ML approaches. Specifically, to </w:t>
      </w:r>
      <w:r>
        <w:rPr>
          <w:rFonts w:ascii="Times New Roman" w:hAnsi="Times New Roman"/>
          <w:sz w:val="24"/>
          <w:szCs w:val="24"/>
        </w:rPr>
        <w:t>constitute</w:t>
      </w:r>
      <w:r w:rsidRPr="00CD2D6B">
        <w:rPr>
          <w:rFonts w:ascii="Times New Roman" w:hAnsi="Times New Roman"/>
          <w:sz w:val="24"/>
          <w:szCs w:val="24"/>
        </w:rPr>
        <w:t xml:space="preserve"> a group and select a group head, a weight-based cluster algorithm is applied. Additionally, entropy-based systems analyze the </w:t>
      </w:r>
      <w:r w:rsidRPr="00CD2D6B">
        <w:rPr>
          <w:rFonts w:ascii="Times New Roman" w:hAnsi="Times New Roman"/>
          <w:sz w:val="24"/>
          <w:szCs w:val="24"/>
        </w:rPr>
        <w:lastRenderedPageBreak/>
        <w:t xml:space="preserve">incoming traffic and respond when an anomaly is detected. Furthermore, advanced methods developed within the domain of machine learning, which contain Convolutional Neural Networks, Recurrent Neural </w:t>
      </w:r>
      <w:r>
        <w:rPr>
          <w:rFonts w:ascii="Times New Roman" w:hAnsi="Times New Roman"/>
          <w:sz w:val="24"/>
          <w:szCs w:val="24"/>
        </w:rPr>
        <w:t>Networks</w:t>
      </w:r>
      <w:r w:rsidRPr="00CD2D6B">
        <w:rPr>
          <w:rFonts w:ascii="Times New Roman" w:hAnsi="Times New Roman"/>
          <w:sz w:val="24"/>
          <w:szCs w:val="24"/>
        </w:rPr>
        <w:t xml:space="preserve">, and Artificial Neural </w:t>
      </w:r>
      <w:r>
        <w:rPr>
          <w:rFonts w:ascii="Times New Roman" w:hAnsi="Times New Roman"/>
          <w:sz w:val="24"/>
          <w:szCs w:val="24"/>
        </w:rPr>
        <w:t>Networks</w:t>
      </w:r>
      <w:r w:rsidRPr="00CD2D6B">
        <w:rPr>
          <w:rFonts w:ascii="Times New Roman" w:hAnsi="Times New Roman"/>
          <w:sz w:val="24"/>
          <w:szCs w:val="24"/>
        </w:rPr>
        <w:t xml:space="preserve"> can be effectively used to determine whether a client is a legitimate user or a malefactor. However, the problem of load balancing is still significant because all incoming traffic transmitted by legitimate users should be distributed across the network nodes so that they are not overloaded with tasks [9].</w:t>
      </w:r>
    </w:p>
    <w:p w14:paraId="78F48143" w14:textId="77777777" w:rsidR="00131BED" w:rsidRPr="0039161E" w:rsidRDefault="00131BED" w:rsidP="00131BED">
      <w:pPr>
        <w:spacing w:after="0" w:line="240" w:lineRule="auto"/>
        <w:jc w:val="both"/>
        <w:rPr>
          <w:rFonts w:ascii="Times New Roman" w:hAnsi="Times New Roman"/>
          <w:sz w:val="24"/>
          <w:szCs w:val="24"/>
        </w:rPr>
      </w:pPr>
    </w:p>
    <w:p w14:paraId="570FEBAA" w14:textId="77777777" w:rsidR="00131BED" w:rsidRPr="00CD2D6B" w:rsidRDefault="00131BED" w:rsidP="00131BED">
      <w:pPr>
        <w:spacing w:after="0" w:line="240" w:lineRule="auto"/>
        <w:jc w:val="both"/>
        <w:rPr>
          <w:rFonts w:ascii="Times New Roman" w:hAnsi="Times New Roman"/>
          <w:sz w:val="24"/>
          <w:szCs w:val="24"/>
        </w:rPr>
      </w:pPr>
      <w:r w:rsidRPr="00CD2D6B">
        <w:rPr>
          <w:rFonts w:ascii="Times New Roman" w:hAnsi="Times New Roman"/>
          <w:sz w:val="24"/>
          <w:szCs w:val="24"/>
        </w:rPr>
        <w:t>Load balancing is an issue for node performance optimization. To achieve response times, client requests have to be distributed as efficiently as possible among nodes on the network. Different approaches have been proposed to balance server traffic and energy consumption while detecting DDoS attacks. Although machine learning has made strides in addressing DDoS detection, current methods still have significant limitations, mainly in load balancing and distinguishing between genuine applications and DDoS traffic. Therefore, I propose a method in which Xavier Soft</w:t>
      </w:r>
      <w:r>
        <w:rPr>
          <w:rFonts w:ascii="Times New Roman" w:hAnsi="Times New Roman"/>
          <w:sz w:val="24"/>
          <w:szCs w:val="24"/>
        </w:rPr>
        <w:t>-</w:t>
      </w:r>
      <w:r w:rsidRPr="00CD2D6B">
        <w:rPr>
          <w:rFonts w:ascii="Times New Roman" w:hAnsi="Times New Roman"/>
          <w:sz w:val="24"/>
          <w:szCs w:val="24"/>
        </w:rPr>
        <w:t>Plus Convolutional Neural Network, IP spoofing detection, and the PCC-based Linear-Layer Crossover Mutation Invasive Weed Optimization algorithms are used. This system leverages IP spoofing detection to identify DDoS attacks on MANETs. In other words, it discriminates between attacks and genuine activities in separating DDoS attacks and flash events, which are usually comparable to application-level DDoS attacks</w:t>
      </w:r>
      <w:r>
        <w:rPr>
          <w:rFonts w:ascii="Times New Roman" w:hAnsi="Times New Roman"/>
          <w:sz w:val="24"/>
          <w:szCs w:val="24"/>
        </w:rPr>
        <w:t xml:space="preserve"> [10]</w:t>
      </w:r>
      <w:r w:rsidRPr="00CD2D6B">
        <w:rPr>
          <w:rFonts w:ascii="Times New Roman" w:hAnsi="Times New Roman"/>
          <w:sz w:val="24"/>
          <w:szCs w:val="24"/>
        </w:rPr>
        <w:t>.</w:t>
      </w:r>
    </w:p>
    <w:p w14:paraId="18D0AA35" w14:textId="77777777" w:rsidR="00131BED" w:rsidRPr="00CD2D6B" w:rsidRDefault="00131BED" w:rsidP="00131BED">
      <w:pPr>
        <w:spacing w:after="0" w:line="240" w:lineRule="auto"/>
        <w:jc w:val="both"/>
        <w:rPr>
          <w:rFonts w:ascii="Times New Roman" w:hAnsi="Times New Roman"/>
          <w:sz w:val="24"/>
          <w:szCs w:val="24"/>
        </w:rPr>
      </w:pPr>
    </w:p>
    <w:p w14:paraId="181E77BE" w14:textId="77777777" w:rsidR="00131BED" w:rsidRDefault="00131BED" w:rsidP="00131BED">
      <w:pPr>
        <w:spacing w:after="0" w:line="240" w:lineRule="auto"/>
        <w:jc w:val="both"/>
        <w:rPr>
          <w:rFonts w:ascii="Times New Roman" w:hAnsi="Times New Roman"/>
          <w:sz w:val="24"/>
          <w:szCs w:val="24"/>
        </w:rPr>
      </w:pPr>
      <w:r w:rsidRPr="00CD2D6B">
        <w:rPr>
          <w:rFonts w:ascii="Times New Roman" w:hAnsi="Times New Roman"/>
          <w:sz w:val="24"/>
          <w:szCs w:val="24"/>
        </w:rPr>
        <w:t xml:space="preserve">The most problematic part of DDoS attack detection in MANETs is the network’s dynamic nature, which means that fixed threshold values will not work. Considering that the number of users in the network is changing hastily, these values will not remain constant. This affects the packet threshold values, which also have to be adjusted. It is challenging to separate the packets that can be considered a flash </w:t>
      </w:r>
      <w:r>
        <w:rPr>
          <w:rFonts w:ascii="Times New Roman" w:hAnsi="Times New Roman"/>
          <w:sz w:val="24"/>
          <w:szCs w:val="24"/>
        </w:rPr>
        <w:t>event</w:t>
      </w:r>
      <w:r w:rsidRPr="00CD2D6B">
        <w:rPr>
          <w:rFonts w:ascii="Times New Roman" w:hAnsi="Times New Roman"/>
          <w:sz w:val="24"/>
          <w:szCs w:val="24"/>
        </w:rPr>
        <w:t xml:space="preserve"> and </w:t>
      </w:r>
      <w:r>
        <w:rPr>
          <w:rFonts w:ascii="Times New Roman" w:hAnsi="Times New Roman"/>
          <w:sz w:val="24"/>
          <w:szCs w:val="24"/>
        </w:rPr>
        <w:t xml:space="preserve">the </w:t>
      </w:r>
      <w:r w:rsidRPr="00CD2D6B">
        <w:rPr>
          <w:rFonts w:ascii="Times New Roman" w:hAnsi="Times New Roman"/>
          <w:sz w:val="24"/>
          <w:szCs w:val="24"/>
        </w:rPr>
        <w:t xml:space="preserve">ones that are recognized as DDoS attacks. This is vital because genuine users’ packets also need more resources, while DDoS packets have to be blocked to ensure that genuine users’ service is not interrupted. In other words, the challenge is to see if one or two resources can process the throughput. However, at present, existing systems still cannot detect whether the normal packet is transmitted in time by a pretend entity, which is a significant challenge. IP traceback is another problem for fragmented data analysis. Even if there are suspicions that the attacker is using IP spoofing to hide the route, the path cannot be detected necessarily </w:t>
      </w:r>
      <w:r>
        <w:rPr>
          <w:rFonts w:ascii="Times New Roman" w:hAnsi="Times New Roman"/>
          <w:sz w:val="24"/>
          <w:szCs w:val="24"/>
        </w:rPr>
        <w:t>[31]</w:t>
      </w:r>
      <w:r w:rsidRPr="00CD2D6B">
        <w:rPr>
          <w:rFonts w:ascii="Times New Roman" w:hAnsi="Times New Roman"/>
          <w:sz w:val="24"/>
          <w:szCs w:val="24"/>
        </w:rPr>
        <w:t>.</w:t>
      </w:r>
    </w:p>
    <w:p w14:paraId="63E4683F" w14:textId="77777777" w:rsidR="00131BED" w:rsidRPr="0039161E" w:rsidRDefault="00131BED" w:rsidP="00131BED">
      <w:pPr>
        <w:spacing w:after="0" w:line="240" w:lineRule="auto"/>
        <w:jc w:val="both"/>
        <w:rPr>
          <w:rFonts w:ascii="Times New Roman" w:hAnsi="Times New Roman"/>
          <w:sz w:val="24"/>
          <w:szCs w:val="24"/>
        </w:rPr>
      </w:pPr>
    </w:p>
    <w:p w14:paraId="4C8029E1" w14:textId="77777777" w:rsidR="00131BED" w:rsidRPr="0039161E" w:rsidRDefault="00131BED" w:rsidP="00131BED">
      <w:pPr>
        <w:spacing w:after="0" w:line="240" w:lineRule="auto"/>
        <w:jc w:val="both"/>
        <w:rPr>
          <w:rFonts w:ascii="Times New Roman" w:hAnsi="Times New Roman"/>
          <w:sz w:val="24"/>
          <w:szCs w:val="24"/>
        </w:rPr>
      </w:pPr>
      <w:r w:rsidRPr="0039161E">
        <w:rPr>
          <w:rFonts w:ascii="Times New Roman" w:hAnsi="Times New Roman"/>
          <w:sz w:val="24"/>
          <w:szCs w:val="24"/>
        </w:rPr>
        <w:t>The proposed model seeks to address these limitations by designing a robust framework for DDoS attack detection, mitigation, and flash event discrepancy in MANETs. The solution hinges on enhancing detection accuracy, improving load balancing mechanisms, and overcoming the drawbacks present in existing models.</w:t>
      </w:r>
    </w:p>
    <w:p w14:paraId="6BD37347" w14:textId="77777777" w:rsidR="00131BED" w:rsidRPr="0039161E" w:rsidRDefault="00131BED" w:rsidP="00131BED">
      <w:pPr>
        <w:spacing w:after="0" w:line="240" w:lineRule="auto"/>
        <w:jc w:val="both"/>
        <w:rPr>
          <w:rFonts w:ascii="Times New Roman" w:hAnsi="Times New Roman"/>
          <w:sz w:val="24"/>
          <w:szCs w:val="24"/>
        </w:rPr>
      </w:pPr>
    </w:p>
    <w:p w14:paraId="29FA6321" w14:textId="77777777" w:rsidR="00131BED" w:rsidRPr="00DD4D2E" w:rsidRDefault="00131BED" w:rsidP="00131BED">
      <w:pPr>
        <w:spacing w:after="0" w:line="240" w:lineRule="auto"/>
        <w:jc w:val="both"/>
        <w:rPr>
          <w:rFonts w:ascii="Times New Roman" w:hAnsi="Times New Roman"/>
          <w:sz w:val="24"/>
          <w:szCs w:val="24"/>
          <w:lang w:val="en-IN"/>
        </w:rPr>
      </w:pPr>
      <w:r w:rsidRPr="00DD4D2E">
        <w:rPr>
          <w:rFonts w:ascii="Times New Roman" w:hAnsi="Times New Roman"/>
          <w:sz w:val="24"/>
          <w:szCs w:val="24"/>
          <w:lang w:val="en-IN"/>
        </w:rPr>
        <w:t xml:space="preserve">This paper is organized as follows: Section 2 discourses associated </w:t>
      </w:r>
      <w:r>
        <w:rPr>
          <w:rFonts w:ascii="Times New Roman" w:hAnsi="Times New Roman"/>
          <w:sz w:val="24"/>
          <w:szCs w:val="24"/>
          <w:lang w:val="en-IN"/>
        </w:rPr>
        <w:t>works</w:t>
      </w:r>
      <w:r w:rsidRPr="00DD4D2E">
        <w:rPr>
          <w:rFonts w:ascii="Times New Roman" w:hAnsi="Times New Roman"/>
          <w:sz w:val="24"/>
          <w:szCs w:val="24"/>
          <w:lang w:val="en-IN"/>
        </w:rPr>
        <w:t xml:space="preserve"> on DDoS detection and mitigation strategies</w:t>
      </w:r>
      <w:r w:rsidRPr="0039161E">
        <w:rPr>
          <w:rFonts w:ascii="Times New Roman" w:hAnsi="Times New Roman"/>
          <w:sz w:val="24"/>
          <w:szCs w:val="24"/>
        </w:rPr>
        <w:t>. Section 3 elaborates on the proposed methodologies for detection and load balancing. Section 4 presents a performance breakdown of the techniques, and Section 5 completes the paper with concluding observations and recommendations for forthcoming research.</w:t>
      </w:r>
    </w:p>
    <w:p w14:paraId="05B9B80B" w14:textId="77777777" w:rsidR="00131BED" w:rsidRDefault="00131BED" w:rsidP="00131BED">
      <w:pPr>
        <w:spacing w:after="0" w:line="240" w:lineRule="auto"/>
        <w:jc w:val="both"/>
        <w:rPr>
          <w:rFonts w:ascii="Times New Roman" w:hAnsi="Times New Roman"/>
          <w:b/>
          <w:sz w:val="24"/>
          <w:szCs w:val="24"/>
        </w:rPr>
      </w:pPr>
    </w:p>
    <w:p w14:paraId="40D62350" w14:textId="77777777" w:rsidR="00131BED" w:rsidRDefault="00131BED" w:rsidP="00131BED">
      <w:pPr>
        <w:spacing w:after="0" w:line="240" w:lineRule="auto"/>
        <w:jc w:val="both"/>
        <w:rPr>
          <w:rFonts w:ascii="Times New Roman" w:hAnsi="Times New Roman"/>
          <w:b/>
          <w:sz w:val="24"/>
          <w:szCs w:val="24"/>
        </w:rPr>
      </w:pPr>
    </w:p>
    <w:p w14:paraId="72157912" w14:textId="77777777" w:rsidR="00131BED" w:rsidRDefault="00131BED" w:rsidP="00131BED">
      <w:pPr>
        <w:spacing w:after="0" w:line="240" w:lineRule="auto"/>
        <w:jc w:val="both"/>
        <w:rPr>
          <w:rFonts w:ascii="Times New Roman" w:hAnsi="Times New Roman"/>
          <w:b/>
          <w:sz w:val="24"/>
          <w:szCs w:val="24"/>
        </w:rPr>
      </w:pPr>
    </w:p>
    <w:p w14:paraId="3CD28C8B" w14:textId="77777777" w:rsidR="00131BED" w:rsidRPr="00C16AEB" w:rsidRDefault="00131BED" w:rsidP="00131BED">
      <w:pPr>
        <w:spacing w:after="0" w:line="240" w:lineRule="auto"/>
        <w:jc w:val="both"/>
        <w:rPr>
          <w:rFonts w:ascii="Times New Roman" w:hAnsi="Times New Roman"/>
          <w:b/>
          <w:sz w:val="24"/>
          <w:szCs w:val="24"/>
        </w:rPr>
      </w:pPr>
      <w:r w:rsidRPr="00C16AEB">
        <w:rPr>
          <w:rFonts w:ascii="Times New Roman" w:hAnsi="Times New Roman"/>
          <w:b/>
          <w:sz w:val="24"/>
          <w:szCs w:val="24"/>
        </w:rPr>
        <w:t xml:space="preserve">2. </w:t>
      </w:r>
      <w:r>
        <w:rPr>
          <w:rFonts w:ascii="Times New Roman" w:hAnsi="Times New Roman"/>
          <w:b/>
          <w:sz w:val="24"/>
          <w:szCs w:val="24"/>
        </w:rPr>
        <w:t>Related Work</w:t>
      </w:r>
    </w:p>
    <w:p w14:paraId="746684A3" w14:textId="77777777" w:rsidR="00131BED" w:rsidRPr="00C16AEB" w:rsidRDefault="00131BED" w:rsidP="00131BED">
      <w:pPr>
        <w:spacing w:after="0" w:line="240" w:lineRule="auto"/>
        <w:ind w:left="-360"/>
        <w:jc w:val="both"/>
        <w:rPr>
          <w:rFonts w:ascii="Times New Roman" w:hAnsi="Times New Roman"/>
          <w:b/>
          <w:sz w:val="24"/>
          <w:szCs w:val="24"/>
        </w:rPr>
      </w:pPr>
    </w:p>
    <w:p w14:paraId="1BFB60BF" w14:textId="77777777" w:rsidR="00131BED" w:rsidRDefault="00131BED" w:rsidP="00131BED">
      <w:pPr>
        <w:spacing w:after="0" w:line="240" w:lineRule="auto"/>
        <w:jc w:val="both"/>
        <w:rPr>
          <w:rFonts w:ascii="Times New Roman" w:hAnsi="Times New Roman"/>
          <w:sz w:val="24"/>
        </w:rPr>
      </w:pPr>
      <w:r w:rsidRPr="00003D19">
        <w:rPr>
          <w:rFonts w:ascii="Times New Roman" w:hAnsi="Times New Roman"/>
          <w:sz w:val="24"/>
        </w:rPr>
        <w:t xml:space="preserve">In a related work, S. Sokkalingam and R. Ramakrishnan proposed a Particle Swarm Optimization (PSO) algorithm fine-tuned with hybrid Harris Hawks Optimization for optimizing SVM parameters in an intelligent IDS for DDoS attacks. Similarly, B. </w:t>
      </w:r>
      <w:r w:rsidRPr="00003D19">
        <w:rPr>
          <w:rFonts w:ascii="Times New Roman" w:hAnsi="Times New Roman"/>
          <w:sz w:val="24"/>
        </w:rPr>
        <w:lastRenderedPageBreak/>
        <w:t xml:space="preserve">Raveendranadh and S. Tamilselvan also applied rock hyraxes swarm optimization </w:t>
      </w:r>
      <w:r>
        <w:rPr>
          <w:rFonts w:ascii="Times New Roman" w:hAnsi="Times New Roman"/>
          <w:sz w:val="24"/>
        </w:rPr>
        <w:t>algorithms</w:t>
      </w:r>
      <w:r w:rsidRPr="00003D19">
        <w:rPr>
          <w:rFonts w:ascii="Times New Roman" w:hAnsi="Times New Roman"/>
          <w:sz w:val="24"/>
        </w:rPr>
        <w:t xml:space="preserve"> in their IDS. In their work, H. Beitollahi, D.M. Sharif, and M. Fazeli applied Monarch Butterfly Optimization for load balancing in cloud settings. Seraj et al. also developed a cuckoo search algorithm-trained radial source function for detecting application-layer DDoS attacks. Adwan Yasin and Mahmoud Abu Zant proposed a Timer-Based Baited Technique for detecting and isolating </w:t>
      </w:r>
      <w:r>
        <w:rPr>
          <w:rFonts w:ascii="Times New Roman" w:hAnsi="Times New Roman"/>
          <w:sz w:val="24"/>
        </w:rPr>
        <w:t>MANET black</w:t>
      </w:r>
      <w:r w:rsidRPr="00003D19">
        <w:rPr>
          <w:rFonts w:ascii="Times New Roman" w:hAnsi="Times New Roman"/>
          <w:sz w:val="24"/>
        </w:rPr>
        <w:t xml:space="preserve"> Hole Attacks. This model, an upgraded version of AODV, uses timers and luring to detect single and cooperative BHS. However, the proposal also </w:t>
      </w:r>
      <w:r>
        <w:rPr>
          <w:rFonts w:ascii="Times New Roman" w:hAnsi="Times New Roman"/>
          <w:sz w:val="24"/>
        </w:rPr>
        <w:t>failed</w:t>
      </w:r>
      <w:r w:rsidRPr="00003D19">
        <w:rPr>
          <w:rFonts w:ascii="Times New Roman" w:hAnsi="Times New Roman"/>
          <w:sz w:val="24"/>
        </w:rPr>
        <w:t xml:space="preserve"> to outperform the compared models. Sankara Narayanan and G. Murugaboopathi proposed the Modified Secure AODV protocol to help overcome Worm Hole Attacks. The presentation of MSADOV is better than AODV and SAODV and the load is distributed equally through packet forward ratios and round-trip times. However, the need to modify and recompile the simulator when user codes change is </w:t>
      </w:r>
      <w:r>
        <w:rPr>
          <w:rFonts w:ascii="Times New Roman" w:hAnsi="Times New Roman"/>
          <w:sz w:val="24"/>
        </w:rPr>
        <w:t>a</w:t>
      </w:r>
      <w:r w:rsidRPr="00003D19">
        <w:rPr>
          <w:rFonts w:ascii="Times New Roman" w:hAnsi="Times New Roman"/>
          <w:sz w:val="24"/>
        </w:rPr>
        <w:t xml:space="preserve"> disadvantage of MSADOV</w:t>
      </w:r>
      <w:r>
        <w:rPr>
          <w:rFonts w:ascii="Times New Roman" w:hAnsi="Times New Roman"/>
          <w:sz w:val="24"/>
        </w:rPr>
        <w:t xml:space="preserve"> [33][34][35][36][11][12]</w:t>
      </w:r>
      <w:r w:rsidRPr="00003D19">
        <w:rPr>
          <w:rFonts w:ascii="Times New Roman" w:hAnsi="Times New Roman"/>
          <w:sz w:val="24"/>
        </w:rPr>
        <w:t>.</w:t>
      </w:r>
    </w:p>
    <w:p w14:paraId="15BB38DC" w14:textId="77777777" w:rsidR="00131BED" w:rsidRPr="00746B84" w:rsidRDefault="00131BED" w:rsidP="00131BED">
      <w:pPr>
        <w:spacing w:after="0" w:line="240" w:lineRule="auto"/>
        <w:jc w:val="both"/>
        <w:rPr>
          <w:rFonts w:ascii="Times New Roman" w:hAnsi="Times New Roman"/>
          <w:sz w:val="24"/>
        </w:rPr>
      </w:pPr>
    </w:p>
    <w:p w14:paraId="4A810F9C" w14:textId="77777777" w:rsidR="00131BED" w:rsidRPr="00003D19" w:rsidRDefault="00131BED" w:rsidP="00131BED">
      <w:pPr>
        <w:spacing w:after="0" w:line="240" w:lineRule="auto"/>
        <w:jc w:val="both"/>
        <w:rPr>
          <w:rFonts w:ascii="Times New Roman" w:hAnsi="Times New Roman"/>
          <w:sz w:val="24"/>
        </w:rPr>
      </w:pPr>
      <w:r w:rsidRPr="00003D19">
        <w:rPr>
          <w:rFonts w:ascii="Times New Roman" w:hAnsi="Times New Roman"/>
          <w:sz w:val="24"/>
        </w:rPr>
        <w:t xml:space="preserve">Ramesh Vatambeti et al. introduced GWO for handling DDBG in MANET [13]. GWO performed </w:t>
      </w:r>
      <w:r>
        <w:rPr>
          <w:rFonts w:ascii="Times New Roman" w:hAnsi="Times New Roman"/>
          <w:sz w:val="24"/>
        </w:rPr>
        <w:t>setup-based</w:t>
      </w:r>
      <w:r w:rsidRPr="00003D19">
        <w:rPr>
          <w:rFonts w:ascii="Times New Roman" w:hAnsi="Times New Roman"/>
          <w:sz w:val="24"/>
        </w:rPr>
        <w:t xml:space="preserve"> data aggregation and the trust to acquire a detection accuracy of 98.5%, lowered the packet loss, and increased throughput. However, the technique significantly failed in the local search operation. Mohd Naseem et al. developed EE-LB-AOMDV, an Efficient Energy Constraints – Centered Load Balanced multipath routing Protocol [14]. It classed multiple paths based on average hop count, round-trip time, and remaining energy. The model, performed best in PD and lagging time, but was not secure from malicious attacks. Zulfiqar Ali Zardari et al. proposed CDS based IDS node to detect dual attacks of MANET [15]. The model successfully detected malicious node attacks but encountered challenges in long-term monitoring.</w:t>
      </w:r>
    </w:p>
    <w:p w14:paraId="5440BCA5" w14:textId="77777777" w:rsidR="00131BED" w:rsidRPr="00003D19" w:rsidRDefault="00131BED" w:rsidP="00131BED">
      <w:pPr>
        <w:spacing w:after="0" w:line="240" w:lineRule="auto"/>
        <w:jc w:val="both"/>
        <w:rPr>
          <w:rFonts w:ascii="Times New Roman" w:hAnsi="Times New Roman"/>
          <w:sz w:val="24"/>
        </w:rPr>
      </w:pPr>
    </w:p>
    <w:p w14:paraId="5291F223" w14:textId="77777777" w:rsidR="00131BED" w:rsidRDefault="00131BED" w:rsidP="00131BED">
      <w:pPr>
        <w:spacing w:after="0" w:line="240" w:lineRule="auto"/>
        <w:jc w:val="both"/>
        <w:rPr>
          <w:rFonts w:ascii="Times New Roman" w:hAnsi="Times New Roman"/>
          <w:sz w:val="24"/>
        </w:rPr>
      </w:pPr>
      <w:r w:rsidRPr="00003D19">
        <w:rPr>
          <w:rFonts w:ascii="Times New Roman" w:hAnsi="Times New Roman"/>
          <w:sz w:val="24"/>
        </w:rPr>
        <w:t>Abdullah Emir Cilet et al. developed a 9</w:t>
      </w:r>
      <w:r>
        <w:rPr>
          <w:rFonts w:ascii="Times New Roman" w:hAnsi="Times New Roman"/>
          <w:sz w:val="24"/>
        </w:rPr>
        <w:t>3</w:t>
      </w:r>
      <w:r w:rsidRPr="00003D19">
        <w:rPr>
          <w:rFonts w:ascii="Times New Roman" w:hAnsi="Times New Roman"/>
          <w:sz w:val="24"/>
        </w:rPr>
        <w:t xml:space="preserve">.99% </w:t>
      </w:r>
      <w:r>
        <w:rPr>
          <w:rFonts w:ascii="Times New Roman" w:hAnsi="Times New Roman"/>
          <w:sz w:val="24"/>
        </w:rPr>
        <w:t>DNN-based</w:t>
      </w:r>
      <w:r w:rsidRPr="00003D19">
        <w:rPr>
          <w:rFonts w:ascii="Times New Roman" w:hAnsi="Times New Roman"/>
          <w:sz w:val="24"/>
        </w:rPr>
        <w:t xml:space="preserve"> model to handle DDoS detection on the CICDDoS2019 dataset</w:t>
      </w:r>
      <w:r>
        <w:rPr>
          <w:rFonts w:ascii="Times New Roman" w:hAnsi="Times New Roman"/>
          <w:sz w:val="24"/>
        </w:rPr>
        <w:t xml:space="preserve"> </w:t>
      </w:r>
      <w:r w:rsidRPr="00003D19">
        <w:rPr>
          <w:rFonts w:ascii="Times New Roman" w:hAnsi="Times New Roman"/>
          <w:sz w:val="24"/>
        </w:rPr>
        <w:t xml:space="preserve">[16]. </w:t>
      </w:r>
      <w:r>
        <w:rPr>
          <w:rFonts w:ascii="Times New Roman" w:hAnsi="Times New Roman"/>
          <w:sz w:val="24"/>
        </w:rPr>
        <w:t>However,</w:t>
      </w:r>
      <w:r w:rsidRPr="00003D19">
        <w:rPr>
          <w:rFonts w:ascii="Times New Roman" w:hAnsi="Times New Roman"/>
          <w:sz w:val="24"/>
        </w:rPr>
        <w:t xml:space="preserve"> a vast quantity of data was required to maintain the performance. Neha Agrawal and Shashikala Tapaswi developed the approach in </w:t>
      </w:r>
      <w:r>
        <w:rPr>
          <w:rFonts w:ascii="Times New Roman" w:hAnsi="Times New Roman"/>
          <w:sz w:val="24"/>
        </w:rPr>
        <w:t xml:space="preserve">the </w:t>
      </w:r>
      <w:r w:rsidRPr="00003D19">
        <w:rPr>
          <w:rFonts w:ascii="Times New Roman" w:hAnsi="Times New Roman"/>
          <w:sz w:val="24"/>
        </w:rPr>
        <w:t>frequency domain for LDDoS attack detection using PSD</w:t>
      </w:r>
      <w:r>
        <w:rPr>
          <w:rFonts w:ascii="Times New Roman" w:hAnsi="Times New Roman"/>
          <w:sz w:val="24"/>
        </w:rPr>
        <w:t xml:space="preserve"> </w:t>
      </w:r>
      <w:r w:rsidRPr="00003D19">
        <w:rPr>
          <w:rFonts w:ascii="Times New Roman" w:hAnsi="Times New Roman"/>
          <w:sz w:val="24"/>
        </w:rPr>
        <w:t xml:space="preserve">[17]. A false positive rate of 3.7% and a false negative rate of 4.9% were achieved by the method, but it is computationally expensive. P. Chandra Sekar and </w:t>
      </w:r>
      <w:r>
        <w:rPr>
          <w:rFonts w:ascii="Times New Roman" w:hAnsi="Times New Roman"/>
          <w:sz w:val="24"/>
        </w:rPr>
        <w:t>H. Mangalam</w:t>
      </w:r>
      <w:r w:rsidRPr="00003D19">
        <w:rPr>
          <w:rFonts w:ascii="Times New Roman" w:hAnsi="Times New Roman"/>
          <w:sz w:val="24"/>
        </w:rPr>
        <w:t xml:space="preserve"> developed a M</w:t>
      </w:r>
      <w:r>
        <w:rPr>
          <w:rFonts w:ascii="Times New Roman" w:hAnsi="Times New Roman"/>
          <w:sz w:val="24"/>
        </w:rPr>
        <w:t>ANET</w:t>
      </w:r>
      <w:r w:rsidRPr="00003D19">
        <w:rPr>
          <w:rFonts w:ascii="Times New Roman" w:hAnsi="Times New Roman"/>
          <w:sz w:val="24"/>
        </w:rPr>
        <w:t xml:space="preserve"> load balancing using a 3</w:t>
      </w:r>
      <w:r w:rsidRPr="001F3300">
        <w:rPr>
          <w:rFonts w:ascii="Times New Roman" w:hAnsi="Times New Roman"/>
          <w:sz w:val="24"/>
          <w:vertAlign w:val="superscript"/>
        </w:rPr>
        <w:t>rd</w:t>
      </w:r>
      <w:r w:rsidRPr="00003D19">
        <w:rPr>
          <w:rFonts w:ascii="Times New Roman" w:hAnsi="Times New Roman"/>
          <w:sz w:val="24"/>
        </w:rPr>
        <w:t xml:space="preserve"> generation </w:t>
      </w:r>
      <w:r>
        <w:rPr>
          <w:rFonts w:ascii="Times New Roman" w:hAnsi="Times New Roman"/>
          <w:sz w:val="24"/>
        </w:rPr>
        <w:t>mobility</w:t>
      </w:r>
      <w:r w:rsidRPr="00003D19">
        <w:rPr>
          <w:rFonts w:ascii="Times New Roman" w:hAnsi="Times New Roman"/>
          <w:sz w:val="24"/>
        </w:rPr>
        <w:t xml:space="preserve">[18]. It was an effective approach, but whenever a user’s code changes, it </w:t>
      </w:r>
      <w:r>
        <w:rPr>
          <w:rFonts w:ascii="Times New Roman" w:hAnsi="Times New Roman"/>
          <w:sz w:val="24"/>
        </w:rPr>
        <w:t>requires</w:t>
      </w:r>
      <w:r w:rsidRPr="00003D19">
        <w:rPr>
          <w:rFonts w:ascii="Times New Roman" w:hAnsi="Times New Roman"/>
          <w:sz w:val="24"/>
        </w:rPr>
        <w:t xml:space="preserve"> the simulator to be recompiled. V. Keerthika and N. Malarvizhi developed the H-BOWT with 2-opt AODV for BHA [19]. The model used ABC for securing paths but was slow in tasks linked to step-by-step processing.</w:t>
      </w:r>
    </w:p>
    <w:p w14:paraId="44030DA5" w14:textId="77777777" w:rsidR="00131BED" w:rsidRPr="00746B84" w:rsidRDefault="00131BED" w:rsidP="00131BED">
      <w:pPr>
        <w:spacing w:after="0" w:line="240" w:lineRule="auto"/>
        <w:jc w:val="both"/>
        <w:rPr>
          <w:rFonts w:ascii="Times New Roman" w:hAnsi="Times New Roman"/>
          <w:sz w:val="24"/>
        </w:rPr>
      </w:pPr>
    </w:p>
    <w:p w14:paraId="442F401E" w14:textId="77777777" w:rsidR="00131BED" w:rsidRPr="00003D19" w:rsidRDefault="00131BED" w:rsidP="00131BED">
      <w:pPr>
        <w:spacing w:after="0" w:line="240" w:lineRule="auto"/>
        <w:jc w:val="both"/>
        <w:rPr>
          <w:rFonts w:ascii="Times New Roman" w:hAnsi="Times New Roman"/>
          <w:sz w:val="24"/>
        </w:rPr>
      </w:pPr>
      <w:r w:rsidRPr="00003D19">
        <w:rPr>
          <w:rFonts w:ascii="Times New Roman" w:hAnsi="Times New Roman"/>
          <w:sz w:val="24"/>
        </w:rPr>
        <w:t xml:space="preserve">Sengathir Janakiraman et al. Using ICMF [20] also proposed an Integrated Context-Centered Mitigation Framework to protect the MANET from Rendezvous Point attacks. GTIDF and ICMF </w:t>
      </w:r>
      <w:r>
        <w:rPr>
          <w:rFonts w:ascii="Times New Roman" w:hAnsi="Times New Roman"/>
          <w:sz w:val="24"/>
        </w:rPr>
        <w:t>seem</w:t>
      </w:r>
      <w:r w:rsidRPr="00003D19">
        <w:rPr>
          <w:rFonts w:ascii="Times New Roman" w:hAnsi="Times New Roman"/>
          <w:sz w:val="24"/>
        </w:rPr>
        <w:t xml:space="preserve"> to improved network performance but </w:t>
      </w:r>
      <w:r>
        <w:rPr>
          <w:rFonts w:ascii="Times New Roman" w:hAnsi="Times New Roman"/>
          <w:sz w:val="24"/>
        </w:rPr>
        <w:t>are</w:t>
      </w:r>
      <w:r w:rsidRPr="00003D19">
        <w:rPr>
          <w:rFonts w:ascii="Times New Roman" w:hAnsi="Times New Roman"/>
          <w:sz w:val="24"/>
        </w:rPr>
        <w:t xml:space="preserve"> not able to solve the attacks made on </w:t>
      </w:r>
      <w:r>
        <w:rPr>
          <w:rFonts w:ascii="Times New Roman" w:hAnsi="Times New Roman"/>
          <w:sz w:val="24"/>
        </w:rPr>
        <w:t xml:space="preserve">the </w:t>
      </w:r>
      <w:r w:rsidRPr="00003D19">
        <w:rPr>
          <w:rFonts w:ascii="Times New Roman" w:hAnsi="Times New Roman"/>
          <w:sz w:val="24"/>
        </w:rPr>
        <w:t xml:space="preserve">root node. The work of R. Bhuvaneswari and Ramachandran [21] used fictitious node verification to detect DoS attacks in </w:t>
      </w:r>
      <w:r>
        <w:rPr>
          <w:rFonts w:ascii="Times New Roman" w:hAnsi="Times New Roman"/>
          <w:sz w:val="24"/>
        </w:rPr>
        <w:t>OLSR-based</w:t>
      </w:r>
      <w:r w:rsidRPr="00003D19">
        <w:rPr>
          <w:rFonts w:ascii="Times New Roman" w:hAnsi="Times New Roman"/>
          <w:sz w:val="24"/>
        </w:rPr>
        <w:t xml:space="preserve"> MANET. However, such a protocol was unsuitable for real-time environments subject to high levels of node mobility. M. Anbarasan et al. [22] proposed an encryption protocol using trustworthy MANETs to alleviate DoS attacks and </w:t>
      </w:r>
      <w:r>
        <w:rPr>
          <w:rFonts w:ascii="Times New Roman" w:hAnsi="Times New Roman"/>
          <w:sz w:val="24"/>
        </w:rPr>
        <w:t>reduce</w:t>
      </w:r>
      <w:r w:rsidRPr="00003D19">
        <w:rPr>
          <w:rFonts w:ascii="Times New Roman" w:hAnsi="Times New Roman"/>
          <w:sz w:val="24"/>
        </w:rPr>
        <w:t xml:space="preserve"> memory overhead. </w:t>
      </w:r>
      <w:r>
        <w:rPr>
          <w:rFonts w:ascii="Times New Roman" w:hAnsi="Times New Roman"/>
          <w:sz w:val="24"/>
        </w:rPr>
        <w:t>However,</w:t>
      </w:r>
      <w:r w:rsidRPr="00003D19">
        <w:rPr>
          <w:rFonts w:ascii="Times New Roman" w:hAnsi="Times New Roman"/>
          <w:sz w:val="24"/>
        </w:rPr>
        <w:t xml:space="preserve"> it was not optimized for larger MANETs. M. Islabudeen </w:t>
      </w:r>
      <w:r>
        <w:rPr>
          <w:rFonts w:ascii="Times New Roman" w:hAnsi="Times New Roman"/>
          <w:sz w:val="24"/>
        </w:rPr>
        <w:t xml:space="preserve">and </w:t>
      </w:r>
      <w:r w:rsidRPr="00003D19">
        <w:rPr>
          <w:rFonts w:ascii="Times New Roman" w:hAnsi="Times New Roman"/>
          <w:sz w:val="24"/>
        </w:rPr>
        <w:t>M.K Kavitha Devi developed the Smart Approach for Intrusion Detection and Prevention System (SA-IDPS) Based on Machine Learning [23]. It dealt with four kinds of attacks (DoS, Probe, U2R</w:t>
      </w:r>
      <w:r>
        <w:rPr>
          <w:rFonts w:ascii="Times New Roman" w:hAnsi="Times New Roman"/>
          <w:sz w:val="24"/>
        </w:rPr>
        <w:t>,</w:t>
      </w:r>
      <w:r w:rsidRPr="00003D19">
        <w:rPr>
          <w:rFonts w:ascii="Times New Roman" w:hAnsi="Times New Roman"/>
          <w:sz w:val="24"/>
        </w:rPr>
        <w:t xml:space="preserve"> and R2L), however working on infinite data made </w:t>
      </w:r>
      <w:r>
        <w:rPr>
          <w:rFonts w:ascii="Times New Roman" w:hAnsi="Times New Roman"/>
          <w:sz w:val="24"/>
        </w:rPr>
        <w:t xml:space="preserve">the </w:t>
      </w:r>
      <w:r w:rsidRPr="00003D19">
        <w:rPr>
          <w:rFonts w:ascii="Times New Roman" w:hAnsi="Times New Roman"/>
          <w:sz w:val="24"/>
        </w:rPr>
        <w:t xml:space="preserve">model complex. Mukul Shukla et al. </w:t>
      </w:r>
      <w:r>
        <w:rPr>
          <w:rFonts w:ascii="Times New Roman" w:hAnsi="Times New Roman"/>
          <w:sz w:val="24"/>
        </w:rPr>
        <w:t>[</w:t>
      </w:r>
      <w:r w:rsidRPr="00003D19">
        <w:rPr>
          <w:rFonts w:ascii="Times New Roman" w:hAnsi="Times New Roman"/>
          <w:sz w:val="24"/>
        </w:rPr>
        <w:t>24] work on Elliptic Curve Cryptography for the protection of MANETs against Wormhole and Blackhole attacks</w:t>
      </w:r>
      <w:r>
        <w:rPr>
          <w:rFonts w:ascii="Times New Roman" w:hAnsi="Times New Roman"/>
          <w:sz w:val="24"/>
        </w:rPr>
        <w:t xml:space="preserve"> gives </w:t>
      </w:r>
      <w:r w:rsidRPr="00003D19">
        <w:rPr>
          <w:rFonts w:ascii="Times New Roman" w:hAnsi="Times New Roman"/>
          <w:sz w:val="24"/>
        </w:rPr>
        <w:t>good performance with few nodes</w:t>
      </w:r>
      <w:r>
        <w:rPr>
          <w:rFonts w:ascii="Times New Roman" w:hAnsi="Times New Roman"/>
          <w:sz w:val="24"/>
        </w:rPr>
        <w:t xml:space="preserve"> but</w:t>
      </w:r>
      <w:r w:rsidRPr="00003D19">
        <w:rPr>
          <w:rFonts w:ascii="Times New Roman" w:hAnsi="Times New Roman"/>
          <w:sz w:val="24"/>
        </w:rPr>
        <w:t xml:space="preserve"> a lot more computational overhead by increasing the number of in-network </w:t>
      </w:r>
      <w:r>
        <w:rPr>
          <w:rFonts w:ascii="Times New Roman" w:hAnsi="Times New Roman"/>
          <w:sz w:val="24"/>
        </w:rPr>
        <w:t>nodes</w:t>
      </w:r>
      <w:r w:rsidRPr="00003D19">
        <w:rPr>
          <w:rFonts w:ascii="Times New Roman" w:hAnsi="Times New Roman"/>
          <w:sz w:val="24"/>
        </w:rPr>
        <w:t>.</w:t>
      </w:r>
    </w:p>
    <w:p w14:paraId="63BB9C2F" w14:textId="77777777" w:rsidR="00131BED" w:rsidRPr="00003D19" w:rsidRDefault="00131BED" w:rsidP="00131BED">
      <w:pPr>
        <w:spacing w:after="0" w:line="240" w:lineRule="auto"/>
        <w:jc w:val="both"/>
        <w:rPr>
          <w:rFonts w:ascii="Times New Roman" w:hAnsi="Times New Roman"/>
          <w:sz w:val="24"/>
        </w:rPr>
      </w:pPr>
    </w:p>
    <w:p w14:paraId="2F639662" w14:textId="77777777" w:rsidR="00131BED" w:rsidRDefault="00131BED" w:rsidP="00131BED">
      <w:pPr>
        <w:spacing w:after="0" w:line="240" w:lineRule="auto"/>
        <w:jc w:val="both"/>
        <w:rPr>
          <w:rFonts w:ascii="Times New Roman" w:hAnsi="Times New Roman"/>
          <w:sz w:val="24"/>
        </w:rPr>
      </w:pPr>
      <w:r w:rsidRPr="00003D19">
        <w:rPr>
          <w:rFonts w:ascii="Times New Roman" w:hAnsi="Times New Roman"/>
          <w:sz w:val="24"/>
        </w:rPr>
        <w:lastRenderedPageBreak/>
        <w:t xml:space="preserve">Toklu and Simsek [25] also presented a dual-layer High-Rate, Low-Rate DDoS Attack Detection System It was good at discerning between valid traffic and attack traffic, but it stopped working the moment multiple attackers </w:t>
      </w:r>
      <w:r>
        <w:rPr>
          <w:rFonts w:ascii="Times New Roman" w:hAnsi="Times New Roman"/>
          <w:sz w:val="24"/>
        </w:rPr>
        <w:t>came</w:t>
      </w:r>
      <w:r w:rsidRPr="00003D19">
        <w:rPr>
          <w:rFonts w:ascii="Times New Roman" w:hAnsi="Times New Roman"/>
          <w:sz w:val="24"/>
        </w:rPr>
        <w:t xml:space="preserve"> into play. Other optimization algorithms also were employed in secondary research into DDoS detection (e.g., SMO, IWO) [41][42][43][44]. Although these methods were promising, their long response times made it difficult to take action.</w:t>
      </w:r>
    </w:p>
    <w:p w14:paraId="1A8D093E" w14:textId="77777777" w:rsidR="00131BED" w:rsidRPr="00746B84" w:rsidRDefault="00131BED" w:rsidP="00131BED">
      <w:pPr>
        <w:spacing w:after="0" w:line="240" w:lineRule="auto"/>
        <w:jc w:val="both"/>
        <w:rPr>
          <w:rFonts w:ascii="Times New Roman" w:hAnsi="Times New Roman"/>
          <w:sz w:val="24"/>
        </w:rPr>
      </w:pPr>
    </w:p>
    <w:p w14:paraId="2FA8489F" w14:textId="77777777" w:rsidR="00131BED" w:rsidRDefault="00131BED" w:rsidP="00131BED">
      <w:pPr>
        <w:spacing w:after="0" w:line="240" w:lineRule="auto"/>
        <w:jc w:val="both"/>
        <w:rPr>
          <w:rFonts w:ascii="Times New Roman" w:hAnsi="Times New Roman"/>
          <w:sz w:val="24"/>
        </w:rPr>
      </w:pPr>
      <w:r w:rsidRPr="00003D19">
        <w:rPr>
          <w:rFonts w:ascii="Times New Roman" w:hAnsi="Times New Roman"/>
          <w:sz w:val="24"/>
        </w:rPr>
        <w:t xml:space="preserve">In this paper, we develop the first complete MANET defense against app-layer DDoS attacks in terms of detection/mitigation &amp; </w:t>
      </w:r>
      <w:r>
        <w:rPr>
          <w:rFonts w:ascii="Times New Roman" w:hAnsi="Times New Roman"/>
          <w:sz w:val="24"/>
        </w:rPr>
        <w:t xml:space="preserve">Differentiating </w:t>
      </w:r>
      <w:r w:rsidRPr="00003D19">
        <w:rPr>
          <w:rFonts w:ascii="Times New Roman" w:hAnsi="Times New Roman"/>
          <w:sz w:val="24"/>
        </w:rPr>
        <w:t>from flash events</w:t>
      </w:r>
      <w:r>
        <w:rPr>
          <w:rFonts w:ascii="Times New Roman" w:hAnsi="Times New Roman"/>
          <w:sz w:val="24"/>
        </w:rPr>
        <w:t>,</w:t>
      </w:r>
      <w:r w:rsidRPr="00003D19">
        <w:rPr>
          <w:rFonts w:ascii="Times New Roman" w:hAnsi="Times New Roman"/>
          <w:sz w:val="24"/>
        </w:rPr>
        <w:t xml:space="preserve"> and evaluate its performance with metrics: accuracy; precision, recall &amp; latency.</w:t>
      </w:r>
    </w:p>
    <w:p w14:paraId="65F6BEF8" w14:textId="77777777" w:rsidR="00131BED" w:rsidRDefault="00131BED" w:rsidP="00131BED">
      <w:pPr>
        <w:spacing w:after="0" w:line="240" w:lineRule="auto"/>
        <w:jc w:val="both"/>
        <w:rPr>
          <w:rFonts w:ascii="Times New Roman" w:hAnsi="Times New Roman"/>
          <w:sz w:val="24"/>
        </w:rPr>
      </w:pPr>
    </w:p>
    <w:p w14:paraId="46092DAC" w14:textId="77777777" w:rsidR="00131BED" w:rsidRDefault="00131BED" w:rsidP="00131BED">
      <w:pPr>
        <w:spacing w:after="0" w:line="240" w:lineRule="auto"/>
        <w:jc w:val="both"/>
        <w:rPr>
          <w:rFonts w:ascii="Times New Roman" w:hAnsi="Times New Roman"/>
          <w:b/>
          <w:szCs w:val="24"/>
        </w:rPr>
      </w:pPr>
      <w:r w:rsidRPr="00C16AEB">
        <w:rPr>
          <w:rFonts w:ascii="Times New Roman" w:hAnsi="Times New Roman"/>
          <w:b/>
          <w:sz w:val="24"/>
          <w:szCs w:val="24"/>
        </w:rPr>
        <w:t xml:space="preserve">3. </w:t>
      </w:r>
      <w:r>
        <w:rPr>
          <w:rFonts w:ascii="Times New Roman" w:hAnsi="Times New Roman"/>
          <w:b/>
          <w:szCs w:val="24"/>
        </w:rPr>
        <w:t>Detection and M</w:t>
      </w:r>
      <w:r w:rsidRPr="00E81AFD">
        <w:rPr>
          <w:rFonts w:ascii="Times New Roman" w:hAnsi="Times New Roman"/>
          <w:b/>
          <w:szCs w:val="24"/>
        </w:rPr>
        <w:t xml:space="preserve">itigation </w:t>
      </w:r>
      <w:r>
        <w:rPr>
          <w:rFonts w:ascii="Times New Roman" w:hAnsi="Times New Roman"/>
          <w:b/>
          <w:szCs w:val="24"/>
        </w:rPr>
        <w:t>S</w:t>
      </w:r>
      <w:r w:rsidRPr="00E81AFD">
        <w:rPr>
          <w:rFonts w:ascii="Times New Roman" w:hAnsi="Times New Roman"/>
          <w:b/>
          <w:szCs w:val="24"/>
        </w:rPr>
        <w:t>ystem</w:t>
      </w:r>
      <w:r>
        <w:rPr>
          <w:rFonts w:ascii="Times New Roman" w:hAnsi="Times New Roman"/>
          <w:b/>
          <w:szCs w:val="24"/>
        </w:rPr>
        <w:t xml:space="preserve"> for Application Layer </w:t>
      </w:r>
      <w:r w:rsidRPr="00E81AFD">
        <w:rPr>
          <w:rFonts w:ascii="Times New Roman" w:hAnsi="Times New Roman"/>
          <w:b/>
          <w:szCs w:val="24"/>
        </w:rPr>
        <w:t>D</w:t>
      </w:r>
      <w:r>
        <w:rPr>
          <w:rFonts w:ascii="Times New Roman" w:hAnsi="Times New Roman"/>
          <w:b/>
          <w:szCs w:val="24"/>
        </w:rPr>
        <w:t>DoS Attack</w:t>
      </w:r>
    </w:p>
    <w:p w14:paraId="692A09CE" w14:textId="77777777" w:rsidR="00131BED" w:rsidRPr="00E81AFD" w:rsidRDefault="00131BED" w:rsidP="00131BED">
      <w:pPr>
        <w:spacing w:after="0" w:line="240" w:lineRule="auto"/>
        <w:jc w:val="both"/>
        <w:rPr>
          <w:rFonts w:ascii="Times New Roman" w:hAnsi="Times New Roman"/>
          <w:b/>
          <w:szCs w:val="24"/>
        </w:rPr>
      </w:pPr>
    </w:p>
    <w:p w14:paraId="0CC71A60" w14:textId="77777777" w:rsidR="00131BED" w:rsidRDefault="00131BED" w:rsidP="00131BED">
      <w:pPr>
        <w:spacing w:after="0" w:line="240" w:lineRule="auto"/>
        <w:jc w:val="both"/>
        <w:rPr>
          <w:rFonts w:ascii="Times New Roman" w:hAnsi="Times New Roman"/>
          <w:sz w:val="24"/>
          <w:szCs w:val="24"/>
        </w:rPr>
      </w:pPr>
      <w:r>
        <w:rPr>
          <w:rFonts w:ascii="Times New Roman" w:hAnsi="Times New Roman"/>
          <w:bCs/>
          <w:sz w:val="24"/>
          <w:szCs w:val="24"/>
        </w:rPr>
        <w:t>This phase</w:t>
      </w:r>
      <w:r w:rsidRPr="00003D19">
        <w:rPr>
          <w:rFonts w:ascii="Times New Roman" w:hAnsi="Times New Roman"/>
          <w:sz w:val="24"/>
          <w:szCs w:val="24"/>
        </w:rPr>
        <w:t xml:space="preserve"> exploit</w:t>
      </w:r>
      <w:r>
        <w:rPr>
          <w:rFonts w:ascii="Times New Roman" w:hAnsi="Times New Roman"/>
          <w:sz w:val="24"/>
          <w:szCs w:val="24"/>
        </w:rPr>
        <w:t>s</w:t>
      </w:r>
      <w:r w:rsidRPr="00003D19">
        <w:rPr>
          <w:rFonts w:ascii="Times New Roman" w:hAnsi="Times New Roman"/>
          <w:sz w:val="24"/>
          <w:szCs w:val="24"/>
        </w:rPr>
        <w:t xml:space="preserve"> new techniques such as X-SPCNN, DSRC, </w:t>
      </w:r>
      <w:r>
        <w:rPr>
          <w:rFonts w:ascii="Times New Roman" w:hAnsi="Times New Roman"/>
          <w:sz w:val="24"/>
          <w:szCs w:val="24"/>
        </w:rPr>
        <w:t xml:space="preserve">and </w:t>
      </w:r>
      <w:r w:rsidRPr="00003D19">
        <w:rPr>
          <w:rFonts w:ascii="Times New Roman" w:hAnsi="Times New Roman"/>
          <w:sz w:val="24"/>
          <w:szCs w:val="24"/>
        </w:rPr>
        <w:t>I-CMIWO using PCC with some sort of variation for classifying flash events. The setup is organized in two stages: first</w:t>
      </w:r>
      <w:r>
        <w:rPr>
          <w:rFonts w:ascii="Times New Roman" w:hAnsi="Times New Roman"/>
          <w:sz w:val="24"/>
          <w:szCs w:val="24"/>
        </w:rPr>
        <w:t>,</w:t>
      </w:r>
      <w:r w:rsidRPr="00003D19">
        <w:rPr>
          <w:rFonts w:ascii="Times New Roman" w:hAnsi="Times New Roman"/>
          <w:sz w:val="24"/>
          <w:szCs w:val="24"/>
        </w:rPr>
        <w:t xml:space="preserve"> it detects an attack and then mitigates</w:t>
      </w:r>
      <w:r>
        <w:rPr>
          <w:rFonts w:ascii="Times New Roman" w:hAnsi="Times New Roman"/>
          <w:sz w:val="24"/>
          <w:szCs w:val="24"/>
        </w:rPr>
        <w:t xml:space="preserve"> it</w:t>
      </w:r>
      <w:r w:rsidRPr="00003D19">
        <w:rPr>
          <w:rFonts w:ascii="Times New Roman" w:hAnsi="Times New Roman"/>
          <w:sz w:val="24"/>
          <w:szCs w:val="24"/>
        </w:rPr>
        <w:t>. When the detection phase is being conducted, to classify user requests as legitimate or non-legitimate an X-SPCNN classifier</w:t>
      </w:r>
      <w:r>
        <w:rPr>
          <w:rFonts w:ascii="Times New Roman" w:hAnsi="Times New Roman"/>
          <w:sz w:val="24"/>
          <w:szCs w:val="24"/>
        </w:rPr>
        <w:t xml:space="preserve"> is</w:t>
      </w:r>
      <w:r w:rsidRPr="00003D19">
        <w:rPr>
          <w:rFonts w:ascii="Times New Roman" w:hAnsi="Times New Roman"/>
          <w:sz w:val="24"/>
          <w:szCs w:val="24"/>
        </w:rPr>
        <w:t xml:space="preserve">. Following the detection, PCC-based I-CMIWO and DSRC techniques will be implemented to observe and handle its output. the block drawing of </w:t>
      </w:r>
      <w:r>
        <w:rPr>
          <w:rFonts w:ascii="Times New Roman" w:hAnsi="Times New Roman"/>
          <w:sz w:val="24"/>
          <w:szCs w:val="24"/>
        </w:rPr>
        <w:t xml:space="preserve">the </w:t>
      </w:r>
      <w:r w:rsidRPr="00003D19">
        <w:rPr>
          <w:rFonts w:ascii="Times New Roman" w:hAnsi="Times New Roman"/>
          <w:sz w:val="24"/>
          <w:szCs w:val="24"/>
        </w:rPr>
        <w:t xml:space="preserve">projected model illustrated in Figure </w:t>
      </w:r>
      <w:r>
        <w:rPr>
          <w:rFonts w:ascii="Times New Roman" w:hAnsi="Times New Roman"/>
          <w:sz w:val="24"/>
          <w:szCs w:val="24"/>
        </w:rPr>
        <w:t>2</w:t>
      </w:r>
      <w:r w:rsidRPr="00003D19">
        <w:rPr>
          <w:rFonts w:ascii="Times New Roman" w:hAnsi="Times New Roman"/>
          <w:sz w:val="24"/>
          <w:szCs w:val="24"/>
        </w:rPr>
        <w:t>.</w:t>
      </w:r>
    </w:p>
    <w:p w14:paraId="4D4B95FD" w14:textId="77777777" w:rsidR="00131BED" w:rsidRDefault="00131BED" w:rsidP="00131BED">
      <w:pPr>
        <w:spacing w:after="0" w:line="240" w:lineRule="auto"/>
        <w:jc w:val="both"/>
        <w:rPr>
          <w:rFonts w:ascii="Times New Roman" w:hAnsi="Times New Roman"/>
          <w:sz w:val="24"/>
          <w:szCs w:val="24"/>
        </w:rPr>
      </w:pPr>
    </w:p>
    <w:p w14:paraId="67C5DED4" w14:textId="77777777" w:rsidR="00131BED" w:rsidRPr="00C6308A" w:rsidRDefault="00131BED" w:rsidP="00131BED">
      <w:pPr>
        <w:spacing w:after="0" w:line="240" w:lineRule="auto"/>
        <w:rPr>
          <w:rFonts w:ascii="Times New Roman" w:hAnsi="Times New Roman"/>
          <w:sz w:val="24"/>
          <w:szCs w:val="24"/>
        </w:rPr>
      </w:pPr>
      <w:r w:rsidRPr="00C16AEB">
        <w:rPr>
          <w:rFonts w:ascii="Times New Roman" w:hAnsi="Times New Roman"/>
          <w:b/>
          <w:sz w:val="24"/>
          <w:szCs w:val="24"/>
        </w:rPr>
        <w:t>3.1</w:t>
      </w:r>
      <w:r>
        <w:rPr>
          <w:rFonts w:ascii="Times New Roman" w:hAnsi="Times New Roman"/>
          <w:b/>
          <w:sz w:val="24"/>
          <w:szCs w:val="24"/>
        </w:rPr>
        <w:t xml:space="preserve"> </w:t>
      </w:r>
      <w:r w:rsidRPr="00C16AEB">
        <w:rPr>
          <w:rFonts w:ascii="Times New Roman" w:hAnsi="Times New Roman"/>
          <w:b/>
          <w:sz w:val="24"/>
          <w:szCs w:val="24"/>
        </w:rPr>
        <w:t>DDOS Attack Detection Phase</w:t>
      </w:r>
    </w:p>
    <w:p w14:paraId="2D0255A4" w14:textId="77777777" w:rsidR="00131BED" w:rsidRPr="00C16AEB" w:rsidRDefault="00131BED" w:rsidP="00131BED">
      <w:pPr>
        <w:spacing w:after="0" w:line="240" w:lineRule="auto"/>
        <w:jc w:val="both"/>
        <w:rPr>
          <w:rFonts w:ascii="Times New Roman" w:hAnsi="Times New Roman"/>
          <w:b/>
          <w:sz w:val="24"/>
          <w:szCs w:val="24"/>
        </w:rPr>
      </w:pPr>
    </w:p>
    <w:p w14:paraId="4D9C3A43" w14:textId="77777777" w:rsidR="00131BED" w:rsidRPr="00C16AEB" w:rsidRDefault="00131BED" w:rsidP="00131BED">
      <w:pPr>
        <w:spacing w:after="0" w:line="240" w:lineRule="auto"/>
        <w:jc w:val="both"/>
        <w:rPr>
          <w:rFonts w:ascii="Times New Roman" w:hAnsi="Times New Roman"/>
          <w:sz w:val="24"/>
          <w:szCs w:val="24"/>
        </w:rPr>
      </w:pPr>
      <w:r w:rsidRPr="00003D19">
        <w:rPr>
          <w:rFonts w:ascii="Times New Roman" w:hAnsi="Times New Roman"/>
          <w:sz w:val="24"/>
          <w:szCs w:val="24"/>
        </w:rPr>
        <w:t xml:space="preserve">In the classifier-training step, a DDoS dataset is used to train the model for classifying whether or not </w:t>
      </w:r>
      <w:r>
        <w:rPr>
          <w:rFonts w:ascii="Times New Roman" w:hAnsi="Times New Roman"/>
          <w:sz w:val="24"/>
          <w:szCs w:val="24"/>
        </w:rPr>
        <w:t xml:space="preserve">a </w:t>
      </w:r>
      <w:r w:rsidRPr="00003D19">
        <w:rPr>
          <w:rFonts w:ascii="Times New Roman" w:hAnsi="Times New Roman"/>
          <w:sz w:val="24"/>
          <w:szCs w:val="24"/>
        </w:rPr>
        <w:t xml:space="preserve">particular request by </w:t>
      </w:r>
      <w:r>
        <w:rPr>
          <w:rFonts w:ascii="Times New Roman" w:hAnsi="Times New Roman"/>
          <w:sz w:val="24"/>
          <w:szCs w:val="24"/>
        </w:rPr>
        <w:t xml:space="preserve">the </w:t>
      </w:r>
      <w:r w:rsidRPr="00003D19">
        <w:rPr>
          <w:rFonts w:ascii="Times New Roman" w:hAnsi="Times New Roman"/>
          <w:sz w:val="24"/>
          <w:szCs w:val="24"/>
        </w:rPr>
        <w:t xml:space="preserve">user can be classified as legitimate or non-legitimate. The training phase involves </w:t>
      </w:r>
      <w:r>
        <w:rPr>
          <w:rFonts w:ascii="Times New Roman" w:hAnsi="Times New Roman"/>
          <w:sz w:val="24"/>
          <w:szCs w:val="24"/>
        </w:rPr>
        <w:t>several</w:t>
      </w:r>
      <w:r w:rsidRPr="00003D19">
        <w:rPr>
          <w:rFonts w:ascii="Times New Roman" w:hAnsi="Times New Roman"/>
          <w:sz w:val="24"/>
          <w:szCs w:val="24"/>
        </w:rPr>
        <w:t xml:space="preserve"> processes such as pre-processing, feature extraction , feature selection </w:t>
      </w:r>
      <w:r>
        <w:rPr>
          <w:rFonts w:ascii="Times New Roman" w:hAnsi="Times New Roman"/>
          <w:sz w:val="24"/>
          <w:szCs w:val="24"/>
        </w:rPr>
        <w:t>,</w:t>
      </w:r>
      <w:r w:rsidRPr="00003D19">
        <w:rPr>
          <w:rFonts w:ascii="Times New Roman" w:hAnsi="Times New Roman"/>
          <w:sz w:val="24"/>
          <w:szCs w:val="24"/>
        </w:rPr>
        <w:t xml:space="preserve"> and classification. Data from the DDoS dataset are preproc</w:t>
      </w:r>
      <w:r>
        <w:rPr>
          <w:rFonts w:ascii="Times New Roman" w:hAnsi="Times New Roman"/>
          <w:sz w:val="24"/>
          <w:szCs w:val="24"/>
        </w:rPr>
        <w:t>es</w:t>
      </w:r>
      <w:r w:rsidRPr="00003D19">
        <w:rPr>
          <w:rFonts w:ascii="Times New Roman" w:hAnsi="Times New Roman"/>
          <w:sz w:val="24"/>
          <w:szCs w:val="24"/>
        </w:rPr>
        <w:t xml:space="preserve">sed and made ready for </w:t>
      </w:r>
      <w:r>
        <w:rPr>
          <w:rFonts w:ascii="Times New Roman" w:hAnsi="Times New Roman"/>
          <w:sz w:val="24"/>
          <w:szCs w:val="24"/>
        </w:rPr>
        <w:t xml:space="preserve">the </w:t>
      </w:r>
      <w:r w:rsidRPr="00003D19">
        <w:rPr>
          <w:rFonts w:ascii="Times New Roman" w:hAnsi="Times New Roman"/>
          <w:sz w:val="24"/>
          <w:szCs w:val="24"/>
        </w:rPr>
        <w:t>training classifier.</w:t>
      </w:r>
    </w:p>
    <w:p w14:paraId="7D73F354" w14:textId="77777777" w:rsidR="00131BED" w:rsidRPr="00C16AEB" w:rsidRDefault="00131BED" w:rsidP="00131BED">
      <w:pPr>
        <w:spacing w:after="0" w:line="240" w:lineRule="auto"/>
        <w:jc w:val="center"/>
        <w:rPr>
          <w:rFonts w:ascii="Times New Roman" w:hAnsi="Times New Roman"/>
          <w:sz w:val="24"/>
          <w:szCs w:val="24"/>
        </w:rPr>
      </w:pPr>
      <w:r w:rsidRPr="00C1198A">
        <w:rPr>
          <w:rFonts w:ascii="Times New Roman" w:hAnsi="Times New Roman"/>
          <w:sz w:val="24"/>
          <w:szCs w:val="24"/>
        </w:rPr>
        <w:t>N</w:t>
      </w:r>
      <w:r w:rsidRPr="00C1198A">
        <w:rPr>
          <w:rFonts w:ascii="Times New Roman" w:hAnsi="Times New Roman"/>
          <w:sz w:val="24"/>
          <w:szCs w:val="24"/>
          <w:vertAlign w:val="subscript"/>
        </w:rPr>
        <w:t>input</w:t>
      </w:r>
      <w:r>
        <w:rPr>
          <w:rFonts w:ascii="Times New Roman" w:hAnsi="Times New Roman"/>
          <w:sz w:val="24"/>
          <w:szCs w:val="24"/>
          <w:vertAlign w:val="subscript"/>
        </w:rPr>
        <w:t xml:space="preserve"> </w:t>
      </w:r>
      <w:r w:rsidRPr="00C1198A">
        <w:rPr>
          <w:rFonts w:ascii="Times New Roman" w:hAnsi="Times New Roman"/>
          <w:sz w:val="24"/>
          <w:szCs w:val="24"/>
        </w:rPr>
        <w:t>​=</w:t>
      </w:r>
      <w:r>
        <w:rPr>
          <w:rFonts w:ascii="Times New Roman" w:hAnsi="Times New Roman"/>
          <w:sz w:val="24"/>
          <w:szCs w:val="24"/>
        </w:rPr>
        <w:t xml:space="preserve"> </w:t>
      </w:r>
      <w:r w:rsidRPr="00C1198A">
        <w:rPr>
          <w:rFonts w:ascii="Times New Roman" w:hAnsi="Times New Roman"/>
          <w:sz w:val="24"/>
          <w:szCs w:val="24"/>
        </w:rPr>
        <w:t>Number of input data</w:t>
      </w:r>
      <w:r>
        <w:rPr>
          <w:rFonts w:ascii="Times New Roman" w:hAnsi="Times New Roman"/>
          <w:sz w:val="24"/>
          <w:szCs w:val="24"/>
        </w:rPr>
        <w:t xml:space="preserve">                       </w:t>
      </w:r>
      <w:r w:rsidRPr="00C16AEB">
        <w:rPr>
          <w:rFonts w:ascii="Times New Roman" w:hAnsi="Times New Roman"/>
          <w:sz w:val="24"/>
          <w:szCs w:val="24"/>
        </w:rPr>
        <w:tab/>
      </w:r>
      <w:r w:rsidRPr="00C16AEB">
        <w:rPr>
          <w:rFonts w:ascii="Times New Roman" w:hAnsi="Times New Roman"/>
          <w:sz w:val="24"/>
          <w:szCs w:val="24"/>
        </w:rPr>
        <w:tab/>
        <w:t>(1)</w:t>
      </w:r>
    </w:p>
    <w:p w14:paraId="644AD94C" w14:textId="77777777" w:rsidR="00131BED" w:rsidRDefault="00131BED" w:rsidP="00131BED">
      <w:pPr>
        <w:spacing w:after="0" w:line="240" w:lineRule="auto"/>
        <w:jc w:val="both"/>
        <w:rPr>
          <w:rFonts w:ascii="Times New Roman" w:hAnsi="Times New Roman"/>
          <w:b/>
          <w:i/>
          <w:sz w:val="24"/>
          <w:szCs w:val="24"/>
        </w:rPr>
      </w:pPr>
    </w:p>
    <w:p w14:paraId="267F1526" w14:textId="77777777" w:rsidR="00131BED" w:rsidRPr="00BF2F8D" w:rsidRDefault="00131BED" w:rsidP="00131BED">
      <w:pPr>
        <w:spacing w:after="0" w:line="240" w:lineRule="auto"/>
        <w:jc w:val="both"/>
        <w:rPr>
          <w:rFonts w:ascii="Times New Roman" w:hAnsi="Times New Roman"/>
          <w:sz w:val="24"/>
          <w:szCs w:val="24"/>
        </w:rPr>
      </w:pPr>
      <w:r w:rsidRPr="00C16AEB">
        <w:rPr>
          <w:rFonts w:ascii="Times New Roman" w:hAnsi="Times New Roman"/>
          <w:b/>
          <w:i/>
          <w:sz w:val="24"/>
          <w:szCs w:val="24"/>
        </w:rPr>
        <w:t>3.1.1 Preprocessing</w:t>
      </w:r>
    </w:p>
    <w:p w14:paraId="745B12CA" w14:textId="77777777" w:rsidR="00131BED" w:rsidRPr="00C16AEB" w:rsidRDefault="00131BED" w:rsidP="00131BED">
      <w:pPr>
        <w:spacing w:after="0" w:line="240" w:lineRule="auto"/>
        <w:jc w:val="both"/>
        <w:rPr>
          <w:rFonts w:ascii="Times New Roman" w:hAnsi="Times New Roman"/>
          <w:b/>
          <w:i/>
          <w:sz w:val="24"/>
          <w:szCs w:val="24"/>
        </w:rPr>
      </w:pPr>
    </w:p>
    <w:p w14:paraId="64ECD43B" w14:textId="77777777" w:rsidR="00131BED" w:rsidRDefault="00131BED" w:rsidP="00131BED">
      <w:pPr>
        <w:spacing w:after="0" w:line="240" w:lineRule="auto"/>
        <w:jc w:val="both"/>
        <w:rPr>
          <w:rFonts w:ascii="Times New Roman" w:hAnsi="Times New Roman"/>
          <w:sz w:val="24"/>
          <w:szCs w:val="24"/>
        </w:rPr>
      </w:pPr>
      <w:r w:rsidRPr="00003D19">
        <w:rPr>
          <w:rFonts w:ascii="Times New Roman" w:hAnsi="Times New Roman"/>
          <w:sz w:val="24"/>
          <w:szCs w:val="24"/>
        </w:rPr>
        <w:t xml:space="preserve">First and foremost, </w:t>
      </w:r>
      <w:r>
        <w:rPr>
          <w:rFonts w:ascii="Times New Roman" w:hAnsi="Times New Roman"/>
          <w:sz w:val="24"/>
          <w:szCs w:val="24"/>
        </w:rPr>
        <w:t xml:space="preserve">an </w:t>
      </w:r>
      <w:r w:rsidRPr="00003D19">
        <w:rPr>
          <w:rFonts w:ascii="Times New Roman" w:hAnsi="Times New Roman"/>
          <w:sz w:val="24"/>
          <w:szCs w:val="24"/>
        </w:rPr>
        <w:t xml:space="preserve">important step to follow while training your data is Data Preprocessing </w:t>
      </w:r>
      <w:r>
        <w:rPr>
          <w:rFonts w:ascii="Times New Roman" w:hAnsi="Times New Roman"/>
          <w:sz w:val="24"/>
          <w:szCs w:val="24"/>
        </w:rPr>
        <w:t>to</w:t>
      </w:r>
      <w:r w:rsidRPr="00003D19">
        <w:rPr>
          <w:rFonts w:ascii="Times New Roman" w:hAnsi="Times New Roman"/>
          <w:sz w:val="24"/>
          <w:szCs w:val="24"/>
        </w:rPr>
        <w:t xml:space="preserve"> improve Classification accuracy. The pre-processing phase involves getting rid of duplicated records and standardizing data whether they are non-numeric or numeric. This explanation can be viewed here:</w:t>
      </w:r>
    </w:p>
    <w:p w14:paraId="6C96B738" w14:textId="77777777" w:rsidR="00131BED" w:rsidRPr="00C16AEB" w:rsidRDefault="00131BED" w:rsidP="00131BED">
      <w:pPr>
        <w:spacing w:after="0" w:line="240" w:lineRule="auto"/>
        <w:jc w:val="both"/>
        <w:rPr>
          <w:rFonts w:ascii="Times New Roman" w:hAnsi="Times New Roman"/>
          <w:sz w:val="24"/>
          <w:szCs w:val="24"/>
        </w:rPr>
      </w:pPr>
    </w:p>
    <w:p w14:paraId="6CFFCCBD" w14:textId="77777777" w:rsidR="00131BED" w:rsidRDefault="00131BED" w:rsidP="00131BED">
      <w:pPr>
        <w:spacing w:after="0" w:line="240" w:lineRule="auto"/>
        <w:jc w:val="both"/>
        <w:rPr>
          <w:rFonts w:ascii="Times New Roman" w:hAnsi="Times New Roman"/>
          <w:sz w:val="24"/>
          <w:szCs w:val="24"/>
        </w:rPr>
      </w:pPr>
      <w:r w:rsidRPr="00C16AEB">
        <w:rPr>
          <w:rFonts w:ascii="Times New Roman" w:hAnsi="Times New Roman"/>
          <w:b/>
          <w:sz w:val="24"/>
          <w:szCs w:val="24"/>
        </w:rPr>
        <w:t xml:space="preserve">Data de-duplication: </w:t>
      </w:r>
      <w:r w:rsidRPr="00003D19">
        <w:rPr>
          <w:rFonts w:ascii="Times New Roman" w:hAnsi="Times New Roman"/>
          <w:sz w:val="24"/>
          <w:szCs w:val="24"/>
        </w:rPr>
        <w:t xml:space="preserve">In context to improve classification accuracy, the first step comes as a pre-processing </w:t>
      </w:r>
      <w:r>
        <w:rPr>
          <w:rFonts w:ascii="Times New Roman" w:hAnsi="Times New Roman"/>
          <w:sz w:val="24"/>
          <w:szCs w:val="24"/>
        </w:rPr>
        <w:t>that</w:t>
      </w:r>
      <w:r w:rsidRPr="00003D19">
        <w:rPr>
          <w:rFonts w:ascii="Times New Roman" w:hAnsi="Times New Roman"/>
          <w:sz w:val="24"/>
          <w:szCs w:val="24"/>
        </w:rPr>
        <w:t xml:space="preserve"> helps us </w:t>
      </w:r>
      <w:r>
        <w:rPr>
          <w:rFonts w:ascii="Times New Roman" w:hAnsi="Times New Roman"/>
          <w:sz w:val="24"/>
          <w:szCs w:val="24"/>
        </w:rPr>
        <w:t>render</w:t>
      </w:r>
      <w:r w:rsidRPr="00003D19">
        <w:rPr>
          <w:rFonts w:ascii="Times New Roman" w:hAnsi="Times New Roman"/>
          <w:sz w:val="24"/>
          <w:szCs w:val="24"/>
        </w:rPr>
        <w:t xml:space="preserve"> appropriate attention towards </w:t>
      </w:r>
      <w:r>
        <w:rPr>
          <w:rFonts w:ascii="Times New Roman" w:hAnsi="Times New Roman"/>
          <w:sz w:val="24"/>
          <w:szCs w:val="24"/>
        </w:rPr>
        <w:t>de-duplication</w:t>
      </w:r>
      <w:r w:rsidRPr="00003D19">
        <w:rPr>
          <w:rFonts w:ascii="Times New Roman" w:hAnsi="Times New Roman"/>
          <w:sz w:val="24"/>
          <w:szCs w:val="24"/>
        </w:rPr>
        <w:t xml:space="preserve"> and normalization. De-Duplication: Removing duplicate entries; It uses the MapReduce framework for data de-duplication. During this process, the map duty splits input data into key-value sets and then reduces various such keys with values to a single unique record without duplicate records. This cleaned data in </w:t>
      </w:r>
      <w:r>
        <w:rPr>
          <w:rFonts w:ascii="Times New Roman" w:hAnsi="Times New Roman"/>
          <w:sz w:val="24"/>
          <w:szCs w:val="24"/>
        </w:rPr>
        <w:t xml:space="preserve">a </w:t>
      </w:r>
      <w:r w:rsidRPr="00003D19">
        <w:rPr>
          <w:rFonts w:ascii="Times New Roman" w:hAnsi="Times New Roman"/>
          <w:sz w:val="24"/>
          <w:szCs w:val="24"/>
        </w:rPr>
        <w:t>multi-matched format this is now ready for analysis and training.</w:t>
      </w:r>
    </w:p>
    <w:p w14:paraId="2C5E4FFE" w14:textId="77777777" w:rsidR="00131BED" w:rsidRDefault="00131BED" w:rsidP="00131BED">
      <w:pPr>
        <w:spacing w:after="0" w:line="240" w:lineRule="auto"/>
        <w:jc w:val="both"/>
        <w:rPr>
          <w:rFonts w:ascii="Times New Roman" w:hAnsi="Times New Roman"/>
          <w:sz w:val="24"/>
          <w:szCs w:val="24"/>
        </w:rPr>
      </w:pPr>
    </w:p>
    <w:p w14:paraId="392F9B51" w14:textId="77777777" w:rsidR="00131BED" w:rsidRPr="00C16AEB" w:rsidRDefault="00131BED" w:rsidP="00131BED">
      <w:pPr>
        <w:spacing w:after="0" w:line="240" w:lineRule="auto"/>
        <w:jc w:val="center"/>
        <w:rPr>
          <w:rFonts w:ascii="Times New Roman" w:hAnsi="Times New Roman"/>
          <w:sz w:val="24"/>
          <w:szCs w:val="24"/>
        </w:rPr>
      </w:pPr>
      <w:r>
        <w:rPr>
          <w:rFonts w:ascii="Times New Roman" w:hAnsi="Times New Roman"/>
          <w:noProof/>
          <w:position w:val="-14"/>
          <w:sz w:val="24"/>
          <w:szCs w:val="24"/>
          <w:lang w:eastAsia="en-IN"/>
        </w:rPr>
        <w:t xml:space="preserve">                             </w:t>
      </w:r>
      <w:r w:rsidRPr="00C1198A">
        <w:rPr>
          <w:rFonts w:ascii="Times New Roman" w:hAnsi="Times New Roman"/>
          <w:noProof/>
          <w:position w:val="-14"/>
          <w:sz w:val="24"/>
          <w:szCs w:val="24"/>
          <w:lang w:eastAsia="en-IN"/>
        </w:rPr>
        <w:t>N</w:t>
      </w:r>
      <w:r w:rsidRPr="00C1198A">
        <w:rPr>
          <w:rFonts w:ascii="Times New Roman" w:hAnsi="Times New Roman"/>
          <w:noProof/>
          <w:position w:val="-14"/>
          <w:sz w:val="24"/>
          <w:szCs w:val="24"/>
          <w:vertAlign w:val="subscript"/>
          <w:lang w:eastAsia="en-IN"/>
        </w:rPr>
        <w:t>nd</w:t>
      </w:r>
      <w:r>
        <w:rPr>
          <w:rFonts w:ascii="Times New Roman" w:hAnsi="Times New Roman"/>
          <w:noProof/>
          <w:position w:val="-14"/>
          <w:sz w:val="24"/>
          <w:szCs w:val="24"/>
          <w:vertAlign w:val="subscript"/>
          <w:lang w:eastAsia="en-IN"/>
        </w:rPr>
        <w:t xml:space="preserve"> </w:t>
      </w:r>
      <w:r w:rsidRPr="00C1198A">
        <w:rPr>
          <w:rFonts w:ascii="Times New Roman" w:hAnsi="Times New Roman"/>
          <w:noProof/>
          <w:position w:val="-14"/>
          <w:sz w:val="24"/>
          <w:szCs w:val="24"/>
          <w:lang w:eastAsia="en-IN"/>
        </w:rPr>
        <w:t>​=</w:t>
      </w:r>
      <w:r>
        <w:rPr>
          <w:rFonts w:ascii="Times New Roman" w:hAnsi="Times New Roman"/>
          <w:noProof/>
          <w:position w:val="-14"/>
          <w:sz w:val="24"/>
          <w:szCs w:val="24"/>
          <w:lang w:eastAsia="en-IN"/>
        </w:rPr>
        <w:t xml:space="preserve"> </w:t>
      </w:r>
      <w:r w:rsidRPr="00C1198A">
        <w:rPr>
          <w:rFonts w:ascii="Times New Roman" w:hAnsi="Times New Roman"/>
          <w:noProof/>
          <w:position w:val="-14"/>
          <w:sz w:val="24"/>
          <w:szCs w:val="24"/>
          <w:lang w:eastAsia="en-IN"/>
        </w:rPr>
        <w:t>Number of non-duplicate data</w:t>
      </w:r>
      <w:r>
        <w:rPr>
          <w:rFonts w:ascii="Times New Roman" w:hAnsi="Times New Roman"/>
          <w:sz w:val="24"/>
          <w:szCs w:val="24"/>
        </w:rPr>
        <w:t xml:space="preserve">                                                          </w:t>
      </w:r>
      <w:r w:rsidRPr="00C16AEB">
        <w:rPr>
          <w:rFonts w:ascii="Times New Roman" w:hAnsi="Times New Roman"/>
          <w:sz w:val="24"/>
          <w:szCs w:val="24"/>
        </w:rPr>
        <w:t>(2)</w:t>
      </w:r>
    </w:p>
    <w:p w14:paraId="7266364F" w14:textId="77777777" w:rsidR="00131BED" w:rsidRPr="00C16AEB" w:rsidRDefault="00131BED" w:rsidP="00131BED">
      <w:pPr>
        <w:spacing w:after="0" w:line="240" w:lineRule="auto"/>
        <w:jc w:val="both"/>
        <w:rPr>
          <w:rFonts w:ascii="Times New Roman" w:hAnsi="Times New Roman"/>
          <w:sz w:val="24"/>
          <w:szCs w:val="24"/>
        </w:rPr>
      </w:pPr>
    </w:p>
    <w:p w14:paraId="563E6444" w14:textId="77777777" w:rsidR="00131BED" w:rsidRPr="00C16AEB" w:rsidRDefault="00131BED" w:rsidP="00131BED">
      <w:pPr>
        <w:spacing w:after="0" w:line="240" w:lineRule="auto"/>
        <w:jc w:val="center"/>
        <w:rPr>
          <w:rFonts w:ascii="Times New Roman" w:hAnsi="Times New Roman"/>
          <w:sz w:val="24"/>
          <w:szCs w:val="24"/>
        </w:rPr>
      </w:pPr>
      <w:r w:rsidRPr="0033050C">
        <w:rPr>
          <w:noProof/>
          <w:lang w:val="en-IN" w:eastAsia="en-IN"/>
        </w:rPr>
        <w:lastRenderedPageBreak/>
        <w:drawing>
          <wp:inline distT="0" distB="0" distL="0" distR="0" wp14:anchorId="5A469CE0" wp14:editId="61FD2E71">
            <wp:extent cx="5048487" cy="4887904"/>
            <wp:effectExtent l="0" t="0" r="0" b="8255"/>
            <wp:docPr id="3" name="Picture 3" descr="C:\Users\kiran.salunke\Downloads\main paper.draw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iran.salunke\Downloads\main paper.drawi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48487" cy="4887904"/>
                    </a:xfrm>
                    <a:prstGeom prst="rect">
                      <a:avLst/>
                    </a:prstGeom>
                    <a:noFill/>
                    <a:ln>
                      <a:noFill/>
                    </a:ln>
                  </pic:spPr>
                </pic:pic>
              </a:graphicData>
            </a:graphic>
          </wp:inline>
        </w:drawing>
      </w:r>
    </w:p>
    <w:p w14:paraId="32997060" w14:textId="77777777" w:rsidR="00131BED" w:rsidRDefault="00131BED" w:rsidP="00131BED">
      <w:pPr>
        <w:spacing w:after="0" w:line="240" w:lineRule="auto"/>
        <w:jc w:val="center"/>
        <w:rPr>
          <w:rFonts w:ascii="Times New Roman" w:hAnsi="Times New Roman"/>
          <w:b/>
          <w:sz w:val="24"/>
          <w:szCs w:val="24"/>
        </w:rPr>
      </w:pPr>
    </w:p>
    <w:p w14:paraId="4378ED63" w14:textId="77777777" w:rsidR="00131BED" w:rsidRDefault="00131BED" w:rsidP="00131BED">
      <w:pPr>
        <w:spacing w:after="0" w:line="240" w:lineRule="auto"/>
        <w:jc w:val="center"/>
        <w:rPr>
          <w:rFonts w:ascii="Times New Roman" w:hAnsi="Times New Roman"/>
          <w:sz w:val="24"/>
          <w:szCs w:val="24"/>
        </w:rPr>
      </w:pPr>
      <w:r w:rsidRPr="00C16AEB">
        <w:rPr>
          <w:rFonts w:ascii="Times New Roman" w:hAnsi="Times New Roman"/>
          <w:b/>
          <w:sz w:val="24"/>
          <w:szCs w:val="24"/>
        </w:rPr>
        <w:t xml:space="preserve">Figure </w:t>
      </w:r>
      <w:r>
        <w:rPr>
          <w:rFonts w:ascii="Times New Roman" w:hAnsi="Times New Roman"/>
          <w:b/>
          <w:sz w:val="24"/>
          <w:szCs w:val="24"/>
        </w:rPr>
        <w:t>2</w:t>
      </w:r>
      <w:r w:rsidRPr="00C16AEB">
        <w:rPr>
          <w:rFonts w:ascii="Times New Roman" w:hAnsi="Times New Roman"/>
          <w:b/>
          <w:sz w:val="24"/>
          <w:szCs w:val="24"/>
        </w:rPr>
        <w:t>:</w:t>
      </w:r>
      <w:r w:rsidRPr="00C16AEB">
        <w:rPr>
          <w:rFonts w:ascii="Times New Roman" w:hAnsi="Times New Roman"/>
          <w:sz w:val="24"/>
          <w:szCs w:val="24"/>
        </w:rPr>
        <w:t xml:space="preserve"> Bloc</w:t>
      </w:r>
      <w:r>
        <w:rPr>
          <w:rFonts w:ascii="Times New Roman" w:hAnsi="Times New Roman"/>
          <w:sz w:val="24"/>
          <w:szCs w:val="24"/>
        </w:rPr>
        <w:t>k diagram of the proposed model</w:t>
      </w:r>
    </w:p>
    <w:p w14:paraId="1137D8FE" w14:textId="77777777" w:rsidR="00131BED" w:rsidRPr="00C16AEB" w:rsidRDefault="00131BED" w:rsidP="00131BED">
      <w:pPr>
        <w:spacing w:after="0" w:line="240" w:lineRule="auto"/>
        <w:rPr>
          <w:rFonts w:ascii="Times New Roman" w:hAnsi="Times New Roman"/>
          <w:sz w:val="24"/>
          <w:szCs w:val="24"/>
        </w:rPr>
      </w:pPr>
    </w:p>
    <w:p w14:paraId="268C3C93" w14:textId="77777777" w:rsidR="00131BED" w:rsidRPr="00C16AEB" w:rsidRDefault="00131BED" w:rsidP="00131BED">
      <w:pPr>
        <w:spacing w:after="0" w:line="240" w:lineRule="auto"/>
        <w:jc w:val="both"/>
        <w:rPr>
          <w:rFonts w:ascii="Times New Roman" w:hAnsi="Times New Roman"/>
          <w:sz w:val="24"/>
          <w:szCs w:val="24"/>
        </w:rPr>
      </w:pPr>
    </w:p>
    <w:p w14:paraId="6CFCA4FF" w14:textId="77777777" w:rsidR="00131BED" w:rsidRPr="00C16AEB" w:rsidRDefault="00131BED" w:rsidP="00131BED">
      <w:pPr>
        <w:spacing w:after="0" w:line="240" w:lineRule="auto"/>
        <w:jc w:val="both"/>
        <w:rPr>
          <w:rFonts w:ascii="Times New Roman" w:hAnsi="Times New Roman"/>
          <w:sz w:val="24"/>
          <w:szCs w:val="24"/>
        </w:rPr>
      </w:pPr>
      <w:r w:rsidRPr="00C16AEB">
        <w:rPr>
          <w:rFonts w:ascii="Times New Roman" w:hAnsi="Times New Roman"/>
          <w:b/>
          <w:sz w:val="24"/>
          <w:szCs w:val="24"/>
        </w:rPr>
        <w:t>Numeralization:</w:t>
      </w:r>
      <w:r w:rsidRPr="00C16AEB">
        <w:rPr>
          <w:rFonts w:ascii="Times New Roman" w:hAnsi="Times New Roman"/>
          <w:sz w:val="24"/>
          <w:szCs w:val="24"/>
        </w:rPr>
        <w:t xml:space="preserve"> </w:t>
      </w:r>
      <w:r w:rsidRPr="00320C33">
        <w:rPr>
          <w:rFonts w:ascii="Times New Roman" w:hAnsi="Times New Roman"/>
          <w:sz w:val="24"/>
          <w:szCs w:val="24"/>
        </w:rPr>
        <w:t xml:space="preserve">Even after deduplicating, the dataset has </w:t>
      </w:r>
      <w:r>
        <w:rPr>
          <w:rFonts w:ascii="Times New Roman" w:hAnsi="Times New Roman"/>
          <w:sz w:val="24"/>
          <w:szCs w:val="24"/>
        </w:rPr>
        <w:t>nonnumerical</w:t>
      </w:r>
      <w:r w:rsidRPr="00320C33">
        <w:rPr>
          <w:rFonts w:ascii="Times New Roman" w:hAnsi="Times New Roman"/>
          <w:sz w:val="24"/>
          <w:szCs w:val="24"/>
        </w:rPr>
        <w:t xml:space="preserve"> data such as strings and boolean values. Conversion of these non-numerical data </w:t>
      </w:r>
      <w:r>
        <w:rPr>
          <w:rFonts w:ascii="Times New Roman" w:hAnsi="Times New Roman"/>
          <w:sz w:val="24"/>
          <w:szCs w:val="24"/>
        </w:rPr>
        <w:t>into</w:t>
      </w:r>
      <w:r w:rsidRPr="00320C33">
        <w:rPr>
          <w:rFonts w:ascii="Times New Roman" w:hAnsi="Times New Roman"/>
          <w:sz w:val="24"/>
          <w:szCs w:val="24"/>
        </w:rPr>
        <w:t xml:space="preserve"> numerical kind is executed </w:t>
      </w:r>
      <w:r>
        <w:rPr>
          <w:rFonts w:ascii="Times New Roman" w:hAnsi="Times New Roman"/>
          <w:sz w:val="24"/>
          <w:szCs w:val="24"/>
        </w:rPr>
        <w:t>to classify</w:t>
      </w:r>
      <w:r w:rsidRPr="00320C33">
        <w:rPr>
          <w:rFonts w:ascii="Times New Roman" w:hAnsi="Times New Roman"/>
          <w:sz w:val="24"/>
          <w:szCs w:val="24"/>
        </w:rPr>
        <w:t xml:space="preserve">. </w:t>
      </w:r>
    </w:p>
    <w:p w14:paraId="3352C36C" w14:textId="77777777" w:rsidR="00131BED" w:rsidRPr="00C16AEB" w:rsidRDefault="00131BED" w:rsidP="00131BED">
      <w:pPr>
        <w:spacing w:after="0" w:line="240" w:lineRule="auto"/>
        <w:jc w:val="both"/>
        <w:rPr>
          <w:rFonts w:ascii="Times New Roman" w:hAnsi="Times New Roman"/>
          <w:sz w:val="24"/>
          <w:szCs w:val="24"/>
        </w:rPr>
      </w:pPr>
    </w:p>
    <w:p w14:paraId="091FD896" w14:textId="77777777" w:rsidR="00131BED" w:rsidRPr="00C16AEB" w:rsidRDefault="00131BED" w:rsidP="00131BED">
      <w:pPr>
        <w:spacing w:after="0" w:line="240" w:lineRule="auto"/>
        <w:jc w:val="right"/>
        <w:rPr>
          <w:rFonts w:ascii="Times New Roman" w:hAnsi="Times New Roman"/>
          <w:sz w:val="24"/>
          <w:szCs w:val="24"/>
        </w:rPr>
      </w:pPr>
      <w:r w:rsidRPr="00C1198A">
        <w:rPr>
          <w:rFonts w:ascii="Times New Roman" w:hAnsi="Times New Roman"/>
          <w:sz w:val="24"/>
          <w:szCs w:val="24"/>
        </w:rPr>
        <w:t>N</w:t>
      </w:r>
      <w:r w:rsidRPr="00C1198A">
        <w:rPr>
          <w:rFonts w:ascii="Times New Roman" w:hAnsi="Times New Roman"/>
          <w:sz w:val="24"/>
          <w:szCs w:val="24"/>
          <w:vertAlign w:val="subscript"/>
        </w:rPr>
        <w:t>num</w:t>
      </w:r>
      <w:r>
        <w:rPr>
          <w:rFonts w:ascii="Times New Roman" w:hAnsi="Times New Roman"/>
          <w:sz w:val="24"/>
          <w:szCs w:val="24"/>
        </w:rPr>
        <w:t xml:space="preserve"> </w:t>
      </w:r>
      <w:r w:rsidRPr="00C1198A">
        <w:rPr>
          <w:rFonts w:ascii="Times New Roman" w:hAnsi="Times New Roman"/>
          <w:sz w:val="24"/>
          <w:szCs w:val="24"/>
        </w:rPr>
        <w:t>​=</w:t>
      </w:r>
      <w:r>
        <w:rPr>
          <w:rFonts w:ascii="Times New Roman" w:hAnsi="Times New Roman"/>
          <w:sz w:val="24"/>
          <w:szCs w:val="24"/>
        </w:rPr>
        <w:t xml:space="preserve"> </w:t>
      </w:r>
      <w:r w:rsidRPr="00C1198A">
        <w:rPr>
          <w:rFonts w:ascii="Times New Roman" w:hAnsi="Times New Roman"/>
          <w:sz w:val="24"/>
          <w:szCs w:val="24"/>
        </w:rPr>
        <w:t>Numeralized data</w:t>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t>(3)</w:t>
      </w:r>
    </w:p>
    <w:p w14:paraId="25C49782" w14:textId="77777777" w:rsidR="00131BED" w:rsidRPr="00C16AEB" w:rsidRDefault="00131BED" w:rsidP="00131BED">
      <w:pPr>
        <w:spacing w:after="0" w:line="240" w:lineRule="auto"/>
        <w:jc w:val="right"/>
        <w:rPr>
          <w:rFonts w:ascii="Times New Roman" w:hAnsi="Times New Roman"/>
          <w:sz w:val="24"/>
          <w:szCs w:val="24"/>
        </w:rPr>
      </w:pPr>
    </w:p>
    <w:p w14:paraId="01F525BB" w14:textId="77777777" w:rsidR="00131BED" w:rsidRPr="00C16AEB" w:rsidRDefault="00131BED" w:rsidP="00131BED">
      <w:pPr>
        <w:spacing w:after="0" w:line="240" w:lineRule="auto"/>
        <w:rPr>
          <w:rFonts w:ascii="Times New Roman" w:hAnsi="Times New Roman"/>
          <w:sz w:val="24"/>
          <w:szCs w:val="24"/>
        </w:rPr>
      </w:pPr>
    </w:p>
    <w:p w14:paraId="34B51FB2" w14:textId="77777777" w:rsidR="00131BED" w:rsidRDefault="00131BED" w:rsidP="00131BED">
      <w:pPr>
        <w:spacing w:after="0" w:line="240" w:lineRule="auto"/>
        <w:jc w:val="both"/>
        <w:rPr>
          <w:rFonts w:ascii="Times New Roman" w:hAnsi="Times New Roman"/>
          <w:sz w:val="24"/>
          <w:szCs w:val="24"/>
        </w:rPr>
      </w:pPr>
      <w:r w:rsidRPr="00C16AEB">
        <w:rPr>
          <w:rFonts w:ascii="Times New Roman" w:hAnsi="Times New Roman"/>
          <w:b/>
          <w:sz w:val="24"/>
          <w:szCs w:val="24"/>
        </w:rPr>
        <w:t>Normalization:</w:t>
      </w:r>
      <w:r w:rsidRPr="00C16AEB">
        <w:rPr>
          <w:rFonts w:ascii="Times New Roman" w:hAnsi="Times New Roman"/>
        </w:rPr>
        <w:t xml:space="preserve">  </w:t>
      </w:r>
      <w:r w:rsidRPr="00320C33">
        <w:rPr>
          <w:rFonts w:ascii="Times New Roman" w:hAnsi="Times New Roman"/>
          <w:sz w:val="24"/>
          <w:szCs w:val="24"/>
        </w:rPr>
        <w:t xml:space="preserve">Data Normalization is </w:t>
      </w:r>
      <w:r>
        <w:rPr>
          <w:rFonts w:ascii="Times New Roman" w:hAnsi="Times New Roman"/>
          <w:sz w:val="24"/>
          <w:szCs w:val="24"/>
        </w:rPr>
        <w:t>cast</w:t>
      </w:r>
      <w:r w:rsidRPr="00320C33">
        <w:rPr>
          <w:rFonts w:ascii="Times New Roman" w:hAnsi="Times New Roman"/>
          <w:sz w:val="24"/>
          <w:szCs w:val="24"/>
        </w:rPr>
        <w:t xml:space="preserve"> to gauge the values in </w:t>
      </w:r>
      <w:r>
        <w:rPr>
          <w:rFonts w:ascii="Times New Roman" w:hAnsi="Times New Roman"/>
          <w:sz w:val="24"/>
          <w:szCs w:val="24"/>
        </w:rPr>
        <w:t>an</w:t>
      </w:r>
      <w:r w:rsidRPr="00320C33">
        <w:rPr>
          <w:rFonts w:ascii="Times New Roman" w:hAnsi="Times New Roman"/>
          <w:sz w:val="24"/>
          <w:szCs w:val="24"/>
        </w:rPr>
        <w:t xml:space="preserve"> exact assortment which helps </w:t>
      </w:r>
      <w:r>
        <w:rPr>
          <w:rFonts w:ascii="Times New Roman" w:hAnsi="Times New Roman"/>
          <w:sz w:val="24"/>
          <w:szCs w:val="24"/>
        </w:rPr>
        <w:t>accelerate</w:t>
      </w:r>
      <w:r w:rsidRPr="00320C33">
        <w:rPr>
          <w:rFonts w:ascii="Times New Roman" w:hAnsi="Times New Roman"/>
          <w:sz w:val="24"/>
          <w:szCs w:val="24"/>
        </w:rPr>
        <w:t xml:space="preserve"> the training process. For this purpose, Z-Score normalization is used, which standardizes the numeric data by scaling each value to make it so that your dataset will have </w:t>
      </w:r>
      <w:r>
        <w:rPr>
          <w:rFonts w:ascii="Times New Roman" w:hAnsi="Times New Roman"/>
          <w:sz w:val="24"/>
          <w:szCs w:val="24"/>
        </w:rPr>
        <w:t xml:space="preserve">a </w:t>
      </w:r>
      <w:r w:rsidRPr="00320C33">
        <w:rPr>
          <w:rFonts w:ascii="Times New Roman" w:hAnsi="Times New Roman"/>
          <w:sz w:val="24"/>
          <w:szCs w:val="24"/>
        </w:rPr>
        <w:t xml:space="preserve">mean 0 or SD (Standard Deviation) of 1. Normalizing like this </w:t>
      </w:r>
      <w:r>
        <w:rPr>
          <w:rFonts w:ascii="Times New Roman" w:hAnsi="Times New Roman"/>
          <w:sz w:val="24"/>
          <w:szCs w:val="24"/>
        </w:rPr>
        <w:t>makes</w:t>
      </w:r>
      <w:r w:rsidRPr="00320C33">
        <w:rPr>
          <w:rFonts w:ascii="Times New Roman" w:hAnsi="Times New Roman"/>
          <w:sz w:val="24"/>
          <w:szCs w:val="24"/>
        </w:rPr>
        <w:t xml:space="preserve"> the data have 0 mean and a variance = 1 i.e. scaling them down to get normal distribution of values for each feature</w:t>
      </w:r>
      <w:r>
        <w:rPr>
          <w:rFonts w:ascii="Times New Roman" w:hAnsi="Times New Roman"/>
          <w:sz w:val="24"/>
          <w:szCs w:val="24"/>
        </w:rPr>
        <w:t>.</w:t>
      </w:r>
    </w:p>
    <w:p w14:paraId="238DC250" w14:textId="77777777" w:rsidR="00131BED" w:rsidRPr="00C16AEB" w:rsidRDefault="00131BED" w:rsidP="00131BED">
      <w:pPr>
        <w:spacing w:after="0" w:line="240" w:lineRule="auto"/>
        <w:jc w:val="both"/>
        <w:rPr>
          <w:rFonts w:ascii="Times New Roman" w:hAnsi="Times New Roman"/>
          <w:sz w:val="24"/>
          <w:szCs w:val="24"/>
        </w:rPr>
      </w:pPr>
    </w:p>
    <w:p w14:paraId="10644EF5" w14:textId="77777777" w:rsidR="00131BED" w:rsidRPr="00E63E6D" w:rsidRDefault="00131BED" w:rsidP="00131BED">
      <w:pPr>
        <w:spacing w:after="0" w:line="240" w:lineRule="auto"/>
        <w:jc w:val="center"/>
        <w:rPr>
          <w:rFonts w:ascii="Times New Roman" w:hAnsi="Times New Roman"/>
          <w:iCs/>
          <w:sz w:val="24"/>
          <w:szCs w:val="24"/>
        </w:rPr>
      </w:pPr>
      <m:oMath>
        <m:r>
          <m:rPr>
            <m:sty m:val="p"/>
          </m:rPr>
          <w:rPr>
            <w:rFonts w:ascii="Cambria Math" w:hAnsi="Cambria Math"/>
            <w:sz w:val="28"/>
            <w:szCs w:val="28"/>
          </w:rPr>
          <m:t>Zscore=</m:t>
        </m:r>
        <m:f>
          <m:fPr>
            <m:ctrlPr>
              <w:rPr>
                <w:rFonts w:ascii="Cambria Math" w:hAnsi="Cambria Math"/>
                <w:iCs/>
                <w:sz w:val="28"/>
                <w:szCs w:val="28"/>
              </w:rPr>
            </m:ctrlPr>
          </m:fPr>
          <m:num>
            <w:bookmarkStart w:id="0" w:name="_Hlk176432380"/>
            <m:r>
              <m:rPr>
                <m:sty m:val="p"/>
              </m:rPr>
              <w:rPr>
                <w:rFonts w:ascii="Cambria Math" w:hAnsi="Cambria Math"/>
                <w:sz w:val="28"/>
                <w:szCs w:val="28"/>
              </w:rPr>
              <m:t>Nnum</m:t>
            </m:r>
            <w:bookmarkEnd w:id="0"/>
            <m:r>
              <m:rPr>
                <m:sty m:val="p"/>
              </m:rPr>
              <w:rPr>
                <w:rFonts w:ascii="Cambria Math" w:hAnsi="Cambria Math"/>
                <w:sz w:val="28"/>
                <w:szCs w:val="28"/>
              </w:rPr>
              <m:t>-</m:t>
            </m:r>
            <m:r>
              <m:rPr>
                <m:sty m:val="p"/>
              </m:rPr>
              <w:rPr>
                <w:rFonts w:ascii="Cambria Math" w:hAnsi="Cambria Math"/>
                <w:sz w:val="32"/>
                <w:szCs w:val="32"/>
              </w:rPr>
              <m:t>μ</m:t>
            </m:r>
            <m:r>
              <m:rPr>
                <m:sty m:val="p"/>
              </m:rPr>
              <w:rPr>
                <w:rFonts w:ascii="Cambria Math" w:hAnsi="Cambria Math"/>
                <w:sz w:val="24"/>
                <w:szCs w:val="24"/>
              </w:rPr>
              <m:t xml:space="preserve">num </m:t>
            </m:r>
          </m:num>
          <m:den>
            <m:r>
              <m:rPr>
                <m:sty m:val="p"/>
              </m:rPr>
              <w:rPr>
                <w:rFonts w:ascii="Cambria Math" w:hAnsi="Cambria Math"/>
                <w:sz w:val="32"/>
                <w:szCs w:val="32"/>
              </w:rPr>
              <m:t>σ</m:t>
            </m:r>
            <m:r>
              <m:rPr>
                <m:sty m:val="p"/>
              </m:rPr>
              <w:rPr>
                <w:rFonts w:ascii="Cambria Math" w:hAnsi="Cambria Math"/>
                <w:sz w:val="24"/>
                <w:szCs w:val="24"/>
              </w:rPr>
              <m:t>num</m:t>
            </m:r>
          </m:den>
        </m:f>
      </m:oMath>
      <w:r w:rsidRPr="00E63E6D">
        <w:rPr>
          <w:rFonts w:ascii="Times New Roman" w:hAnsi="Times New Roman"/>
          <w:iCs/>
          <w:sz w:val="24"/>
          <w:szCs w:val="24"/>
        </w:rPr>
        <w:tab/>
      </w:r>
      <w:r w:rsidRPr="00E63E6D">
        <w:rPr>
          <w:rFonts w:ascii="Times New Roman" w:hAnsi="Times New Roman"/>
          <w:iCs/>
          <w:sz w:val="24"/>
          <w:szCs w:val="24"/>
        </w:rPr>
        <w:tab/>
      </w:r>
      <w:r>
        <w:rPr>
          <w:rFonts w:ascii="Times New Roman" w:hAnsi="Times New Roman"/>
          <w:iCs/>
          <w:sz w:val="24"/>
          <w:szCs w:val="24"/>
        </w:rPr>
        <w:t xml:space="preserve">    </w:t>
      </w:r>
      <w:r w:rsidRPr="00E63E6D">
        <w:rPr>
          <w:rFonts w:ascii="Times New Roman" w:hAnsi="Times New Roman"/>
          <w:iCs/>
          <w:sz w:val="24"/>
          <w:szCs w:val="24"/>
        </w:rPr>
        <w:t>(4)</w:t>
      </w:r>
    </w:p>
    <w:p w14:paraId="7335C2F3" w14:textId="77777777" w:rsidR="00131BED" w:rsidRDefault="00131BED" w:rsidP="00131BED">
      <w:pPr>
        <w:spacing w:after="0" w:line="240" w:lineRule="auto"/>
        <w:jc w:val="center"/>
        <w:rPr>
          <w:rFonts w:ascii="Times New Roman" w:hAnsi="Times New Roman"/>
          <w:iCs/>
          <w:sz w:val="24"/>
          <w:szCs w:val="24"/>
        </w:rPr>
      </w:pPr>
    </w:p>
    <w:p w14:paraId="7084DC16" w14:textId="77777777" w:rsidR="00131BED" w:rsidRPr="00E63E6D" w:rsidRDefault="00131BED" w:rsidP="00131BED">
      <w:pPr>
        <w:spacing w:after="0" w:line="240" w:lineRule="auto"/>
        <w:rPr>
          <w:rFonts w:ascii="Times New Roman" w:hAnsi="Times New Roman"/>
          <w:iCs/>
          <w:sz w:val="24"/>
          <w:szCs w:val="24"/>
        </w:rPr>
      </w:pPr>
      <w:r w:rsidRPr="00E63E6D">
        <w:rPr>
          <w:rFonts w:ascii="Times New Roman" w:hAnsi="Times New Roman"/>
          <w:iCs/>
          <w:sz w:val="24"/>
          <w:szCs w:val="24"/>
        </w:rPr>
        <w:t>Nnum</w:t>
      </w:r>
      <w:r>
        <w:rPr>
          <w:rFonts w:ascii="Times New Roman" w:hAnsi="Times New Roman"/>
          <w:iCs/>
          <w:sz w:val="24"/>
          <w:szCs w:val="24"/>
        </w:rPr>
        <w:t xml:space="preserve"> </w:t>
      </w:r>
      <w:r w:rsidRPr="00E63E6D">
        <w:rPr>
          <w:rFonts w:ascii="Times New Roman" w:hAnsi="Times New Roman"/>
          <w:iCs/>
          <w:sz w:val="24"/>
          <w:szCs w:val="24"/>
        </w:rPr>
        <w:t>= generalized data</w:t>
      </w:r>
    </w:p>
    <w:p w14:paraId="33FC22EA" w14:textId="77777777" w:rsidR="00131BED" w:rsidRDefault="00131BED" w:rsidP="00131BED">
      <w:pPr>
        <w:spacing w:after="0" w:line="240" w:lineRule="auto"/>
        <w:jc w:val="both"/>
        <w:rPr>
          <w:rFonts w:ascii="Times New Roman" w:hAnsi="Times New Roman"/>
          <w:iCs/>
          <w:sz w:val="24"/>
          <w:szCs w:val="24"/>
        </w:rPr>
      </w:pPr>
      <w:r w:rsidRPr="00E63E6D">
        <w:rPr>
          <w:rFonts w:ascii="Times New Roman" w:hAnsi="Times New Roman"/>
          <w:iCs/>
          <w:sz w:val="32"/>
          <w:szCs w:val="32"/>
        </w:rPr>
        <w:t>μ</w:t>
      </w:r>
      <w:r w:rsidRPr="00E63E6D">
        <w:rPr>
          <w:rFonts w:ascii="Times New Roman" w:hAnsi="Times New Roman"/>
          <w:iCs/>
          <w:sz w:val="24"/>
          <w:szCs w:val="24"/>
        </w:rPr>
        <w:t>num</w:t>
      </w:r>
      <w:r>
        <w:rPr>
          <w:rFonts w:ascii="Times New Roman" w:hAnsi="Times New Roman"/>
          <w:iCs/>
          <w:sz w:val="24"/>
          <w:szCs w:val="24"/>
        </w:rPr>
        <w:t xml:space="preserve"> = </w:t>
      </w:r>
      <w:r w:rsidRPr="00E63E6D">
        <w:rPr>
          <w:rFonts w:ascii="Times New Roman" w:hAnsi="Times New Roman"/>
          <w:iCs/>
          <w:sz w:val="24"/>
          <w:szCs w:val="24"/>
        </w:rPr>
        <w:t>mean of the generalized data</w:t>
      </w:r>
    </w:p>
    <w:p w14:paraId="6AD44CA3" w14:textId="77777777" w:rsidR="00131BED" w:rsidRPr="00E63E6D" w:rsidRDefault="00131BED" w:rsidP="00131BED">
      <w:pPr>
        <w:spacing w:after="0" w:line="240" w:lineRule="auto"/>
        <w:jc w:val="both"/>
        <w:rPr>
          <w:rFonts w:ascii="Times New Roman" w:hAnsi="Times New Roman"/>
          <w:iCs/>
          <w:sz w:val="24"/>
          <w:szCs w:val="24"/>
        </w:rPr>
      </w:pPr>
      <w:r w:rsidRPr="00E63E6D">
        <w:rPr>
          <w:rFonts w:ascii="Times New Roman" w:hAnsi="Times New Roman"/>
          <w:iCs/>
          <w:sz w:val="32"/>
          <w:szCs w:val="32"/>
        </w:rPr>
        <w:lastRenderedPageBreak/>
        <w:t>σ</w:t>
      </w:r>
      <w:r>
        <w:rPr>
          <w:rFonts w:ascii="Times New Roman" w:hAnsi="Times New Roman"/>
          <w:iCs/>
          <w:sz w:val="24"/>
          <w:szCs w:val="24"/>
        </w:rPr>
        <w:t>n</w:t>
      </w:r>
      <w:r w:rsidRPr="00E63E6D">
        <w:rPr>
          <w:rFonts w:ascii="Times New Roman" w:hAnsi="Times New Roman"/>
          <w:iCs/>
          <w:sz w:val="24"/>
          <w:szCs w:val="24"/>
        </w:rPr>
        <w:t>um</w:t>
      </w:r>
      <w:r>
        <w:rPr>
          <w:rFonts w:ascii="Times New Roman" w:hAnsi="Times New Roman"/>
          <w:iCs/>
          <w:sz w:val="24"/>
          <w:szCs w:val="24"/>
        </w:rPr>
        <w:t xml:space="preserve"> = </w:t>
      </w:r>
      <w:r w:rsidRPr="00E63E6D">
        <w:rPr>
          <w:rFonts w:ascii="Times New Roman" w:hAnsi="Times New Roman"/>
          <w:iCs/>
          <w:sz w:val="24"/>
          <w:szCs w:val="24"/>
        </w:rPr>
        <w:t>standard deviation (SD) of the generalized data</w:t>
      </w:r>
    </w:p>
    <w:p w14:paraId="6D8CFD0D" w14:textId="77777777" w:rsidR="00131BED" w:rsidRPr="00F83DE7" w:rsidRDefault="00131BED" w:rsidP="00131BED">
      <w:pPr>
        <w:pStyle w:val="NormalWeb"/>
      </w:pPr>
      <w:r>
        <w:t xml:space="preserve">For Dealing with the Missing Values along with recognizing and handling missing values in the dataset, the imputation technique is measured here, along with the imputation with mean or deletion of missing value </w:t>
      </w:r>
      <w:r w:rsidRPr="00F83DE7">
        <w:t>instances.</w:t>
      </w:r>
    </w:p>
    <w:p w14:paraId="54D4D508" w14:textId="77777777" w:rsidR="00131BED" w:rsidRDefault="00131BED" w:rsidP="00131BED">
      <w:pPr>
        <w:spacing w:after="0" w:line="240" w:lineRule="auto"/>
        <w:jc w:val="both"/>
        <w:rPr>
          <w:rFonts w:ascii="Times New Roman" w:hAnsi="Times New Roman"/>
          <w:b/>
          <w:i/>
          <w:sz w:val="24"/>
          <w:szCs w:val="24"/>
        </w:rPr>
      </w:pPr>
    </w:p>
    <w:p w14:paraId="03FD70BF" w14:textId="77777777" w:rsidR="00131BED" w:rsidRPr="00C16AEB" w:rsidRDefault="00131BED" w:rsidP="00131BED">
      <w:pPr>
        <w:spacing w:after="0" w:line="240" w:lineRule="auto"/>
        <w:jc w:val="both"/>
        <w:rPr>
          <w:rFonts w:ascii="Times New Roman" w:hAnsi="Times New Roman"/>
          <w:b/>
          <w:i/>
          <w:sz w:val="24"/>
          <w:szCs w:val="24"/>
        </w:rPr>
      </w:pPr>
      <w:r w:rsidRPr="00C16AEB">
        <w:rPr>
          <w:rFonts w:ascii="Times New Roman" w:hAnsi="Times New Roman"/>
          <w:b/>
          <w:i/>
          <w:sz w:val="24"/>
          <w:szCs w:val="24"/>
        </w:rPr>
        <w:t>3.1.2 Extraction</w:t>
      </w:r>
      <w:r>
        <w:rPr>
          <w:rFonts w:ascii="Times New Roman" w:hAnsi="Times New Roman"/>
          <w:b/>
          <w:i/>
          <w:sz w:val="24"/>
          <w:szCs w:val="24"/>
        </w:rPr>
        <w:t xml:space="preserve"> of Features </w:t>
      </w:r>
    </w:p>
    <w:p w14:paraId="2CDB04E3" w14:textId="77777777" w:rsidR="00131BED" w:rsidRDefault="00131BED" w:rsidP="00131BED">
      <w:pPr>
        <w:spacing w:after="0" w:line="240" w:lineRule="auto"/>
        <w:jc w:val="both"/>
        <w:rPr>
          <w:rFonts w:ascii="Times New Roman" w:hAnsi="Times New Roman"/>
          <w:b/>
          <w:i/>
          <w:sz w:val="24"/>
          <w:szCs w:val="24"/>
        </w:rPr>
      </w:pPr>
    </w:p>
    <w:p w14:paraId="69574677" w14:textId="77777777" w:rsidR="00131BED" w:rsidRDefault="00131BED" w:rsidP="00131BED">
      <w:pPr>
        <w:spacing w:after="0" w:line="240" w:lineRule="auto"/>
        <w:jc w:val="both"/>
        <w:rPr>
          <w:rFonts w:ascii="Times New Roman" w:hAnsi="Times New Roman"/>
          <w:sz w:val="24"/>
          <w:szCs w:val="24"/>
        </w:rPr>
      </w:pPr>
      <w:r w:rsidRPr="00320C33">
        <w:rPr>
          <w:rFonts w:ascii="Times New Roman" w:hAnsi="Times New Roman"/>
          <w:sz w:val="24"/>
          <w:szCs w:val="24"/>
        </w:rPr>
        <w:t xml:space="preserve">Next comes Feature extraction </w:t>
      </w:r>
      <w:r>
        <w:rPr>
          <w:rFonts w:ascii="Times New Roman" w:hAnsi="Times New Roman"/>
          <w:sz w:val="24"/>
          <w:szCs w:val="24"/>
        </w:rPr>
        <w:t>which</w:t>
      </w:r>
      <w:r w:rsidRPr="00320C33">
        <w:rPr>
          <w:rFonts w:ascii="Times New Roman" w:hAnsi="Times New Roman"/>
          <w:sz w:val="24"/>
          <w:szCs w:val="24"/>
        </w:rPr>
        <w:t xml:space="preserve"> extracts </w:t>
      </w:r>
      <w:r>
        <w:rPr>
          <w:rFonts w:ascii="Times New Roman" w:hAnsi="Times New Roman"/>
          <w:sz w:val="24"/>
          <w:szCs w:val="24"/>
        </w:rPr>
        <w:t xml:space="preserve">the </w:t>
      </w:r>
      <w:r w:rsidRPr="00320C33">
        <w:rPr>
          <w:rFonts w:ascii="Times New Roman" w:hAnsi="Times New Roman"/>
          <w:sz w:val="24"/>
          <w:szCs w:val="24"/>
        </w:rPr>
        <w:t>main features of data after preprocessing. From the preprocessed dataset, key features such as source IP address,</w:t>
      </w:r>
      <w:r>
        <w:rPr>
          <w:rFonts w:ascii="Times New Roman" w:hAnsi="Times New Roman"/>
          <w:sz w:val="24"/>
          <w:szCs w:val="24"/>
        </w:rPr>
        <w:t xml:space="preserve"> </w:t>
      </w:r>
      <w:r w:rsidRPr="00320C33">
        <w:rPr>
          <w:rFonts w:ascii="Times New Roman" w:hAnsi="Times New Roman"/>
          <w:sz w:val="24"/>
          <w:szCs w:val="24"/>
        </w:rPr>
        <w:t>time-stamp elements entries</w:t>
      </w:r>
      <w:r>
        <w:rPr>
          <w:rFonts w:ascii="Times New Roman" w:hAnsi="Times New Roman"/>
          <w:sz w:val="24"/>
          <w:szCs w:val="24"/>
        </w:rPr>
        <w:t xml:space="preserve">, </w:t>
      </w:r>
      <w:r w:rsidRPr="00320C33">
        <w:rPr>
          <w:rFonts w:ascii="Times New Roman" w:hAnsi="Times New Roman"/>
          <w:sz w:val="24"/>
          <w:szCs w:val="24"/>
        </w:rPr>
        <w:t>source port, destination port, flow duration,</w:t>
      </w:r>
      <w:r>
        <w:rPr>
          <w:rFonts w:ascii="Times New Roman" w:hAnsi="Times New Roman"/>
          <w:sz w:val="24"/>
          <w:szCs w:val="24"/>
        </w:rPr>
        <w:t xml:space="preserve"> </w:t>
      </w:r>
      <w:r w:rsidRPr="00320C33">
        <w:rPr>
          <w:rFonts w:ascii="Times New Roman" w:hAnsi="Times New Roman"/>
          <w:sz w:val="24"/>
          <w:szCs w:val="24"/>
        </w:rPr>
        <w:t>destination IP address,</w:t>
      </w:r>
      <w:r>
        <w:rPr>
          <w:rFonts w:ascii="Times New Roman" w:hAnsi="Times New Roman"/>
          <w:sz w:val="24"/>
          <w:szCs w:val="24"/>
        </w:rPr>
        <w:t xml:space="preserve"> </w:t>
      </w:r>
      <w:r w:rsidRPr="00320C33">
        <w:rPr>
          <w:rFonts w:ascii="Times New Roman" w:hAnsi="Times New Roman"/>
          <w:sz w:val="24"/>
          <w:szCs w:val="24"/>
        </w:rPr>
        <w:t>total backward packets,</w:t>
      </w:r>
      <w:r>
        <w:rPr>
          <w:rFonts w:ascii="Times New Roman" w:hAnsi="Times New Roman"/>
          <w:sz w:val="24"/>
          <w:szCs w:val="24"/>
        </w:rPr>
        <w:t xml:space="preserve"> </w:t>
      </w:r>
      <w:r w:rsidRPr="00320C33">
        <w:rPr>
          <w:rFonts w:ascii="Times New Roman" w:hAnsi="Times New Roman"/>
          <w:sz w:val="24"/>
          <w:szCs w:val="24"/>
        </w:rPr>
        <w:t>entire forward packets</w:t>
      </w:r>
      <w:r>
        <w:rPr>
          <w:rFonts w:ascii="Times New Roman" w:hAnsi="Times New Roman"/>
          <w:sz w:val="24"/>
          <w:szCs w:val="24"/>
        </w:rPr>
        <w:t>,</w:t>
      </w:r>
      <w:r w:rsidRPr="00320C33">
        <w:rPr>
          <w:rFonts w:ascii="Times New Roman" w:hAnsi="Times New Roman"/>
          <w:sz w:val="24"/>
          <w:szCs w:val="24"/>
        </w:rPr>
        <w:t xml:space="preserve"> and protocol are extracted. </w:t>
      </w:r>
    </w:p>
    <w:p w14:paraId="54372071" w14:textId="77777777" w:rsidR="00131BED" w:rsidRDefault="00131BED" w:rsidP="00131BED">
      <w:pPr>
        <w:spacing w:after="0" w:line="240" w:lineRule="auto"/>
        <w:jc w:val="both"/>
        <w:rPr>
          <w:rFonts w:ascii="Times New Roman" w:hAnsi="Times New Roman"/>
          <w:noProof/>
          <w:position w:val="-14"/>
          <w:sz w:val="24"/>
          <w:szCs w:val="24"/>
          <w:lang w:val="en-IN" w:eastAsia="en-IN"/>
        </w:rPr>
      </w:pPr>
    </w:p>
    <w:p w14:paraId="61E46764" w14:textId="77777777" w:rsidR="00131BED" w:rsidRDefault="00131BED" w:rsidP="00131BED">
      <w:pPr>
        <w:spacing w:after="0" w:line="240" w:lineRule="auto"/>
        <w:jc w:val="right"/>
        <w:rPr>
          <w:rFonts w:ascii="Times New Roman" w:hAnsi="Times New Roman"/>
          <w:sz w:val="24"/>
          <w:szCs w:val="24"/>
        </w:rPr>
      </w:pPr>
      <w:r w:rsidRPr="004D5A1B">
        <w:rPr>
          <w:rFonts w:ascii="Times New Roman" w:hAnsi="Times New Roman"/>
          <w:sz w:val="24"/>
          <w:szCs w:val="24"/>
        </w:rPr>
        <w:t>N</w:t>
      </w:r>
      <w:r w:rsidRPr="004D5A1B">
        <w:rPr>
          <w:rFonts w:ascii="Times New Roman" w:hAnsi="Times New Roman"/>
          <w:sz w:val="24"/>
          <w:szCs w:val="24"/>
          <w:vertAlign w:val="subscript"/>
        </w:rPr>
        <w:t>feat​</w:t>
      </w:r>
      <w:r>
        <w:rPr>
          <w:rFonts w:ascii="Times New Roman" w:hAnsi="Times New Roman"/>
          <w:sz w:val="24"/>
          <w:szCs w:val="24"/>
        </w:rPr>
        <w:t xml:space="preserve"> </w:t>
      </w:r>
      <w:r w:rsidRPr="004D5A1B">
        <w:rPr>
          <w:rFonts w:ascii="Times New Roman" w:hAnsi="Times New Roman"/>
          <w:sz w:val="24"/>
          <w:szCs w:val="24"/>
        </w:rPr>
        <w:t>=</w:t>
      </w:r>
      <w:r>
        <w:rPr>
          <w:rFonts w:ascii="Times New Roman" w:hAnsi="Times New Roman"/>
          <w:sz w:val="24"/>
          <w:szCs w:val="24"/>
        </w:rPr>
        <w:t xml:space="preserve"> </w:t>
      </w:r>
      <w:r w:rsidRPr="004D5A1B">
        <w:rPr>
          <w:rFonts w:ascii="Times New Roman" w:hAnsi="Times New Roman"/>
          <w:sz w:val="24"/>
          <w:szCs w:val="24"/>
        </w:rPr>
        <w:t>Number of extracted features</w:t>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p>
    <w:p w14:paraId="125F4717" w14:textId="77777777" w:rsidR="00131BED" w:rsidRPr="00C16AEB" w:rsidRDefault="00131BED" w:rsidP="00131BED">
      <w:pPr>
        <w:spacing w:after="0" w:line="240" w:lineRule="auto"/>
        <w:jc w:val="right"/>
        <w:rPr>
          <w:rFonts w:ascii="Times New Roman" w:hAnsi="Times New Roman"/>
          <w:sz w:val="24"/>
          <w:szCs w:val="24"/>
        </w:rPr>
      </w:pPr>
      <w:r w:rsidRPr="00C16AEB">
        <w:rPr>
          <w:rFonts w:ascii="Times New Roman" w:hAnsi="Times New Roman"/>
          <w:sz w:val="24"/>
          <w:szCs w:val="24"/>
        </w:rPr>
        <w:t>(5)</w:t>
      </w:r>
    </w:p>
    <w:p w14:paraId="6C36F613" w14:textId="77777777" w:rsidR="00131BED" w:rsidRPr="00C16AEB" w:rsidRDefault="00131BED" w:rsidP="00131BED">
      <w:pPr>
        <w:spacing w:after="0" w:line="240" w:lineRule="auto"/>
        <w:jc w:val="both"/>
        <w:rPr>
          <w:rFonts w:ascii="Times New Roman" w:hAnsi="Times New Roman"/>
          <w:b/>
          <w:i/>
          <w:sz w:val="24"/>
          <w:szCs w:val="24"/>
        </w:rPr>
      </w:pPr>
      <w:r w:rsidRPr="00C16AEB">
        <w:rPr>
          <w:rFonts w:ascii="Times New Roman" w:hAnsi="Times New Roman"/>
          <w:b/>
          <w:i/>
          <w:sz w:val="24"/>
          <w:szCs w:val="24"/>
        </w:rPr>
        <w:t>3.1.3 Feature Selection</w:t>
      </w:r>
    </w:p>
    <w:p w14:paraId="138B2400" w14:textId="77777777" w:rsidR="00131BED" w:rsidRPr="001E3F94" w:rsidRDefault="00131BED" w:rsidP="00131BED">
      <w:pPr>
        <w:spacing w:after="0" w:line="240" w:lineRule="auto"/>
        <w:jc w:val="both"/>
        <w:rPr>
          <w:rFonts w:ascii="Times New Roman" w:hAnsi="Times New Roman"/>
          <w:sz w:val="24"/>
          <w:szCs w:val="24"/>
        </w:rPr>
      </w:pPr>
    </w:p>
    <w:p w14:paraId="5BF0D975" w14:textId="77777777" w:rsidR="00131BED" w:rsidRDefault="00131BED" w:rsidP="00131BED">
      <w:pPr>
        <w:spacing w:after="0" w:line="240" w:lineRule="auto"/>
        <w:jc w:val="both"/>
        <w:rPr>
          <w:rFonts w:ascii="Times New Roman" w:hAnsi="Times New Roman"/>
          <w:sz w:val="24"/>
          <w:szCs w:val="24"/>
        </w:rPr>
      </w:pPr>
      <w:r w:rsidRPr="00320C33">
        <w:rPr>
          <w:rFonts w:ascii="Times New Roman" w:hAnsi="Times New Roman"/>
          <w:sz w:val="24"/>
          <w:szCs w:val="24"/>
        </w:rPr>
        <w:t xml:space="preserve">To evaluate the significant feature to enhance learning performance, we propose an efficient and embedded Filter method known as </w:t>
      </w:r>
      <w:r>
        <w:rPr>
          <w:rFonts w:ascii="Times New Roman" w:hAnsi="Times New Roman"/>
          <w:sz w:val="24"/>
          <w:szCs w:val="24"/>
        </w:rPr>
        <w:t xml:space="preserve">the </w:t>
      </w:r>
      <w:r w:rsidRPr="00320C33">
        <w:rPr>
          <w:rFonts w:ascii="Times New Roman" w:hAnsi="Times New Roman"/>
          <w:sz w:val="24"/>
          <w:szCs w:val="24"/>
        </w:rPr>
        <w:t xml:space="preserve">Brownian </w:t>
      </w:r>
      <w:r>
        <w:rPr>
          <w:rFonts w:ascii="Times New Roman" w:hAnsi="Times New Roman"/>
          <w:sz w:val="24"/>
          <w:szCs w:val="24"/>
        </w:rPr>
        <w:t>Motion centered</w:t>
      </w:r>
      <w:r w:rsidRPr="00320C33">
        <w:rPr>
          <w:rFonts w:ascii="Times New Roman" w:hAnsi="Times New Roman"/>
          <w:sz w:val="24"/>
          <w:szCs w:val="24"/>
        </w:rPr>
        <w:t xml:space="preserve"> Harris Hawks Optimization (BM-HHO) Algorithm.</w:t>
      </w:r>
      <w:r>
        <w:rPr>
          <w:rFonts w:ascii="Times New Roman" w:hAnsi="Times New Roman"/>
          <w:sz w:val="24"/>
          <w:szCs w:val="24"/>
        </w:rPr>
        <w:t xml:space="preserve"> t</w:t>
      </w:r>
      <w:r w:rsidRPr="00320C33">
        <w:rPr>
          <w:rFonts w:ascii="Times New Roman" w:hAnsi="Times New Roman"/>
          <w:sz w:val="24"/>
          <w:szCs w:val="24"/>
        </w:rPr>
        <w:t xml:space="preserve">his method of feature selection is useful when there are a huge number of features and only </w:t>
      </w:r>
      <w:r>
        <w:rPr>
          <w:rFonts w:ascii="Times New Roman" w:hAnsi="Times New Roman"/>
          <w:sz w:val="24"/>
          <w:szCs w:val="24"/>
        </w:rPr>
        <w:t xml:space="preserve">a </w:t>
      </w:r>
      <w:r w:rsidRPr="00320C33">
        <w:rPr>
          <w:rFonts w:ascii="Times New Roman" w:hAnsi="Times New Roman"/>
          <w:sz w:val="24"/>
          <w:szCs w:val="24"/>
        </w:rPr>
        <w:t xml:space="preserve">few relevant ones have to be selected from them. Three Steps </w:t>
      </w:r>
      <w:r>
        <w:rPr>
          <w:rFonts w:ascii="Times New Roman" w:hAnsi="Times New Roman"/>
          <w:sz w:val="24"/>
          <w:szCs w:val="24"/>
        </w:rPr>
        <w:t xml:space="preserve">are </w:t>
      </w:r>
      <w:r w:rsidRPr="00320C33">
        <w:rPr>
          <w:rFonts w:ascii="Times New Roman" w:hAnsi="Times New Roman"/>
          <w:sz w:val="24"/>
          <w:szCs w:val="24"/>
        </w:rPr>
        <w:t xml:space="preserve">needed in the BM-HHO Algorithm </w:t>
      </w:r>
      <w:r>
        <w:rPr>
          <w:rFonts w:ascii="Times New Roman" w:hAnsi="Times New Roman"/>
          <w:sz w:val="24"/>
          <w:szCs w:val="24"/>
        </w:rPr>
        <w:t>which is</w:t>
      </w:r>
      <w:r w:rsidRPr="00320C33">
        <w:rPr>
          <w:rFonts w:ascii="Times New Roman" w:hAnsi="Times New Roman"/>
          <w:sz w:val="24"/>
          <w:szCs w:val="24"/>
        </w:rPr>
        <w:t xml:space="preserve"> Inspired by how Harris Hawks employ collaborative hunting strategies, through a population-based optimization approach.</w:t>
      </w:r>
    </w:p>
    <w:p w14:paraId="41D345F4" w14:textId="77777777" w:rsidR="00131BED" w:rsidRDefault="00131BED" w:rsidP="00131BED">
      <w:pPr>
        <w:spacing w:after="0" w:line="240" w:lineRule="auto"/>
        <w:jc w:val="both"/>
        <w:rPr>
          <w:rFonts w:ascii="Times New Roman" w:hAnsi="Times New Roman"/>
          <w:sz w:val="24"/>
          <w:szCs w:val="24"/>
        </w:rPr>
      </w:pPr>
    </w:p>
    <w:p w14:paraId="612F836C" w14:textId="77777777" w:rsidR="00131BED" w:rsidRPr="00320C33" w:rsidRDefault="00131BED" w:rsidP="00131BED">
      <w:pPr>
        <w:spacing w:after="0" w:line="240" w:lineRule="auto"/>
        <w:jc w:val="both"/>
        <w:rPr>
          <w:rFonts w:ascii="Times New Roman" w:hAnsi="Times New Roman"/>
          <w:sz w:val="24"/>
          <w:szCs w:val="24"/>
        </w:rPr>
      </w:pPr>
      <w:r w:rsidRPr="00320C33">
        <w:rPr>
          <w:rFonts w:ascii="Times New Roman" w:hAnsi="Times New Roman"/>
          <w:sz w:val="24"/>
          <w:szCs w:val="24"/>
        </w:rPr>
        <w:t>Exploration: This is the first phase in which you are looking for interesting regions of the feature space.</w:t>
      </w:r>
    </w:p>
    <w:p w14:paraId="76D1A1A5" w14:textId="77777777" w:rsidR="00131BED" w:rsidRPr="00320C33" w:rsidRDefault="00131BED" w:rsidP="00131BED">
      <w:pPr>
        <w:spacing w:after="0" w:line="240" w:lineRule="auto"/>
        <w:jc w:val="both"/>
        <w:rPr>
          <w:rFonts w:ascii="Times New Roman" w:hAnsi="Times New Roman"/>
          <w:sz w:val="24"/>
          <w:szCs w:val="24"/>
        </w:rPr>
      </w:pPr>
    </w:p>
    <w:p w14:paraId="633327DB" w14:textId="77777777" w:rsidR="00131BED" w:rsidRDefault="00131BED" w:rsidP="00131BED">
      <w:pPr>
        <w:spacing w:after="0" w:line="240" w:lineRule="auto"/>
        <w:jc w:val="both"/>
        <w:rPr>
          <w:rFonts w:ascii="Times New Roman" w:hAnsi="Times New Roman"/>
          <w:sz w:val="24"/>
          <w:szCs w:val="24"/>
        </w:rPr>
      </w:pPr>
      <w:r w:rsidRPr="00320C33">
        <w:rPr>
          <w:rFonts w:ascii="Times New Roman" w:hAnsi="Times New Roman"/>
          <w:sz w:val="24"/>
          <w:szCs w:val="24"/>
        </w:rPr>
        <w:t xml:space="preserve">Exploration Transformation: The algorithm learns from the exploration results and refines its search strategy, which addresses </w:t>
      </w:r>
      <w:r>
        <w:rPr>
          <w:rFonts w:ascii="Times New Roman" w:hAnsi="Times New Roman"/>
          <w:sz w:val="24"/>
          <w:szCs w:val="24"/>
        </w:rPr>
        <w:t>increased</w:t>
      </w:r>
      <w:r w:rsidRPr="00320C33">
        <w:rPr>
          <w:rFonts w:ascii="Times New Roman" w:hAnsi="Times New Roman"/>
          <w:sz w:val="24"/>
          <w:szCs w:val="24"/>
        </w:rPr>
        <w:t xml:space="preserve"> sensitivity to critical features.</w:t>
      </w:r>
    </w:p>
    <w:p w14:paraId="3C8CF292" w14:textId="77777777" w:rsidR="00131BED" w:rsidRPr="00320C33" w:rsidRDefault="00131BED" w:rsidP="00131BED">
      <w:pPr>
        <w:spacing w:after="0" w:line="240" w:lineRule="auto"/>
        <w:jc w:val="both"/>
        <w:rPr>
          <w:rFonts w:ascii="Times New Roman" w:hAnsi="Times New Roman"/>
          <w:sz w:val="24"/>
          <w:szCs w:val="24"/>
        </w:rPr>
      </w:pPr>
    </w:p>
    <w:p w14:paraId="0642A81B" w14:textId="77777777" w:rsidR="00131BED" w:rsidRPr="00320C33" w:rsidRDefault="00131BED" w:rsidP="00131BED">
      <w:pPr>
        <w:spacing w:after="0" w:line="240" w:lineRule="auto"/>
        <w:jc w:val="both"/>
        <w:rPr>
          <w:rFonts w:ascii="Times New Roman" w:hAnsi="Times New Roman"/>
          <w:sz w:val="24"/>
          <w:szCs w:val="24"/>
        </w:rPr>
      </w:pPr>
      <w:r w:rsidRPr="00320C33">
        <w:rPr>
          <w:rFonts w:ascii="Times New Roman" w:hAnsi="Times New Roman"/>
          <w:sz w:val="24"/>
          <w:szCs w:val="24"/>
        </w:rPr>
        <w:t xml:space="preserve">Greedy Stage: Here the algorithm takes notice </w:t>
      </w:r>
      <w:r>
        <w:rPr>
          <w:rFonts w:ascii="Times New Roman" w:hAnsi="Times New Roman"/>
          <w:sz w:val="24"/>
          <w:szCs w:val="24"/>
        </w:rPr>
        <w:t>of</w:t>
      </w:r>
      <w:r w:rsidRPr="00320C33">
        <w:rPr>
          <w:rFonts w:ascii="Times New Roman" w:hAnsi="Times New Roman"/>
          <w:sz w:val="24"/>
          <w:szCs w:val="24"/>
        </w:rPr>
        <w:t xml:space="preserve"> those promising features ultimately increasing its selection.</w:t>
      </w:r>
    </w:p>
    <w:p w14:paraId="4637B7D9" w14:textId="77777777" w:rsidR="00131BED" w:rsidRPr="00320C33" w:rsidRDefault="00131BED" w:rsidP="00131BED">
      <w:pPr>
        <w:spacing w:after="0" w:line="240" w:lineRule="auto"/>
        <w:jc w:val="both"/>
        <w:rPr>
          <w:rFonts w:ascii="Times New Roman" w:hAnsi="Times New Roman"/>
          <w:sz w:val="24"/>
          <w:szCs w:val="24"/>
        </w:rPr>
      </w:pPr>
    </w:p>
    <w:p w14:paraId="6294E7D5" w14:textId="77777777" w:rsidR="00131BED" w:rsidRPr="00320C33" w:rsidRDefault="00131BED" w:rsidP="00131BED">
      <w:pPr>
        <w:spacing w:after="0" w:line="240" w:lineRule="auto"/>
        <w:jc w:val="both"/>
        <w:rPr>
          <w:rFonts w:ascii="Times New Roman" w:hAnsi="Times New Roman"/>
          <w:sz w:val="24"/>
          <w:szCs w:val="24"/>
        </w:rPr>
      </w:pPr>
      <w:r w:rsidRPr="00320C33">
        <w:rPr>
          <w:rFonts w:ascii="Times New Roman" w:hAnsi="Times New Roman"/>
          <w:sz w:val="24"/>
          <w:szCs w:val="24"/>
        </w:rPr>
        <w:t xml:space="preserve">In BM-HHO hawks cooperate and attack the prey in different ways of chase </w:t>
      </w:r>
      <w:r>
        <w:rPr>
          <w:rFonts w:ascii="Times New Roman" w:hAnsi="Times New Roman"/>
          <w:sz w:val="24"/>
          <w:szCs w:val="24"/>
        </w:rPr>
        <w:t>strategies</w:t>
      </w:r>
      <w:r w:rsidRPr="00320C33">
        <w:rPr>
          <w:rFonts w:ascii="Times New Roman" w:hAnsi="Times New Roman"/>
          <w:sz w:val="24"/>
          <w:szCs w:val="24"/>
        </w:rPr>
        <w:t xml:space="preserve"> according to the escape patterns of </w:t>
      </w:r>
      <w:r>
        <w:rPr>
          <w:rFonts w:ascii="Times New Roman" w:hAnsi="Times New Roman"/>
          <w:sz w:val="24"/>
          <w:szCs w:val="24"/>
        </w:rPr>
        <w:t>t</w:t>
      </w:r>
      <w:r w:rsidRPr="00320C33">
        <w:rPr>
          <w:rFonts w:ascii="Times New Roman" w:hAnsi="Times New Roman"/>
          <w:sz w:val="24"/>
          <w:szCs w:val="24"/>
        </w:rPr>
        <w:t xml:space="preserve">he target </w:t>
      </w:r>
      <w:r>
        <w:rPr>
          <w:rFonts w:ascii="Times New Roman" w:hAnsi="Times New Roman"/>
          <w:sz w:val="24"/>
          <w:szCs w:val="24"/>
        </w:rPr>
        <w:t>prey</w:t>
      </w:r>
      <w:r w:rsidRPr="00320C33">
        <w:rPr>
          <w:rFonts w:ascii="Times New Roman" w:hAnsi="Times New Roman"/>
          <w:sz w:val="24"/>
          <w:szCs w:val="24"/>
        </w:rPr>
        <w:t xml:space="preserve"> and environments. This way of hunting requires less energy while increasing the chances of catching </w:t>
      </w:r>
      <w:r>
        <w:rPr>
          <w:rFonts w:ascii="Times New Roman" w:hAnsi="Times New Roman"/>
          <w:sz w:val="24"/>
          <w:szCs w:val="24"/>
        </w:rPr>
        <w:t>prey</w:t>
      </w:r>
      <w:r w:rsidRPr="00320C33">
        <w:rPr>
          <w:rFonts w:ascii="Times New Roman" w:hAnsi="Times New Roman"/>
          <w:sz w:val="24"/>
          <w:szCs w:val="24"/>
        </w:rPr>
        <w:t xml:space="preserve">. The proposed BM-HHO model based on </w:t>
      </w:r>
      <w:r>
        <w:rPr>
          <w:rFonts w:ascii="Times New Roman" w:hAnsi="Times New Roman"/>
          <w:sz w:val="24"/>
          <w:szCs w:val="24"/>
        </w:rPr>
        <w:t xml:space="preserve">the </w:t>
      </w:r>
      <w:r w:rsidRPr="00320C33">
        <w:rPr>
          <w:rFonts w:ascii="Times New Roman" w:hAnsi="Times New Roman"/>
          <w:sz w:val="24"/>
          <w:szCs w:val="24"/>
        </w:rPr>
        <w:t xml:space="preserve">Brownian motion method is </w:t>
      </w:r>
      <w:r>
        <w:rPr>
          <w:rFonts w:ascii="Times New Roman" w:hAnsi="Times New Roman"/>
          <w:sz w:val="24"/>
          <w:szCs w:val="24"/>
        </w:rPr>
        <w:t>hardware-independent</w:t>
      </w:r>
      <w:r w:rsidRPr="00320C33">
        <w:rPr>
          <w:rFonts w:ascii="Times New Roman" w:hAnsi="Times New Roman"/>
          <w:sz w:val="24"/>
          <w:szCs w:val="24"/>
        </w:rPr>
        <w:t xml:space="preserve">, and it has been shown to outperform the general HHO models by adding </w:t>
      </w:r>
      <w:r>
        <w:rPr>
          <w:rFonts w:ascii="Times New Roman" w:hAnsi="Times New Roman"/>
          <w:sz w:val="24"/>
          <w:szCs w:val="24"/>
        </w:rPr>
        <w:t xml:space="preserve">a </w:t>
      </w:r>
      <w:r w:rsidRPr="00320C33">
        <w:rPr>
          <w:rFonts w:ascii="Times New Roman" w:hAnsi="Times New Roman"/>
          <w:sz w:val="24"/>
          <w:szCs w:val="24"/>
        </w:rPr>
        <w:t xml:space="preserve">series of effective techniques </w:t>
      </w:r>
      <w:r>
        <w:rPr>
          <w:rFonts w:ascii="Times New Roman" w:hAnsi="Times New Roman"/>
          <w:sz w:val="24"/>
          <w:szCs w:val="24"/>
        </w:rPr>
        <w:t>to</w:t>
      </w:r>
      <w:r w:rsidRPr="00320C33">
        <w:rPr>
          <w:rFonts w:ascii="Times New Roman" w:hAnsi="Times New Roman"/>
          <w:sz w:val="24"/>
          <w:szCs w:val="24"/>
        </w:rPr>
        <w:t xml:space="preserve"> feature selection. This article further describes the stages of </w:t>
      </w:r>
      <w:r>
        <w:rPr>
          <w:rFonts w:ascii="Times New Roman" w:hAnsi="Times New Roman"/>
          <w:sz w:val="24"/>
          <w:szCs w:val="24"/>
        </w:rPr>
        <w:t xml:space="preserve">the </w:t>
      </w:r>
      <w:r w:rsidRPr="00320C33">
        <w:rPr>
          <w:rFonts w:ascii="Times New Roman" w:hAnsi="Times New Roman"/>
          <w:sz w:val="24"/>
          <w:szCs w:val="24"/>
        </w:rPr>
        <w:t>BM-HHO algorithm in detail.</w:t>
      </w:r>
      <w:r>
        <w:rPr>
          <w:rFonts w:ascii="Times New Roman" w:hAnsi="Times New Roman"/>
          <w:sz w:val="24"/>
          <w:szCs w:val="24"/>
        </w:rPr>
        <w:t xml:space="preserve"> </w:t>
      </w:r>
    </w:p>
    <w:p w14:paraId="058EB4B8" w14:textId="77777777" w:rsidR="00131BED" w:rsidRPr="00320C33" w:rsidRDefault="00131BED" w:rsidP="00131BED">
      <w:pPr>
        <w:spacing w:after="0" w:line="240" w:lineRule="auto"/>
        <w:jc w:val="both"/>
        <w:rPr>
          <w:rFonts w:ascii="Times New Roman" w:hAnsi="Times New Roman"/>
          <w:sz w:val="24"/>
          <w:szCs w:val="24"/>
        </w:rPr>
      </w:pPr>
    </w:p>
    <w:p w14:paraId="4EB79E41" w14:textId="77777777" w:rsidR="00131BED" w:rsidRPr="00320C33" w:rsidRDefault="00131BED" w:rsidP="00131BED">
      <w:pPr>
        <w:spacing w:after="0" w:line="240" w:lineRule="auto"/>
        <w:jc w:val="both"/>
        <w:rPr>
          <w:rFonts w:ascii="Times New Roman" w:hAnsi="Times New Roman"/>
          <w:b/>
          <w:bCs/>
          <w:sz w:val="24"/>
          <w:szCs w:val="24"/>
        </w:rPr>
      </w:pPr>
      <w:r w:rsidRPr="00320C33">
        <w:rPr>
          <w:rFonts w:ascii="Times New Roman" w:hAnsi="Times New Roman"/>
          <w:b/>
          <w:bCs/>
          <w:sz w:val="24"/>
          <w:szCs w:val="24"/>
        </w:rPr>
        <w:t>Exploration stage:</w:t>
      </w:r>
    </w:p>
    <w:p w14:paraId="753F1248" w14:textId="77777777" w:rsidR="00131BED" w:rsidRPr="00320C33" w:rsidRDefault="00131BED" w:rsidP="00131BED">
      <w:pPr>
        <w:spacing w:after="0" w:line="240" w:lineRule="auto"/>
        <w:jc w:val="both"/>
        <w:rPr>
          <w:rFonts w:ascii="Times New Roman" w:hAnsi="Times New Roman"/>
          <w:sz w:val="24"/>
          <w:szCs w:val="24"/>
        </w:rPr>
      </w:pPr>
    </w:p>
    <w:p w14:paraId="0FAD38DD" w14:textId="77777777" w:rsidR="00131BED" w:rsidRDefault="00131BED" w:rsidP="00131BED">
      <w:pPr>
        <w:spacing w:after="0" w:line="240" w:lineRule="auto"/>
        <w:jc w:val="both"/>
        <w:rPr>
          <w:rFonts w:ascii="Times New Roman" w:hAnsi="Times New Roman"/>
          <w:sz w:val="24"/>
          <w:szCs w:val="24"/>
        </w:rPr>
      </w:pPr>
      <w:r w:rsidRPr="00320C33">
        <w:rPr>
          <w:rFonts w:ascii="Times New Roman" w:hAnsi="Times New Roman"/>
          <w:sz w:val="24"/>
          <w:szCs w:val="24"/>
        </w:rPr>
        <w:t xml:space="preserve">The first step is initializing the hawks using your extracted features. In </w:t>
      </w:r>
      <w:r>
        <w:rPr>
          <w:rFonts w:ascii="Times New Roman" w:hAnsi="Times New Roman"/>
          <w:sz w:val="24"/>
          <w:szCs w:val="24"/>
        </w:rPr>
        <w:t xml:space="preserve">the </w:t>
      </w:r>
      <w:r w:rsidRPr="00320C33">
        <w:rPr>
          <w:rFonts w:ascii="Times New Roman" w:hAnsi="Times New Roman"/>
          <w:sz w:val="24"/>
          <w:szCs w:val="24"/>
        </w:rPr>
        <w:t xml:space="preserve">exploration stage, hawks are located randomly according to the position of </w:t>
      </w:r>
      <w:r>
        <w:rPr>
          <w:rFonts w:ascii="Times New Roman" w:hAnsi="Times New Roman"/>
          <w:sz w:val="24"/>
          <w:szCs w:val="24"/>
        </w:rPr>
        <w:t>prey</w:t>
      </w:r>
      <w:r w:rsidRPr="00320C33">
        <w:rPr>
          <w:rFonts w:ascii="Times New Roman" w:hAnsi="Times New Roman"/>
          <w:sz w:val="24"/>
          <w:szCs w:val="24"/>
        </w:rPr>
        <w:t xml:space="preserve">. In every iteration, these positions are evaluated by their fitness value based on the classification accuracy. This fitness measure is responsible for deciding how well each </w:t>
      </w:r>
      <w:r>
        <w:rPr>
          <w:rFonts w:ascii="Times New Roman" w:hAnsi="Times New Roman"/>
          <w:sz w:val="24"/>
          <w:szCs w:val="24"/>
        </w:rPr>
        <w:t>hawk's</w:t>
      </w:r>
      <w:r w:rsidRPr="00320C33">
        <w:rPr>
          <w:rFonts w:ascii="Times New Roman" w:hAnsi="Times New Roman"/>
          <w:sz w:val="24"/>
          <w:szCs w:val="24"/>
        </w:rPr>
        <w:t xml:space="preserve"> position (or subset) has performed.</w:t>
      </w:r>
    </w:p>
    <w:p w14:paraId="036B2E8F" w14:textId="77777777" w:rsidR="00131BED" w:rsidRDefault="00131BED" w:rsidP="00131BED">
      <w:pPr>
        <w:spacing w:after="0" w:line="240" w:lineRule="auto"/>
        <w:jc w:val="both"/>
        <w:rPr>
          <w:rFonts w:ascii="Times New Roman" w:hAnsi="Times New Roman"/>
          <w:sz w:val="24"/>
          <w:szCs w:val="24"/>
        </w:rPr>
      </w:pPr>
    </w:p>
    <w:p w14:paraId="41E5E73C" w14:textId="77777777" w:rsidR="00131BED" w:rsidRPr="00320C33" w:rsidRDefault="00131BED" w:rsidP="00131BED">
      <w:pPr>
        <w:spacing w:after="0" w:line="240" w:lineRule="auto"/>
        <w:jc w:val="both"/>
        <w:rPr>
          <w:rFonts w:ascii="Times New Roman" w:hAnsi="Times New Roman"/>
          <w:sz w:val="24"/>
          <w:szCs w:val="24"/>
        </w:rPr>
      </w:pPr>
      <w:r w:rsidRPr="004D5A1B">
        <w:rPr>
          <w:rFonts w:ascii="Times New Roman" w:hAnsi="Times New Roman"/>
          <w:sz w:val="24"/>
          <w:szCs w:val="24"/>
        </w:rPr>
        <w:t>P</w:t>
      </w:r>
      <w:r w:rsidRPr="004D5A1B">
        <w:rPr>
          <w:rFonts w:ascii="Times New Roman" w:hAnsi="Times New Roman"/>
          <w:sz w:val="24"/>
          <w:szCs w:val="24"/>
          <w:vertAlign w:val="subscript"/>
        </w:rPr>
        <w:t>hawk​=</w:t>
      </w:r>
      <w:r w:rsidRPr="004D5A1B">
        <w:rPr>
          <w:rFonts w:ascii="Times New Roman" w:hAnsi="Times New Roman"/>
          <w:sz w:val="24"/>
          <w:szCs w:val="24"/>
        </w:rPr>
        <w:t>Position of each hawk</w:t>
      </w:r>
      <w:r>
        <w:rPr>
          <w:rFonts w:ascii="Times New Roman" w:hAnsi="Times New Roman"/>
          <w:sz w:val="24"/>
          <w:szCs w:val="24"/>
        </w:rPr>
        <w:t xml:space="preserve">                                                                                                        (6)</w:t>
      </w:r>
    </w:p>
    <w:p w14:paraId="2BE4C6FC" w14:textId="77777777" w:rsidR="00131BED" w:rsidRPr="00320C33" w:rsidRDefault="00131BED" w:rsidP="00131BED">
      <w:pPr>
        <w:spacing w:after="0" w:line="240" w:lineRule="auto"/>
        <w:jc w:val="both"/>
        <w:rPr>
          <w:rFonts w:ascii="Times New Roman" w:hAnsi="Times New Roman"/>
          <w:sz w:val="24"/>
          <w:szCs w:val="24"/>
        </w:rPr>
      </w:pPr>
    </w:p>
    <w:p w14:paraId="02B27164" w14:textId="77777777" w:rsidR="00131BED" w:rsidRDefault="00131BED" w:rsidP="00131BED">
      <w:pPr>
        <w:spacing w:after="0" w:line="240" w:lineRule="auto"/>
        <w:jc w:val="both"/>
        <w:rPr>
          <w:rFonts w:ascii="Times New Roman" w:hAnsi="Times New Roman"/>
          <w:sz w:val="24"/>
          <w:szCs w:val="24"/>
        </w:rPr>
      </w:pPr>
      <w:r w:rsidRPr="00320C33">
        <w:rPr>
          <w:rFonts w:ascii="Times New Roman" w:hAnsi="Times New Roman"/>
          <w:sz w:val="24"/>
          <w:szCs w:val="24"/>
        </w:rPr>
        <w:lastRenderedPageBreak/>
        <w:t>To remain competent throughout their lifetimes, the Hawks incorporate two unique treatment tactics Exploration: how to invigorate searching for new (possibly best) arrangements or feature subsets by arbitrarily moving hawks in space of features. Purpose should focus on exploitation – i.e., further refining and optimizing the best current positions</w:t>
      </w:r>
      <w:r>
        <w:rPr>
          <w:rFonts w:ascii="Times New Roman" w:hAnsi="Times New Roman"/>
          <w:sz w:val="24"/>
          <w:szCs w:val="24"/>
        </w:rPr>
        <w:t xml:space="preserve">, </w:t>
      </w:r>
      <w:r w:rsidRPr="00320C33">
        <w:rPr>
          <w:rFonts w:ascii="Times New Roman" w:hAnsi="Times New Roman"/>
          <w:sz w:val="24"/>
          <w:szCs w:val="24"/>
        </w:rPr>
        <w:t xml:space="preserve">leveraging what has been learned during exploration about where that would be most promising. This allows a compromise to be searched for between </w:t>
      </w:r>
      <w:r>
        <w:rPr>
          <w:rFonts w:ascii="Times New Roman" w:hAnsi="Times New Roman"/>
          <w:sz w:val="24"/>
          <w:szCs w:val="24"/>
        </w:rPr>
        <w:t xml:space="preserve">a </w:t>
      </w:r>
      <w:r w:rsidRPr="00320C33">
        <w:rPr>
          <w:rFonts w:ascii="Times New Roman" w:hAnsi="Times New Roman"/>
          <w:sz w:val="24"/>
          <w:szCs w:val="24"/>
        </w:rPr>
        <w:t xml:space="preserve">wide search of possible solutions and </w:t>
      </w:r>
      <w:r>
        <w:rPr>
          <w:rFonts w:ascii="Times New Roman" w:hAnsi="Times New Roman"/>
          <w:sz w:val="24"/>
          <w:szCs w:val="24"/>
        </w:rPr>
        <w:t xml:space="preserve">a </w:t>
      </w:r>
      <w:r w:rsidRPr="00320C33">
        <w:rPr>
          <w:rFonts w:ascii="Times New Roman" w:hAnsi="Times New Roman"/>
          <w:sz w:val="24"/>
          <w:szCs w:val="24"/>
        </w:rPr>
        <w:t xml:space="preserve">high focus </w:t>
      </w:r>
      <w:r>
        <w:rPr>
          <w:rFonts w:ascii="Times New Roman" w:hAnsi="Times New Roman"/>
          <w:sz w:val="24"/>
          <w:szCs w:val="24"/>
        </w:rPr>
        <w:t>on</w:t>
      </w:r>
      <w:r w:rsidRPr="00320C33">
        <w:rPr>
          <w:rFonts w:ascii="Times New Roman" w:hAnsi="Times New Roman"/>
          <w:sz w:val="24"/>
          <w:szCs w:val="24"/>
        </w:rPr>
        <w:t xml:space="preserve"> promising ones contributing together with the rest feature selection process performance.</w:t>
      </w:r>
    </w:p>
    <w:p w14:paraId="12B4B384" w14:textId="77777777" w:rsidR="00131BED" w:rsidRPr="00C16AEB" w:rsidRDefault="00131BED" w:rsidP="00131BED">
      <w:pPr>
        <w:spacing w:after="0" w:line="240" w:lineRule="auto"/>
        <w:rPr>
          <w:rFonts w:ascii="Times New Roman" w:hAnsi="Times New Roman"/>
          <w:sz w:val="24"/>
          <w:szCs w:val="24"/>
        </w:rPr>
      </w:pPr>
    </w:p>
    <w:p w14:paraId="39578C8C" w14:textId="77777777" w:rsidR="00131BED" w:rsidRPr="00C16AEB" w:rsidRDefault="00131BED" w:rsidP="00131BED">
      <w:pPr>
        <w:spacing w:after="0" w:line="240" w:lineRule="auto"/>
        <w:jc w:val="right"/>
        <w:rPr>
          <w:rFonts w:ascii="Times New Roman" w:hAnsi="Times New Roman"/>
          <w:sz w:val="24"/>
          <w:szCs w:val="24"/>
        </w:rPr>
      </w:pPr>
    </w:p>
    <w:p w14:paraId="6EB7AD2D" w14:textId="77777777" w:rsidR="00131BED" w:rsidRDefault="00131BED" w:rsidP="00131BED">
      <w:pPr>
        <w:spacing w:after="0" w:line="240" w:lineRule="auto"/>
        <w:jc w:val="both"/>
        <w:rPr>
          <w:rFonts w:ascii="Times New Roman" w:hAnsi="Times New Roman"/>
          <w:sz w:val="24"/>
          <w:szCs w:val="24"/>
        </w:rPr>
      </w:pPr>
      <w:r w:rsidRPr="00563CC7">
        <w:rPr>
          <w:rFonts w:ascii="Times New Roman" w:hAnsi="Times New Roman"/>
          <w:sz w:val="24"/>
          <w:szCs w:val="24"/>
        </w:rPr>
        <w:t>A set of parameters, keep track of the iterations in BM-HHO</w:t>
      </w:r>
      <w:r>
        <w:rPr>
          <w:rFonts w:ascii="Times New Roman" w:hAnsi="Times New Roman"/>
          <w:sz w:val="24"/>
          <w:szCs w:val="24"/>
        </w:rPr>
        <w:t>,</w:t>
      </w:r>
      <w:r w:rsidRPr="00563CC7">
        <w:rPr>
          <w:rFonts w:ascii="Times New Roman" w:hAnsi="Times New Roman"/>
          <w:sz w:val="24"/>
          <w:szCs w:val="24"/>
        </w:rPr>
        <w:t xml:space="preserve"> and locate the hawk at each iteration. Where the random hawk population is located </w:t>
      </w:r>
      <w:r>
        <w:rPr>
          <w:rFonts w:ascii="Times New Roman" w:hAnsi="Times New Roman"/>
          <w:sz w:val="24"/>
          <w:szCs w:val="24"/>
        </w:rPr>
        <w:t>is</w:t>
      </w:r>
      <w:r w:rsidRPr="00563CC7">
        <w:rPr>
          <w:rFonts w:ascii="Times New Roman" w:hAnsi="Times New Roman"/>
          <w:sz w:val="24"/>
          <w:szCs w:val="24"/>
        </w:rPr>
        <w:t xml:space="preserve"> shown </w:t>
      </w:r>
      <w:r>
        <w:rPr>
          <w:rFonts w:ascii="Times New Roman" w:hAnsi="Times New Roman"/>
          <w:sz w:val="24"/>
          <w:szCs w:val="24"/>
        </w:rPr>
        <w:t>as</w:t>
      </w:r>
      <w:r w:rsidRPr="00563CC7">
        <w:rPr>
          <w:rFonts w:ascii="Times New Roman" w:hAnsi="Times New Roman"/>
          <w:sz w:val="24"/>
          <w:szCs w:val="24"/>
        </w:rPr>
        <w:t xml:space="preserve"> their existing location of the hawks. The position of the prey is also recorded and random numbers are generated which </w:t>
      </w:r>
      <w:r>
        <w:rPr>
          <w:rFonts w:ascii="Times New Roman" w:hAnsi="Times New Roman"/>
          <w:sz w:val="24"/>
          <w:szCs w:val="24"/>
        </w:rPr>
        <w:t>are</w:t>
      </w:r>
      <w:r w:rsidRPr="00563CC7">
        <w:rPr>
          <w:rFonts w:ascii="Times New Roman" w:hAnsi="Times New Roman"/>
          <w:sz w:val="24"/>
          <w:szCs w:val="24"/>
        </w:rPr>
        <w:t xml:space="preserve"> produced with an interval (0, 1). Also, we specify the minor and superior bounds of variables as well as </w:t>
      </w:r>
      <w:r>
        <w:rPr>
          <w:rFonts w:ascii="Times New Roman" w:hAnsi="Times New Roman"/>
          <w:sz w:val="24"/>
          <w:szCs w:val="24"/>
        </w:rPr>
        <w:t xml:space="preserve">the </w:t>
      </w:r>
      <w:r w:rsidRPr="00563CC7">
        <w:rPr>
          <w:rFonts w:ascii="Times New Roman" w:hAnsi="Times New Roman"/>
          <w:sz w:val="24"/>
          <w:szCs w:val="24"/>
        </w:rPr>
        <w:t xml:space="preserve">current individuals’ average position in iteration. It is those balance elements that guide optimization and feature selection decisions to make certain of relatively fine-tuned adjustments </w:t>
      </w:r>
      <w:r>
        <w:rPr>
          <w:rFonts w:ascii="Times New Roman" w:hAnsi="Times New Roman"/>
          <w:sz w:val="24"/>
          <w:szCs w:val="24"/>
        </w:rPr>
        <w:t>to</w:t>
      </w:r>
      <w:r w:rsidRPr="00563CC7">
        <w:rPr>
          <w:rFonts w:ascii="Times New Roman" w:hAnsi="Times New Roman"/>
          <w:sz w:val="24"/>
          <w:szCs w:val="24"/>
        </w:rPr>
        <w:t xml:space="preserve"> the </w:t>
      </w:r>
      <w:r>
        <w:rPr>
          <w:rFonts w:ascii="Times New Roman" w:hAnsi="Times New Roman"/>
          <w:sz w:val="24"/>
          <w:szCs w:val="24"/>
        </w:rPr>
        <w:t>Hawks’</w:t>
      </w:r>
      <w:r w:rsidRPr="00563CC7">
        <w:rPr>
          <w:rFonts w:ascii="Times New Roman" w:hAnsi="Times New Roman"/>
          <w:sz w:val="24"/>
          <w:szCs w:val="24"/>
        </w:rPr>
        <w:t xml:space="preserve"> movements from iteration to iteration</w:t>
      </w:r>
    </w:p>
    <w:p w14:paraId="177B7AC8" w14:textId="77777777" w:rsidR="00131BED" w:rsidRPr="00C16AEB" w:rsidRDefault="00131BED" w:rsidP="00131BED">
      <w:pPr>
        <w:spacing w:after="0" w:line="240" w:lineRule="auto"/>
        <w:jc w:val="both"/>
        <w:rPr>
          <w:rFonts w:ascii="Times New Roman" w:hAnsi="Times New Roman"/>
          <w:sz w:val="24"/>
          <w:szCs w:val="24"/>
        </w:rPr>
      </w:pPr>
    </w:p>
    <w:p w14:paraId="7721FFA1" w14:textId="77777777" w:rsidR="00131BED" w:rsidRPr="00C16AEB" w:rsidRDefault="00131BED" w:rsidP="00131BED">
      <w:pPr>
        <w:spacing w:after="0" w:line="240" w:lineRule="auto"/>
        <w:jc w:val="center"/>
        <w:rPr>
          <w:rFonts w:ascii="Times New Roman" w:hAnsi="Times New Roman"/>
          <w:sz w:val="24"/>
          <w:szCs w:val="24"/>
        </w:rPr>
      </w:pP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p>
    <w:p w14:paraId="6E58AD6F" w14:textId="77777777" w:rsidR="00131BED" w:rsidRPr="00C16AEB" w:rsidRDefault="00131BED" w:rsidP="00131BED">
      <w:pPr>
        <w:spacing w:after="0" w:line="240" w:lineRule="auto"/>
        <w:jc w:val="both"/>
        <w:rPr>
          <w:rFonts w:ascii="Times New Roman" w:hAnsi="Times New Roman"/>
          <w:sz w:val="24"/>
          <w:szCs w:val="24"/>
        </w:rPr>
      </w:pPr>
      <w:r>
        <w:rPr>
          <w:rFonts w:ascii="Times New Roman" w:hAnsi="Times New Roman"/>
          <w:b/>
          <w:sz w:val="24"/>
          <w:szCs w:val="24"/>
        </w:rPr>
        <w:t>E</w:t>
      </w:r>
      <w:r w:rsidRPr="00C16AEB">
        <w:rPr>
          <w:rFonts w:ascii="Times New Roman" w:hAnsi="Times New Roman"/>
          <w:b/>
          <w:sz w:val="24"/>
          <w:szCs w:val="24"/>
        </w:rPr>
        <w:t>xploration</w:t>
      </w:r>
      <w:r>
        <w:rPr>
          <w:rFonts w:ascii="Times New Roman" w:hAnsi="Times New Roman"/>
          <w:b/>
          <w:sz w:val="24"/>
          <w:szCs w:val="24"/>
        </w:rPr>
        <w:t xml:space="preserve"> using </w:t>
      </w:r>
      <w:r w:rsidRPr="00C16AEB">
        <w:rPr>
          <w:rFonts w:ascii="Times New Roman" w:hAnsi="Times New Roman"/>
          <w:b/>
          <w:sz w:val="24"/>
          <w:szCs w:val="24"/>
        </w:rPr>
        <w:t xml:space="preserve">Transformation: </w:t>
      </w:r>
      <w:r w:rsidRPr="00C16AEB">
        <w:rPr>
          <w:rFonts w:ascii="Times New Roman" w:hAnsi="Times New Roman"/>
          <w:sz w:val="24"/>
          <w:szCs w:val="24"/>
        </w:rPr>
        <w:t>The main statistic in the evolution phase is the escape umph of prey, which is mathematically articulated as,</w:t>
      </w:r>
    </w:p>
    <w:p w14:paraId="5B027588" w14:textId="77777777" w:rsidR="00131BED" w:rsidRDefault="00131BED" w:rsidP="00131BED">
      <w:pPr>
        <w:spacing w:after="0" w:line="240" w:lineRule="auto"/>
        <w:jc w:val="right"/>
        <w:rPr>
          <w:rFonts w:ascii="Times New Roman" w:hAnsi="Times New Roman"/>
          <w:sz w:val="24"/>
          <w:szCs w:val="24"/>
        </w:rPr>
      </w:pPr>
    </w:p>
    <w:p w14:paraId="0863C624" w14:textId="77777777" w:rsidR="00131BED" w:rsidRPr="004D5A1B" w:rsidRDefault="00131BED" w:rsidP="00131BED">
      <w:pPr>
        <w:spacing w:after="0" w:line="240" w:lineRule="auto"/>
        <w:jc w:val="right"/>
        <w:rPr>
          <w:rFonts w:ascii="Times New Roman" w:hAnsi="Times New Roman"/>
          <w:sz w:val="24"/>
          <w:szCs w:val="24"/>
        </w:rPr>
      </w:pPr>
      <w:r w:rsidRPr="004D5A1B">
        <w:rPr>
          <w:rFonts w:ascii="Times New Roman" w:hAnsi="Times New Roman"/>
          <w:sz w:val="24"/>
          <w:szCs w:val="24"/>
        </w:rPr>
        <w:t>E</w:t>
      </w:r>
      <w:r w:rsidRPr="004D5A1B">
        <w:rPr>
          <w:rFonts w:ascii="Times New Roman" w:hAnsi="Times New Roman"/>
          <w:sz w:val="24"/>
          <w:szCs w:val="24"/>
          <w:vertAlign w:val="subscript"/>
        </w:rPr>
        <w:t>Prey</w:t>
      </w:r>
      <w:r w:rsidRPr="004D5A1B">
        <w:rPr>
          <w:rFonts w:ascii="Times New Roman" w:hAnsi="Times New Roman"/>
          <w:sz w:val="24"/>
          <w:szCs w:val="24"/>
        </w:rPr>
        <w:t xml:space="preserve"> = 2</w:t>
      </w:r>
      <w:r w:rsidRPr="004D5A1B">
        <w:rPr>
          <w:rFonts w:ascii="Cambria Math" w:hAnsi="Cambria Math" w:cs="Cambria Math"/>
          <w:sz w:val="24"/>
          <w:szCs w:val="24"/>
        </w:rPr>
        <w:t>⋅</w:t>
      </w:r>
      <w:r w:rsidRPr="004D5A1B">
        <w:rPr>
          <w:rFonts w:ascii="Times New Roman" w:hAnsi="Times New Roman"/>
          <w:sz w:val="24"/>
          <w:szCs w:val="24"/>
        </w:rPr>
        <w:t xml:space="preserve"> (1− t / Tmax​​)                                                                                                               (7)</w:t>
      </w:r>
    </w:p>
    <w:p w14:paraId="76B4FD7C" w14:textId="77777777" w:rsidR="00131BED" w:rsidRPr="004D5A1B" w:rsidRDefault="00131BED" w:rsidP="00131BED">
      <w:pPr>
        <w:spacing w:after="0" w:line="240" w:lineRule="auto"/>
        <w:jc w:val="right"/>
        <w:rPr>
          <w:rFonts w:ascii="Times New Roman" w:hAnsi="Times New Roman"/>
          <w:sz w:val="24"/>
          <w:szCs w:val="24"/>
          <w:lang w:val="en-IN"/>
        </w:rPr>
      </w:pPr>
    </w:p>
    <w:p w14:paraId="186D76E9" w14:textId="77777777" w:rsidR="00131BED" w:rsidRPr="004D5A1B" w:rsidRDefault="00131BED" w:rsidP="00131BED">
      <w:pPr>
        <w:spacing w:after="0" w:line="240" w:lineRule="auto"/>
        <w:rPr>
          <w:rFonts w:ascii="Times New Roman" w:hAnsi="Times New Roman"/>
          <w:sz w:val="24"/>
          <w:szCs w:val="24"/>
          <w:lang w:val="en-IN"/>
        </w:rPr>
      </w:pPr>
      <w:r w:rsidRPr="004D5A1B">
        <w:rPr>
          <w:rFonts w:ascii="Times New Roman" w:hAnsi="Times New Roman"/>
          <w:sz w:val="24"/>
          <w:szCs w:val="24"/>
          <w:lang w:val="en-IN"/>
        </w:rPr>
        <w:t>Where:</w:t>
      </w:r>
    </w:p>
    <w:p w14:paraId="3A777BAC" w14:textId="77777777" w:rsidR="00131BED" w:rsidRPr="004D5A1B" w:rsidRDefault="00131BED" w:rsidP="00131BED">
      <w:pPr>
        <w:numPr>
          <w:ilvl w:val="0"/>
          <w:numId w:val="18"/>
        </w:numPr>
        <w:spacing w:after="0" w:line="240" w:lineRule="auto"/>
        <w:rPr>
          <w:rFonts w:ascii="Times New Roman" w:hAnsi="Times New Roman"/>
          <w:sz w:val="24"/>
          <w:szCs w:val="24"/>
          <w:lang w:val="en-IN"/>
        </w:rPr>
      </w:pPr>
      <w:r w:rsidRPr="004D5A1B">
        <w:rPr>
          <w:rFonts w:ascii="Times New Roman" w:hAnsi="Times New Roman"/>
          <w:sz w:val="24"/>
          <w:szCs w:val="24"/>
          <w:lang w:val="en-IN"/>
        </w:rPr>
        <w:t>E</w:t>
      </w:r>
      <w:r w:rsidRPr="004D5A1B">
        <w:rPr>
          <w:rFonts w:ascii="Times New Roman" w:hAnsi="Times New Roman"/>
          <w:sz w:val="24"/>
          <w:szCs w:val="24"/>
          <w:vertAlign w:val="subscript"/>
          <w:lang w:val="en-IN"/>
        </w:rPr>
        <w:t>Prey</w:t>
      </w:r>
      <w:r w:rsidRPr="004D5A1B">
        <w:rPr>
          <w:rFonts w:ascii="Times New Roman" w:hAnsi="Times New Roman"/>
          <w:sz w:val="24"/>
          <w:szCs w:val="24"/>
          <w:lang w:val="en-IN"/>
        </w:rPr>
        <w:t xml:space="preserve"> = escape </w:t>
      </w:r>
      <w:r>
        <w:rPr>
          <w:rFonts w:ascii="Times New Roman" w:hAnsi="Times New Roman"/>
          <w:sz w:val="24"/>
          <w:szCs w:val="24"/>
          <w:lang w:val="en-IN"/>
        </w:rPr>
        <w:t xml:space="preserve">the </w:t>
      </w:r>
      <w:r w:rsidRPr="004D5A1B">
        <w:rPr>
          <w:rFonts w:ascii="Times New Roman" w:hAnsi="Times New Roman"/>
          <w:sz w:val="24"/>
          <w:szCs w:val="24"/>
          <w:lang w:val="en-IN"/>
        </w:rPr>
        <w:t>energy of prey</w:t>
      </w:r>
    </w:p>
    <w:p w14:paraId="14D043B6" w14:textId="77777777" w:rsidR="00131BED" w:rsidRPr="004D5A1B" w:rsidRDefault="00131BED" w:rsidP="00131BED">
      <w:pPr>
        <w:numPr>
          <w:ilvl w:val="0"/>
          <w:numId w:val="18"/>
        </w:numPr>
        <w:spacing w:after="0" w:line="240" w:lineRule="auto"/>
        <w:rPr>
          <w:rFonts w:ascii="Times New Roman" w:hAnsi="Times New Roman"/>
          <w:sz w:val="24"/>
          <w:szCs w:val="24"/>
          <w:lang w:val="en-IN"/>
        </w:rPr>
      </w:pPr>
      <w:r w:rsidRPr="004D5A1B">
        <w:rPr>
          <w:rFonts w:ascii="Times New Roman" w:hAnsi="Times New Roman"/>
          <w:sz w:val="24"/>
          <w:szCs w:val="24"/>
          <w:lang w:val="en-IN"/>
        </w:rPr>
        <w:t>t = current iteration</w:t>
      </w:r>
    </w:p>
    <w:p w14:paraId="14C268DF" w14:textId="77777777" w:rsidR="00131BED" w:rsidRPr="004D5A1B" w:rsidRDefault="00131BED" w:rsidP="00131BED">
      <w:pPr>
        <w:numPr>
          <w:ilvl w:val="0"/>
          <w:numId w:val="18"/>
        </w:numPr>
        <w:spacing w:after="0" w:line="240" w:lineRule="auto"/>
        <w:rPr>
          <w:rFonts w:ascii="Times New Roman" w:hAnsi="Times New Roman"/>
          <w:sz w:val="24"/>
          <w:szCs w:val="24"/>
          <w:lang w:val="en-IN"/>
        </w:rPr>
      </w:pPr>
      <w:r w:rsidRPr="004D5A1B">
        <w:rPr>
          <w:rFonts w:ascii="Times New Roman" w:hAnsi="Times New Roman"/>
          <w:sz w:val="24"/>
          <w:szCs w:val="24"/>
          <w:lang w:val="en-IN"/>
        </w:rPr>
        <w:t>Tmax = maximum number of iterations</w:t>
      </w:r>
    </w:p>
    <w:p w14:paraId="013DFEFE" w14:textId="77777777" w:rsidR="00131BED" w:rsidRPr="00C16AEB" w:rsidRDefault="00131BED" w:rsidP="00131BED">
      <w:pPr>
        <w:spacing w:after="0" w:line="240" w:lineRule="auto"/>
        <w:jc w:val="right"/>
        <w:rPr>
          <w:rFonts w:ascii="Times New Roman" w:hAnsi="Times New Roman"/>
          <w:sz w:val="24"/>
          <w:szCs w:val="24"/>
        </w:rPr>
      </w:pP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r w:rsidRPr="00C16AEB">
        <w:rPr>
          <w:rFonts w:ascii="Times New Roman" w:hAnsi="Times New Roman"/>
          <w:sz w:val="24"/>
          <w:szCs w:val="24"/>
        </w:rPr>
        <w:tab/>
      </w:r>
    </w:p>
    <w:p w14:paraId="426C10CB" w14:textId="77777777" w:rsidR="00131BED" w:rsidRPr="00C16AEB" w:rsidRDefault="00131BED" w:rsidP="00131BED">
      <w:pPr>
        <w:spacing w:after="0" w:line="240" w:lineRule="auto"/>
        <w:jc w:val="right"/>
        <w:rPr>
          <w:rFonts w:ascii="Times New Roman" w:hAnsi="Times New Roman"/>
          <w:sz w:val="24"/>
          <w:szCs w:val="24"/>
        </w:rPr>
      </w:pPr>
    </w:p>
    <w:p w14:paraId="46CD1044" w14:textId="77777777" w:rsidR="00131BED" w:rsidRPr="00C16AEB" w:rsidRDefault="00131BED" w:rsidP="00131BED">
      <w:pPr>
        <w:spacing w:after="0" w:line="240" w:lineRule="auto"/>
        <w:ind w:firstLine="720"/>
        <w:mirrorIndents/>
        <w:jc w:val="both"/>
        <w:rPr>
          <w:rFonts w:ascii="Times New Roman" w:hAnsi="Times New Roman"/>
          <w:sz w:val="24"/>
          <w:szCs w:val="24"/>
        </w:rPr>
      </w:pPr>
      <w:r w:rsidRPr="00C16AEB">
        <w:rPr>
          <w:rFonts w:ascii="Times New Roman" w:hAnsi="Times New Roman"/>
          <w:sz w:val="24"/>
          <w:szCs w:val="24"/>
        </w:rPr>
        <w:t>Where, the preliminary energy of prey shifting indiscriminately in the intermission</w:t>
      </w:r>
      <w:r>
        <w:rPr>
          <w:rFonts w:ascii="Times New Roman" w:hAnsi="Times New Roman"/>
          <w:sz w:val="24"/>
          <w:szCs w:val="24"/>
        </w:rPr>
        <w:t xml:space="preserve"> </w:t>
      </w:r>
      <w:r w:rsidRPr="00C16AEB">
        <w:rPr>
          <w:rFonts w:ascii="Times New Roman" w:hAnsi="Times New Roman"/>
          <w:sz w:val="24"/>
          <w:szCs w:val="24"/>
        </w:rPr>
        <w:t>(-1, 1) is modeled as</w:t>
      </w:r>
      <w:r w:rsidRPr="00FA5B11">
        <w:rPr>
          <w:rFonts w:ascii="Times New Roman" w:hAnsi="Times New Roman"/>
          <w:sz w:val="24"/>
          <w:szCs w:val="24"/>
          <w:lang w:val="en-IN"/>
        </w:rPr>
        <w:t xml:space="preserve"> </w:t>
      </w:r>
      <w:r w:rsidRPr="004D5A1B">
        <w:rPr>
          <w:rFonts w:ascii="Times New Roman" w:hAnsi="Times New Roman"/>
          <w:sz w:val="24"/>
          <w:szCs w:val="24"/>
          <w:lang w:val="en-IN"/>
        </w:rPr>
        <w:t>E</w:t>
      </w:r>
      <w:r w:rsidRPr="004D5A1B">
        <w:rPr>
          <w:rFonts w:ascii="Times New Roman" w:hAnsi="Times New Roman"/>
          <w:sz w:val="24"/>
          <w:szCs w:val="24"/>
          <w:vertAlign w:val="subscript"/>
          <w:lang w:val="en-IN"/>
        </w:rPr>
        <w:t>Prey</w:t>
      </w:r>
      <w:r w:rsidRPr="004D5A1B">
        <w:rPr>
          <w:rFonts w:ascii="Times New Roman" w:hAnsi="Times New Roman"/>
          <w:sz w:val="24"/>
          <w:szCs w:val="24"/>
          <w:lang w:val="en-IN"/>
        </w:rPr>
        <w:t>,</w:t>
      </w:r>
      <w:r w:rsidRPr="00C16AEB">
        <w:rPr>
          <w:rFonts w:ascii="Times New Roman" w:hAnsi="Times New Roman"/>
          <w:position w:val="-14"/>
          <w:sz w:val="24"/>
          <w:szCs w:val="24"/>
        </w:rPr>
        <w:t xml:space="preserve"> </w:t>
      </w:r>
      <w:r w:rsidRPr="00C16AEB">
        <w:rPr>
          <w:rFonts w:ascii="Times New Roman" w:hAnsi="Times New Roman"/>
          <w:sz w:val="24"/>
          <w:szCs w:val="24"/>
        </w:rPr>
        <w:t xml:space="preserve">to regulate the prey’s location, hawks remain </w:t>
      </w:r>
      <w:r>
        <w:rPr>
          <w:rFonts w:ascii="Times New Roman" w:hAnsi="Times New Roman"/>
          <w:sz w:val="24"/>
          <w:szCs w:val="24"/>
        </w:rPr>
        <w:t xml:space="preserve">in </w:t>
      </w:r>
      <w:r w:rsidRPr="00C16AEB">
        <w:rPr>
          <w:rFonts w:ascii="Times New Roman" w:hAnsi="Times New Roman"/>
          <w:sz w:val="24"/>
          <w:szCs w:val="24"/>
        </w:rPr>
        <w:t>the exploration stage. The prey’s position has been resolute when</w:t>
      </w:r>
      <w:r w:rsidRPr="00FA5B11">
        <w:rPr>
          <w:rFonts w:ascii="Times New Roman" w:hAnsi="Times New Roman"/>
          <w:sz w:val="24"/>
          <w:szCs w:val="24"/>
          <w:lang w:val="en-IN"/>
        </w:rPr>
        <w:t xml:space="preserve"> </w:t>
      </w:r>
      <w:r w:rsidRPr="004D5A1B">
        <w:rPr>
          <w:rFonts w:ascii="Times New Roman" w:hAnsi="Times New Roman"/>
          <w:sz w:val="24"/>
          <w:szCs w:val="24"/>
          <w:lang w:val="en-IN"/>
        </w:rPr>
        <w:t>E</w:t>
      </w:r>
      <w:r w:rsidRPr="004D5A1B">
        <w:rPr>
          <w:rFonts w:ascii="Times New Roman" w:hAnsi="Times New Roman"/>
          <w:sz w:val="24"/>
          <w:szCs w:val="24"/>
          <w:vertAlign w:val="subscript"/>
          <w:lang w:val="en-IN"/>
        </w:rPr>
        <w:t>Prey</w:t>
      </w:r>
      <w:r w:rsidRPr="004D5A1B">
        <w:rPr>
          <w:rFonts w:ascii="Times New Roman" w:hAnsi="Times New Roman"/>
          <w:sz w:val="24"/>
          <w:szCs w:val="24"/>
          <w:lang w:val="en-IN"/>
        </w:rPr>
        <w:t xml:space="preserve"> </w:t>
      </w:r>
      <w:r>
        <w:rPr>
          <w:rFonts w:ascii="Times New Roman" w:hAnsi="Times New Roman"/>
          <w:sz w:val="24"/>
          <w:szCs w:val="24"/>
          <w:lang w:val="en-IN"/>
        </w:rPr>
        <w:t>≤ 1</w:t>
      </w:r>
      <w:r>
        <w:rPr>
          <w:rFonts w:ascii="Times New Roman" w:hAnsi="Times New Roman"/>
          <w:noProof/>
          <w:position w:val="-14"/>
          <w:sz w:val="24"/>
          <w:szCs w:val="24"/>
          <w:lang w:val="en-IN" w:eastAsia="en-IN"/>
        </w:rPr>
        <w:t xml:space="preserve">  </w:t>
      </w:r>
      <w:r w:rsidRPr="00C16AEB">
        <w:rPr>
          <w:rFonts w:ascii="Times New Roman" w:hAnsi="Times New Roman"/>
          <w:sz w:val="24"/>
          <w:szCs w:val="24"/>
        </w:rPr>
        <w:t xml:space="preserve"> and the exploitation stage gets started.</w:t>
      </w:r>
    </w:p>
    <w:p w14:paraId="43F5E1CF" w14:textId="77777777" w:rsidR="00131BED" w:rsidRPr="00C16AEB" w:rsidRDefault="00131BED" w:rsidP="00131BED">
      <w:pPr>
        <w:spacing w:after="0" w:line="240" w:lineRule="auto"/>
        <w:jc w:val="both"/>
        <w:rPr>
          <w:rFonts w:ascii="Times New Roman" w:hAnsi="Times New Roman"/>
          <w:sz w:val="24"/>
          <w:szCs w:val="24"/>
        </w:rPr>
      </w:pPr>
    </w:p>
    <w:p w14:paraId="4AE4AB9F" w14:textId="77777777" w:rsidR="00131BED" w:rsidRPr="00C16AEB" w:rsidRDefault="00131BED" w:rsidP="00131BED">
      <w:pPr>
        <w:spacing w:after="0" w:line="240" w:lineRule="auto"/>
        <w:jc w:val="both"/>
        <w:rPr>
          <w:rFonts w:ascii="Times New Roman" w:hAnsi="Times New Roman"/>
          <w:sz w:val="24"/>
          <w:szCs w:val="24"/>
        </w:rPr>
      </w:pPr>
      <w:r w:rsidRPr="00C16AEB">
        <w:rPr>
          <w:rFonts w:ascii="Times New Roman" w:hAnsi="Times New Roman"/>
          <w:b/>
          <w:sz w:val="24"/>
          <w:szCs w:val="24"/>
        </w:rPr>
        <w:t xml:space="preserve">Exploitation stage: </w:t>
      </w:r>
      <w:r w:rsidRPr="00C16AEB">
        <w:rPr>
          <w:rFonts w:ascii="Times New Roman" w:hAnsi="Times New Roman"/>
          <w:sz w:val="24"/>
          <w:szCs w:val="24"/>
        </w:rPr>
        <w:t xml:space="preserve">the hawk confronted the prey exploiting the four hurtling policies and </w:t>
      </w:r>
      <w:r>
        <w:rPr>
          <w:rFonts w:ascii="Times New Roman" w:hAnsi="Times New Roman"/>
          <w:sz w:val="24"/>
          <w:szCs w:val="24"/>
        </w:rPr>
        <w:t>prey-escaping</w:t>
      </w:r>
      <w:r w:rsidRPr="00C16AEB">
        <w:rPr>
          <w:rFonts w:ascii="Times New Roman" w:hAnsi="Times New Roman"/>
          <w:sz w:val="24"/>
          <w:szCs w:val="24"/>
        </w:rPr>
        <w:t xml:space="preserve"> conduct at the exploitation step. For </w:t>
      </w:r>
      <w:r>
        <w:rPr>
          <w:rFonts w:ascii="Times New Roman" w:hAnsi="Times New Roman"/>
          <w:sz w:val="24"/>
          <w:szCs w:val="24"/>
        </w:rPr>
        <w:t>an</w:t>
      </w:r>
      <w:r w:rsidRPr="00C16AEB">
        <w:rPr>
          <w:rFonts w:ascii="Times New Roman" w:hAnsi="Times New Roman"/>
          <w:sz w:val="24"/>
          <w:szCs w:val="24"/>
        </w:rPr>
        <w:t xml:space="preserve"> efficacious attack, escaping energy and probable escape are obligatory. When, be the potential of escape pretentious that the prey </w:t>
      </w:r>
      <w:r>
        <w:rPr>
          <w:rFonts w:ascii="Times New Roman" w:hAnsi="Times New Roman"/>
          <w:sz w:val="24"/>
          <w:szCs w:val="24"/>
        </w:rPr>
        <w:t>has</w:t>
      </w:r>
      <w:r w:rsidRPr="00C16AEB">
        <w:rPr>
          <w:rFonts w:ascii="Times New Roman" w:hAnsi="Times New Roman"/>
          <w:sz w:val="24"/>
          <w:szCs w:val="24"/>
        </w:rPr>
        <w:t xml:space="preserve"> efficaciously escaped. The prey </w:t>
      </w:r>
      <w:r>
        <w:rPr>
          <w:rFonts w:ascii="Times New Roman" w:hAnsi="Times New Roman"/>
          <w:sz w:val="24"/>
          <w:szCs w:val="24"/>
        </w:rPr>
        <w:t>does</w:t>
      </w:r>
      <w:r w:rsidRPr="00C16AEB">
        <w:rPr>
          <w:rFonts w:ascii="Times New Roman" w:hAnsi="Times New Roman"/>
          <w:sz w:val="24"/>
          <w:szCs w:val="24"/>
        </w:rPr>
        <w:t xml:space="preserve"> not efficaciously </w:t>
      </w:r>
      <w:r>
        <w:rPr>
          <w:rFonts w:ascii="Times New Roman" w:hAnsi="Times New Roman"/>
          <w:sz w:val="24"/>
          <w:szCs w:val="24"/>
        </w:rPr>
        <w:t>escape</w:t>
      </w:r>
      <w:r w:rsidRPr="00C16AEB">
        <w:rPr>
          <w:rFonts w:ascii="Times New Roman" w:hAnsi="Times New Roman"/>
          <w:sz w:val="24"/>
          <w:szCs w:val="24"/>
        </w:rPr>
        <w:t xml:space="preserve"> when</w:t>
      </w:r>
      <w:r w:rsidRPr="00FA5B11">
        <w:rPr>
          <w:rFonts w:ascii="Times New Roman" w:hAnsi="Times New Roman"/>
          <w:sz w:val="24"/>
          <w:szCs w:val="24"/>
          <w:lang w:val="en-IN"/>
        </w:rPr>
        <w:t xml:space="preserve"> </w:t>
      </w:r>
      <w:r w:rsidRPr="004D5A1B">
        <w:rPr>
          <w:rFonts w:ascii="Times New Roman" w:hAnsi="Times New Roman"/>
          <w:sz w:val="24"/>
          <w:szCs w:val="24"/>
          <w:lang w:val="en-IN"/>
        </w:rPr>
        <w:t>E</w:t>
      </w:r>
      <w:r w:rsidRPr="004D5A1B">
        <w:rPr>
          <w:rFonts w:ascii="Times New Roman" w:hAnsi="Times New Roman"/>
          <w:sz w:val="24"/>
          <w:szCs w:val="24"/>
          <w:vertAlign w:val="subscript"/>
          <w:lang w:val="en-IN"/>
        </w:rPr>
        <w:t>Prey</w:t>
      </w:r>
      <w:r w:rsidRPr="004D5A1B">
        <w:rPr>
          <w:rFonts w:ascii="Times New Roman" w:hAnsi="Times New Roman"/>
          <w:sz w:val="24"/>
          <w:szCs w:val="24"/>
          <w:lang w:val="en-IN"/>
        </w:rPr>
        <w:t xml:space="preserve"> </w:t>
      </w:r>
      <w:r>
        <w:rPr>
          <w:rFonts w:ascii="Times New Roman" w:hAnsi="Times New Roman"/>
          <w:sz w:val="24"/>
          <w:szCs w:val="24"/>
          <w:lang w:val="en-IN"/>
        </w:rPr>
        <w:t>≥ 0.5</w:t>
      </w:r>
    </w:p>
    <w:p w14:paraId="4198E268" w14:textId="77777777" w:rsidR="00131BED" w:rsidRPr="00C16AEB" w:rsidRDefault="00131BED" w:rsidP="00131BED">
      <w:pPr>
        <w:spacing w:after="0" w:line="240" w:lineRule="auto"/>
        <w:jc w:val="both"/>
        <w:rPr>
          <w:rFonts w:ascii="Times New Roman" w:hAnsi="Times New Roman"/>
          <w:sz w:val="24"/>
          <w:szCs w:val="24"/>
        </w:rPr>
      </w:pPr>
    </w:p>
    <w:p w14:paraId="21327BFC" w14:textId="77777777" w:rsidR="00131BED" w:rsidRPr="00320C33" w:rsidRDefault="00131BED" w:rsidP="00131BED">
      <w:pPr>
        <w:spacing w:after="0" w:line="240" w:lineRule="auto"/>
        <w:jc w:val="both"/>
        <w:rPr>
          <w:rFonts w:ascii="Times New Roman" w:hAnsi="Times New Roman"/>
          <w:sz w:val="24"/>
          <w:szCs w:val="24"/>
        </w:rPr>
      </w:pPr>
      <w:r w:rsidRPr="00320C33">
        <w:rPr>
          <w:rFonts w:ascii="Times New Roman" w:hAnsi="Times New Roman"/>
          <w:sz w:val="24"/>
          <w:szCs w:val="24"/>
        </w:rPr>
        <w:t>It is formulated mathematically as,</w:t>
      </w:r>
    </w:p>
    <w:p w14:paraId="28CB41F9" w14:textId="77777777" w:rsidR="00131BED" w:rsidRPr="00C16AEB" w:rsidRDefault="00131BED" w:rsidP="00131BED">
      <w:pPr>
        <w:pStyle w:val="ListParagraph"/>
        <w:spacing w:after="0" w:line="240" w:lineRule="auto"/>
        <w:contextualSpacing w:val="0"/>
        <w:jc w:val="both"/>
        <w:rPr>
          <w:rFonts w:ascii="Times New Roman" w:hAnsi="Times New Roman"/>
          <w:sz w:val="24"/>
          <w:szCs w:val="24"/>
        </w:rPr>
      </w:pPr>
    </w:p>
    <w:p w14:paraId="18AEB59E" w14:textId="77777777" w:rsidR="00131BED" w:rsidRPr="00C16AEB" w:rsidRDefault="00131BED" w:rsidP="00131BED">
      <w:pPr>
        <w:spacing w:after="0" w:line="240" w:lineRule="auto"/>
        <w:jc w:val="right"/>
        <w:rPr>
          <w:rFonts w:ascii="Times New Roman" w:hAnsi="Times New Roman"/>
          <w:sz w:val="24"/>
          <w:szCs w:val="24"/>
        </w:rPr>
      </w:pPr>
      <w:r w:rsidRPr="00FA5B11">
        <w:rPr>
          <w:rFonts w:ascii="Times New Roman" w:hAnsi="Times New Roman"/>
          <w:sz w:val="24"/>
          <w:szCs w:val="24"/>
        </w:rPr>
        <w:t>P</w:t>
      </w:r>
      <w:r w:rsidRPr="00FA5B11">
        <w:rPr>
          <w:rFonts w:ascii="Times New Roman" w:hAnsi="Times New Roman"/>
          <w:sz w:val="24"/>
          <w:szCs w:val="24"/>
          <w:vertAlign w:val="subscript"/>
        </w:rPr>
        <w:t>new</w:t>
      </w:r>
      <w:r w:rsidRPr="00FA5B11">
        <w:rPr>
          <w:rFonts w:ascii="Times New Roman" w:hAnsi="Times New Roman"/>
          <w:sz w:val="24"/>
          <w:szCs w:val="24"/>
        </w:rPr>
        <w:t>​=P</w:t>
      </w:r>
      <w:r w:rsidRPr="00FA5B11">
        <w:rPr>
          <w:rFonts w:ascii="Times New Roman" w:hAnsi="Times New Roman"/>
          <w:sz w:val="24"/>
          <w:szCs w:val="24"/>
          <w:vertAlign w:val="subscript"/>
        </w:rPr>
        <w:t>hawk​+</w:t>
      </w:r>
      <w:r w:rsidRPr="00FA5B11">
        <w:rPr>
          <w:rFonts w:ascii="Times New Roman" w:hAnsi="Times New Roman"/>
          <w:sz w:val="24"/>
          <w:szCs w:val="24"/>
        </w:rPr>
        <w:t>J</w:t>
      </w:r>
      <w:r w:rsidRPr="00FA5B11">
        <w:rPr>
          <w:rFonts w:ascii="Cambria Math" w:hAnsi="Cambria Math" w:cs="Cambria Math"/>
          <w:sz w:val="24"/>
          <w:szCs w:val="24"/>
        </w:rPr>
        <w:t>⋅</w:t>
      </w:r>
      <w:r w:rsidRPr="00FA5B11">
        <w:rPr>
          <w:rFonts w:ascii="Times New Roman" w:hAnsi="Times New Roman"/>
          <w:sz w:val="24"/>
          <w:szCs w:val="24"/>
        </w:rPr>
        <w:t>E</w:t>
      </w:r>
      <w:r w:rsidRPr="00FA5B11">
        <w:rPr>
          <w:rFonts w:ascii="Cambria Math" w:hAnsi="Cambria Math" w:cs="Cambria Math"/>
          <w:sz w:val="24"/>
          <w:szCs w:val="24"/>
        </w:rPr>
        <w:t>⋅</w:t>
      </w:r>
      <w:r w:rsidRPr="00FA5B11">
        <w:rPr>
          <w:rFonts w:ascii="Times New Roman" w:hAnsi="Times New Roman"/>
          <w:sz w:val="24"/>
          <w:szCs w:val="24"/>
        </w:rPr>
        <w:t>(P</w:t>
      </w:r>
      <w:r w:rsidRPr="00FA5B11">
        <w:rPr>
          <w:rFonts w:ascii="Times New Roman" w:hAnsi="Times New Roman"/>
          <w:sz w:val="24"/>
          <w:szCs w:val="24"/>
          <w:vertAlign w:val="subscript"/>
        </w:rPr>
        <w:t>prey</w:t>
      </w:r>
      <w:r w:rsidRPr="00FA5B11">
        <w:rPr>
          <w:rFonts w:ascii="Times New Roman" w:hAnsi="Times New Roman"/>
          <w:sz w:val="24"/>
          <w:szCs w:val="24"/>
        </w:rPr>
        <w:t>​−P</w:t>
      </w:r>
      <w:r w:rsidRPr="00FA5B11">
        <w:rPr>
          <w:rFonts w:ascii="Times New Roman" w:hAnsi="Times New Roman"/>
          <w:sz w:val="24"/>
          <w:szCs w:val="24"/>
          <w:vertAlign w:val="subscript"/>
        </w:rPr>
        <w:t>hawk</w:t>
      </w:r>
      <w:r w:rsidRPr="00FA5B11">
        <w:rPr>
          <w:rFonts w:ascii="Times New Roman" w:hAnsi="Times New Roman"/>
          <w:sz w:val="24"/>
          <w:szCs w:val="24"/>
        </w:rPr>
        <w:t>​)</w:t>
      </w:r>
      <w:r>
        <w:rPr>
          <w:rFonts w:ascii="Times New Roman" w:hAnsi="Times New Roman"/>
          <w:sz w:val="24"/>
          <w:szCs w:val="24"/>
        </w:rPr>
        <w:t xml:space="preserve">                                                                                                      </w:t>
      </w:r>
      <w:r w:rsidRPr="00C16AEB">
        <w:rPr>
          <w:rFonts w:ascii="Times New Roman" w:hAnsi="Times New Roman"/>
          <w:sz w:val="24"/>
          <w:szCs w:val="24"/>
        </w:rPr>
        <w:t>(8)</w:t>
      </w:r>
    </w:p>
    <w:p w14:paraId="017A1ECE" w14:textId="77777777" w:rsidR="00131BED" w:rsidRPr="00C16AEB" w:rsidRDefault="00131BED" w:rsidP="00131BED">
      <w:pPr>
        <w:spacing w:after="0" w:line="240" w:lineRule="auto"/>
        <w:rPr>
          <w:rFonts w:ascii="Times New Roman" w:hAnsi="Times New Roman"/>
          <w:sz w:val="24"/>
          <w:szCs w:val="24"/>
        </w:rPr>
      </w:pPr>
    </w:p>
    <w:p w14:paraId="44FC8559" w14:textId="77777777" w:rsidR="00131BED" w:rsidRDefault="00131BED" w:rsidP="00131BED">
      <w:pPr>
        <w:spacing w:after="0" w:line="240" w:lineRule="auto"/>
        <w:jc w:val="both"/>
        <w:rPr>
          <w:rFonts w:ascii="Times New Roman" w:hAnsi="Times New Roman"/>
          <w:sz w:val="24"/>
          <w:szCs w:val="24"/>
        </w:rPr>
      </w:pPr>
    </w:p>
    <w:p w14:paraId="2694903C" w14:textId="77777777" w:rsidR="00131BED" w:rsidRPr="00FA5B11" w:rsidRDefault="00131BED" w:rsidP="00131BED">
      <w:pPr>
        <w:spacing w:after="0" w:line="240" w:lineRule="auto"/>
        <w:jc w:val="both"/>
        <w:rPr>
          <w:rFonts w:ascii="Times New Roman" w:hAnsi="Times New Roman"/>
          <w:sz w:val="24"/>
          <w:szCs w:val="24"/>
          <w:lang w:val="en-IN"/>
        </w:rPr>
      </w:pPr>
      <w:r w:rsidRPr="00FA5B11">
        <w:rPr>
          <w:rFonts w:ascii="Times New Roman" w:hAnsi="Times New Roman"/>
          <w:sz w:val="24"/>
          <w:szCs w:val="24"/>
          <w:lang w:val="en-IN"/>
        </w:rPr>
        <w:t>Where:</w:t>
      </w:r>
    </w:p>
    <w:p w14:paraId="2C6E1821" w14:textId="77777777" w:rsidR="00131BED" w:rsidRPr="00FA5B11" w:rsidRDefault="00131BED" w:rsidP="00131BED">
      <w:pPr>
        <w:numPr>
          <w:ilvl w:val="0"/>
          <w:numId w:val="19"/>
        </w:numPr>
        <w:spacing w:after="0" w:line="240" w:lineRule="auto"/>
        <w:jc w:val="both"/>
        <w:rPr>
          <w:rFonts w:ascii="Times New Roman" w:hAnsi="Times New Roman"/>
          <w:sz w:val="24"/>
          <w:szCs w:val="24"/>
          <w:lang w:val="en-IN"/>
        </w:rPr>
      </w:pPr>
      <w:r w:rsidRPr="00FA5B11">
        <w:rPr>
          <w:rFonts w:ascii="Times New Roman" w:hAnsi="Times New Roman"/>
          <w:sz w:val="24"/>
          <w:szCs w:val="24"/>
          <w:lang w:val="en-IN"/>
        </w:rPr>
        <w:t>J = jump strength modeled using Brownian motion</w:t>
      </w:r>
    </w:p>
    <w:p w14:paraId="16A064A9" w14:textId="77777777" w:rsidR="00131BED" w:rsidRPr="00FA5B11" w:rsidRDefault="00131BED" w:rsidP="00131BED">
      <w:pPr>
        <w:numPr>
          <w:ilvl w:val="0"/>
          <w:numId w:val="19"/>
        </w:numPr>
        <w:spacing w:after="0" w:line="240" w:lineRule="auto"/>
        <w:jc w:val="both"/>
        <w:rPr>
          <w:rFonts w:ascii="Times New Roman" w:hAnsi="Times New Roman"/>
          <w:sz w:val="24"/>
          <w:szCs w:val="24"/>
          <w:lang w:val="en-IN"/>
        </w:rPr>
      </w:pPr>
      <w:r w:rsidRPr="00FA5B11">
        <w:rPr>
          <w:rFonts w:ascii="Times New Roman" w:hAnsi="Times New Roman"/>
          <w:sz w:val="24"/>
          <w:szCs w:val="24"/>
          <w:lang w:val="en-IN"/>
        </w:rPr>
        <w:t>P</w:t>
      </w:r>
      <w:r w:rsidRPr="00FA5B11">
        <w:rPr>
          <w:rFonts w:ascii="Times New Roman" w:hAnsi="Times New Roman"/>
          <w:sz w:val="24"/>
          <w:szCs w:val="24"/>
          <w:vertAlign w:val="subscript"/>
          <w:lang w:val="en-IN"/>
        </w:rPr>
        <w:t>prey</w:t>
      </w:r>
      <w:r w:rsidRPr="00FA5B11">
        <w:rPr>
          <w:rFonts w:ascii="Times New Roman" w:hAnsi="Times New Roman"/>
          <w:sz w:val="24"/>
          <w:szCs w:val="24"/>
          <w:lang w:val="en-IN"/>
        </w:rPr>
        <w:t xml:space="preserve"> = position of prey</w:t>
      </w:r>
    </w:p>
    <w:p w14:paraId="2242637D" w14:textId="77777777" w:rsidR="00131BED" w:rsidRPr="00FA5B11" w:rsidRDefault="00131BED" w:rsidP="00131BED">
      <w:pPr>
        <w:numPr>
          <w:ilvl w:val="0"/>
          <w:numId w:val="19"/>
        </w:numPr>
        <w:spacing w:after="0" w:line="240" w:lineRule="auto"/>
        <w:jc w:val="both"/>
        <w:rPr>
          <w:rFonts w:ascii="Times New Roman" w:hAnsi="Times New Roman"/>
          <w:sz w:val="24"/>
          <w:szCs w:val="24"/>
          <w:lang w:val="en-IN"/>
        </w:rPr>
      </w:pPr>
      <w:r w:rsidRPr="00FA5B11">
        <w:rPr>
          <w:rFonts w:ascii="Times New Roman" w:hAnsi="Times New Roman"/>
          <w:sz w:val="24"/>
          <w:szCs w:val="24"/>
          <w:lang w:val="en-IN"/>
        </w:rPr>
        <w:t>E= escape energy</w:t>
      </w:r>
    </w:p>
    <w:p w14:paraId="67EF7FCF" w14:textId="77777777" w:rsidR="00131BED" w:rsidRDefault="00131BED" w:rsidP="00131BED">
      <w:pPr>
        <w:spacing w:after="0" w:line="240" w:lineRule="auto"/>
        <w:jc w:val="both"/>
        <w:rPr>
          <w:rFonts w:ascii="Times New Roman" w:hAnsi="Times New Roman"/>
          <w:sz w:val="24"/>
          <w:szCs w:val="24"/>
        </w:rPr>
      </w:pPr>
    </w:p>
    <w:p w14:paraId="6A071A63" w14:textId="77777777" w:rsidR="00131BED" w:rsidRPr="001E3F94" w:rsidRDefault="00131BED" w:rsidP="00131BED">
      <w:pPr>
        <w:spacing w:after="0" w:line="240" w:lineRule="auto"/>
        <w:jc w:val="both"/>
        <w:rPr>
          <w:rFonts w:ascii="Times New Roman" w:hAnsi="Times New Roman"/>
          <w:sz w:val="24"/>
          <w:szCs w:val="24"/>
        </w:rPr>
      </w:pPr>
      <w:r w:rsidRPr="00C16AEB">
        <w:rPr>
          <w:rFonts w:ascii="Times New Roman" w:hAnsi="Times New Roman"/>
          <w:sz w:val="24"/>
          <w:szCs w:val="24"/>
        </w:rPr>
        <w:lastRenderedPageBreak/>
        <w:t>Thus, the restructured hawk’s location is assessed by exploiting the equation (</w:t>
      </w:r>
      <w:r>
        <w:rPr>
          <w:rFonts w:ascii="Times New Roman" w:hAnsi="Times New Roman"/>
          <w:sz w:val="24"/>
          <w:szCs w:val="24"/>
        </w:rPr>
        <w:t>9) &amp; t</w:t>
      </w:r>
      <w:r w:rsidRPr="00C16AEB">
        <w:rPr>
          <w:rFonts w:ascii="Times New Roman" w:hAnsi="Times New Roman"/>
          <w:sz w:val="24"/>
          <w:szCs w:val="24"/>
        </w:rPr>
        <w:t>he optimum features</w:t>
      </w:r>
      <w:r>
        <w:rPr>
          <w:rFonts w:ascii="Times New Roman" w:hAnsi="Times New Roman"/>
          <w:sz w:val="24"/>
          <w:szCs w:val="24"/>
        </w:rPr>
        <w:t xml:space="preserve"> </w:t>
      </w:r>
      <w:r w:rsidRPr="00C16AEB">
        <w:rPr>
          <w:rFonts w:ascii="Times New Roman" w:hAnsi="Times New Roman"/>
          <w:sz w:val="24"/>
          <w:szCs w:val="24"/>
        </w:rPr>
        <w:t>were selected by the proposed model employing BM</w:t>
      </w:r>
      <w:r w:rsidRPr="00C16AEB">
        <w:rPr>
          <w:rFonts w:ascii="Times New Roman" w:hAnsi="Times New Roman"/>
          <w:bCs/>
          <w:sz w:val="24"/>
          <w:szCs w:val="24"/>
        </w:rPr>
        <w:t>-HHO</w:t>
      </w:r>
      <w:r w:rsidRPr="00C16AEB">
        <w:rPr>
          <w:rFonts w:ascii="Times New Roman" w:hAnsi="Times New Roman"/>
          <w:sz w:val="24"/>
          <w:szCs w:val="24"/>
        </w:rPr>
        <w:t xml:space="preserve"> as of the mined features for supplementary sorting in an alike way of aggressive prey grounded on convinced approaches.</w:t>
      </w:r>
    </w:p>
    <w:p w14:paraId="2D8C4146" w14:textId="77777777" w:rsidR="00131BED" w:rsidRDefault="00131BED" w:rsidP="00131BED">
      <w:pPr>
        <w:spacing w:after="0" w:line="240" w:lineRule="auto"/>
        <w:jc w:val="both"/>
        <w:rPr>
          <w:rFonts w:ascii="Times New Roman" w:hAnsi="Times New Roman"/>
          <w:b/>
          <w:i/>
          <w:sz w:val="24"/>
          <w:szCs w:val="24"/>
        </w:rPr>
      </w:pPr>
    </w:p>
    <w:p w14:paraId="78B0F730" w14:textId="77777777" w:rsidR="00131BED" w:rsidRDefault="00131BED" w:rsidP="00131BED">
      <w:pPr>
        <w:spacing w:after="0" w:line="240" w:lineRule="auto"/>
        <w:jc w:val="both"/>
        <w:rPr>
          <w:rFonts w:ascii="Times New Roman" w:hAnsi="Times New Roman"/>
          <w:b/>
          <w:i/>
          <w:sz w:val="24"/>
          <w:szCs w:val="24"/>
        </w:rPr>
      </w:pPr>
      <w:r w:rsidRPr="00C16AEB">
        <w:rPr>
          <w:rFonts w:ascii="Times New Roman" w:hAnsi="Times New Roman"/>
          <w:b/>
          <w:i/>
          <w:sz w:val="24"/>
          <w:szCs w:val="24"/>
        </w:rPr>
        <w:t>3.1.4 Categorization</w:t>
      </w:r>
    </w:p>
    <w:p w14:paraId="3807E7B2" w14:textId="77777777" w:rsidR="00131BED" w:rsidRPr="00C16AEB" w:rsidRDefault="00131BED" w:rsidP="00131BED">
      <w:pPr>
        <w:spacing w:after="0" w:line="240" w:lineRule="auto"/>
        <w:jc w:val="both"/>
        <w:rPr>
          <w:rFonts w:ascii="Times New Roman" w:hAnsi="Times New Roman"/>
          <w:b/>
          <w:i/>
          <w:sz w:val="24"/>
          <w:szCs w:val="24"/>
        </w:rPr>
      </w:pPr>
    </w:p>
    <w:p w14:paraId="225069DD" w14:textId="77777777" w:rsidR="00131BED" w:rsidRDefault="00131BED" w:rsidP="00131BED">
      <w:pPr>
        <w:spacing w:after="0" w:line="240" w:lineRule="auto"/>
        <w:jc w:val="both"/>
        <w:rPr>
          <w:rFonts w:ascii="Times New Roman" w:hAnsi="Times New Roman"/>
          <w:sz w:val="24"/>
          <w:szCs w:val="24"/>
        </w:rPr>
      </w:pPr>
      <w:r w:rsidRPr="0093550B">
        <w:rPr>
          <w:rFonts w:ascii="Times New Roman" w:hAnsi="Times New Roman"/>
          <w:sz w:val="24"/>
          <w:szCs w:val="24"/>
        </w:rPr>
        <w:t xml:space="preserve">After feature selection, the optimal features are used to train the X-SPCNN classifier. This is an enhanced CNN using the Xavier initialization method and the Soft Plus activation function. </w:t>
      </w:r>
      <w:r>
        <w:rPr>
          <w:rFonts w:ascii="Times New Roman" w:hAnsi="Times New Roman"/>
          <w:sz w:val="24"/>
          <w:szCs w:val="24"/>
        </w:rPr>
        <w:t>The domination</w:t>
      </w:r>
      <w:r w:rsidRPr="00563CC7">
        <w:rPr>
          <w:rFonts w:ascii="Times New Roman" w:hAnsi="Times New Roman"/>
          <w:sz w:val="24"/>
          <w:szCs w:val="24"/>
        </w:rPr>
        <w:t xml:space="preserve"> of </w:t>
      </w:r>
      <w:r>
        <w:rPr>
          <w:rFonts w:ascii="Times New Roman" w:hAnsi="Times New Roman"/>
          <w:sz w:val="24"/>
          <w:szCs w:val="24"/>
        </w:rPr>
        <w:t>the CNN</w:t>
      </w:r>
      <w:r w:rsidRPr="00563CC7">
        <w:rPr>
          <w:rFonts w:ascii="Times New Roman" w:hAnsi="Times New Roman"/>
          <w:sz w:val="24"/>
          <w:szCs w:val="24"/>
        </w:rPr>
        <w:t xml:space="preserve"> algorithm is getting better and contains many additional improvements over time but neither has it</w:t>
      </w:r>
      <w:r>
        <w:rPr>
          <w:rFonts w:ascii="Times New Roman" w:hAnsi="Times New Roman"/>
          <w:sz w:val="24"/>
          <w:szCs w:val="24"/>
        </w:rPr>
        <w:t xml:space="preserve"> solved the u</w:t>
      </w:r>
      <w:r w:rsidRPr="00563CC7">
        <w:rPr>
          <w:rFonts w:ascii="Times New Roman" w:hAnsi="Times New Roman"/>
          <w:sz w:val="24"/>
          <w:szCs w:val="24"/>
        </w:rPr>
        <w:t xml:space="preserve">ncertainty scaling issue nor vanishing gradients. These problems can be solved by the Xavier Soft Plus method in existing algorithms. Figure </w:t>
      </w:r>
      <w:r>
        <w:rPr>
          <w:rFonts w:ascii="Times New Roman" w:hAnsi="Times New Roman"/>
          <w:sz w:val="24"/>
          <w:szCs w:val="24"/>
        </w:rPr>
        <w:t>3</w:t>
      </w:r>
      <w:r w:rsidRPr="00563CC7">
        <w:rPr>
          <w:rFonts w:ascii="Times New Roman" w:hAnsi="Times New Roman"/>
          <w:sz w:val="24"/>
          <w:szCs w:val="24"/>
        </w:rPr>
        <w:t xml:space="preserve"> </w:t>
      </w:r>
      <w:r>
        <w:rPr>
          <w:rFonts w:ascii="Times New Roman" w:hAnsi="Times New Roman"/>
          <w:sz w:val="24"/>
          <w:szCs w:val="24"/>
        </w:rPr>
        <w:t xml:space="preserve">displays </w:t>
      </w:r>
      <w:r w:rsidRPr="00563CC7">
        <w:rPr>
          <w:rFonts w:ascii="Times New Roman" w:hAnsi="Times New Roman"/>
          <w:sz w:val="24"/>
          <w:szCs w:val="24"/>
        </w:rPr>
        <w:t>the architecture of the proposed X-SPCNN</w:t>
      </w:r>
      <w:r>
        <w:rPr>
          <w:rFonts w:ascii="Times New Roman" w:hAnsi="Times New Roman"/>
          <w:sz w:val="24"/>
          <w:szCs w:val="24"/>
        </w:rPr>
        <w:t>.</w:t>
      </w:r>
    </w:p>
    <w:p w14:paraId="01FA00BB" w14:textId="77777777" w:rsidR="00131BED" w:rsidRPr="00C16AEB" w:rsidRDefault="00131BED" w:rsidP="00131BED">
      <w:pPr>
        <w:spacing w:after="0" w:line="240" w:lineRule="auto"/>
        <w:jc w:val="both"/>
        <w:rPr>
          <w:rFonts w:ascii="Times New Roman" w:hAnsi="Times New Roman"/>
          <w:bCs/>
          <w:sz w:val="24"/>
          <w:szCs w:val="24"/>
        </w:rPr>
      </w:pPr>
      <w:r>
        <w:rPr>
          <w:rFonts w:ascii="Times New Roman" w:hAnsi="Times New Roman"/>
          <w:bCs/>
          <w:sz w:val="24"/>
          <w:szCs w:val="24"/>
        </w:rPr>
        <w:t>.</w:t>
      </w:r>
    </w:p>
    <w:p w14:paraId="6EFAB74F" w14:textId="77777777" w:rsidR="00131BED" w:rsidRPr="00C16AEB" w:rsidRDefault="00131BED" w:rsidP="00131BED">
      <w:pPr>
        <w:spacing w:after="0" w:line="240" w:lineRule="auto"/>
        <w:jc w:val="center"/>
        <w:rPr>
          <w:rFonts w:ascii="Times New Roman" w:eastAsia="Times New Roman" w:hAnsi="Times New Roman"/>
          <w:sz w:val="24"/>
          <w:szCs w:val="24"/>
        </w:rPr>
      </w:pPr>
      <w:r w:rsidRPr="004F1BCE">
        <w:rPr>
          <w:noProof/>
          <w:lang w:val="en-IN" w:eastAsia="en-IN"/>
        </w:rPr>
        <w:drawing>
          <wp:inline distT="0" distB="0" distL="0" distR="0" wp14:anchorId="48EB8290" wp14:editId="0DFC9C2B">
            <wp:extent cx="5943600" cy="3305369"/>
            <wp:effectExtent l="0" t="0" r="0" b="9525"/>
            <wp:docPr id="1" name="Picture 1" descr="C:\Users\kiran.salunke\Downloads\XSPCNN.draw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ran.salunke\Downloads\XSPCNN.drawi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05369"/>
                    </a:xfrm>
                    <a:prstGeom prst="rect">
                      <a:avLst/>
                    </a:prstGeom>
                    <a:noFill/>
                    <a:ln>
                      <a:noFill/>
                    </a:ln>
                  </pic:spPr>
                </pic:pic>
              </a:graphicData>
            </a:graphic>
          </wp:inline>
        </w:drawing>
      </w:r>
    </w:p>
    <w:p w14:paraId="23574671" w14:textId="77777777" w:rsidR="00131BED" w:rsidRDefault="00131BED" w:rsidP="00131BED">
      <w:pPr>
        <w:spacing w:after="0" w:line="240" w:lineRule="auto"/>
        <w:jc w:val="center"/>
        <w:rPr>
          <w:rFonts w:ascii="Times New Roman" w:eastAsia="Times New Roman" w:hAnsi="Times New Roman"/>
          <w:b/>
          <w:sz w:val="24"/>
          <w:szCs w:val="24"/>
        </w:rPr>
      </w:pPr>
    </w:p>
    <w:p w14:paraId="66362774" w14:textId="77777777" w:rsidR="00131BED" w:rsidRPr="00C90B98" w:rsidRDefault="00131BED" w:rsidP="00131BED">
      <w:pPr>
        <w:spacing w:after="0" w:line="240" w:lineRule="auto"/>
        <w:jc w:val="center"/>
        <w:rPr>
          <w:rFonts w:ascii="Times New Roman" w:hAnsi="Times New Roman"/>
          <w:bCs/>
          <w:sz w:val="24"/>
          <w:szCs w:val="24"/>
        </w:rPr>
      </w:pPr>
      <w:r w:rsidRPr="00C16AEB">
        <w:rPr>
          <w:rFonts w:ascii="Times New Roman" w:eastAsia="Times New Roman" w:hAnsi="Times New Roman"/>
          <w:b/>
          <w:sz w:val="24"/>
          <w:szCs w:val="24"/>
        </w:rPr>
        <w:t>Figure</w:t>
      </w:r>
      <w:r>
        <w:rPr>
          <w:rFonts w:ascii="Times New Roman" w:eastAsia="Times New Roman" w:hAnsi="Times New Roman"/>
          <w:b/>
          <w:sz w:val="24"/>
          <w:szCs w:val="24"/>
        </w:rPr>
        <w:t xml:space="preserve"> 3</w:t>
      </w:r>
      <w:r w:rsidRPr="00C16AEB">
        <w:rPr>
          <w:rFonts w:ascii="Times New Roman" w:eastAsia="Times New Roman" w:hAnsi="Times New Roman"/>
          <w:b/>
          <w:sz w:val="24"/>
          <w:szCs w:val="24"/>
        </w:rPr>
        <w:t>:</w:t>
      </w:r>
      <w:r w:rsidRPr="00C16AEB">
        <w:rPr>
          <w:rFonts w:ascii="Times New Roman" w:eastAsia="Times New Roman" w:hAnsi="Times New Roman"/>
          <w:sz w:val="24"/>
          <w:szCs w:val="24"/>
        </w:rPr>
        <w:t xml:space="preserve"> </w:t>
      </w:r>
      <w:r w:rsidRPr="00C16AEB">
        <w:rPr>
          <w:rFonts w:ascii="Times New Roman" w:hAnsi="Times New Roman"/>
          <w:bCs/>
          <w:sz w:val="24"/>
          <w:szCs w:val="24"/>
        </w:rPr>
        <w:t>Architecture of X-SPCNN</w:t>
      </w:r>
    </w:p>
    <w:p w14:paraId="46947524" w14:textId="77777777" w:rsidR="00131BED" w:rsidRDefault="00131BED" w:rsidP="00131BED">
      <w:pPr>
        <w:spacing w:after="0" w:line="240" w:lineRule="auto"/>
        <w:jc w:val="both"/>
        <w:rPr>
          <w:rFonts w:ascii="Times New Roman" w:hAnsi="Times New Roman"/>
          <w:sz w:val="24"/>
          <w:szCs w:val="24"/>
        </w:rPr>
      </w:pPr>
    </w:p>
    <w:p w14:paraId="485EC46A" w14:textId="77777777" w:rsidR="00131BED" w:rsidRPr="00C16AEB" w:rsidRDefault="00131BED" w:rsidP="00131BED">
      <w:pPr>
        <w:spacing w:after="0" w:line="240" w:lineRule="auto"/>
        <w:jc w:val="both"/>
        <w:rPr>
          <w:rFonts w:ascii="Times New Roman" w:hAnsi="Times New Roman"/>
          <w:sz w:val="24"/>
          <w:szCs w:val="24"/>
        </w:rPr>
      </w:pPr>
      <w:r w:rsidRPr="00C16AEB">
        <w:rPr>
          <w:rFonts w:ascii="Times New Roman" w:hAnsi="Times New Roman"/>
          <w:sz w:val="24"/>
          <w:szCs w:val="24"/>
        </w:rPr>
        <w:t>The phases of X-SPCNN are described below,</w:t>
      </w:r>
    </w:p>
    <w:p w14:paraId="76A1E448" w14:textId="77777777" w:rsidR="00131BED" w:rsidRPr="00C16AEB" w:rsidRDefault="00131BED" w:rsidP="00131BED">
      <w:pPr>
        <w:spacing w:after="0" w:line="240" w:lineRule="auto"/>
        <w:jc w:val="both"/>
        <w:rPr>
          <w:rFonts w:ascii="Times New Roman" w:hAnsi="Times New Roman"/>
          <w:sz w:val="24"/>
          <w:szCs w:val="24"/>
        </w:rPr>
      </w:pPr>
    </w:p>
    <w:p w14:paraId="3BBF8CD3" w14:textId="77777777" w:rsidR="00131BED" w:rsidRPr="006D3A7D" w:rsidRDefault="00131BED" w:rsidP="00131BED">
      <w:pPr>
        <w:spacing w:after="0" w:line="240" w:lineRule="auto"/>
        <w:jc w:val="both"/>
        <w:rPr>
          <w:rFonts w:ascii="Times New Roman" w:hAnsi="Times New Roman"/>
          <w:bCs/>
          <w:sz w:val="24"/>
          <w:szCs w:val="24"/>
          <w:lang w:val="en-IN"/>
        </w:rPr>
      </w:pPr>
      <w:r w:rsidRPr="006D3A7D">
        <w:rPr>
          <w:rFonts w:ascii="Times New Roman" w:hAnsi="Times New Roman"/>
          <w:bCs/>
          <w:sz w:val="24"/>
          <w:szCs w:val="24"/>
          <w:lang w:val="en-IN"/>
        </w:rPr>
        <w:t>After feature selection, the optimal features are used to train the X-SPCNN classifier. This is an enhanced CNN using the Xavier initialization method and the Soft Plus activation function.</w:t>
      </w:r>
    </w:p>
    <w:p w14:paraId="3E8A5F6E" w14:textId="77777777" w:rsidR="00131BED" w:rsidRPr="006D3A7D" w:rsidRDefault="00131BED" w:rsidP="00131BED">
      <w:pPr>
        <w:spacing w:after="0" w:line="240" w:lineRule="auto"/>
        <w:jc w:val="both"/>
        <w:rPr>
          <w:rFonts w:ascii="Times New Roman" w:hAnsi="Times New Roman"/>
          <w:sz w:val="24"/>
          <w:szCs w:val="24"/>
          <w:lang w:val="en-IN"/>
        </w:rPr>
      </w:pPr>
    </w:p>
    <w:p w14:paraId="5D7BE490" w14:textId="77777777" w:rsidR="00131BED" w:rsidRPr="006D3A7D" w:rsidRDefault="00131BED" w:rsidP="00131BED">
      <w:pPr>
        <w:spacing w:after="0" w:line="240" w:lineRule="auto"/>
        <w:jc w:val="both"/>
        <w:rPr>
          <w:rFonts w:ascii="Times New Roman" w:hAnsi="Times New Roman"/>
          <w:sz w:val="24"/>
          <w:szCs w:val="24"/>
          <w:lang w:val="en-IN"/>
        </w:rPr>
      </w:pPr>
      <w:r w:rsidRPr="006D3A7D">
        <w:rPr>
          <w:rFonts w:ascii="Times New Roman" w:hAnsi="Times New Roman"/>
          <w:sz w:val="24"/>
          <w:szCs w:val="24"/>
          <w:lang w:val="en-IN"/>
        </w:rPr>
        <w:t xml:space="preserve">Convolution Layer: The convolution operation extracts </w:t>
      </w:r>
      <w:r>
        <w:rPr>
          <w:rFonts w:ascii="Times New Roman" w:hAnsi="Times New Roman"/>
          <w:sz w:val="24"/>
          <w:szCs w:val="24"/>
          <w:lang w:val="en-IN"/>
        </w:rPr>
        <w:t>features</w:t>
      </w:r>
      <w:r w:rsidRPr="006D3A7D">
        <w:rPr>
          <w:rFonts w:ascii="Times New Roman" w:hAnsi="Times New Roman"/>
          <w:sz w:val="24"/>
          <w:szCs w:val="24"/>
          <w:lang w:val="en-IN"/>
        </w:rPr>
        <w:t xml:space="preserve"> from the input.</w:t>
      </w:r>
    </w:p>
    <w:p w14:paraId="74FC4DD6" w14:textId="77777777" w:rsidR="00131BED" w:rsidRDefault="00131BED" w:rsidP="00131BED">
      <w:pPr>
        <w:spacing w:after="0" w:line="240" w:lineRule="auto"/>
        <w:jc w:val="both"/>
        <w:rPr>
          <w:rFonts w:ascii="Times New Roman" w:hAnsi="Times New Roman"/>
          <w:b/>
          <w:sz w:val="24"/>
          <w:szCs w:val="24"/>
        </w:rPr>
      </w:pPr>
    </w:p>
    <w:p w14:paraId="0E430FAB" w14:textId="77777777" w:rsidR="00131BED" w:rsidRPr="004F1BCE" w:rsidRDefault="00131BED" w:rsidP="00131BED">
      <w:pPr>
        <w:spacing w:after="0" w:line="240" w:lineRule="auto"/>
        <w:jc w:val="center"/>
        <w:rPr>
          <w:rFonts w:ascii="Times New Roman" w:hAnsi="Times New Roman"/>
          <w:bCs/>
          <w:sz w:val="24"/>
          <w:szCs w:val="24"/>
        </w:rPr>
      </w:pPr>
      <w:r w:rsidRPr="004F1BCE">
        <w:rPr>
          <w:rFonts w:ascii="Times New Roman" w:hAnsi="Times New Roman"/>
          <w:bCs/>
          <w:sz w:val="24"/>
          <w:szCs w:val="24"/>
        </w:rPr>
        <w:t>O</w:t>
      </w:r>
      <w:r w:rsidRPr="004F1BCE">
        <w:rPr>
          <w:rFonts w:ascii="Times New Roman" w:hAnsi="Times New Roman"/>
          <w:bCs/>
          <w:sz w:val="24"/>
          <w:szCs w:val="24"/>
          <w:vertAlign w:val="subscript"/>
        </w:rPr>
        <w:t xml:space="preserve">CL </w:t>
      </w:r>
      <w:r w:rsidRPr="004F1BCE">
        <w:rPr>
          <w:rFonts w:ascii="Times New Roman" w:hAnsi="Times New Roman"/>
          <w:bCs/>
          <w:sz w:val="24"/>
          <w:szCs w:val="24"/>
        </w:rPr>
        <w:t>= A</w:t>
      </w:r>
      <m:oMath>
        <m:r>
          <w:rPr>
            <w:rFonts w:ascii="Cambria Math" w:hAnsi="Cambria Math"/>
            <w:sz w:val="24"/>
            <w:szCs w:val="24"/>
          </w:rPr>
          <m:t xml:space="preserve"> </m:t>
        </m:r>
        <m:nary>
          <m:naryPr>
            <m:chr m:val="∑"/>
            <m:limLoc m:val="undOvr"/>
            <m:ctrlPr>
              <w:rPr>
                <w:rFonts w:ascii="Cambria Math" w:hAnsi="Cambria Math"/>
                <w:bCs/>
                <w:sz w:val="24"/>
                <w:szCs w:val="24"/>
              </w:rPr>
            </m:ctrlPr>
          </m:naryPr>
          <m:sub>
            <m:r>
              <m:rPr>
                <m:sty m:val="p"/>
              </m:rPr>
              <w:rPr>
                <w:rFonts w:ascii="Cambria Math" w:hAnsi="Cambria Math"/>
                <w:sz w:val="24"/>
                <w:szCs w:val="24"/>
              </w:rPr>
              <m:t>i=1</m:t>
            </m:r>
          </m:sub>
          <m:sup>
            <m:r>
              <m:rPr>
                <m:sty m:val="p"/>
              </m:rPr>
              <w:rPr>
                <w:rFonts w:ascii="Cambria Math" w:hAnsi="Cambria Math"/>
                <w:sz w:val="24"/>
                <w:szCs w:val="24"/>
              </w:rPr>
              <m:t>n</m:t>
            </m:r>
          </m:sup>
          <m:e>
            <m:r>
              <m:rPr>
                <m:sty m:val="p"/>
              </m:rPr>
              <w:rPr>
                <w:rFonts w:ascii="Cambria Math" w:hAnsi="Cambria Math"/>
                <w:sz w:val="24"/>
                <w:szCs w:val="24"/>
              </w:rPr>
              <m:t>wi .Xi+b</m:t>
            </m:r>
          </m:e>
        </m:nary>
      </m:oMath>
    </w:p>
    <w:p w14:paraId="3DBCCF97" w14:textId="77777777" w:rsidR="00131BED" w:rsidRPr="004F1BCE" w:rsidRDefault="00131BED" w:rsidP="00131BED">
      <w:pPr>
        <w:spacing w:after="0" w:line="240" w:lineRule="auto"/>
        <w:jc w:val="both"/>
        <w:rPr>
          <w:rFonts w:ascii="Times New Roman" w:hAnsi="Times New Roman"/>
          <w:bCs/>
          <w:sz w:val="24"/>
          <w:szCs w:val="24"/>
          <w:lang w:val="en-IN"/>
        </w:rPr>
      </w:pPr>
      <w:r w:rsidRPr="004F1BCE">
        <w:rPr>
          <w:rFonts w:ascii="Times New Roman" w:hAnsi="Times New Roman"/>
          <w:bCs/>
          <w:sz w:val="24"/>
          <w:szCs w:val="24"/>
          <w:lang w:val="en-IN"/>
        </w:rPr>
        <w:t>Where:</w:t>
      </w:r>
    </w:p>
    <w:p w14:paraId="0F749DBD" w14:textId="77777777" w:rsidR="00131BED" w:rsidRPr="006D3A7D" w:rsidRDefault="00131BED" w:rsidP="00131BED">
      <w:pPr>
        <w:numPr>
          <w:ilvl w:val="0"/>
          <w:numId w:val="20"/>
        </w:numPr>
        <w:spacing w:after="0" w:line="240" w:lineRule="auto"/>
        <w:jc w:val="both"/>
        <w:rPr>
          <w:rFonts w:ascii="Times New Roman" w:hAnsi="Times New Roman"/>
          <w:bCs/>
          <w:sz w:val="24"/>
          <w:szCs w:val="24"/>
          <w:lang w:val="en-IN"/>
        </w:rPr>
      </w:pPr>
      <w:r w:rsidRPr="006D3A7D">
        <w:rPr>
          <w:rFonts w:ascii="Times New Roman" w:hAnsi="Times New Roman"/>
          <w:bCs/>
          <w:sz w:val="24"/>
          <w:szCs w:val="24"/>
        </w:rPr>
        <w:t>O</w:t>
      </w:r>
      <w:r w:rsidRPr="006D3A7D">
        <w:rPr>
          <w:rFonts w:ascii="Times New Roman" w:hAnsi="Times New Roman"/>
          <w:bCs/>
          <w:sz w:val="24"/>
          <w:szCs w:val="24"/>
          <w:vertAlign w:val="subscript"/>
        </w:rPr>
        <w:t>CL</w:t>
      </w:r>
      <w:r w:rsidRPr="006D3A7D">
        <w:rPr>
          <w:rFonts w:ascii="Times New Roman" w:hAnsi="Times New Roman"/>
          <w:bCs/>
          <w:sz w:val="24"/>
          <w:szCs w:val="24"/>
          <w:lang w:val="en-IN"/>
        </w:rPr>
        <w:t xml:space="preserve"> ​ = output of the convolution layer</w:t>
      </w:r>
    </w:p>
    <w:p w14:paraId="07D412E3" w14:textId="77777777" w:rsidR="00131BED" w:rsidRPr="006D3A7D" w:rsidRDefault="00131BED" w:rsidP="00131BED">
      <w:pPr>
        <w:numPr>
          <w:ilvl w:val="0"/>
          <w:numId w:val="20"/>
        </w:numPr>
        <w:spacing w:after="0" w:line="240" w:lineRule="auto"/>
        <w:jc w:val="both"/>
        <w:rPr>
          <w:rFonts w:ascii="Times New Roman" w:hAnsi="Times New Roman"/>
          <w:bCs/>
          <w:sz w:val="24"/>
          <w:szCs w:val="24"/>
          <w:lang w:val="en-IN"/>
        </w:rPr>
      </w:pPr>
      <w:r>
        <w:rPr>
          <w:rFonts w:ascii="Times New Roman" w:hAnsi="Times New Roman"/>
          <w:bCs/>
          <w:sz w:val="24"/>
          <w:szCs w:val="24"/>
          <w:lang w:val="en-IN"/>
        </w:rPr>
        <w:t>Wi</w:t>
      </w:r>
      <w:r w:rsidRPr="006D3A7D">
        <w:rPr>
          <w:rFonts w:ascii="Times New Roman" w:hAnsi="Times New Roman"/>
          <w:bCs/>
          <w:sz w:val="24"/>
          <w:szCs w:val="24"/>
          <w:lang w:val="en-IN"/>
        </w:rPr>
        <w:t xml:space="preserve"> = convolution kernel</w:t>
      </w:r>
    </w:p>
    <w:p w14:paraId="6DE53CEB" w14:textId="77777777" w:rsidR="00131BED" w:rsidRPr="006D3A7D" w:rsidRDefault="00131BED" w:rsidP="00131BED">
      <w:pPr>
        <w:numPr>
          <w:ilvl w:val="0"/>
          <w:numId w:val="20"/>
        </w:numPr>
        <w:spacing w:after="0" w:line="240" w:lineRule="auto"/>
        <w:jc w:val="both"/>
        <w:rPr>
          <w:rFonts w:ascii="Times New Roman" w:hAnsi="Times New Roman"/>
          <w:bCs/>
          <w:sz w:val="24"/>
          <w:szCs w:val="24"/>
          <w:lang w:val="en-IN"/>
        </w:rPr>
      </w:pPr>
      <w:r>
        <w:rPr>
          <w:rFonts w:ascii="Times New Roman" w:hAnsi="Times New Roman"/>
          <w:bCs/>
          <w:sz w:val="24"/>
          <w:szCs w:val="24"/>
          <w:lang w:val="en-IN"/>
        </w:rPr>
        <w:t>X</w:t>
      </w:r>
      <w:r w:rsidRPr="006D3A7D">
        <w:rPr>
          <w:rFonts w:ascii="Times New Roman" w:hAnsi="Times New Roman"/>
          <w:bCs/>
          <w:sz w:val="24"/>
          <w:szCs w:val="24"/>
          <w:lang w:val="en-IN"/>
        </w:rPr>
        <w:t>i ​ = input features</w:t>
      </w:r>
    </w:p>
    <w:p w14:paraId="0E5EF4E4" w14:textId="77777777" w:rsidR="00131BED" w:rsidRPr="006D3A7D" w:rsidRDefault="00131BED" w:rsidP="00131BED">
      <w:pPr>
        <w:numPr>
          <w:ilvl w:val="0"/>
          <w:numId w:val="20"/>
        </w:numPr>
        <w:spacing w:after="0" w:line="240" w:lineRule="auto"/>
        <w:jc w:val="both"/>
        <w:rPr>
          <w:rFonts w:ascii="Times New Roman" w:hAnsi="Times New Roman"/>
          <w:bCs/>
          <w:sz w:val="24"/>
          <w:szCs w:val="24"/>
          <w:lang w:val="en-IN"/>
        </w:rPr>
      </w:pPr>
      <w:r w:rsidRPr="006D3A7D">
        <w:rPr>
          <w:rFonts w:ascii="Times New Roman" w:hAnsi="Times New Roman"/>
          <w:bCs/>
          <w:sz w:val="24"/>
          <w:szCs w:val="24"/>
          <w:lang w:val="en-IN"/>
        </w:rPr>
        <w:t>b = bias term</w:t>
      </w:r>
    </w:p>
    <w:p w14:paraId="6BE5897F" w14:textId="77777777" w:rsidR="00131BED" w:rsidRPr="006D3A7D" w:rsidRDefault="00131BED" w:rsidP="00131BED">
      <w:pPr>
        <w:numPr>
          <w:ilvl w:val="0"/>
          <w:numId w:val="20"/>
        </w:numPr>
        <w:spacing w:after="0" w:line="240" w:lineRule="auto"/>
        <w:jc w:val="both"/>
        <w:rPr>
          <w:rFonts w:ascii="Times New Roman" w:hAnsi="Times New Roman"/>
          <w:bCs/>
          <w:sz w:val="24"/>
          <w:szCs w:val="24"/>
          <w:lang w:val="en-IN"/>
        </w:rPr>
      </w:pPr>
      <w:r w:rsidRPr="006D3A7D">
        <w:rPr>
          <w:rFonts w:ascii="Times New Roman" w:hAnsi="Times New Roman"/>
          <w:bCs/>
          <w:sz w:val="24"/>
          <w:szCs w:val="24"/>
          <w:lang w:val="en-IN"/>
        </w:rPr>
        <w:t>A = activation function (Soft Plus)</w:t>
      </w:r>
    </w:p>
    <w:p w14:paraId="5FD8AF97" w14:textId="77777777" w:rsidR="00131BED" w:rsidRDefault="00131BED" w:rsidP="00131BED">
      <w:pPr>
        <w:spacing w:after="0" w:line="240" w:lineRule="auto"/>
        <w:jc w:val="both"/>
        <w:rPr>
          <w:rFonts w:ascii="Times New Roman" w:hAnsi="Times New Roman"/>
          <w:b/>
          <w:sz w:val="24"/>
          <w:szCs w:val="24"/>
        </w:rPr>
      </w:pPr>
    </w:p>
    <w:p w14:paraId="16D527C6" w14:textId="77777777" w:rsidR="00131BED" w:rsidRPr="006D3A7D" w:rsidRDefault="00131BED" w:rsidP="00131BED">
      <w:pPr>
        <w:spacing w:before="100" w:beforeAutospacing="1" w:after="100" w:afterAutospacing="1" w:line="240" w:lineRule="auto"/>
        <w:rPr>
          <w:rFonts w:ascii="Times New Roman" w:eastAsia="Times New Roman" w:hAnsi="Times New Roman"/>
          <w:sz w:val="24"/>
          <w:szCs w:val="24"/>
          <w:lang w:val="en-IN" w:eastAsia="en-IN" w:bidi="mr-IN"/>
        </w:rPr>
      </w:pPr>
      <w:r w:rsidRPr="006D3A7D">
        <w:rPr>
          <w:rFonts w:ascii="Times New Roman" w:eastAsia="Times New Roman" w:hAnsi="Times New Roman"/>
          <w:b/>
          <w:bCs/>
          <w:sz w:val="24"/>
          <w:szCs w:val="24"/>
          <w:lang w:val="en-IN" w:eastAsia="en-IN" w:bidi="mr-IN"/>
        </w:rPr>
        <w:t>Soft</w:t>
      </w:r>
      <w:r>
        <w:rPr>
          <w:rFonts w:ascii="Times New Roman" w:eastAsia="Times New Roman" w:hAnsi="Times New Roman"/>
          <w:b/>
          <w:bCs/>
          <w:sz w:val="24"/>
          <w:szCs w:val="24"/>
          <w:lang w:val="en-IN" w:eastAsia="en-IN" w:bidi="mr-IN"/>
        </w:rPr>
        <w:t xml:space="preserve"> </w:t>
      </w:r>
      <w:r w:rsidRPr="006D3A7D">
        <w:rPr>
          <w:rFonts w:ascii="Times New Roman" w:eastAsia="Times New Roman" w:hAnsi="Times New Roman"/>
          <w:b/>
          <w:bCs/>
          <w:sz w:val="24"/>
          <w:szCs w:val="24"/>
          <w:lang w:val="en-IN" w:eastAsia="en-IN" w:bidi="mr-IN"/>
        </w:rPr>
        <w:t>Plus Activation Function</w:t>
      </w:r>
      <w:r w:rsidRPr="006D3A7D">
        <w:rPr>
          <w:rFonts w:ascii="Times New Roman" w:eastAsia="Times New Roman" w:hAnsi="Times New Roman"/>
          <w:sz w:val="24"/>
          <w:szCs w:val="24"/>
          <w:lang w:val="en-IN" w:eastAsia="en-IN" w:bidi="mr-IN"/>
        </w:rPr>
        <w:t>:</w:t>
      </w:r>
    </w:p>
    <w:p w14:paraId="0A638A56" w14:textId="77777777" w:rsidR="00131BED" w:rsidRPr="006D3A7D" w:rsidRDefault="00131BED" w:rsidP="00131BED">
      <w:pPr>
        <w:spacing w:after="0" w:line="240" w:lineRule="auto"/>
        <w:rPr>
          <w:rFonts w:ascii="Times New Roman" w:eastAsia="Times New Roman" w:hAnsi="Times New Roman"/>
          <w:sz w:val="24"/>
          <w:szCs w:val="24"/>
          <w:lang w:val="en-IN" w:eastAsia="en-IN" w:bidi="mr-IN"/>
        </w:rPr>
      </w:pPr>
      <w:r w:rsidRPr="006D3A7D">
        <w:rPr>
          <w:rFonts w:ascii="Times New Roman" w:eastAsia="Times New Roman" w:hAnsi="Times New Roman"/>
          <w:sz w:val="24"/>
          <w:szCs w:val="24"/>
          <w:lang w:val="en-IN" w:eastAsia="en-IN" w:bidi="mr-IN"/>
        </w:rPr>
        <w:t>A(x)</w:t>
      </w:r>
      <w:r>
        <w:rPr>
          <w:rFonts w:ascii="Times New Roman" w:eastAsia="Times New Roman" w:hAnsi="Times New Roman"/>
          <w:sz w:val="24"/>
          <w:szCs w:val="24"/>
          <w:lang w:val="en-IN" w:eastAsia="en-IN" w:bidi="mr-IN"/>
        </w:rPr>
        <w:t xml:space="preserve"> </w:t>
      </w:r>
      <w:r w:rsidRPr="006D3A7D">
        <w:rPr>
          <w:rFonts w:ascii="Times New Roman" w:eastAsia="Times New Roman" w:hAnsi="Times New Roman"/>
          <w:sz w:val="24"/>
          <w:szCs w:val="24"/>
          <w:lang w:val="en-IN" w:eastAsia="en-IN" w:bidi="mr-IN"/>
        </w:rPr>
        <w:t>=</w:t>
      </w:r>
      <w:r>
        <w:rPr>
          <w:rFonts w:ascii="Times New Roman" w:eastAsia="Times New Roman" w:hAnsi="Times New Roman"/>
          <w:sz w:val="24"/>
          <w:szCs w:val="24"/>
          <w:lang w:val="en-IN" w:eastAsia="en-IN" w:bidi="mr-IN"/>
        </w:rPr>
        <w:t xml:space="preserve"> </w:t>
      </w:r>
      <w:r w:rsidRPr="006D3A7D">
        <w:rPr>
          <w:rFonts w:ascii="Times New Roman" w:eastAsia="Times New Roman" w:hAnsi="Times New Roman"/>
          <w:sz w:val="24"/>
          <w:szCs w:val="24"/>
          <w:lang w:val="en-IN" w:eastAsia="en-IN" w:bidi="mr-IN"/>
        </w:rPr>
        <w:t>ln</w:t>
      </w:r>
      <w:r>
        <w:rPr>
          <w:rFonts w:ascii="Times New Roman" w:eastAsia="Times New Roman" w:hAnsi="Times New Roman"/>
          <w:sz w:val="24"/>
          <w:szCs w:val="24"/>
          <w:lang w:val="en-IN" w:eastAsia="en-IN" w:bidi="mr-IN"/>
        </w:rPr>
        <w:t xml:space="preserve"> </w:t>
      </w:r>
      <w:r w:rsidRPr="006D3A7D">
        <w:rPr>
          <w:rFonts w:ascii="Times New Roman" w:eastAsia="Times New Roman" w:hAnsi="Times New Roman"/>
          <w:sz w:val="24"/>
          <w:szCs w:val="24"/>
          <w:lang w:val="en-IN" w:eastAsia="en-IN" w:bidi="mr-IN"/>
        </w:rPr>
        <w:t>(1+e</w:t>
      </w:r>
      <w:r w:rsidRPr="006D3A7D">
        <w:rPr>
          <w:rFonts w:ascii="Times New Roman" w:eastAsia="Times New Roman" w:hAnsi="Times New Roman"/>
          <w:sz w:val="24"/>
          <w:szCs w:val="24"/>
          <w:vertAlign w:val="superscript"/>
          <w:lang w:val="en-IN" w:eastAsia="en-IN" w:bidi="mr-IN"/>
        </w:rPr>
        <w:t>x</w:t>
      </w:r>
      <w:r w:rsidRPr="006D3A7D">
        <w:rPr>
          <w:rFonts w:ascii="Times New Roman" w:eastAsia="Times New Roman" w:hAnsi="Times New Roman"/>
          <w:sz w:val="24"/>
          <w:szCs w:val="24"/>
          <w:lang w:val="en-IN" w:eastAsia="en-IN" w:bidi="mr-IN"/>
        </w:rPr>
        <w:t>)</w:t>
      </w:r>
      <w:r>
        <w:rPr>
          <w:rFonts w:ascii="Times New Roman" w:eastAsia="Times New Roman" w:hAnsi="Times New Roman"/>
          <w:sz w:val="24"/>
          <w:szCs w:val="24"/>
          <w:lang w:val="en-IN" w:eastAsia="en-IN" w:bidi="mr-IN"/>
        </w:rPr>
        <w:t xml:space="preserve">                                                                                                                        (9)</w:t>
      </w:r>
    </w:p>
    <w:p w14:paraId="27BEA996" w14:textId="77777777" w:rsidR="00131BED" w:rsidRPr="006D3A7D" w:rsidRDefault="00131BED" w:rsidP="00131BED">
      <w:pPr>
        <w:spacing w:before="100" w:beforeAutospacing="1" w:after="100" w:afterAutospacing="1" w:line="240" w:lineRule="auto"/>
        <w:rPr>
          <w:rFonts w:ascii="Times New Roman" w:eastAsia="Times New Roman" w:hAnsi="Times New Roman"/>
          <w:sz w:val="24"/>
          <w:szCs w:val="24"/>
          <w:lang w:val="en-IN" w:eastAsia="en-IN" w:bidi="mr-IN"/>
        </w:rPr>
      </w:pPr>
      <w:r w:rsidRPr="006D3A7D">
        <w:rPr>
          <w:rFonts w:ascii="Times New Roman" w:eastAsia="Times New Roman" w:hAnsi="Times New Roman"/>
          <w:b/>
          <w:bCs/>
          <w:sz w:val="24"/>
          <w:szCs w:val="24"/>
          <w:lang w:val="en-IN" w:eastAsia="en-IN" w:bidi="mr-IN"/>
        </w:rPr>
        <w:t>Pooling Layer</w:t>
      </w:r>
      <w:r w:rsidRPr="006D3A7D">
        <w:rPr>
          <w:rFonts w:ascii="Times New Roman" w:eastAsia="Times New Roman" w:hAnsi="Times New Roman"/>
          <w:sz w:val="24"/>
          <w:szCs w:val="24"/>
          <w:lang w:val="en-IN" w:eastAsia="en-IN" w:bidi="mr-IN"/>
        </w:rPr>
        <w:t xml:space="preserve">: After the convolution operation, </w:t>
      </w:r>
      <w:r>
        <w:rPr>
          <w:rFonts w:ascii="Times New Roman" w:eastAsia="Times New Roman" w:hAnsi="Times New Roman"/>
          <w:sz w:val="24"/>
          <w:szCs w:val="24"/>
          <w:lang w:val="en-IN" w:eastAsia="en-IN" w:bidi="mr-IN"/>
        </w:rPr>
        <w:t>down-sampling</w:t>
      </w:r>
      <w:r w:rsidRPr="006D3A7D">
        <w:rPr>
          <w:rFonts w:ascii="Times New Roman" w:eastAsia="Times New Roman" w:hAnsi="Times New Roman"/>
          <w:sz w:val="24"/>
          <w:szCs w:val="24"/>
          <w:lang w:val="en-IN" w:eastAsia="en-IN" w:bidi="mr-IN"/>
        </w:rPr>
        <w:t xml:space="preserve"> is applied to reduce the computational cost.</w:t>
      </w:r>
    </w:p>
    <w:p w14:paraId="587C96A3" w14:textId="77777777" w:rsidR="00131BED" w:rsidRDefault="00131BED" w:rsidP="00131BED">
      <w:pPr>
        <w:spacing w:after="0" w:line="240" w:lineRule="auto"/>
        <w:rPr>
          <w:rFonts w:ascii="Times New Roman" w:eastAsia="Times New Roman" w:hAnsi="Times New Roman"/>
          <w:sz w:val="24"/>
          <w:szCs w:val="24"/>
          <w:lang w:val="en-IN" w:eastAsia="en-IN" w:bidi="mr-IN"/>
        </w:rPr>
      </w:pPr>
      <w:r w:rsidRPr="006D3A7D">
        <w:rPr>
          <w:rFonts w:ascii="Times New Roman" w:eastAsia="Times New Roman" w:hAnsi="Times New Roman"/>
          <w:sz w:val="24"/>
          <w:szCs w:val="24"/>
          <w:lang w:val="en-IN" w:eastAsia="en-IN" w:bidi="mr-IN"/>
        </w:rPr>
        <w:t>O</w:t>
      </w:r>
      <w:r w:rsidRPr="006D3A7D">
        <w:rPr>
          <w:rFonts w:ascii="Times New Roman" w:eastAsia="Times New Roman" w:hAnsi="Times New Roman"/>
          <w:sz w:val="24"/>
          <w:szCs w:val="24"/>
          <w:vertAlign w:val="subscript"/>
          <w:lang w:val="en-IN" w:eastAsia="en-IN" w:bidi="mr-IN"/>
        </w:rPr>
        <w:t>PL</w:t>
      </w:r>
      <w:r w:rsidRPr="006D3A7D">
        <w:rPr>
          <w:rFonts w:ascii="Times New Roman" w:eastAsia="Times New Roman" w:hAnsi="Times New Roman"/>
          <w:sz w:val="24"/>
          <w:szCs w:val="24"/>
          <w:lang w:val="en-IN" w:eastAsia="en-IN" w:bidi="mr-IN"/>
        </w:rPr>
        <w:t>=</w:t>
      </w:r>
      <w:r>
        <w:rPr>
          <w:rFonts w:ascii="Times New Roman" w:eastAsia="Times New Roman" w:hAnsi="Times New Roman"/>
          <w:sz w:val="24"/>
          <w:szCs w:val="24"/>
          <w:lang w:val="en-IN" w:eastAsia="en-IN" w:bidi="mr-IN"/>
        </w:rPr>
        <w:t xml:space="preserve"> </w:t>
      </w:r>
      <w:r w:rsidRPr="006D3A7D">
        <w:rPr>
          <w:rFonts w:ascii="Times New Roman" w:eastAsia="Times New Roman" w:hAnsi="Times New Roman"/>
          <w:sz w:val="24"/>
          <w:szCs w:val="24"/>
          <w:lang w:val="en-IN" w:eastAsia="en-IN" w:bidi="mr-IN"/>
        </w:rPr>
        <w:t>max</w:t>
      </w:r>
      <w:r>
        <w:rPr>
          <w:rFonts w:ascii="Times New Roman" w:eastAsia="Times New Roman" w:hAnsi="Times New Roman"/>
          <w:sz w:val="24"/>
          <w:szCs w:val="24"/>
          <w:lang w:val="en-IN" w:eastAsia="en-IN" w:bidi="mr-IN"/>
        </w:rPr>
        <w:t xml:space="preserve"> </w:t>
      </w:r>
      <w:r w:rsidRPr="006D3A7D">
        <w:rPr>
          <w:rFonts w:ascii="Times New Roman" w:eastAsia="Times New Roman" w:hAnsi="Times New Roman"/>
          <w:sz w:val="24"/>
          <w:szCs w:val="24"/>
          <w:lang w:val="en-IN" w:eastAsia="en-IN" w:bidi="mr-IN"/>
        </w:rPr>
        <w:t>(O</w:t>
      </w:r>
      <w:r w:rsidRPr="006D3A7D">
        <w:rPr>
          <w:rFonts w:ascii="Times New Roman" w:eastAsia="Times New Roman" w:hAnsi="Times New Roman"/>
          <w:sz w:val="24"/>
          <w:szCs w:val="24"/>
          <w:vertAlign w:val="subscript"/>
          <w:lang w:val="en-IN" w:eastAsia="en-IN" w:bidi="mr-IN"/>
        </w:rPr>
        <w:t>CL</w:t>
      </w:r>
      <w:r w:rsidRPr="006D3A7D">
        <w:rPr>
          <w:rFonts w:ascii="Times New Roman" w:eastAsia="Times New Roman" w:hAnsi="Times New Roman"/>
          <w:sz w:val="24"/>
          <w:szCs w:val="24"/>
          <w:lang w:val="en-IN" w:eastAsia="en-IN" w:bidi="mr-IN"/>
        </w:rPr>
        <w:t>)</w:t>
      </w:r>
      <w:r>
        <w:rPr>
          <w:rFonts w:ascii="Times New Roman" w:eastAsia="Times New Roman" w:hAnsi="Times New Roman"/>
          <w:sz w:val="24"/>
          <w:szCs w:val="24"/>
          <w:lang w:val="en-IN" w:eastAsia="en-IN" w:bidi="mr-IN"/>
        </w:rPr>
        <w:t xml:space="preserve">                                                                                                                       (10)</w:t>
      </w:r>
    </w:p>
    <w:p w14:paraId="3EABDF6E" w14:textId="77777777" w:rsidR="00131BED" w:rsidRDefault="00131BED" w:rsidP="00131BED">
      <w:pPr>
        <w:spacing w:after="0" w:line="240" w:lineRule="auto"/>
        <w:jc w:val="both"/>
        <w:rPr>
          <w:rFonts w:ascii="Times New Roman" w:eastAsia="Times New Roman" w:hAnsi="Times New Roman"/>
          <w:sz w:val="24"/>
          <w:szCs w:val="24"/>
          <w:lang w:val="en-IN" w:eastAsia="en-IN" w:bidi="mr-IN"/>
        </w:rPr>
      </w:pPr>
    </w:p>
    <w:p w14:paraId="62A74E3C" w14:textId="77777777" w:rsidR="00131BED" w:rsidRPr="006D3A7D" w:rsidRDefault="00131BED" w:rsidP="00131BED">
      <w:pPr>
        <w:spacing w:before="100" w:beforeAutospacing="1" w:after="100" w:afterAutospacing="1" w:line="240" w:lineRule="auto"/>
        <w:rPr>
          <w:rFonts w:ascii="Times New Roman" w:eastAsia="Times New Roman" w:hAnsi="Times New Roman"/>
          <w:sz w:val="24"/>
          <w:szCs w:val="24"/>
          <w:lang w:val="en-IN" w:eastAsia="en-IN" w:bidi="mr-IN"/>
        </w:rPr>
      </w:pPr>
      <w:r w:rsidRPr="006D3A7D">
        <w:rPr>
          <w:rFonts w:ascii="Times New Roman" w:eastAsia="Times New Roman" w:hAnsi="Times New Roman"/>
          <w:b/>
          <w:bCs/>
          <w:sz w:val="24"/>
          <w:szCs w:val="24"/>
          <w:lang w:val="en-IN" w:eastAsia="en-IN" w:bidi="mr-IN"/>
        </w:rPr>
        <w:t>Fully Connected Layer (FCL)</w:t>
      </w:r>
      <w:r w:rsidRPr="006D3A7D">
        <w:rPr>
          <w:rFonts w:ascii="Times New Roman" w:eastAsia="Times New Roman" w:hAnsi="Times New Roman"/>
          <w:sz w:val="24"/>
          <w:szCs w:val="24"/>
          <w:lang w:val="en-IN" w:eastAsia="en-IN" w:bidi="mr-IN"/>
        </w:rPr>
        <w:t>: The flattened output is passed through the FCL. Xavier Initialization is used to initialize the weights.</w:t>
      </w:r>
    </w:p>
    <w:p w14:paraId="47713461" w14:textId="77777777" w:rsidR="00131BED" w:rsidRPr="006D3A7D" w:rsidRDefault="00131BED" w:rsidP="00131BED">
      <w:pPr>
        <w:spacing w:after="0" w:line="240" w:lineRule="auto"/>
        <w:rPr>
          <w:rFonts w:ascii="Times New Roman" w:eastAsia="Times New Roman" w:hAnsi="Times New Roman"/>
          <w:sz w:val="24"/>
          <w:szCs w:val="24"/>
          <w:lang w:val="en-IN" w:eastAsia="en-IN" w:bidi="mr-IN"/>
        </w:rPr>
      </w:pPr>
      <w:r w:rsidRPr="006D3A7D">
        <w:rPr>
          <w:rFonts w:ascii="Times New Roman" w:eastAsia="Times New Roman" w:hAnsi="Times New Roman"/>
          <w:sz w:val="24"/>
          <w:szCs w:val="24"/>
          <w:lang w:val="en-IN" w:eastAsia="en-IN" w:bidi="mr-IN"/>
        </w:rPr>
        <w:t>W</w:t>
      </w:r>
      <w:r w:rsidRPr="00B87EA3">
        <w:rPr>
          <w:rFonts w:ascii="Times New Roman" w:eastAsia="Times New Roman" w:hAnsi="Times New Roman"/>
          <w:sz w:val="24"/>
          <w:szCs w:val="24"/>
          <w:vertAlign w:val="subscript"/>
          <w:lang w:val="en-IN" w:eastAsia="en-IN" w:bidi="mr-IN"/>
        </w:rPr>
        <w:t>FCL</w:t>
      </w:r>
      <w:r w:rsidRPr="006D3A7D">
        <w:rPr>
          <w:rFonts w:ascii="Cambria Math" w:eastAsia="Times New Roman" w:hAnsi="Cambria Math" w:cs="Cambria Math"/>
          <w:sz w:val="24"/>
          <w:szCs w:val="24"/>
          <w:lang w:val="en-IN" w:eastAsia="en-IN" w:bidi="mr-IN"/>
        </w:rPr>
        <w:t>∼</w:t>
      </w:r>
      <w:r w:rsidRPr="006D3A7D">
        <w:rPr>
          <w:rFonts w:ascii="Times New Roman" w:eastAsia="Times New Roman" w:hAnsi="Times New Roman"/>
          <w:sz w:val="24"/>
          <w:szCs w:val="24"/>
          <w:lang w:val="en-IN" w:eastAsia="en-IN" w:bidi="mr-IN"/>
        </w:rPr>
        <w:t>N</w:t>
      </w:r>
      <w:r>
        <w:rPr>
          <w:rFonts w:ascii="Times New Roman" w:eastAsia="Times New Roman" w:hAnsi="Times New Roman"/>
          <w:sz w:val="24"/>
          <w:szCs w:val="24"/>
          <w:lang w:val="en-IN" w:eastAsia="en-IN" w:bidi="mr-IN"/>
        </w:rPr>
        <w:t xml:space="preserve"> </w:t>
      </w:r>
      <w:r w:rsidRPr="006D3A7D">
        <w:rPr>
          <w:rFonts w:ascii="Times New Roman" w:eastAsia="Times New Roman" w:hAnsi="Times New Roman"/>
          <w:sz w:val="24"/>
          <w:szCs w:val="24"/>
          <w:lang w:val="en-IN" w:eastAsia="en-IN" w:bidi="mr-IN"/>
        </w:rPr>
        <w:t>(0,</w:t>
      </w:r>
      <w:r>
        <w:rPr>
          <w:rFonts w:ascii="Times New Roman" w:eastAsia="Times New Roman" w:hAnsi="Times New Roman"/>
          <w:sz w:val="24"/>
          <w:szCs w:val="24"/>
          <w:lang w:val="en-IN" w:eastAsia="en-IN" w:bidi="mr-IN"/>
        </w:rPr>
        <w:t xml:space="preserve"> </w:t>
      </w:r>
      <w:r w:rsidRPr="006D3A7D">
        <w:rPr>
          <w:rFonts w:ascii="Times New Roman" w:eastAsia="Times New Roman" w:hAnsi="Times New Roman"/>
          <w:sz w:val="24"/>
          <w:szCs w:val="24"/>
          <w:lang w:val="en-IN" w:eastAsia="en-IN" w:bidi="mr-IN"/>
        </w:rPr>
        <w:t>1</w:t>
      </w:r>
      <w:r>
        <w:rPr>
          <w:rFonts w:ascii="Times New Roman" w:eastAsia="Times New Roman" w:hAnsi="Times New Roman"/>
          <w:sz w:val="24"/>
          <w:szCs w:val="24"/>
          <w:lang w:val="en-IN" w:eastAsia="en-IN" w:bidi="mr-IN"/>
        </w:rPr>
        <w:t xml:space="preserve"> / </w:t>
      </w:r>
      <w:r w:rsidRPr="006D3A7D">
        <w:rPr>
          <w:rFonts w:ascii="Times New Roman" w:eastAsia="Times New Roman" w:hAnsi="Times New Roman"/>
          <w:sz w:val="24"/>
          <w:szCs w:val="24"/>
          <w:lang w:val="en-IN" w:eastAsia="en-IN" w:bidi="mr-IN"/>
        </w:rPr>
        <w:t>N</w:t>
      </w:r>
      <w:r w:rsidRPr="006D3A7D">
        <w:rPr>
          <w:rFonts w:ascii="Times New Roman" w:eastAsia="Times New Roman" w:hAnsi="Times New Roman"/>
          <w:sz w:val="24"/>
          <w:szCs w:val="24"/>
          <w:vertAlign w:val="subscript"/>
          <w:lang w:val="en-IN" w:eastAsia="en-IN" w:bidi="mr-IN"/>
        </w:rPr>
        <w:t>input</w:t>
      </w:r>
      <w:r w:rsidRPr="006D3A7D">
        <w:rPr>
          <w:rFonts w:ascii="Times New Roman" w:eastAsia="Times New Roman" w:hAnsi="Times New Roman"/>
          <w:sz w:val="24"/>
          <w:szCs w:val="24"/>
          <w:lang w:val="en-IN" w:eastAsia="en-IN" w:bidi="mr-IN"/>
        </w:rPr>
        <w:t>)</w:t>
      </w:r>
      <w:r>
        <w:rPr>
          <w:rFonts w:ascii="Times New Roman" w:eastAsia="Times New Roman" w:hAnsi="Times New Roman"/>
          <w:sz w:val="24"/>
          <w:szCs w:val="24"/>
          <w:lang w:val="en-IN" w:eastAsia="en-IN" w:bidi="mr-IN"/>
        </w:rPr>
        <w:t xml:space="preserve">                                                                                                              (11)</w:t>
      </w:r>
    </w:p>
    <w:p w14:paraId="5CF34C3F" w14:textId="77777777" w:rsidR="00131BED" w:rsidRDefault="00131BED" w:rsidP="00131BED">
      <w:pPr>
        <w:spacing w:after="0" w:line="240" w:lineRule="auto"/>
        <w:jc w:val="both"/>
        <w:rPr>
          <w:rFonts w:ascii="Times New Roman" w:eastAsia="Times New Roman" w:hAnsi="Times New Roman"/>
          <w:sz w:val="24"/>
          <w:szCs w:val="24"/>
          <w:lang w:val="en-IN" w:eastAsia="en-IN" w:bidi="mr-IN"/>
        </w:rPr>
      </w:pPr>
    </w:p>
    <w:p w14:paraId="7CC0F303" w14:textId="77777777" w:rsidR="00131BED" w:rsidRDefault="00131BED" w:rsidP="00131BED">
      <w:pPr>
        <w:spacing w:after="0" w:line="240" w:lineRule="auto"/>
        <w:jc w:val="both"/>
        <w:rPr>
          <w:rFonts w:ascii="Times New Roman" w:eastAsia="Times New Roman" w:hAnsi="Times New Roman"/>
          <w:sz w:val="24"/>
          <w:szCs w:val="24"/>
          <w:lang w:val="en-IN" w:eastAsia="en-IN" w:bidi="mr-IN"/>
        </w:rPr>
      </w:pPr>
    </w:p>
    <w:p w14:paraId="1137AA09" w14:textId="77777777" w:rsidR="00131BED" w:rsidRPr="006D3A7D" w:rsidRDefault="00131BED" w:rsidP="00131BED">
      <w:pPr>
        <w:spacing w:after="0" w:line="240" w:lineRule="auto"/>
        <w:jc w:val="both"/>
        <w:rPr>
          <w:rFonts w:ascii="Times New Roman" w:eastAsia="Times New Roman" w:hAnsi="Times New Roman"/>
          <w:sz w:val="24"/>
          <w:szCs w:val="24"/>
          <w:lang w:val="en-IN" w:eastAsia="en-IN" w:bidi="mr-IN"/>
        </w:rPr>
      </w:pPr>
      <w:r>
        <w:rPr>
          <w:rFonts w:ascii="Times New Roman" w:eastAsia="Times New Roman" w:hAnsi="Times New Roman"/>
          <w:b/>
          <w:bCs/>
          <w:sz w:val="24"/>
          <w:szCs w:val="24"/>
          <w:lang w:val="en-IN" w:eastAsia="en-IN" w:bidi="mr-IN"/>
        </w:rPr>
        <w:t>Soft-max</w:t>
      </w:r>
      <w:r w:rsidRPr="006D3A7D">
        <w:rPr>
          <w:rFonts w:ascii="Times New Roman" w:eastAsia="Times New Roman" w:hAnsi="Times New Roman"/>
          <w:b/>
          <w:bCs/>
          <w:sz w:val="24"/>
          <w:szCs w:val="24"/>
          <w:lang w:val="en-IN" w:eastAsia="en-IN" w:bidi="mr-IN"/>
        </w:rPr>
        <w:t xml:space="preserve"> Activation Function</w:t>
      </w:r>
      <w:r w:rsidRPr="006D3A7D">
        <w:rPr>
          <w:rFonts w:ascii="Times New Roman" w:eastAsia="Times New Roman" w:hAnsi="Times New Roman"/>
          <w:sz w:val="24"/>
          <w:szCs w:val="24"/>
          <w:lang w:val="en-IN" w:eastAsia="en-IN" w:bidi="mr-IN"/>
        </w:rPr>
        <w:t>: The final classification is performed using the SoftMax activation function.</w:t>
      </w:r>
    </w:p>
    <w:p w14:paraId="1F82DD22" w14:textId="77777777" w:rsidR="00131BED" w:rsidRDefault="00131BED" w:rsidP="00131BED">
      <w:pPr>
        <w:spacing w:after="0" w:line="240" w:lineRule="auto"/>
        <w:jc w:val="both"/>
        <w:rPr>
          <w:rFonts w:ascii="Times New Roman" w:eastAsia="Times New Roman" w:hAnsi="Times New Roman"/>
          <w:sz w:val="24"/>
          <w:szCs w:val="24"/>
          <w:lang w:val="en-IN" w:eastAsia="en-IN" w:bidi="mr-IN"/>
        </w:rPr>
      </w:pPr>
    </w:p>
    <w:p w14:paraId="7A6A2E3A" w14:textId="77777777" w:rsidR="00131BED" w:rsidRPr="0017235E" w:rsidRDefault="00131BED" w:rsidP="00131BED">
      <w:pPr>
        <w:spacing w:after="0" w:line="240" w:lineRule="auto"/>
        <w:jc w:val="both"/>
        <w:rPr>
          <w:rFonts w:ascii="Times New Roman" w:eastAsia="Times New Roman" w:hAnsi="Times New Roman"/>
          <w:sz w:val="24"/>
          <w:szCs w:val="24"/>
          <w:lang w:val="en-IN" w:eastAsia="en-IN" w:bidi="mr-IN"/>
        </w:rPr>
      </w:pPr>
      <w:r w:rsidRPr="006D3A7D">
        <w:rPr>
          <w:rFonts w:ascii="Times New Roman" w:eastAsia="Times New Roman" w:hAnsi="Times New Roman"/>
          <w:sz w:val="24"/>
          <w:szCs w:val="24"/>
          <w:lang w:val="en-IN" w:eastAsia="en-IN" w:bidi="mr-IN"/>
        </w:rPr>
        <w:t>P(y=i)</w:t>
      </w:r>
      <w:r>
        <w:rPr>
          <w:rFonts w:ascii="Times New Roman" w:eastAsia="Times New Roman" w:hAnsi="Times New Roman"/>
          <w:sz w:val="24"/>
          <w:szCs w:val="24"/>
          <w:lang w:val="en-IN" w:eastAsia="en-IN" w:bidi="mr-IN"/>
        </w:rPr>
        <w:t xml:space="preserve"> </w:t>
      </w:r>
      <w:r w:rsidRPr="006D3A7D">
        <w:rPr>
          <w:rFonts w:ascii="Times New Roman" w:eastAsia="Times New Roman" w:hAnsi="Times New Roman"/>
          <w:sz w:val="24"/>
          <w:szCs w:val="24"/>
          <w:lang w:val="en-IN" w:eastAsia="en-IN" w:bidi="mr-IN"/>
        </w:rPr>
        <w:t>=</w:t>
      </w:r>
      <w:r>
        <w:rPr>
          <w:rFonts w:ascii="Times New Roman" w:eastAsia="Times New Roman" w:hAnsi="Times New Roman"/>
          <w:sz w:val="24"/>
          <w:szCs w:val="24"/>
          <w:lang w:val="en-IN" w:eastAsia="en-IN" w:bidi="mr-IN"/>
        </w:rPr>
        <w:t xml:space="preserve"> </w:t>
      </w:r>
      <w:r w:rsidRPr="006D3A7D">
        <w:rPr>
          <w:rFonts w:ascii="Times New Roman" w:eastAsia="Times New Roman" w:hAnsi="Times New Roman"/>
          <w:sz w:val="24"/>
          <w:szCs w:val="24"/>
          <w:lang w:val="en-IN" w:eastAsia="en-IN" w:bidi="mr-IN"/>
        </w:rPr>
        <w:t>e</w:t>
      </w:r>
      <w:r w:rsidRPr="0093550B">
        <w:rPr>
          <w:rFonts w:ascii="Times New Roman" w:eastAsia="Times New Roman" w:hAnsi="Times New Roman"/>
          <w:sz w:val="24"/>
          <w:szCs w:val="24"/>
          <w:vertAlign w:val="superscript"/>
          <w:lang w:val="en-IN" w:eastAsia="en-IN" w:bidi="mr-IN"/>
        </w:rPr>
        <w:t>zi</w:t>
      </w:r>
      <w:r>
        <w:rPr>
          <w:rFonts w:ascii="Times New Roman" w:eastAsia="Times New Roman" w:hAnsi="Times New Roman"/>
          <w:sz w:val="24"/>
          <w:szCs w:val="24"/>
          <w:lang w:val="en-IN" w:eastAsia="en-IN" w:bidi="mr-IN"/>
        </w:rPr>
        <w:t xml:space="preserve"> / </w:t>
      </w:r>
      <w:r w:rsidRPr="006D3A7D">
        <w:rPr>
          <w:rFonts w:ascii="Times New Roman" w:eastAsia="Times New Roman" w:hAnsi="Times New Roman"/>
          <w:sz w:val="24"/>
          <w:szCs w:val="24"/>
          <w:lang w:val="en-IN" w:eastAsia="en-IN" w:bidi="mr-IN"/>
        </w:rPr>
        <w:t>∑</w:t>
      </w:r>
      <w:r>
        <w:rPr>
          <w:rFonts w:ascii="Times New Roman" w:eastAsia="Times New Roman" w:hAnsi="Times New Roman"/>
          <w:sz w:val="24"/>
          <w:szCs w:val="24"/>
          <w:lang w:val="en-IN" w:eastAsia="en-IN" w:bidi="mr-IN"/>
        </w:rPr>
        <w:t>e</w:t>
      </w:r>
      <w:r w:rsidRPr="0093550B">
        <w:rPr>
          <w:rFonts w:ascii="Times New Roman" w:eastAsia="Times New Roman" w:hAnsi="Times New Roman"/>
          <w:sz w:val="24"/>
          <w:szCs w:val="24"/>
          <w:vertAlign w:val="superscript"/>
          <w:lang w:val="en-IN" w:eastAsia="en-IN" w:bidi="mr-IN"/>
        </w:rPr>
        <w:t>zj</w:t>
      </w:r>
      <w:r>
        <w:rPr>
          <w:rFonts w:ascii="Times New Roman" w:eastAsia="Times New Roman" w:hAnsi="Times New Roman"/>
          <w:sz w:val="24"/>
          <w:szCs w:val="24"/>
          <w:vertAlign w:val="superscript"/>
          <w:lang w:val="en-IN" w:eastAsia="en-IN" w:bidi="mr-IN"/>
        </w:rPr>
        <w:t xml:space="preserve">                        </w:t>
      </w:r>
      <w:r>
        <w:rPr>
          <w:rFonts w:ascii="Times New Roman" w:eastAsia="Times New Roman" w:hAnsi="Times New Roman"/>
          <w:sz w:val="24"/>
          <w:szCs w:val="24"/>
          <w:lang w:val="en-IN" w:eastAsia="en-IN" w:bidi="mr-IN"/>
        </w:rPr>
        <w:t xml:space="preserve">                                                                                                       (12) </w:t>
      </w:r>
    </w:p>
    <w:p w14:paraId="567C4ED8" w14:textId="77777777" w:rsidR="00131BED" w:rsidRPr="0093550B" w:rsidRDefault="00131BED" w:rsidP="00131BED">
      <w:pPr>
        <w:spacing w:after="0" w:line="240" w:lineRule="auto"/>
        <w:jc w:val="both"/>
        <w:rPr>
          <w:rFonts w:ascii="Times New Roman" w:eastAsia="Times New Roman" w:hAnsi="Times New Roman"/>
          <w:sz w:val="24"/>
          <w:szCs w:val="24"/>
          <w:lang w:val="en-IN" w:eastAsia="en-IN" w:bidi="mr-IN"/>
        </w:rPr>
      </w:pPr>
    </w:p>
    <w:p w14:paraId="79E9A455" w14:textId="77777777" w:rsidR="00131BED" w:rsidRDefault="00131BED" w:rsidP="00131BED">
      <w:pPr>
        <w:spacing w:after="0" w:line="240" w:lineRule="auto"/>
        <w:jc w:val="both"/>
        <w:rPr>
          <w:rFonts w:ascii="Times New Roman" w:eastAsia="Times New Roman" w:hAnsi="Times New Roman"/>
          <w:sz w:val="24"/>
          <w:szCs w:val="24"/>
          <w:lang w:val="en-IN" w:eastAsia="en-IN" w:bidi="mr-IN"/>
        </w:rPr>
      </w:pPr>
      <w:r w:rsidRPr="0093550B">
        <w:rPr>
          <w:rFonts w:ascii="Times New Roman" w:eastAsia="Times New Roman" w:hAnsi="Times New Roman"/>
          <w:sz w:val="24"/>
          <w:szCs w:val="24"/>
          <w:lang w:val="en-IN" w:eastAsia="en-IN" w:bidi="mr-IN"/>
        </w:rPr>
        <w:t>for 1 ≤ j ≤ N</w:t>
      </w:r>
    </w:p>
    <w:p w14:paraId="1352585A" w14:textId="77777777" w:rsidR="00131BED" w:rsidRPr="0093550B" w:rsidRDefault="00131BED" w:rsidP="00131BED">
      <w:pPr>
        <w:spacing w:after="0" w:line="240" w:lineRule="auto"/>
        <w:jc w:val="both"/>
        <w:rPr>
          <w:rFonts w:ascii="Times New Roman" w:eastAsia="Times New Roman" w:hAnsi="Times New Roman"/>
          <w:sz w:val="24"/>
          <w:szCs w:val="24"/>
          <w:lang w:val="en-IN" w:eastAsia="en-IN" w:bidi="mr-IN"/>
        </w:rPr>
      </w:pPr>
    </w:p>
    <w:p w14:paraId="591437C1" w14:textId="77777777" w:rsidR="00131BED" w:rsidRPr="0093550B" w:rsidRDefault="00131BED" w:rsidP="00131BED">
      <w:pPr>
        <w:spacing w:after="0" w:line="240" w:lineRule="auto"/>
        <w:jc w:val="both"/>
        <w:rPr>
          <w:rFonts w:ascii="Times New Roman" w:eastAsia="Times New Roman" w:hAnsi="Times New Roman"/>
          <w:sz w:val="24"/>
          <w:szCs w:val="24"/>
          <w:lang w:val="en-IN" w:eastAsia="en-IN" w:bidi="mr-IN"/>
        </w:rPr>
      </w:pPr>
      <w:r w:rsidRPr="0093550B">
        <w:rPr>
          <w:rFonts w:ascii="Times New Roman" w:eastAsia="Times New Roman" w:hAnsi="Times New Roman"/>
          <w:sz w:val="24"/>
          <w:szCs w:val="24"/>
          <w:lang w:val="en-IN" w:eastAsia="en-IN" w:bidi="mr-IN"/>
        </w:rPr>
        <w:t>Where:</w:t>
      </w:r>
    </w:p>
    <w:p w14:paraId="77ABD6C1" w14:textId="77777777" w:rsidR="00131BED" w:rsidRPr="0093550B" w:rsidRDefault="00131BED" w:rsidP="00131BED">
      <w:pPr>
        <w:numPr>
          <w:ilvl w:val="0"/>
          <w:numId w:val="21"/>
        </w:numPr>
        <w:spacing w:after="0" w:line="240" w:lineRule="auto"/>
        <w:jc w:val="both"/>
        <w:rPr>
          <w:rFonts w:ascii="Times New Roman" w:eastAsia="Times New Roman" w:hAnsi="Times New Roman"/>
          <w:sz w:val="24"/>
          <w:szCs w:val="24"/>
          <w:lang w:val="en-IN" w:eastAsia="en-IN" w:bidi="mr-IN"/>
        </w:rPr>
      </w:pPr>
      <w:r>
        <w:rPr>
          <w:rFonts w:ascii="Times New Roman" w:eastAsia="Times New Roman" w:hAnsi="Times New Roman"/>
          <w:sz w:val="24"/>
          <w:szCs w:val="24"/>
          <w:lang w:val="en-IN" w:eastAsia="en-IN" w:bidi="mr-IN"/>
        </w:rPr>
        <w:t>Z</w:t>
      </w:r>
      <w:r w:rsidRPr="0093550B">
        <w:rPr>
          <w:rFonts w:ascii="Times New Roman" w:eastAsia="Times New Roman" w:hAnsi="Times New Roman"/>
          <w:sz w:val="24"/>
          <w:szCs w:val="24"/>
          <w:lang w:val="en-IN" w:eastAsia="en-IN" w:bidi="mr-IN"/>
        </w:rPr>
        <w:t>i= input to the Soft</w:t>
      </w:r>
      <w:r>
        <w:rPr>
          <w:rFonts w:ascii="Times New Roman" w:eastAsia="Times New Roman" w:hAnsi="Times New Roman"/>
          <w:sz w:val="24"/>
          <w:szCs w:val="24"/>
          <w:lang w:val="en-IN" w:eastAsia="en-IN" w:bidi="mr-IN"/>
        </w:rPr>
        <w:t>-</w:t>
      </w:r>
      <w:r w:rsidRPr="0093550B">
        <w:rPr>
          <w:rFonts w:ascii="Times New Roman" w:eastAsia="Times New Roman" w:hAnsi="Times New Roman"/>
          <w:sz w:val="24"/>
          <w:szCs w:val="24"/>
          <w:lang w:val="en-IN" w:eastAsia="en-IN" w:bidi="mr-IN"/>
        </w:rPr>
        <w:t>max function for class i</w:t>
      </w:r>
    </w:p>
    <w:p w14:paraId="165A9CAE" w14:textId="77777777" w:rsidR="00131BED" w:rsidRPr="0093550B" w:rsidRDefault="00131BED" w:rsidP="00131BED">
      <w:pPr>
        <w:numPr>
          <w:ilvl w:val="0"/>
          <w:numId w:val="21"/>
        </w:numPr>
        <w:spacing w:after="0" w:line="240" w:lineRule="auto"/>
        <w:jc w:val="both"/>
        <w:rPr>
          <w:rFonts w:ascii="Times New Roman" w:eastAsia="Times New Roman" w:hAnsi="Times New Roman"/>
          <w:sz w:val="24"/>
          <w:szCs w:val="24"/>
          <w:lang w:val="en-IN" w:eastAsia="en-IN" w:bidi="mr-IN"/>
        </w:rPr>
      </w:pPr>
      <w:r w:rsidRPr="0093550B">
        <w:rPr>
          <w:rFonts w:ascii="Times New Roman" w:eastAsia="Times New Roman" w:hAnsi="Times New Roman"/>
          <w:sz w:val="24"/>
          <w:szCs w:val="24"/>
          <w:lang w:val="en-IN" w:eastAsia="en-IN" w:bidi="mr-IN"/>
        </w:rPr>
        <w:t>N = number of classes</w:t>
      </w:r>
    </w:p>
    <w:p w14:paraId="2D398EB6" w14:textId="77777777" w:rsidR="00131BED" w:rsidRPr="0093550B" w:rsidRDefault="00131BED" w:rsidP="00131BED">
      <w:pPr>
        <w:spacing w:after="0" w:line="240" w:lineRule="auto"/>
        <w:jc w:val="both"/>
        <w:rPr>
          <w:rFonts w:ascii="Times New Roman" w:eastAsia="Times New Roman" w:hAnsi="Times New Roman"/>
          <w:sz w:val="24"/>
          <w:szCs w:val="24"/>
          <w:lang w:val="en-IN" w:eastAsia="en-IN" w:bidi="mr-IN"/>
        </w:rPr>
      </w:pPr>
    </w:p>
    <w:p w14:paraId="1424AB3F" w14:textId="77777777" w:rsidR="00131BED" w:rsidRDefault="00131BED" w:rsidP="00131BED">
      <w:pPr>
        <w:spacing w:after="0" w:line="240" w:lineRule="auto"/>
        <w:jc w:val="both"/>
        <w:rPr>
          <w:rFonts w:ascii="Times New Roman" w:hAnsi="Times New Roman"/>
          <w:b/>
          <w:sz w:val="24"/>
          <w:szCs w:val="24"/>
        </w:rPr>
      </w:pPr>
    </w:p>
    <w:p w14:paraId="5DCA3C2B" w14:textId="77777777" w:rsidR="00131BED" w:rsidRDefault="00131BED" w:rsidP="00131BED">
      <w:pPr>
        <w:spacing w:after="0" w:line="240" w:lineRule="auto"/>
        <w:jc w:val="both"/>
        <w:rPr>
          <w:rFonts w:ascii="Times New Roman" w:hAnsi="Times New Roman"/>
          <w:b/>
          <w:sz w:val="24"/>
          <w:szCs w:val="24"/>
        </w:rPr>
      </w:pPr>
    </w:p>
    <w:p w14:paraId="327324E0" w14:textId="77777777" w:rsidR="00131BED" w:rsidRPr="00C16AEB" w:rsidRDefault="00131BED" w:rsidP="00131BED">
      <w:pPr>
        <w:spacing w:after="0" w:line="240" w:lineRule="auto"/>
        <w:jc w:val="both"/>
        <w:rPr>
          <w:rFonts w:ascii="Times New Roman" w:hAnsi="Times New Roman"/>
          <w:b/>
          <w:sz w:val="24"/>
          <w:szCs w:val="24"/>
        </w:rPr>
      </w:pPr>
      <w:r w:rsidRPr="00C16AEB">
        <w:rPr>
          <w:rFonts w:ascii="Times New Roman" w:hAnsi="Times New Roman"/>
          <w:b/>
          <w:sz w:val="24"/>
          <w:szCs w:val="24"/>
        </w:rPr>
        <w:t>3.2 Mitigation Segment</w:t>
      </w:r>
    </w:p>
    <w:p w14:paraId="065A6465" w14:textId="77777777" w:rsidR="00131BED" w:rsidRPr="00C16AEB" w:rsidRDefault="00131BED" w:rsidP="00131BED">
      <w:pPr>
        <w:spacing w:after="0" w:line="240" w:lineRule="auto"/>
        <w:jc w:val="both"/>
        <w:rPr>
          <w:rFonts w:ascii="Times New Roman" w:hAnsi="Times New Roman"/>
          <w:b/>
          <w:sz w:val="24"/>
          <w:szCs w:val="24"/>
        </w:rPr>
      </w:pPr>
    </w:p>
    <w:p w14:paraId="54CA20F3" w14:textId="77777777" w:rsidR="00131BED" w:rsidRDefault="00131BED" w:rsidP="00131BED">
      <w:pPr>
        <w:spacing w:after="0" w:line="240" w:lineRule="auto"/>
        <w:jc w:val="both"/>
        <w:rPr>
          <w:rFonts w:ascii="Times New Roman" w:hAnsi="Times New Roman"/>
          <w:sz w:val="24"/>
          <w:szCs w:val="24"/>
        </w:rPr>
      </w:pPr>
      <w:r w:rsidRPr="0093550B">
        <w:rPr>
          <w:rFonts w:ascii="Times New Roman" w:hAnsi="Times New Roman"/>
          <w:sz w:val="24"/>
          <w:szCs w:val="24"/>
        </w:rPr>
        <w:t>The request is observed for flash events before mitigation. The Pearson Correlation Coefficient (P</w:t>
      </w:r>
      <w:r w:rsidRPr="0093550B">
        <w:rPr>
          <w:rFonts w:ascii="Times New Roman" w:hAnsi="Times New Roman"/>
          <w:sz w:val="24"/>
          <w:szCs w:val="24"/>
          <w:vertAlign w:val="subscript"/>
        </w:rPr>
        <w:t>CC</w:t>
      </w:r>
      <w:r w:rsidRPr="0093550B">
        <w:rPr>
          <w:rFonts w:ascii="Times New Roman" w:hAnsi="Times New Roman"/>
          <w:sz w:val="24"/>
          <w:szCs w:val="24"/>
        </w:rPr>
        <w:t>) is used to detect flash events if a big quantit</w:t>
      </w:r>
      <w:r>
        <w:rPr>
          <w:rFonts w:ascii="Times New Roman" w:hAnsi="Times New Roman"/>
          <w:sz w:val="24"/>
          <w:szCs w:val="24"/>
        </w:rPr>
        <w:t>y of valid requests</w:t>
      </w:r>
      <w:r w:rsidRPr="0093550B">
        <w:rPr>
          <w:rFonts w:ascii="Times New Roman" w:hAnsi="Times New Roman"/>
          <w:sz w:val="24"/>
          <w:szCs w:val="24"/>
        </w:rPr>
        <w:t xml:space="preserve"> is acknowledged.</w:t>
      </w:r>
    </w:p>
    <w:p w14:paraId="695EF533" w14:textId="77777777" w:rsidR="00131BED" w:rsidRPr="00C16AEB" w:rsidRDefault="00131BED" w:rsidP="00131BED">
      <w:pPr>
        <w:spacing w:after="0" w:line="240" w:lineRule="auto"/>
        <w:jc w:val="both"/>
        <w:rPr>
          <w:rFonts w:ascii="Times New Roman" w:hAnsi="Times New Roman"/>
          <w:sz w:val="24"/>
          <w:szCs w:val="24"/>
        </w:rPr>
      </w:pPr>
    </w:p>
    <w:p w14:paraId="7AF18715" w14:textId="77777777" w:rsidR="00131BED" w:rsidRPr="00B87EA3" w:rsidRDefault="00131BED" w:rsidP="00131BED">
      <w:pPr>
        <w:spacing w:after="0" w:line="240" w:lineRule="auto"/>
        <w:jc w:val="both"/>
        <w:rPr>
          <w:rFonts w:ascii="Times New Roman" w:hAnsi="Times New Roman"/>
          <w:sz w:val="28"/>
          <w:szCs w:val="24"/>
        </w:rPr>
      </w:pPr>
      <m:oMath>
        <m:r>
          <m:rPr>
            <m:sty m:val="p"/>
          </m:rPr>
          <w:rPr>
            <w:rFonts w:ascii="Cambria Math" w:hAnsi="Cambria Math"/>
            <w:sz w:val="28"/>
            <w:szCs w:val="18"/>
          </w:rPr>
          <m:t>Pcc</m:t>
        </m:r>
        <m:r>
          <w:rPr>
            <w:rFonts w:ascii="Cambria Math" w:hAnsi="Cambria Math"/>
            <w:sz w:val="28"/>
            <w:szCs w:val="18"/>
          </w:rPr>
          <m:t xml:space="preserve">= </m:t>
        </m:r>
        <m:f>
          <m:fPr>
            <m:ctrlPr>
              <w:rPr>
                <w:rFonts w:ascii="Cambria Math" w:hAnsi="Cambria Math"/>
                <w:i/>
                <w:sz w:val="28"/>
                <w:szCs w:val="18"/>
              </w:rPr>
            </m:ctrlPr>
          </m:fPr>
          <m:num>
            <m:r>
              <m:rPr>
                <m:sty m:val="p"/>
              </m:rPr>
              <w:rPr>
                <w:rFonts w:ascii="Cambria Math" w:hAnsi="Cambria Math"/>
                <w:sz w:val="28"/>
                <w:szCs w:val="18"/>
              </w:rPr>
              <m:t xml:space="preserve">Σ((Sᵢ - μs)(Cᵢ - μc)) </m:t>
            </m:r>
          </m:num>
          <m:den>
            <m:r>
              <m:rPr>
                <m:sty m:val="p"/>
              </m:rPr>
              <w:rPr>
                <w:rFonts w:ascii="Cambria Math" w:hAnsi="Cambria Math"/>
                <w:sz w:val="28"/>
                <w:szCs w:val="18"/>
              </w:rPr>
              <m:t xml:space="preserve">√[Σ(Sᵢ - </m:t>
            </m:r>
            <m:r>
              <m:rPr>
                <m:sty m:val="p"/>
              </m:rPr>
              <w:rPr>
                <w:rFonts w:ascii="Cambria Math" w:hAnsi="Cambria Math"/>
                <w:sz w:val="28"/>
                <w:szCs w:val="24"/>
              </w:rPr>
              <m:t>μs</m:t>
            </m:r>
            <m:r>
              <m:rPr>
                <m:sty m:val="p"/>
              </m:rPr>
              <w:rPr>
                <w:rFonts w:ascii="Cambria Math" w:hAnsi="Cambria Math"/>
                <w:sz w:val="28"/>
                <w:szCs w:val="18"/>
              </w:rPr>
              <m:t xml:space="preserve">)² * Σ(Cᵢ - μc)²] </m:t>
            </m:r>
          </m:den>
        </m:f>
      </m:oMath>
      <w:r w:rsidRPr="00B87EA3">
        <w:rPr>
          <w:rFonts w:ascii="Times New Roman" w:hAnsi="Times New Roman"/>
          <w:sz w:val="28"/>
          <w:szCs w:val="18"/>
        </w:rPr>
        <w:t xml:space="preserve">                                                                                                  </w:t>
      </w:r>
      <w:r w:rsidRPr="00B87EA3">
        <w:rPr>
          <w:rFonts w:ascii="Times New Roman" w:hAnsi="Times New Roman"/>
          <w:szCs w:val="18"/>
        </w:rPr>
        <w:t>(13)</w:t>
      </w:r>
    </w:p>
    <w:p w14:paraId="1ED81D81" w14:textId="77777777" w:rsidR="00131BED" w:rsidRDefault="00131BED" w:rsidP="00131BED">
      <w:pPr>
        <w:spacing w:after="0" w:line="240" w:lineRule="auto"/>
        <w:jc w:val="right"/>
        <w:rPr>
          <w:rFonts w:ascii="Times New Roman" w:hAnsi="Times New Roman"/>
          <w:sz w:val="24"/>
          <w:szCs w:val="24"/>
        </w:rPr>
      </w:pPr>
    </w:p>
    <w:p w14:paraId="63F08E7D" w14:textId="77777777" w:rsidR="00131BED" w:rsidRDefault="00131BED" w:rsidP="00131BED">
      <w:pPr>
        <w:rPr>
          <w:rFonts w:ascii="Times New Roman" w:hAnsi="Times New Roman"/>
          <w:kern w:val="2"/>
          <w:sz w:val="24"/>
          <w:lang w:val="en-IN"/>
          <w14:ligatures w14:val="standardContextual"/>
        </w:rPr>
      </w:pPr>
      <w:r w:rsidRPr="0093550B">
        <w:rPr>
          <w:rFonts w:ascii="Times New Roman" w:hAnsi="Times New Roman"/>
          <w:kern w:val="2"/>
          <w:sz w:val="24"/>
          <w:lang w:val="en-IN"/>
          <w14:ligatures w14:val="standardContextual"/>
        </w:rPr>
        <w:t>W</w:t>
      </w:r>
      <w:r>
        <w:rPr>
          <w:rFonts w:ascii="Times New Roman" w:hAnsi="Times New Roman"/>
          <w:kern w:val="2"/>
          <w:sz w:val="24"/>
          <w:lang w:val="en-IN"/>
          <w14:ligatures w14:val="standardContextual"/>
        </w:rPr>
        <w:t>h</w:t>
      </w:r>
      <w:r w:rsidRPr="0093550B">
        <w:rPr>
          <w:rFonts w:ascii="Times New Roman" w:hAnsi="Times New Roman"/>
          <w:kern w:val="2"/>
          <w:sz w:val="24"/>
          <w:lang w:val="en-IN"/>
          <w14:ligatures w14:val="standardContextual"/>
        </w:rPr>
        <w:t>ere</w:t>
      </w:r>
      <w:r>
        <w:rPr>
          <w:rFonts w:ascii="Times New Roman" w:hAnsi="Times New Roman"/>
          <w:kern w:val="2"/>
          <w:sz w:val="24"/>
          <w:lang w:val="en-IN"/>
          <w14:ligatures w14:val="standardContextual"/>
        </w:rPr>
        <w:t>,</w:t>
      </w:r>
    </w:p>
    <w:p w14:paraId="1E974D32" w14:textId="77777777" w:rsidR="00131BED" w:rsidRPr="0093550B" w:rsidRDefault="00131BED" w:rsidP="00131BED">
      <w:pPr>
        <w:rPr>
          <w:rFonts w:ascii="Times New Roman" w:hAnsi="Times New Roman"/>
          <w:kern w:val="2"/>
          <w:sz w:val="24"/>
          <w:lang w:val="en-IN"/>
          <w14:ligatures w14:val="standardContextual"/>
        </w:rPr>
      </w:pPr>
      <w:r w:rsidRPr="0093550B">
        <w:rPr>
          <w:rFonts w:ascii="Times New Roman" w:hAnsi="Times New Roman"/>
          <w:kern w:val="2"/>
          <w:sz w:val="24"/>
          <w:lang w:val="en-IN"/>
          <w14:ligatures w14:val="standardContextual"/>
        </w:rPr>
        <w:t>Sᵢ and Cᵢ are individual sample points,</w:t>
      </w:r>
      <w:r w:rsidRPr="0093550B">
        <w:rPr>
          <w:rFonts w:ascii="Times New Roman" w:hAnsi="Times New Roman"/>
          <w:kern w:val="2"/>
          <w:sz w:val="24"/>
          <w:lang w:val="en-IN"/>
          <w14:ligatures w14:val="standardContextual"/>
        </w:rPr>
        <w:br/>
        <w:t>μs and μ</w:t>
      </w:r>
      <w:r w:rsidRPr="0093550B">
        <w:rPr>
          <w:rFonts w:ascii="Times New Roman" w:hAnsi="Times New Roman"/>
          <w:kern w:val="2"/>
          <w:sz w:val="24"/>
          <w:vertAlign w:val="subscript"/>
          <w:lang w:val="en-IN"/>
          <w14:ligatures w14:val="standardContextual"/>
        </w:rPr>
        <w:t>c</w:t>
      </w:r>
      <w:r w:rsidRPr="0093550B">
        <w:rPr>
          <w:rFonts w:ascii="Times New Roman" w:hAnsi="Times New Roman"/>
          <w:kern w:val="2"/>
          <w:sz w:val="24"/>
          <w:lang w:val="en-IN"/>
          <w14:ligatures w14:val="standardContextual"/>
        </w:rPr>
        <w:t xml:space="preserve"> are the means of S and C</w:t>
      </w:r>
      <w:r w:rsidRPr="00C16AEB">
        <w:rPr>
          <w:rFonts w:ascii="Times New Roman" w:hAnsi="Times New Roman"/>
          <w:sz w:val="24"/>
          <w:szCs w:val="24"/>
        </w:rPr>
        <w:tab/>
      </w:r>
      <w:r w:rsidRPr="00C16AEB">
        <w:rPr>
          <w:rFonts w:ascii="Times New Roman" w:hAnsi="Times New Roman"/>
          <w:sz w:val="24"/>
          <w:szCs w:val="24"/>
        </w:rPr>
        <w:tab/>
      </w:r>
    </w:p>
    <w:p w14:paraId="2D792D57" w14:textId="77777777" w:rsidR="00131BED" w:rsidRDefault="00131BED" w:rsidP="00131BED">
      <w:pPr>
        <w:spacing w:after="0" w:line="240" w:lineRule="auto"/>
        <w:mirrorIndents/>
        <w:jc w:val="both"/>
        <w:rPr>
          <w:rFonts w:ascii="Times New Roman" w:hAnsi="Times New Roman"/>
          <w:sz w:val="24"/>
          <w:szCs w:val="24"/>
        </w:rPr>
      </w:pPr>
      <w:r w:rsidRPr="0093550B">
        <w:rPr>
          <w:rFonts w:ascii="Times New Roman" w:hAnsi="Times New Roman"/>
          <w:sz w:val="24"/>
          <w:szCs w:val="24"/>
        </w:rPr>
        <w:t>If the PCC is below the threshold θ, the request is mitigated. Otherwise, it is advanced to the load-balancing stage.</w:t>
      </w:r>
    </w:p>
    <w:p w14:paraId="1CCD2299" w14:textId="77777777" w:rsidR="00131BED" w:rsidRPr="00C16AEB" w:rsidRDefault="00131BED" w:rsidP="00131BED">
      <w:pPr>
        <w:spacing w:after="0" w:line="240" w:lineRule="auto"/>
        <w:mirrorIndents/>
        <w:jc w:val="both"/>
        <w:rPr>
          <w:rFonts w:ascii="Times New Roman" w:hAnsi="Times New Roman"/>
          <w:sz w:val="24"/>
          <w:szCs w:val="24"/>
        </w:rPr>
      </w:pPr>
    </w:p>
    <w:p w14:paraId="04B4FFB5" w14:textId="77777777" w:rsidR="00131BED" w:rsidRPr="00686561" w:rsidRDefault="00131BED" w:rsidP="00131BED">
      <w:pPr>
        <w:spacing w:after="0" w:line="240" w:lineRule="auto"/>
        <w:jc w:val="both"/>
        <w:rPr>
          <w:rFonts w:ascii="Times New Roman" w:hAnsi="Times New Roman"/>
          <w:b/>
          <w:i/>
          <w:sz w:val="24"/>
          <w:szCs w:val="24"/>
        </w:rPr>
      </w:pPr>
      <w:r w:rsidRPr="00C16AEB">
        <w:rPr>
          <w:rFonts w:ascii="Times New Roman" w:hAnsi="Times New Roman"/>
          <w:b/>
          <w:i/>
          <w:sz w:val="24"/>
          <w:szCs w:val="24"/>
        </w:rPr>
        <w:lastRenderedPageBreak/>
        <w:t>3.2.1 Load balancing</w:t>
      </w:r>
    </w:p>
    <w:p w14:paraId="2EC2781B" w14:textId="77777777" w:rsidR="00131BED" w:rsidRDefault="00131BED" w:rsidP="00131BED">
      <w:pPr>
        <w:spacing w:after="0" w:line="240" w:lineRule="auto"/>
        <w:mirrorIndents/>
        <w:jc w:val="both"/>
        <w:rPr>
          <w:rFonts w:ascii="Times New Roman" w:hAnsi="Times New Roman"/>
          <w:sz w:val="24"/>
          <w:szCs w:val="24"/>
          <w:shd w:val="clear" w:color="auto" w:fill="FFFFFF"/>
        </w:rPr>
      </w:pPr>
    </w:p>
    <w:p w14:paraId="758663DF" w14:textId="77777777" w:rsidR="00131BED" w:rsidRPr="00DD666B" w:rsidRDefault="00131BED" w:rsidP="00131BED">
      <w:pPr>
        <w:spacing w:after="0" w:line="240" w:lineRule="auto"/>
        <w:mirrorIndents/>
        <w:jc w:val="both"/>
        <w:rPr>
          <w:rFonts w:ascii="Times New Roman" w:hAnsi="Times New Roman"/>
          <w:sz w:val="24"/>
          <w:szCs w:val="24"/>
          <w:shd w:val="clear" w:color="auto" w:fill="FFFFFF"/>
          <w:lang w:val="en-IN"/>
        </w:rPr>
      </w:pPr>
      <w:r w:rsidRPr="00DD666B">
        <w:rPr>
          <w:rFonts w:ascii="Times New Roman" w:hAnsi="Times New Roman"/>
          <w:sz w:val="24"/>
          <w:szCs w:val="24"/>
          <w:shd w:val="clear" w:color="auto" w:fill="FFFFFF"/>
          <w:lang w:val="en-IN"/>
        </w:rPr>
        <w:t>Load balancing is a process of distributing tasks across resources to prevent traffic congestion. In this context, we employ the Interpolation–Crossover Mutation Invasive Weed Optimization (I-CMIWO) Algorithm. This algorithm is designed to maintain valid requests and reduce flash events by balancing load based on bandwidth requirements. The concept of bandwidth refers to the maximum data transmission capacity over an internet connection in a given period.</w:t>
      </w:r>
      <w:r>
        <w:rPr>
          <w:rFonts w:ascii="Times New Roman" w:hAnsi="Times New Roman"/>
          <w:sz w:val="24"/>
          <w:szCs w:val="24"/>
          <w:shd w:val="clear" w:color="auto" w:fill="FFFFFF"/>
          <w:lang w:val="en-IN"/>
        </w:rPr>
        <w:t xml:space="preserve"> </w:t>
      </w:r>
      <w:r w:rsidRPr="00DD666B">
        <w:rPr>
          <w:rFonts w:ascii="Times New Roman" w:hAnsi="Times New Roman"/>
          <w:sz w:val="24"/>
          <w:szCs w:val="24"/>
          <w:shd w:val="clear" w:color="auto" w:fill="FFFFFF"/>
          <w:lang w:val="en-IN"/>
        </w:rPr>
        <w:t>The I-CMIWO algorithm builds upon the classical Invasive Weed Optimization (IWO) technique, which is inspired by weed colonization. However, to address performance issues due to standard deviation (SD) variability in the classical IWO, we enhance the process by introducing Interpolation Crossover Mutation (ICM). I-CMIWO includes four major iterative search phases: Initialization, Reproduction, Spatial Dispersal, and Competitive Selection.</w:t>
      </w:r>
    </w:p>
    <w:p w14:paraId="3FB24777" w14:textId="77777777" w:rsidR="00131BED" w:rsidRPr="00DD666B" w:rsidRDefault="00131BED" w:rsidP="00131BED">
      <w:pPr>
        <w:spacing w:after="0" w:line="240" w:lineRule="auto"/>
        <w:mirrorIndents/>
        <w:rPr>
          <w:rFonts w:ascii="Times New Roman" w:hAnsi="Times New Roman"/>
          <w:sz w:val="24"/>
          <w:szCs w:val="24"/>
          <w:shd w:val="clear" w:color="auto" w:fill="FFFFFF"/>
          <w:lang w:val="en-IN"/>
        </w:rPr>
      </w:pPr>
    </w:p>
    <w:p w14:paraId="356C77F9" w14:textId="77777777" w:rsidR="00131BED" w:rsidRDefault="00131BED" w:rsidP="00131BED">
      <w:pPr>
        <w:spacing w:after="0" w:line="240" w:lineRule="auto"/>
        <w:mirrorIndents/>
        <w:rPr>
          <w:rFonts w:ascii="Times New Roman" w:hAnsi="Times New Roman"/>
          <w:b/>
          <w:bCs/>
          <w:sz w:val="24"/>
          <w:szCs w:val="24"/>
          <w:shd w:val="clear" w:color="auto" w:fill="FFFFFF"/>
          <w:lang w:val="en-IN"/>
        </w:rPr>
      </w:pPr>
      <w:r w:rsidRPr="00DD666B">
        <w:rPr>
          <w:rFonts w:ascii="Times New Roman" w:hAnsi="Times New Roman"/>
          <w:b/>
          <w:bCs/>
          <w:sz w:val="24"/>
          <w:szCs w:val="24"/>
          <w:shd w:val="clear" w:color="auto" w:fill="FFFFFF"/>
          <w:lang w:val="en-IN"/>
        </w:rPr>
        <w:t>Phase 1: Initialization</w:t>
      </w:r>
    </w:p>
    <w:p w14:paraId="1D4359D6" w14:textId="77777777" w:rsidR="00131BED" w:rsidRPr="00DD666B" w:rsidRDefault="00131BED" w:rsidP="00131BED">
      <w:pPr>
        <w:spacing w:after="0" w:line="240" w:lineRule="auto"/>
        <w:mirrorIndents/>
        <w:rPr>
          <w:rFonts w:ascii="Times New Roman" w:hAnsi="Times New Roman"/>
          <w:b/>
          <w:bCs/>
          <w:sz w:val="24"/>
          <w:szCs w:val="24"/>
          <w:shd w:val="clear" w:color="auto" w:fill="FFFFFF"/>
          <w:lang w:val="en-IN"/>
        </w:rPr>
      </w:pPr>
    </w:p>
    <w:p w14:paraId="3BDA1A12" w14:textId="77777777" w:rsidR="00131BED" w:rsidRPr="00DD666B" w:rsidRDefault="00131BED" w:rsidP="00131BED">
      <w:pPr>
        <w:spacing w:after="0" w:line="240" w:lineRule="auto"/>
        <w:mirrorIndents/>
        <w:rPr>
          <w:rFonts w:ascii="Times New Roman" w:hAnsi="Times New Roman"/>
          <w:sz w:val="24"/>
          <w:szCs w:val="24"/>
          <w:shd w:val="clear" w:color="auto" w:fill="FFFFFF"/>
          <w:lang w:val="en-IN"/>
        </w:rPr>
      </w:pPr>
      <w:r w:rsidRPr="00DD666B">
        <w:rPr>
          <w:rFonts w:ascii="Times New Roman" w:hAnsi="Times New Roman"/>
          <w:sz w:val="24"/>
          <w:szCs w:val="24"/>
          <w:shd w:val="clear" w:color="auto" w:fill="FFFFFF"/>
          <w:lang w:val="en-IN"/>
        </w:rPr>
        <w:t>The algorithm starts with priming a population of weeds for legitimate requests. This</w:t>
      </w:r>
      <w:r>
        <w:rPr>
          <w:rFonts w:ascii="Times New Roman" w:hAnsi="Times New Roman"/>
          <w:sz w:val="24"/>
          <w:szCs w:val="24"/>
          <w:shd w:val="clear" w:color="auto" w:fill="FFFFFF"/>
          <w:lang w:val="en-IN"/>
        </w:rPr>
        <w:t xml:space="preserve"> </w:t>
      </w:r>
      <w:r w:rsidRPr="00DD666B">
        <w:rPr>
          <w:rFonts w:ascii="Times New Roman" w:hAnsi="Times New Roman"/>
          <w:sz w:val="24"/>
          <w:szCs w:val="24"/>
          <w:shd w:val="clear" w:color="auto" w:fill="FFFFFF"/>
          <w:lang w:val="en-IN"/>
        </w:rPr>
        <w:t>population is randomly distributed across the search space.</w:t>
      </w:r>
    </w:p>
    <w:p w14:paraId="3926E846" w14:textId="77777777" w:rsidR="00131BED" w:rsidRPr="00563CC7" w:rsidRDefault="00131BED" w:rsidP="00131BED">
      <w:pPr>
        <w:spacing w:after="0" w:line="240" w:lineRule="auto"/>
        <w:mirrorIndents/>
        <w:jc w:val="both"/>
        <w:rPr>
          <w:rFonts w:ascii="Times New Roman" w:hAnsi="Times New Roman"/>
          <w:sz w:val="24"/>
          <w:szCs w:val="24"/>
          <w:shd w:val="clear" w:color="auto" w:fill="FFFFFF"/>
        </w:rPr>
      </w:pPr>
    </w:p>
    <w:p w14:paraId="24A9A710" w14:textId="77777777" w:rsidR="00131BED" w:rsidRDefault="00131BED" w:rsidP="00131BED">
      <w:pPr>
        <w:spacing w:after="0" w:line="240" w:lineRule="auto"/>
        <w:jc w:val="both"/>
        <w:rPr>
          <w:rFonts w:ascii="Times New Roman" w:hAnsi="Times New Roman"/>
          <w:b/>
          <w:bCs/>
          <w:sz w:val="24"/>
          <w:szCs w:val="24"/>
          <w:shd w:val="clear" w:color="auto" w:fill="FFFFFF"/>
          <w:lang w:val="en-IN"/>
        </w:rPr>
      </w:pPr>
      <w:r w:rsidRPr="00AC1E2A">
        <w:rPr>
          <w:rFonts w:ascii="Times New Roman" w:hAnsi="Times New Roman"/>
          <w:b/>
          <w:bCs/>
          <w:sz w:val="24"/>
          <w:szCs w:val="24"/>
          <w:shd w:val="clear" w:color="auto" w:fill="FFFFFF"/>
          <w:lang w:val="en-IN"/>
        </w:rPr>
        <w:t>Phase 2: Reproduction</w:t>
      </w:r>
    </w:p>
    <w:p w14:paraId="1B7ADE4A" w14:textId="77777777" w:rsidR="00131BED" w:rsidRPr="00AC1E2A" w:rsidRDefault="00131BED" w:rsidP="00131BED">
      <w:pPr>
        <w:spacing w:after="0" w:line="240" w:lineRule="auto"/>
        <w:jc w:val="both"/>
        <w:rPr>
          <w:rFonts w:ascii="Times New Roman" w:hAnsi="Times New Roman"/>
          <w:b/>
          <w:bCs/>
          <w:sz w:val="24"/>
          <w:szCs w:val="24"/>
          <w:shd w:val="clear" w:color="auto" w:fill="FFFFFF"/>
          <w:lang w:val="en-IN"/>
        </w:rPr>
      </w:pPr>
    </w:p>
    <w:p w14:paraId="53AE8FAD" w14:textId="77777777" w:rsidR="00131BED" w:rsidRDefault="00131BED" w:rsidP="00131BED">
      <w:pPr>
        <w:spacing w:after="0" w:line="240" w:lineRule="auto"/>
        <w:jc w:val="both"/>
        <w:rPr>
          <w:rFonts w:ascii="Times New Roman" w:hAnsi="Times New Roman"/>
          <w:sz w:val="24"/>
          <w:szCs w:val="24"/>
          <w:shd w:val="clear" w:color="auto" w:fill="FFFFFF"/>
          <w:lang w:val="en-IN"/>
        </w:rPr>
      </w:pPr>
      <w:r w:rsidRPr="00AC1E2A">
        <w:rPr>
          <w:rFonts w:ascii="Times New Roman" w:hAnsi="Times New Roman"/>
          <w:sz w:val="24"/>
          <w:szCs w:val="24"/>
          <w:shd w:val="clear" w:color="auto" w:fill="FFFFFF"/>
          <w:lang w:val="en-IN"/>
        </w:rPr>
        <w:t xml:space="preserve">In this phase, each weed produces </w:t>
      </w:r>
      <w:r>
        <w:rPr>
          <w:rFonts w:ascii="Times New Roman" w:hAnsi="Times New Roman"/>
          <w:sz w:val="24"/>
          <w:szCs w:val="24"/>
          <w:shd w:val="clear" w:color="auto" w:fill="FFFFFF"/>
          <w:lang w:val="en-IN"/>
        </w:rPr>
        <w:t>several</w:t>
      </w:r>
      <w:r w:rsidRPr="00AC1E2A">
        <w:rPr>
          <w:rFonts w:ascii="Times New Roman" w:hAnsi="Times New Roman"/>
          <w:sz w:val="24"/>
          <w:szCs w:val="24"/>
          <w:shd w:val="clear" w:color="auto" w:fill="FFFFFF"/>
          <w:lang w:val="en-IN"/>
        </w:rPr>
        <w:t xml:space="preserve"> seeds proportional to its fitness level. Weeds with higher fitness levels produce more seeds. The fitness is calculated based on minimizing response time for user requests. We use interpolation to determine the number of seeds each weed produces. This interpolation fills in values between known data points, allowing optimal seed reproduction.</w:t>
      </w:r>
    </w:p>
    <w:p w14:paraId="6ACAD509" w14:textId="77777777" w:rsidR="00131BED" w:rsidRPr="00AC1E2A" w:rsidRDefault="00131BED" w:rsidP="00131BED">
      <w:pPr>
        <w:spacing w:after="0" w:line="240" w:lineRule="auto"/>
        <w:jc w:val="both"/>
        <w:rPr>
          <w:rFonts w:ascii="Times New Roman" w:hAnsi="Times New Roman"/>
          <w:sz w:val="24"/>
          <w:szCs w:val="24"/>
          <w:shd w:val="clear" w:color="auto" w:fill="FFFFFF"/>
          <w:lang w:val="en-IN"/>
        </w:rPr>
      </w:pPr>
    </w:p>
    <w:p w14:paraId="025B9769" w14:textId="77777777" w:rsidR="00131BED" w:rsidRDefault="00131BED" w:rsidP="00131BED">
      <w:pPr>
        <w:spacing w:after="0" w:line="240" w:lineRule="auto"/>
        <w:jc w:val="both"/>
        <w:rPr>
          <w:rFonts w:ascii="Times New Roman" w:hAnsi="Times New Roman"/>
          <w:sz w:val="24"/>
          <w:szCs w:val="24"/>
          <w:shd w:val="clear" w:color="auto" w:fill="FFFFFF"/>
          <w:lang w:val="en-IN"/>
        </w:rPr>
      </w:pPr>
      <w:r w:rsidRPr="00AC1E2A">
        <w:rPr>
          <w:rFonts w:ascii="Times New Roman" w:hAnsi="Times New Roman"/>
          <w:sz w:val="24"/>
          <w:szCs w:val="24"/>
          <w:shd w:val="clear" w:color="auto" w:fill="FFFFFF"/>
          <w:lang w:val="en-IN"/>
        </w:rPr>
        <w:t>Si</w:t>
      </w:r>
      <w:r>
        <w:rPr>
          <w:rFonts w:ascii="Times New Roman" w:hAnsi="Times New Roman"/>
          <w:sz w:val="24"/>
          <w:szCs w:val="24"/>
          <w:shd w:val="clear" w:color="auto" w:fill="FFFFFF"/>
          <w:lang w:val="en-IN"/>
        </w:rPr>
        <w:t xml:space="preserve"> </w:t>
      </w:r>
      <w:r w:rsidRPr="00AC1E2A">
        <w:rPr>
          <w:rFonts w:ascii="Times New Roman" w:hAnsi="Times New Roman"/>
          <w:sz w:val="24"/>
          <w:szCs w:val="24"/>
          <w:shd w:val="clear" w:color="auto" w:fill="FFFFFF"/>
          <w:lang w:val="en-IN"/>
        </w:rPr>
        <w:t>=</w:t>
      </w:r>
      <w:r>
        <w:rPr>
          <w:rFonts w:ascii="Times New Roman" w:hAnsi="Times New Roman"/>
          <w:sz w:val="24"/>
          <w:szCs w:val="24"/>
          <w:shd w:val="clear" w:color="auto" w:fill="FFFFFF"/>
          <w:lang w:val="en-IN"/>
        </w:rPr>
        <w:t xml:space="preserve"> </w:t>
      </w:r>
      <w:r w:rsidRPr="00AC1E2A">
        <w:rPr>
          <w:rFonts w:ascii="Times New Roman" w:hAnsi="Times New Roman"/>
          <w:sz w:val="24"/>
          <w:szCs w:val="24"/>
          <w:shd w:val="clear" w:color="auto" w:fill="FFFFFF"/>
          <w:lang w:val="en-IN"/>
        </w:rPr>
        <w:t>(Fcurrent</w:t>
      </w:r>
      <w:r>
        <w:rPr>
          <w:rFonts w:ascii="Times New Roman" w:hAnsi="Times New Roman"/>
          <w:sz w:val="24"/>
          <w:szCs w:val="24"/>
          <w:shd w:val="clear" w:color="auto" w:fill="FFFFFF"/>
          <w:lang w:val="en-IN"/>
        </w:rPr>
        <w:t xml:space="preserve"> </w:t>
      </w:r>
      <w:r w:rsidRPr="00AC1E2A">
        <w:rPr>
          <w:rFonts w:ascii="Times New Roman" w:hAnsi="Times New Roman"/>
          <w:sz w:val="24"/>
          <w:szCs w:val="24"/>
          <w:shd w:val="clear" w:color="auto" w:fill="FFFFFF"/>
          <w:lang w:val="en-IN"/>
        </w:rPr>
        <w:t>−</w:t>
      </w:r>
      <w:r>
        <w:rPr>
          <w:rFonts w:ascii="Times New Roman" w:hAnsi="Times New Roman"/>
          <w:sz w:val="24"/>
          <w:szCs w:val="24"/>
          <w:shd w:val="clear" w:color="auto" w:fill="FFFFFF"/>
          <w:lang w:val="en-IN"/>
        </w:rPr>
        <w:t xml:space="preserve"> </w:t>
      </w:r>
      <w:r w:rsidRPr="00AC1E2A">
        <w:rPr>
          <w:rFonts w:ascii="Times New Roman" w:hAnsi="Times New Roman"/>
          <w:sz w:val="24"/>
          <w:szCs w:val="24"/>
          <w:shd w:val="clear" w:color="auto" w:fill="FFFFFF"/>
          <w:lang w:val="en-IN"/>
        </w:rPr>
        <w:t>Fmin</w:t>
      </w:r>
      <w:r>
        <w:rPr>
          <w:rFonts w:ascii="Times New Roman" w:hAnsi="Times New Roman"/>
          <w:sz w:val="24"/>
          <w:szCs w:val="24"/>
          <w:shd w:val="clear" w:color="auto" w:fill="FFFFFF"/>
          <w:lang w:val="en-IN"/>
        </w:rPr>
        <w:t xml:space="preserve"> / </w:t>
      </w:r>
      <w:r w:rsidRPr="00AC1E2A">
        <w:rPr>
          <w:rFonts w:ascii="Times New Roman" w:hAnsi="Times New Roman"/>
          <w:sz w:val="24"/>
          <w:szCs w:val="24"/>
          <w:shd w:val="clear" w:color="auto" w:fill="FFFFFF"/>
          <w:lang w:val="en-IN"/>
        </w:rPr>
        <w:t>Fmax</w:t>
      </w:r>
      <w:r>
        <w:rPr>
          <w:rFonts w:ascii="Times New Roman" w:hAnsi="Times New Roman"/>
          <w:sz w:val="24"/>
          <w:szCs w:val="24"/>
          <w:shd w:val="clear" w:color="auto" w:fill="FFFFFF"/>
          <w:lang w:val="en-IN"/>
        </w:rPr>
        <w:t xml:space="preserve"> </w:t>
      </w:r>
      <w:r w:rsidRPr="00AC1E2A">
        <w:rPr>
          <w:rFonts w:ascii="Times New Roman" w:hAnsi="Times New Roman"/>
          <w:sz w:val="24"/>
          <w:szCs w:val="24"/>
          <w:shd w:val="clear" w:color="auto" w:fill="FFFFFF"/>
          <w:lang w:val="en-IN"/>
        </w:rPr>
        <w:t>−</w:t>
      </w:r>
      <w:r>
        <w:rPr>
          <w:rFonts w:ascii="Times New Roman" w:hAnsi="Times New Roman"/>
          <w:sz w:val="24"/>
          <w:szCs w:val="24"/>
          <w:shd w:val="clear" w:color="auto" w:fill="FFFFFF"/>
          <w:lang w:val="en-IN"/>
        </w:rPr>
        <w:t xml:space="preserve"> </w:t>
      </w:r>
      <w:r w:rsidRPr="00AC1E2A">
        <w:rPr>
          <w:rFonts w:ascii="Times New Roman" w:hAnsi="Times New Roman"/>
          <w:sz w:val="24"/>
          <w:szCs w:val="24"/>
          <w:shd w:val="clear" w:color="auto" w:fill="FFFFFF"/>
          <w:lang w:val="en-IN"/>
        </w:rPr>
        <w:t>Fmin)</w:t>
      </w:r>
      <w:r>
        <w:rPr>
          <w:rFonts w:ascii="Times New Roman" w:hAnsi="Times New Roman"/>
          <w:sz w:val="24"/>
          <w:szCs w:val="24"/>
          <w:shd w:val="clear" w:color="auto" w:fill="FFFFFF"/>
          <w:lang w:val="en-IN"/>
        </w:rPr>
        <w:t xml:space="preserve"> </w:t>
      </w:r>
      <w:r w:rsidRPr="00AC1E2A">
        <w:rPr>
          <w:rFonts w:ascii="Times New Roman" w:hAnsi="Times New Roman"/>
          <w:sz w:val="24"/>
          <w:szCs w:val="24"/>
          <w:shd w:val="clear" w:color="auto" w:fill="FFFFFF"/>
          <w:lang w:val="en-IN"/>
        </w:rPr>
        <w:t>Smax</w:t>
      </w:r>
      <w:r>
        <w:rPr>
          <w:rFonts w:ascii="Times New Roman" w:hAnsi="Times New Roman"/>
          <w:sz w:val="24"/>
          <w:szCs w:val="24"/>
          <w:shd w:val="clear" w:color="auto" w:fill="FFFFFF"/>
          <w:lang w:val="en-IN"/>
        </w:rPr>
        <w:t xml:space="preserve">                                                                               (14)</w:t>
      </w:r>
    </w:p>
    <w:p w14:paraId="0ECC423B" w14:textId="77777777" w:rsidR="00131BED" w:rsidRDefault="00131BED" w:rsidP="00131BED">
      <w:pPr>
        <w:spacing w:after="0" w:line="240" w:lineRule="auto"/>
        <w:jc w:val="both"/>
        <w:rPr>
          <w:rFonts w:ascii="Times New Roman" w:hAnsi="Times New Roman"/>
          <w:sz w:val="24"/>
          <w:szCs w:val="24"/>
          <w:shd w:val="clear" w:color="auto" w:fill="FFFFFF"/>
          <w:lang w:val="en-IN"/>
        </w:rPr>
      </w:pPr>
    </w:p>
    <w:p w14:paraId="4D1595EC" w14:textId="77777777" w:rsidR="00131BED" w:rsidRPr="00AC1E2A" w:rsidRDefault="00131BED" w:rsidP="00131BED">
      <w:pPr>
        <w:spacing w:after="0" w:line="240" w:lineRule="auto"/>
        <w:jc w:val="both"/>
        <w:rPr>
          <w:rFonts w:ascii="Times New Roman" w:hAnsi="Times New Roman"/>
          <w:sz w:val="24"/>
          <w:szCs w:val="24"/>
          <w:shd w:val="clear" w:color="auto" w:fill="FFFFFF"/>
          <w:lang w:val="en-IN"/>
        </w:rPr>
      </w:pPr>
      <w:r w:rsidRPr="00AC1E2A">
        <w:rPr>
          <w:rFonts w:ascii="Times New Roman" w:hAnsi="Times New Roman"/>
          <w:sz w:val="24"/>
          <w:szCs w:val="24"/>
          <w:shd w:val="clear" w:color="auto" w:fill="FFFFFF"/>
          <w:lang w:val="en-IN"/>
        </w:rPr>
        <w:t>Where:</w:t>
      </w:r>
    </w:p>
    <w:p w14:paraId="502549F6" w14:textId="77777777" w:rsidR="00131BED" w:rsidRPr="00AC1E2A" w:rsidRDefault="00131BED" w:rsidP="00131BED">
      <w:pPr>
        <w:numPr>
          <w:ilvl w:val="0"/>
          <w:numId w:val="22"/>
        </w:numPr>
        <w:spacing w:after="0" w:line="240" w:lineRule="auto"/>
        <w:jc w:val="both"/>
        <w:rPr>
          <w:rFonts w:ascii="Times New Roman" w:hAnsi="Times New Roman"/>
          <w:sz w:val="24"/>
          <w:szCs w:val="24"/>
          <w:shd w:val="clear" w:color="auto" w:fill="FFFFFF"/>
          <w:lang w:val="en-IN"/>
        </w:rPr>
      </w:pPr>
      <w:r w:rsidRPr="00AC1E2A">
        <w:rPr>
          <w:rFonts w:ascii="Times New Roman" w:hAnsi="Times New Roman"/>
          <w:sz w:val="24"/>
          <w:szCs w:val="24"/>
          <w:shd w:val="clear" w:color="auto" w:fill="FFFFFF"/>
          <w:lang w:val="en-IN"/>
        </w:rPr>
        <w:t>Si ​ is the number of seeds produced by the i</w:t>
      </w:r>
      <w:r w:rsidRPr="00AC1E2A">
        <w:rPr>
          <w:rFonts w:ascii="Times New Roman" w:hAnsi="Times New Roman"/>
          <w:sz w:val="24"/>
          <w:szCs w:val="24"/>
          <w:shd w:val="clear" w:color="auto" w:fill="FFFFFF"/>
          <w:vertAlign w:val="superscript"/>
          <w:lang w:val="en-IN"/>
        </w:rPr>
        <w:t>th</w:t>
      </w:r>
      <w:r w:rsidRPr="00AC1E2A">
        <w:rPr>
          <w:rFonts w:ascii="Times New Roman" w:hAnsi="Times New Roman"/>
          <w:sz w:val="24"/>
          <w:szCs w:val="24"/>
          <w:shd w:val="clear" w:color="auto" w:fill="FFFFFF"/>
          <w:lang w:val="en-IN"/>
        </w:rPr>
        <w:t xml:space="preserve"> weed,</w:t>
      </w:r>
    </w:p>
    <w:p w14:paraId="41934A4B" w14:textId="77777777" w:rsidR="00131BED" w:rsidRPr="00AC1E2A" w:rsidRDefault="00131BED" w:rsidP="00131BED">
      <w:pPr>
        <w:numPr>
          <w:ilvl w:val="0"/>
          <w:numId w:val="22"/>
        </w:numPr>
        <w:spacing w:after="0" w:line="240" w:lineRule="auto"/>
        <w:jc w:val="both"/>
        <w:rPr>
          <w:rFonts w:ascii="Times New Roman" w:hAnsi="Times New Roman"/>
          <w:sz w:val="24"/>
          <w:szCs w:val="24"/>
          <w:shd w:val="clear" w:color="auto" w:fill="FFFFFF"/>
          <w:lang w:val="en-IN"/>
        </w:rPr>
      </w:pPr>
      <w:r w:rsidRPr="00AC1E2A">
        <w:rPr>
          <w:rFonts w:ascii="Times New Roman" w:hAnsi="Times New Roman"/>
          <w:sz w:val="24"/>
          <w:szCs w:val="24"/>
          <w:shd w:val="clear" w:color="auto" w:fill="FFFFFF"/>
          <w:lang w:val="en-IN"/>
        </w:rPr>
        <w:t>Fcurrent</w:t>
      </w:r>
      <w:r>
        <w:rPr>
          <w:rFonts w:ascii="Times New Roman" w:hAnsi="Times New Roman"/>
          <w:sz w:val="24"/>
          <w:szCs w:val="24"/>
          <w:shd w:val="clear" w:color="auto" w:fill="FFFFFF"/>
          <w:lang w:val="en-IN"/>
        </w:rPr>
        <w:t xml:space="preserve"> </w:t>
      </w:r>
      <w:r w:rsidRPr="00AC1E2A">
        <w:rPr>
          <w:rFonts w:ascii="Times New Roman" w:hAnsi="Times New Roman"/>
          <w:sz w:val="24"/>
          <w:szCs w:val="24"/>
          <w:shd w:val="clear" w:color="auto" w:fill="FFFFFF"/>
          <w:lang w:val="en-IN"/>
        </w:rPr>
        <w:t>is the fitness of the current weed,</w:t>
      </w:r>
    </w:p>
    <w:p w14:paraId="4A95F69D" w14:textId="77777777" w:rsidR="00131BED" w:rsidRPr="00AC1E2A" w:rsidRDefault="00131BED" w:rsidP="00131BED">
      <w:pPr>
        <w:numPr>
          <w:ilvl w:val="0"/>
          <w:numId w:val="22"/>
        </w:numPr>
        <w:spacing w:after="0" w:line="240" w:lineRule="auto"/>
        <w:jc w:val="both"/>
        <w:rPr>
          <w:rFonts w:ascii="Times New Roman" w:hAnsi="Times New Roman"/>
          <w:sz w:val="24"/>
          <w:szCs w:val="24"/>
          <w:shd w:val="clear" w:color="auto" w:fill="FFFFFF"/>
          <w:lang w:val="en-IN"/>
        </w:rPr>
      </w:pPr>
      <w:r w:rsidRPr="00AC1E2A">
        <w:rPr>
          <w:rFonts w:ascii="Times New Roman" w:hAnsi="Times New Roman"/>
          <w:sz w:val="24"/>
          <w:szCs w:val="24"/>
          <w:shd w:val="clear" w:color="auto" w:fill="FFFFFF"/>
          <w:lang w:val="en-IN"/>
        </w:rPr>
        <w:t>Fmin</w:t>
      </w:r>
      <w:r>
        <w:rPr>
          <w:rFonts w:ascii="Times New Roman" w:hAnsi="Times New Roman"/>
          <w:sz w:val="24"/>
          <w:szCs w:val="24"/>
          <w:shd w:val="clear" w:color="auto" w:fill="FFFFFF"/>
          <w:lang w:val="en-IN"/>
        </w:rPr>
        <w:t xml:space="preserve"> &amp; </w:t>
      </w:r>
      <w:r w:rsidRPr="00AC1E2A">
        <w:rPr>
          <w:rFonts w:ascii="Times New Roman" w:hAnsi="Times New Roman"/>
          <w:sz w:val="24"/>
          <w:szCs w:val="24"/>
          <w:shd w:val="clear" w:color="auto" w:fill="FFFFFF"/>
          <w:lang w:val="en-IN"/>
        </w:rPr>
        <w:t>Fmax​ are the minimum and maximum fitness values,</w:t>
      </w:r>
    </w:p>
    <w:p w14:paraId="7622B6EE" w14:textId="77777777" w:rsidR="00131BED" w:rsidRPr="00AC1E2A" w:rsidRDefault="00131BED" w:rsidP="00131BED">
      <w:pPr>
        <w:numPr>
          <w:ilvl w:val="0"/>
          <w:numId w:val="22"/>
        </w:numPr>
        <w:spacing w:after="0" w:line="240" w:lineRule="auto"/>
        <w:jc w:val="both"/>
        <w:rPr>
          <w:rFonts w:ascii="Times New Roman" w:hAnsi="Times New Roman"/>
          <w:sz w:val="24"/>
          <w:szCs w:val="24"/>
          <w:shd w:val="clear" w:color="auto" w:fill="FFFFFF"/>
          <w:lang w:val="en-IN"/>
        </w:rPr>
      </w:pPr>
      <w:r w:rsidRPr="00AC1E2A">
        <w:rPr>
          <w:rFonts w:ascii="Times New Roman" w:hAnsi="Times New Roman"/>
          <w:sz w:val="24"/>
          <w:szCs w:val="24"/>
          <w:shd w:val="clear" w:color="auto" w:fill="FFFFFF"/>
          <w:lang w:val="en-IN"/>
        </w:rPr>
        <w:t>Smax is the maximum number of seeds allowed.</w:t>
      </w:r>
    </w:p>
    <w:p w14:paraId="2CD0B6C2" w14:textId="77777777" w:rsidR="00131BED" w:rsidRDefault="00131BED" w:rsidP="00131BED">
      <w:pPr>
        <w:spacing w:after="0" w:line="240" w:lineRule="auto"/>
        <w:jc w:val="both"/>
        <w:rPr>
          <w:rFonts w:ascii="Times New Roman" w:hAnsi="Times New Roman"/>
          <w:sz w:val="24"/>
          <w:szCs w:val="24"/>
          <w:shd w:val="clear" w:color="auto" w:fill="FFFFFF"/>
          <w:lang w:val="en-IN"/>
        </w:rPr>
      </w:pPr>
    </w:p>
    <w:p w14:paraId="5DFFF256" w14:textId="77777777" w:rsidR="00131BED" w:rsidRDefault="00131BED" w:rsidP="00131BED">
      <w:pPr>
        <w:spacing w:after="0" w:line="240" w:lineRule="auto"/>
        <w:jc w:val="both"/>
        <w:rPr>
          <w:rFonts w:ascii="Times New Roman" w:hAnsi="Times New Roman"/>
          <w:b/>
          <w:bCs/>
          <w:sz w:val="24"/>
          <w:szCs w:val="24"/>
          <w:shd w:val="clear" w:color="auto" w:fill="FFFFFF"/>
          <w:lang w:val="en-IN"/>
        </w:rPr>
      </w:pPr>
      <w:r w:rsidRPr="00AC1E2A">
        <w:rPr>
          <w:rFonts w:ascii="Times New Roman" w:hAnsi="Times New Roman"/>
          <w:b/>
          <w:bCs/>
          <w:sz w:val="24"/>
          <w:szCs w:val="24"/>
          <w:shd w:val="clear" w:color="auto" w:fill="FFFFFF"/>
          <w:lang w:val="en-IN"/>
        </w:rPr>
        <w:t>Phase 3: Spatial Dispersal</w:t>
      </w:r>
    </w:p>
    <w:p w14:paraId="3F00C07B" w14:textId="77777777" w:rsidR="00131BED" w:rsidRPr="00AC1E2A" w:rsidRDefault="00131BED" w:rsidP="00131BED">
      <w:pPr>
        <w:spacing w:after="0" w:line="240" w:lineRule="auto"/>
        <w:jc w:val="both"/>
        <w:rPr>
          <w:rFonts w:ascii="Times New Roman" w:hAnsi="Times New Roman"/>
          <w:b/>
          <w:bCs/>
          <w:sz w:val="24"/>
          <w:szCs w:val="24"/>
          <w:shd w:val="clear" w:color="auto" w:fill="FFFFFF"/>
          <w:lang w:val="en-IN"/>
        </w:rPr>
      </w:pPr>
    </w:p>
    <w:p w14:paraId="1AE51676" w14:textId="77777777" w:rsidR="00131BED" w:rsidRPr="00AC1E2A" w:rsidRDefault="00131BED" w:rsidP="00131BED">
      <w:pPr>
        <w:spacing w:after="0" w:line="240" w:lineRule="auto"/>
        <w:jc w:val="both"/>
        <w:rPr>
          <w:rFonts w:ascii="Times New Roman" w:hAnsi="Times New Roman"/>
          <w:sz w:val="24"/>
          <w:szCs w:val="24"/>
          <w:shd w:val="clear" w:color="auto" w:fill="FFFFFF"/>
          <w:lang w:val="en-IN"/>
        </w:rPr>
      </w:pPr>
      <w:r w:rsidRPr="00AC1E2A">
        <w:rPr>
          <w:rFonts w:ascii="Times New Roman" w:hAnsi="Times New Roman"/>
          <w:sz w:val="24"/>
          <w:szCs w:val="24"/>
          <w:shd w:val="clear" w:color="auto" w:fill="FFFFFF"/>
          <w:lang w:val="en-IN"/>
        </w:rPr>
        <w:t>After reproduction, seeds are scattered randomly in the search space. Instead of using the standard deviation process to generate new seed positions, Crossover Mutation (CM) is applied to enhance exploration. Crossover combines position vectors from multiple weeds to generate new, optimized positions for the seeds.</w:t>
      </w:r>
      <w:r>
        <w:rPr>
          <w:rFonts w:ascii="Times New Roman" w:hAnsi="Times New Roman"/>
          <w:sz w:val="24"/>
          <w:szCs w:val="24"/>
          <w:shd w:val="clear" w:color="auto" w:fill="FFFFFF"/>
          <w:lang w:val="en-IN"/>
        </w:rPr>
        <w:t xml:space="preserve"> </w:t>
      </w:r>
      <w:r w:rsidRPr="00563CC7">
        <w:rPr>
          <w:rFonts w:ascii="Times New Roman" w:hAnsi="Times New Roman"/>
          <w:sz w:val="24"/>
          <w:szCs w:val="24"/>
        </w:rPr>
        <w:t xml:space="preserve">The seed placement is </w:t>
      </w:r>
      <w:r>
        <w:rPr>
          <w:rFonts w:ascii="Times New Roman" w:hAnsi="Times New Roman"/>
          <w:sz w:val="24"/>
          <w:szCs w:val="24"/>
        </w:rPr>
        <w:t>optimized</w:t>
      </w:r>
      <w:r w:rsidRPr="00563CC7">
        <w:rPr>
          <w:rFonts w:ascii="Times New Roman" w:hAnsi="Times New Roman"/>
          <w:sz w:val="24"/>
          <w:szCs w:val="24"/>
        </w:rPr>
        <w:t xml:space="preserve"> with merging vectors as shown in Fig</w:t>
      </w:r>
      <w:r>
        <w:rPr>
          <w:rFonts w:ascii="Times New Roman" w:hAnsi="Times New Roman"/>
          <w:sz w:val="24"/>
          <w:szCs w:val="24"/>
        </w:rPr>
        <w:t>ure</w:t>
      </w:r>
      <w:r w:rsidRPr="00563CC7">
        <w:rPr>
          <w:rFonts w:ascii="Times New Roman" w:hAnsi="Times New Roman"/>
          <w:sz w:val="24"/>
          <w:szCs w:val="24"/>
        </w:rPr>
        <w:t xml:space="preserve"> </w:t>
      </w:r>
      <w:r>
        <w:rPr>
          <w:rFonts w:ascii="Times New Roman" w:hAnsi="Times New Roman"/>
          <w:sz w:val="24"/>
          <w:szCs w:val="24"/>
        </w:rPr>
        <w:t>4</w:t>
      </w:r>
    </w:p>
    <w:p w14:paraId="619B764C" w14:textId="77777777" w:rsidR="00131BED" w:rsidRDefault="00131BED" w:rsidP="00131BED">
      <w:pPr>
        <w:spacing w:after="0" w:line="240" w:lineRule="auto"/>
        <w:jc w:val="both"/>
        <w:rPr>
          <w:noProof/>
          <w:lang w:val="en-IN" w:eastAsia="en-IN"/>
        </w:rPr>
      </w:pPr>
    </w:p>
    <w:p w14:paraId="24161BC0" w14:textId="77777777" w:rsidR="00131BED" w:rsidRPr="00C16AEB" w:rsidRDefault="00131BED" w:rsidP="00131BED">
      <w:pPr>
        <w:pStyle w:val="NormalWeb"/>
      </w:pPr>
      <w:r>
        <w:rPr>
          <w:noProof/>
        </w:rPr>
        <w:lastRenderedPageBreak/>
        <w:drawing>
          <wp:inline distT="0" distB="0" distL="0" distR="0" wp14:anchorId="2EFFC689" wp14:editId="25702FFE">
            <wp:extent cx="6018414" cy="2029263"/>
            <wp:effectExtent l="0" t="0" r="1905" b="9525"/>
            <wp:docPr id="2" name="Picture 2" descr="C:\Users\kiran.salunke\AppData\Local\Packages\Microsoft.Windows.Photos_8wekyb3d8bbwe\TempState\ShareServiceTempFolder\Crossover mutation.drawi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ran.salunke\AppData\Local\Packages\Microsoft.Windows.Photos_8wekyb3d8bbwe\TempState\ShareServiceTempFolder\Crossover mutation.drawio.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64835" cy="2044915"/>
                    </a:xfrm>
                    <a:prstGeom prst="rect">
                      <a:avLst/>
                    </a:prstGeom>
                    <a:noFill/>
                    <a:ln>
                      <a:noFill/>
                    </a:ln>
                  </pic:spPr>
                </pic:pic>
              </a:graphicData>
            </a:graphic>
          </wp:inline>
        </w:drawing>
      </w:r>
    </w:p>
    <w:p w14:paraId="7F335BEE" w14:textId="77777777" w:rsidR="00131BED" w:rsidRPr="00C16AEB" w:rsidRDefault="00131BED" w:rsidP="00131BED">
      <w:pPr>
        <w:spacing w:after="0" w:line="240" w:lineRule="auto"/>
        <w:jc w:val="center"/>
        <w:rPr>
          <w:rFonts w:ascii="Times New Roman" w:hAnsi="Times New Roman"/>
          <w:sz w:val="24"/>
          <w:szCs w:val="24"/>
        </w:rPr>
      </w:pPr>
      <w:r w:rsidRPr="00C16AEB">
        <w:rPr>
          <w:rFonts w:ascii="Times New Roman" w:hAnsi="Times New Roman"/>
          <w:b/>
          <w:sz w:val="24"/>
          <w:szCs w:val="24"/>
        </w:rPr>
        <w:t xml:space="preserve">Figure </w:t>
      </w:r>
      <w:r>
        <w:rPr>
          <w:rFonts w:ascii="Times New Roman" w:hAnsi="Times New Roman"/>
          <w:b/>
          <w:sz w:val="24"/>
          <w:szCs w:val="24"/>
        </w:rPr>
        <w:t>4</w:t>
      </w:r>
      <w:r w:rsidRPr="00C16AEB">
        <w:rPr>
          <w:rFonts w:ascii="Times New Roman" w:hAnsi="Times New Roman"/>
          <w:b/>
          <w:sz w:val="24"/>
          <w:szCs w:val="24"/>
        </w:rPr>
        <w:t xml:space="preserve">: </w:t>
      </w:r>
      <w:r w:rsidRPr="00C16AEB">
        <w:rPr>
          <w:rFonts w:ascii="Times New Roman" w:hAnsi="Times New Roman"/>
          <w:sz w:val="24"/>
          <w:szCs w:val="24"/>
        </w:rPr>
        <w:t>Procedure of crossover mutation method</w:t>
      </w:r>
    </w:p>
    <w:p w14:paraId="705AA8BA" w14:textId="77777777" w:rsidR="00131BED" w:rsidRPr="00C16AEB" w:rsidRDefault="00131BED" w:rsidP="00131BED">
      <w:pPr>
        <w:spacing w:after="0" w:line="240" w:lineRule="auto"/>
        <w:jc w:val="center"/>
        <w:rPr>
          <w:rFonts w:ascii="Times New Roman" w:hAnsi="Times New Roman"/>
          <w:sz w:val="24"/>
          <w:szCs w:val="24"/>
        </w:rPr>
      </w:pPr>
    </w:p>
    <w:p w14:paraId="6107DDBB" w14:textId="77777777" w:rsidR="00131BED" w:rsidRDefault="00131BED" w:rsidP="00131BED">
      <w:pPr>
        <w:spacing w:after="0" w:line="240" w:lineRule="auto"/>
        <w:jc w:val="both"/>
        <w:rPr>
          <w:rFonts w:ascii="Times New Roman" w:hAnsi="Times New Roman"/>
          <w:b/>
          <w:bCs/>
          <w:sz w:val="24"/>
          <w:szCs w:val="24"/>
          <w:lang w:val="en-IN"/>
        </w:rPr>
      </w:pPr>
      <w:r w:rsidRPr="00AC1E2A">
        <w:rPr>
          <w:rFonts w:ascii="Times New Roman" w:hAnsi="Times New Roman"/>
          <w:b/>
          <w:bCs/>
          <w:sz w:val="24"/>
          <w:szCs w:val="24"/>
          <w:lang w:val="en-IN"/>
        </w:rPr>
        <w:t>Phase 4: Competitive Selection</w:t>
      </w:r>
    </w:p>
    <w:p w14:paraId="05D23A03" w14:textId="77777777" w:rsidR="00131BED" w:rsidRPr="00AC1E2A" w:rsidRDefault="00131BED" w:rsidP="00131BED">
      <w:pPr>
        <w:spacing w:after="0" w:line="240" w:lineRule="auto"/>
        <w:jc w:val="both"/>
        <w:rPr>
          <w:rFonts w:ascii="Times New Roman" w:hAnsi="Times New Roman"/>
          <w:b/>
          <w:bCs/>
          <w:sz w:val="24"/>
          <w:szCs w:val="24"/>
          <w:lang w:val="en-IN"/>
        </w:rPr>
      </w:pPr>
    </w:p>
    <w:p w14:paraId="6D0827DB" w14:textId="77777777" w:rsidR="00131BED" w:rsidRPr="00AC1E2A"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t xml:space="preserve">At this stage, weeds compete for survival. Weeds with advanced fitness standards are </w:t>
      </w:r>
      <w:r>
        <w:rPr>
          <w:rFonts w:ascii="Times New Roman" w:hAnsi="Times New Roman"/>
          <w:sz w:val="24"/>
          <w:szCs w:val="24"/>
          <w:lang w:val="en-IN"/>
        </w:rPr>
        <w:t>more</w:t>
      </w:r>
      <w:r w:rsidRPr="00AC1E2A">
        <w:rPr>
          <w:rFonts w:ascii="Times New Roman" w:hAnsi="Times New Roman"/>
          <w:sz w:val="24"/>
          <w:szCs w:val="24"/>
          <w:lang w:val="en-IN"/>
        </w:rPr>
        <w:t xml:space="preserve"> likely to subsist, while those with inferior fitness values are culled. The procedure remains iteratively till an all-out number of repetitions is reached or the optimal resolution is found. The weed with the highest fitness value is measured </w:t>
      </w:r>
      <w:r>
        <w:rPr>
          <w:rFonts w:ascii="Times New Roman" w:hAnsi="Times New Roman"/>
          <w:sz w:val="24"/>
          <w:szCs w:val="24"/>
          <w:lang w:val="en-IN"/>
        </w:rPr>
        <w:t xml:space="preserve">as </w:t>
      </w:r>
      <w:r w:rsidRPr="00AC1E2A">
        <w:rPr>
          <w:rFonts w:ascii="Times New Roman" w:hAnsi="Times New Roman"/>
          <w:sz w:val="24"/>
          <w:szCs w:val="24"/>
          <w:lang w:val="en-IN"/>
        </w:rPr>
        <w:t>the optimal solution.</w:t>
      </w:r>
    </w:p>
    <w:p w14:paraId="6CEDE12F" w14:textId="77777777" w:rsidR="00131BED" w:rsidRPr="00AC1E2A"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t>This load-balancing approach ensures that user requests are queued based on bandwidth requirements. Requests requiring higher bandwidth are prioritized, similar to the selection of the fittest weed based on fitness values.</w:t>
      </w:r>
    </w:p>
    <w:p w14:paraId="7CE4C62D" w14:textId="77777777" w:rsidR="00131BED" w:rsidRPr="00563CC7" w:rsidRDefault="00131BED" w:rsidP="00131BED">
      <w:pPr>
        <w:spacing w:after="0" w:line="240" w:lineRule="auto"/>
        <w:jc w:val="both"/>
        <w:rPr>
          <w:rFonts w:ascii="Times New Roman" w:hAnsi="Times New Roman"/>
          <w:sz w:val="24"/>
          <w:szCs w:val="24"/>
        </w:rPr>
      </w:pPr>
    </w:p>
    <w:p w14:paraId="6F93A129" w14:textId="77777777" w:rsidR="00131BED" w:rsidRDefault="00131BED" w:rsidP="00131BED">
      <w:pPr>
        <w:spacing w:after="0" w:line="240" w:lineRule="auto"/>
        <w:jc w:val="both"/>
        <w:rPr>
          <w:rFonts w:ascii="Times New Roman" w:hAnsi="Times New Roman"/>
          <w:b/>
          <w:i/>
          <w:sz w:val="24"/>
          <w:szCs w:val="24"/>
        </w:rPr>
      </w:pPr>
      <w:r w:rsidRPr="00563CC7">
        <w:rPr>
          <w:rFonts w:ascii="Times New Roman" w:hAnsi="Times New Roman"/>
          <w:sz w:val="24"/>
          <w:szCs w:val="24"/>
        </w:rPr>
        <w:t>The proposed model maintains a balance between legi</w:t>
      </w:r>
      <w:r>
        <w:rPr>
          <w:rFonts w:ascii="Times New Roman" w:hAnsi="Times New Roman"/>
          <w:sz w:val="24"/>
          <w:szCs w:val="24"/>
        </w:rPr>
        <w:t>ti</w:t>
      </w:r>
      <w:r w:rsidRPr="00563CC7">
        <w:rPr>
          <w:rFonts w:ascii="Times New Roman" w:hAnsi="Times New Roman"/>
          <w:sz w:val="24"/>
          <w:szCs w:val="24"/>
        </w:rPr>
        <w:t xml:space="preserve">mate requests by scheduling them in </w:t>
      </w:r>
      <w:r>
        <w:rPr>
          <w:rFonts w:ascii="Times New Roman" w:hAnsi="Times New Roman"/>
          <w:sz w:val="24"/>
          <w:szCs w:val="24"/>
        </w:rPr>
        <w:t xml:space="preserve">the </w:t>
      </w:r>
      <w:r w:rsidRPr="00563CC7">
        <w:rPr>
          <w:rFonts w:ascii="Times New Roman" w:hAnsi="Times New Roman"/>
          <w:sz w:val="24"/>
          <w:szCs w:val="24"/>
        </w:rPr>
        <w:t xml:space="preserve">queue of bandwidth for which </w:t>
      </w:r>
      <w:r>
        <w:rPr>
          <w:rFonts w:ascii="Times New Roman" w:hAnsi="Times New Roman"/>
          <w:sz w:val="24"/>
          <w:szCs w:val="24"/>
        </w:rPr>
        <w:t xml:space="preserve">the </w:t>
      </w:r>
      <w:r w:rsidRPr="00563CC7">
        <w:rPr>
          <w:rFonts w:ascii="Times New Roman" w:hAnsi="Times New Roman"/>
          <w:sz w:val="24"/>
          <w:szCs w:val="24"/>
        </w:rPr>
        <w:t xml:space="preserve">requested user is waiting. Higher bandwidth demanding requests are given more priority and </w:t>
      </w:r>
      <w:r>
        <w:rPr>
          <w:rFonts w:ascii="Times New Roman" w:hAnsi="Times New Roman"/>
          <w:sz w:val="24"/>
          <w:szCs w:val="24"/>
        </w:rPr>
        <w:t xml:space="preserve">are </w:t>
      </w:r>
      <w:r w:rsidRPr="00563CC7">
        <w:rPr>
          <w:rFonts w:ascii="Times New Roman" w:hAnsi="Times New Roman"/>
          <w:sz w:val="24"/>
          <w:szCs w:val="24"/>
        </w:rPr>
        <w:t xml:space="preserve">similar to </w:t>
      </w:r>
      <w:r>
        <w:rPr>
          <w:rFonts w:ascii="Times New Roman" w:hAnsi="Times New Roman"/>
          <w:sz w:val="24"/>
          <w:szCs w:val="24"/>
        </w:rPr>
        <w:t xml:space="preserve">the </w:t>
      </w:r>
      <w:r w:rsidRPr="00563CC7">
        <w:rPr>
          <w:rFonts w:ascii="Times New Roman" w:hAnsi="Times New Roman"/>
          <w:sz w:val="24"/>
          <w:szCs w:val="24"/>
        </w:rPr>
        <w:t xml:space="preserve">selection of </w:t>
      </w:r>
      <w:r>
        <w:rPr>
          <w:rFonts w:ascii="Times New Roman" w:hAnsi="Times New Roman"/>
          <w:sz w:val="24"/>
          <w:szCs w:val="24"/>
        </w:rPr>
        <w:t xml:space="preserve">the </w:t>
      </w:r>
      <w:r w:rsidRPr="00563CC7">
        <w:rPr>
          <w:rFonts w:ascii="Times New Roman" w:hAnsi="Times New Roman"/>
          <w:sz w:val="24"/>
          <w:szCs w:val="24"/>
        </w:rPr>
        <w:t>fittest solution based on fitness values.</w:t>
      </w:r>
    </w:p>
    <w:p w14:paraId="0D9A82A1" w14:textId="77777777" w:rsidR="00131BED" w:rsidRDefault="00131BED" w:rsidP="00131BED">
      <w:pPr>
        <w:spacing w:after="0" w:line="240" w:lineRule="auto"/>
        <w:jc w:val="both"/>
        <w:rPr>
          <w:rFonts w:ascii="Times New Roman" w:hAnsi="Times New Roman"/>
          <w:b/>
          <w:i/>
          <w:sz w:val="24"/>
          <w:szCs w:val="24"/>
        </w:rPr>
      </w:pPr>
    </w:p>
    <w:p w14:paraId="7B922124" w14:textId="77777777" w:rsidR="00131BED" w:rsidRPr="00C16AEB" w:rsidRDefault="00131BED" w:rsidP="00131BED">
      <w:pPr>
        <w:spacing w:after="0" w:line="240" w:lineRule="auto"/>
        <w:jc w:val="both"/>
        <w:rPr>
          <w:rFonts w:ascii="Times New Roman" w:hAnsi="Times New Roman"/>
          <w:b/>
          <w:i/>
          <w:sz w:val="24"/>
          <w:szCs w:val="24"/>
        </w:rPr>
      </w:pPr>
      <w:r w:rsidRPr="00C16AEB">
        <w:rPr>
          <w:rFonts w:ascii="Times New Roman" w:hAnsi="Times New Roman"/>
          <w:b/>
          <w:i/>
          <w:sz w:val="24"/>
          <w:szCs w:val="24"/>
        </w:rPr>
        <w:t>3.2.2 Mitigation</w:t>
      </w:r>
    </w:p>
    <w:p w14:paraId="300E6D4C" w14:textId="77777777" w:rsidR="00131BED" w:rsidRPr="00C16AEB" w:rsidRDefault="00131BED" w:rsidP="00131BED">
      <w:pPr>
        <w:spacing w:after="0" w:line="240" w:lineRule="auto"/>
        <w:jc w:val="both"/>
        <w:rPr>
          <w:rFonts w:ascii="Times New Roman" w:hAnsi="Times New Roman"/>
          <w:b/>
          <w:i/>
          <w:sz w:val="24"/>
          <w:szCs w:val="24"/>
        </w:rPr>
      </w:pPr>
    </w:p>
    <w:p w14:paraId="3483C2F8" w14:textId="77777777" w:rsidR="00131BED" w:rsidRPr="0017235E"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t>Mitigation strategies aim to minimize the impact of malicious requests. A common technique is to alter packets that use false source IP addresses. In this model, we employ the Double Shift Right and Complement (DSRC) technique to handle legitimate requests that fall below the bandwidth threshold or are part of balanced legitimate requests.</w:t>
      </w:r>
    </w:p>
    <w:p w14:paraId="3DDB6D13" w14:textId="77777777" w:rsidR="00131BED" w:rsidRPr="00AC1E2A" w:rsidRDefault="00131BED" w:rsidP="00131BED">
      <w:pPr>
        <w:spacing w:after="0" w:line="240" w:lineRule="auto"/>
        <w:jc w:val="both"/>
        <w:rPr>
          <w:rFonts w:ascii="Times New Roman" w:hAnsi="Times New Roman"/>
          <w:sz w:val="24"/>
          <w:szCs w:val="24"/>
          <w:lang w:val="en-IN"/>
        </w:rPr>
      </w:pPr>
    </w:p>
    <w:p w14:paraId="25F44899" w14:textId="77777777" w:rsidR="00131BED" w:rsidRPr="0017235E" w:rsidRDefault="00131BED" w:rsidP="00131BED">
      <w:pPr>
        <w:spacing w:after="0" w:line="240" w:lineRule="auto"/>
        <w:jc w:val="both"/>
        <w:rPr>
          <w:rFonts w:ascii="Times New Roman" w:hAnsi="Times New Roman"/>
          <w:sz w:val="24"/>
          <w:szCs w:val="24"/>
          <w:vertAlign w:val="subscript"/>
          <w:lang w:val="en-IN"/>
        </w:rPr>
      </w:pPr>
      <w:r w:rsidRPr="00AC1E2A">
        <w:rPr>
          <w:rFonts w:ascii="Times New Roman" w:hAnsi="Times New Roman"/>
          <w:sz w:val="24"/>
          <w:szCs w:val="24"/>
          <w:lang w:val="en-IN"/>
        </w:rPr>
        <w:t>Let’s assume the balanced legitimate request is denoted by R</w:t>
      </w:r>
      <w:r w:rsidRPr="00AC1E2A">
        <w:rPr>
          <w:rFonts w:ascii="Times New Roman" w:hAnsi="Times New Roman"/>
          <w:sz w:val="24"/>
          <w:szCs w:val="24"/>
          <w:vertAlign w:val="subscript"/>
          <w:lang w:val="en-IN"/>
        </w:rPr>
        <w:t>legit</w:t>
      </w:r>
      <w:r w:rsidRPr="0017235E">
        <w:rPr>
          <w:rFonts w:ascii="Times New Roman" w:hAnsi="Times New Roman"/>
          <w:sz w:val="24"/>
          <w:szCs w:val="24"/>
          <w:vertAlign w:val="subscript"/>
          <w:lang w:val="en-IN"/>
        </w:rPr>
        <w:t xml:space="preserve"> </w:t>
      </w:r>
      <w:r w:rsidRPr="00AC1E2A">
        <w:rPr>
          <w:rFonts w:ascii="Times New Roman" w:hAnsi="Times New Roman"/>
          <w:sz w:val="24"/>
          <w:szCs w:val="24"/>
          <w:lang w:val="en-IN"/>
        </w:rPr>
        <w:t>and the IP address of the request is I</w:t>
      </w:r>
      <w:r w:rsidRPr="0017235E">
        <w:rPr>
          <w:rFonts w:ascii="Times New Roman" w:hAnsi="Times New Roman"/>
          <w:sz w:val="24"/>
          <w:szCs w:val="24"/>
          <w:lang w:val="en-IN"/>
        </w:rPr>
        <w:t>P</w:t>
      </w:r>
      <w:r w:rsidRPr="00AC1E2A">
        <w:rPr>
          <w:rFonts w:ascii="Times New Roman" w:hAnsi="Times New Roman"/>
          <w:sz w:val="24"/>
          <w:szCs w:val="24"/>
          <w:vertAlign w:val="subscript"/>
          <w:lang w:val="en-IN"/>
        </w:rPr>
        <w:t>orig</w:t>
      </w:r>
    </w:p>
    <w:p w14:paraId="2791CF21" w14:textId="77777777" w:rsidR="00131BED" w:rsidRPr="0017235E" w:rsidRDefault="00131BED" w:rsidP="00131BED">
      <w:pPr>
        <w:spacing w:after="0" w:line="240" w:lineRule="auto"/>
        <w:jc w:val="both"/>
        <w:rPr>
          <w:rFonts w:ascii="Times New Roman" w:hAnsi="Times New Roman"/>
          <w:sz w:val="24"/>
          <w:szCs w:val="24"/>
          <w:lang w:val="en-IN"/>
        </w:rPr>
      </w:pPr>
    </w:p>
    <w:p w14:paraId="1FC3EBA6" w14:textId="77777777" w:rsidR="00131BED" w:rsidRPr="0017235E"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t>First, the IP address is converted into an 8-bit binary number:</w:t>
      </w:r>
    </w:p>
    <w:p w14:paraId="3A33FDCC" w14:textId="77777777" w:rsidR="00131BED" w:rsidRPr="00AC1E2A" w:rsidRDefault="00131BED" w:rsidP="00131BED">
      <w:pPr>
        <w:spacing w:after="0" w:line="240" w:lineRule="auto"/>
        <w:jc w:val="both"/>
        <w:rPr>
          <w:rFonts w:ascii="Times New Roman" w:hAnsi="Times New Roman"/>
          <w:sz w:val="24"/>
          <w:szCs w:val="24"/>
          <w:lang w:val="en-IN"/>
        </w:rPr>
      </w:pPr>
    </w:p>
    <w:p w14:paraId="779C4150" w14:textId="77777777" w:rsidR="00131BED" w:rsidRPr="0017235E"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t>B</w:t>
      </w:r>
      <w:r w:rsidRPr="00AC1E2A">
        <w:rPr>
          <w:rFonts w:ascii="Times New Roman" w:hAnsi="Times New Roman"/>
          <w:sz w:val="24"/>
          <w:szCs w:val="24"/>
          <w:vertAlign w:val="subscript"/>
          <w:lang w:val="en-IN"/>
        </w:rPr>
        <w:t>orig</w:t>
      </w:r>
      <w:r w:rsidRPr="00AC1E2A">
        <w:rPr>
          <w:rFonts w:ascii="Times New Roman" w:hAnsi="Times New Roman"/>
          <w:sz w:val="24"/>
          <w:szCs w:val="24"/>
          <w:lang w:val="en-IN"/>
        </w:rPr>
        <w:t>=bin</w:t>
      </w:r>
      <w:r w:rsidRPr="0017235E">
        <w:rPr>
          <w:rFonts w:ascii="Times New Roman" w:hAnsi="Times New Roman"/>
          <w:sz w:val="24"/>
          <w:szCs w:val="24"/>
          <w:lang w:val="en-IN"/>
        </w:rPr>
        <w:t xml:space="preserve"> </w:t>
      </w:r>
      <w:r w:rsidRPr="00AC1E2A">
        <w:rPr>
          <w:rFonts w:ascii="Times New Roman" w:hAnsi="Times New Roman"/>
          <w:sz w:val="24"/>
          <w:szCs w:val="24"/>
          <w:lang w:val="en-IN"/>
        </w:rPr>
        <w:t>(IP</w:t>
      </w:r>
      <w:r w:rsidRPr="00AC1E2A">
        <w:rPr>
          <w:rFonts w:ascii="Times New Roman" w:hAnsi="Times New Roman"/>
          <w:sz w:val="24"/>
          <w:szCs w:val="24"/>
          <w:vertAlign w:val="subscript"/>
          <w:lang w:val="en-IN"/>
        </w:rPr>
        <w:t>orig</w:t>
      </w:r>
      <w:r w:rsidRPr="00AC1E2A">
        <w:rPr>
          <w:rFonts w:ascii="Times New Roman" w:hAnsi="Times New Roman"/>
          <w:sz w:val="24"/>
          <w:szCs w:val="24"/>
          <w:lang w:val="en-IN"/>
        </w:rPr>
        <w:t>)</w:t>
      </w:r>
      <w:r>
        <w:rPr>
          <w:rFonts w:ascii="Times New Roman" w:hAnsi="Times New Roman"/>
          <w:sz w:val="24"/>
          <w:szCs w:val="24"/>
          <w:lang w:val="en-IN"/>
        </w:rPr>
        <w:t xml:space="preserve">                                                                                                                    </w:t>
      </w:r>
      <w:r>
        <w:rPr>
          <w:rFonts w:ascii="Times New Roman" w:hAnsi="Times New Roman"/>
          <w:sz w:val="24"/>
          <w:szCs w:val="24"/>
          <w:shd w:val="clear" w:color="auto" w:fill="FFFFFF"/>
          <w:lang w:val="en-IN"/>
        </w:rPr>
        <w:t>(14)</w:t>
      </w:r>
    </w:p>
    <w:p w14:paraId="4082A1D5" w14:textId="77777777" w:rsidR="00131BED" w:rsidRPr="00AC1E2A" w:rsidRDefault="00131BED" w:rsidP="00131BED">
      <w:pPr>
        <w:spacing w:after="0" w:line="240" w:lineRule="auto"/>
        <w:jc w:val="both"/>
        <w:rPr>
          <w:rFonts w:ascii="Times New Roman" w:hAnsi="Times New Roman"/>
          <w:sz w:val="24"/>
          <w:szCs w:val="24"/>
          <w:lang w:val="en-IN"/>
        </w:rPr>
      </w:pPr>
    </w:p>
    <w:p w14:paraId="6E87474F" w14:textId="77777777" w:rsidR="00131BED" w:rsidRPr="0017235E"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t>After binarization, a double shift right operation is performed on the binary number:</w:t>
      </w:r>
    </w:p>
    <w:p w14:paraId="56C7A738" w14:textId="77777777" w:rsidR="00131BED" w:rsidRPr="00AC1E2A" w:rsidRDefault="00131BED" w:rsidP="00131BED">
      <w:pPr>
        <w:spacing w:after="0" w:line="240" w:lineRule="auto"/>
        <w:jc w:val="both"/>
        <w:rPr>
          <w:rFonts w:ascii="Times New Roman" w:hAnsi="Times New Roman"/>
          <w:sz w:val="24"/>
          <w:szCs w:val="24"/>
          <w:lang w:val="en-IN"/>
        </w:rPr>
      </w:pPr>
      <w:r>
        <w:rPr>
          <w:rFonts w:ascii="Times New Roman" w:hAnsi="Times New Roman"/>
          <w:sz w:val="24"/>
          <w:szCs w:val="24"/>
          <w:lang w:val="en-IN"/>
        </w:rPr>
        <w:t xml:space="preserve"> </w:t>
      </w:r>
    </w:p>
    <w:p w14:paraId="4467038F" w14:textId="77777777" w:rsidR="00131BED" w:rsidRPr="0017235E"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t>B</w:t>
      </w:r>
      <w:r w:rsidRPr="00AC1E2A">
        <w:rPr>
          <w:rFonts w:ascii="Times New Roman" w:hAnsi="Times New Roman"/>
          <w:sz w:val="24"/>
          <w:szCs w:val="24"/>
          <w:vertAlign w:val="subscript"/>
          <w:lang w:val="en-IN"/>
        </w:rPr>
        <w:t>shifted</w:t>
      </w:r>
      <w:r w:rsidRPr="0017235E">
        <w:rPr>
          <w:rFonts w:ascii="Times New Roman" w:hAnsi="Times New Roman"/>
          <w:sz w:val="24"/>
          <w:szCs w:val="24"/>
          <w:vertAlign w:val="subscript"/>
          <w:lang w:val="en-IN"/>
        </w:rPr>
        <w:t xml:space="preserve"> </w:t>
      </w:r>
      <w:r w:rsidRPr="00AC1E2A">
        <w:rPr>
          <w:rFonts w:ascii="Times New Roman" w:hAnsi="Times New Roman"/>
          <w:sz w:val="24"/>
          <w:szCs w:val="24"/>
          <w:lang w:val="en-IN"/>
        </w:rPr>
        <w:t>=</w:t>
      </w:r>
      <w:r w:rsidRPr="0017235E">
        <w:rPr>
          <w:rFonts w:ascii="Times New Roman" w:hAnsi="Times New Roman"/>
          <w:sz w:val="24"/>
          <w:szCs w:val="24"/>
          <w:lang w:val="en-IN"/>
        </w:rPr>
        <w:t xml:space="preserve"> </w:t>
      </w:r>
      <w:r w:rsidRPr="00AC1E2A">
        <w:rPr>
          <w:rFonts w:ascii="Times New Roman" w:hAnsi="Times New Roman"/>
          <w:sz w:val="24"/>
          <w:szCs w:val="24"/>
          <w:lang w:val="en-IN"/>
        </w:rPr>
        <w:t>B</w:t>
      </w:r>
      <w:r w:rsidRPr="00AC1E2A">
        <w:rPr>
          <w:rFonts w:ascii="Times New Roman" w:hAnsi="Times New Roman"/>
          <w:sz w:val="24"/>
          <w:szCs w:val="24"/>
          <w:vertAlign w:val="subscript"/>
          <w:lang w:val="en-IN"/>
        </w:rPr>
        <w:t>orig</w:t>
      </w:r>
      <w:r w:rsidRPr="0017235E">
        <w:rPr>
          <w:rFonts w:ascii="Times New Roman" w:hAnsi="Times New Roman"/>
          <w:sz w:val="24"/>
          <w:szCs w:val="24"/>
          <w:vertAlign w:val="subscript"/>
          <w:lang w:val="en-IN"/>
        </w:rPr>
        <w:t xml:space="preserve"> </w:t>
      </w:r>
      <w:r w:rsidRPr="00AC1E2A">
        <w:rPr>
          <w:rFonts w:ascii="Times New Roman" w:hAnsi="Times New Roman"/>
          <w:sz w:val="24"/>
          <w:szCs w:val="24"/>
          <w:lang w:val="en-IN"/>
        </w:rPr>
        <w:t>&gt;&gt;</w:t>
      </w:r>
      <w:r w:rsidRPr="0017235E">
        <w:rPr>
          <w:rFonts w:ascii="Times New Roman" w:hAnsi="Times New Roman"/>
          <w:sz w:val="24"/>
          <w:szCs w:val="24"/>
          <w:lang w:val="en-IN"/>
        </w:rPr>
        <w:t xml:space="preserve"> </w:t>
      </w:r>
      <w:r w:rsidRPr="00AC1E2A">
        <w:rPr>
          <w:rFonts w:ascii="Times New Roman" w:hAnsi="Times New Roman"/>
          <w:sz w:val="24"/>
          <w:szCs w:val="24"/>
          <w:lang w:val="en-IN"/>
        </w:rPr>
        <w:t>2</w:t>
      </w:r>
      <w:r>
        <w:rPr>
          <w:rFonts w:ascii="Times New Roman" w:hAnsi="Times New Roman"/>
          <w:sz w:val="24"/>
          <w:szCs w:val="24"/>
          <w:lang w:val="en-IN"/>
        </w:rPr>
        <w:t xml:space="preserve">                                                                                                                 </w:t>
      </w:r>
      <w:r>
        <w:rPr>
          <w:rFonts w:ascii="Times New Roman" w:hAnsi="Times New Roman"/>
          <w:sz w:val="24"/>
          <w:szCs w:val="24"/>
          <w:shd w:val="clear" w:color="auto" w:fill="FFFFFF"/>
          <w:lang w:val="en-IN"/>
        </w:rPr>
        <w:t>(15)</w:t>
      </w:r>
    </w:p>
    <w:p w14:paraId="3F005439" w14:textId="77777777" w:rsidR="00131BED" w:rsidRPr="0017235E" w:rsidRDefault="00131BED" w:rsidP="00131BED">
      <w:pPr>
        <w:spacing w:after="0" w:line="240" w:lineRule="auto"/>
        <w:jc w:val="both"/>
        <w:rPr>
          <w:rFonts w:ascii="Times New Roman" w:hAnsi="Times New Roman"/>
          <w:sz w:val="24"/>
          <w:szCs w:val="24"/>
          <w:lang w:val="en-IN"/>
        </w:rPr>
      </w:pPr>
      <w:r>
        <w:rPr>
          <w:rFonts w:ascii="Times New Roman" w:hAnsi="Times New Roman"/>
          <w:sz w:val="24"/>
          <w:szCs w:val="24"/>
          <w:lang w:val="en-IN"/>
        </w:rPr>
        <w:t xml:space="preserve">     </w:t>
      </w:r>
    </w:p>
    <w:p w14:paraId="0AABEF4B" w14:textId="77777777" w:rsidR="00131BED"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t>Next, the 1’s complement of the shifted binary number is taken by inverting all bits:</w:t>
      </w:r>
    </w:p>
    <w:p w14:paraId="0107C8E5" w14:textId="77777777" w:rsidR="00131BED" w:rsidRPr="00AC1E2A" w:rsidRDefault="00131BED" w:rsidP="00131BED">
      <w:pPr>
        <w:spacing w:after="0" w:line="240" w:lineRule="auto"/>
        <w:jc w:val="both"/>
        <w:rPr>
          <w:rFonts w:ascii="Times New Roman" w:hAnsi="Times New Roman"/>
          <w:sz w:val="24"/>
          <w:szCs w:val="24"/>
          <w:lang w:val="en-IN"/>
        </w:rPr>
      </w:pPr>
    </w:p>
    <w:p w14:paraId="22B2B8F5" w14:textId="77777777" w:rsidR="00131BED" w:rsidRPr="0017235E"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lastRenderedPageBreak/>
        <w:t>B</w:t>
      </w:r>
      <w:r w:rsidRPr="00AC1E2A">
        <w:rPr>
          <w:rFonts w:ascii="Times New Roman" w:hAnsi="Times New Roman"/>
          <w:sz w:val="24"/>
          <w:szCs w:val="24"/>
          <w:vertAlign w:val="subscript"/>
          <w:lang w:val="en-IN"/>
        </w:rPr>
        <w:t>complement</w:t>
      </w:r>
      <w:r w:rsidRPr="0017235E">
        <w:rPr>
          <w:rFonts w:ascii="Times New Roman" w:hAnsi="Times New Roman"/>
          <w:sz w:val="24"/>
          <w:szCs w:val="24"/>
          <w:vertAlign w:val="subscript"/>
          <w:lang w:val="en-IN"/>
        </w:rPr>
        <w:t xml:space="preserve"> </w:t>
      </w:r>
      <w:r w:rsidRPr="00AC1E2A">
        <w:rPr>
          <w:rFonts w:ascii="Times New Roman" w:hAnsi="Times New Roman"/>
          <w:sz w:val="24"/>
          <w:szCs w:val="24"/>
          <w:lang w:val="en-IN"/>
        </w:rPr>
        <w:t>=</w:t>
      </w:r>
      <w:r w:rsidRPr="00AC1E2A">
        <w:rPr>
          <w:rFonts w:ascii="Cambria Math" w:hAnsi="Cambria Math" w:cs="Cambria Math"/>
          <w:sz w:val="24"/>
          <w:szCs w:val="24"/>
          <w:lang w:val="en-IN"/>
        </w:rPr>
        <w:t>∼</w:t>
      </w:r>
      <w:r w:rsidRPr="0017235E">
        <w:rPr>
          <w:rFonts w:ascii="Cambria Math" w:hAnsi="Cambria Math" w:cs="Cambria Math"/>
          <w:sz w:val="24"/>
          <w:szCs w:val="24"/>
          <w:lang w:val="en-IN"/>
        </w:rPr>
        <w:t xml:space="preserve"> </w:t>
      </w:r>
      <w:r w:rsidRPr="00AC1E2A">
        <w:rPr>
          <w:rFonts w:ascii="Times New Roman" w:hAnsi="Times New Roman"/>
          <w:sz w:val="24"/>
          <w:szCs w:val="24"/>
          <w:lang w:val="en-IN"/>
        </w:rPr>
        <w:t>B</w:t>
      </w:r>
      <w:r w:rsidRPr="00AC1E2A">
        <w:rPr>
          <w:rFonts w:ascii="Times New Roman" w:hAnsi="Times New Roman"/>
          <w:sz w:val="24"/>
          <w:szCs w:val="24"/>
          <w:vertAlign w:val="subscript"/>
          <w:lang w:val="en-IN"/>
        </w:rPr>
        <w:t>shifted</w:t>
      </w:r>
      <w:r>
        <w:rPr>
          <w:rFonts w:ascii="Times New Roman" w:hAnsi="Times New Roman"/>
          <w:sz w:val="24"/>
          <w:szCs w:val="24"/>
          <w:vertAlign w:val="subscript"/>
          <w:lang w:val="en-IN"/>
        </w:rPr>
        <w:t xml:space="preserve">                                                                                                                                                                     </w:t>
      </w:r>
      <w:r>
        <w:rPr>
          <w:rFonts w:ascii="Times New Roman" w:hAnsi="Times New Roman"/>
          <w:sz w:val="24"/>
          <w:szCs w:val="24"/>
          <w:lang w:val="en-IN"/>
        </w:rPr>
        <w:t>(16)</w:t>
      </w:r>
    </w:p>
    <w:p w14:paraId="3D6E5896" w14:textId="77777777" w:rsidR="00131BED" w:rsidRPr="00AC1E2A" w:rsidRDefault="00131BED" w:rsidP="00131BED">
      <w:pPr>
        <w:spacing w:after="0" w:line="240" w:lineRule="auto"/>
        <w:jc w:val="both"/>
        <w:rPr>
          <w:rFonts w:ascii="Times New Roman" w:hAnsi="Times New Roman"/>
          <w:sz w:val="24"/>
          <w:szCs w:val="24"/>
          <w:lang w:val="en-IN"/>
        </w:rPr>
      </w:pPr>
    </w:p>
    <w:p w14:paraId="4D493FB5" w14:textId="77777777" w:rsidR="00131BED" w:rsidRPr="00AC1E2A"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t>Finally, the modified binary IP address IP</w:t>
      </w:r>
      <w:r w:rsidRPr="00AC1E2A">
        <w:rPr>
          <w:rFonts w:ascii="Times New Roman" w:hAnsi="Times New Roman"/>
          <w:sz w:val="24"/>
          <w:szCs w:val="24"/>
          <w:vertAlign w:val="subscript"/>
          <w:lang w:val="en-IN"/>
        </w:rPr>
        <w:t>mod</w:t>
      </w:r>
      <w:r w:rsidRPr="0017235E">
        <w:rPr>
          <w:rFonts w:ascii="Times New Roman" w:hAnsi="Times New Roman"/>
          <w:sz w:val="24"/>
          <w:szCs w:val="24"/>
          <w:lang w:val="en-IN"/>
        </w:rPr>
        <w:t xml:space="preserve"> </w:t>
      </w:r>
      <w:r w:rsidRPr="00AC1E2A">
        <w:rPr>
          <w:rFonts w:ascii="Times New Roman" w:hAnsi="Times New Roman"/>
          <w:sz w:val="24"/>
          <w:szCs w:val="24"/>
          <w:lang w:val="en-IN"/>
        </w:rPr>
        <w:t>is obtained:</w:t>
      </w:r>
    </w:p>
    <w:p w14:paraId="0E1DD062" w14:textId="77777777" w:rsidR="00131BED" w:rsidRPr="0017235E" w:rsidRDefault="00131BED" w:rsidP="00131BED">
      <w:pPr>
        <w:spacing w:after="0" w:line="240" w:lineRule="auto"/>
        <w:jc w:val="both"/>
        <w:rPr>
          <w:rFonts w:ascii="Times New Roman" w:hAnsi="Times New Roman"/>
          <w:sz w:val="24"/>
          <w:szCs w:val="24"/>
          <w:lang w:val="en-IN"/>
        </w:rPr>
      </w:pPr>
    </w:p>
    <w:p w14:paraId="28CFF9F9" w14:textId="77777777" w:rsidR="00131BED" w:rsidRPr="0017235E"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t>IP</w:t>
      </w:r>
      <w:r w:rsidRPr="00AC1E2A">
        <w:rPr>
          <w:rFonts w:ascii="Times New Roman" w:hAnsi="Times New Roman"/>
          <w:sz w:val="24"/>
          <w:szCs w:val="24"/>
          <w:vertAlign w:val="subscript"/>
          <w:lang w:val="en-IN"/>
        </w:rPr>
        <w:t>mod</w:t>
      </w:r>
      <w:r w:rsidRPr="0017235E">
        <w:rPr>
          <w:rFonts w:ascii="Times New Roman" w:hAnsi="Times New Roman"/>
          <w:sz w:val="24"/>
          <w:szCs w:val="24"/>
          <w:lang w:val="en-IN"/>
        </w:rPr>
        <w:t xml:space="preserve"> </w:t>
      </w:r>
      <w:r w:rsidRPr="00AC1E2A">
        <w:rPr>
          <w:rFonts w:ascii="Times New Roman" w:hAnsi="Times New Roman"/>
          <w:sz w:val="24"/>
          <w:szCs w:val="24"/>
          <w:lang w:val="en-IN"/>
        </w:rPr>
        <w:t>=</w:t>
      </w:r>
      <w:r w:rsidRPr="0017235E">
        <w:rPr>
          <w:rFonts w:ascii="Times New Roman" w:hAnsi="Times New Roman"/>
          <w:sz w:val="24"/>
          <w:szCs w:val="24"/>
          <w:lang w:val="en-IN"/>
        </w:rPr>
        <w:t xml:space="preserve"> </w:t>
      </w:r>
      <w:r w:rsidRPr="00AC1E2A">
        <w:rPr>
          <w:rFonts w:ascii="Times New Roman" w:hAnsi="Times New Roman"/>
          <w:sz w:val="24"/>
          <w:szCs w:val="24"/>
          <w:lang w:val="en-IN"/>
        </w:rPr>
        <w:t>int</w:t>
      </w:r>
      <w:r w:rsidRPr="0017235E">
        <w:rPr>
          <w:rFonts w:ascii="Times New Roman" w:hAnsi="Times New Roman"/>
          <w:sz w:val="24"/>
          <w:szCs w:val="24"/>
          <w:lang w:val="en-IN"/>
        </w:rPr>
        <w:t xml:space="preserve"> </w:t>
      </w:r>
      <w:r w:rsidRPr="00AC1E2A">
        <w:rPr>
          <w:rFonts w:ascii="Times New Roman" w:hAnsi="Times New Roman"/>
          <w:sz w:val="24"/>
          <w:szCs w:val="24"/>
          <w:lang w:val="en-IN"/>
        </w:rPr>
        <w:t>(B</w:t>
      </w:r>
      <w:r w:rsidRPr="00AC1E2A">
        <w:rPr>
          <w:rFonts w:ascii="Times New Roman" w:hAnsi="Times New Roman"/>
          <w:sz w:val="24"/>
          <w:szCs w:val="24"/>
          <w:vertAlign w:val="subscript"/>
          <w:lang w:val="en-IN"/>
        </w:rPr>
        <w:t>complement</w:t>
      </w:r>
      <w:r w:rsidRPr="00AC1E2A">
        <w:rPr>
          <w:rFonts w:ascii="Times New Roman" w:hAnsi="Times New Roman"/>
          <w:sz w:val="24"/>
          <w:szCs w:val="24"/>
          <w:lang w:val="en-IN"/>
        </w:rPr>
        <w:t>)</w:t>
      </w:r>
      <w:r>
        <w:rPr>
          <w:rFonts w:ascii="Times New Roman" w:hAnsi="Times New Roman"/>
          <w:sz w:val="24"/>
          <w:szCs w:val="24"/>
          <w:lang w:val="en-IN"/>
        </w:rPr>
        <w:t xml:space="preserve">                                                                                                          (17)</w:t>
      </w:r>
    </w:p>
    <w:p w14:paraId="4DB58C0A" w14:textId="77777777" w:rsidR="00131BED" w:rsidRPr="00AC1E2A" w:rsidRDefault="00131BED" w:rsidP="00131BED">
      <w:pPr>
        <w:spacing w:after="0" w:line="240" w:lineRule="auto"/>
        <w:jc w:val="both"/>
        <w:rPr>
          <w:rFonts w:ascii="Times New Roman" w:hAnsi="Times New Roman"/>
          <w:sz w:val="24"/>
          <w:szCs w:val="24"/>
          <w:lang w:val="en-IN"/>
        </w:rPr>
      </w:pPr>
    </w:p>
    <w:p w14:paraId="48CA3985" w14:textId="77777777" w:rsidR="00131BED" w:rsidRPr="00AC1E2A" w:rsidRDefault="00131BED" w:rsidP="00131BED">
      <w:pPr>
        <w:spacing w:after="0" w:line="240" w:lineRule="auto"/>
        <w:jc w:val="both"/>
        <w:rPr>
          <w:rFonts w:ascii="Times New Roman" w:hAnsi="Times New Roman"/>
          <w:sz w:val="24"/>
          <w:szCs w:val="24"/>
          <w:lang w:val="en-IN"/>
        </w:rPr>
      </w:pPr>
      <w:r w:rsidRPr="00AC1E2A">
        <w:rPr>
          <w:rFonts w:ascii="Times New Roman" w:hAnsi="Times New Roman"/>
          <w:sz w:val="24"/>
          <w:szCs w:val="24"/>
          <w:lang w:val="en-IN"/>
        </w:rPr>
        <w:t>This DSRC technique helps prevent malicious requests from taking control of the system, ensuring that legitimate traffic is prioritized and securely managed.</w:t>
      </w:r>
    </w:p>
    <w:p w14:paraId="110D6DA6" w14:textId="77777777" w:rsidR="00131BED" w:rsidRDefault="00131BED" w:rsidP="00131BED">
      <w:pPr>
        <w:spacing w:after="0" w:line="240" w:lineRule="auto"/>
        <w:jc w:val="both"/>
        <w:rPr>
          <w:rFonts w:ascii="Times New Roman" w:hAnsi="Times New Roman"/>
          <w:sz w:val="24"/>
          <w:szCs w:val="24"/>
        </w:rPr>
      </w:pPr>
    </w:p>
    <w:p w14:paraId="4B3433F9" w14:textId="77777777" w:rsidR="00131BED" w:rsidRDefault="00131BED" w:rsidP="00131BED">
      <w:pPr>
        <w:spacing w:after="0" w:line="240" w:lineRule="auto"/>
        <w:jc w:val="both"/>
        <w:rPr>
          <w:rFonts w:ascii="Times New Roman" w:hAnsi="Times New Roman"/>
          <w:b/>
          <w:sz w:val="24"/>
          <w:szCs w:val="24"/>
        </w:rPr>
      </w:pPr>
      <w:r w:rsidRPr="00C16AEB">
        <w:rPr>
          <w:rFonts w:ascii="Times New Roman" w:hAnsi="Times New Roman"/>
          <w:b/>
          <w:sz w:val="24"/>
          <w:szCs w:val="24"/>
        </w:rPr>
        <w:t xml:space="preserve">4. </w:t>
      </w:r>
      <w:r>
        <w:rPr>
          <w:rFonts w:ascii="Times New Roman" w:hAnsi="Times New Roman"/>
          <w:b/>
          <w:sz w:val="24"/>
          <w:szCs w:val="24"/>
        </w:rPr>
        <w:t>Performance Assessment</w:t>
      </w:r>
    </w:p>
    <w:p w14:paraId="2CBAB9EA" w14:textId="77777777" w:rsidR="00131BED" w:rsidRPr="00C16AEB" w:rsidRDefault="00131BED" w:rsidP="00131BED">
      <w:pPr>
        <w:spacing w:after="0" w:line="240" w:lineRule="auto"/>
        <w:jc w:val="both"/>
        <w:rPr>
          <w:rFonts w:ascii="Times New Roman" w:hAnsi="Times New Roman"/>
          <w:b/>
          <w:sz w:val="24"/>
          <w:szCs w:val="24"/>
        </w:rPr>
      </w:pPr>
    </w:p>
    <w:p w14:paraId="127B1369" w14:textId="77777777" w:rsidR="00131BED" w:rsidRDefault="00131BED" w:rsidP="00131BED">
      <w:pPr>
        <w:spacing w:after="0" w:line="240" w:lineRule="auto"/>
        <w:jc w:val="both"/>
        <w:rPr>
          <w:rFonts w:ascii="Times New Roman" w:hAnsi="Times New Roman"/>
          <w:sz w:val="24"/>
          <w:szCs w:val="24"/>
        </w:rPr>
      </w:pPr>
      <w:r w:rsidRPr="00563CC7">
        <w:rPr>
          <w:rFonts w:ascii="Times New Roman" w:hAnsi="Times New Roman"/>
          <w:sz w:val="24"/>
          <w:szCs w:val="24"/>
        </w:rPr>
        <w:t>Here, the experiment on a proposed model is done empirically and compared with existing methods. This evaluation is also done using public datasets to validate the performance of our model.</w:t>
      </w:r>
    </w:p>
    <w:p w14:paraId="16A46EFA" w14:textId="77777777" w:rsidR="00131BED" w:rsidRPr="00AA29A1" w:rsidRDefault="00131BED" w:rsidP="00131BED">
      <w:pPr>
        <w:spacing w:after="0" w:line="240" w:lineRule="auto"/>
        <w:jc w:val="both"/>
        <w:rPr>
          <w:rFonts w:ascii="Times New Roman" w:hAnsi="Times New Roman"/>
          <w:sz w:val="24"/>
          <w:szCs w:val="24"/>
        </w:rPr>
      </w:pPr>
    </w:p>
    <w:p w14:paraId="3D421967" w14:textId="77777777" w:rsidR="00131BED" w:rsidRPr="00AA29A1" w:rsidRDefault="00131BED" w:rsidP="00131BED">
      <w:pPr>
        <w:spacing w:after="0" w:line="240" w:lineRule="auto"/>
        <w:jc w:val="both"/>
        <w:rPr>
          <w:rFonts w:ascii="Times New Roman" w:hAnsi="Times New Roman"/>
          <w:b/>
          <w:sz w:val="24"/>
          <w:szCs w:val="24"/>
        </w:rPr>
      </w:pPr>
      <w:r w:rsidRPr="00AA29A1">
        <w:rPr>
          <w:rFonts w:ascii="Times New Roman" w:hAnsi="Times New Roman"/>
          <w:b/>
          <w:sz w:val="24"/>
          <w:szCs w:val="24"/>
        </w:rPr>
        <w:t xml:space="preserve">4.1 Performance Analysis </w:t>
      </w:r>
    </w:p>
    <w:p w14:paraId="2BD5612E" w14:textId="77777777" w:rsidR="00131BED" w:rsidRPr="00C16AEB" w:rsidRDefault="00131BED" w:rsidP="00131BED">
      <w:pPr>
        <w:spacing w:after="0" w:line="240" w:lineRule="auto"/>
        <w:jc w:val="both"/>
        <w:rPr>
          <w:rFonts w:ascii="Times New Roman" w:hAnsi="Times New Roman"/>
          <w:b/>
          <w:sz w:val="24"/>
          <w:szCs w:val="24"/>
        </w:rPr>
      </w:pPr>
    </w:p>
    <w:p w14:paraId="33FDF69B" w14:textId="77777777" w:rsidR="00131BED" w:rsidRDefault="00131BED" w:rsidP="00131BED">
      <w:pPr>
        <w:spacing w:after="0" w:line="240" w:lineRule="auto"/>
        <w:jc w:val="both"/>
        <w:rPr>
          <w:rFonts w:ascii="Times New Roman" w:hAnsi="Times New Roman"/>
          <w:sz w:val="24"/>
          <w:szCs w:val="24"/>
        </w:rPr>
      </w:pPr>
      <w:r w:rsidRPr="00563CC7">
        <w:rPr>
          <w:rFonts w:ascii="Times New Roman" w:hAnsi="Times New Roman"/>
          <w:sz w:val="24"/>
          <w:szCs w:val="24"/>
        </w:rPr>
        <w:t>The performance evaluation considered only two metrics: DDoS attack detection and load balancing. A fitness versus iteration analysis is separately conducted for feature selection (FS) to access these aspects. It turns out that this analysis is used to identify the user, and sits in a position of controlling model performance for both type DDoS attacks as well as load balancing.</w:t>
      </w:r>
    </w:p>
    <w:p w14:paraId="30EA6A6E" w14:textId="77777777" w:rsidR="00131BED" w:rsidRPr="00C16AEB" w:rsidRDefault="00131BED" w:rsidP="00131BED">
      <w:pPr>
        <w:spacing w:after="0" w:line="240" w:lineRule="auto"/>
        <w:jc w:val="both"/>
        <w:rPr>
          <w:rFonts w:ascii="Times New Roman" w:hAnsi="Times New Roman"/>
          <w:sz w:val="24"/>
          <w:szCs w:val="24"/>
        </w:rPr>
      </w:pPr>
    </w:p>
    <w:p w14:paraId="2C01DACC" w14:textId="77777777" w:rsidR="00131BED" w:rsidRDefault="00131BED" w:rsidP="00131BED">
      <w:pPr>
        <w:spacing w:after="0" w:line="240" w:lineRule="auto"/>
        <w:jc w:val="both"/>
        <w:rPr>
          <w:rFonts w:ascii="Times New Roman" w:hAnsi="Times New Roman"/>
          <w:b/>
          <w:i/>
          <w:sz w:val="24"/>
          <w:szCs w:val="24"/>
        </w:rPr>
      </w:pPr>
      <w:r w:rsidRPr="00BE152A">
        <w:rPr>
          <w:rFonts w:ascii="Times New Roman" w:hAnsi="Times New Roman"/>
          <w:b/>
          <w:i/>
          <w:sz w:val="24"/>
          <w:szCs w:val="24"/>
        </w:rPr>
        <w:t>4.1.</w:t>
      </w:r>
      <w:r>
        <w:rPr>
          <w:rFonts w:ascii="Times New Roman" w:hAnsi="Times New Roman"/>
          <w:b/>
          <w:i/>
          <w:sz w:val="24"/>
          <w:szCs w:val="24"/>
        </w:rPr>
        <w:t>1 D</w:t>
      </w:r>
      <w:r w:rsidRPr="00BE152A">
        <w:rPr>
          <w:rFonts w:ascii="Times New Roman" w:hAnsi="Times New Roman"/>
          <w:b/>
          <w:i/>
          <w:sz w:val="24"/>
          <w:szCs w:val="24"/>
        </w:rPr>
        <w:t>escription</w:t>
      </w:r>
      <w:r>
        <w:rPr>
          <w:rFonts w:ascii="Times New Roman" w:hAnsi="Times New Roman"/>
          <w:b/>
          <w:i/>
          <w:sz w:val="24"/>
          <w:szCs w:val="24"/>
        </w:rPr>
        <w:t xml:space="preserve"> of Dataset</w:t>
      </w:r>
    </w:p>
    <w:p w14:paraId="5E339FF8" w14:textId="77777777" w:rsidR="00131BED" w:rsidRPr="00BE152A" w:rsidRDefault="00131BED" w:rsidP="00131BED">
      <w:pPr>
        <w:spacing w:after="0" w:line="240" w:lineRule="auto"/>
        <w:jc w:val="both"/>
        <w:rPr>
          <w:rFonts w:ascii="Times New Roman" w:hAnsi="Times New Roman"/>
          <w:b/>
          <w:i/>
          <w:sz w:val="24"/>
          <w:szCs w:val="24"/>
        </w:rPr>
      </w:pPr>
    </w:p>
    <w:p w14:paraId="7D8CE174" w14:textId="77777777" w:rsidR="00131BED" w:rsidRDefault="00131BED" w:rsidP="00131BED">
      <w:pPr>
        <w:spacing w:after="0" w:line="240" w:lineRule="auto"/>
        <w:jc w:val="both"/>
        <w:rPr>
          <w:rFonts w:ascii="Times New Roman" w:hAnsi="Times New Roman"/>
          <w:sz w:val="24"/>
          <w:szCs w:val="24"/>
        </w:rPr>
      </w:pPr>
      <w:r w:rsidRPr="001F3300">
        <w:rPr>
          <w:rFonts w:ascii="Times New Roman" w:hAnsi="Times New Roman"/>
          <w:sz w:val="24"/>
          <w:szCs w:val="24"/>
        </w:rPr>
        <w:t>The employed CIC-Darknet2020 dataset includes data from darknet network traffic, which is used to launch application layer DDoS Attacks. For the CICDarknet2020 dataset, an orchestration of two layers is used to generate benign and darknet traffic in the primary layer. The subsequent layer creates the chat, email, audio stream, video stream, browsing, p2p transfer, audio stream, browsing, and VOIP on the internet. Data from the Canadian Institute for Cybersecurity at the University of New Brunswick They collected this dataset to assess new techniques for internet traffic classification.</w:t>
      </w:r>
    </w:p>
    <w:p w14:paraId="20B222B8" w14:textId="77777777" w:rsidR="00131BED" w:rsidRDefault="00131BED" w:rsidP="00131BED">
      <w:pPr>
        <w:spacing w:after="0" w:line="240" w:lineRule="auto"/>
        <w:jc w:val="both"/>
        <w:rPr>
          <w:rFonts w:ascii="Times New Roman" w:hAnsi="Times New Roman"/>
          <w:sz w:val="24"/>
          <w:szCs w:val="24"/>
        </w:rPr>
      </w:pPr>
    </w:p>
    <w:p w14:paraId="6CEA9ED2" w14:textId="77777777" w:rsidR="00131BED" w:rsidRPr="00BF2F8D" w:rsidRDefault="00131BED" w:rsidP="00131BED">
      <w:pPr>
        <w:spacing w:after="0" w:line="240" w:lineRule="auto"/>
        <w:jc w:val="both"/>
        <w:rPr>
          <w:rFonts w:ascii="Times New Roman" w:hAnsi="Times New Roman"/>
          <w:sz w:val="24"/>
          <w:szCs w:val="24"/>
        </w:rPr>
      </w:pPr>
    </w:p>
    <w:p w14:paraId="7FDBBE0B" w14:textId="77777777" w:rsidR="00131BED" w:rsidRPr="00C16AEB" w:rsidRDefault="00131BED" w:rsidP="00131BED">
      <w:pPr>
        <w:spacing w:after="0" w:line="240" w:lineRule="auto"/>
        <w:jc w:val="both"/>
        <w:rPr>
          <w:rFonts w:ascii="Times New Roman" w:hAnsi="Times New Roman"/>
          <w:b/>
          <w:i/>
          <w:sz w:val="24"/>
          <w:szCs w:val="24"/>
        </w:rPr>
      </w:pPr>
      <w:r>
        <w:rPr>
          <w:rFonts w:ascii="Times New Roman" w:hAnsi="Times New Roman"/>
          <w:b/>
          <w:i/>
          <w:sz w:val="24"/>
          <w:szCs w:val="24"/>
        </w:rPr>
        <w:t>4.1.2</w:t>
      </w:r>
      <w:r w:rsidRPr="00C16AEB">
        <w:rPr>
          <w:rFonts w:ascii="Times New Roman" w:hAnsi="Times New Roman"/>
          <w:b/>
          <w:i/>
          <w:sz w:val="24"/>
          <w:szCs w:val="24"/>
        </w:rPr>
        <w:t xml:space="preserve"> DDoS attack detection</w:t>
      </w:r>
      <w:r>
        <w:rPr>
          <w:rFonts w:ascii="Times New Roman" w:hAnsi="Times New Roman"/>
          <w:b/>
          <w:i/>
          <w:sz w:val="24"/>
          <w:szCs w:val="24"/>
        </w:rPr>
        <w:t xml:space="preserve"> </w:t>
      </w:r>
      <w:r w:rsidRPr="00C16AEB">
        <w:rPr>
          <w:rFonts w:ascii="Times New Roman" w:hAnsi="Times New Roman"/>
          <w:b/>
          <w:i/>
          <w:sz w:val="24"/>
          <w:szCs w:val="24"/>
        </w:rPr>
        <w:t xml:space="preserve">Performance </w:t>
      </w:r>
      <w:r>
        <w:rPr>
          <w:rFonts w:ascii="Times New Roman" w:hAnsi="Times New Roman"/>
          <w:b/>
          <w:i/>
          <w:sz w:val="24"/>
          <w:szCs w:val="24"/>
        </w:rPr>
        <w:t>exploration</w:t>
      </w:r>
      <w:r w:rsidRPr="00C16AEB">
        <w:rPr>
          <w:rFonts w:ascii="Times New Roman" w:hAnsi="Times New Roman"/>
          <w:b/>
          <w:i/>
          <w:sz w:val="24"/>
          <w:szCs w:val="24"/>
        </w:rPr>
        <w:t xml:space="preserve"> </w:t>
      </w:r>
    </w:p>
    <w:p w14:paraId="2C16B198" w14:textId="77777777" w:rsidR="00131BED" w:rsidRPr="00C16AEB" w:rsidRDefault="00131BED" w:rsidP="00131BED">
      <w:pPr>
        <w:spacing w:after="0" w:line="240" w:lineRule="auto"/>
        <w:jc w:val="both"/>
        <w:rPr>
          <w:rFonts w:ascii="Times New Roman" w:hAnsi="Times New Roman"/>
          <w:b/>
          <w:i/>
          <w:sz w:val="24"/>
          <w:szCs w:val="24"/>
        </w:rPr>
      </w:pPr>
    </w:p>
    <w:p w14:paraId="7DA7E8F6" w14:textId="77777777" w:rsidR="00131BED" w:rsidRDefault="00131BED" w:rsidP="00131BED">
      <w:pPr>
        <w:spacing w:after="0" w:line="240" w:lineRule="auto"/>
        <w:jc w:val="both"/>
        <w:rPr>
          <w:rFonts w:ascii="Times New Roman" w:hAnsi="Times New Roman"/>
          <w:sz w:val="24"/>
          <w:szCs w:val="24"/>
        </w:rPr>
      </w:pPr>
      <w:r w:rsidRPr="00563CC7">
        <w:rPr>
          <w:rFonts w:ascii="Times New Roman" w:hAnsi="Times New Roman"/>
          <w:sz w:val="24"/>
          <w:szCs w:val="24"/>
        </w:rPr>
        <w:t>The performance of the developed Brownian Motion-based Harris Hawks Optimization algorithm is evaluated based on the fitness versus iteration analysis. The comparison of the proposed approach with well-known algorithms</w:t>
      </w:r>
      <w:r>
        <w:rPr>
          <w:rFonts w:ascii="Times New Roman" w:hAnsi="Times New Roman"/>
          <w:sz w:val="24"/>
          <w:szCs w:val="24"/>
        </w:rPr>
        <w:t xml:space="preserve"> like</w:t>
      </w:r>
      <w:r w:rsidRPr="00563CC7">
        <w:rPr>
          <w:rFonts w:ascii="Times New Roman" w:hAnsi="Times New Roman"/>
          <w:sz w:val="24"/>
          <w:szCs w:val="24"/>
        </w:rPr>
        <w:t xml:space="preserve"> Monarch Butterfly Optimization</w:t>
      </w:r>
      <w:r>
        <w:rPr>
          <w:rFonts w:ascii="Times New Roman" w:hAnsi="Times New Roman"/>
          <w:sz w:val="24"/>
          <w:szCs w:val="24"/>
        </w:rPr>
        <w:t xml:space="preserve">, </w:t>
      </w:r>
      <w:r w:rsidRPr="00563CC7">
        <w:rPr>
          <w:rFonts w:ascii="Times New Roman" w:hAnsi="Times New Roman"/>
          <w:sz w:val="24"/>
          <w:szCs w:val="24"/>
        </w:rPr>
        <w:t>Rock Hyraxes Swarm</w:t>
      </w:r>
      <w:r>
        <w:rPr>
          <w:rFonts w:ascii="Times New Roman" w:hAnsi="Times New Roman"/>
          <w:sz w:val="24"/>
          <w:szCs w:val="24"/>
        </w:rPr>
        <w:t xml:space="preserve"> optimization</w:t>
      </w:r>
      <w:r w:rsidRPr="00563CC7">
        <w:rPr>
          <w:rFonts w:ascii="Times New Roman" w:hAnsi="Times New Roman"/>
          <w:sz w:val="24"/>
          <w:szCs w:val="24"/>
        </w:rPr>
        <w:t>,</w:t>
      </w:r>
      <w:r w:rsidRPr="00BE0567">
        <w:rPr>
          <w:rFonts w:ascii="Times New Roman" w:hAnsi="Times New Roman"/>
          <w:sz w:val="24"/>
          <w:szCs w:val="24"/>
        </w:rPr>
        <w:t xml:space="preserve"> </w:t>
      </w:r>
      <w:r w:rsidRPr="00563CC7">
        <w:rPr>
          <w:rFonts w:ascii="Times New Roman" w:hAnsi="Times New Roman"/>
          <w:sz w:val="24"/>
          <w:szCs w:val="24"/>
        </w:rPr>
        <w:t>Harris Hawks Optimization and Crow Search Algorithm is provided based on the relative level of optimal fitness achieved over iterations. At the same time, the recital of DDoS attack detection based on the Xavier Soft</w:t>
      </w:r>
      <w:r>
        <w:rPr>
          <w:rFonts w:ascii="Times New Roman" w:hAnsi="Times New Roman"/>
          <w:sz w:val="24"/>
          <w:szCs w:val="24"/>
        </w:rPr>
        <w:t>-</w:t>
      </w:r>
      <w:r w:rsidRPr="00563CC7">
        <w:rPr>
          <w:rFonts w:ascii="Times New Roman" w:hAnsi="Times New Roman"/>
          <w:sz w:val="24"/>
          <w:szCs w:val="24"/>
        </w:rPr>
        <w:t>Plus Convolutional Neural Network approach is evaluated based on such metrics as accuracy, precision, recall, F-Measure, and training time. The comparison of the developed algorithm with other well-known models</w:t>
      </w:r>
      <w:r>
        <w:rPr>
          <w:rFonts w:ascii="Times New Roman" w:hAnsi="Times New Roman"/>
          <w:sz w:val="24"/>
          <w:szCs w:val="24"/>
        </w:rPr>
        <w:t xml:space="preserve"> like </w:t>
      </w:r>
      <w:r w:rsidRPr="00563CC7">
        <w:rPr>
          <w:rFonts w:ascii="Times New Roman" w:hAnsi="Times New Roman"/>
          <w:sz w:val="24"/>
          <w:szCs w:val="24"/>
        </w:rPr>
        <w:t>Deep Neural Network</w:t>
      </w:r>
      <w:r>
        <w:rPr>
          <w:rFonts w:ascii="Times New Roman" w:hAnsi="Times New Roman"/>
          <w:sz w:val="24"/>
          <w:szCs w:val="24"/>
        </w:rPr>
        <w:t xml:space="preserve">, </w:t>
      </w:r>
      <w:r w:rsidRPr="00563CC7">
        <w:rPr>
          <w:rFonts w:ascii="Times New Roman" w:hAnsi="Times New Roman"/>
          <w:sz w:val="24"/>
          <w:szCs w:val="24"/>
        </w:rPr>
        <w:t xml:space="preserve">Deep Belief </w:t>
      </w:r>
      <w:r>
        <w:rPr>
          <w:rFonts w:ascii="Times New Roman" w:hAnsi="Times New Roman"/>
          <w:sz w:val="24"/>
          <w:szCs w:val="24"/>
        </w:rPr>
        <w:t>Networks</w:t>
      </w:r>
      <w:r w:rsidRPr="00563CC7">
        <w:rPr>
          <w:rFonts w:ascii="Times New Roman" w:hAnsi="Times New Roman"/>
          <w:sz w:val="24"/>
          <w:szCs w:val="24"/>
        </w:rPr>
        <w:t xml:space="preserve">, Recurrent Neural </w:t>
      </w:r>
      <w:r>
        <w:rPr>
          <w:rFonts w:ascii="Times New Roman" w:hAnsi="Times New Roman"/>
          <w:sz w:val="24"/>
          <w:szCs w:val="24"/>
        </w:rPr>
        <w:t>Networks</w:t>
      </w:r>
      <w:r w:rsidRPr="00563CC7">
        <w:rPr>
          <w:rFonts w:ascii="Times New Roman" w:hAnsi="Times New Roman"/>
          <w:sz w:val="24"/>
          <w:szCs w:val="24"/>
        </w:rPr>
        <w:t xml:space="preserve">, Convolutional Neural </w:t>
      </w:r>
      <w:r>
        <w:rPr>
          <w:rFonts w:ascii="Times New Roman" w:hAnsi="Times New Roman"/>
          <w:sz w:val="24"/>
          <w:szCs w:val="24"/>
        </w:rPr>
        <w:t xml:space="preserve">Networks </w:t>
      </w:r>
      <w:r w:rsidRPr="00563CC7">
        <w:rPr>
          <w:rFonts w:ascii="Times New Roman" w:hAnsi="Times New Roman"/>
          <w:sz w:val="24"/>
          <w:szCs w:val="24"/>
        </w:rPr>
        <w:t>is illustrated and reveals the benefits of using the proposed approach.</w:t>
      </w:r>
    </w:p>
    <w:p w14:paraId="2DA10FEB" w14:textId="77777777" w:rsidR="00131BED" w:rsidRDefault="00131BED" w:rsidP="00131BED">
      <w:pPr>
        <w:spacing w:after="0" w:line="240" w:lineRule="auto"/>
        <w:rPr>
          <w:rFonts w:ascii="Times New Roman" w:hAnsi="Times New Roman"/>
          <w:sz w:val="24"/>
          <w:szCs w:val="24"/>
        </w:rPr>
      </w:pPr>
    </w:p>
    <w:p w14:paraId="16EC693D" w14:textId="77777777" w:rsidR="00131BED" w:rsidRDefault="00131BED" w:rsidP="00131BED">
      <w:pPr>
        <w:spacing w:after="0" w:line="240" w:lineRule="auto"/>
        <w:rPr>
          <w:rFonts w:ascii="Times New Roman" w:hAnsi="Times New Roman"/>
          <w:b/>
          <w:sz w:val="24"/>
          <w:szCs w:val="24"/>
        </w:rPr>
      </w:pPr>
    </w:p>
    <w:p w14:paraId="068E0BDA" w14:textId="77777777" w:rsidR="00131BED" w:rsidRPr="00C16AEB" w:rsidRDefault="00131BED" w:rsidP="00131BED">
      <w:pPr>
        <w:spacing w:after="0" w:line="240" w:lineRule="auto"/>
        <w:jc w:val="center"/>
        <w:rPr>
          <w:rFonts w:ascii="Times New Roman" w:hAnsi="Times New Roman"/>
          <w:sz w:val="24"/>
          <w:szCs w:val="24"/>
        </w:rPr>
      </w:pPr>
      <w:r w:rsidRPr="00C16AEB">
        <w:rPr>
          <w:rFonts w:ascii="Times New Roman" w:hAnsi="Times New Roman"/>
          <w:b/>
          <w:sz w:val="24"/>
          <w:szCs w:val="24"/>
        </w:rPr>
        <w:t xml:space="preserve">Table 1: </w:t>
      </w:r>
      <w:r w:rsidRPr="00C16AEB">
        <w:rPr>
          <w:rFonts w:ascii="Times New Roman" w:hAnsi="Times New Roman"/>
          <w:sz w:val="24"/>
          <w:szCs w:val="24"/>
        </w:rPr>
        <w:t>Fitness v</w:t>
      </w:r>
      <w:r>
        <w:rPr>
          <w:rFonts w:ascii="Times New Roman" w:hAnsi="Times New Roman"/>
          <w:sz w:val="24"/>
          <w:szCs w:val="24"/>
        </w:rPr>
        <w:t>ersu</w:t>
      </w:r>
      <w:r w:rsidRPr="00C16AEB">
        <w:rPr>
          <w:rFonts w:ascii="Times New Roman" w:hAnsi="Times New Roman"/>
          <w:sz w:val="24"/>
          <w:szCs w:val="24"/>
        </w:rPr>
        <w:t xml:space="preserve">s Iteration </w:t>
      </w:r>
      <w:r>
        <w:rPr>
          <w:rFonts w:ascii="Times New Roman" w:hAnsi="Times New Roman"/>
          <w:sz w:val="24"/>
          <w:szCs w:val="24"/>
        </w:rPr>
        <w:t>Investigation</w:t>
      </w:r>
    </w:p>
    <w:p w14:paraId="126950A3" w14:textId="77777777" w:rsidR="00131BED" w:rsidRPr="00C16AEB" w:rsidRDefault="00131BED" w:rsidP="00131BED">
      <w:pPr>
        <w:spacing w:after="0" w:line="240" w:lineRule="auto"/>
        <w:jc w:val="center"/>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6"/>
        <w:gridCol w:w="1614"/>
        <w:gridCol w:w="1576"/>
        <w:gridCol w:w="1701"/>
        <w:gridCol w:w="1576"/>
        <w:gridCol w:w="1320"/>
      </w:tblGrid>
      <w:tr w:rsidR="00131BED" w:rsidRPr="00C16AEB" w14:paraId="44763F44" w14:textId="77777777" w:rsidTr="00471FD8">
        <w:trPr>
          <w:cantSplit/>
          <w:jc w:val="center"/>
        </w:trPr>
        <w:tc>
          <w:tcPr>
            <w:tcW w:w="0" w:type="auto"/>
          </w:tcPr>
          <w:p w14:paraId="6D4737A8"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lastRenderedPageBreak/>
              <w:t>Iterations</w:t>
            </w:r>
          </w:p>
        </w:tc>
        <w:tc>
          <w:tcPr>
            <w:tcW w:w="1614" w:type="dxa"/>
          </w:tcPr>
          <w:p w14:paraId="602F1BF2"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Proposed BM-HHO</w:t>
            </w:r>
          </w:p>
        </w:tc>
        <w:tc>
          <w:tcPr>
            <w:tcW w:w="1560" w:type="dxa"/>
          </w:tcPr>
          <w:p w14:paraId="0A4FECC2" w14:textId="77777777" w:rsidR="00131BED" w:rsidRPr="00C9167C" w:rsidRDefault="00131BED" w:rsidP="00471FD8">
            <w:pPr>
              <w:spacing w:after="0" w:line="240" w:lineRule="auto"/>
              <w:jc w:val="center"/>
              <w:rPr>
                <w:rFonts w:ascii="Times New Roman" w:hAnsi="Times New Roman"/>
                <w:b/>
                <w:bCs/>
                <w:sz w:val="24"/>
                <w:szCs w:val="24"/>
              </w:rPr>
            </w:pPr>
            <w:r w:rsidRPr="00C9167C">
              <w:rPr>
                <w:rFonts w:ascii="Times New Roman" w:hAnsi="Times New Roman"/>
                <w:b/>
                <w:bCs/>
                <w:sz w:val="24"/>
                <w:szCs w:val="24"/>
              </w:rPr>
              <w:t xml:space="preserve">Harris Hawks Optimization </w:t>
            </w:r>
          </w:p>
        </w:tc>
        <w:tc>
          <w:tcPr>
            <w:tcW w:w="1701" w:type="dxa"/>
          </w:tcPr>
          <w:p w14:paraId="373A79C9" w14:textId="77777777" w:rsidR="00131BED" w:rsidRPr="00C9167C" w:rsidRDefault="00131BED" w:rsidP="00471FD8">
            <w:pPr>
              <w:spacing w:after="0" w:line="240" w:lineRule="auto"/>
              <w:jc w:val="center"/>
              <w:rPr>
                <w:rFonts w:ascii="Times New Roman" w:hAnsi="Times New Roman"/>
                <w:b/>
                <w:bCs/>
                <w:sz w:val="24"/>
                <w:szCs w:val="24"/>
              </w:rPr>
            </w:pPr>
            <w:r w:rsidRPr="00C9167C">
              <w:rPr>
                <w:rFonts w:ascii="Times New Roman" w:hAnsi="Times New Roman"/>
                <w:b/>
                <w:bCs/>
                <w:sz w:val="24"/>
                <w:szCs w:val="24"/>
              </w:rPr>
              <w:t>Rock Hyraxes Swarm optimization</w:t>
            </w:r>
          </w:p>
        </w:tc>
        <w:tc>
          <w:tcPr>
            <w:tcW w:w="1134" w:type="dxa"/>
          </w:tcPr>
          <w:p w14:paraId="595EED68" w14:textId="77777777" w:rsidR="00131BED" w:rsidRPr="00C9167C" w:rsidRDefault="00131BED" w:rsidP="00471FD8">
            <w:pPr>
              <w:spacing w:after="0" w:line="240" w:lineRule="auto"/>
              <w:jc w:val="center"/>
              <w:rPr>
                <w:rFonts w:ascii="Times New Roman" w:hAnsi="Times New Roman"/>
                <w:b/>
                <w:bCs/>
                <w:sz w:val="24"/>
                <w:szCs w:val="24"/>
              </w:rPr>
            </w:pPr>
            <w:r w:rsidRPr="00C9167C">
              <w:rPr>
                <w:rFonts w:ascii="Times New Roman" w:hAnsi="Times New Roman"/>
                <w:b/>
                <w:bCs/>
                <w:sz w:val="24"/>
                <w:szCs w:val="24"/>
              </w:rPr>
              <w:t>Monarch Butterfly Optimization</w:t>
            </w:r>
          </w:p>
        </w:tc>
        <w:tc>
          <w:tcPr>
            <w:tcW w:w="1320" w:type="dxa"/>
          </w:tcPr>
          <w:p w14:paraId="29C6A35F" w14:textId="77777777" w:rsidR="00131BED" w:rsidRPr="00C9167C" w:rsidRDefault="00131BED" w:rsidP="00471FD8">
            <w:pPr>
              <w:spacing w:after="0" w:line="240" w:lineRule="auto"/>
              <w:jc w:val="center"/>
              <w:rPr>
                <w:rFonts w:ascii="Times New Roman" w:hAnsi="Times New Roman"/>
                <w:b/>
                <w:bCs/>
                <w:sz w:val="24"/>
                <w:szCs w:val="24"/>
              </w:rPr>
            </w:pPr>
            <w:r w:rsidRPr="00C9167C">
              <w:rPr>
                <w:rFonts w:ascii="Times New Roman" w:hAnsi="Times New Roman"/>
                <w:b/>
                <w:bCs/>
                <w:sz w:val="24"/>
                <w:szCs w:val="24"/>
              </w:rPr>
              <w:t>Crow Search Algorithm</w:t>
            </w:r>
          </w:p>
        </w:tc>
      </w:tr>
      <w:tr w:rsidR="00131BED" w:rsidRPr="00C16AEB" w14:paraId="71004E3E" w14:textId="77777777" w:rsidTr="00471FD8">
        <w:trPr>
          <w:cantSplit/>
          <w:jc w:val="center"/>
        </w:trPr>
        <w:tc>
          <w:tcPr>
            <w:tcW w:w="0" w:type="auto"/>
          </w:tcPr>
          <w:p w14:paraId="0765DFAF"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10</w:t>
            </w:r>
          </w:p>
        </w:tc>
        <w:tc>
          <w:tcPr>
            <w:tcW w:w="1614" w:type="dxa"/>
          </w:tcPr>
          <w:p w14:paraId="6A42F717"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118</w:t>
            </w:r>
          </w:p>
        </w:tc>
        <w:tc>
          <w:tcPr>
            <w:tcW w:w="1560" w:type="dxa"/>
          </w:tcPr>
          <w:p w14:paraId="260E283D"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97</w:t>
            </w:r>
          </w:p>
        </w:tc>
        <w:tc>
          <w:tcPr>
            <w:tcW w:w="1701" w:type="dxa"/>
          </w:tcPr>
          <w:p w14:paraId="082A81CF"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78</w:t>
            </w:r>
          </w:p>
        </w:tc>
        <w:tc>
          <w:tcPr>
            <w:tcW w:w="1134" w:type="dxa"/>
          </w:tcPr>
          <w:p w14:paraId="61C286EA"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58</w:t>
            </w:r>
          </w:p>
        </w:tc>
        <w:tc>
          <w:tcPr>
            <w:tcW w:w="1320" w:type="dxa"/>
          </w:tcPr>
          <w:p w14:paraId="7EBE98FE"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37</w:t>
            </w:r>
          </w:p>
        </w:tc>
      </w:tr>
      <w:tr w:rsidR="00131BED" w:rsidRPr="00C16AEB" w14:paraId="58710B66" w14:textId="77777777" w:rsidTr="00471FD8">
        <w:trPr>
          <w:cantSplit/>
          <w:jc w:val="center"/>
        </w:trPr>
        <w:tc>
          <w:tcPr>
            <w:tcW w:w="0" w:type="auto"/>
          </w:tcPr>
          <w:p w14:paraId="33C69809"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20</w:t>
            </w:r>
          </w:p>
        </w:tc>
        <w:tc>
          <w:tcPr>
            <w:tcW w:w="1614" w:type="dxa"/>
          </w:tcPr>
          <w:p w14:paraId="64C36051"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136</w:t>
            </w:r>
          </w:p>
        </w:tc>
        <w:tc>
          <w:tcPr>
            <w:tcW w:w="1560" w:type="dxa"/>
          </w:tcPr>
          <w:p w14:paraId="3652F578"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118</w:t>
            </w:r>
          </w:p>
        </w:tc>
        <w:tc>
          <w:tcPr>
            <w:tcW w:w="1701" w:type="dxa"/>
          </w:tcPr>
          <w:p w14:paraId="279FC19B"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95</w:t>
            </w:r>
          </w:p>
        </w:tc>
        <w:tc>
          <w:tcPr>
            <w:tcW w:w="1134" w:type="dxa"/>
          </w:tcPr>
          <w:p w14:paraId="36D315F3"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76</w:t>
            </w:r>
          </w:p>
        </w:tc>
        <w:tc>
          <w:tcPr>
            <w:tcW w:w="1320" w:type="dxa"/>
          </w:tcPr>
          <w:p w14:paraId="5AFDDF6C"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51</w:t>
            </w:r>
          </w:p>
        </w:tc>
      </w:tr>
      <w:tr w:rsidR="00131BED" w:rsidRPr="00C16AEB" w14:paraId="6EE2F3A7" w14:textId="77777777" w:rsidTr="00471FD8">
        <w:trPr>
          <w:cantSplit/>
          <w:jc w:val="center"/>
        </w:trPr>
        <w:tc>
          <w:tcPr>
            <w:tcW w:w="0" w:type="auto"/>
          </w:tcPr>
          <w:p w14:paraId="03CF27BE"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30</w:t>
            </w:r>
          </w:p>
        </w:tc>
        <w:tc>
          <w:tcPr>
            <w:tcW w:w="1614" w:type="dxa"/>
          </w:tcPr>
          <w:p w14:paraId="3D3455C7"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158</w:t>
            </w:r>
          </w:p>
        </w:tc>
        <w:tc>
          <w:tcPr>
            <w:tcW w:w="1560" w:type="dxa"/>
          </w:tcPr>
          <w:p w14:paraId="1BCB7E26"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137</w:t>
            </w:r>
          </w:p>
        </w:tc>
        <w:tc>
          <w:tcPr>
            <w:tcW w:w="1701" w:type="dxa"/>
          </w:tcPr>
          <w:p w14:paraId="68B33CE3"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117</w:t>
            </w:r>
          </w:p>
        </w:tc>
        <w:tc>
          <w:tcPr>
            <w:tcW w:w="1134" w:type="dxa"/>
          </w:tcPr>
          <w:p w14:paraId="3F33BC70"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98</w:t>
            </w:r>
          </w:p>
        </w:tc>
        <w:tc>
          <w:tcPr>
            <w:tcW w:w="1320" w:type="dxa"/>
          </w:tcPr>
          <w:p w14:paraId="3ED0E4B6"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76</w:t>
            </w:r>
          </w:p>
        </w:tc>
      </w:tr>
      <w:tr w:rsidR="00131BED" w:rsidRPr="00C16AEB" w14:paraId="17E49DA0" w14:textId="77777777" w:rsidTr="00471FD8">
        <w:trPr>
          <w:cantSplit/>
          <w:jc w:val="center"/>
        </w:trPr>
        <w:tc>
          <w:tcPr>
            <w:tcW w:w="0" w:type="auto"/>
          </w:tcPr>
          <w:p w14:paraId="13AA5032"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40</w:t>
            </w:r>
          </w:p>
        </w:tc>
        <w:tc>
          <w:tcPr>
            <w:tcW w:w="1614" w:type="dxa"/>
          </w:tcPr>
          <w:p w14:paraId="07D351D4"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178</w:t>
            </w:r>
          </w:p>
        </w:tc>
        <w:tc>
          <w:tcPr>
            <w:tcW w:w="1560" w:type="dxa"/>
          </w:tcPr>
          <w:p w14:paraId="50F6E651"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157</w:t>
            </w:r>
          </w:p>
        </w:tc>
        <w:tc>
          <w:tcPr>
            <w:tcW w:w="1701" w:type="dxa"/>
          </w:tcPr>
          <w:p w14:paraId="2AEE8306"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137</w:t>
            </w:r>
          </w:p>
        </w:tc>
        <w:tc>
          <w:tcPr>
            <w:tcW w:w="1134" w:type="dxa"/>
          </w:tcPr>
          <w:p w14:paraId="1B254F9A"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116</w:t>
            </w:r>
          </w:p>
        </w:tc>
        <w:tc>
          <w:tcPr>
            <w:tcW w:w="1320" w:type="dxa"/>
          </w:tcPr>
          <w:p w14:paraId="016B994C"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98</w:t>
            </w:r>
          </w:p>
        </w:tc>
      </w:tr>
      <w:tr w:rsidR="00131BED" w:rsidRPr="00C16AEB" w14:paraId="40FC6982" w14:textId="77777777" w:rsidTr="00471FD8">
        <w:trPr>
          <w:cantSplit/>
          <w:jc w:val="center"/>
        </w:trPr>
        <w:tc>
          <w:tcPr>
            <w:tcW w:w="0" w:type="auto"/>
          </w:tcPr>
          <w:p w14:paraId="387FD2A0"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50</w:t>
            </w:r>
          </w:p>
        </w:tc>
        <w:tc>
          <w:tcPr>
            <w:tcW w:w="1614" w:type="dxa"/>
          </w:tcPr>
          <w:p w14:paraId="1AC01EC1"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198</w:t>
            </w:r>
          </w:p>
        </w:tc>
        <w:tc>
          <w:tcPr>
            <w:tcW w:w="1560" w:type="dxa"/>
          </w:tcPr>
          <w:p w14:paraId="57688D01"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175</w:t>
            </w:r>
          </w:p>
        </w:tc>
        <w:tc>
          <w:tcPr>
            <w:tcW w:w="1701" w:type="dxa"/>
          </w:tcPr>
          <w:p w14:paraId="60F656B9"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154</w:t>
            </w:r>
          </w:p>
        </w:tc>
        <w:tc>
          <w:tcPr>
            <w:tcW w:w="1134" w:type="dxa"/>
          </w:tcPr>
          <w:p w14:paraId="6569DE9B"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137</w:t>
            </w:r>
          </w:p>
        </w:tc>
        <w:tc>
          <w:tcPr>
            <w:tcW w:w="1320" w:type="dxa"/>
          </w:tcPr>
          <w:p w14:paraId="298DD3A0"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117</w:t>
            </w:r>
          </w:p>
        </w:tc>
      </w:tr>
    </w:tbl>
    <w:p w14:paraId="2E686589" w14:textId="77777777" w:rsidR="00131BED" w:rsidRDefault="00131BED" w:rsidP="00131BED">
      <w:pPr>
        <w:spacing w:after="0" w:line="240" w:lineRule="auto"/>
        <w:mirrorIndents/>
        <w:jc w:val="both"/>
        <w:rPr>
          <w:rFonts w:ascii="Times New Roman" w:hAnsi="Times New Roman"/>
          <w:sz w:val="24"/>
          <w:szCs w:val="24"/>
        </w:rPr>
      </w:pPr>
    </w:p>
    <w:p w14:paraId="760C1348" w14:textId="77777777" w:rsidR="00131BED" w:rsidRDefault="00131BED" w:rsidP="00131BED">
      <w:pPr>
        <w:spacing w:after="0" w:line="240" w:lineRule="auto"/>
        <w:jc w:val="both"/>
        <w:rPr>
          <w:rFonts w:ascii="Times New Roman" w:hAnsi="Times New Roman"/>
          <w:sz w:val="24"/>
          <w:szCs w:val="24"/>
        </w:rPr>
      </w:pPr>
      <w:r w:rsidRPr="00563CC7">
        <w:rPr>
          <w:rFonts w:ascii="Times New Roman" w:hAnsi="Times New Roman"/>
          <w:sz w:val="24"/>
          <w:szCs w:val="24"/>
        </w:rPr>
        <w:t>Table 1 provides a comparison of fitness versus iterations produced by the projected BM-HHO algorithm and existing Harris Hawks Optimization</w:t>
      </w:r>
      <w:r>
        <w:rPr>
          <w:rFonts w:ascii="Times New Roman" w:hAnsi="Times New Roman"/>
          <w:sz w:val="24"/>
          <w:szCs w:val="24"/>
        </w:rPr>
        <w:t xml:space="preserve"> (HHO)</w:t>
      </w:r>
      <w:r w:rsidRPr="00563CC7">
        <w:rPr>
          <w:rFonts w:ascii="Times New Roman" w:hAnsi="Times New Roman"/>
          <w:sz w:val="24"/>
          <w:szCs w:val="24"/>
        </w:rPr>
        <w:t>, Rock Hyraxes</w:t>
      </w:r>
      <w:r>
        <w:rPr>
          <w:rFonts w:ascii="Times New Roman" w:hAnsi="Times New Roman"/>
          <w:sz w:val="24"/>
          <w:szCs w:val="24"/>
        </w:rPr>
        <w:t xml:space="preserve"> </w:t>
      </w:r>
      <w:r w:rsidRPr="00563CC7">
        <w:rPr>
          <w:rFonts w:ascii="Times New Roman" w:hAnsi="Times New Roman"/>
          <w:sz w:val="24"/>
          <w:szCs w:val="24"/>
        </w:rPr>
        <w:t>Swarm</w:t>
      </w:r>
      <w:r>
        <w:rPr>
          <w:rFonts w:ascii="Times New Roman" w:hAnsi="Times New Roman"/>
          <w:sz w:val="24"/>
          <w:szCs w:val="24"/>
        </w:rPr>
        <w:t xml:space="preserve"> (RHS) optimization</w:t>
      </w:r>
      <w:r w:rsidRPr="00563CC7">
        <w:rPr>
          <w:rFonts w:ascii="Times New Roman" w:hAnsi="Times New Roman"/>
          <w:sz w:val="24"/>
          <w:szCs w:val="24"/>
        </w:rPr>
        <w:t>, Monarch Butterfly Optimization</w:t>
      </w:r>
      <w:r>
        <w:rPr>
          <w:rFonts w:ascii="Times New Roman" w:hAnsi="Times New Roman"/>
          <w:sz w:val="24"/>
          <w:szCs w:val="24"/>
        </w:rPr>
        <w:t xml:space="preserve"> (MBO)</w:t>
      </w:r>
      <w:r w:rsidRPr="00563CC7">
        <w:rPr>
          <w:rFonts w:ascii="Times New Roman" w:hAnsi="Times New Roman"/>
          <w:sz w:val="24"/>
          <w:szCs w:val="24"/>
        </w:rPr>
        <w:t>, and Crow Search Algorithm</w:t>
      </w:r>
      <w:r>
        <w:rPr>
          <w:rFonts w:ascii="Times New Roman" w:hAnsi="Times New Roman"/>
          <w:sz w:val="24"/>
          <w:szCs w:val="24"/>
        </w:rPr>
        <w:t xml:space="preserve"> (CSA). a</w:t>
      </w:r>
      <w:r w:rsidRPr="00563CC7">
        <w:rPr>
          <w:rFonts w:ascii="Times New Roman" w:hAnsi="Times New Roman"/>
          <w:sz w:val="24"/>
          <w:szCs w:val="24"/>
        </w:rPr>
        <w:t xml:space="preserve">s can be seen, the CSA method provides the poorest results as compared to the mentioned methods. On the other side, the fitness values provided by the discussed algorithm remain the best in comparison to all other alternatives. In particular, after 50 iterations, the fitness values equal to 198, which is better than </w:t>
      </w:r>
      <w:r>
        <w:rPr>
          <w:rFonts w:ascii="Times New Roman" w:hAnsi="Times New Roman"/>
          <w:sz w:val="24"/>
          <w:szCs w:val="24"/>
        </w:rPr>
        <w:t xml:space="preserve">the </w:t>
      </w:r>
      <w:r w:rsidRPr="00563CC7">
        <w:rPr>
          <w:rFonts w:ascii="Times New Roman" w:hAnsi="Times New Roman"/>
          <w:sz w:val="24"/>
          <w:szCs w:val="24"/>
        </w:rPr>
        <w:t>performances of HHO, RHS, MBO</w:t>
      </w:r>
      <w:r>
        <w:rPr>
          <w:rFonts w:ascii="Times New Roman" w:hAnsi="Times New Roman"/>
          <w:sz w:val="24"/>
          <w:szCs w:val="24"/>
        </w:rPr>
        <w:t>,</w:t>
      </w:r>
      <w:r w:rsidRPr="00563CC7">
        <w:rPr>
          <w:rFonts w:ascii="Times New Roman" w:hAnsi="Times New Roman"/>
          <w:sz w:val="24"/>
          <w:szCs w:val="24"/>
        </w:rPr>
        <w:t xml:space="preserve"> and CSA algorithms. Figure </w:t>
      </w:r>
      <w:r>
        <w:rPr>
          <w:rFonts w:ascii="Times New Roman" w:hAnsi="Times New Roman"/>
          <w:sz w:val="24"/>
          <w:szCs w:val="24"/>
        </w:rPr>
        <w:t>5</w:t>
      </w:r>
      <w:r w:rsidRPr="00563CC7">
        <w:rPr>
          <w:rFonts w:ascii="Times New Roman" w:hAnsi="Times New Roman"/>
          <w:sz w:val="24"/>
          <w:szCs w:val="24"/>
        </w:rPr>
        <w:t xml:space="preserve"> also provides a graphical representation of these results </w:t>
      </w:r>
      <w:r>
        <w:rPr>
          <w:rFonts w:ascii="Times New Roman" w:hAnsi="Times New Roman"/>
          <w:sz w:val="24"/>
          <w:szCs w:val="24"/>
        </w:rPr>
        <w:t>in</w:t>
      </w:r>
      <w:r w:rsidRPr="00563CC7">
        <w:rPr>
          <w:rFonts w:ascii="Times New Roman" w:hAnsi="Times New Roman"/>
          <w:sz w:val="24"/>
          <w:szCs w:val="24"/>
        </w:rPr>
        <w:t xml:space="preserve"> Table 1.</w:t>
      </w:r>
    </w:p>
    <w:p w14:paraId="484C9B2E" w14:textId="77777777" w:rsidR="00131BED" w:rsidRPr="00C16AEB" w:rsidRDefault="00131BED" w:rsidP="00131BED">
      <w:pPr>
        <w:spacing w:after="0" w:line="240" w:lineRule="auto"/>
        <w:jc w:val="center"/>
        <w:rPr>
          <w:rFonts w:ascii="Times New Roman" w:hAnsi="Times New Roman"/>
          <w:sz w:val="24"/>
          <w:szCs w:val="24"/>
        </w:rPr>
      </w:pPr>
      <w:r>
        <w:rPr>
          <w:noProof/>
          <w:lang w:val="en-IN" w:eastAsia="en-IN"/>
        </w:rPr>
        <w:drawing>
          <wp:inline distT="0" distB="0" distL="0" distR="0" wp14:anchorId="5BEDDBEB" wp14:editId="4F1AAC7F">
            <wp:extent cx="4646930" cy="2813539"/>
            <wp:effectExtent l="0" t="0" r="1270" b="6350"/>
            <wp:docPr id="98" name="Chart 9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DEA0E73" w14:textId="77777777" w:rsidR="00131BED" w:rsidRDefault="00131BED" w:rsidP="00131BED">
      <w:pPr>
        <w:spacing w:after="0" w:line="240" w:lineRule="auto"/>
        <w:jc w:val="center"/>
        <w:rPr>
          <w:rFonts w:ascii="Times New Roman" w:hAnsi="Times New Roman"/>
          <w:sz w:val="24"/>
          <w:szCs w:val="24"/>
        </w:rPr>
      </w:pPr>
      <w:r w:rsidRPr="00C16AEB">
        <w:rPr>
          <w:rFonts w:ascii="Times New Roman" w:hAnsi="Times New Roman"/>
          <w:b/>
          <w:sz w:val="24"/>
          <w:szCs w:val="24"/>
        </w:rPr>
        <w:t xml:space="preserve">Figure </w:t>
      </w:r>
      <w:r>
        <w:rPr>
          <w:rFonts w:ascii="Times New Roman" w:hAnsi="Times New Roman"/>
          <w:b/>
          <w:sz w:val="24"/>
          <w:szCs w:val="24"/>
        </w:rPr>
        <w:t>5</w:t>
      </w:r>
      <w:r w:rsidRPr="00C16AEB">
        <w:rPr>
          <w:rFonts w:ascii="Times New Roman" w:hAnsi="Times New Roman"/>
          <w:b/>
          <w:sz w:val="24"/>
          <w:szCs w:val="24"/>
        </w:rPr>
        <w:t xml:space="preserve">: </w:t>
      </w:r>
      <w:r w:rsidRPr="00C16AEB">
        <w:rPr>
          <w:rFonts w:ascii="Times New Roman" w:hAnsi="Times New Roman"/>
          <w:sz w:val="24"/>
          <w:szCs w:val="24"/>
        </w:rPr>
        <w:t>Fitness vs Iteration Study</w:t>
      </w:r>
    </w:p>
    <w:p w14:paraId="57392A57" w14:textId="77777777" w:rsidR="00131BED" w:rsidRPr="00E81AFD" w:rsidRDefault="00131BED" w:rsidP="00131BED">
      <w:pPr>
        <w:spacing w:after="0" w:line="240" w:lineRule="auto"/>
        <w:jc w:val="center"/>
        <w:rPr>
          <w:rFonts w:ascii="Times New Roman" w:hAnsi="Times New Roman"/>
          <w:sz w:val="24"/>
          <w:szCs w:val="24"/>
        </w:rPr>
      </w:pPr>
    </w:p>
    <w:p w14:paraId="471A4045" w14:textId="77777777" w:rsidR="00131BED" w:rsidRPr="00C16AEB" w:rsidRDefault="00131BED" w:rsidP="00131BED">
      <w:pPr>
        <w:spacing w:after="0" w:line="240" w:lineRule="auto"/>
        <w:jc w:val="center"/>
        <w:rPr>
          <w:rFonts w:ascii="Times New Roman" w:hAnsi="Times New Roman"/>
          <w:sz w:val="24"/>
          <w:szCs w:val="24"/>
        </w:rPr>
      </w:pPr>
      <w:r w:rsidRPr="00C16AEB">
        <w:rPr>
          <w:rFonts w:ascii="Times New Roman" w:hAnsi="Times New Roman"/>
          <w:b/>
          <w:sz w:val="24"/>
          <w:szCs w:val="24"/>
        </w:rPr>
        <w:t xml:space="preserve">Table 2: </w:t>
      </w:r>
      <w:r w:rsidRPr="00C16AEB">
        <w:rPr>
          <w:rFonts w:ascii="Times New Roman" w:hAnsi="Times New Roman"/>
          <w:sz w:val="24"/>
          <w:szCs w:val="24"/>
        </w:rPr>
        <w:t>Performance investigation of projected XP-CNN in contrast with the existing RNN, DBN, CNN, and DNN algorithms</w:t>
      </w:r>
    </w:p>
    <w:p w14:paraId="552069C9" w14:textId="77777777" w:rsidR="00131BED" w:rsidRPr="00C16AEB" w:rsidRDefault="00131BED" w:rsidP="00131BED">
      <w:pPr>
        <w:spacing w:after="0" w:line="240" w:lineRule="auto"/>
        <w:jc w:val="center"/>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545"/>
        <w:gridCol w:w="1307"/>
        <w:gridCol w:w="1946"/>
        <w:gridCol w:w="1326"/>
        <w:gridCol w:w="1355"/>
      </w:tblGrid>
      <w:tr w:rsidR="00131BED" w:rsidRPr="00C16AEB" w14:paraId="1CEC2CF3" w14:textId="77777777" w:rsidTr="00471FD8">
        <w:trPr>
          <w:cantSplit/>
          <w:jc w:val="center"/>
        </w:trPr>
        <w:tc>
          <w:tcPr>
            <w:tcW w:w="0" w:type="auto"/>
          </w:tcPr>
          <w:p w14:paraId="5787323D"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Metrics/ Techniques</w:t>
            </w:r>
          </w:p>
        </w:tc>
        <w:tc>
          <w:tcPr>
            <w:tcW w:w="0" w:type="auto"/>
          </w:tcPr>
          <w:p w14:paraId="789F2F6A"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R</w:t>
            </w:r>
            <w:r>
              <w:rPr>
                <w:rFonts w:ascii="Times New Roman" w:hAnsi="Times New Roman"/>
                <w:b/>
                <w:sz w:val="24"/>
                <w:szCs w:val="24"/>
              </w:rPr>
              <w:t xml:space="preserve">ecurrent </w:t>
            </w:r>
            <w:r w:rsidRPr="00C16AEB">
              <w:rPr>
                <w:rFonts w:ascii="Times New Roman" w:hAnsi="Times New Roman"/>
                <w:b/>
                <w:sz w:val="24"/>
                <w:szCs w:val="24"/>
              </w:rPr>
              <w:t>N</w:t>
            </w:r>
            <w:r>
              <w:rPr>
                <w:rFonts w:ascii="Times New Roman" w:hAnsi="Times New Roman"/>
                <w:b/>
                <w:sz w:val="24"/>
                <w:szCs w:val="24"/>
              </w:rPr>
              <w:t xml:space="preserve">eural </w:t>
            </w:r>
            <w:r w:rsidRPr="00C16AEB">
              <w:rPr>
                <w:rFonts w:ascii="Times New Roman" w:hAnsi="Times New Roman"/>
                <w:b/>
                <w:sz w:val="24"/>
                <w:szCs w:val="24"/>
              </w:rPr>
              <w:t>N</w:t>
            </w:r>
            <w:r>
              <w:rPr>
                <w:rFonts w:ascii="Times New Roman" w:hAnsi="Times New Roman"/>
                <w:b/>
                <w:sz w:val="24"/>
                <w:szCs w:val="24"/>
              </w:rPr>
              <w:t>etwork</w:t>
            </w:r>
          </w:p>
        </w:tc>
        <w:tc>
          <w:tcPr>
            <w:tcW w:w="0" w:type="auto"/>
          </w:tcPr>
          <w:p w14:paraId="0DEAECDF"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D</w:t>
            </w:r>
            <w:r>
              <w:rPr>
                <w:rFonts w:ascii="Times New Roman" w:hAnsi="Times New Roman"/>
                <w:b/>
                <w:sz w:val="24"/>
                <w:szCs w:val="24"/>
              </w:rPr>
              <w:t xml:space="preserve">eep </w:t>
            </w:r>
            <w:r w:rsidRPr="00C16AEB">
              <w:rPr>
                <w:rFonts w:ascii="Times New Roman" w:hAnsi="Times New Roman"/>
                <w:b/>
                <w:sz w:val="24"/>
                <w:szCs w:val="24"/>
              </w:rPr>
              <w:t>B</w:t>
            </w:r>
            <w:r>
              <w:rPr>
                <w:rFonts w:ascii="Times New Roman" w:hAnsi="Times New Roman"/>
                <w:b/>
                <w:sz w:val="24"/>
                <w:szCs w:val="24"/>
              </w:rPr>
              <w:t xml:space="preserve">elief </w:t>
            </w:r>
            <w:r w:rsidRPr="00C16AEB">
              <w:rPr>
                <w:rFonts w:ascii="Times New Roman" w:hAnsi="Times New Roman"/>
                <w:b/>
                <w:sz w:val="24"/>
                <w:szCs w:val="24"/>
              </w:rPr>
              <w:t>N</w:t>
            </w:r>
            <w:r>
              <w:rPr>
                <w:rFonts w:ascii="Times New Roman" w:hAnsi="Times New Roman"/>
                <w:b/>
                <w:sz w:val="24"/>
                <w:szCs w:val="24"/>
              </w:rPr>
              <w:t>etwork</w:t>
            </w:r>
          </w:p>
        </w:tc>
        <w:tc>
          <w:tcPr>
            <w:tcW w:w="0" w:type="auto"/>
          </w:tcPr>
          <w:p w14:paraId="088DE821"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C</w:t>
            </w:r>
            <w:r>
              <w:rPr>
                <w:rFonts w:ascii="Times New Roman" w:hAnsi="Times New Roman"/>
                <w:b/>
                <w:sz w:val="24"/>
                <w:szCs w:val="24"/>
              </w:rPr>
              <w:t xml:space="preserve">onvolutional </w:t>
            </w:r>
            <w:r w:rsidRPr="00C16AEB">
              <w:rPr>
                <w:rFonts w:ascii="Times New Roman" w:hAnsi="Times New Roman"/>
                <w:b/>
                <w:sz w:val="24"/>
                <w:szCs w:val="24"/>
              </w:rPr>
              <w:t>N</w:t>
            </w:r>
            <w:r>
              <w:rPr>
                <w:rFonts w:ascii="Times New Roman" w:hAnsi="Times New Roman"/>
                <w:b/>
                <w:sz w:val="24"/>
                <w:szCs w:val="24"/>
              </w:rPr>
              <w:t xml:space="preserve">eural </w:t>
            </w:r>
            <w:r w:rsidRPr="00C16AEB">
              <w:rPr>
                <w:rFonts w:ascii="Times New Roman" w:hAnsi="Times New Roman"/>
                <w:b/>
                <w:sz w:val="24"/>
                <w:szCs w:val="24"/>
              </w:rPr>
              <w:t>N</w:t>
            </w:r>
            <w:r>
              <w:rPr>
                <w:rFonts w:ascii="Times New Roman" w:hAnsi="Times New Roman"/>
                <w:b/>
                <w:sz w:val="24"/>
                <w:szCs w:val="24"/>
              </w:rPr>
              <w:t>etwork</w:t>
            </w:r>
          </w:p>
        </w:tc>
        <w:tc>
          <w:tcPr>
            <w:tcW w:w="0" w:type="auto"/>
          </w:tcPr>
          <w:p w14:paraId="470EE78B"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D</w:t>
            </w:r>
            <w:r>
              <w:rPr>
                <w:rFonts w:ascii="Times New Roman" w:hAnsi="Times New Roman"/>
                <w:b/>
                <w:sz w:val="24"/>
                <w:szCs w:val="24"/>
              </w:rPr>
              <w:t xml:space="preserve">eep </w:t>
            </w:r>
            <w:r w:rsidRPr="00C16AEB">
              <w:rPr>
                <w:rFonts w:ascii="Times New Roman" w:hAnsi="Times New Roman"/>
                <w:b/>
                <w:sz w:val="24"/>
                <w:szCs w:val="24"/>
              </w:rPr>
              <w:t>N</w:t>
            </w:r>
            <w:r>
              <w:rPr>
                <w:rFonts w:ascii="Times New Roman" w:hAnsi="Times New Roman"/>
                <w:b/>
                <w:sz w:val="24"/>
                <w:szCs w:val="24"/>
              </w:rPr>
              <w:t xml:space="preserve">eural </w:t>
            </w:r>
            <w:r w:rsidRPr="00C16AEB">
              <w:rPr>
                <w:rFonts w:ascii="Times New Roman" w:hAnsi="Times New Roman"/>
                <w:b/>
                <w:sz w:val="24"/>
                <w:szCs w:val="24"/>
              </w:rPr>
              <w:t>N</w:t>
            </w:r>
            <w:r>
              <w:rPr>
                <w:rFonts w:ascii="Times New Roman" w:hAnsi="Times New Roman"/>
                <w:b/>
                <w:sz w:val="24"/>
                <w:szCs w:val="24"/>
              </w:rPr>
              <w:t>etwork</w:t>
            </w:r>
          </w:p>
        </w:tc>
        <w:tc>
          <w:tcPr>
            <w:tcW w:w="0" w:type="auto"/>
          </w:tcPr>
          <w:p w14:paraId="21D5AA1F"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Proposed X</w:t>
            </w:r>
            <w:r>
              <w:rPr>
                <w:rFonts w:ascii="Times New Roman" w:hAnsi="Times New Roman"/>
                <w:b/>
                <w:sz w:val="24"/>
                <w:szCs w:val="24"/>
              </w:rPr>
              <w:t>S</w:t>
            </w:r>
            <w:r w:rsidRPr="00C16AEB">
              <w:rPr>
                <w:rFonts w:ascii="Times New Roman" w:hAnsi="Times New Roman"/>
                <w:b/>
                <w:sz w:val="24"/>
                <w:szCs w:val="24"/>
              </w:rPr>
              <w:t>P-CNN</w:t>
            </w:r>
          </w:p>
        </w:tc>
      </w:tr>
      <w:tr w:rsidR="00131BED" w:rsidRPr="00C16AEB" w14:paraId="78F2B617" w14:textId="77777777" w:rsidTr="00471FD8">
        <w:trPr>
          <w:cantSplit/>
          <w:jc w:val="center"/>
        </w:trPr>
        <w:tc>
          <w:tcPr>
            <w:tcW w:w="0" w:type="auto"/>
          </w:tcPr>
          <w:p w14:paraId="2B8516E8"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Accuracy</w:t>
            </w:r>
          </w:p>
        </w:tc>
        <w:tc>
          <w:tcPr>
            <w:tcW w:w="0" w:type="auto"/>
          </w:tcPr>
          <w:p w14:paraId="2BCC97B3"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95.7671</w:t>
            </w:r>
          </w:p>
        </w:tc>
        <w:tc>
          <w:tcPr>
            <w:tcW w:w="0" w:type="auto"/>
          </w:tcPr>
          <w:p w14:paraId="62E48A90"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93.3450</w:t>
            </w:r>
          </w:p>
        </w:tc>
        <w:tc>
          <w:tcPr>
            <w:tcW w:w="0" w:type="auto"/>
          </w:tcPr>
          <w:p w14:paraId="74A49CA9"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91.5492</w:t>
            </w:r>
          </w:p>
        </w:tc>
        <w:tc>
          <w:tcPr>
            <w:tcW w:w="0" w:type="auto"/>
          </w:tcPr>
          <w:p w14:paraId="6A1B043D"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90.6574</w:t>
            </w:r>
          </w:p>
        </w:tc>
        <w:tc>
          <w:tcPr>
            <w:tcW w:w="0" w:type="auto"/>
          </w:tcPr>
          <w:p w14:paraId="297E9A50"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w:t>
            </w:r>
            <w:r>
              <w:rPr>
                <w:rFonts w:ascii="Times New Roman" w:hAnsi="Times New Roman"/>
                <w:sz w:val="24"/>
                <w:szCs w:val="24"/>
              </w:rPr>
              <w:t>8</w:t>
            </w:r>
            <w:r w:rsidRPr="00C16AEB">
              <w:rPr>
                <w:rFonts w:ascii="Times New Roman" w:hAnsi="Times New Roman"/>
                <w:sz w:val="24"/>
                <w:szCs w:val="24"/>
              </w:rPr>
              <w:t>.</w:t>
            </w:r>
            <w:r>
              <w:rPr>
                <w:rFonts w:ascii="Times New Roman" w:hAnsi="Times New Roman"/>
                <w:sz w:val="24"/>
                <w:szCs w:val="24"/>
              </w:rPr>
              <w:t>9</w:t>
            </w:r>
            <w:r w:rsidRPr="00C16AEB">
              <w:rPr>
                <w:rFonts w:ascii="Times New Roman" w:hAnsi="Times New Roman"/>
                <w:sz w:val="24"/>
                <w:szCs w:val="24"/>
              </w:rPr>
              <w:t>609</w:t>
            </w:r>
          </w:p>
        </w:tc>
      </w:tr>
      <w:tr w:rsidR="00131BED" w:rsidRPr="00C16AEB" w14:paraId="5461A890" w14:textId="77777777" w:rsidTr="00471FD8">
        <w:trPr>
          <w:cantSplit/>
          <w:jc w:val="center"/>
        </w:trPr>
        <w:tc>
          <w:tcPr>
            <w:tcW w:w="0" w:type="auto"/>
          </w:tcPr>
          <w:p w14:paraId="1240980E"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Precision</w:t>
            </w:r>
          </w:p>
        </w:tc>
        <w:tc>
          <w:tcPr>
            <w:tcW w:w="0" w:type="auto"/>
          </w:tcPr>
          <w:p w14:paraId="531602C3"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95.8477</w:t>
            </w:r>
          </w:p>
        </w:tc>
        <w:tc>
          <w:tcPr>
            <w:tcW w:w="0" w:type="auto"/>
          </w:tcPr>
          <w:p w14:paraId="0E74DD17"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93.4256</w:t>
            </w:r>
          </w:p>
        </w:tc>
        <w:tc>
          <w:tcPr>
            <w:tcW w:w="0" w:type="auto"/>
          </w:tcPr>
          <w:p w14:paraId="34528490"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91.6955</w:t>
            </w:r>
          </w:p>
        </w:tc>
        <w:tc>
          <w:tcPr>
            <w:tcW w:w="0" w:type="auto"/>
          </w:tcPr>
          <w:p w14:paraId="5CB44D8B"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90.6574</w:t>
            </w:r>
          </w:p>
        </w:tc>
        <w:tc>
          <w:tcPr>
            <w:tcW w:w="0" w:type="auto"/>
          </w:tcPr>
          <w:p w14:paraId="0C0FC768"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w:t>
            </w:r>
            <w:r>
              <w:rPr>
                <w:rFonts w:ascii="Times New Roman" w:hAnsi="Times New Roman"/>
                <w:sz w:val="24"/>
                <w:szCs w:val="24"/>
              </w:rPr>
              <w:t>8</w:t>
            </w:r>
            <w:r w:rsidRPr="00C16AEB">
              <w:rPr>
                <w:rFonts w:ascii="Times New Roman" w:hAnsi="Times New Roman"/>
                <w:sz w:val="24"/>
                <w:szCs w:val="24"/>
              </w:rPr>
              <w:t>.5778</w:t>
            </w:r>
          </w:p>
        </w:tc>
      </w:tr>
      <w:tr w:rsidR="00131BED" w:rsidRPr="00C16AEB" w14:paraId="0D54EB72" w14:textId="77777777" w:rsidTr="00471FD8">
        <w:trPr>
          <w:cantSplit/>
          <w:jc w:val="center"/>
        </w:trPr>
        <w:tc>
          <w:tcPr>
            <w:tcW w:w="0" w:type="auto"/>
          </w:tcPr>
          <w:p w14:paraId="418C769A"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 xml:space="preserve">Recall </w:t>
            </w:r>
          </w:p>
        </w:tc>
        <w:tc>
          <w:tcPr>
            <w:tcW w:w="0" w:type="auto"/>
          </w:tcPr>
          <w:p w14:paraId="44AEC710"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94.8756</w:t>
            </w:r>
          </w:p>
        </w:tc>
        <w:tc>
          <w:tcPr>
            <w:tcW w:w="0" w:type="auto"/>
          </w:tcPr>
          <w:p w14:paraId="001797D8"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93.8476</w:t>
            </w:r>
          </w:p>
        </w:tc>
        <w:tc>
          <w:tcPr>
            <w:tcW w:w="0" w:type="auto"/>
          </w:tcPr>
          <w:p w14:paraId="2428E395"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91.8653</w:t>
            </w:r>
          </w:p>
        </w:tc>
        <w:tc>
          <w:tcPr>
            <w:tcW w:w="0" w:type="auto"/>
          </w:tcPr>
          <w:p w14:paraId="4FAF81C1"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90.5478</w:t>
            </w:r>
          </w:p>
        </w:tc>
        <w:tc>
          <w:tcPr>
            <w:tcW w:w="0" w:type="auto"/>
          </w:tcPr>
          <w:p w14:paraId="1B119A30"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w:t>
            </w:r>
            <w:r>
              <w:rPr>
                <w:rFonts w:ascii="Times New Roman" w:hAnsi="Times New Roman"/>
                <w:sz w:val="24"/>
                <w:szCs w:val="24"/>
              </w:rPr>
              <w:t>8</w:t>
            </w:r>
            <w:r w:rsidRPr="00C16AEB">
              <w:rPr>
                <w:rFonts w:ascii="Times New Roman" w:hAnsi="Times New Roman"/>
                <w:sz w:val="24"/>
                <w:szCs w:val="24"/>
              </w:rPr>
              <w:t>.8745</w:t>
            </w:r>
          </w:p>
        </w:tc>
      </w:tr>
      <w:tr w:rsidR="00131BED" w:rsidRPr="00C16AEB" w14:paraId="697471C6" w14:textId="77777777" w:rsidTr="00471FD8">
        <w:trPr>
          <w:cantSplit/>
          <w:jc w:val="center"/>
        </w:trPr>
        <w:tc>
          <w:tcPr>
            <w:tcW w:w="0" w:type="auto"/>
          </w:tcPr>
          <w:p w14:paraId="0DD93D3F"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F-Measure</w:t>
            </w:r>
          </w:p>
        </w:tc>
        <w:tc>
          <w:tcPr>
            <w:tcW w:w="0" w:type="auto"/>
          </w:tcPr>
          <w:p w14:paraId="620F62A4"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95.4578</w:t>
            </w:r>
          </w:p>
        </w:tc>
        <w:tc>
          <w:tcPr>
            <w:tcW w:w="0" w:type="auto"/>
          </w:tcPr>
          <w:p w14:paraId="034815BC"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93.6875</w:t>
            </w:r>
          </w:p>
        </w:tc>
        <w:tc>
          <w:tcPr>
            <w:tcW w:w="0" w:type="auto"/>
          </w:tcPr>
          <w:p w14:paraId="7F766CD7"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91.1548</w:t>
            </w:r>
          </w:p>
        </w:tc>
        <w:tc>
          <w:tcPr>
            <w:tcW w:w="0" w:type="auto"/>
          </w:tcPr>
          <w:p w14:paraId="7D3A6000"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90.6849</w:t>
            </w:r>
          </w:p>
        </w:tc>
        <w:tc>
          <w:tcPr>
            <w:tcW w:w="0" w:type="auto"/>
          </w:tcPr>
          <w:p w14:paraId="4381E67F"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w:t>
            </w:r>
            <w:r>
              <w:rPr>
                <w:rFonts w:ascii="Times New Roman" w:hAnsi="Times New Roman"/>
                <w:sz w:val="24"/>
                <w:szCs w:val="24"/>
              </w:rPr>
              <w:t>8</w:t>
            </w:r>
            <w:r w:rsidRPr="00C16AEB">
              <w:rPr>
                <w:rFonts w:ascii="Times New Roman" w:hAnsi="Times New Roman"/>
                <w:sz w:val="24"/>
                <w:szCs w:val="24"/>
              </w:rPr>
              <w:t>.3545</w:t>
            </w:r>
          </w:p>
        </w:tc>
      </w:tr>
    </w:tbl>
    <w:p w14:paraId="333D9864" w14:textId="77777777" w:rsidR="00131BED" w:rsidRDefault="00131BED" w:rsidP="00131BED">
      <w:pPr>
        <w:spacing w:after="0" w:line="240" w:lineRule="auto"/>
        <w:mirrorIndents/>
        <w:jc w:val="both"/>
        <w:rPr>
          <w:rFonts w:ascii="Times New Roman" w:hAnsi="Times New Roman"/>
          <w:sz w:val="24"/>
          <w:szCs w:val="24"/>
        </w:rPr>
      </w:pPr>
    </w:p>
    <w:p w14:paraId="5D0BF78A" w14:textId="77777777" w:rsidR="00131BED" w:rsidRDefault="00131BED" w:rsidP="00131BED">
      <w:pPr>
        <w:spacing w:after="0" w:line="240" w:lineRule="auto"/>
        <w:mirrorIndents/>
        <w:jc w:val="both"/>
        <w:rPr>
          <w:rFonts w:ascii="Times New Roman" w:hAnsi="Times New Roman"/>
          <w:sz w:val="24"/>
          <w:szCs w:val="24"/>
        </w:rPr>
      </w:pPr>
      <w:r w:rsidRPr="00443689">
        <w:rPr>
          <w:rFonts w:ascii="Times New Roman" w:hAnsi="Times New Roman"/>
          <w:sz w:val="24"/>
          <w:szCs w:val="24"/>
        </w:rPr>
        <w:t>Table 2 contains the performance comparison of the projected X</w:t>
      </w:r>
      <w:r>
        <w:rPr>
          <w:rFonts w:ascii="Times New Roman" w:hAnsi="Times New Roman"/>
          <w:sz w:val="24"/>
          <w:szCs w:val="24"/>
        </w:rPr>
        <w:t>S</w:t>
      </w:r>
      <w:r w:rsidRPr="00443689">
        <w:rPr>
          <w:rFonts w:ascii="Times New Roman" w:hAnsi="Times New Roman"/>
          <w:sz w:val="24"/>
          <w:szCs w:val="24"/>
        </w:rPr>
        <w:t xml:space="preserve">P-CNN algorithm with various existing models within MANETs. These include the RNN, DBN, CNN, and DNN models. The performance measurement includes accuracy, precision, recall, and F-measure </w:t>
      </w:r>
      <w:r>
        <w:rPr>
          <w:rFonts w:ascii="Times New Roman" w:hAnsi="Times New Roman"/>
          <w:sz w:val="24"/>
          <w:szCs w:val="24"/>
        </w:rPr>
        <w:t>metrics</w:t>
      </w:r>
      <w:r w:rsidRPr="00443689">
        <w:rPr>
          <w:rFonts w:ascii="Times New Roman" w:hAnsi="Times New Roman"/>
          <w:sz w:val="24"/>
          <w:szCs w:val="24"/>
        </w:rPr>
        <w:t xml:space="preserve">. As may be seen, the proposed XP-CNN algorithm consistently outperforms the </w:t>
      </w:r>
      <w:r w:rsidRPr="00443689">
        <w:rPr>
          <w:rFonts w:ascii="Times New Roman" w:hAnsi="Times New Roman"/>
          <w:sz w:val="24"/>
          <w:szCs w:val="24"/>
        </w:rPr>
        <w:lastRenderedPageBreak/>
        <w:t>existing DNN model in all measures. Specifically, the algorithm improves the accuracy by 6.51% with a margin of 0.81 over the other DNN variants. While the DNN models achieve a precision rate of 95.96%, the XP-CNN model scores 9</w:t>
      </w:r>
      <w:r>
        <w:rPr>
          <w:rFonts w:ascii="Times New Roman" w:hAnsi="Times New Roman"/>
          <w:sz w:val="24"/>
          <w:szCs w:val="24"/>
        </w:rPr>
        <w:t>8</w:t>
      </w:r>
      <w:r w:rsidRPr="00443689">
        <w:rPr>
          <w:rFonts w:ascii="Times New Roman" w:hAnsi="Times New Roman"/>
          <w:sz w:val="24"/>
          <w:szCs w:val="24"/>
        </w:rPr>
        <w:t>.</w:t>
      </w:r>
      <w:r>
        <w:rPr>
          <w:rFonts w:ascii="Times New Roman" w:hAnsi="Times New Roman"/>
          <w:sz w:val="24"/>
          <w:szCs w:val="24"/>
        </w:rPr>
        <w:t>9609</w:t>
      </w:r>
      <w:r w:rsidRPr="00443689">
        <w:rPr>
          <w:rFonts w:ascii="Times New Roman" w:hAnsi="Times New Roman"/>
          <w:sz w:val="24"/>
          <w:szCs w:val="24"/>
        </w:rPr>
        <w:t xml:space="preserve">%. It is also notable that the proposed model has higher scores in recall and F-measure. As a result, it is more effective at detecting DDoS attacks in MANETs. For a visual comparison, one may analyze Figure </w:t>
      </w:r>
      <w:r>
        <w:rPr>
          <w:rFonts w:ascii="Times New Roman" w:hAnsi="Times New Roman"/>
          <w:sz w:val="24"/>
          <w:szCs w:val="24"/>
        </w:rPr>
        <w:t>6</w:t>
      </w:r>
      <w:r w:rsidRPr="00443689">
        <w:rPr>
          <w:rFonts w:ascii="Times New Roman" w:hAnsi="Times New Roman"/>
          <w:sz w:val="24"/>
          <w:szCs w:val="24"/>
        </w:rPr>
        <w:t xml:space="preserve"> </w:t>
      </w:r>
      <w:r>
        <w:rPr>
          <w:rFonts w:ascii="Times New Roman" w:hAnsi="Times New Roman"/>
          <w:sz w:val="24"/>
          <w:szCs w:val="24"/>
        </w:rPr>
        <w:t xml:space="preserve">and Figure 7 </w:t>
      </w:r>
      <w:r w:rsidRPr="00443689">
        <w:rPr>
          <w:rFonts w:ascii="Times New Roman" w:hAnsi="Times New Roman"/>
          <w:sz w:val="24"/>
          <w:szCs w:val="24"/>
        </w:rPr>
        <w:t>showing a comparison graph for various models.</w:t>
      </w:r>
    </w:p>
    <w:p w14:paraId="2F24405A" w14:textId="77777777" w:rsidR="00131BED" w:rsidRDefault="00131BED" w:rsidP="00131BED">
      <w:pPr>
        <w:spacing w:after="0" w:line="240" w:lineRule="auto"/>
        <w:ind w:firstLine="720"/>
        <w:mirrorIndents/>
        <w:jc w:val="both"/>
        <w:rPr>
          <w:rFonts w:ascii="Times New Roman" w:hAnsi="Times New Roman"/>
          <w:sz w:val="24"/>
          <w:szCs w:val="24"/>
        </w:rPr>
      </w:pPr>
    </w:p>
    <w:p w14:paraId="1CC580A8" w14:textId="77777777" w:rsidR="00131BED" w:rsidRDefault="00131BED" w:rsidP="00131BED">
      <w:pPr>
        <w:spacing w:after="0" w:line="240" w:lineRule="auto"/>
        <w:ind w:firstLine="720"/>
        <w:mirrorIndents/>
        <w:jc w:val="center"/>
        <w:rPr>
          <w:rFonts w:ascii="Times New Roman" w:hAnsi="Times New Roman"/>
          <w:sz w:val="24"/>
          <w:szCs w:val="24"/>
        </w:rPr>
      </w:pPr>
      <w:r w:rsidRPr="00D82805">
        <w:rPr>
          <w:rFonts w:ascii="Times New Roman" w:hAnsi="Times New Roman"/>
          <w:noProof/>
          <w:lang w:val="en-IN" w:eastAsia="en-IN"/>
        </w:rPr>
        <mc:AlternateContent>
          <mc:Choice Requires="cx1">
            <w:drawing>
              <wp:inline distT="0" distB="0" distL="0" distR="0" wp14:anchorId="4D587414" wp14:editId="556A0B57">
                <wp:extent cx="5290457" cy="2636520"/>
                <wp:effectExtent l="0" t="0" r="5715" b="11430"/>
                <wp:docPr id="1202446894"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0"/>
                  </a:graphicData>
                </a:graphic>
              </wp:inline>
            </w:drawing>
          </mc:Choice>
          <mc:Fallback>
            <w:drawing>
              <wp:inline distT="0" distB="0" distL="0" distR="0" wp14:anchorId="4D587414" wp14:editId="556A0B57">
                <wp:extent cx="5290457" cy="2636520"/>
                <wp:effectExtent l="0" t="0" r="5715" b="11430"/>
                <wp:docPr id="1202446894" name="Chart 1">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02446894" name="Chart 1">
                          <a:extLst>
                            <a:ext uri="{FF2B5EF4-FFF2-40B4-BE49-F238E27FC236}">
                              <a16:creationId xmlns:a16="http://schemas.microsoft.com/office/drawing/2014/main" id="{00000000-0008-0000-0000-000002000000}"/>
                            </a:ext>
                          </a:extLst>
                        </pic:cNvPr>
                        <pic:cNvPicPr>
                          <a:picLocks noGrp="1" noRot="1" noChangeAspect="1" noMove="1" noResize="1" noEditPoints="1" noAdjustHandles="1" noChangeArrowheads="1" noChangeShapeType="1"/>
                        </pic:cNvPicPr>
                      </pic:nvPicPr>
                      <pic:blipFill>
                        <a:blip r:embed="rId11"/>
                        <a:stretch>
                          <a:fillRect/>
                        </a:stretch>
                      </pic:blipFill>
                      <pic:spPr>
                        <a:xfrm>
                          <a:off x="0" y="0"/>
                          <a:ext cx="5290185" cy="2636520"/>
                        </a:xfrm>
                        <a:prstGeom prst="rect">
                          <a:avLst/>
                        </a:prstGeom>
                      </pic:spPr>
                    </pic:pic>
                  </a:graphicData>
                </a:graphic>
              </wp:inline>
            </w:drawing>
          </mc:Fallback>
        </mc:AlternateContent>
      </w:r>
    </w:p>
    <w:p w14:paraId="5FE57D34" w14:textId="77777777" w:rsidR="00131BED" w:rsidRDefault="00131BED" w:rsidP="00131BED">
      <w:pPr>
        <w:spacing w:after="0" w:line="240" w:lineRule="auto"/>
        <w:ind w:firstLine="720"/>
        <w:mirrorIndents/>
        <w:jc w:val="center"/>
        <w:rPr>
          <w:rFonts w:ascii="Times New Roman" w:hAnsi="Times New Roman"/>
          <w:sz w:val="24"/>
          <w:szCs w:val="24"/>
        </w:rPr>
      </w:pPr>
      <w:r w:rsidRPr="00686561">
        <w:rPr>
          <w:rFonts w:ascii="Times New Roman" w:hAnsi="Times New Roman"/>
          <w:sz w:val="24"/>
          <w:szCs w:val="24"/>
        </w:rPr>
        <w:t>Figure</w:t>
      </w:r>
      <w:r w:rsidRPr="00443689">
        <w:rPr>
          <w:rFonts w:ascii="Times New Roman" w:hAnsi="Times New Roman"/>
          <w:sz w:val="24"/>
          <w:szCs w:val="24"/>
        </w:rPr>
        <w:t xml:space="preserve"> </w:t>
      </w:r>
      <w:r>
        <w:rPr>
          <w:rFonts w:ascii="Times New Roman" w:hAnsi="Times New Roman"/>
          <w:sz w:val="24"/>
          <w:szCs w:val="24"/>
        </w:rPr>
        <w:t>6 Training Time Analysis</w:t>
      </w:r>
    </w:p>
    <w:p w14:paraId="02011B5F" w14:textId="77777777" w:rsidR="00131BED" w:rsidRPr="00C16AEB" w:rsidRDefault="00131BED" w:rsidP="00131BED">
      <w:pPr>
        <w:spacing w:after="0" w:line="240" w:lineRule="auto"/>
        <w:ind w:firstLine="720"/>
        <w:mirrorIndents/>
        <w:jc w:val="center"/>
        <w:rPr>
          <w:rFonts w:ascii="Times New Roman" w:hAnsi="Times New Roman"/>
          <w:sz w:val="24"/>
          <w:szCs w:val="24"/>
        </w:rPr>
      </w:pPr>
    </w:p>
    <w:p w14:paraId="7F83B911" w14:textId="77777777" w:rsidR="00131BED" w:rsidRDefault="00131BED" w:rsidP="00131BED">
      <w:pPr>
        <w:spacing w:after="0" w:line="240" w:lineRule="auto"/>
        <w:jc w:val="center"/>
        <w:rPr>
          <w:rFonts w:ascii="Times New Roman" w:hAnsi="Times New Roman"/>
          <w:sz w:val="24"/>
          <w:szCs w:val="24"/>
        </w:rPr>
      </w:pPr>
      <w:r>
        <w:rPr>
          <w:rFonts w:ascii="Times New Roman" w:hAnsi="Times New Roman"/>
          <w:sz w:val="24"/>
          <w:szCs w:val="24"/>
        </w:rPr>
        <w:t xml:space="preserve">            </w:t>
      </w:r>
      <w:r>
        <w:rPr>
          <w:noProof/>
          <w:lang w:val="en-IN" w:eastAsia="en-IN"/>
        </w:rPr>
        <w:drawing>
          <wp:inline distT="0" distB="0" distL="0" distR="0" wp14:anchorId="6041EDE8" wp14:editId="5C50CD4C">
            <wp:extent cx="5234305" cy="3054699"/>
            <wp:effectExtent l="0" t="0" r="4445" b="12700"/>
            <wp:docPr id="1742062065" name="Chart 1">
              <a:extLst xmlns:a="http://schemas.openxmlformats.org/drawingml/2006/main">
                <a:ext uri="{FF2B5EF4-FFF2-40B4-BE49-F238E27FC236}">
                  <a16:creationId xmlns:a16="http://schemas.microsoft.com/office/drawing/2014/main" id="{0A401D34-95A5-C2DA-E385-C234989AF6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B5FABCC" w14:textId="77777777" w:rsidR="00131BED" w:rsidRDefault="00131BED" w:rsidP="00131BED">
      <w:pPr>
        <w:spacing w:after="0" w:line="240" w:lineRule="auto"/>
        <w:jc w:val="center"/>
        <w:rPr>
          <w:rFonts w:ascii="Times New Roman" w:hAnsi="Times New Roman"/>
          <w:sz w:val="24"/>
          <w:szCs w:val="24"/>
        </w:rPr>
      </w:pPr>
    </w:p>
    <w:p w14:paraId="204EB429" w14:textId="77777777" w:rsidR="00131BED" w:rsidRPr="00C16AEB" w:rsidRDefault="00131BED" w:rsidP="00131BED">
      <w:pPr>
        <w:spacing w:after="0" w:line="240" w:lineRule="auto"/>
        <w:jc w:val="center"/>
        <w:rPr>
          <w:rFonts w:ascii="Times New Roman" w:hAnsi="Times New Roman"/>
          <w:sz w:val="24"/>
          <w:szCs w:val="24"/>
        </w:rPr>
      </w:pPr>
      <w:r w:rsidRPr="00686561">
        <w:rPr>
          <w:rFonts w:ascii="Times New Roman" w:hAnsi="Times New Roman"/>
          <w:bCs/>
          <w:sz w:val="24"/>
          <w:szCs w:val="24"/>
        </w:rPr>
        <w:t xml:space="preserve">Figure </w:t>
      </w:r>
      <w:r>
        <w:rPr>
          <w:rFonts w:ascii="Times New Roman" w:hAnsi="Times New Roman"/>
          <w:b/>
          <w:sz w:val="24"/>
          <w:szCs w:val="24"/>
        </w:rPr>
        <w:t>7</w:t>
      </w:r>
      <w:r w:rsidRPr="00C16AEB">
        <w:rPr>
          <w:rFonts w:ascii="Times New Roman" w:hAnsi="Times New Roman"/>
          <w:b/>
          <w:sz w:val="24"/>
          <w:szCs w:val="24"/>
        </w:rPr>
        <w:t xml:space="preserve">: </w:t>
      </w:r>
      <w:r w:rsidRPr="00C16AEB">
        <w:rPr>
          <w:rFonts w:ascii="Times New Roman" w:hAnsi="Times New Roman"/>
          <w:sz w:val="24"/>
          <w:szCs w:val="24"/>
        </w:rPr>
        <w:t xml:space="preserve">Performance investigation of the projected XP-CNN </w:t>
      </w:r>
      <w:r w:rsidRPr="00C5712D">
        <w:rPr>
          <w:rFonts w:ascii="Times New Roman" w:hAnsi="Times New Roman"/>
          <w:sz w:val="24"/>
          <w:szCs w:val="24"/>
        </w:rPr>
        <w:t>algorithm</w:t>
      </w:r>
      <w:r w:rsidRPr="00C16AEB">
        <w:rPr>
          <w:rFonts w:ascii="Times New Roman" w:hAnsi="Times New Roman"/>
          <w:sz w:val="24"/>
          <w:szCs w:val="24"/>
        </w:rPr>
        <w:t xml:space="preserve"> in contrast with the prevailing approaches</w:t>
      </w:r>
    </w:p>
    <w:p w14:paraId="066256E6" w14:textId="77777777" w:rsidR="00131BED" w:rsidRDefault="00131BED" w:rsidP="00131BED">
      <w:pPr>
        <w:spacing w:after="0" w:line="240" w:lineRule="auto"/>
        <w:jc w:val="center"/>
        <w:rPr>
          <w:rFonts w:ascii="Times New Roman" w:hAnsi="Times New Roman"/>
          <w:sz w:val="24"/>
          <w:szCs w:val="24"/>
        </w:rPr>
      </w:pPr>
    </w:p>
    <w:p w14:paraId="05AC6C68" w14:textId="77777777" w:rsidR="00131BED" w:rsidRDefault="00131BED" w:rsidP="00131BED">
      <w:pPr>
        <w:spacing w:after="0" w:line="240" w:lineRule="auto"/>
        <w:jc w:val="center"/>
        <w:rPr>
          <w:rFonts w:ascii="Times New Roman" w:hAnsi="Times New Roman"/>
          <w:sz w:val="24"/>
          <w:szCs w:val="24"/>
        </w:rPr>
      </w:pPr>
    </w:p>
    <w:p w14:paraId="42C783C2" w14:textId="77777777" w:rsidR="00131BED" w:rsidRDefault="00131BED" w:rsidP="00131BED">
      <w:pPr>
        <w:spacing w:after="0" w:line="240" w:lineRule="auto"/>
        <w:jc w:val="both"/>
        <w:rPr>
          <w:rFonts w:ascii="Times New Roman" w:hAnsi="Times New Roman"/>
          <w:sz w:val="24"/>
          <w:szCs w:val="24"/>
        </w:rPr>
      </w:pPr>
      <w:r>
        <w:rPr>
          <w:rFonts w:ascii="Times New Roman" w:hAnsi="Times New Roman"/>
          <w:bCs/>
          <w:sz w:val="24"/>
          <w:szCs w:val="24"/>
          <w:shd w:val="clear" w:color="auto" w:fill="FFFFFF"/>
        </w:rPr>
        <w:t xml:space="preserve">Figure 8 shows the CPU memory usage in incorporating the proposed </w:t>
      </w:r>
      <w:r w:rsidRPr="00C16AEB">
        <w:rPr>
          <w:rFonts w:ascii="Times New Roman" w:hAnsi="Times New Roman"/>
          <w:sz w:val="24"/>
          <w:szCs w:val="24"/>
        </w:rPr>
        <w:t>XP-CNN algorithm</w:t>
      </w:r>
      <w:r>
        <w:rPr>
          <w:rFonts w:ascii="Times New Roman" w:hAnsi="Times New Roman"/>
          <w:sz w:val="24"/>
          <w:szCs w:val="24"/>
        </w:rPr>
        <w:t xml:space="preserve"> for Application layer DDoS attack Detection while Figure 9 shows sensitivity &amp; specificity analysis.</w:t>
      </w:r>
    </w:p>
    <w:p w14:paraId="7B16893B" w14:textId="77777777" w:rsidR="00131BED" w:rsidRPr="00C16AEB" w:rsidRDefault="00131BED" w:rsidP="00131BED">
      <w:pPr>
        <w:spacing w:after="0" w:line="240" w:lineRule="auto"/>
        <w:rPr>
          <w:rFonts w:ascii="Times New Roman" w:hAnsi="Times New Roman"/>
          <w:bCs/>
          <w:sz w:val="24"/>
          <w:szCs w:val="24"/>
          <w:shd w:val="clear" w:color="auto" w:fill="FFFFFF"/>
        </w:rPr>
      </w:pPr>
      <w:r>
        <w:rPr>
          <w:rFonts w:ascii="Times New Roman" w:hAnsi="Times New Roman"/>
          <w:sz w:val="24"/>
          <w:szCs w:val="24"/>
        </w:rPr>
        <w:lastRenderedPageBreak/>
        <w:t>.</w:t>
      </w:r>
    </w:p>
    <w:p w14:paraId="2A9BA1E2" w14:textId="77777777" w:rsidR="00131BED" w:rsidRDefault="00131BED" w:rsidP="00131BED">
      <w:pPr>
        <w:spacing w:after="0" w:line="240" w:lineRule="auto"/>
        <w:rPr>
          <w:rFonts w:ascii="Times New Roman" w:hAnsi="Times New Roman"/>
          <w:sz w:val="24"/>
          <w:szCs w:val="24"/>
        </w:rPr>
      </w:pPr>
    </w:p>
    <w:p w14:paraId="2F9E21E9" w14:textId="77777777" w:rsidR="00131BED" w:rsidRDefault="00131BED" w:rsidP="00131BED">
      <w:pPr>
        <w:spacing w:after="0" w:line="240" w:lineRule="auto"/>
        <w:jc w:val="center"/>
        <w:rPr>
          <w:rFonts w:ascii="Times New Roman" w:hAnsi="Times New Roman"/>
          <w:sz w:val="24"/>
          <w:szCs w:val="24"/>
        </w:rPr>
      </w:pPr>
      <w:r w:rsidRPr="00C5712D">
        <w:rPr>
          <w:rFonts w:ascii="Times New Roman" w:hAnsi="Times New Roman"/>
          <w:noProof/>
          <w:lang w:val="en-IN" w:eastAsia="en-IN"/>
        </w:rPr>
        <w:drawing>
          <wp:inline distT="0" distB="0" distL="0" distR="0" wp14:anchorId="22E0CBA8" wp14:editId="24F1A6DA">
            <wp:extent cx="4572000" cy="2862470"/>
            <wp:effectExtent l="0" t="0" r="0" b="1460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087B412" w14:textId="77777777" w:rsidR="00131BED" w:rsidRDefault="00131BED" w:rsidP="00131BED">
      <w:pPr>
        <w:spacing w:after="0" w:line="240" w:lineRule="auto"/>
        <w:jc w:val="center"/>
        <w:rPr>
          <w:rFonts w:ascii="Times New Roman" w:hAnsi="Times New Roman"/>
          <w:sz w:val="24"/>
          <w:szCs w:val="24"/>
        </w:rPr>
      </w:pPr>
      <w:r>
        <w:rPr>
          <w:rFonts w:ascii="Times New Roman" w:hAnsi="Times New Roman"/>
          <w:sz w:val="24"/>
          <w:szCs w:val="24"/>
        </w:rPr>
        <w:t>Figure 8 CPU Memory Usage</w:t>
      </w:r>
      <w:r w:rsidRPr="00C16AEB">
        <w:rPr>
          <w:rFonts w:ascii="Times New Roman" w:hAnsi="Times New Roman"/>
          <w:sz w:val="24"/>
          <w:szCs w:val="24"/>
        </w:rPr>
        <w:t xml:space="preserve"> </w:t>
      </w:r>
      <w:r>
        <w:rPr>
          <w:rFonts w:ascii="Times New Roman" w:hAnsi="Times New Roman"/>
          <w:sz w:val="24"/>
          <w:szCs w:val="24"/>
        </w:rPr>
        <w:t>A</w:t>
      </w:r>
      <w:r w:rsidRPr="00C16AEB">
        <w:rPr>
          <w:rFonts w:ascii="Times New Roman" w:hAnsi="Times New Roman"/>
          <w:sz w:val="24"/>
          <w:szCs w:val="24"/>
        </w:rPr>
        <w:t>nalysis</w:t>
      </w:r>
    </w:p>
    <w:p w14:paraId="5113FADE" w14:textId="77777777" w:rsidR="00131BED" w:rsidRPr="00C16AEB" w:rsidRDefault="00131BED" w:rsidP="00131BED">
      <w:pPr>
        <w:spacing w:after="0" w:line="240" w:lineRule="auto"/>
        <w:jc w:val="center"/>
        <w:rPr>
          <w:rFonts w:ascii="Times New Roman" w:hAnsi="Times New Roman"/>
          <w:sz w:val="24"/>
          <w:szCs w:val="24"/>
        </w:rPr>
      </w:pPr>
    </w:p>
    <w:p w14:paraId="068BF8CF" w14:textId="77777777" w:rsidR="00131BED" w:rsidRDefault="00131BED" w:rsidP="00131BED">
      <w:pPr>
        <w:spacing w:after="0" w:line="240" w:lineRule="auto"/>
        <w:jc w:val="center"/>
        <w:rPr>
          <w:rFonts w:ascii="Times New Roman" w:hAnsi="Times New Roman"/>
          <w:sz w:val="24"/>
          <w:szCs w:val="24"/>
        </w:rPr>
      </w:pPr>
      <w:r>
        <w:rPr>
          <w:noProof/>
          <w:lang w:val="en-IN" w:eastAsia="en-IN"/>
        </w:rPr>
        <w:drawing>
          <wp:inline distT="0" distB="0" distL="0" distR="0" wp14:anchorId="659AC339" wp14:editId="7D404D3A">
            <wp:extent cx="4572000" cy="2922815"/>
            <wp:effectExtent l="0" t="0" r="0" b="11430"/>
            <wp:docPr id="508100764" name="Chart 1">
              <a:extLst xmlns:a="http://schemas.openxmlformats.org/drawingml/2006/main">
                <a:ext uri="{FF2B5EF4-FFF2-40B4-BE49-F238E27FC236}">
                  <a16:creationId xmlns:a16="http://schemas.microsoft.com/office/drawing/2014/main" id="{A3CE6DDD-ABA9-F1B4-4A40-D4037FD9E2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2D4CEBA" w14:textId="77777777" w:rsidR="00131BED" w:rsidRDefault="00131BED" w:rsidP="00131BED">
      <w:pPr>
        <w:spacing w:after="0" w:line="240" w:lineRule="auto"/>
        <w:jc w:val="center"/>
        <w:rPr>
          <w:rFonts w:ascii="Times New Roman" w:hAnsi="Times New Roman"/>
          <w:sz w:val="24"/>
          <w:szCs w:val="24"/>
        </w:rPr>
      </w:pPr>
      <w:r>
        <w:rPr>
          <w:rFonts w:ascii="Times New Roman" w:hAnsi="Times New Roman"/>
          <w:sz w:val="24"/>
          <w:szCs w:val="24"/>
        </w:rPr>
        <w:t>Figure 9 CPU Sensitivity &amp; Specificity Analysis</w:t>
      </w:r>
    </w:p>
    <w:p w14:paraId="790B91E1" w14:textId="77777777" w:rsidR="00131BED" w:rsidRDefault="00131BED" w:rsidP="00131BED">
      <w:pPr>
        <w:spacing w:after="0" w:line="240" w:lineRule="auto"/>
        <w:jc w:val="center"/>
        <w:rPr>
          <w:rFonts w:ascii="Times New Roman" w:hAnsi="Times New Roman"/>
          <w:sz w:val="24"/>
          <w:szCs w:val="24"/>
        </w:rPr>
      </w:pPr>
    </w:p>
    <w:p w14:paraId="4BE85C8C" w14:textId="77777777" w:rsidR="00131BED" w:rsidRPr="00C16AEB" w:rsidRDefault="00131BED" w:rsidP="00131BED">
      <w:pPr>
        <w:spacing w:after="0" w:line="240" w:lineRule="auto"/>
        <w:jc w:val="center"/>
        <w:rPr>
          <w:rFonts w:ascii="Times New Roman" w:hAnsi="Times New Roman"/>
          <w:sz w:val="24"/>
          <w:szCs w:val="24"/>
        </w:rPr>
      </w:pPr>
    </w:p>
    <w:p w14:paraId="2C3351C9" w14:textId="77777777" w:rsidR="00131BED" w:rsidRPr="00C16AEB" w:rsidRDefault="00131BED" w:rsidP="00131BED">
      <w:pPr>
        <w:spacing w:after="0" w:line="240" w:lineRule="auto"/>
        <w:jc w:val="both"/>
        <w:rPr>
          <w:rFonts w:ascii="Times New Roman" w:hAnsi="Times New Roman"/>
          <w:b/>
          <w:i/>
          <w:sz w:val="24"/>
          <w:szCs w:val="24"/>
        </w:rPr>
      </w:pPr>
      <w:r>
        <w:rPr>
          <w:rFonts w:ascii="Times New Roman" w:hAnsi="Times New Roman"/>
          <w:b/>
          <w:i/>
          <w:sz w:val="24"/>
          <w:szCs w:val="24"/>
        </w:rPr>
        <w:t>4.1.3</w:t>
      </w:r>
      <w:r w:rsidRPr="00C16AEB">
        <w:rPr>
          <w:rFonts w:ascii="Times New Roman" w:hAnsi="Times New Roman"/>
          <w:b/>
          <w:i/>
          <w:sz w:val="24"/>
          <w:szCs w:val="24"/>
        </w:rPr>
        <w:t xml:space="preserve"> Load Balancing</w:t>
      </w:r>
      <w:r>
        <w:rPr>
          <w:rFonts w:ascii="Times New Roman" w:hAnsi="Times New Roman"/>
          <w:b/>
          <w:i/>
          <w:sz w:val="24"/>
          <w:szCs w:val="24"/>
        </w:rPr>
        <w:t xml:space="preserve"> </w:t>
      </w:r>
      <w:r w:rsidRPr="00C16AEB">
        <w:rPr>
          <w:rFonts w:ascii="Times New Roman" w:hAnsi="Times New Roman"/>
          <w:b/>
          <w:i/>
          <w:sz w:val="24"/>
          <w:szCs w:val="24"/>
        </w:rPr>
        <w:t xml:space="preserve">Performance </w:t>
      </w:r>
      <w:r>
        <w:rPr>
          <w:rFonts w:ascii="Times New Roman" w:hAnsi="Times New Roman"/>
          <w:b/>
          <w:i/>
          <w:sz w:val="24"/>
          <w:szCs w:val="24"/>
        </w:rPr>
        <w:t>Inspection</w:t>
      </w:r>
    </w:p>
    <w:p w14:paraId="47D54736" w14:textId="77777777" w:rsidR="00131BED" w:rsidRPr="00C16AEB" w:rsidRDefault="00131BED" w:rsidP="00131BED">
      <w:pPr>
        <w:spacing w:after="0" w:line="240" w:lineRule="auto"/>
        <w:jc w:val="both"/>
        <w:rPr>
          <w:rFonts w:ascii="Times New Roman" w:hAnsi="Times New Roman"/>
          <w:b/>
          <w:i/>
          <w:sz w:val="24"/>
          <w:szCs w:val="24"/>
        </w:rPr>
      </w:pPr>
    </w:p>
    <w:p w14:paraId="5C19CF7D" w14:textId="77777777" w:rsidR="00131BED" w:rsidRDefault="00131BED" w:rsidP="00131BED">
      <w:pPr>
        <w:spacing w:after="0" w:line="240" w:lineRule="auto"/>
        <w:jc w:val="both"/>
        <w:rPr>
          <w:rFonts w:ascii="Times New Roman" w:hAnsi="Times New Roman"/>
          <w:sz w:val="24"/>
          <w:szCs w:val="24"/>
        </w:rPr>
      </w:pPr>
      <w:r w:rsidRPr="00443689">
        <w:rPr>
          <w:rFonts w:ascii="Times New Roman" w:hAnsi="Times New Roman"/>
          <w:sz w:val="24"/>
          <w:szCs w:val="24"/>
        </w:rPr>
        <w:t xml:space="preserve">The relative investigation of the projected I-CMIWO algorithm with the existing </w:t>
      </w:r>
      <w:r w:rsidRPr="00963D27">
        <w:rPr>
          <w:rFonts w:ascii="Times New Roman" w:hAnsi="Times New Roman"/>
          <w:bCs/>
          <w:sz w:val="24"/>
          <w:szCs w:val="24"/>
        </w:rPr>
        <w:t xml:space="preserve">Rider </w:t>
      </w:r>
      <w:r>
        <w:rPr>
          <w:rFonts w:ascii="Times New Roman" w:hAnsi="Times New Roman"/>
          <w:bCs/>
          <w:sz w:val="24"/>
          <w:szCs w:val="24"/>
        </w:rPr>
        <w:t>o</w:t>
      </w:r>
      <w:r w:rsidRPr="00963D27">
        <w:rPr>
          <w:rFonts w:ascii="Times New Roman" w:hAnsi="Times New Roman"/>
          <w:bCs/>
          <w:sz w:val="24"/>
          <w:szCs w:val="24"/>
        </w:rPr>
        <w:t xml:space="preserve">ptimization Algorithm, Invasive Weed </w:t>
      </w:r>
      <w:r>
        <w:rPr>
          <w:rFonts w:ascii="Times New Roman" w:hAnsi="Times New Roman"/>
          <w:bCs/>
          <w:sz w:val="24"/>
          <w:szCs w:val="24"/>
        </w:rPr>
        <w:t>o</w:t>
      </w:r>
      <w:r w:rsidRPr="00963D27">
        <w:rPr>
          <w:rFonts w:ascii="Times New Roman" w:hAnsi="Times New Roman"/>
          <w:bCs/>
          <w:sz w:val="24"/>
          <w:szCs w:val="24"/>
        </w:rPr>
        <w:t xml:space="preserve">ptimization, Spider Monkey </w:t>
      </w:r>
      <w:r>
        <w:rPr>
          <w:rFonts w:ascii="Times New Roman" w:hAnsi="Times New Roman"/>
          <w:bCs/>
          <w:sz w:val="24"/>
          <w:szCs w:val="24"/>
        </w:rPr>
        <w:t>o</w:t>
      </w:r>
      <w:r w:rsidRPr="00963D27">
        <w:rPr>
          <w:rFonts w:ascii="Times New Roman" w:hAnsi="Times New Roman"/>
          <w:bCs/>
          <w:sz w:val="24"/>
          <w:szCs w:val="24"/>
        </w:rPr>
        <w:t>ptimization</w:t>
      </w:r>
      <w:r>
        <w:rPr>
          <w:rFonts w:ascii="Times New Roman" w:hAnsi="Times New Roman"/>
          <w:bCs/>
          <w:sz w:val="24"/>
          <w:szCs w:val="24"/>
        </w:rPr>
        <w:t xml:space="preserve"> and</w:t>
      </w:r>
      <w:r w:rsidRPr="00963D27">
        <w:rPr>
          <w:rFonts w:ascii="Times New Roman" w:hAnsi="Times New Roman"/>
          <w:bCs/>
          <w:sz w:val="24"/>
          <w:szCs w:val="24"/>
        </w:rPr>
        <w:t xml:space="preserve"> Butterfly </w:t>
      </w:r>
      <w:r>
        <w:rPr>
          <w:rFonts w:ascii="Times New Roman" w:hAnsi="Times New Roman"/>
          <w:bCs/>
          <w:sz w:val="24"/>
          <w:szCs w:val="24"/>
        </w:rPr>
        <w:t>o</w:t>
      </w:r>
      <w:r w:rsidRPr="00963D27">
        <w:rPr>
          <w:rFonts w:ascii="Times New Roman" w:hAnsi="Times New Roman"/>
          <w:bCs/>
          <w:sz w:val="24"/>
          <w:szCs w:val="24"/>
        </w:rPr>
        <w:t>ptimization Algorithm</w:t>
      </w:r>
      <w:r w:rsidRPr="00443689">
        <w:rPr>
          <w:rFonts w:ascii="Times New Roman" w:hAnsi="Times New Roman"/>
          <w:sz w:val="24"/>
          <w:szCs w:val="24"/>
        </w:rPr>
        <w:t xml:space="preserve"> is shown in Table 5. The various features on which the comparative analysis is conducted include average waiting time</w:t>
      </w:r>
      <w:r>
        <w:rPr>
          <w:rFonts w:ascii="Times New Roman" w:hAnsi="Times New Roman"/>
          <w:sz w:val="24"/>
          <w:szCs w:val="24"/>
        </w:rPr>
        <w:t xml:space="preserve">, </w:t>
      </w:r>
      <w:r w:rsidRPr="00443689">
        <w:rPr>
          <w:rFonts w:ascii="Times New Roman" w:hAnsi="Times New Roman"/>
          <w:sz w:val="24"/>
          <w:szCs w:val="24"/>
        </w:rPr>
        <w:t>throughput, processing time, response time, load balancing, and</w:t>
      </w:r>
      <w:r>
        <w:rPr>
          <w:rFonts w:ascii="Times New Roman" w:hAnsi="Times New Roman"/>
          <w:sz w:val="24"/>
          <w:szCs w:val="24"/>
        </w:rPr>
        <w:t xml:space="preserve"> </w:t>
      </w:r>
      <w:r w:rsidRPr="00443689">
        <w:rPr>
          <w:rFonts w:ascii="Times New Roman" w:hAnsi="Times New Roman"/>
          <w:sz w:val="24"/>
          <w:szCs w:val="24"/>
        </w:rPr>
        <w:t>latency. The information presented in Table 5 indicates that the proposed</w:t>
      </w:r>
      <w:r>
        <w:rPr>
          <w:rFonts w:ascii="Times New Roman" w:hAnsi="Times New Roman"/>
          <w:sz w:val="24"/>
          <w:szCs w:val="24"/>
        </w:rPr>
        <w:t xml:space="preserve"> interpolation based cross-over mutation </w:t>
      </w:r>
      <w:r w:rsidRPr="00963D27">
        <w:rPr>
          <w:rFonts w:ascii="Times New Roman" w:hAnsi="Times New Roman"/>
          <w:bCs/>
          <w:sz w:val="24"/>
          <w:szCs w:val="24"/>
        </w:rPr>
        <w:t>Invasive Weed Optimization</w:t>
      </w:r>
      <w:r w:rsidRPr="00443689">
        <w:rPr>
          <w:rFonts w:ascii="Times New Roman" w:hAnsi="Times New Roman"/>
          <w:sz w:val="24"/>
          <w:szCs w:val="24"/>
        </w:rPr>
        <w:t xml:space="preserve"> </w:t>
      </w:r>
      <w:r>
        <w:rPr>
          <w:rFonts w:ascii="Times New Roman" w:hAnsi="Times New Roman"/>
          <w:sz w:val="24"/>
          <w:szCs w:val="24"/>
        </w:rPr>
        <w:t>(</w:t>
      </w:r>
      <w:r w:rsidRPr="00443689">
        <w:rPr>
          <w:rFonts w:ascii="Times New Roman" w:hAnsi="Times New Roman"/>
          <w:sz w:val="24"/>
          <w:szCs w:val="24"/>
        </w:rPr>
        <w:t>I-CMIWO</w:t>
      </w:r>
      <w:r>
        <w:rPr>
          <w:rFonts w:ascii="Times New Roman" w:hAnsi="Times New Roman"/>
          <w:sz w:val="24"/>
          <w:szCs w:val="24"/>
        </w:rPr>
        <w:t>)</w:t>
      </w:r>
      <w:r w:rsidRPr="00443689">
        <w:rPr>
          <w:rFonts w:ascii="Times New Roman" w:hAnsi="Times New Roman"/>
          <w:sz w:val="24"/>
          <w:szCs w:val="24"/>
        </w:rPr>
        <w:t xml:space="preserve"> algorithm is improved than the existing algorithms in terms of processing time, average waiting time, response time, latency, load balancing, and throughput. Thus, the above description </w:t>
      </w:r>
      <w:r w:rsidRPr="00443689">
        <w:rPr>
          <w:rFonts w:ascii="Times New Roman" w:hAnsi="Times New Roman"/>
          <w:sz w:val="24"/>
          <w:szCs w:val="24"/>
        </w:rPr>
        <w:lastRenderedPageBreak/>
        <w:t>indicates that the projected I-CMIWO algorithm is improved than the prevailing algorithms, shows how better it is, and proves that it can overcome the existing algorithms in all the parameters specifically they are required to optimize the performance of the system.</w:t>
      </w:r>
    </w:p>
    <w:p w14:paraId="6539C553" w14:textId="77777777" w:rsidR="00131BED" w:rsidRPr="00C16AEB" w:rsidRDefault="00131BED" w:rsidP="00131BED">
      <w:pPr>
        <w:spacing w:after="0" w:line="240" w:lineRule="auto"/>
        <w:jc w:val="both"/>
        <w:rPr>
          <w:rFonts w:ascii="Times New Roman" w:hAnsi="Times New Roman"/>
          <w:sz w:val="24"/>
          <w:szCs w:val="24"/>
        </w:rPr>
      </w:pPr>
    </w:p>
    <w:p w14:paraId="7453F5F6" w14:textId="77777777" w:rsidR="00131BED" w:rsidRPr="00C16AEB" w:rsidRDefault="00131BED" w:rsidP="00131BED">
      <w:pPr>
        <w:spacing w:after="0" w:line="240" w:lineRule="auto"/>
        <w:jc w:val="center"/>
        <w:rPr>
          <w:rFonts w:ascii="Times New Roman" w:hAnsi="Times New Roman"/>
          <w:sz w:val="24"/>
          <w:szCs w:val="24"/>
        </w:rPr>
      </w:pPr>
      <w:r>
        <w:rPr>
          <w:noProof/>
          <w:lang w:val="en-IN" w:eastAsia="en-IN"/>
        </w:rPr>
        <w:drawing>
          <wp:inline distT="0" distB="0" distL="0" distR="0" wp14:anchorId="26DF9D03" wp14:editId="6B974824">
            <wp:extent cx="5399405" cy="2849336"/>
            <wp:effectExtent l="0" t="0" r="10795" b="8255"/>
            <wp:docPr id="187953039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0FE563" w14:textId="77777777" w:rsidR="00131BED" w:rsidRDefault="00131BED" w:rsidP="00131BED">
      <w:pPr>
        <w:spacing w:after="0" w:line="240" w:lineRule="auto"/>
        <w:jc w:val="center"/>
        <w:rPr>
          <w:rFonts w:ascii="Times New Roman" w:hAnsi="Times New Roman"/>
          <w:sz w:val="24"/>
          <w:szCs w:val="24"/>
        </w:rPr>
      </w:pPr>
      <w:r w:rsidRPr="00AB544D">
        <w:rPr>
          <w:rFonts w:ascii="Times New Roman" w:hAnsi="Times New Roman"/>
          <w:bCs/>
          <w:sz w:val="24"/>
          <w:szCs w:val="24"/>
        </w:rPr>
        <w:t xml:space="preserve">Figure </w:t>
      </w:r>
      <w:r>
        <w:rPr>
          <w:rFonts w:ascii="Times New Roman" w:hAnsi="Times New Roman"/>
          <w:bCs/>
          <w:sz w:val="24"/>
          <w:szCs w:val="24"/>
        </w:rPr>
        <w:t>10</w:t>
      </w:r>
      <w:r w:rsidRPr="00C16AEB">
        <w:rPr>
          <w:rFonts w:ascii="Times New Roman" w:hAnsi="Times New Roman"/>
          <w:b/>
          <w:sz w:val="24"/>
          <w:szCs w:val="24"/>
        </w:rPr>
        <w:t>:</w:t>
      </w:r>
      <w:r w:rsidRPr="00C16AEB">
        <w:rPr>
          <w:rFonts w:ascii="Times New Roman" w:hAnsi="Times New Roman"/>
          <w:sz w:val="24"/>
          <w:szCs w:val="24"/>
        </w:rPr>
        <w:t xml:space="preserve"> Process Time Analysis</w:t>
      </w:r>
    </w:p>
    <w:p w14:paraId="00DFED19" w14:textId="77777777" w:rsidR="00131BED" w:rsidRPr="00C16AEB" w:rsidRDefault="00131BED" w:rsidP="00131BED">
      <w:pPr>
        <w:spacing w:after="0" w:line="240" w:lineRule="auto"/>
        <w:jc w:val="center"/>
        <w:rPr>
          <w:rFonts w:ascii="Times New Roman" w:hAnsi="Times New Roman"/>
          <w:sz w:val="24"/>
          <w:szCs w:val="24"/>
        </w:rPr>
      </w:pPr>
    </w:p>
    <w:p w14:paraId="29977B4D" w14:textId="77777777" w:rsidR="00131BED" w:rsidRDefault="00131BED" w:rsidP="00131BED">
      <w:pPr>
        <w:spacing w:after="0" w:line="240" w:lineRule="auto"/>
        <w:mirrorIndents/>
        <w:jc w:val="both"/>
        <w:rPr>
          <w:rFonts w:ascii="Times New Roman" w:hAnsi="Times New Roman"/>
          <w:sz w:val="24"/>
          <w:szCs w:val="24"/>
        </w:rPr>
      </w:pPr>
      <w:r w:rsidRPr="00443689">
        <w:rPr>
          <w:rFonts w:ascii="Times New Roman" w:hAnsi="Times New Roman"/>
          <w:sz w:val="24"/>
          <w:szCs w:val="24"/>
        </w:rPr>
        <w:t xml:space="preserve">Figure </w:t>
      </w:r>
      <w:r>
        <w:rPr>
          <w:rFonts w:ascii="Times New Roman" w:hAnsi="Times New Roman"/>
          <w:sz w:val="24"/>
          <w:szCs w:val="24"/>
        </w:rPr>
        <w:t xml:space="preserve">10 </w:t>
      </w:r>
      <w:r w:rsidRPr="00443689">
        <w:rPr>
          <w:rFonts w:ascii="Times New Roman" w:hAnsi="Times New Roman"/>
          <w:sz w:val="24"/>
          <w:szCs w:val="24"/>
        </w:rPr>
        <w:t>shows the proportional investigation of process time between the proposed I-CMIWO and existing algorithms. Process time is a critical aspect where a model can be considered optimal when minimized. As portrayed in the image, the I-CMIWO algorithm recorded the least process time compared to the existing</w:t>
      </w:r>
      <w:r>
        <w:rPr>
          <w:rFonts w:ascii="Times New Roman" w:hAnsi="Times New Roman"/>
          <w:sz w:val="24"/>
          <w:szCs w:val="24"/>
        </w:rPr>
        <w:t xml:space="preserve"> </w:t>
      </w:r>
      <w:r w:rsidRPr="00963D27">
        <w:rPr>
          <w:rFonts w:ascii="Times New Roman" w:hAnsi="Times New Roman"/>
          <w:bCs/>
          <w:sz w:val="24"/>
          <w:szCs w:val="24"/>
        </w:rPr>
        <w:t xml:space="preserve">Rider </w:t>
      </w:r>
      <w:r>
        <w:rPr>
          <w:rFonts w:ascii="Times New Roman" w:hAnsi="Times New Roman"/>
          <w:bCs/>
          <w:sz w:val="24"/>
          <w:szCs w:val="24"/>
        </w:rPr>
        <w:t>o</w:t>
      </w:r>
      <w:r w:rsidRPr="00963D27">
        <w:rPr>
          <w:rFonts w:ascii="Times New Roman" w:hAnsi="Times New Roman"/>
          <w:bCs/>
          <w:sz w:val="24"/>
          <w:szCs w:val="24"/>
        </w:rPr>
        <w:t xml:space="preserve">ptimization Algorithm, Invasive Weed </w:t>
      </w:r>
      <w:r>
        <w:rPr>
          <w:rFonts w:ascii="Times New Roman" w:hAnsi="Times New Roman"/>
          <w:bCs/>
          <w:sz w:val="24"/>
          <w:szCs w:val="24"/>
        </w:rPr>
        <w:t>o</w:t>
      </w:r>
      <w:r w:rsidRPr="00963D27">
        <w:rPr>
          <w:rFonts w:ascii="Times New Roman" w:hAnsi="Times New Roman"/>
          <w:bCs/>
          <w:sz w:val="24"/>
          <w:szCs w:val="24"/>
        </w:rPr>
        <w:t xml:space="preserve">ptimization, Spider Monkey </w:t>
      </w:r>
      <w:r>
        <w:rPr>
          <w:rFonts w:ascii="Times New Roman" w:hAnsi="Times New Roman"/>
          <w:bCs/>
          <w:sz w:val="24"/>
          <w:szCs w:val="24"/>
        </w:rPr>
        <w:t>o</w:t>
      </w:r>
      <w:r w:rsidRPr="00963D27">
        <w:rPr>
          <w:rFonts w:ascii="Times New Roman" w:hAnsi="Times New Roman"/>
          <w:bCs/>
          <w:sz w:val="24"/>
          <w:szCs w:val="24"/>
        </w:rPr>
        <w:t>ptimization</w:t>
      </w:r>
      <w:r>
        <w:rPr>
          <w:rFonts w:ascii="Times New Roman" w:hAnsi="Times New Roman"/>
          <w:bCs/>
          <w:sz w:val="24"/>
          <w:szCs w:val="24"/>
        </w:rPr>
        <w:t xml:space="preserve"> and</w:t>
      </w:r>
      <w:r w:rsidRPr="00963D27">
        <w:rPr>
          <w:rFonts w:ascii="Times New Roman" w:hAnsi="Times New Roman"/>
          <w:bCs/>
          <w:sz w:val="24"/>
          <w:szCs w:val="24"/>
        </w:rPr>
        <w:t xml:space="preserve"> Butterfly </w:t>
      </w:r>
      <w:r>
        <w:rPr>
          <w:rFonts w:ascii="Times New Roman" w:hAnsi="Times New Roman"/>
          <w:bCs/>
          <w:sz w:val="24"/>
          <w:szCs w:val="24"/>
        </w:rPr>
        <w:t>o</w:t>
      </w:r>
      <w:r w:rsidRPr="00963D27">
        <w:rPr>
          <w:rFonts w:ascii="Times New Roman" w:hAnsi="Times New Roman"/>
          <w:bCs/>
          <w:sz w:val="24"/>
          <w:szCs w:val="24"/>
        </w:rPr>
        <w:t>ptimization Algorithm</w:t>
      </w:r>
      <w:r>
        <w:rPr>
          <w:rFonts w:ascii="Times New Roman" w:hAnsi="Times New Roman"/>
          <w:bCs/>
          <w:sz w:val="24"/>
          <w:szCs w:val="24"/>
        </w:rPr>
        <w:t>.</w:t>
      </w:r>
      <w:r w:rsidRPr="00443689">
        <w:rPr>
          <w:rFonts w:ascii="Times New Roman" w:hAnsi="Times New Roman"/>
          <w:sz w:val="24"/>
          <w:szCs w:val="24"/>
        </w:rPr>
        <w:t xml:space="preserve"> Precisely, the process time of the proposed model was 16,847ms for 500 requests, which was the least among the algorithms compared. This shows that the I-CMIWO load balancing algorithm enhances process time efficiency by completing processes in a lesser period than the methodologies in comparison.</w:t>
      </w:r>
      <w:r w:rsidRPr="00C16AEB">
        <w:rPr>
          <w:rFonts w:ascii="Times New Roman" w:hAnsi="Times New Roman"/>
          <w:sz w:val="24"/>
          <w:szCs w:val="24"/>
        </w:rPr>
        <w:t xml:space="preserve">  </w:t>
      </w:r>
    </w:p>
    <w:p w14:paraId="3361FAB0" w14:textId="77777777" w:rsidR="00131BED" w:rsidRPr="00C90B98" w:rsidRDefault="00131BED" w:rsidP="00131BED">
      <w:pPr>
        <w:spacing w:after="0" w:line="240" w:lineRule="auto"/>
        <w:mirrorIndents/>
        <w:jc w:val="both"/>
        <w:rPr>
          <w:rFonts w:ascii="Times New Roman" w:hAnsi="Times New Roman"/>
          <w:sz w:val="24"/>
          <w:szCs w:val="24"/>
        </w:rPr>
      </w:pPr>
    </w:p>
    <w:p w14:paraId="50DAFC61" w14:textId="77777777" w:rsidR="00131BED" w:rsidRPr="00C16AEB" w:rsidRDefault="00131BED" w:rsidP="00131BED">
      <w:pPr>
        <w:spacing w:after="0" w:line="240" w:lineRule="auto"/>
        <w:jc w:val="center"/>
        <w:rPr>
          <w:rFonts w:ascii="Times New Roman" w:hAnsi="Times New Roman"/>
          <w:sz w:val="24"/>
          <w:szCs w:val="24"/>
        </w:rPr>
      </w:pPr>
      <w:r w:rsidRPr="00C16AEB">
        <w:rPr>
          <w:rFonts w:ascii="Times New Roman" w:hAnsi="Times New Roman"/>
          <w:b/>
          <w:sz w:val="24"/>
          <w:szCs w:val="24"/>
        </w:rPr>
        <w:t xml:space="preserve">Table 3: </w:t>
      </w:r>
      <w:r>
        <w:rPr>
          <w:rFonts w:ascii="Times New Roman" w:hAnsi="Times New Roman"/>
          <w:sz w:val="24"/>
          <w:szCs w:val="24"/>
        </w:rPr>
        <w:t>Mean</w:t>
      </w:r>
      <w:r w:rsidRPr="00C16AEB">
        <w:rPr>
          <w:rFonts w:ascii="Times New Roman" w:hAnsi="Times New Roman"/>
          <w:sz w:val="24"/>
          <w:szCs w:val="24"/>
        </w:rPr>
        <w:t xml:space="preserve"> waiting time inspection </w:t>
      </w:r>
    </w:p>
    <w:p w14:paraId="7C10ED8A" w14:textId="77777777" w:rsidR="00131BED" w:rsidRPr="00C16AEB" w:rsidRDefault="00131BED" w:rsidP="00131BED">
      <w:pPr>
        <w:spacing w:after="0" w:line="240" w:lineRule="auto"/>
        <w:jc w:val="center"/>
        <w:rPr>
          <w:rFonts w:ascii="Times New Roman" w:hAnsi="Times New Roman"/>
          <w:sz w:val="24"/>
          <w:szCs w:val="24"/>
        </w:rPr>
      </w:pP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5"/>
        <w:gridCol w:w="1186"/>
        <w:gridCol w:w="1837"/>
        <w:gridCol w:w="1837"/>
        <w:gridCol w:w="1837"/>
        <w:gridCol w:w="1729"/>
      </w:tblGrid>
      <w:tr w:rsidR="00131BED" w:rsidRPr="00C16AEB" w14:paraId="3A784F8E" w14:textId="77777777" w:rsidTr="00471FD8">
        <w:trPr>
          <w:cantSplit/>
          <w:jc w:val="center"/>
        </w:trPr>
        <w:tc>
          <w:tcPr>
            <w:tcW w:w="1185" w:type="dxa"/>
          </w:tcPr>
          <w:p w14:paraId="3075B6A1"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No. of Requests</w:t>
            </w:r>
          </w:p>
        </w:tc>
        <w:tc>
          <w:tcPr>
            <w:tcW w:w="1186" w:type="dxa"/>
          </w:tcPr>
          <w:p w14:paraId="2EEBFCC1"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 xml:space="preserve">Proposed </w:t>
            </w:r>
          </w:p>
          <w:p w14:paraId="2E4C4FC8"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I-CMIWO</w:t>
            </w:r>
          </w:p>
        </w:tc>
        <w:tc>
          <w:tcPr>
            <w:tcW w:w="1837" w:type="dxa"/>
          </w:tcPr>
          <w:p w14:paraId="409D7310"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R</w:t>
            </w:r>
            <w:r>
              <w:rPr>
                <w:rFonts w:ascii="Times New Roman" w:hAnsi="Times New Roman"/>
                <w:b/>
                <w:sz w:val="24"/>
                <w:szCs w:val="24"/>
              </w:rPr>
              <w:t xml:space="preserve">ider </w:t>
            </w:r>
            <w:r w:rsidRPr="00C16AEB">
              <w:rPr>
                <w:rFonts w:ascii="Times New Roman" w:hAnsi="Times New Roman"/>
                <w:b/>
                <w:sz w:val="24"/>
                <w:szCs w:val="24"/>
              </w:rPr>
              <w:t>O</w:t>
            </w:r>
            <w:r>
              <w:rPr>
                <w:rFonts w:ascii="Times New Roman" w:hAnsi="Times New Roman"/>
                <w:b/>
                <w:sz w:val="24"/>
                <w:szCs w:val="24"/>
              </w:rPr>
              <w:t xml:space="preserve">ptimization </w:t>
            </w:r>
            <w:r w:rsidRPr="00C16AEB">
              <w:rPr>
                <w:rFonts w:ascii="Times New Roman" w:hAnsi="Times New Roman"/>
                <w:b/>
                <w:sz w:val="24"/>
                <w:szCs w:val="24"/>
              </w:rPr>
              <w:t>A</w:t>
            </w:r>
            <w:r>
              <w:rPr>
                <w:rFonts w:ascii="Times New Roman" w:hAnsi="Times New Roman"/>
                <w:b/>
                <w:sz w:val="24"/>
                <w:szCs w:val="24"/>
              </w:rPr>
              <w:t>lgorithm</w:t>
            </w:r>
          </w:p>
        </w:tc>
        <w:tc>
          <w:tcPr>
            <w:tcW w:w="1837" w:type="dxa"/>
          </w:tcPr>
          <w:p w14:paraId="73540A9F"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S</w:t>
            </w:r>
            <w:r>
              <w:rPr>
                <w:rFonts w:ascii="Times New Roman" w:hAnsi="Times New Roman"/>
                <w:b/>
                <w:sz w:val="24"/>
                <w:szCs w:val="24"/>
              </w:rPr>
              <w:t xml:space="preserve">pider </w:t>
            </w:r>
            <w:r w:rsidRPr="00C16AEB">
              <w:rPr>
                <w:rFonts w:ascii="Times New Roman" w:hAnsi="Times New Roman"/>
                <w:b/>
                <w:sz w:val="24"/>
                <w:szCs w:val="24"/>
              </w:rPr>
              <w:t>M</w:t>
            </w:r>
            <w:r>
              <w:rPr>
                <w:rFonts w:ascii="Times New Roman" w:hAnsi="Times New Roman"/>
                <w:b/>
                <w:sz w:val="24"/>
                <w:szCs w:val="24"/>
              </w:rPr>
              <w:t xml:space="preserve">onkey </w:t>
            </w:r>
            <w:r w:rsidRPr="00C16AEB">
              <w:rPr>
                <w:rFonts w:ascii="Times New Roman" w:hAnsi="Times New Roman"/>
                <w:b/>
                <w:sz w:val="24"/>
                <w:szCs w:val="24"/>
              </w:rPr>
              <w:t>O</w:t>
            </w:r>
            <w:r>
              <w:rPr>
                <w:rFonts w:ascii="Times New Roman" w:hAnsi="Times New Roman"/>
                <w:b/>
                <w:sz w:val="24"/>
                <w:szCs w:val="24"/>
              </w:rPr>
              <w:t>ptimization</w:t>
            </w:r>
          </w:p>
        </w:tc>
        <w:tc>
          <w:tcPr>
            <w:tcW w:w="1837" w:type="dxa"/>
          </w:tcPr>
          <w:p w14:paraId="7A285F7B"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I</w:t>
            </w:r>
            <w:r>
              <w:rPr>
                <w:rFonts w:ascii="Times New Roman" w:hAnsi="Times New Roman"/>
                <w:b/>
                <w:sz w:val="24"/>
                <w:szCs w:val="24"/>
              </w:rPr>
              <w:t xml:space="preserve">nvasive </w:t>
            </w:r>
            <w:r w:rsidRPr="00C16AEB">
              <w:rPr>
                <w:rFonts w:ascii="Times New Roman" w:hAnsi="Times New Roman"/>
                <w:b/>
                <w:sz w:val="24"/>
                <w:szCs w:val="24"/>
              </w:rPr>
              <w:t>W</w:t>
            </w:r>
            <w:r>
              <w:rPr>
                <w:rFonts w:ascii="Times New Roman" w:hAnsi="Times New Roman"/>
                <w:b/>
                <w:sz w:val="24"/>
                <w:szCs w:val="24"/>
              </w:rPr>
              <w:t xml:space="preserve">eed </w:t>
            </w:r>
            <w:r w:rsidRPr="00C16AEB">
              <w:rPr>
                <w:rFonts w:ascii="Times New Roman" w:hAnsi="Times New Roman"/>
                <w:b/>
                <w:sz w:val="24"/>
                <w:szCs w:val="24"/>
              </w:rPr>
              <w:t>O</w:t>
            </w:r>
            <w:r>
              <w:rPr>
                <w:rFonts w:ascii="Times New Roman" w:hAnsi="Times New Roman"/>
                <w:b/>
                <w:sz w:val="24"/>
                <w:szCs w:val="24"/>
              </w:rPr>
              <w:t>ptimization</w:t>
            </w:r>
          </w:p>
        </w:tc>
        <w:tc>
          <w:tcPr>
            <w:tcW w:w="1729" w:type="dxa"/>
          </w:tcPr>
          <w:p w14:paraId="79E3FD46" w14:textId="77777777" w:rsidR="00131BED" w:rsidRPr="00C16AEB" w:rsidRDefault="00131BED" w:rsidP="00471FD8">
            <w:pPr>
              <w:spacing w:after="0" w:line="240" w:lineRule="auto"/>
              <w:jc w:val="center"/>
              <w:rPr>
                <w:rFonts w:ascii="Times New Roman" w:hAnsi="Times New Roman"/>
                <w:b/>
                <w:sz w:val="24"/>
                <w:szCs w:val="24"/>
              </w:rPr>
            </w:pPr>
            <w:r w:rsidRPr="00C16AEB">
              <w:rPr>
                <w:rFonts w:ascii="Times New Roman" w:hAnsi="Times New Roman"/>
                <w:b/>
                <w:sz w:val="24"/>
                <w:szCs w:val="24"/>
              </w:rPr>
              <w:t>B</w:t>
            </w:r>
            <w:r>
              <w:rPr>
                <w:rFonts w:ascii="Times New Roman" w:hAnsi="Times New Roman"/>
                <w:b/>
                <w:sz w:val="24"/>
                <w:szCs w:val="24"/>
              </w:rPr>
              <w:t xml:space="preserve">utterfly </w:t>
            </w:r>
            <w:r w:rsidRPr="00C16AEB">
              <w:rPr>
                <w:rFonts w:ascii="Times New Roman" w:hAnsi="Times New Roman"/>
                <w:b/>
                <w:sz w:val="24"/>
                <w:szCs w:val="24"/>
              </w:rPr>
              <w:t>O</w:t>
            </w:r>
            <w:r>
              <w:rPr>
                <w:rFonts w:ascii="Times New Roman" w:hAnsi="Times New Roman"/>
                <w:b/>
                <w:sz w:val="24"/>
                <w:szCs w:val="24"/>
              </w:rPr>
              <w:t xml:space="preserve">ptimization </w:t>
            </w:r>
            <w:r w:rsidRPr="00C16AEB">
              <w:rPr>
                <w:rFonts w:ascii="Times New Roman" w:hAnsi="Times New Roman"/>
                <w:b/>
                <w:sz w:val="24"/>
                <w:szCs w:val="24"/>
              </w:rPr>
              <w:t>A</w:t>
            </w:r>
            <w:r>
              <w:rPr>
                <w:rFonts w:ascii="Times New Roman" w:hAnsi="Times New Roman"/>
                <w:b/>
                <w:sz w:val="24"/>
                <w:szCs w:val="24"/>
              </w:rPr>
              <w:t>lgorithm</w:t>
            </w:r>
          </w:p>
        </w:tc>
      </w:tr>
      <w:tr w:rsidR="00131BED" w:rsidRPr="00C16AEB" w14:paraId="3CB54A89" w14:textId="77777777" w:rsidTr="00471FD8">
        <w:trPr>
          <w:cantSplit/>
          <w:jc w:val="center"/>
        </w:trPr>
        <w:tc>
          <w:tcPr>
            <w:tcW w:w="1185" w:type="dxa"/>
          </w:tcPr>
          <w:p w14:paraId="3490CE6F"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100</w:t>
            </w:r>
          </w:p>
        </w:tc>
        <w:tc>
          <w:tcPr>
            <w:tcW w:w="1186" w:type="dxa"/>
          </w:tcPr>
          <w:p w14:paraId="324C359E"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164</w:t>
            </w:r>
          </w:p>
        </w:tc>
        <w:tc>
          <w:tcPr>
            <w:tcW w:w="1837" w:type="dxa"/>
          </w:tcPr>
          <w:p w14:paraId="30B1B834"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214</w:t>
            </w:r>
          </w:p>
        </w:tc>
        <w:tc>
          <w:tcPr>
            <w:tcW w:w="1837" w:type="dxa"/>
          </w:tcPr>
          <w:p w14:paraId="2CF47982"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243</w:t>
            </w:r>
          </w:p>
        </w:tc>
        <w:tc>
          <w:tcPr>
            <w:tcW w:w="1837" w:type="dxa"/>
          </w:tcPr>
          <w:p w14:paraId="39E6492B"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184</w:t>
            </w:r>
          </w:p>
        </w:tc>
        <w:tc>
          <w:tcPr>
            <w:tcW w:w="1729" w:type="dxa"/>
          </w:tcPr>
          <w:p w14:paraId="5291C166"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281</w:t>
            </w:r>
          </w:p>
        </w:tc>
      </w:tr>
      <w:tr w:rsidR="00131BED" w:rsidRPr="00C16AEB" w14:paraId="05B80147" w14:textId="77777777" w:rsidTr="00471FD8">
        <w:trPr>
          <w:cantSplit/>
          <w:jc w:val="center"/>
        </w:trPr>
        <w:tc>
          <w:tcPr>
            <w:tcW w:w="1185" w:type="dxa"/>
          </w:tcPr>
          <w:p w14:paraId="11F93381"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200</w:t>
            </w:r>
          </w:p>
        </w:tc>
        <w:tc>
          <w:tcPr>
            <w:tcW w:w="1186" w:type="dxa"/>
          </w:tcPr>
          <w:p w14:paraId="20398527"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307</w:t>
            </w:r>
          </w:p>
        </w:tc>
        <w:tc>
          <w:tcPr>
            <w:tcW w:w="1837" w:type="dxa"/>
          </w:tcPr>
          <w:p w14:paraId="59B5DFDD"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376</w:t>
            </w:r>
          </w:p>
        </w:tc>
        <w:tc>
          <w:tcPr>
            <w:tcW w:w="1837" w:type="dxa"/>
          </w:tcPr>
          <w:p w14:paraId="315A120E"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408</w:t>
            </w:r>
          </w:p>
        </w:tc>
        <w:tc>
          <w:tcPr>
            <w:tcW w:w="1837" w:type="dxa"/>
          </w:tcPr>
          <w:p w14:paraId="677364B9"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351</w:t>
            </w:r>
          </w:p>
        </w:tc>
        <w:tc>
          <w:tcPr>
            <w:tcW w:w="1729" w:type="dxa"/>
          </w:tcPr>
          <w:p w14:paraId="50EBEB8B"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438</w:t>
            </w:r>
          </w:p>
        </w:tc>
      </w:tr>
      <w:tr w:rsidR="00131BED" w:rsidRPr="00C16AEB" w14:paraId="5D975F0B" w14:textId="77777777" w:rsidTr="00471FD8">
        <w:trPr>
          <w:cantSplit/>
          <w:jc w:val="center"/>
        </w:trPr>
        <w:tc>
          <w:tcPr>
            <w:tcW w:w="1185" w:type="dxa"/>
          </w:tcPr>
          <w:p w14:paraId="7F15A2BB"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300</w:t>
            </w:r>
          </w:p>
        </w:tc>
        <w:tc>
          <w:tcPr>
            <w:tcW w:w="1186" w:type="dxa"/>
          </w:tcPr>
          <w:p w14:paraId="7C10EAFF"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418</w:t>
            </w:r>
          </w:p>
        </w:tc>
        <w:tc>
          <w:tcPr>
            <w:tcW w:w="1837" w:type="dxa"/>
          </w:tcPr>
          <w:p w14:paraId="30143DA3"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534</w:t>
            </w:r>
          </w:p>
        </w:tc>
        <w:tc>
          <w:tcPr>
            <w:tcW w:w="1837" w:type="dxa"/>
          </w:tcPr>
          <w:p w14:paraId="138D5994"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602</w:t>
            </w:r>
          </w:p>
        </w:tc>
        <w:tc>
          <w:tcPr>
            <w:tcW w:w="1837" w:type="dxa"/>
          </w:tcPr>
          <w:p w14:paraId="30B2418F"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476</w:t>
            </w:r>
          </w:p>
        </w:tc>
        <w:tc>
          <w:tcPr>
            <w:tcW w:w="1729" w:type="dxa"/>
          </w:tcPr>
          <w:p w14:paraId="4189C6AB"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661</w:t>
            </w:r>
          </w:p>
        </w:tc>
      </w:tr>
      <w:tr w:rsidR="00131BED" w:rsidRPr="00C16AEB" w14:paraId="3D273CBD" w14:textId="77777777" w:rsidTr="00471FD8">
        <w:trPr>
          <w:cantSplit/>
          <w:jc w:val="center"/>
        </w:trPr>
        <w:tc>
          <w:tcPr>
            <w:tcW w:w="1185" w:type="dxa"/>
          </w:tcPr>
          <w:p w14:paraId="1326096F"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400</w:t>
            </w:r>
          </w:p>
        </w:tc>
        <w:tc>
          <w:tcPr>
            <w:tcW w:w="1186" w:type="dxa"/>
          </w:tcPr>
          <w:p w14:paraId="35449209"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543</w:t>
            </w:r>
          </w:p>
        </w:tc>
        <w:tc>
          <w:tcPr>
            <w:tcW w:w="1837" w:type="dxa"/>
          </w:tcPr>
          <w:p w14:paraId="22A32B47"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703</w:t>
            </w:r>
          </w:p>
        </w:tc>
        <w:tc>
          <w:tcPr>
            <w:tcW w:w="1837" w:type="dxa"/>
          </w:tcPr>
          <w:p w14:paraId="68C00B9F"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786</w:t>
            </w:r>
          </w:p>
        </w:tc>
        <w:tc>
          <w:tcPr>
            <w:tcW w:w="1837" w:type="dxa"/>
          </w:tcPr>
          <w:p w14:paraId="2A8AC1E2"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621</w:t>
            </w:r>
          </w:p>
        </w:tc>
        <w:tc>
          <w:tcPr>
            <w:tcW w:w="1729" w:type="dxa"/>
          </w:tcPr>
          <w:p w14:paraId="283CBCE4"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874</w:t>
            </w:r>
          </w:p>
        </w:tc>
      </w:tr>
      <w:tr w:rsidR="00131BED" w:rsidRPr="00C16AEB" w14:paraId="3A44E2E3" w14:textId="77777777" w:rsidTr="00471FD8">
        <w:trPr>
          <w:cantSplit/>
          <w:jc w:val="center"/>
        </w:trPr>
        <w:tc>
          <w:tcPr>
            <w:tcW w:w="1185" w:type="dxa"/>
          </w:tcPr>
          <w:p w14:paraId="2551E432"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500</w:t>
            </w:r>
          </w:p>
        </w:tc>
        <w:tc>
          <w:tcPr>
            <w:tcW w:w="1186" w:type="dxa"/>
          </w:tcPr>
          <w:p w14:paraId="51AC1B38"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746</w:t>
            </w:r>
          </w:p>
        </w:tc>
        <w:tc>
          <w:tcPr>
            <w:tcW w:w="1837" w:type="dxa"/>
          </w:tcPr>
          <w:p w14:paraId="529D1101"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914</w:t>
            </w:r>
          </w:p>
        </w:tc>
        <w:tc>
          <w:tcPr>
            <w:tcW w:w="1837" w:type="dxa"/>
          </w:tcPr>
          <w:p w14:paraId="6EA22F26"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1002</w:t>
            </w:r>
          </w:p>
        </w:tc>
        <w:tc>
          <w:tcPr>
            <w:tcW w:w="1837" w:type="dxa"/>
          </w:tcPr>
          <w:p w14:paraId="5EF7B233"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842</w:t>
            </w:r>
          </w:p>
        </w:tc>
        <w:tc>
          <w:tcPr>
            <w:tcW w:w="1729" w:type="dxa"/>
          </w:tcPr>
          <w:p w14:paraId="5F7C2FDC" w14:textId="77777777" w:rsidR="00131BED" w:rsidRPr="00C16AEB" w:rsidRDefault="00131BED" w:rsidP="00471FD8">
            <w:pPr>
              <w:spacing w:after="0" w:line="240" w:lineRule="auto"/>
              <w:jc w:val="center"/>
              <w:rPr>
                <w:rFonts w:ascii="Times New Roman" w:hAnsi="Times New Roman"/>
                <w:sz w:val="24"/>
                <w:szCs w:val="24"/>
              </w:rPr>
            </w:pPr>
            <w:r w:rsidRPr="00C16AEB">
              <w:rPr>
                <w:rFonts w:ascii="Times New Roman" w:hAnsi="Times New Roman"/>
                <w:sz w:val="24"/>
                <w:szCs w:val="24"/>
              </w:rPr>
              <w:t>1129</w:t>
            </w:r>
          </w:p>
        </w:tc>
      </w:tr>
    </w:tbl>
    <w:p w14:paraId="7FC101BE" w14:textId="77777777" w:rsidR="00131BED" w:rsidRPr="00C16AEB" w:rsidRDefault="00131BED" w:rsidP="00131BED">
      <w:pPr>
        <w:spacing w:after="0" w:line="240" w:lineRule="auto"/>
        <w:jc w:val="both"/>
        <w:rPr>
          <w:rFonts w:ascii="Times New Roman" w:hAnsi="Times New Roman"/>
          <w:sz w:val="24"/>
          <w:szCs w:val="24"/>
        </w:rPr>
      </w:pPr>
    </w:p>
    <w:p w14:paraId="2A6CC9B7" w14:textId="77777777" w:rsidR="00131BED" w:rsidRDefault="00131BED" w:rsidP="00131BED">
      <w:pPr>
        <w:spacing w:after="0" w:line="240" w:lineRule="auto"/>
        <w:mirrorIndents/>
        <w:jc w:val="both"/>
        <w:rPr>
          <w:rFonts w:ascii="Times New Roman" w:hAnsi="Times New Roman"/>
          <w:sz w:val="24"/>
          <w:szCs w:val="24"/>
        </w:rPr>
      </w:pPr>
      <w:r w:rsidRPr="00443689">
        <w:rPr>
          <w:rFonts w:ascii="Times New Roman" w:hAnsi="Times New Roman"/>
          <w:sz w:val="24"/>
          <w:szCs w:val="24"/>
        </w:rPr>
        <w:t>The experiential analysis of the average waiting time of the proposed I-CMIWO algo</w:t>
      </w:r>
      <w:r>
        <w:rPr>
          <w:rFonts w:ascii="Times New Roman" w:hAnsi="Times New Roman"/>
          <w:sz w:val="24"/>
          <w:szCs w:val="24"/>
        </w:rPr>
        <w:t>rithm</w:t>
      </w:r>
      <w:r w:rsidRPr="00443689">
        <w:rPr>
          <w:rFonts w:ascii="Times New Roman" w:hAnsi="Times New Roman"/>
          <w:sz w:val="24"/>
          <w:szCs w:val="24"/>
        </w:rPr>
        <w:t xml:space="preserve"> with </w:t>
      </w:r>
      <w:r>
        <w:rPr>
          <w:rFonts w:ascii="Times New Roman" w:hAnsi="Times New Roman"/>
          <w:sz w:val="24"/>
          <w:szCs w:val="24"/>
        </w:rPr>
        <w:t xml:space="preserve">the </w:t>
      </w:r>
      <w:r w:rsidRPr="00443689">
        <w:rPr>
          <w:rFonts w:ascii="Times New Roman" w:hAnsi="Times New Roman"/>
          <w:sz w:val="24"/>
          <w:szCs w:val="24"/>
        </w:rPr>
        <w:t>prevailing algo</w:t>
      </w:r>
      <w:r>
        <w:rPr>
          <w:rFonts w:ascii="Times New Roman" w:hAnsi="Times New Roman"/>
          <w:sz w:val="24"/>
          <w:szCs w:val="24"/>
        </w:rPr>
        <w:t xml:space="preserve">rithm </w:t>
      </w:r>
      <w:r w:rsidRPr="00443689">
        <w:rPr>
          <w:rFonts w:ascii="Times New Roman" w:hAnsi="Times New Roman"/>
          <w:sz w:val="24"/>
          <w:szCs w:val="24"/>
        </w:rPr>
        <w:t xml:space="preserve">is presented in </w:t>
      </w:r>
      <w:r>
        <w:rPr>
          <w:rFonts w:ascii="Times New Roman" w:hAnsi="Times New Roman"/>
          <w:sz w:val="24"/>
          <w:szCs w:val="24"/>
        </w:rPr>
        <w:t>Table</w:t>
      </w:r>
      <w:r w:rsidRPr="00443689">
        <w:rPr>
          <w:rFonts w:ascii="Times New Roman" w:hAnsi="Times New Roman"/>
          <w:sz w:val="24"/>
          <w:szCs w:val="24"/>
        </w:rPr>
        <w:t xml:space="preserve"> 3</w:t>
      </w:r>
      <w:r>
        <w:rPr>
          <w:rFonts w:ascii="Times New Roman" w:hAnsi="Times New Roman"/>
          <w:sz w:val="24"/>
          <w:szCs w:val="24"/>
        </w:rPr>
        <w:t xml:space="preserve"> and shown in Figure 11</w:t>
      </w:r>
      <w:r w:rsidRPr="00443689">
        <w:rPr>
          <w:rFonts w:ascii="Times New Roman" w:hAnsi="Times New Roman"/>
          <w:sz w:val="24"/>
          <w:szCs w:val="24"/>
        </w:rPr>
        <w:t xml:space="preserve">. Based on the table, the BOA algorithm had the highest average waiting time. This is in contrast to the proposed I-CMIWO algorithms, which had the most reduced time. At 300 requests, the proposed model had an average waiting time of 418ms but the prevailing </w:t>
      </w:r>
      <w:r w:rsidRPr="00963D27">
        <w:rPr>
          <w:rFonts w:ascii="Times New Roman" w:hAnsi="Times New Roman"/>
          <w:bCs/>
          <w:sz w:val="24"/>
          <w:szCs w:val="24"/>
        </w:rPr>
        <w:t>Invasive Weed Optimization, Rider Optimization Algorithm, Spider Monkey Optimization</w:t>
      </w:r>
      <w:r>
        <w:rPr>
          <w:rFonts w:ascii="Times New Roman" w:hAnsi="Times New Roman"/>
          <w:bCs/>
          <w:sz w:val="24"/>
          <w:szCs w:val="24"/>
        </w:rPr>
        <w:t xml:space="preserve"> and</w:t>
      </w:r>
      <w:r w:rsidRPr="00963D27">
        <w:rPr>
          <w:rFonts w:ascii="Times New Roman" w:hAnsi="Times New Roman"/>
          <w:bCs/>
          <w:sz w:val="24"/>
          <w:szCs w:val="24"/>
        </w:rPr>
        <w:t xml:space="preserve"> Butterfly Optimization Algorithm</w:t>
      </w:r>
      <w:r w:rsidRPr="00443689">
        <w:rPr>
          <w:rFonts w:ascii="Times New Roman" w:hAnsi="Times New Roman"/>
          <w:sz w:val="24"/>
          <w:szCs w:val="24"/>
        </w:rPr>
        <w:t xml:space="preserve"> had averages of 476</w:t>
      </w:r>
      <w:r>
        <w:rPr>
          <w:rFonts w:ascii="Times New Roman" w:hAnsi="Times New Roman"/>
          <w:sz w:val="24"/>
          <w:szCs w:val="24"/>
        </w:rPr>
        <w:t xml:space="preserve"> </w:t>
      </w:r>
      <w:r w:rsidRPr="00443689">
        <w:rPr>
          <w:rFonts w:ascii="Times New Roman" w:hAnsi="Times New Roman"/>
          <w:sz w:val="24"/>
          <w:szCs w:val="24"/>
        </w:rPr>
        <w:t>ms, 534</w:t>
      </w:r>
      <w:r>
        <w:rPr>
          <w:rFonts w:ascii="Times New Roman" w:hAnsi="Times New Roman"/>
          <w:sz w:val="24"/>
          <w:szCs w:val="24"/>
        </w:rPr>
        <w:t xml:space="preserve"> </w:t>
      </w:r>
      <w:r w:rsidRPr="00443689">
        <w:rPr>
          <w:rFonts w:ascii="Times New Roman" w:hAnsi="Times New Roman"/>
          <w:sz w:val="24"/>
          <w:szCs w:val="24"/>
        </w:rPr>
        <w:t>ms, 602</w:t>
      </w:r>
      <w:r>
        <w:rPr>
          <w:rFonts w:ascii="Times New Roman" w:hAnsi="Times New Roman"/>
          <w:sz w:val="24"/>
          <w:szCs w:val="24"/>
        </w:rPr>
        <w:t xml:space="preserve"> </w:t>
      </w:r>
      <w:r w:rsidRPr="00443689">
        <w:rPr>
          <w:rFonts w:ascii="Times New Roman" w:hAnsi="Times New Roman"/>
          <w:sz w:val="24"/>
          <w:szCs w:val="24"/>
        </w:rPr>
        <w:t>ms, and 661ms. In summary</w:t>
      </w:r>
      <w:r>
        <w:rPr>
          <w:rFonts w:ascii="Times New Roman" w:hAnsi="Times New Roman"/>
          <w:sz w:val="24"/>
          <w:szCs w:val="24"/>
        </w:rPr>
        <w:t>,</w:t>
      </w:r>
      <w:r w:rsidRPr="00443689">
        <w:rPr>
          <w:rFonts w:ascii="Times New Roman" w:hAnsi="Times New Roman"/>
          <w:sz w:val="24"/>
          <w:szCs w:val="24"/>
        </w:rPr>
        <w:t xml:space="preserve"> based on </w:t>
      </w:r>
      <w:r>
        <w:rPr>
          <w:rFonts w:ascii="Times New Roman" w:hAnsi="Times New Roman"/>
          <w:sz w:val="24"/>
          <w:szCs w:val="24"/>
        </w:rPr>
        <w:t>Table</w:t>
      </w:r>
      <w:r w:rsidRPr="00443689">
        <w:rPr>
          <w:rFonts w:ascii="Times New Roman" w:hAnsi="Times New Roman"/>
          <w:sz w:val="24"/>
          <w:szCs w:val="24"/>
        </w:rPr>
        <w:t xml:space="preserve"> 3, the </w:t>
      </w:r>
      <w:r w:rsidRPr="00443689">
        <w:rPr>
          <w:rFonts w:ascii="Times New Roman" w:hAnsi="Times New Roman"/>
          <w:sz w:val="24"/>
          <w:szCs w:val="24"/>
        </w:rPr>
        <w:lastRenderedPageBreak/>
        <w:t xml:space="preserve">proposed methodology has a </w:t>
      </w:r>
      <w:r>
        <w:rPr>
          <w:rFonts w:ascii="Times New Roman" w:hAnsi="Times New Roman"/>
          <w:sz w:val="24"/>
          <w:szCs w:val="24"/>
        </w:rPr>
        <w:t>lower</w:t>
      </w:r>
      <w:r w:rsidRPr="00443689">
        <w:rPr>
          <w:rFonts w:ascii="Times New Roman" w:hAnsi="Times New Roman"/>
          <w:sz w:val="24"/>
          <w:szCs w:val="24"/>
        </w:rPr>
        <w:t xml:space="preserve"> average waiting time </w:t>
      </w:r>
      <w:r>
        <w:rPr>
          <w:rFonts w:ascii="Times New Roman" w:hAnsi="Times New Roman"/>
          <w:sz w:val="24"/>
          <w:szCs w:val="24"/>
        </w:rPr>
        <w:t>concerning</w:t>
      </w:r>
      <w:r w:rsidRPr="00443689">
        <w:rPr>
          <w:rFonts w:ascii="Times New Roman" w:hAnsi="Times New Roman"/>
          <w:sz w:val="24"/>
          <w:szCs w:val="24"/>
        </w:rPr>
        <w:t xml:space="preserve"> other prevailing models during load balancing.</w:t>
      </w:r>
    </w:p>
    <w:p w14:paraId="2A833657" w14:textId="77777777" w:rsidR="00131BED" w:rsidRDefault="00131BED" w:rsidP="00131BED">
      <w:pPr>
        <w:spacing w:after="0" w:line="240" w:lineRule="auto"/>
        <w:mirrorIndents/>
        <w:jc w:val="both"/>
        <w:rPr>
          <w:rFonts w:ascii="Times New Roman" w:hAnsi="Times New Roman"/>
          <w:sz w:val="24"/>
          <w:szCs w:val="24"/>
        </w:rPr>
      </w:pPr>
    </w:p>
    <w:p w14:paraId="06C87EAD" w14:textId="77777777" w:rsidR="00131BED" w:rsidRDefault="00131BED" w:rsidP="00131BED">
      <w:pPr>
        <w:spacing w:after="0" w:line="240" w:lineRule="auto"/>
        <w:mirrorIndents/>
        <w:jc w:val="center"/>
        <w:rPr>
          <w:rFonts w:ascii="Times New Roman" w:hAnsi="Times New Roman"/>
          <w:sz w:val="24"/>
          <w:szCs w:val="24"/>
        </w:rPr>
      </w:pPr>
      <w:r>
        <w:rPr>
          <w:noProof/>
          <w:lang w:val="en-IN" w:eastAsia="en-IN"/>
        </w:rPr>
        <w:drawing>
          <wp:inline distT="0" distB="0" distL="0" distR="0" wp14:anchorId="25B774EE" wp14:editId="0A0D9F03">
            <wp:extent cx="5400000" cy="2700000"/>
            <wp:effectExtent l="0" t="0" r="10795" b="571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4B068DF" w14:textId="77777777" w:rsidR="00131BED" w:rsidRPr="00C16AEB" w:rsidRDefault="00131BED" w:rsidP="00131BED">
      <w:pPr>
        <w:spacing w:after="0" w:line="240" w:lineRule="auto"/>
        <w:jc w:val="center"/>
        <w:rPr>
          <w:rFonts w:ascii="Times New Roman" w:hAnsi="Times New Roman"/>
          <w:sz w:val="24"/>
          <w:szCs w:val="24"/>
        </w:rPr>
      </w:pPr>
      <w:r w:rsidRPr="00AB544D">
        <w:rPr>
          <w:rFonts w:ascii="Times New Roman" w:hAnsi="Times New Roman"/>
          <w:bCs/>
          <w:sz w:val="24"/>
          <w:szCs w:val="24"/>
        </w:rPr>
        <w:t xml:space="preserve">Figure </w:t>
      </w:r>
      <w:r>
        <w:rPr>
          <w:rFonts w:ascii="Times New Roman" w:hAnsi="Times New Roman"/>
          <w:bCs/>
          <w:sz w:val="24"/>
          <w:szCs w:val="24"/>
        </w:rPr>
        <w:t>11</w:t>
      </w:r>
      <w:r w:rsidRPr="00C16AEB">
        <w:rPr>
          <w:rFonts w:ascii="Times New Roman" w:hAnsi="Times New Roman"/>
          <w:b/>
          <w:sz w:val="24"/>
          <w:szCs w:val="24"/>
        </w:rPr>
        <w:t>:</w:t>
      </w:r>
      <w:r w:rsidRPr="00C16AEB">
        <w:rPr>
          <w:rFonts w:ascii="Times New Roman" w:hAnsi="Times New Roman"/>
          <w:sz w:val="24"/>
          <w:szCs w:val="24"/>
        </w:rPr>
        <w:t xml:space="preserve"> </w:t>
      </w:r>
      <w:r>
        <w:rPr>
          <w:rFonts w:ascii="Times New Roman" w:hAnsi="Times New Roman"/>
          <w:sz w:val="24"/>
          <w:szCs w:val="24"/>
        </w:rPr>
        <w:t>Average waiting</w:t>
      </w:r>
      <w:r w:rsidRPr="00C16AEB">
        <w:rPr>
          <w:rFonts w:ascii="Times New Roman" w:hAnsi="Times New Roman"/>
          <w:sz w:val="24"/>
          <w:szCs w:val="24"/>
        </w:rPr>
        <w:t xml:space="preserve"> time analysis</w:t>
      </w:r>
    </w:p>
    <w:p w14:paraId="0EB40B6E" w14:textId="77777777" w:rsidR="00131BED" w:rsidRPr="00C16AEB" w:rsidRDefault="00131BED" w:rsidP="00131BED">
      <w:pPr>
        <w:spacing w:after="0" w:line="240" w:lineRule="auto"/>
        <w:mirrorIndents/>
        <w:jc w:val="center"/>
        <w:rPr>
          <w:rFonts w:ascii="Times New Roman" w:hAnsi="Times New Roman"/>
          <w:sz w:val="24"/>
          <w:szCs w:val="24"/>
        </w:rPr>
      </w:pPr>
    </w:p>
    <w:p w14:paraId="2C273B53" w14:textId="77777777" w:rsidR="00131BED" w:rsidRPr="00C16AEB" w:rsidRDefault="00131BED" w:rsidP="00131BED">
      <w:pPr>
        <w:spacing w:after="0" w:line="240" w:lineRule="auto"/>
        <w:jc w:val="center"/>
        <w:rPr>
          <w:rFonts w:ascii="Times New Roman" w:hAnsi="Times New Roman"/>
          <w:sz w:val="24"/>
          <w:szCs w:val="24"/>
        </w:rPr>
      </w:pPr>
      <w:r>
        <w:rPr>
          <w:noProof/>
          <w:lang w:val="en-IN" w:eastAsia="en-IN"/>
        </w:rPr>
        <w:drawing>
          <wp:inline distT="0" distB="0" distL="0" distR="0" wp14:anchorId="4799F3AE" wp14:editId="78263FE3">
            <wp:extent cx="5400000" cy="2700000"/>
            <wp:effectExtent l="38100" t="57150" r="48895" b="43815"/>
            <wp:docPr id="2140742629"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81BBA1D" w14:textId="77777777" w:rsidR="00131BED" w:rsidRPr="00C16AEB" w:rsidRDefault="00131BED" w:rsidP="00131BED">
      <w:pPr>
        <w:spacing w:after="0" w:line="240" w:lineRule="auto"/>
        <w:jc w:val="center"/>
        <w:rPr>
          <w:rFonts w:ascii="Times New Roman" w:hAnsi="Times New Roman"/>
          <w:sz w:val="24"/>
          <w:szCs w:val="24"/>
        </w:rPr>
      </w:pPr>
      <w:r w:rsidRPr="00AB544D">
        <w:rPr>
          <w:rFonts w:ascii="Times New Roman" w:hAnsi="Times New Roman"/>
          <w:bCs/>
          <w:sz w:val="24"/>
          <w:szCs w:val="24"/>
        </w:rPr>
        <w:t xml:space="preserve">Figure </w:t>
      </w:r>
      <w:r>
        <w:rPr>
          <w:rFonts w:ascii="Times New Roman" w:hAnsi="Times New Roman"/>
          <w:bCs/>
          <w:sz w:val="24"/>
          <w:szCs w:val="24"/>
        </w:rPr>
        <w:t>12</w:t>
      </w:r>
      <w:r w:rsidRPr="00C16AEB">
        <w:rPr>
          <w:rFonts w:ascii="Times New Roman" w:hAnsi="Times New Roman"/>
          <w:b/>
          <w:sz w:val="24"/>
          <w:szCs w:val="24"/>
        </w:rPr>
        <w:t>:</w:t>
      </w:r>
      <w:r w:rsidRPr="00C16AEB">
        <w:rPr>
          <w:rFonts w:ascii="Times New Roman" w:hAnsi="Times New Roman"/>
          <w:sz w:val="24"/>
          <w:szCs w:val="24"/>
        </w:rPr>
        <w:t xml:space="preserve"> Response time analysis</w:t>
      </w:r>
    </w:p>
    <w:p w14:paraId="5ABFD801" w14:textId="77777777" w:rsidR="00131BED" w:rsidRPr="00C16AEB" w:rsidRDefault="00131BED" w:rsidP="00131BED">
      <w:pPr>
        <w:spacing w:after="0" w:line="240" w:lineRule="auto"/>
        <w:jc w:val="center"/>
        <w:rPr>
          <w:rFonts w:ascii="Times New Roman" w:hAnsi="Times New Roman"/>
          <w:sz w:val="24"/>
          <w:szCs w:val="24"/>
        </w:rPr>
      </w:pPr>
    </w:p>
    <w:p w14:paraId="0CCE86BE" w14:textId="77777777" w:rsidR="00131BED" w:rsidRDefault="00131BED" w:rsidP="00131BED">
      <w:pPr>
        <w:spacing w:after="0" w:line="240" w:lineRule="auto"/>
        <w:mirrorIndents/>
        <w:jc w:val="both"/>
        <w:rPr>
          <w:rFonts w:ascii="Times New Roman" w:hAnsi="Times New Roman"/>
          <w:sz w:val="24"/>
          <w:szCs w:val="24"/>
        </w:rPr>
      </w:pPr>
      <w:r w:rsidRPr="00443689">
        <w:rPr>
          <w:rFonts w:ascii="Times New Roman" w:hAnsi="Times New Roman"/>
          <w:sz w:val="24"/>
          <w:szCs w:val="24"/>
        </w:rPr>
        <w:t xml:space="preserve">In figure </w:t>
      </w:r>
      <w:r>
        <w:rPr>
          <w:rFonts w:ascii="Times New Roman" w:hAnsi="Times New Roman"/>
          <w:sz w:val="24"/>
          <w:szCs w:val="24"/>
        </w:rPr>
        <w:t>12</w:t>
      </w:r>
      <w:r w:rsidRPr="00443689">
        <w:rPr>
          <w:rFonts w:ascii="Times New Roman" w:hAnsi="Times New Roman"/>
          <w:sz w:val="24"/>
          <w:szCs w:val="24"/>
        </w:rPr>
        <w:t xml:space="preserve">, the proposed I-CMIWO response time analysis is compared with the present </w:t>
      </w:r>
      <w:r w:rsidRPr="00963D27">
        <w:rPr>
          <w:rFonts w:ascii="Times New Roman" w:hAnsi="Times New Roman"/>
          <w:bCs/>
          <w:sz w:val="24"/>
          <w:szCs w:val="24"/>
        </w:rPr>
        <w:t xml:space="preserve">Rider </w:t>
      </w:r>
      <w:r>
        <w:rPr>
          <w:rFonts w:ascii="Times New Roman" w:hAnsi="Times New Roman"/>
          <w:bCs/>
          <w:sz w:val="24"/>
          <w:szCs w:val="24"/>
        </w:rPr>
        <w:t>o</w:t>
      </w:r>
      <w:r w:rsidRPr="00963D27">
        <w:rPr>
          <w:rFonts w:ascii="Times New Roman" w:hAnsi="Times New Roman"/>
          <w:bCs/>
          <w:sz w:val="24"/>
          <w:szCs w:val="24"/>
        </w:rPr>
        <w:t xml:space="preserve">ptimization Algorithm, Invasive Weed </w:t>
      </w:r>
      <w:r>
        <w:rPr>
          <w:rFonts w:ascii="Times New Roman" w:hAnsi="Times New Roman"/>
          <w:bCs/>
          <w:sz w:val="24"/>
          <w:szCs w:val="24"/>
        </w:rPr>
        <w:t>o</w:t>
      </w:r>
      <w:r w:rsidRPr="00963D27">
        <w:rPr>
          <w:rFonts w:ascii="Times New Roman" w:hAnsi="Times New Roman"/>
          <w:bCs/>
          <w:sz w:val="24"/>
          <w:szCs w:val="24"/>
        </w:rPr>
        <w:t xml:space="preserve">ptimization, Spider Monkey </w:t>
      </w:r>
      <w:r>
        <w:rPr>
          <w:rFonts w:ascii="Times New Roman" w:hAnsi="Times New Roman"/>
          <w:bCs/>
          <w:sz w:val="24"/>
          <w:szCs w:val="24"/>
        </w:rPr>
        <w:t>o</w:t>
      </w:r>
      <w:r w:rsidRPr="00963D27">
        <w:rPr>
          <w:rFonts w:ascii="Times New Roman" w:hAnsi="Times New Roman"/>
          <w:bCs/>
          <w:sz w:val="24"/>
          <w:szCs w:val="24"/>
        </w:rPr>
        <w:t>ptimization</w:t>
      </w:r>
      <w:r>
        <w:rPr>
          <w:rFonts w:ascii="Times New Roman" w:hAnsi="Times New Roman"/>
          <w:bCs/>
          <w:sz w:val="24"/>
          <w:szCs w:val="24"/>
        </w:rPr>
        <w:t xml:space="preserve"> and</w:t>
      </w:r>
      <w:r w:rsidRPr="00963D27">
        <w:rPr>
          <w:rFonts w:ascii="Times New Roman" w:hAnsi="Times New Roman"/>
          <w:bCs/>
          <w:sz w:val="24"/>
          <w:szCs w:val="24"/>
        </w:rPr>
        <w:t xml:space="preserve"> Butterfly </w:t>
      </w:r>
      <w:r>
        <w:rPr>
          <w:rFonts w:ascii="Times New Roman" w:hAnsi="Times New Roman"/>
          <w:bCs/>
          <w:sz w:val="24"/>
          <w:szCs w:val="24"/>
        </w:rPr>
        <w:t>o</w:t>
      </w:r>
      <w:r w:rsidRPr="00963D27">
        <w:rPr>
          <w:rFonts w:ascii="Times New Roman" w:hAnsi="Times New Roman"/>
          <w:bCs/>
          <w:sz w:val="24"/>
          <w:szCs w:val="24"/>
        </w:rPr>
        <w:t>ptimization Algorithm</w:t>
      </w:r>
      <w:r>
        <w:rPr>
          <w:rFonts w:ascii="Times New Roman" w:hAnsi="Times New Roman"/>
          <w:sz w:val="24"/>
          <w:szCs w:val="24"/>
        </w:rPr>
        <w:t>. t</w:t>
      </w:r>
      <w:r w:rsidRPr="00443689">
        <w:rPr>
          <w:rFonts w:ascii="Times New Roman" w:hAnsi="Times New Roman"/>
          <w:sz w:val="24"/>
          <w:szCs w:val="24"/>
        </w:rPr>
        <w:t>he slower response time occurs if the server’s response time is the total weight of tasks assigned to it. The I-CMIWO response time is minimum as compared to IWO, ROA, and other algorithms. The I-CMIWO time response is</w:t>
      </w:r>
      <w:r>
        <w:rPr>
          <w:rFonts w:ascii="Times New Roman" w:hAnsi="Times New Roman"/>
          <w:sz w:val="24"/>
          <w:szCs w:val="24"/>
        </w:rPr>
        <w:t xml:space="preserve"> </w:t>
      </w:r>
      <w:r w:rsidRPr="00443689">
        <w:rPr>
          <w:rFonts w:ascii="Times New Roman" w:hAnsi="Times New Roman"/>
          <w:sz w:val="24"/>
          <w:szCs w:val="24"/>
        </w:rPr>
        <w:t xml:space="preserve">100 request takes 3698ms, </w:t>
      </w:r>
      <w:r>
        <w:rPr>
          <w:rFonts w:ascii="Times New Roman" w:hAnsi="Times New Roman"/>
          <w:sz w:val="24"/>
          <w:szCs w:val="24"/>
        </w:rPr>
        <w:t>200</w:t>
      </w:r>
      <w:r w:rsidRPr="00443689">
        <w:rPr>
          <w:rFonts w:ascii="Times New Roman" w:hAnsi="Times New Roman"/>
          <w:sz w:val="24"/>
          <w:szCs w:val="24"/>
        </w:rPr>
        <w:t xml:space="preserve"> reques</w:t>
      </w:r>
      <w:r>
        <w:rPr>
          <w:rFonts w:ascii="Times New Roman" w:hAnsi="Times New Roman"/>
          <w:sz w:val="24"/>
          <w:szCs w:val="24"/>
        </w:rPr>
        <w:t>t</w:t>
      </w:r>
      <w:r w:rsidRPr="00443689">
        <w:rPr>
          <w:rFonts w:ascii="Times New Roman" w:hAnsi="Times New Roman"/>
          <w:sz w:val="24"/>
          <w:szCs w:val="24"/>
        </w:rPr>
        <w:t xml:space="preserve">, </w:t>
      </w:r>
      <w:r>
        <w:rPr>
          <w:rFonts w:ascii="Times New Roman" w:hAnsi="Times New Roman"/>
          <w:sz w:val="24"/>
          <w:szCs w:val="24"/>
        </w:rPr>
        <w:t>3</w:t>
      </w:r>
      <w:r w:rsidRPr="00443689">
        <w:rPr>
          <w:rFonts w:ascii="Times New Roman" w:hAnsi="Times New Roman"/>
          <w:sz w:val="24"/>
          <w:szCs w:val="24"/>
        </w:rPr>
        <w:t>00 reques</w:t>
      </w:r>
      <w:r>
        <w:rPr>
          <w:rFonts w:ascii="Times New Roman" w:hAnsi="Times New Roman"/>
          <w:sz w:val="24"/>
          <w:szCs w:val="24"/>
        </w:rPr>
        <w:t>t</w:t>
      </w:r>
      <w:r w:rsidRPr="00443689">
        <w:rPr>
          <w:rFonts w:ascii="Times New Roman" w:hAnsi="Times New Roman"/>
          <w:sz w:val="24"/>
          <w:szCs w:val="24"/>
        </w:rPr>
        <w:t xml:space="preserve">, </w:t>
      </w:r>
      <w:r>
        <w:rPr>
          <w:rFonts w:ascii="Times New Roman" w:hAnsi="Times New Roman"/>
          <w:sz w:val="24"/>
          <w:szCs w:val="24"/>
        </w:rPr>
        <w:t>400</w:t>
      </w:r>
      <w:r w:rsidRPr="00443689">
        <w:rPr>
          <w:rFonts w:ascii="Times New Roman" w:hAnsi="Times New Roman"/>
          <w:sz w:val="24"/>
          <w:szCs w:val="24"/>
        </w:rPr>
        <w:t xml:space="preserve"> reques</w:t>
      </w:r>
      <w:r>
        <w:rPr>
          <w:rFonts w:ascii="Times New Roman" w:hAnsi="Times New Roman"/>
          <w:sz w:val="24"/>
          <w:szCs w:val="24"/>
        </w:rPr>
        <w:t>t</w:t>
      </w:r>
      <w:r w:rsidRPr="00443689">
        <w:rPr>
          <w:rFonts w:ascii="Times New Roman" w:hAnsi="Times New Roman"/>
          <w:sz w:val="24"/>
          <w:szCs w:val="24"/>
        </w:rPr>
        <w:t xml:space="preserve">, and </w:t>
      </w:r>
      <w:r>
        <w:rPr>
          <w:rFonts w:ascii="Times New Roman" w:hAnsi="Times New Roman"/>
          <w:sz w:val="24"/>
          <w:szCs w:val="24"/>
        </w:rPr>
        <w:t xml:space="preserve">500 </w:t>
      </w:r>
      <w:r w:rsidRPr="00443689">
        <w:rPr>
          <w:rFonts w:ascii="Times New Roman" w:hAnsi="Times New Roman"/>
          <w:sz w:val="24"/>
          <w:szCs w:val="24"/>
        </w:rPr>
        <w:t>reque</w:t>
      </w:r>
      <w:r>
        <w:rPr>
          <w:rFonts w:ascii="Times New Roman" w:hAnsi="Times New Roman"/>
          <w:sz w:val="24"/>
          <w:szCs w:val="24"/>
        </w:rPr>
        <w:t>st</w:t>
      </w:r>
      <w:r w:rsidRPr="00443689">
        <w:rPr>
          <w:rFonts w:ascii="Times New Roman" w:hAnsi="Times New Roman"/>
          <w:sz w:val="24"/>
          <w:szCs w:val="24"/>
        </w:rPr>
        <w:t>, taking 4067ms, 4465ms, 4926ms, and 5514ms, respectively. The I-CMIWO data and time split overlap the prevailing data and time according to the execution state. The analysis shows that the time performance is more efficient than prevailing methodologies.</w:t>
      </w:r>
    </w:p>
    <w:p w14:paraId="6A13DB79" w14:textId="77777777" w:rsidR="00131BED" w:rsidRPr="00C16AEB" w:rsidRDefault="00131BED" w:rsidP="00131BED">
      <w:pPr>
        <w:spacing w:after="0" w:line="240" w:lineRule="auto"/>
        <w:mirrorIndents/>
        <w:jc w:val="both"/>
        <w:rPr>
          <w:rFonts w:ascii="Times New Roman" w:hAnsi="Times New Roman"/>
          <w:sz w:val="24"/>
          <w:szCs w:val="24"/>
        </w:rPr>
      </w:pPr>
    </w:p>
    <w:p w14:paraId="16D7907E" w14:textId="77777777" w:rsidR="00131BED" w:rsidRPr="00C16AEB" w:rsidRDefault="00131BED" w:rsidP="00131BED">
      <w:pPr>
        <w:spacing w:after="0" w:line="240" w:lineRule="auto"/>
        <w:jc w:val="center"/>
        <w:rPr>
          <w:rFonts w:ascii="Times New Roman" w:hAnsi="Times New Roman"/>
          <w:sz w:val="24"/>
          <w:szCs w:val="24"/>
        </w:rPr>
      </w:pPr>
      <w:r>
        <w:rPr>
          <w:noProof/>
        </w:rPr>
        <w:lastRenderedPageBreak/>
        <w:drawing>
          <wp:inline distT="0" distB="0" distL="0" distR="0" wp14:anchorId="6E6DD3F5" wp14:editId="06695ECF">
            <wp:extent cx="4976842" cy="2299335"/>
            <wp:effectExtent l="0" t="0" r="14605" b="5715"/>
            <wp:docPr id="2083878840"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6CEFBF3" w14:textId="77777777" w:rsidR="00131BED" w:rsidRPr="00C16AEB" w:rsidRDefault="00131BED" w:rsidP="00131BED">
      <w:pPr>
        <w:spacing w:after="0" w:line="240" w:lineRule="auto"/>
        <w:jc w:val="center"/>
        <w:rPr>
          <w:rFonts w:ascii="Times New Roman" w:hAnsi="Times New Roman"/>
          <w:sz w:val="24"/>
          <w:szCs w:val="24"/>
        </w:rPr>
      </w:pPr>
      <w:r w:rsidRPr="00AB544D">
        <w:rPr>
          <w:rFonts w:ascii="Times New Roman" w:hAnsi="Times New Roman"/>
          <w:bCs/>
          <w:sz w:val="24"/>
          <w:szCs w:val="24"/>
        </w:rPr>
        <w:t xml:space="preserve">Figure </w:t>
      </w:r>
      <w:r>
        <w:rPr>
          <w:rFonts w:ascii="Times New Roman" w:hAnsi="Times New Roman"/>
          <w:bCs/>
          <w:sz w:val="24"/>
          <w:szCs w:val="24"/>
        </w:rPr>
        <w:t>13</w:t>
      </w:r>
      <w:r w:rsidRPr="00C16AEB">
        <w:rPr>
          <w:rFonts w:ascii="Times New Roman" w:hAnsi="Times New Roman"/>
          <w:b/>
          <w:sz w:val="24"/>
          <w:szCs w:val="24"/>
        </w:rPr>
        <w:t xml:space="preserve">: </w:t>
      </w:r>
      <w:r w:rsidRPr="00C16AEB">
        <w:rPr>
          <w:rFonts w:ascii="Times New Roman" w:hAnsi="Times New Roman"/>
          <w:sz w:val="24"/>
          <w:szCs w:val="24"/>
        </w:rPr>
        <w:t>Relative study founded on Latency</w:t>
      </w:r>
    </w:p>
    <w:p w14:paraId="2DA492BD" w14:textId="77777777" w:rsidR="00131BED" w:rsidRPr="00C16AEB" w:rsidRDefault="00131BED" w:rsidP="00131BED">
      <w:pPr>
        <w:spacing w:after="0" w:line="240" w:lineRule="auto"/>
        <w:jc w:val="center"/>
        <w:rPr>
          <w:rFonts w:ascii="Times New Roman" w:hAnsi="Times New Roman"/>
          <w:sz w:val="24"/>
          <w:szCs w:val="24"/>
        </w:rPr>
      </w:pPr>
    </w:p>
    <w:p w14:paraId="1D9E20FF" w14:textId="77777777" w:rsidR="00131BED" w:rsidRDefault="00131BED" w:rsidP="00131BED">
      <w:pPr>
        <w:spacing w:after="0" w:line="240" w:lineRule="auto"/>
        <w:mirrorIndents/>
        <w:jc w:val="both"/>
        <w:rPr>
          <w:rFonts w:ascii="Times New Roman" w:hAnsi="Times New Roman"/>
          <w:sz w:val="24"/>
          <w:szCs w:val="24"/>
        </w:rPr>
      </w:pPr>
      <w:r w:rsidRPr="00443689">
        <w:rPr>
          <w:rFonts w:ascii="Times New Roman" w:hAnsi="Times New Roman"/>
          <w:sz w:val="24"/>
          <w:szCs w:val="24"/>
        </w:rPr>
        <w:t xml:space="preserve">As shown in Figure </w:t>
      </w:r>
      <w:r>
        <w:rPr>
          <w:rFonts w:ascii="Times New Roman" w:hAnsi="Times New Roman"/>
          <w:sz w:val="24"/>
          <w:szCs w:val="24"/>
        </w:rPr>
        <w:t>13</w:t>
      </w:r>
      <w:r w:rsidRPr="00443689">
        <w:rPr>
          <w:rFonts w:ascii="Times New Roman" w:hAnsi="Times New Roman"/>
          <w:sz w:val="24"/>
          <w:szCs w:val="24"/>
        </w:rPr>
        <w:t xml:space="preserve">, the proposed I-CMIWO algorithm obtained latency 848ms lower than the prevailing IWO algorithm and 3227ms lower than the BOA algorithm for 400 requests. Consequently, the proposed I-CMIWO algorithm significantly reduces the latency between </w:t>
      </w:r>
      <w:r w:rsidRPr="00963D27">
        <w:rPr>
          <w:rFonts w:ascii="Times New Roman" w:hAnsi="Times New Roman"/>
          <w:bCs/>
          <w:sz w:val="24"/>
          <w:szCs w:val="24"/>
        </w:rPr>
        <w:t>Invasive Weed Optimization, Rider Optimization Algorithm, Spider Monkey Optimization</w:t>
      </w:r>
      <w:r>
        <w:rPr>
          <w:rFonts w:ascii="Times New Roman" w:hAnsi="Times New Roman"/>
          <w:bCs/>
          <w:sz w:val="24"/>
          <w:szCs w:val="24"/>
        </w:rPr>
        <w:t xml:space="preserve"> and</w:t>
      </w:r>
      <w:r w:rsidRPr="00963D27">
        <w:rPr>
          <w:rFonts w:ascii="Times New Roman" w:hAnsi="Times New Roman"/>
          <w:bCs/>
          <w:sz w:val="24"/>
          <w:szCs w:val="24"/>
        </w:rPr>
        <w:t xml:space="preserve"> Butterfly Optimization Algorithm</w:t>
      </w:r>
      <w:r w:rsidRPr="00443689">
        <w:rPr>
          <w:rFonts w:ascii="Times New Roman" w:hAnsi="Times New Roman"/>
          <w:sz w:val="24"/>
          <w:szCs w:val="24"/>
        </w:rPr>
        <w:t>, guaranteeing excellent performance in delay reduction.</w:t>
      </w:r>
    </w:p>
    <w:p w14:paraId="5664A34A" w14:textId="77777777" w:rsidR="00131BED" w:rsidRPr="00C16AEB" w:rsidRDefault="00131BED" w:rsidP="00131BED">
      <w:pPr>
        <w:spacing w:after="0" w:line="240" w:lineRule="auto"/>
        <w:mirrorIndents/>
        <w:jc w:val="both"/>
        <w:rPr>
          <w:rFonts w:ascii="Times New Roman" w:hAnsi="Times New Roman"/>
          <w:sz w:val="24"/>
          <w:szCs w:val="24"/>
        </w:rPr>
      </w:pPr>
    </w:p>
    <w:p w14:paraId="6DD920C0" w14:textId="77777777" w:rsidR="00131BED" w:rsidRPr="00C16AEB" w:rsidRDefault="00131BED" w:rsidP="00131BED">
      <w:pPr>
        <w:spacing w:after="0" w:line="240" w:lineRule="auto"/>
        <w:jc w:val="center"/>
        <w:rPr>
          <w:rFonts w:ascii="Times New Roman" w:hAnsi="Times New Roman"/>
          <w:sz w:val="24"/>
          <w:szCs w:val="24"/>
        </w:rPr>
      </w:pPr>
      <w:r>
        <w:rPr>
          <w:noProof/>
          <w:lang w:val="en-IN" w:eastAsia="en-IN"/>
        </w:rPr>
        <w:drawing>
          <wp:inline distT="0" distB="0" distL="0" distR="0" wp14:anchorId="1366E7F8" wp14:editId="6DDDD47B">
            <wp:extent cx="5097326" cy="2642235"/>
            <wp:effectExtent l="0" t="0" r="8255" b="5715"/>
            <wp:docPr id="1374037310"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DCA61E8" w14:textId="77777777" w:rsidR="00131BED" w:rsidRPr="00C16AEB" w:rsidRDefault="00131BED" w:rsidP="00131BED">
      <w:pPr>
        <w:spacing w:after="0" w:line="240" w:lineRule="auto"/>
        <w:jc w:val="center"/>
        <w:rPr>
          <w:rFonts w:ascii="Times New Roman" w:hAnsi="Times New Roman"/>
          <w:sz w:val="24"/>
          <w:szCs w:val="24"/>
        </w:rPr>
      </w:pPr>
    </w:p>
    <w:p w14:paraId="181ADA60" w14:textId="77777777" w:rsidR="00131BED" w:rsidRPr="00C16AEB" w:rsidRDefault="00131BED" w:rsidP="00131BED">
      <w:pPr>
        <w:spacing w:after="0" w:line="240" w:lineRule="auto"/>
        <w:jc w:val="center"/>
        <w:rPr>
          <w:rFonts w:ascii="Times New Roman" w:hAnsi="Times New Roman"/>
          <w:sz w:val="24"/>
          <w:szCs w:val="24"/>
        </w:rPr>
      </w:pPr>
      <w:r w:rsidRPr="00AB544D">
        <w:rPr>
          <w:rFonts w:ascii="Times New Roman" w:hAnsi="Times New Roman"/>
          <w:bCs/>
          <w:sz w:val="24"/>
          <w:szCs w:val="24"/>
        </w:rPr>
        <w:t>Figure 1</w:t>
      </w:r>
      <w:r>
        <w:rPr>
          <w:rFonts w:ascii="Times New Roman" w:hAnsi="Times New Roman"/>
          <w:bCs/>
          <w:sz w:val="24"/>
          <w:szCs w:val="24"/>
        </w:rPr>
        <w:t>4</w:t>
      </w:r>
      <w:r w:rsidRPr="00C16AEB">
        <w:rPr>
          <w:rFonts w:ascii="Times New Roman" w:hAnsi="Times New Roman"/>
          <w:b/>
          <w:sz w:val="24"/>
          <w:szCs w:val="24"/>
        </w:rPr>
        <w:t>:</w:t>
      </w:r>
      <w:r w:rsidRPr="00C16AEB">
        <w:rPr>
          <w:rFonts w:ascii="Times New Roman" w:hAnsi="Times New Roman"/>
          <w:sz w:val="24"/>
          <w:szCs w:val="24"/>
        </w:rPr>
        <w:t xml:space="preserve"> Load Balancing </w:t>
      </w:r>
      <w:r>
        <w:rPr>
          <w:rFonts w:ascii="Times New Roman" w:hAnsi="Times New Roman"/>
          <w:sz w:val="24"/>
          <w:szCs w:val="24"/>
        </w:rPr>
        <w:t>Phase</w:t>
      </w:r>
    </w:p>
    <w:p w14:paraId="5938473A" w14:textId="77777777" w:rsidR="00131BED" w:rsidRPr="00C16AEB" w:rsidRDefault="00131BED" w:rsidP="00131BED">
      <w:pPr>
        <w:spacing w:after="0" w:line="240" w:lineRule="auto"/>
        <w:jc w:val="center"/>
        <w:rPr>
          <w:rFonts w:ascii="Times New Roman" w:hAnsi="Times New Roman"/>
          <w:sz w:val="24"/>
          <w:szCs w:val="24"/>
        </w:rPr>
      </w:pPr>
    </w:p>
    <w:p w14:paraId="5F11584E" w14:textId="77777777" w:rsidR="00131BED" w:rsidRDefault="00131BED" w:rsidP="00131BED">
      <w:pPr>
        <w:spacing w:after="0" w:line="240" w:lineRule="auto"/>
        <w:mirrorIndents/>
        <w:jc w:val="both"/>
        <w:rPr>
          <w:rFonts w:ascii="Times New Roman" w:hAnsi="Times New Roman"/>
          <w:sz w:val="24"/>
          <w:szCs w:val="24"/>
        </w:rPr>
      </w:pPr>
      <w:r w:rsidRPr="00443689">
        <w:rPr>
          <w:rFonts w:ascii="Times New Roman" w:hAnsi="Times New Roman"/>
          <w:sz w:val="24"/>
          <w:szCs w:val="24"/>
        </w:rPr>
        <w:t xml:space="preserve">An experiential analysis of the proposed algorithm load balancing with existing algorithms for different numbers of requests are presented in Figure </w:t>
      </w:r>
      <w:r>
        <w:rPr>
          <w:rFonts w:ascii="Times New Roman" w:hAnsi="Times New Roman"/>
          <w:sz w:val="24"/>
          <w:szCs w:val="24"/>
        </w:rPr>
        <w:t>14</w:t>
      </w:r>
      <w:r w:rsidRPr="00443689">
        <w:rPr>
          <w:rFonts w:ascii="Times New Roman" w:hAnsi="Times New Roman"/>
          <w:sz w:val="24"/>
          <w:szCs w:val="24"/>
        </w:rPr>
        <w:t xml:space="preserve">. Load balancing refers to managing and distributing network traffic across multiple servers using a load balancer. The critical element of network performance is the improvement of load balancing. The existing IWO method performed better than the ROA, SMO, and BOA algorithms. However, the proposed method of I-CMIWO performed better than IWO. For the number of requests 400, and 500, the proposed algorithm had processing time, 0.485214ms, and 0.574123ms. The method also performed better than </w:t>
      </w:r>
      <w:r w:rsidRPr="00963D27">
        <w:rPr>
          <w:rFonts w:ascii="Times New Roman" w:hAnsi="Times New Roman"/>
          <w:bCs/>
          <w:sz w:val="24"/>
          <w:szCs w:val="24"/>
        </w:rPr>
        <w:t>Invasive Weed Optimization, Rider Optimization Algorithm, Spider Monkey Optimization</w:t>
      </w:r>
      <w:r>
        <w:rPr>
          <w:rFonts w:ascii="Times New Roman" w:hAnsi="Times New Roman"/>
          <w:bCs/>
          <w:sz w:val="24"/>
          <w:szCs w:val="24"/>
        </w:rPr>
        <w:t xml:space="preserve"> and</w:t>
      </w:r>
      <w:r w:rsidRPr="00963D27">
        <w:rPr>
          <w:rFonts w:ascii="Times New Roman" w:hAnsi="Times New Roman"/>
          <w:bCs/>
          <w:sz w:val="24"/>
          <w:szCs w:val="24"/>
        </w:rPr>
        <w:t xml:space="preserve"> Butterfly Optimization Algorithm</w:t>
      </w:r>
      <w:r w:rsidRPr="00443689">
        <w:rPr>
          <w:rFonts w:ascii="Times New Roman" w:hAnsi="Times New Roman"/>
          <w:sz w:val="24"/>
          <w:szCs w:val="24"/>
        </w:rPr>
        <w:t>. Therefore, with the proposed I-CMIWO algorithm, traffic is effectively managed, thus less network congestion than existing methods.</w:t>
      </w:r>
    </w:p>
    <w:p w14:paraId="3775992E" w14:textId="77777777" w:rsidR="00131BED" w:rsidRPr="00C16AEB" w:rsidRDefault="00131BED" w:rsidP="00131BED">
      <w:pPr>
        <w:spacing w:after="0" w:line="240" w:lineRule="auto"/>
        <w:mirrorIndents/>
        <w:jc w:val="both"/>
        <w:rPr>
          <w:rFonts w:ascii="Times New Roman" w:hAnsi="Times New Roman"/>
          <w:sz w:val="24"/>
          <w:szCs w:val="24"/>
        </w:rPr>
      </w:pPr>
    </w:p>
    <w:p w14:paraId="35824251" w14:textId="77777777" w:rsidR="00131BED" w:rsidRPr="00C16AEB" w:rsidRDefault="00131BED" w:rsidP="00131BED">
      <w:pPr>
        <w:spacing w:after="0" w:line="240" w:lineRule="auto"/>
        <w:jc w:val="center"/>
        <w:rPr>
          <w:rFonts w:ascii="Times New Roman" w:eastAsia="Times New Roman" w:hAnsi="Times New Roman"/>
          <w:sz w:val="24"/>
          <w:szCs w:val="24"/>
          <w:lang w:eastAsia="en-IN"/>
        </w:rPr>
      </w:pPr>
      <w:r w:rsidRPr="00C16AEB">
        <w:rPr>
          <w:rFonts w:ascii="Times New Roman" w:eastAsia="Times New Roman" w:hAnsi="Times New Roman"/>
          <w:b/>
          <w:sz w:val="24"/>
          <w:szCs w:val="24"/>
          <w:lang w:eastAsia="en-IN"/>
        </w:rPr>
        <w:t>Table 4:</w:t>
      </w:r>
      <w:r w:rsidRPr="00C16AEB">
        <w:rPr>
          <w:rFonts w:ascii="Times New Roman" w:eastAsia="Times New Roman" w:hAnsi="Times New Roman"/>
          <w:sz w:val="24"/>
          <w:szCs w:val="24"/>
          <w:lang w:eastAsia="en-IN"/>
        </w:rPr>
        <w:t xml:space="preserve"> Throughput </w:t>
      </w:r>
      <w:r>
        <w:rPr>
          <w:rFonts w:ascii="Times New Roman" w:eastAsia="Times New Roman" w:hAnsi="Times New Roman"/>
          <w:sz w:val="24"/>
          <w:szCs w:val="24"/>
          <w:lang w:eastAsia="en-IN"/>
        </w:rPr>
        <w:t>Measurement</w:t>
      </w:r>
    </w:p>
    <w:p w14:paraId="6136F7A3" w14:textId="77777777" w:rsidR="00131BED" w:rsidRPr="00C16AEB" w:rsidRDefault="00131BED" w:rsidP="00131BED">
      <w:pPr>
        <w:spacing w:after="0" w:line="240" w:lineRule="auto"/>
        <w:jc w:val="center"/>
        <w:rPr>
          <w:rFonts w:ascii="Times New Roman" w:eastAsia="Times New Roman" w:hAnsi="Times New Roman"/>
          <w:sz w:val="24"/>
          <w:szCs w:val="24"/>
          <w:lang w:eastAsia="en-I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1183"/>
        <w:gridCol w:w="1655"/>
        <w:gridCol w:w="1666"/>
        <w:gridCol w:w="1659"/>
        <w:gridCol w:w="1683"/>
      </w:tblGrid>
      <w:tr w:rsidR="00131BED" w:rsidRPr="00C16AEB" w14:paraId="1EB7E2EC" w14:textId="77777777" w:rsidTr="00471FD8">
        <w:trPr>
          <w:cantSplit/>
          <w:jc w:val="center"/>
        </w:trPr>
        <w:tc>
          <w:tcPr>
            <w:tcW w:w="0" w:type="auto"/>
          </w:tcPr>
          <w:p w14:paraId="14C71CBB" w14:textId="77777777" w:rsidR="00131BED" w:rsidRPr="00C16AEB" w:rsidRDefault="00131BED" w:rsidP="00471FD8">
            <w:pPr>
              <w:spacing w:after="0" w:line="240" w:lineRule="auto"/>
              <w:jc w:val="center"/>
              <w:rPr>
                <w:rFonts w:ascii="Times New Roman" w:eastAsia="Times New Roman" w:hAnsi="Times New Roman"/>
                <w:b/>
                <w:sz w:val="24"/>
                <w:szCs w:val="24"/>
                <w:lang w:val="en-IN" w:eastAsia="en-IN"/>
              </w:rPr>
            </w:pPr>
            <w:r w:rsidRPr="00C16AEB">
              <w:rPr>
                <w:rFonts w:ascii="Times New Roman" w:eastAsia="Times New Roman" w:hAnsi="Times New Roman"/>
                <w:b/>
                <w:sz w:val="24"/>
                <w:szCs w:val="24"/>
                <w:lang w:val="en-IN" w:eastAsia="en-IN"/>
              </w:rPr>
              <w:t>No. of Requests</w:t>
            </w:r>
          </w:p>
        </w:tc>
        <w:tc>
          <w:tcPr>
            <w:tcW w:w="0" w:type="auto"/>
          </w:tcPr>
          <w:p w14:paraId="35A5F6B8" w14:textId="77777777" w:rsidR="00131BED" w:rsidRPr="00C16AEB" w:rsidRDefault="00131BED" w:rsidP="00471FD8">
            <w:pPr>
              <w:spacing w:after="0" w:line="240" w:lineRule="auto"/>
              <w:jc w:val="center"/>
              <w:rPr>
                <w:rFonts w:ascii="Times New Roman" w:eastAsia="Times New Roman" w:hAnsi="Times New Roman"/>
                <w:b/>
                <w:sz w:val="24"/>
                <w:szCs w:val="24"/>
                <w:lang w:val="en-IN" w:eastAsia="en-IN"/>
              </w:rPr>
            </w:pPr>
            <w:r w:rsidRPr="00C16AEB">
              <w:rPr>
                <w:rFonts w:ascii="Times New Roman" w:eastAsia="Times New Roman" w:hAnsi="Times New Roman"/>
                <w:b/>
                <w:sz w:val="24"/>
                <w:szCs w:val="24"/>
                <w:lang w:val="en-IN" w:eastAsia="en-IN"/>
              </w:rPr>
              <w:t>Proposed</w:t>
            </w:r>
          </w:p>
          <w:p w14:paraId="3AF6C0F1" w14:textId="77777777" w:rsidR="00131BED" w:rsidRPr="00C16AEB" w:rsidRDefault="00131BED" w:rsidP="00471FD8">
            <w:pPr>
              <w:spacing w:after="0" w:line="240" w:lineRule="auto"/>
              <w:jc w:val="center"/>
              <w:rPr>
                <w:rFonts w:ascii="Times New Roman" w:eastAsia="Times New Roman" w:hAnsi="Times New Roman"/>
                <w:b/>
                <w:sz w:val="24"/>
                <w:szCs w:val="24"/>
                <w:lang w:val="en-IN" w:eastAsia="en-IN"/>
              </w:rPr>
            </w:pPr>
            <w:r w:rsidRPr="00C16AEB">
              <w:rPr>
                <w:rFonts w:ascii="Times New Roman" w:eastAsia="Times New Roman" w:hAnsi="Times New Roman"/>
                <w:b/>
                <w:sz w:val="24"/>
                <w:szCs w:val="24"/>
                <w:lang w:val="en-IN" w:eastAsia="en-IN"/>
              </w:rPr>
              <w:t>I-CMIWO</w:t>
            </w:r>
          </w:p>
        </w:tc>
        <w:tc>
          <w:tcPr>
            <w:tcW w:w="0" w:type="auto"/>
          </w:tcPr>
          <w:p w14:paraId="2754BE0F" w14:textId="77777777" w:rsidR="00131BED" w:rsidRPr="00C16AEB" w:rsidRDefault="00131BED" w:rsidP="00471FD8">
            <w:pPr>
              <w:spacing w:after="0" w:line="240" w:lineRule="auto"/>
              <w:jc w:val="center"/>
              <w:rPr>
                <w:rFonts w:ascii="Times New Roman" w:eastAsia="Times New Roman" w:hAnsi="Times New Roman"/>
                <w:b/>
                <w:sz w:val="24"/>
                <w:szCs w:val="24"/>
                <w:lang w:val="en-IN" w:eastAsia="en-IN"/>
              </w:rPr>
            </w:pPr>
            <w:r w:rsidRPr="00C16AEB">
              <w:rPr>
                <w:rFonts w:ascii="Times New Roman" w:hAnsi="Times New Roman"/>
                <w:b/>
                <w:sz w:val="24"/>
                <w:szCs w:val="24"/>
              </w:rPr>
              <w:t>I</w:t>
            </w:r>
            <w:r>
              <w:rPr>
                <w:rFonts w:ascii="Times New Roman" w:hAnsi="Times New Roman"/>
                <w:b/>
                <w:sz w:val="24"/>
                <w:szCs w:val="24"/>
              </w:rPr>
              <w:t xml:space="preserve">nvasive </w:t>
            </w:r>
            <w:r w:rsidRPr="00C16AEB">
              <w:rPr>
                <w:rFonts w:ascii="Times New Roman" w:hAnsi="Times New Roman"/>
                <w:b/>
                <w:sz w:val="24"/>
                <w:szCs w:val="24"/>
              </w:rPr>
              <w:t>W</w:t>
            </w:r>
            <w:r>
              <w:rPr>
                <w:rFonts w:ascii="Times New Roman" w:hAnsi="Times New Roman"/>
                <w:b/>
                <w:sz w:val="24"/>
                <w:szCs w:val="24"/>
              </w:rPr>
              <w:t xml:space="preserve">eed </w:t>
            </w:r>
            <w:r w:rsidRPr="00C16AEB">
              <w:rPr>
                <w:rFonts w:ascii="Times New Roman" w:hAnsi="Times New Roman"/>
                <w:b/>
                <w:sz w:val="24"/>
                <w:szCs w:val="24"/>
              </w:rPr>
              <w:t>O</w:t>
            </w:r>
            <w:r>
              <w:rPr>
                <w:rFonts w:ascii="Times New Roman" w:hAnsi="Times New Roman"/>
                <w:b/>
                <w:sz w:val="24"/>
                <w:szCs w:val="24"/>
              </w:rPr>
              <w:t>ptimization</w:t>
            </w:r>
          </w:p>
        </w:tc>
        <w:tc>
          <w:tcPr>
            <w:tcW w:w="0" w:type="auto"/>
          </w:tcPr>
          <w:p w14:paraId="790C1D7D" w14:textId="77777777" w:rsidR="00131BED" w:rsidRPr="00C16AEB" w:rsidRDefault="00131BED" w:rsidP="00471FD8">
            <w:pPr>
              <w:spacing w:after="0" w:line="240" w:lineRule="auto"/>
              <w:jc w:val="center"/>
              <w:rPr>
                <w:rFonts w:ascii="Times New Roman" w:eastAsia="Times New Roman" w:hAnsi="Times New Roman"/>
                <w:b/>
                <w:sz w:val="24"/>
                <w:szCs w:val="24"/>
                <w:lang w:val="en-IN" w:eastAsia="en-IN"/>
              </w:rPr>
            </w:pPr>
            <w:r w:rsidRPr="00C16AEB">
              <w:rPr>
                <w:rFonts w:ascii="Times New Roman" w:hAnsi="Times New Roman"/>
                <w:b/>
                <w:sz w:val="24"/>
                <w:szCs w:val="24"/>
              </w:rPr>
              <w:t>R</w:t>
            </w:r>
            <w:r>
              <w:rPr>
                <w:rFonts w:ascii="Times New Roman" w:hAnsi="Times New Roman"/>
                <w:b/>
                <w:sz w:val="24"/>
                <w:szCs w:val="24"/>
              </w:rPr>
              <w:t xml:space="preserve">ider </w:t>
            </w:r>
            <w:r w:rsidRPr="00C16AEB">
              <w:rPr>
                <w:rFonts w:ascii="Times New Roman" w:hAnsi="Times New Roman"/>
                <w:b/>
                <w:sz w:val="24"/>
                <w:szCs w:val="24"/>
              </w:rPr>
              <w:t>O</w:t>
            </w:r>
            <w:r>
              <w:rPr>
                <w:rFonts w:ascii="Times New Roman" w:hAnsi="Times New Roman"/>
                <w:b/>
                <w:sz w:val="24"/>
                <w:szCs w:val="24"/>
              </w:rPr>
              <w:t xml:space="preserve">ptimization </w:t>
            </w:r>
            <w:r w:rsidRPr="00C16AEB">
              <w:rPr>
                <w:rFonts w:ascii="Times New Roman" w:hAnsi="Times New Roman"/>
                <w:b/>
                <w:sz w:val="24"/>
                <w:szCs w:val="24"/>
              </w:rPr>
              <w:t>A</w:t>
            </w:r>
            <w:r>
              <w:rPr>
                <w:rFonts w:ascii="Times New Roman" w:hAnsi="Times New Roman"/>
                <w:b/>
                <w:sz w:val="24"/>
                <w:szCs w:val="24"/>
              </w:rPr>
              <w:t>lgorithm</w:t>
            </w:r>
          </w:p>
        </w:tc>
        <w:tc>
          <w:tcPr>
            <w:tcW w:w="0" w:type="auto"/>
          </w:tcPr>
          <w:p w14:paraId="60D42EA8" w14:textId="77777777" w:rsidR="00131BED" w:rsidRPr="00C16AEB" w:rsidRDefault="00131BED" w:rsidP="00471FD8">
            <w:pPr>
              <w:spacing w:after="0" w:line="240" w:lineRule="auto"/>
              <w:jc w:val="center"/>
              <w:rPr>
                <w:rFonts w:ascii="Times New Roman" w:eastAsia="Times New Roman" w:hAnsi="Times New Roman"/>
                <w:b/>
                <w:sz w:val="24"/>
                <w:szCs w:val="24"/>
                <w:lang w:val="en-IN" w:eastAsia="en-IN"/>
              </w:rPr>
            </w:pPr>
            <w:r w:rsidRPr="00C16AEB">
              <w:rPr>
                <w:rFonts w:ascii="Times New Roman" w:hAnsi="Times New Roman"/>
                <w:b/>
                <w:sz w:val="24"/>
                <w:szCs w:val="24"/>
              </w:rPr>
              <w:t>S</w:t>
            </w:r>
            <w:r>
              <w:rPr>
                <w:rFonts w:ascii="Times New Roman" w:hAnsi="Times New Roman"/>
                <w:b/>
                <w:sz w:val="24"/>
                <w:szCs w:val="24"/>
              </w:rPr>
              <w:t xml:space="preserve">pider </w:t>
            </w:r>
            <w:r w:rsidRPr="00C16AEB">
              <w:rPr>
                <w:rFonts w:ascii="Times New Roman" w:hAnsi="Times New Roman"/>
                <w:b/>
                <w:sz w:val="24"/>
                <w:szCs w:val="24"/>
              </w:rPr>
              <w:t>M</w:t>
            </w:r>
            <w:r>
              <w:rPr>
                <w:rFonts w:ascii="Times New Roman" w:hAnsi="Times New Roman"/>
                <w:b/>
                <w:sz w:val="24"/>
                <w:szCs w:val="24"/>
              </w:rPr>
              <w:t xml:space="preserve">onkey </w:t>
            </w:r>
            <w:r w:rsidRPr="00C16AEB">
              <w:rPr>
                <w:rFonts w:ascii="Times New Roman" w:hAnsi="Times New Roman"/>
                <w:b/>
                <w:sz w:val="24"/>
                <w:szCs w:val="24"/>
              </w:rPr>
              <w:t>O</w:t>
            </w:r>
            <w:r>
              <w:rPr>
                <w:rFonts w:ascii="Times New Roman" w:hAnsi="Times New Roman"/>
                <w:b/>
                <w:sz w:val="24"/>
                <w:szCs w:val="24"/>
              </w:rPr>
              <w:t>ptimization</w:t>
            </w:r>
          </w:p>
        </w:tc>
        <w:tc>
          <w:tcPr>
            <w:tcW w:w="0" w:type="auto"/>
          </w:tcPr>
          <w:p w14:paraId="470ED2C0" w14:textId="77777777" w:rsidR="00131BED" w:rsidRPr="00C16AEB" w:rsidRDefault="00131BED" w:rsidP="00471FD8">
            <w:pPr>
              <w:spacing w:after="0" w:line="240" w:lineRule="auto"/>
              <w:jc w:val="center"/>
              <w:rPr>
                <w:rFonts w:ascii="Times New Roman" w:eastAsia="Times New Roman" w:hAnsi="Times New Roman"/>
                <w:b/>
                <w:sz w:val="24"/>
                <w:szCs w:val="24"/>
                <w:lang w:val="en-IN" w:eastAsia="en-IN"/>
              </w:rPr>
            </w:pPr>
            <w:r w:rsidRPr="00C16AEB">
              <w:rPr>
                <w:rFonts w:ascii="Times New Roman" w:hAnsi="Times New Roman"/>
                <w:b/>
                <w:sz w:val="24"/>
                <w:szCs w:val="24"/>
              </w:rPr>
              <w:t>B</w:t>
            </w:r>
            <w:r>
              <w:rPr>
                <w:rFonts w:ascii="Times New Roman" w:hAnsi="Times New Roman"/>
                <w:b/>
                <w:sz w:val="24"/>
                <w:szCs w:val="24"/>
              </w:rPr>
              <w:t xml:space="preserve">utterfly </w:t>
            </w:r>
            <w:r w:rsidRPr="00C16AEB">
              <w:rPr>
                <w:rFonts w:ascii="Times New Roman" w:hAnsi="Times New Roman"/>
                <w:b/>
                <w:sz w:val="24"/>
                <w:szCs w:val="24"/>
              </w:rPr>
              <w:t>O</w:t>
            </w:r>
            <w:r>
              <w:rPr>
                <w:rFonts w:ascii="Times New Roman" w:hAnsi="Times New Roman"/>
                <w:b/>
                <w:sz w:val="24"/>
                <w:szCs w:val="24"/>
              </w:rPr>
              <w:t xml:space="preserve">ptimization </w:t>
            </w:r>
            <w:r w:rsidRPr="00C16AEB">
              <w:rPr>
                <w:rFonts w:ascii="Times New Roman" w:hAnsi="Times New Roman"/>
                <w:b/>
                <w:sz w:val="24"/>
                <w:szCs w:val="24"/>
              </w:rPr>
              <w:t>A</w:t>
            </w:r>
            <w:r>
              <w:rPr>
                <w:rFonts w:ascii="Times New Roman" w:hAnsi="Times New Roman"/>
                <w:b/>
                <w:sz w:val="24"/>
                <w:szCs w:val="24"/>
              </w:rPr>
              <w:t>lgorithm</w:t>
            </w:r>
          </w:p>
        </w:tc>
      </w:tr>
      <w:tr w:rsidR="00131BED" w:rsidRPr="00C16AEB" w14:paraId="0228D1A4" w14:textId="77777777" w:rsidTr="00471FD8">
        <w:trPr>
          <w:cantSplit/>
          <w:jc w:val="center"/>
        </w:trPr>
        <w:tc>
          <w:tcPr>
            <w:tcW w:w="0" w:type="auto"/>
          </w:tcPr>
          <w:p w14:paraId="0F89430A"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100</w:t>
            </w:r>
          </w:p>
        </w:tc>
        <w:tc>
          <w:tcPr>
            <w:tcW w:w="0" w:type="auto"/>
          </w:tcPr>
          <w:p w14:paraId="1FDD9F2A"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952</w:t>
            </w:r>
          </w:p>
        </w:tc>
        <w:tc>
          <w:tcPr>
            <w:tcW w:w="0" w:type="auto"/>
          </w:tcPr>
          <w:p w14:paraId="142FE182"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1135</w:t>
            </w:r>
          </w:p>
        </w:tc>
        <w:tc>
          <w:tcPr>
            <w:tcW w:w="0" w:type="auto"/>
          </w:tcPr>
          <w:p w14:paraId="0BEAE423"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1428</w:t>
            </w:r>
          </w:p>
        </w:tc>
        <w:tc>
          <w:tcPr>
            <w:tcW w:w="0" w:type="auto"/>
          </w:tcPr>
          <w:p w14:paraId="4D3ED720"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1856</w:t>
            </w:r>
          </w:p>
        </w:tc>
        <w:tc>
          <w:tcPr>
            <w:tcW w:w="0" w:type="auto"/>
          </w:tcPr>
          <w:p w14:paraId="7ECFBA3E"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2157</w:t>
            </w:r>
          </w:p>
        </w:tc>
      </w:tr>
      <w:tr w:rsidR="00131BED" w:rsidRPr="00C16AEB" w14:paraId="59EF9400" w14:textId="77777777" w:rsidTr="00471FD8">
        <w:trPr>
          <w:cantSplit/>
          <w:jc w:val="center"/>
        </w:trPr>
        <w:tc>
          <w:tcPr>
            <w:tcW w:w="0" w:type="auto"/>
          </w:tcPr>
          <w:p w14:paraId="72FF3074"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200</w:t>
            </w:r>
          </w:p>
        </w:tc>
        <w:tc>
          <w:tcPr>
            <w:tcW w:w="0" w:type="auto"/>
          </w:tcPr>
          <w:p w14:paraId="42F2D4F8"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1247</w:t>
            </w:r>
          </w:p>
        </w:tc>
        <w:tc>
          <w:tcPr>
            <w:tcW w:w="0" w:type="auto"/>
          </w:tcPr>
          <w:p w14:paraId="78E0FE30"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1497</w:t>
            </w:r>
          </w:p>
        </w:tc>
        <w:tc>
          <w:tcPr>
            <w:tcW w:w="0" w:type="auto"/>
          </w:tcPr>
          <w:p w14:paraId="6A847E4E"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1936</w:t>
            </w:r>
          </w:p>
        </w:tc>
        <w:tc>
          <w:tcPr>
            <w:tcW w:w="0" w:type="auto"/>
          </w:tcPr>
          <w:p w14:paraId="77EE74BD"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2415</w:t>
            </w:r>
          </w:p>
        </w:tc>
        <w:tc>
          <w:tcPr>
            <w:tcW w:w="0" w:type="auto"/>
          </w:tcPr>
          <w:p w14:paraId="120160E9"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2954</w:t>
            </w:r>
          </w:p>
        </w:tc>
      </w:tr>
      <w:tr w:rsidR="00131BED" w:rsidRPr="00C16AEB" w14:paraId="46E2547F" w14:textId="77777777" w:rsidTr="00471FD8">
        <w:trPr>
          <w:cantSplit/>
          <w:jc w:val="center"/>
        </w:trPr>
        <w:tc>
          <w:tcPr>
            <w:tcW w:w="0" w:type="auto"/>
          </w:tcPr>
          <w:p w14:paraId="570D972B"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300</w:t>
            </w:r>
          </w:p>
        </w:tc>
        <w:tc>
          <w:tcPr>
            <w:tcW w:w="0" w:type="auto"/>
          </w:tcPr>
          <w:p w14:paraId="3F6D3E4A"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1486</w:t>
            </w:r>
          </w:p>
        </w:tc>
        <w:tc>
          <w:tcPr>
            <w:tcW w:w="0" w:type="auto"/>
          </w:tcPr>
          <w:p w14:paraId="5CFB6569"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1873</w:t>
            </w:r>
          </w:p>
        </w:tc>
        <w:tc>
          <w:tcPr>
            <w:tcW w:w="0" w:type="auto"/>
          </w:tcPr>
          <w:p w14:paraId="336E66C1"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2382</w:t>
            </w:r>
          </w:p>
        </w:tc>
        <w:tc>
          <w:tcPr>
            <w:tcW w:w="0" w:type="auto"/>
          </w:tcPr>
          <w:p w14:paraId="2D68CC63"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2765</w:t>
            </w:r>
          </w:p>
        </w:tc>
        <w:tc>
          <w:tcPr>
            <w:tcW w:w="0" w:type="auto"/>
          </w:tcPr>
          <w:p w14:paraId="2875B660"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3324</w:t>
            </w:r>
          </w:p>
        </w:tc>
      </w:tr>
      <w:tr w:rsidR="00131BED" w:rsidRPr="00C16AEB" w14:paraId="662CB589" w14:textId="77777777" w:rsidTr="00471FD8">
        <w:trPr>
          <w:cantSplit/>
          <w:jc w:val="center"/>
        </w:trPr>
        <w:tc>
          <w:tcPr>
            <w:tcW w:w="0" w:type="auto"/>
          </w:tcPr>
          <w:p w14:paraId="73D05AE2"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400</w:t>
            </w:r>
          </w:p>
        </w:tc>
        <w:tc>
          <w:tcPr>
            <w:tcW w:w="0" w:type="auto"/>
          </w:tcPr>
          <w:p w14:paraId="1B3B8CA3"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1865</w:t>
            </w:r>
          </w:p>
        </w:tc>
        <w:tc>
          <w:tcPr>
            <w:tcW w:w="0" w:type="auto"/>
          </w:tcPr>
          <w:p w14:paraId="568EF87E"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2318</w:t>
            </w:r>
          </w:p>
        </w:tc>
        <w:tc>
          <w:tcPr>
            <w:tcW w:w="0" w:type="auto"/>
          </w:tcPr>
          <w:p w14:paraId="45DFEB37"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2912</w:t>
            </w:r>
          </w:p>
        </w:tc>
        <w:tc>
          <w:tcPr>
            <w:tcW w:w="0" w:type="auto"/>
          </w:tcPr>
          <w:p w14:paraId="3A4F76F8"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3357</w:t>
            </w:r>
          </w:p>
        </w:tc>
        <w:tc>
          <w:tcPr>
            <w:tcW w:w="0" w:type="auto"/>
          </w:tcPr>
          <w:p w14:paraId="1593E7B5"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3762</w:t>
            </w:r>
          </w:p>
        </w:tc>
      </w:tr>
      <w:tr w:rsidR="00131BED" w:rsidRPr="00C16AEB" w14:paraId="17BB61E9" w14:textId="77777777" w:rsidTr="00471FD8">
        <w:trPr>
          <w:cantSplit/>
          <w:jc w:val="center"/>
        </w:trPr>
        <w:tc>
          <w:tcPr>
            <w:tcW w:w="0" w:type="auto"/>
          </w:tcPr>
          <w:p w14:paraId="5C3D3E1B"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500</w:t>
            </w:r>
          </w:p>
        </w:tc>
        <w:tc>
          <w:tcPr>
            <w:tcW w:w="0" w:type="auto"/>
          </w:tcPr>
          <w:p w14:paraId="34847CE2"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2375</w:t>
            </w:r>
          </w:p>
        </w:tc>
        <w:tc>
          <w:tcPr>
            <w:tcW w:w="0" w:type="auto"/>
          </w:tcPr>
          <w:p w14:paraId="59B7B33B"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2651</w:t>
            </w:r>
          </w:p>
        </w:tc>
        <w:tc>
          <w:tcPr>
            <w:tcW w:w="0" w:type="auto"/>
          </w:tcPr>
          <w:p w14:paraId="7763C30F"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3175</w:t>
            </w:r>
          </w:p>
        </w:tc>
        <w:tc>
          <w:tcPr>
            <w:tcW w:w="0" w:type="auto"/>
          </w:tcPr>
          <w:p w14:paraId="493F147A"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3862</w:t>
            </w:r>
          </w:p>
        </w:tc>
        <w:tc>
          <w:tcPr>
            <w:tcW w:w="0" w:type="auto"/>
          </w:tcPr>
          <w:p w14:paraId="14017A3E" w14:textId="77777777" w:rsidR="00131BED" w:rsidRPr="00C16AEB" w:rsidRDefault="00131BED" w:rsidP="00471FD8">
            <w:pPr>
              <w:spacing w:after="0" w:line="240" w:lineRule="auto"/>
              <w:jc w:val="center"/>
              <w:rPr>
                <w:rFonts w:ascii="Times New Roman" w:eastAsia="Times New Roman" w:hAnsi="Times New Roman"/>
                <w:sz w:val="24"/>
                <w:szCs w:val="24"/>
                <w:lang w:val="en-IN" w:eastAsia="en-IN"/>
              </w:rPr>
            </w:pPr>
            <w:r w:rsidRPr="00C16AEB">
              <w:rPr>
                <w:rFonts w:ascii="Times New Roman" w:eastAsia="Times New Roman" w:hAnsi="Times New Roman"/>
                <w:sz w:val="24"/>
                <w:szCs w:val="24"/>
                <w:lang w:val="en-IN" w:eastAsia="en-IN"/>
              </w:rPr>
              <w:t>4215</w:t>
            </w:r>
          </w:p>
        </w:tc>
      </w:tr>
    </w:tbl>
    <w:p w14:paraId="0AA7E2C4" w14:textId="77777777" w:rsidR="00131BED" w:rsidRPr="00C16AEB" w:rsidRDefault="00131BED" w:rsidP="00131BED">
      <w:pPr>
        <w:spacing w:after="0" w:line="240" w:lineRule="auto"/>
        <w:jc w:val="center"/>
        <w:rPr>
          <w:rFonts w:ascii="Times New Roman" w:eastAsia="Times New Roman" w:hAnsi="Times New Roman"/>
          <w:sz w:val="24"/>
          <w:szCs w:val="24"/>
          <w:lang w:eastAsia="en-IN"/>
        </w:rPr>
      </w:pPr>
    </w:p>
    <w:p w14:paraId="65B338BE" w14:textId="77777777" w:rsidR="00131BED" w:rsidRDefault="00131BED" w:rsidP="00131BED">
      <w:pPr>
        <w:spacing w:after="0" w:line="240" w:lineRule="auto"/>
        <w:mirrorIndents/>
        <w:jc w:val="both"/>
        <w:rPr>
          <w:rFonts w:ascii="Times New Roman" w:eastAsia="Times New Roman" w:hAnsi="Times New Roman"/>
          <w:sz w:val="24"/>
          <w:szCs w:val="24"/>
          <w:lang w:eastAsia="en-IN"/>
        </w:rPr>
      </w:pPr>
      <w:r w:rsidRPr="00443689">
        <w:rPr>
          <w:rFonts w:ascii="Times New Roman" w:eastAsia="Times New Roman" w:hAnsi="Times New Roman"/>
          <w:sz w:val="24"/>
          <w:szCs w:val="24"/>
          <w:lang w:eastAsia="en-IN"/>
        </w:rPr>
        <w:t>As clearly indicated in Table 4, the throughput analysis of the implemented I-CMIWO algorithm compared to the present prevailing algorithms</w:t>
      </w:r>
      <w:r>
        <w:rPr>
          <w:rFonts w:ascii="Times New Roman" w:eastAsia="Times New Roman" w:hAnsi="Times New Roman"/>
          <w:sz w:val="24"/>
          <w:szCs w:val="24"/>
          <w:lang w:eastAsia="en-IN"/>
        </w:rPr>
        <w:t xml:space="preserve"> i.e.</w:t>
      </w:r>
      <w:r w:rsidRPr="00443689">
        <w:rPr>
          <w:rFonts w:ascii="Times New Roman" w:eastAsia="Times New Roman" w:hAnsi="Times New Roman"/>
          <w:sz w:val="24"/>
          <w:szCs w:val="24"/>
          <w:lang w:eastAsia="en-IN"/>
        </w:rPr>
        <w:t xml:space="preserve"> ROA, SMO, and BOA showed that the implementation of the proposed system reduced the time required to transmit packets. Specifically, the throughput for 100 requests became 952ms. The same value computed for the ROA, SMO, BOA, and IWO was 1428ms, 1856ms, 2157ms, and 1135ms, respectively. As a result, it can be inferred that the I-CMIWO process is more efficient i</w:t>
      </w:r>
      <w:r>
        <w:rPr>
          <w:rFonts w:ascii="Times New Roman" w:eastAsia="Times New Roman" w:hAnsi="Times New Roman"/>
          <w:sz w:val="24"/>
          <w:szCs w:val="24"/>
          <w:lang w:eastAsia="en-IN"/>
        </w:rPr>
        <w:t>n terms of throughput. Figure 15</w:t>
      </w:r>
      <w:r w:rsidRPr="00443689">
        <w:rPr>
          <w:rFonts w:ascii="Times New Roman" w:eastAsia="Times New Roman" w:hAnsi="Times New Roman"/>
          <w:sz w:val="24"/>
          <w:szCs w:val="24"/>
          <w:lang w:eastAsia="en-IN"/>
        </w:rPr>
        <w:t xml:space="preserve"> shows the throughput analysis outcome.</w:t>
      </w:r>
    </w:p>
    <w:p w14:paraId="2794AC10" w14:textId="77777777" w:rsidR="00131BED" w:rsidRPr="00C16AEB" w:rsidRDefault="00131BED" w:rsidP="00131BED">
      <w:pPr>
        <w:spacing w:after="0" w:line="240" w:lineRule="auto"/>
        <w:ind w:firstLine="720"/>
        <w:mirrorIndents/>
        <w:jc w:val="both"/>
        <w:rPr>
          <w:rFonts w:ascii="Times New Roman" w:hAnsi="Times New Roman"/>
          <w:bCs/>
          <w:sz w:val="24"/>
          <w:szCs w:val="24"/>
          <w:shd w:val="clear" w:color="auto" w:fill="FFFFFF"/>
        </w:rPr>
      </w:pPr>
    </w:p>
    <w:p w14:paraId="0D99AFE4" w14:textId="77777777" w:rsidR="00131BED" w:rsidRDefault="00131BED" w:rsidP="00131BED">
      <w:pPr>
        <w:spacing w:after="0" w:line="240" w:lineRule="auto"/>
        <w:jc w:val="center"/>
        <w:rPr>
          <w:rFonts w:ascii="Times New Roman" w:hAnsi="Times New Roman"/>
          <w:bCs/>
          <w:sz w:val="24"/>
          <w:szCs w:val="24"/>
          <w:shd w:val="clear" w:color="auto" w:fill="FFFFFF"/>
        </w:rPr>
      </w:pPr>
      <w:r>
        <w:rPr>
          <w:noProof/>
          <w:lang w:val="en-IN" w:eastAsia="en-IN"/>
        </w:rPr>
        <w:drawing>
          <wp:inline distT="0" distB="0" distL="0" distR="0" wp14:anchorId="722D6625" wp14:editId="52B49632">
            <wp:extent cx="5260860" cy="2601711"/>
            <wp:effectExtent l="0" t="0" r="16510" b="8255"/>
            <wp:docPr id="266647597"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BFD7BA5" w14:textId="77777777" w:rsidR="00131BED" w:rsidRPr="00C16AEB" w:rsidRDefault="00131BED" w:rsidP="00131BED">
      <w:pPr>
        <w:spacing w:after="0" w:line="240" w:lineRule="auto"/>
        <w:jc w:val="center"/>
        <w:rPr>
          <w:rFonts w:ascii="Times New Roman" w:hAnsi="Times New Roman"/>
          <w:bCs/>
          <w:sz w:val="24"/>
          <w:szCs w:val="24"/>
          <w:shd w:val="clear" w:color="auto" w:fill="FFFFFF"/>
        </w:rPr>
      </w:pPr>
    </w:p>
    <w:p w14:paraId="267D3D2A" w14:textId="77777777" w:rsidR="00131BED" w:rsidRDefault="00131BED" w:rsidP="00131BED">
      <w:pPr>
        <w:spacing w:after="0" w:line="240" w:lineRule="auto"/>
        <w:jc w:val="center"/>
        <w:rPr>
          <w:rFonts w:ascii="Times New Roman" w:hAnsi="Times New Roman"/>
          <w:bCs/>
          <w:sz w:val="24"/>
          <w:szCs w:val="24"/>
          <w:shd w:val="clear" w:color="auto" w:fill="FFFFFF"/>
        </w:rPr>
      </w:pPr>
      <w:r w:rsidRPr="00AB544D">
        <w:rPr>
          <w:rFonts w:ascii="Times New Roman" w:hAnsi="Times New Roman"/>
          <w:sz w:val="24"/>
          <w:szCs w:val="24"/>
          <w:shd w:val="clear" w:color="auto" w:fill="FFFFFF"/>
        </w:rPr>
        <w:t>Figure 15: Throughput</w:t>
      </w:r>
      <w:r w:rsidRPr="00C16AEB">
        <w:rPr>
          <w:rFonts w:ascii="Times New Roman" w:hAnsi="Times New Roman"/>
          <w:bCs/>
          <w:sz w:val="24"/>
          <w:szCs w:val="24"/>
          <w:shd w:val="clear" w:color="auto" w:fill="FFFFFF"/>
        </w:rPr>
        <w:t xml:space="preserve"> Analysis</w:t>
      </w:r>
    </w:p>
    <w:p w14:paraId="2DA02E07" w14:textId="77777777" w:rsidR="00131BED" w:rsidRPr="001230AB" w:rsidRDefault="00131BED" w:rsidP="00131BED">
      <w:pPr>
        <w:spacing w:after="0" w:line="240" w:lineRule="auto"/>
        <w:jc w:val="center"/>
        <w:rPr>
          <w:rFonts w:ascii="Times New Roman" w:hAnsi="Times New Roman"/>
          <w:bCs/>
          <w:sz w:val="24"/>
          <w:szCs w:val="24"/>
          <w:shd w:val="clear" w:color="auto" w:fill="FFFFFF"/>
        </w:rPr>
      </w:pPr>
      <w:r>
        <w:rPr>
          <w:noProof/>
          <w:lang w:val="en-IN" w:eastAsia="en-IN"/>
        </w:rPr>
        <w:lastRenderedPageBreak/>
        <w:drawing>
          <wp:anchor distT="0" distB="0" distL="114300" distR="114300" simplePos="0" relativeHeight="251659264" behindDoc="0" locked="0" layoutInCell="1" allowOverlap="1" wp14:anchorId="74F2E6A2" wp14:editId="2586D954">
            <wp:simplePos x="0" y="0"/>
            <wp:positionH relativeFrom="column">
              <wp:posOffset>806450</wp:posOffset>
            </wp:positionH>
            <wp:positionV relativeFrom="paragraph">
              <wp:posOffset>173990</wp:posOffset>
            </wp:positionV>
            <wp:extent cx="5007610" cy="4921250"/>
            <wp:effectExtent l="0" t="0" r="2540" b="12700"/>
            <wp:wrapSquare wrapText="bothSides"/>
            <wp:docPr id="2073856298" name="Chart 1">
              <a:extLst xmlns:a="http://schemas.openxmlformats.org/drawingml/2006/main">
                <a:ext uri="{FF2B5EF4-FFF2-40B4-BE49-F238E27FC236}">
                  <a16:creationId xmlns:a16="http://schemas.microsoft.com/office/drawing/2014/main" id="{109E61B4-FD24-D3B3-8BAF-9BA8B59BEF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p>
    <w:p w14:paraId="75129E1A" w14:textId="77777777" w:rsidR="00131BED" w:rsidRDefault="00131BED" w:rsidP="00131BED">
      <w:pPr>
        <w:spacing w:after="0" w:line="240" w:lineRule="auto"/>
        <w:rPr>
          <w:rFonts w:ascii="Times New Roman" w:hAnsi="Times New Roman"/>
          <w:b/>
          <w:sz w:val="24"/>
          <w:szCs w:val="24"/>
        </w:rPr>
      </w:pPr>
      <w:r>
        <w:rPr>
          <w:rFonts w:ascii="Times New Roman" w:hAnsi="Times New Roman"/>
          <w:b/>
          <w:sz w:val="24"/>
          <w:szCs w:val="24"/>
        </w:rPr>
        <w:br w:type="textWrapping" w:clear="all"/>
      </w:r>
    </w:p>
    <w:p w14:paraId="66484A4C" w14:textId="77777777" w:rsidR="00131BED" w:rsidRPr="00C35B46" w:rsidRDefault="00131BED" w:rsidP="00131BED">
      <w:pPr>
        <w:spacing w:after="0" w:line="240" w:lineRule="auto"/>
        <w:jc w:val="center"/>
        <w:rPr>
          <w:rFonts w:ascii="Times New Roman" w:hAnsi="Times New Roman"/>
          <w:bCs/>
          <w:sz w:val="24"/>
          <w:szCs w:val="24"/>
        </w:rPr>
      </w:pPr>
      <w:r w:rsidRPr="00C35B46">
        <w:rPr>
          <w:rFonts w:ascii="Times New Roman" w:hAnsi="Times New Roman"/>
          <w:bCs/>
          <w:sz w:val="24"/>
          <w:szCs w:val="24"/>
        </w:rPr>
        <w:t>Figure 16 Comparison with Existing Techniques</w:t>
      </w:r>
    </w:p>
    <w:p w14:paraId="7E573360" w14:textId="77777777" w:rsidR="00131BED" w:rsidRDefault="00131BED" w:rsidP="00131BED">
      <w:pPr>
        <w:spacing w:after="0" w:line="240" w:lineRule="auto"/>
        <w:jc w:val="center"/>
        <w:rPr>
          <w:rFonts w:ascii="Times New Roman" w:hAnsi="Times New Roman"/>
          <w:b/>
          <w:sz w:val="24"/>
          <w:szCs w:val="24"/>
        </w:rPr>
      </w:pPr>
    </w:p>
    <w:p w14:paraId="725AEE0C" w14:textId="77777777" w:rsidR="00131BED" w:rsidRPr="00C35B46" w:rsidRDefault="00131BED" w:rsidP="00131BED">
      <w:pPr>
        <w:spacing w:after="0" w:line="240" w:lineRule="auto"/>
        <w:jc w:val="both"/>
        <w:rPr>
          <w:rFonts w:ascii="Times New Roman" w:hAnsi="Times New Roman"/>
          <w:bCs/>
          <w:sz w:val="24"/>
          <w:szCs w:val="24"/>
        </w:rPr>
      </w:pPr>
      <w:r w:rsidRPr="00C35B46">
        <w:rPr>
          <w:rFonts w:ascii="Times New Roman" w:hAnsi="Times New Roman"/>
          <w:bCs/>
          <w:sz w:val="24"/>
          <w:szCs w:val="24"/>
        </w:rPr>
        <w:t xml:space="preserve">Figure 16 </w:t>
      </w:r>
      <w:r>
        <w:rPr>
          <w:rFonts w:ascii="Times New Roman" w:hAnsi="Times New Roman"/>
          <w:bCs/>
          <w:sz w:val="24"/>
          <w:szCs w:val="24"/>
        </w:rPr>
        <w:t>highlights</w:t>
      </w:r>
      <w:r w:rsidRPr="00C35B46">
        <w:rPr>
          <w:rFonts w:ascii="Times New Roman" w:hAnsi="Times New Roman"/>
          <w:bCs/>
          <w:sz w:val="24"/>
          <w:szCs w:val="24"/>
        </w:rPr>
        <w:t xml:space="preserve"> the advantage of proposed method over implemented and prevalent methodologies. </w:t>
      </w:r>
      <w:r>
        <w:rPr>
          <w:rFonts w:ascii="Times New Roman" w:hAnsi="Times New Roman"/>
          <w:bCs/>
          <w:sz w:val="24"/>
          <w:szCs w:val="24"/>
        </w:rPr>
        <w:t>In Addition to accuracy the proposed methodology also has an edge over prevalent algorithms in terms of complete protection against application layer DDoS attack with mitigation and flash Event Differentiation which can act as complete shield.</w:t>
      </w:r>
    </w:p>
    <w:p w14:paraId="256B2C16" w14:textId="77777777" w:rsidR="00131BED" w:rsidRDefault="00131BED" w:rsidP="00131BED">
      <w:pPr>
        <w:spacing w:after="0" w:line="240" w:lineRule="auto"/>
        <w:jc w:val="both"/>
        <w:rPr>
          <w:rFonts w:ascii="Times New Roman" w:hAnsi="Times New Roman"/>
          <w:b/>
          <w:sz w:val="24"/>
          <w:szCs w:val="24"/>
        </w:rPr>
      </w:pPr>
    </w:p>
    <w:p w14:paraId="1B8706DC" w14:textId="77777777" w:rsidR="00131BED" w:rsidRPr="00C16AEB" w:rsidRDefault="00131BED" w:rsidP="00131BED">
      <w:pPr>
        <w:spacing w:after="0" w:line="240" w:lineRule="auto"/>
        <w:jc w:val="both"/>
        <w:rPr>
          <w:rFonts w:ascii="Times New Roman" w:hAnsi="Times New Roman"/>
          <w:b/>
          <w:sz w:val="24"/>
          <w:szCs w:val="24"/>
        </w:rPr>
      </w:pPr>
      <w:r w:rsidRPr="00C16AEB">
        <w:rPr>
          <w:rFonts w:ascii="Times New Roman" w:hAnsi="Times New Roman"/>
          <w:b/>
          <w:sz w:val="24"/>
          <w:szCs w:val="24"/>
        </w:rPr>
        <w:t>5. Conclusion</w:t>
      </w:r>
    </w:p>
    <w:p w14:paraId="261EE89C" w14:textId="77777777" w:rsidR="00131BED" w:rsidRPr="00C16AEB" w:rsidRDefault="00131BED" w:rsidP="00131BED">
      <w:pPr>
        <w:spacing w:after="0" w:line="240" w:lineRule="auto"/>
        <w:jc w:val="both"/>
        <w:rPr>
          <w:rFonts w:ascii="Times New Roman" w:hAnsi="Times New Roman"/>
          <w:sz w:val="24"/>
          <w:szCs w:val="24"/>
          <w:shd w:val="clear" w:color="auto" w:fill="FFFFFF"/>
        </w:rPr>
      </w:pPr>
    </w:p>
    <w:p w14:paraId="0ACE757A" w14:textId="77777777" w:rsidR="00131BED" w:rsidRDefault="00131BED" w:rsidP="00131BED">
      <w:pPr>
        <w:spacing w:after="0" w:line="240" w:lineRule="auto"/>
        <w:jc w:val="both"/>
        <w:rPr>
          <w:rFonts w:ascii="Times New Roman" w:hAnsi="Times New Roman"/>
          <w:sz w:val="24"/>
          <w:szCs w:val="24"/>
        </w:rPr>
      </w:pPr>
      <w:r w:rsidRPr="00443689">
        <w:rPr>
          <w:rFonts w:ascii="Times New Roman" w:hAnsi="Times New Roman"/>
          <w:sz w:val="24"/>
          <w:szCs w:val="24"/>
        </w:rPr>
        <w:t>This paper highlights a novel approach to</w:t>
      </w:r>
      <w:r>
        <w:rPr>
          <w:rFonts w:ascii="Times New Roman" w:hAnsi="Times New Roman"/>
          <w:sz w:val="24"/>
          <w:szCs w:val="24"/>
        </w:rPr>
        <w:t xml:space="preserve">wards Application layer </w:t>
      </w:r>
      <w:r w:rsidRPr="00443689">
        <w:rPr>
          <w:rFonts w:ascii="Times New Roman" w:hAnsi="Times New Roman"/>
          <w:sz w:val="24"/>
          <w:szCs w:val="24"/>
        </w:rPr>
        <w:t xml:space="preserve">DDoS </w:t>
      </w:r>
      <w:r>
        <w:rPr>
          <w:rFonts w:ascii="Times New Roman" w:hAnsi="Times New Roman"/>
          <w:sz w:val="24"/>
          <w:szCs w:val="24"/>
        </w:rPr>
        <w:t>Attack</w:t>
      </w:r>
      <w:r w:rsidRPr="00443689">
        <w:rPr>
          <w:rFonts w:ascii="Times New Roman" w:hAnsi="Times New Roman"/>
          <w:sz w:val="24"/>
          <w:szCs w:val="24"/>
        </w:rPr>
        <w:t xml:space="preserve"> detection and </w:t>
      </w:r>
      <w:r>
        <w:rPr>
          <w:rFonts w:ascii="Times New Roman" w:hAnsi="Times New Roman"/>
          <w:sz w:val="24"/>
          <w:szCs w:val="24"/>
        </w:rPr>
        <w:t>Mitigation</w:t>
      </w:r>
      <w:r w:rsidRPr="00443689">
        <w:rPr>
          <w:rFonts w:ascii="Times New Roman" w:hAnsi="Times New Roman"/>
          <w:sz w:val="24"/>
          <w:szCs w:val="24"/>
        </w:rPr>
        <w:t xml:space="preserve"> with a distinction of such actions from flash </w:t>
      </w:r>
      <w:r>
        <w:rPr>
          <w:rFonts w:ascii="Times New Roman" w:hAnsi="Times New Roman"/>
          <w:sz w:val="24"/>
          <w:szCs w:val="24"/>
        </w:rPr>
        <w:t>Events</w:t>
      </w:r>
      <w:r w:rsidRPr="00443689">
        <w:rPr>
          <w:rFonts w:ascii="Times New Roman" w:hAnsi="Times New Roman"/>
          <w:sz w:val="24"/>
          <w:szCs w:val="24"/>
        </w:rPr>
        <w:t xml:space="preserve">. </w:t>
      </w:r>
      <w:r>
        <w:rPr>
          <w:rFonts w:ascii="Times New Roman" w:hAnsi="Times New Roman"/>
          <w:sz w:val="24"/>
          <w:szCs w:val="24"/>
        </w:rPr>
        <w:t>I</w:t>
      </w:r>
      <w:r w:rsidRPr="00443689">
        <w:rPr>
          <w:rFonts w:ascii="Times New Roman" w:hAnsi="Times New Roman"/>
          <w:sz w:val="24"/>
          <w:szCs w:val="24"/>
        </w:rPr>
        <w:t>ncorporat</w:t>
      </w:r>
      <w:r>
        <w:rPr>
          <w:rFonts w:ascii="Times New Roman" w:hAnsi="Times New Roman"/>
          <w:sz w:val="24"/>
          <w:szCs w:val="24"/>
        </w:rPr>
        <w:t>ed</w:t>
      </w:r>
      <w:r w:rsidRPr="00443689">
        <w:rPr>
          <w:rFonts w:ascii="Times New Roman" w:hAnsi="Times New Roman"/>
          <w:sz w:val="24"/>
          <w:szCs w:val="24"/>
        </w:rPr>
        <w:t xml:space="preserve"> X</w:t>
      </w:r>
      <w:r>
        <w:rPr>
          <w:rFonts w:ascii="Times New Roman" w:hAnsi="Times New Roman"/>
          <w:sz w:val="24"/>
          <w:szCs w:val="24"/>
        </w:rPr>
        <w:t>S</w:t>
      </w:r>
      <w:r w:rsidRPr="00443689">
        <w:rPr>
          <w:rFonts w:ascii="Times New Roman" w:hAnsi="Times New Roman"/>
          <w:sz w:val="24"/>
          <w:szCs w:val="24"/>
        </w:rPr>
        <w:t>P-CNN algorithm in the system effectively determines whether one transformation is being done by legitimate users or not, it is possible for the system utilizing I-CMIWO algorithm to balance loads, so that legitimate users are not deprived of their conversion traffic. The dataset knowing for both systems and tools to perform is available. The X</w:t>
      </w:r>
      <w:r>
        <w:rPr>
          <w:rFonts w:ascii="Times New Roman" w:hAnsi="Times New Roman"/>
          <w:sz w:val="24"/>
          <w:szCs w:val="24"/>
        </w:rPr>
        <w:t>S</w:t>
      </w:r>
      <w:r w:rsidRPr="00443689">
        <w:rPr>
          <w:rFonts w:ascii="Times New Roman" w:hAnsi="Times New Roman"/>
          <w:sz w:val="24"/>
          <w:szCs w:val="24"/>
        </w:rPr>
        <w:t>P-CNN scheme appears to be effective and efficient enough, as the performance analysis of the algorithm discovered a vast improvement compared to traditional algorithms. As a result, accuracy was measured at 9</w:t>
      </w:r>
      <w:r>
        <w:rPr>
          <w:rFonts w:ascii="Times New Roman" w:hAnsi="Times New Roman"/>
          <w:sz w:val="24"/>
          <w:szCs w:val="24"/>
        </w:rPr>
        <w:t>8</w:t>
      </w:r>
      <w:r w:rsidRPr="00443689">
        <w:rPr>
          <w:rFonts w:ascii="Times New Roman" w:hAnsi="Times New Roman"/>
          <w:sz w:val="24"/>
          <w:szCs w:val="24"/>
        </w:rPr>
        <w:t>.</w:t>
      </w:r>
      <w:r>
        <w:rPr>
          <w:rFonts w:ascii="Times New Roman" w:hAnsi="Times New Roman"/>
          <w:sz w:val="24"/>
          <w:szCs w:val="24"/>
        </w:rPr>
        <w:t>9</w:t>
      </w:r>
      <w:r w:rsidRPr="00443689">
        <w:rPr>
          <w:rFonts w:ascii="Times New Roman" w:hAnsi="Times New Roman"/>
          <w:sz w:val="24"/>
          <w:szCs w:val="24"/>
        </w:rPr>
        <w:t xml:space="preserve">6%, much higher than conventional algorithms. Moreover, precision, F-measure and recall also outperform the performance characteristics of the standard algorithms. </w:t>
      </w:r>
      <w:r>
        <w:rPr>
          <w:rFonts w:ascii="Times New Roman" w:hAnsi="Times New Roman"/>
          <w:sz w:val="24"/>
          <w:szCs w:val="24"/>
        </w:rPr>
        <w:t>T</w:t>
      </w:r>
      <w:r w:rsidRPr="00443689">
        <w:rPr>
          <w:rFonts w:ascii="Times New Roman" w:hAnsi="Times New Roman"/>
          <w:sz w:val="24"/>
          <w:szCs w:val="24"/>
        </w:rPr>
        <w:t>he performance of the I-CMIWO algorithm, load balancing efficiency</w:t>
      </w:r>
      <w:r>
        <w:rPr>
          <w:rFonts w:ascii="Times New Roman" w:hAnsi="Times New Roman"/>
          <w:sz w:val="24"/>
          <w:szCs w:val="24"/>
        </w:rPr>
        <w:t>,</w:t>
      </w:r>
      <w:r w:rsidRPr="00443689">
        <w:rPr>
          <w:rFonts w:ascii="Times New Roman" w:hAnsi="Times New Roman"/>
          <w:sz w:val="24"/>
          <w:szCs w:val="24"/>
        </w:rPr>
        <w:t xml:space="preserve"> Process time, average waiting time, </w:t>
      </w:r>
      <w:r w:rsidRPr="00443689">
        <w:rPr>
          <w:rFonts w:ascii="Times New Roman" w:hAnsi="Times New Roman"/>
          <w:sz w:val="24"/>
          <w:szCs w:val="24"/>
        </w:rPr>
        <w:lastRenderedPageBreak/>
        <w:t>response time, latency</w:t>
      </w:r>
      <w:r>
        <w:rPr>
          <w:rFonts w:ascii="Times New Roman" w:hAnsi="Times New Roman"/>
          <w:sz w:val="24"/>
          <w:szCs w:val="24"/>
        </w:rPr>
        <w:t xml:space="preserve">, </w:t>
      </w:r>
      <w:r w:rsidRPr="00443689">
        <w:rPr>
          <w:rFonts w:ascii="Times New Roman" w:hAnsi="Times New Roman"/>
          <w:sz w:val="24"/>
          <w:szCs w:val="24"/>
        </w:rPr>
        <w:t xml:space="preserve">load balancing and throughput </w:t>
      </w:r>
      <w:r>
        <w:rPr>
          <w:rFonts w:ascii="Times New Roman" w:hAnsi="Times New Roman"/>
          <w:sz w:val="24"/>
          <w:szCs w:val="24"/>
        </w:rPr>
        <w:t>shows that i</w:t>
      </w:r>
      <w:r w:rsidRPr="00443689">
        <w:rPr>
          <w:rFonts w:ascii="Times New Roman" w:hAnsi="Times New Roman"/>
          <w:sz w:val="24"/>
          <w:szCs w:val="24"/>
        </w:rPr>
        <w:t xml:space="preserve">t is </w:t>
      </w:r>
      <w:r>
        <w:rPr>
          <w:rFonts w:ascii="Times New Roman" w:hAnsi="Times New Roman"/>
          <w:sz w:val="24"/>
          <w:szCs w:val="24"/>
        </w:rPr>
        <w:t xml:space="preserve">Quite </w:t>
      </w:r>
      <w:r w:rsidRPr="00443689">
        <w:rPr>
          <w:rFonts w:ascii="Times New Roman" w:hAnsi="Times New Roman"/>
          <w:sz w:val="24"/>
          <w:szCs w:val="24"/>
        </w:rPr>
        <w:t>evident that the methodology</w:t>
      </w:r>
      <w:r>
        <w:rPr>
          <w:rFonts w:ascii="Times New Roman" w:hAnsi="Times New Roman"/>
          <w:sz w:val="24"/>
          <w:szCs w:val="24"/>
        </w:rPr>
        <w:t xml:space="preserve"> proposed </w:t>
      </w:r>
      <w:r w:rsidRPr="00443689">
        <w:rPr>
          <w:rFonts w:ascii="Times New Roman" w:hAnsi="Times New Roman"/>
          <w:sz w:val="24"/>
          <w:szCs w:val="24"/>
        </w:rPr>
        <w:t>not only offers optimum performance characteristics, while also consumes lower amounts of time than proposed methodologies for process completion.</w:t>
      </w:r>
      <w:r>
        <w:rPr>
          <w:rFonts w:ascii="Times New Roman" w:hAnsi="Times New Roman"/>
          <w:sz w:val="24"/>
          <w:szCs w:val="24"/>
        </w:rPr>
        <w:t xml:space="preserve"> This Proposed model provide complete Shield for all challenges regarding Application layer DDoS attack in MANET.</w:t>
      </w:r>
      <w:r w:rsidRPr="00443689">
        <w:rPr>
          <w:rFonts w:ascii="Times New Roman" w:hAnsi="Times New Roman"/>
          <w:sz w:val="24"/>
          <w:szCs w:val="24"/>
        </w:rPr>
        <w:t xml:space="preserve"> Further, this </w:t>
      </w:r>
      <w:r>
        <w:rPr>
          <w:rFonts w:ascii="Times New Roman" w:hAnsi="Times New Roman"/>
          <w:sz w:val="24"/>
          <w:szCs w:val="24"/>
        </w:rPr>
        <w:t>method can be</w:t>
      </w:r>
      <w:r w:rsidRPr="00443689">
        <w:rPr>
          <w:rFonts w:ascii="Times New Roman" w:hAnsi="Times New Roman"/>
          <w:sz w:val="24"/>
          <w:szCs w:val="24"/>
        </w:rPr>
        <w:t xml:space="preserve"> </w:t>
      </w:r>
      <w:r>
        <w:rPr>
          <w:rFonts w:ascii="Times New Roman" w:hAnsi="Times New Roman"/>
          <w:sz w:val="24"/>
          <w:szCs w:val="24"/>
        </w:rPr>
        <w:t>modified</w:t>
      </w:r>
      <w:r w:rsidRPr="00443689">
        <w:rPr>
          <w:rFonts w:ascii="Times New Roman" w:hAnsi="Times New Roman"/>
          <w:sz w:val="24"/>
          <w:szCs w:val="24"/>
        </w:rPr>
        <w:t xml:space="preserve"> using an innovative cryptographic framework for secure data and power efficient data transmission.</w:t>
      </w:r>
    </w:p>
    <w:p w14:paraId="1AC8F788" w14:textId="77777777" w:rsidR="00B3704D" w:rsidRPr="00131BED" w:rsidRDefault="00B3704D" w:rsidP="00131BED"/>
    <w:sectPr w:rsidR="00B3704D" w:rsidRPr="00131B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vOTce3d9a73">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77356"/>
    <w:multiLevelType w:val="hybridMultilevel"/>
    <w:tmpl w:val="E1724E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03F2A"/>
    <w:multiLevelType w:val="hybridMultilevel"/>
    <w:tmpl w:val="BC18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144BF2"/>
    <w:multiLevelType w:val="hybridMultilevel"/>
    <w:tmpl w:val="1478A8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F3C45"/>
    <w:multiLevelType w:val="multilevel"/>
    <w:tmpl w:val="A93AC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3429E2"/>
    <w:multiLevelType w:val="hybridMultilevel"/>
    <w:tmpl w:val="ED5EBC3A"/>
    <w:lvl w:ilvl="0" w:tplc="7B26CF46">
      <w:start w:val="1"/>
      <w:numFmt w:val="bullet"/>
      <w:lvlText w:val=""/>
      <w:lvlJc w:val="left"/>
      <w:pPr>
        <w:ind w:left="1080" w:hanging="360"/>
      </w:pPr>
      <w:rPr>
        <w:rFonts w:ascii="Wingdings" w:hAnsi="Wingdings" w:hint="default"/>
      </w:rPr>
    </w:lvl>
    <w:lvl w:ilvl="1" w:tplc="4266C51A" w:tentative="1">
      <w:start w:val="1"/>
      <w:numFmt w:val="bullet"/>
      <w:lvlText w:val="o"/>
      <w:lvlJc w:val="left"/>
      <w:pPr>
        <w:ind w:left="1800" w:hanging="360"/>
      </w:pPr>
      <w:rPr>
        <w:rFonts w:ascii="Courier New" w:hAnsi="Courier New" w:cs="Courier New" w:hint="default"/>
      </w:rPr>
    </w:lvl>
    <w:lvl w:ilvl="2" w:tplc="FD206948" w:tentative="1">
      <w:start w:val="1"/>
      <w:numFmt w:val="bullet"/>
      <w:lvlText w:val=""/>
      <w:lvlJc w:val="left"/>
      <w:pPr>
        <w:ind w:left="2520" w:hanging="360"/>
      </w:pPr>
      <w:rPr>
        <w:rFonts w:ascii="Wingdings" w:hAnsi="Wingdings" w:hint="default"/>
      </w:rPr>
    </w:lvl>
    <w:lvl w:ilvl="3" w:tplc="5CE416D8" w:tentative="1">
      <w:start w:val="1"/>
      <w:numFmt w:val="bullet"/>
      <w:lvlText w:val=""/>
      <w:lvlJc w:val="left"/>
      <w:pPr>
        <w:ind w:left="3240" w:hanging="360"/>
      </w:pPr>
      <w:rPr>
        <w:rFonts w:ascii="Symbol" w:hAnsi="Symbol" w:hint="default"/>
      </w:rPr>
    </w:lvl>
    <w:lvl w:ilvl="4" w:tplc="C378551C" w:tentative="1">
      <w:start w:val="1"/>
      <w:numFmt w:val="bullet"/>
      <w:lvlText w:val="o"/>
      <w:lvlJc w:val="left"/>
      <w:pPr>
        <w:ind w:left="3960" w:hanging="360"/>
      </w:pPr>
      <w:rPr>
        <w:rFonts w:ascii="Courier New" w:hAnsi="Courier New" w:cs="Courier New" w:hint="default"/>
      </w:rPr>
    </w:lvl>
    <w:lvl w:ilvl="5" w:tplc="A0A8FAF2" w:tentative="1">
      <w:start w:val="1"/>
      <w:numFmt w:val="bullet"/>
      <w:lvlText w:val=""/>
      <w:lvlJc w:val="left"/>
      <w:pPr>
        <w:ind w:left="4680" w:hanging="360"/>
      </w:pPr>
      <w:rPr>
        <w:rFonts w:ascii="Wingdings" w:hAnsi="Wingdings" w:hint="default"/>
      </w:rPr>
    </w:lvl>
    <w:lvl w:ilvl="6" w:tplc="CB5AE590" w:tentative="1">
      <w:start w:val="1"/>
      <w:numFmt w:val="bullet"/>
      <w:lvlText w:val=""/>
      <w:lvlJc w:val="left"/>
      <w:pPr>
        <w:ind w:left="5400" w:hanging="360"/>
      </w:pPr>
      <w:rPr>
        <w:rFonts w:ascii="Symbol" w:hAnsi="Symbol" w:hint="default"/>
      </w:rPr>
    </w:lvl>
    <w:lvl w:ilvl="7" w:tplc="8286D366" w:tentative="1">
      <w:start w:val="1"/>
      <w:numFmt w:val="bullet"/>
      <w:lvlText w:val="o"/>
      <w:lvlJc w:val="left"/>
      <w:pPr>
        <w:ind w:left="6120" w:hanging="360"/>
      </w:pPr>
      <w:rPr>
        <w:rFonts w:ascii="Courier New" w:hAnsi="Courier New" w:cs="Courier New" w:hint="default"/>
      </w:rPr>
    </w:lvl>
    <w:lvl w:ilvl="8" w:tplc="8E34C396" w:tentative="1">
      <w:start w:val="1"/>
      <w:numFmt w:val="bullet"/>
      <w:lvlText w:val=""/>
      <w:lvlJc w:val="left"/>
      <w:pPr>
        <w:ind w:left="6840" w:hanging="360"/>
      </w:pPr>
      <w:rPr>
        <w:rFonts w:ascii="Wingdings" w:hAnsi="Wingdings" w:hint="default"/>
      </w:rPr>
    </w:lvl>
  </w:abstractNum>
  <w:abstractNum w:abstractNumId="5" w15:restartNumberingAfterBreak="0">
    <w:nsid w:val="224F6758"/>
    <w:multiLevelType w:val="hybridMultilevel"/>
    <w:tmpl w:val="E1B228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6664048"/>
    <w:multiLevelType w:val="hybridMultilevel"/>
    <w:tmpl w:val="7352AB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AD4D71"/>
    <w:multiLevelType w:val="hybridMultilevel"/>
    <w:tmpl w:val="1C986EF6"/>
    <w:lvl w:ilvl="0" w:tplc="40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F63EC1"/>
    <w:multiLevelType w:val="hybridMultilevel"/>
    <w:tmpl w:val="54DABD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9B3E83"/>
    <w:multiLevelType w:val="hybridMultilevel"/>
    <w:tmpl w:val="D7161B9E"/>
    <w:lvl w:ilvl="0" w:tplc="633213EE">
      <w:start w:val="1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77E0C1C"/>
    <w:multiLevelType w:val="multilevel"/>
    <w:tmpl w:val="6E32F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147E68"/>
    <w:multiLevelType w:val="hybridMultilevel"/>
    <w:tmpl w:val="865AC208"/>
    <w:lvl w:ilvl="0" w:tplc="4009000F">
      <w:start w:val="1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4196674E"/>
    <w:multiLevelType w:val="multilevel"/>
    <w:tmpl w:val="F3CA4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1B7E89"/>
    <w:multiLevelType w:val="hybridMultilevel"/>
    <w:tmpl w:val="7930AC84"/>
    <w:lvl w:ilvl="0" w:tplc="E6A4E04E">
      <w:start w:val="1"/>
      <w:numFmt w:val="decimal"/>
      <w:lvlText w:val="%1."/>
      <w:lvlJc w:val="left"/>
      <w:pPr>
        <w:ind w:left="720" w:hanging="360"/>
      </w:pPr>
      <w:rPr>
        <w:rFonts w:ascii="Times New Roman" w:eastAsia="Calibri"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2D2611"/>
    <w:multiLevelType w:val="multilevel"/>
    <w:tmpl w:val="0A60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714FB4"/>
    <w:multiLevelType w:val="multilevel"/>
    <w:tmpl w:val="C5C6EFF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9FE3F59"/>
    <w:multiLevelType w:val="hybridMultilevel"/>
    <w:tmpl w:val="D65637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D056EA"/>
    <w:multiLevelType w:val="hybridMultilevel"/>
    <w:tmpl w:val="1C845D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9CE3EA0"/>
    <w:multiLevelType w:val="hybridMultilevel"/>
    <w:tmpl w:val="6130F60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20E50B5"/>
    <w:multiLevelType w:val="hybridMultilevel"/>
    <w:tmpl w:val="2B941832"/>
    <w:lvl w:ilvl="0" w:tplc="526EC410">
      <w:start w:val="10"/>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72254221"/>
    <w:multiLevelType w:val="hybridMultilevel"/>
    <w:tmpl w:val="3FC006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827268"/>
    <w:multiLevelType w:val="multilevel"/>
    <w:tmpl w:val="9AA6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6816299">
    <w:abstractNumId w:val="1"/>
  </w:num>
  <w:num w:numId="2" w16cid:durableId="397091203">
    <w:abstractNumId w:val="6"/>
  </w:num>
  <w:num w:numId="3" w16cid:durableId="579872294">
    <w:abstractNumId w:val="7"/>
  </w:num>
  <w:num w:numId="4" w16cid:durableId="2038584209">
    <w:abstractNumId w:val="15"/>
  </w:num>
  <w:num w:numId="5" w16cid:durableId="1400984398">
    <w:abstractNumId w:val="4"/>
  </w:num>
  <w:num w:numId="6" w16cid:durableId="1406142564">
    <w:abstractNumId w:val="18"/>
  </w:num>
  <w:num w:numId="7" w16cid:durableId="888297449">
    <w:abstractNumId w:val="8"/>
  </w:num>
  <w:num w:numId="8" w16cid:durableId="399062253">
    <w:abstractNumId w:val="13"/>
  </w:num>
  <w:num w:numId="9" w16cid:durableId="1211502597">
    <w:abstractNumId w:val="20"/>
  </w:num>
  <w:num w:numId="10" w16cid:durableId="914706606">
    <w:abstractNumId w:val="16"/>
  </w:num>
  <w:num w:numId="11" w16cid:durableId="1486509882">
    <w:abstractNumId w:val="0"/>
  </w:num>
  <w:num w:numId="12" w16cid:durableId="1300183688">
    <w:abstractNumId w:val="17"/>
  </w:num>
  <w:num w:numId="13" w16cid:durableId="332028379">
    <w:abstractNumId w:val="2"/>
  </w:num>
  <w:num w:numId="14" w16cid:durableId="1322542327">
    <w:abstractNumId w:val="19"/>
  </w:num>
  <w:num w:numId="15" w16cid:durableId="65491994">
    <w:abstractNumId w:val="11"/>
  </w:num>
  <w:num w:numId="16" w16cid:durableId="1237400317">
    <w:abstractNumId w:val="9"/>
  </w:num>
  <w:num w:numId="17" w16cid:durableId="1888107281">
    <w:abstractNumId w:val="5"/>
  </w:num>
  <w:num w:numId="18" w16cid:durableId="746657673">
    <w:abstractNumId w:val="10"/>
  </w:num>
  <w:num w:numId="19" w16cid:durableId="1086881426">
    <w:abstractNumId w:val="14"/>
  </w:num>
  <w:num w:numId="20" w16cid:durableId="839126235">
    <w:abstractNumId w:val="21"/>
  </w:num>
  <w:num w:numId="21" w16cid:durableId="1168210432">
    <w:abstractNumId w:val="12"/>
  </w:num>
  <w:num w:numId="22" w16cid:durableId="19445336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3A5"/>
    <w:rsid w:val="00131BED"/>
    <w:rsid w:val="0023186A"/>
    <w:rsid w:val="00300765"/>
    <w:rsid w:val="00425378"/>
    <w:rsid w:val="006821BA"/>
    <w:rsid w:val="006C1193"/>
    <w:rsid w:val="007A2E7D"/>
    <w:rsid w:val="008902C1"/>
    <w:rsid w:val="00A50DFE"/>
    <w:rsid w:val="00B153A5"/>
    <w:rsid w:val="00B3704D"/>
    <w:rsid w:val="00C769CB"/>
    <w:rsid w:val="00CC1DDE"/>
    <w:rsid w:val="00E20500"/>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50927"/>
  <w15:chartTrackingRefBased/>
  <w15:docId w15:val="{C0F3CB89-A860-4C7B-B408-4680F6E85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3A5"/>
    <w:pPr>
      <w:spacing w:after="200" w:line="276" w:lineRule="auto"/>
    </w:pPr>
    <w:rPr>
      <w:rFonts w:ascii="Calibri" w:eastAsia="Calibri" w:hAnsi="Calibri" w:cs="Times New Roman"/>
      <w:kern w:val="0"/>
      <w:lang w:val="en-US"/>
      <w14:ligatures w14:val="none"/>
    </w:rPr>
  </w:style>
  <w:style w:type="paragraph" w:styleId="Heading1">
    <w:name w:val="heading 1"/>
    <w:basedOn w:val="Normal"/>
    <w:next w:val="Normal"/>
    <w:link w:val="Heading1Char"/>
    <w:uiPriority w:val="9"/>
    <w:qFormat/>
    <w:rsid w:val="00B153A5"/>
    <w:pPr>
      <w:keepNext/>
      <w:spacing w:before="240" w:after="60"/>
      <w:outlineLvl w:val="0"/>
    </w:pPr>
    <w:rPr>
      <w:rFonts w:ascii="Calibri Light" w:eastAsia="Times New Roman" w:hAnsi="Calibri Light"/>
      <w:b/>
      <w:bCs/>
      <w:kern w:val="32"/>
      <w:sz w:val="32"/>
      <w:szCs w:val="32"/>
    </w:rPr>
  </w:style>
  <w:style w:type="paragraph" w:styleId="Heading3">
    <w:name w:val="heading 3"/>
    <w:basedOn w:val="Normal"/>
    <w:next w:val="Normal"/>
    <w:link w:val="Heading3Char"/>
    <w:uiPriority w:val="9"/>
    <w:semiHidden/>
    <w:unhideWhenUsed/>
    <w:qFormat/>
    <w:rsid w:val="00B153A5"/>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semiHidden/>
    <w:unhideWhenUsed/>
    <w:qFormat/>
    <w:rsid w:val="00B153A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53A5"/>
    <w:rPr>
      <w:rFonts w:ascii="Calibri Light" w:eastAsia="Times New Roman" w:hAnsi="Calibri Light" w:cs="Times New Roman"/>
      <w:b/>
      <w:bCs/>
      <w:kern w:val="32"/>
      <w:sz w:val="32"/>
      <w:szCs w:val="32"/>
      <w:lang w:val="en-US"/>
      <w14:ligatures w14:val="none"/>
    </w:rPr>
  </w:style>
  <w:style w:type="character" w:customStyle="1" w:styleId="Heading3Char">
    <w:name w:val="Heading 3 Char"/>
    <w:basedOn w:val="DefaultParagraphFont"/>
    <w:link w:val="Heading3"/>
    <w:uiPriority w:val="9"/>
    <w:semiHidden/>
    <w:rsid w:val="00B153A5"/>
    <w:rPr>
      <w:rFonts w:ascii="Calibri Light" w:eastAsia="Times New Roman" w:hAnsi="Calibri Light" w:cs="Times New Roman"/>
      <w:b/>
      <w:bCs/>
      <w:kern w:val="0"/>
      <w:sz w:val="26"/>
      <w:szCs w:val="26"/>
      <w:lang w:val="en-US"/>
      <w14:ligatures w14:val="none"/>
    </w:rPr>
  </w:style>
  <w:style w:type="character" w:customStyle="1" w:styleId="Heading4Char">
    <w:name w:val="Heading 4 Char"/>
    <w:basedOn w:val="DefaultParagraphFont"/>
    <w:link w:val="Heading4"/>
    <w:uiPriority w:val="9"/>
    <w:semiHidden/>
    <w:rsid w:val="00B153A5"/>
    <w:rPr>
      <w:rFonts w:asciiTheme="majorHAnsi" w:eastAsiaTheme="majorEastAsia" w:hAnsiTheme="majorHAnsi" w:cstheme="majorBidi"/>
      <w:i/>
      <w:iCs/>
      <w:color w:val="2F5496" w:themeColor="accent1" w:themeShade="BF"/>
      <w:kern w:val="0"/>
      <w:lang w:val="en-US"/>
      <w14:ligatures w14:val="none"/>
    </w:rPr>
  </w:style>
  <w:style w:type="paragraph" w:styleId="ListParagraph">
    <w:name w:val="List Paragraph"/>
    <w:basedOn w:val="Normal"/>
    <w:uiPriority w:val="34"/>
    <w:qFormat/>
    <w:rsid w:val="00B153A5"/>
    <w:pPr>
      <w:ind w:left="720"/>
      <w:contextualSpacing/>
    </w:pPr>
  </w:style>
  <w:style w:type="character" w:customStyle="1" w:styleId="BalloonTextChar">
    <w:name w:val="Balloon Text Char"/>
    <w:basedOn w:val="DefaultParagraphFont"/>
    <w:link w:val="BalloonText"/>
    <w:uiPriority w:val="99"/>
    <w:semiHidden/>
    <w:rsid w:val="00B153A5"/>
    <w:rPr>
      <w:rFonts w:ascii="Tahoma" w:eastAsia="Calibri" w:hAnsi="Tahoma" w:cs="Tahoma"/>
      <w:sz w:val="16"/>
      <w:szCs w:val="16"/>
      <w:lang w:val="en-US"/>
    </w:rPr>
  </w:style>
  <w:style w:type="paragraph" w:styleId="BalloonText">
    <w:name w:val="Balloon Text"/>
    <w:basedOn w:val="Normal"/>
    <w:link w:val="BalloonTextChar"/>
    <w:uiPriority w:val="99"/>
    <w:semiHidden/>
    <w:unhideWhenUsed/>
    <w:rsid w:val="00B153A5"/>
    <w:pPr>
      <w:spacing w:after="0" w:line="240" w:lineRule="auto"/>
    </w:pPr>
    <w:rPr>
      <w:rFonts w:ascii="Tahoma" w:hAnsi="Tahoma" w:cs="Tahoma"/>
      <w:kern w:val="2"/>
      <w:sz w:val="16"/>
      <w:szCs w:val="16"/>
      <w14:ligatures w14:val="standardContextual"/>
    </w:rPr>
  </w:style>
  <w:style w:type="character" w:customStyle="1" w:styleId="BalloonTextChar1">
    <w:name w:val="Balloon Text Char1"/>
    <w:basedOn w:val="DefaultParagraphFont"/>
    <w:uiPriority w:val="99"/>
    <w:semiHidden/>
    <w:rsid w:val="00B153A5"/>
    <w:rPr>
      <w:rFonts w:ascii="Segoe UI" w:eastAsia="Calibri" w:hAnsi="Segoe UI" w:cs="Segoe UI"/>
      <w:kern w:val="0"/>
      <w:sz w:val="18"/>
      <w:szCs w:val="18"/>
      <w:lang w:val="en-US"/>
      <w14:ligatures w14:val="none"/>
    </w:rPr>
  </w:style>
  <w:style w:type="character" w:customStyle="1" w:styleId="fontstyle01">
    <w:name w:val="fontstyle01"/>
    <w:rsid w:val="00B153A5"/>
    <w:rPr>
      <w:rFonts w:ascii="AdvOTce3d9a73" w:hAnsi="AdvOTce3d9a73" w:hint="default"/>
      <w:b w:val="0"/>
      <w:bCs w:val="0"/>
      <w:i w:val="0"/>
      <w:iCs w:val="0"/>
      <w:color w:val="000000"/>
      <w:sz w:val="20"/>
      <w:szCs w:val="20"/>
    </w:rPr>
  </w:style>
  <w:style w:type="character" w:styleId="Hyperlink">
    <w:name w:val="Hyperlink"/>
    <w:uiPriority w:val="99"/>
    <w:unhideWhenUsed/>
    <w:rsid w:val="00B153A5"/>
    <w:rPr>
      <w:color w:val="0000FF"/>
      <w:u w:val="single"/>
    </w:rPr>
  </w:style>
  <w:style w:type="paragraph" w:customStyle="1" w:styleId="Els-Affiliation">
    <w:name w:val="Els-Affiliation"/>
    <w:next w:val="Normal"/>
    <w:rsid w:val="00B153A5"/>
    <w:pPr>
      <w:suppressAutoHyphens/>
      <w:spacing w:after="0" w:line="200" w:lineRule="exact"/>
      <w:jc w:val="center"/>
    </w:pPr>
    <w:rPr>
      <w:rFonts w:ascii="Times New Roman" w:eastAsia="SimSun" w:hAnsi="Times New Roman" w:cs="Times New Roman"/>
      <w:i/>
      <w:noProof/>
      <w:kern w:val="0"/>
      <w:sz w:val="16"/>
      <w:szCs w:val="20"/>
      <w:lang w:val="en-US"/>
      <w14:ligatures w14:val="none"/>
    </w:rPr>
  </w:style>
  <w:style w:type="paragraph" w:customStyle="1" w:styleId="Els-Author">
    <w:name w:val="Els-Author"/>
    <w:next w:val="Normal"/>
    <w:rsid w:val="00B153A5"/>
    <w:pPr>
      <w:keepNext/>
      <w:suppressAutoHyphens/>
      <w:spacing w:line="300" w:lineRule="exact"/>
      <w:jc w:val="center"/>
    </w:pPr>
    <w:rPr>
      <w:rFonts w:ascii="Times New Roman" w:eastAsia="SimSun" w:hAnsi="Times New Roman" w:cs="Times New Roman"/>
      <w:noProof/>
      <w:kern w:val="0"/>
      <w:sz w:val="26"/>
      <w:szCs w:val="20"/>
      <w:lang w:val="en-US"/>
      <w14:ligatures w14:val="none"/>
    </w:rPr>
  </w:style>
  <w:style w:type="paragraph" w:customStyle="1" w:styleId="Els-footnote">
    <w:name w:val="Els-footnote"/>
    <w:rsid w:val="00B153A5"/>
    <w:pPr>
      <w:keepLines/>
      <w:widowControl w:val="0"/>
      <w:spacing w:after="0" w:line="200" w:lineRule="exact"/>
      <w:ind w:firstLine="245"/>
      <w:jc w:val="both"/>
    </w:pPr>
    <w:rPr>
      <w:rFonts w:ascii="Times New Roman" w:eastAsia="SimSun" w:hAnsi="Times New Roman" w:cs="Times New Roman"/>
      <w:kern w:val="0"/>
      <w:sz w:val="16"/>
      <w:szCs w:val="20"/>
      <w:lang w:val="en-US"/>
      <w14:ligatures w14:val="none"/>
    </w:rPr>
  </w:style>
  <w:style w:type="paragraph" w:styleId="Header">
    <w:name w:val="header"/>
    <w:basedOn w:val="Normal"/>
    <w:link w:val="HeaderChar"/>
    <w:uiPriority w:val="99"/>
    <w:unhideWhenUsed/>
    <w:rsid w:val="00B153A5"/>
    <w:pPr>
      <w:tabs>
        <w:tab w:val="center" w:pos="4513"/>
        <w:tab w:val="right" w:pos="9026"/>
      </w:tabs>
    </w:pPr>
  </w:style>
  <w:style w:type="character" w:customStyle="1" w:styleId="HeaderChar">
    <w:name w:val="Header Char"/>
    <w:basedOn w:val="DefaultParagraphFont"/>
    <w:link w:val="Header"/>
    <w:uiPriority w:val="99"/>
    <w:rsid w:val="00B153A5"/>
    <w:rPr>
      <w:rFonts w:ascii="Calibri" w:eastAsia="Calibri" w:hAnsi="Calibri" w:cs="Times New Roman"/>
      <w:kern w:val="0"/>
      <w:lang w:val="en-US"/>
      <w14:ligatures w14:val="none"/>
    </w:rPr>
  </w:style>
  <w:style w:type="paragraph" w:styleId="Footer">
    <w:name w:val="footer"/>
    <w:basedOn w:val="Normal"/>
    <w:link w:val="FooterChar"/>
    <w:uiPriority w:val="99"/>
    <w:unhideWhenUsed/>
    <w:rsid w:val="00B153A5"/>
    <w:pPr>
      <w:tabs>
        <w:tab w:val="center" w:pos="4513"/>
        <w:tab w:val="right" w:pos="9026"/>
      </w:tabs>
    </w:pPr>
  </w:style>
  <w:style w:type="character" w:customStyle="1" w:styleId="FooterChar">
    <w:name w:val="Footer Char"/>
    <w:basedOn w:val="DefaultParagraphFont"/>
    <w:link w:val="Footer"/>
    <w:uiPriority w:val="99"/>
    <w:rsid w:val="00B153A5"/>
    <w:rPr>
      <w:rFonts w:ascii="Calibri" w:eastAsia="Calibri" w:hAnsi="Calibri" w:cs="Times New Roman"/>
      <w:kern w:val="0"/>
      <w:lang w:val="en-US"/>
      <w14:ligatures w14:val="none"/>
    </w:rPr>
  </w:style>
  <w:style w:type="character" w:styleId="PlaceholderText">
    <w:name w:val="Placeholder Text"/>
    <w:basedOn w:val="DefaultParagraphFont"/>
    <w:uiPriority w:val="99"/>
    <w:semiHidden/>
    <w:rsid w:val="00B153A5"/>
    <w:rPr>
      <w:color w:val="666666"/>
    </w:rPr>
  </w:style>
  <w:style w:type="character" w:customStyle="1" w:styleId="UnresolvedMention1">
    <w:name w:val="Unresolved Mention1"/>
    <w:basedOn w:val="DefaultParagraphFont"/>
    <w:uiPriority w:val="99"/>
    <w:semiHidden/>
    <w:unhideWhenUsed/>
    <w:rsid w:val="00B153A5"/>
    <w:rPr>
      <w:color w:val="605E5C"/>
      <w:shd w:val="clear" w:color="auto" w:fill="E1DFDD"/>
    </w:rPr>
  </w:style>
  <w:style w:type="paragraph" w:styleId="NormalWeb">
    <w:name w:val="Normal (Web)"/>
    <w:basedOn w:val="Normal"/>
    <w:uiPriority w:val="99"/>
    <w:unhideWhenUsed/>
    <w:rsid w:val="00B153A5"/>
    <w:pPr>
      <w:spacing w:before="100" w:beforeAutospacing="1" w:after="100" w:afterAutospacing="1" w:line="240" w:lineRule="auto"/>
    </w:pPr>
    <w:rPr>
      <w:rFonts w:ascii="Times New Roman" w:eastAsia="Times New Roman" w:hAnsi="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settings" Target="settings.xml"/><Relationship Id="rId21" Type="http://schemas.openxmlformats.org/officeDocument/2006/relationships/chart" Target="charts/chart11.xml"/><Relationship Id="rId7" Type="http://schemas.openxmlformats.org/officeDocument/2006/relationships/image" Target="media/image3.png"/><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5" Type="http://schemas.openxmlformats.org/officeDocument/2006/relationships/chart" Target="charts/chart5.xml"/><Relationship Id="rId23" Type="http://schemas.openxmlformats.org/officeDocument/2006/relationships/theme" Target="theme/theme1.xml"/><Relationship Id="rId10" Type="http://schemas.microsoft.com/office/2014/relationships/chartEx" Target="charts/chartEx1.xml"/><Relationship Id="rId19" Type="http://schemas.openxmlformats.org/officeDocument/2006/relationships/chart" Target="charts/chart9.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E:\USB%20drive\Ph.D.%20Work\Code,%20Execution\Code\SPDDoS\AttackDetection\Result\FitnessIteration.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E:\Sunil%20Pawar%20-%20Code,%20Execution%20video%20and%20Software%20Installation%20Video%20(1)\Sunil%20Pawar%20-%20Code,%20Execution%20video%20and%20Software%20Installation%20Video\Code\SPDDoS\AttackDetection\Result\COMPARISION%20with%20EXISTING%20Techniqu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USB%20drive\Ph.D.%20Work\Code,%20Execution\Code\SPDDoS\AttackDetection\Result\CPUMemoryUsage.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Sunil%20Pawar%20-%20Code,%20Execution%20video%20and%20Software%20Installation%20Video%20(1)\Sunil%20Pawar%20-%20Code,%20Execution%20video%20and%20Software%20Installation%20Video\Code\SPDDoS\AttackDetection\Result\ProcessTime.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USB%20drive\Ph.D.%20Work\Code,%20Execution\Code\SPDDoS\AttackDetection\Result\AvgWaitingTim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8.xml"/><Relationship Id="rId1" Type="http://schemas.microsoft.com/office/2011/relationships/chartStyle" Target="style8.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9.xml"/><Relationship Id="rId1" Type="http://schemas.microsoft.com/office/2011/relationships/chartStyle" Target="style9.xml"/></Relationships>
</file>

<file path=word/charts/_rels/chart11.xml.rels><?xml version="1.0" encoding="UTF-8" standalone="yes"?>
<Relationships xmlns="http://schemas.openxmlformats.org/package/2006/relationships"><Relationship Id="rId3" Type="http://schemas.openxmlformats.org/officeDocument/2006/relationships/image" Target="../media/image6.jpeg"/><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6.xlsx"/></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693511011550798"/>
          <c:y val="5.5625790139064477E-2"/>
          <c:w val="0.72981281649921936"/>
          <c:h val="0.7546643837661885"/>
        </c:manualLayout>
      </c:layout>
      <c:lineChart>
        <c:grouping val="stacked"/>
        <c:varyColors val="0"/>
        <c:ser>
          <c:idx val="0"/>
          <c:order val="0"/>
          <c:tx>
            <c:strRef>
              <c:f>Sheet!$A$2</c:f>
              <c:strCache>
                <c:ptCount val="1"/>
                <c:pt idx="0">
                  <c:v>10</c:v>
                </c:pt>
              </c:strCache>
            </c:strRef>
          </c:tx>
          <c:cat>
            <c:strRef>
              <c:f>Sheet!$B$1:$F$1</c:f>
              <c:strCache>
                <c:ptCount val="5"/>
                <c:pt idx="0">
                  <c:v>Existing CSA</c:v>
                </c:pt>
                <c:pt idx="1">
                  <c:v>Existing MBO</c:v>
                </c:pt>
                <c:pt idx="2">
                  <c:v>Existing RHS</c:v>
                </c:pt>
                <c:pt idx="3">
                  <c:v>Existing HHO</c:v>
                </c:pt>
                <c:pt idx="4">
                  <c:v>Proposed BM-HHO</c:v>
                </c:pt>
              </c:strCache>
            </c:strRef>
          </c:cat>
          <c:val>
            <c:numRef>
              <c:f>Sheet!$B$2:$F$2</c:f>
              <c:numCache>
                <c:formatCode>General</c:formatCode>
                <c:ptCount val="5"/>
                <c:pt idx="0">
                  <c:v>32</c:v>
                </c:pt>
                <c:pt idx="1">
                  <c:v>56</c:v>
                </c:pt>
                <c:pt idx="2">
                  <c:v>76</c:v>
                </c:pt>
                <c:pt idx="3">
                  <c:v>94</c:v>
                </c:pt>
                <c:pt idx="4">
                  <c:v>114</c:v>
                </c:pt>
              </c:numCache>
            </c:numRef>
          </c:val>
          <c:smooth val="0"/>
          <c:extLst>
            <c:ext xmlns:c16="http://schemas.microsoft.com/office/drawing/2014/chart" uri="{C3380CC4-5D6E-409C-BE32-E72D297353CC}">
              <c16:uniqueId val="{00000000-1CCC-4D4D-857C-A569F4728D94}"/>
            </c:ext>
          </c:extLst>
        </c:ser>
        <c:ser>
          <c:idx val="1"/>
          <c:order val="1"/>
          <c:tx>
            <c:strRef>
              <c:f>Sheet!$A$3</c:f>
              <c:strCache>
                <c:ptCount val="1"/>
                <c:pt idx="0">
                  <c:v>20</c:v>
                </c:pt>
              </c:strCache>
            </c:strRef>
          </c:tx>
          <c:cat>
            <c:strRef>
              <c:f>Sheet!$B$1:$F$1</c:f>
              <c:strCache>
                <c:ptCount val="5"/>
                <c:pt idx="0">
                  <c:v>Existing CSA</c:v>
                </c:pt>
                <c:pt idx="1">
                  <c:v>Existing MBO</c:v>
                </c:pt>
                <c:pt idx="2">
                  <c:v>Existing RHS</c:v>
                </c:pt>
                <c:pt idx="3">
                  <c:v>Existing HHO</c:v>
                </c:pt>
                <c:pt idx="4">
                  <c:v>Proposed BM-HHO</c:v>
                </c:pt>
              </c:strCache>
            </c:strRef>
          </c:cat>
          <c:val>
            <c:numRef>
              <c:f>Sheet!$B$3:$F$3</c:f>
              <c:numCache>
                <c:formatCode>General</c:formatCode>
                <c:ptCount val="5"/>
                <c:pt idx="0">
                  <c:v>53</c:v>
                </c:pt>
                <c:pt idx="1">
                  <c:v>78</c:v>
                </c:pt>
                <c:pt idx="2">
                  <c:v>96</c:v>
                </c:pt>
                <c:pt idx="3">
                  <c:v>117</c:v>
                </c:pt>
                <c:pt idx="4">
                  <c:v>137</c:v>
                </c:pt>
              </c:numCache>
            </c:numRef>
          </c:val>
          <c:smooth val="0"/>
          <c:extLst>
            <c:ext xmlns:c16="http://schemas.microsoft.com/office/drawing/2014/chart" uri="{C3380CC4-5D6E-409C-BE32-E72D297353CC}">
              <c16:uniqueId val="{00000001-1CCC-4D4D-857C-A569F4728D94}"/>
            </c:ext>
          </c:extLst>
        </c:ser>
        <c:ser>
          <c:idx val="2"/>
          <c:order val="2"/>
          <c:tx>
            <c:strRef>
              <c:f>Sheet!$A$4</c:f>
              <c:strCache>
                <c:ptCount val="1"/>
                <c:pt idx="0">
                  <c:v>30</c:v>
                </c:pt>
              </c:strCache>
            </c:strRef>
          </c:tx>
          <c:cat>
            <c:strRef>
              <c:f>Sheet!$B$1:$F$1</c:f>
              <c:strCache>
                <c:ptCount val="5"/>
                <c:pt idx="0">
                  <c:v>Existing CSA</c:v>
                </c:pt>
                <c:pt idx="1">
                  <c:v>Existing MBO</c:v>
                </c:pt>
                <c:pt idx="2">
                  <c:v>Existing RHS</c:v>
                </c:pt>
                <c:pt idx="3">
                  <c:v>Existing HHO</c:v>
                </c:pt>
                <c:pt idx="4">
                  <c:v>Proposed BM-HHO</c:v>
                </c:pt>
              </c:strCache>
            </c:strRef>
          </c:cat>
          <c:val>
            <c:numRef>
              <c:f>Sheet!$B$4:$F$4</c:f>
              <c:numCache>
                <c:formatCode>General</c:formatCode>
                <c:ptCount val="5"/>
                <c:pt idx="0">
                  <c:v>75</c:v>
                </c:pt>
                <c:pt idx="1">
                  <c:v>93</c:v>
                </c:pt>
                <c:pt idx="2">
                  <c:v>114</c:v>
                </c:pt>
                <c:pt idx="3">
                  <c:v>134</c:v>
                </c:pt>
                <c:pt idx="4">
                  <c:v>157</c:v>
                </c:pt>
              </c:numCache>
            </c:numRef>
          </c:val>
          <c:smooth val="0"/>
          <c:extLst>
            <c:ext xmlns:c16="http://schemas.microsoft.com/office/drawing/2014/chart" uri="{C3380CC4-5D6E-409C-BE32-E72D297353CC}">
              <c16:uniqueId val="{00000002-1CCC-4D4D-857C-A569F4728D94}"/>
            </c:ext>
          </c:extLst>
        </c:ser>
        <c:ser>
          <c:idx val="3"/>
          <c:order val="3"/>
          <c:tx>
            <c:strRef>
              <c:f>Sheet!$A$5</c:f>
              <c:strCache>
                <c:ptCount val="1"/>
                <c:pt idx="0">
                  <c:v>40</c:v>
                </c:pt>
              </c:strCache>
            </c:strRef>
          </c:tx>
          <c:cat>
            <c:strRef>
              <c:f>Sheet!$B$1:$F$1</c:f>
              <c:strCache>
                <c:ptCount val="5"/>
                <c:pt idx="0">
                  <c:v>Existing CSA</c:v>
                </c:pt>
                <c:pt idx="1">
                  <c:v>Existing MBO</c:v>
                </c:pt>
                <c:pt idx="2">
                  <c:v>Existing RHS</c:v>
                </c:pt>
                <c:pt idx="3">
                  <c:v>Existing HHO</c:v>
                </c:pt>
                <c:pt idx="4">
                  <c:v>Proposed BM-HHO</c:v>
                </c:pt>
              </c:strCache>
            </c:strRef>
          </c:cat>
          <c:val>
            <c:numRef>
              <c:f>Sheet!$B$5:$F$5</c:f>
              <c:numCache>
                <c:formatCode>General</c:formatCode>
                <c:ptCount val="5"/>
                <c:pt idx="0">
                  <c:v>96</c:v>
                </c:pt>
                <c:pt idx="1">
                  <c:v>117</c:v>
                </c:pt>
                <c:pt idx="2">
                  <c:v>138</c:v>
                </c:pt>
                <c:pt idx="3">
                  <c:v>152</c:v>
                </c:pt>
                <c:pt idx="4">
                  <c:v>179</c:v>
                </c:pt>
              </c:numCache>
            </c:numRef>
          </c:val>
          <c:smooth val="0"/>
          <c:extLst>
            <c:ext xmlns:c16="http://schemas.microsoft.com/office/drawing/2014/chart" uri="{C3380CC4-5D6E-409C-BE32-E72D297353CC}">
              <c16:uniqueId val="{00000003-1CCC-4D4D-857C-A569F4728D94}"/>
            </c:ext>
          </c:extLst>
        </c:ser>
        <c:ser>
          <c:idx val="4"/>
          <c:order val="4"/>
          <c:tx>
            <c:strRef>
              <c:f>Sheet!$A$6</c:f>
              <c:strCache>
                <c:ptCount val="1"/>
                <c:pt idx="0">
                  <c:v>50</c:v>
                </c:pt>
              </c:strCache>
            </c:strRef>
          </c:tx>
          <c:cat>
            <c:strRef>
              <c:f>Sheet!$B$1:$F$1</c:f>
              <c:strCache>
                <c:ptCount val="5"/>
                <c:pt idx="0">
                  <c:v>Existing CSA</c:v>
                </c:pt>
                <c:pt idx="1">
                  <c:v>Existing MBO</c:v>
                </c:pt>
                <c:pt idx="2">
                  <c:v>Existing RHS</c:v>
                </c:pt>
                <c:pt idx="3">
                  <c:v>Existing HHO</c:v>
                </c:pt>
                <c:pt idx="4">
                  <c:v>Proposed BM-HHO</c:v>
                </c:pt>
              </c:strCache>
            </c:strRef>
          </c:cat>
          <c:val>
            <c:numRef>
              <c:f>Sheet!$B$6:$F$6</c:f>
              <c:numCache>
                <c:formatCode>General</c:formatCode>
                <c:ptCount val="5"/>
                <c:pt idx="0">
                  <c:v>113</c:v>
                </c:pt>
                <c:pt idx="1">
                  <c:v>134</c:v>
                </c:pt>
                <c:pt idx="2">
                  <c:v>153</c:v>
                </c:pt>
                <c:pt idx="3">
                  <c:v>171</c:v>
                </c:pt>
                <c:pt idx="4">
                  <c:v>197</c:v>
                </c:pt>
              </c:numCache>
            </c:numRef>
          </c:val>
          <c:smooth val="0"/>
          <c:extLst>
            <c:ext xmlns:c16="http://schemas.microsoft.com/office/drawing/2014/chart" uri="{C3380CC4-5D6E-409C-BE32-E72D297353CC}">
              <c16:uniqueId val="{00000004-1CCC-4D4D-857C-A569F4728D94}"/>
            </c:ext>
          </c:extLst>
        </c:ser>
        <c:dLbls>
          <c:showLegendKey val="0"/>
          <c:showVal val="0"/>
          <c:showCatName val="0"/>
          <c:showSerName val="0"/>
          <c:showPercent val="0"/>
          <c:showBubbleSize val="0"/>
        </c:dLbls>
        <c:marker val="1"/>
        <c:smooth val="0"/>
        <c:axId val="10"/>
        <c:axId val="100"/>
      </c:lineChart>
      <c:catAx>
        <c:axId val="10"/>
        <c:scaling>
          <c:orientation val="minMax"/>
        </c:scaling>
        <c:delete val="0"/>
        <c:axPos val="b"/>
        <c:title>
          <c:tx>
            <c:rich>
              <a:bodyPr/>
              <a:lstStyle/>
              <a:p>
                <a:pPr>
                  <a:defRPr/>
                </a:pPr>
                <a:r>
                  <a:rPr lang="en-IN"/>
                  <a:t>Iteration</a:t>
                </a:r>
              </a:p>
            </c:rich>
          </c:tx>
          <c:layout>
            <c:manualLayout>
              <c:xMode val="edge"/>
              <c:yMode val="edge"/>
              <c:x val="0.87916245327338605"/>
              <c:y val="0.13274336283185842"/>
            </c:manualLayout>
          </c:layout>
          <c:overlay val="0"/>
        </c:title>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title>
          <c:tx>
            <c:rich>
              <a:bodyPr/>
              <a:lstStyle/>
              <a:p>
                <a:pPr>
                  <a:defRPr/>
                </a:pPr>
                <a:r>
                  <a:rPr lang="en-IN"/>
                  <a:t>Fitness</a:t>
                </a:r>
              </a:p>
            </c:rich>
          </c:tx>
          <c:overlay val="0"/>
        </c:title>
        <c:numFmt formatCode="General" sourceLinked="1"/>
        <c:majorTickMark val="none"/>
        <c:minorTickMark val="none"/>
        <c:tickLblPos val="nextTo"/>
        <c:crossAx val="10"/>
        <c:crosses val="autoZero"/>
        <c:crossBetween val="between"/>
      </c:valAx>
      <c:spPr>
        <a:solidFill>
          <a:schemeClr val="bg1">
            <a:lumMod val="85000"/>
          </a:schemeClr>
        </a:solidFill>
      </c:spPr>
    </c:plotArea>
    <c:legend>
      <c:legendPos val="r"/>
      <c:overlay val="0"/>
    </c:legend>
    <c:plotVisOnly val="1"/>
    <c:dispBlanksAs val="gap"/>
    <c:showDLblsOverMax val="0"/>
  </c:chart>
  <c:spPr>
    <a:pattFill prst="pct25">
      <a:fgClr>
        <a:schemeClr val="accent1"/>
      </a:fgClr>
      <a:bgClr>
        <a:schemeClr val="bg1"/>
      </a:bgClr>
    </a:pattFill>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chemeClr val="lt1">
            <a:alpha val="27000"/>
          </a:schemeClr>
        </a:solidFill>
        <a:ln>
          <a:noFill/>
        </a:ln>
        <a:effectLst/>
        <a:sp3d/>
      </c:spPr>
    </c:floor>
    <c:sideWall>
      <c:thickness val="0"/>
      <c:spPr>
        <a:pattFill prst="dashVert">
          <a:fgClr>
            <a:sysClr val="windowText" lastClr="000000"/>
          </a:fgClr>
          <a:bgClr>
            <a:schemeClr val="bg1"/>
          </a:bgClr>
        </a:pattFill>
        <a:ln>
          <a:noFill/>
        </a:ln>
        <a:effectLst/>
        <a:scene3d>
          <a:camera prst="orthographicFront"/>
          <a:lightRig rig="threePt" dir="t"/>
        </a:scene3d>
        <a:sp3d>
          <a:bevelB/>
        </a:sp3d>
      </c:spPr>
    </c:sideWall>
    <c:backWall>
      <c:thickness val="0"/>
      <c:spPr>
        <a:pattFill prst="dashVert">
          <a:fgClr>
            <a:sysClr val="windowText" lastClr="000000"/>
          </a:fgClr>
          <a:bgClr>
            <a:schemeClr val="bg1"/>
          </a:bgClr>
        </a:pattFill>
        <a:ln>
          <a:noFill/>
        </a:ln>
        <a:effectLst/>
        <a:scene3d>
          <a:camera prst="orthographicFront"/>
          <a:lightRig rig="threePt" dir="t"/>
        </a:scene3d>
        <a:sp3d>
          <a:bevelB/>
        </a:sp3d>
      </c:spPr>
    </c:backWall>
    <c:plotArea>
      <c:layout/>
      <c:bar3DChart>
        <c:barDir val="col"/>
        <c:grouping val="clustered"/>
        <c:varyColors val="0"/>
        <c:ser>
          <c:idx val="0"/>
          <c:order val="0"/>
          <c:tx>
            <c:strRef>
              <c:f>Sheet2!$E$5</c:f>
              <c:strCache>
                <c:ptCount val="1"/>
                <c:pt idx="0">
                  <c:v>Accuracy</c:v>
                </c:pt>
              </c:strCache>
            </c:strRef>
          </c:tx>
          <c:spPr>
            <a:solidFill>
              <a:schemeClr val="accent1"/>
            </a:solidFill>
            <a:ln>
              <a:solidFill>
                <a:schemeClr val="accent1">
                  <a:lumMod val="75000"/>
                </a:schemeClr>
              </a:solidFill>
            </a:ln>
            <a:effectLst/>
            <a:scene3d>
              <a:camera prst="orthographicFront"/>
              <a:lightRig rig="threePt" dir="t"/>
            </a:scene3d>
            <a:sp3d prstMaterial="translucentPowder">
              <a:bevelB prst="angle"/>
              <a:contourClr>
                <a:schemeClr val="accent1">
                  <a:lumMod val="75000"/>
                </a:schemeClr>
              </a:contourClr>
            </a:sp3d>
          </c:spPr>
          <c:invertIfNegative val="0"/>
          <c:cat>
            <c:strRef>
              <c:f>Sheet2!$F$4:$J$4</c:f>
              <c:strCache>
                <c:ptCount val="5"/>
                <c:pt idx="0">
                  <c:v>Proposed XP-CNN</c:v>
                </c:pt>
                <c:pt idx="1">
                  <c:v>RNN</c:v>
                </c:pt>
                <c:pt idx="2">
                  <c:v>DBN</c:v>
                </c:pt>
                <c:pt idx="3">
                  <c:v>CNN</c:v>
                </c:pt>
                <c:pt idx="4">
                  <c:v>DNN</c:v>
                </c:pt>
              </c:strCache>
            </c:strRef>
          </c:cat>
          <c:val>
            <c:numRef>
              <c:f>Sheet2!$F$5:$J$5</c:f>
              <c:numCache>
                <c:formatCode>General</c:formatCode>
                <c:ptCount val="5"/>
                <c:pt idx="0">
                  <c:v>98.960899999999995</c:v>
                </c:pt>
                <c:pt idx="1">
                  <c:v>95.767099999999999</c:v>
                </c:pt>
                <c:pt idx="2">
                  <c:v>93.344999999999999</c:v>
                </c:pt>
                <c:pt idx="3">
                  <c:v>91.549199999999999</c:v>
                </c:pt>
                <c:pt idx="4">
                  <c:v>90.657399999999996</c:v>
                </c:pt>
              </c:numCache>
            </c:numRef>
          </c:val>
          <c:extLst>
            <c:ext xmlns:c16="http://schemas.microsoft.com/office/drawing/2014/chart" uri="{C3380CC4-5D6E-409C-BE32-E72D297353CC}">
              <c16:uniqueId val="{00000000-D95B-43F3-8139-811DCB310A22}"/>
            </c:ext>
          </c:extLst>
        </c:ser>
        <c:ser>
          <c:idx val="1"/>
          <c:order val="1"/>
          <c:tx>
            <c:strRef>
              <c:f>Sheet2!$E$6</c:f>
              <c:strCache>
                <c:ptCount val="1"/>
                <c:pt idx="0">
                  <c:v>Precision</c:v>
                </c:pt>
              </c:strCache>
            </c:strRef>
          </c:tx>
          <c:spPr>
            <a:solidFill>
              <a:schemeClr val="accent2"/>
            </a:solidFill>
            <a:ln>
              <a:solidFill>
                <a:schemeClr val="accent2">
                  <a:lumMod val="75000"/>
                </a:schemeClr>
              </a:solidFill>
            </a:ln>
            <a:effectLst/>
            <a:scene3d>
              <a:camera prst="orthographicFront"/>
              <a:lightRig rig="threePt" dir="t"/>
            </a:scene3d>
            <a:sp3d prstMaterial="translucentPowder">
              <a:contourClr>
                <a:schemeClr val="accent2">
                  <a:lumMod val="75000"/>
                </a:schemeClr>
              </a:contourClr>
            </a:sp3d>
          </c:spPr>
          <c:invertIfNegative val="0"/>
          <c:cat>
            <c:strRef>
              <c:f>Sheet2!$F$4:$J$4</c:f>
              <c:strCache>
                <c:ptCount val="5"/>
                <c:pt idx="0">
                  <c:v>Proposed XP-CNN</c:v>
                </c:pt>
                <c:pt idx="1">
                  <c:v>RNN</c:v>
                </c:pt>
                <c:pt idx="2">
                  <c:v>DBN</c:v>
                </c:pt>
                <c:pt idx="3">
                  <c:v>CNN</c:v>
                </c:pt>
                <c:pt idx="4">
                  <c:v>DNN</c:v>
                </c:pt>
              </c:strCache>
            </c:strRef>
          </c:cat>
          <c:val>
            <c:numRef>
              <c:f>Sheet2!$F$6:$J$6</c:f>
              <c:numCache>
                <c:formatCode>General</c:formatCode>
                <c:ptCount val="5"/>
                <c:pt idx="0">
                  <c:v>98.577799999999996</c:v>
                </c:pt>
                <c:pt idx="1">
                  <c:v>95.847700000000003</c:v>
                </c:pt>
                <c:pt idx="2">
                  <c:v>93.425600000000003</c:v>
                </c:pt>
                <c:pt idx="3">
                  <c:v>91.695499999999996</c:v>
                </c:pt>
                <c:pt idx="4">
                  <c:v>90.657399999999996</c:v>
                </c:pt>
              </c:numCache>
            </c:numRef>
          </c:val>
          <c:shape val="cone"/>
          <c:extLst>
            <c:ext xmlns:c16="http://schemas.microsoft.com/office/drawing/2014/chart" uri="{C3380CC4-5D6E-409C-BE32-E72D297353CC}">
              <c16:uniqueId val="{00000001-D95B-43F3-8139-811DCB310A22}"/>
            </c:ext>
          </c:extLst>
        </c:ser>
        <c:ser>
          <c:idx val="2"/>
          <c:order val="2"/>
          <c:tx>
            <c:strRef>
              <c:f>Sheet2!$E$7</c:f>
              <c:strCache>
                <c:ptCount val="1"/>
                <c:pt idx="0">
                  <c:v>Recall </c:v>
                </c:pt>
              </c:strCache>
            </c:strRef>
          </c:tx>
          <c:spPr>
            <a:solidFill>
              <a:schemeClr val="accent3"/>
            </a:solidFill>
            <a:ln>
              <a:solidFill>
                <a:schemeClr val="accent3">
                  <a:lumMod val="75000"/>
                </a:schemeClr>
              </a:solidFill>
            </a:ln>
            <a:effectLst/>
            <a:scene3d>
              <a:camera prst="orthographicFront"/>
              <a:lightRig rig="threePt" dir="t"/>
            </a:scene3d>
            <a:sp3d prstMaterial="translucentPowder">
              <a:contourClr>
                <a:schemeClr val="accent3">
                  <a:lumMod val="75000"/>
                </a:schemeClr>
              </a:contourClr>
            </a:sp3d>
          </c:spPr>
          <c:invertIfNegative val="0"/>
          <c:cat>
            <c:strRef>
              <c:f>Sheet2!$F$4:$J$4</c:f>
              <c:strCache>
                <c:ptCount val="5"/>
                <c:pt idx="0">
                  <c:v>Proposed XP-CNN</c:v>
                </c:pt>
                <c:pt idx="1">
                  <c:v>RNN</c:v>
                </c:pt>
                <c:pt idx="2">
                  <c:v>DBN</c:v>
                </c:pt>
                <c:pt idx="3">
                  <c:v>CNN</c:v>
                </c:pt>
                <c:pt idx="4">
                  <c:v>DNN</c:v>
                </c:pt>
              </c:strCache>
            </c:strRef>
          </c:cat>
          <c:val>
            <c:numRef>
              <c:f>Sheet2!$F$7:$J$7</c:f>
              <c:numCache>
                <c:formatCode>General</c:formatCode>
                <c:ptCount val="5"/>
                <c:pt idx="0">
                  <c:v>98.874499999999998</c:v>
                </c:pt>
                <c:pt idx="1">
                  <c:v>94.875600000000006</c:v>
                </c:pt>
                <c:pt idx="2">
                  <c:v>93.8476</c:v>
                </c:pt>
                <c:pt idx="3">
                  <c:v>91.865300000000005</c:v>
                </c:pt>
                <c:pt idx="4">
                  <c:v>90.547799999999995</c:v>
                </c:pt>
              </c:numCache>
            </c:numRef>
          </c:val>
          <c:shape val="cylinder"/>
          <c:extLst>
            <c:ext xmlns:c16="http://schemas.microsoft.com/office/drawing/2014/chart" uri="{C3380CC4-5D6E-409C-BE32-E72D297353CC}">
              <c16:uniqueId val="{00000002-D95B-43F3-8139-811DCB310A22}"/>
            </c:ext>
          </c:extLst>
        </c:ser>
        <c:ser>
          <c:idx val="3"/>
          <c:order val="3"/>
          <c:tx>
            <c:strRef>
              <c:f>Sheet2!$E$8</c:f>
              <c:strCache>
                <c:ptCount val="1"/>
                <c:pt idx="0">
                  <c:v>F-Measure</c:v>
                </c:pt>
              </c:strCache>
            </c:strRef>
          </c:tx>
          <c:spPr>
            <a:solidFill>
              <a:schemeClr val="accent4"/>
            </a:solidFill>
            <a:ln>
              <a:solidFill>
                <a:schemeClr val="accent4">
                  <a:lumMod val="75000"/>
                </a:schemeClr>
              </a:solidFill>
            </a:ln>
            <a:effectLst/>
            <a:scene3d>
              <a:camera prst="orthographicFront"/>
              <a:lightRig rig="threePt" dir="t"/>
            </a:scene3d>
            <a:sp3d prstMaterial="translucentPowder">
              <a:contourClr>
                <a:schemeClr val="accent4">
                  <a:lumMod val="75000"/>
                </a:schemeClr>
              </a:contourClr>
            </a:sp3d>
          </c:spPr>
          <c:invertIfNegative val="0"/>
          <c:cat>
            <c:strRef>
              <c:f>Sheet2!$F$4:$J$4</c:f>
              <c:strCache>
                <c:ptCount val="5"/>
                <c:pt idx="0">
                  <c:v>Proposed XP-CNN</c:v>
                </c:pt>
                <c:pt idx="1">
                  <c:v>RNN</c:v>
                </c:pt>
                <c:pt idx="2">
                  <c:v>DBN</c:v>
                </c:pt>
                <c:pt idx="3">
                  <c:v>CNN</c:v>
                </c:pt>
                <c:pt idx="4">
                  <c:v>DNN</c:v>
                </c:pt>
              </c:strCache>
            </c:strRef>
          </c:cat>
          <c:val>
            <c:numRef>
              <c:f>Sheet2!$F$8:$J$8</c:f>
              <c:numCache>
                <c:formatCode>General</c:formatCode>
                <c:ptCount val="5"/>
                <c:pt idx="0">
                  <c:v>98.354500000000002</c:v>
                </c:pt>
                <c:pt idx="1">
                  <c:v>95.457800000000006</c:v>
                </c:pt>
                <c:pt idx="2">
                  <c:v>93.6875</c:v>
                </c:pt>
                <c:pt idx="3">
                  <c:v>91.154799999999994</c:v>
                </c:pt>
                <c:pt idx="4">
                  <c:v>90.684899999999999</c:v>
                </c:pt>
              </c:numCache>
            </c:numRef>
          </c:val>
          <c:shape val="pyramid"/>
          <c:extLst>
            <c:ext xmlns:c16="http://schemas.microsoft.com/office/drawing/2014/chart" uri="{C3380CC4-5D6E-409C-BE32-E72D297353CC}">
              <c16:uniqueId val="{00000003-D95B-43F3-8139-811DCB310A22}"/>
            </c:ext>
          </c:extLst>
        </c:ser>
        <c:dLbls>
          <c:showLegendKey val="0"/>
          <c:showVal val="0"/>
          <c:showCatName val="0"/>
          <c:showSerName val="0"/>
          <c:showPercent val="0"/>
          <c:showBubbleSize val="0"/>
        </c:dLbls>
        <c:gapWidth val="150"/>
        <c:shape val="box"/>
        <c:axId val="764506719"/>
        <c:axId val="764507679"/>
        <c:axId val="0"/>
      </c:bar3DChart>
      <c:catAx>
        <c:axId val="76450671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en-US"/>
          </a:p>
        </c:txPr>
        <c:crossAx val="764507679"/>
        <c:crosses val="autoZero"/>
        <c:auto val="1"/>
        <c:lblAlgn val="ctr"/>
        <c:lblOffset val="100"/>
        <c:noMultiLvlLbl val="0"/>
      </c:catAx>
      <c:valAx>
        <c:axId val="764507679"/>
        <c:scaling>
          <c:orientation val="minMax"/>
        </c:scaling>
        <c:delete val="0"/>
        <c:axPos val="l"/>
        <c:majorGridlines>
          <c:spPr>
            <a:ln w="9525" cap="flat" cmpd="sng" algn="ctr">
              <a:solidFill>
                <a:schemeClr val="bg1">
                  <a:lumMod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en-US"/>
          </a:p>
        </c:txPr>
        <c:crossAx val="7645067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pct5">
      <a:fgClr>
        <a:sysClr val="windowText" lastClr="000000"/>
      </a:fgClr>
      <a:bgClr>
        <a:schemeClr val="bg1"/>
      </a:bgClr>
    </a:patt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solidFill>
            <a:schemeClr val="tx1">
              <a:lumMod val="95000"/>
              <a:lumOff val="5000"/>
            </a:schemeClr>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Sheet!$B$1</c:f>
              <c:strCache>
                <c:ptCount val="1"/>
                <c:pt idx="0">
                  <c:v>CPU Memory Usage</c:v>
                </c:pt>
              </c:strCache>
            </c:strRef>
          </c:tx>
          <c:spPr>
            <a:ln w="22225" cap="rnd">
              <a:solidFill>
                <a:schemeClr val="accent1"/>
              </a:solidFill>
              <a:round/>
            </a:ln>
            <a:effectLst/>
          </c:spPr>
          <c:marker>
            <c:symbol val="none"/>
          </c:marker>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Sheet!$A$2:$A$6</c:f>
              <c:strCache>
                <c:ptCount val="5"/>
                <c:pt idx="0">
                  <c:v>Proposed XSP-CNN</c:v>
                </c:pt>
                <c:pt idx="1">
                  <c:v>Existing RNN</c:v>
                </c:pt>
                <c:pt idx="2">
                  <c:v>Existing DBN</c:v>
                </c:pt>
                <c:pt idx="3">
                  <c:v>Existing CNN</c:v>
                </c:pt>
                <c:pt idx="4">
                  <c:v>Existing DNN</c:v>
                </c:pt>
              </c:strCache>
            </c:strRef>
          </c:cat>
          <c:val>
            <c:numRef>
              <c:f>Sheet!$B$2:$B$6</c:f>
              <c:numCache>
                <c:formatCode>General</c:formatCode>
                <c:ptCount val="5"/>
                <c:pt idx="0">
                  <c:v>415068</c:v>
                </c:pt>
                <c:pt idx="1">
                  <c:v>590221</c:v>
                </c:pt>
                <c:pt idx="2">
                  <c:v>638194</c:v>
                </c:pt>
                <c:pt idx="3">
                  <c:v>789666</c:v>
                </c:pt>
                <c:pt idx="4">
                  <c:v>888244</c:v>
                </c:pt>
              </c:numCache>
            </c:numRef>
          </c:val>
          <c:smooth val="0"/>
          <c:extLst>
            <c:ext xmlns:c16="http://schemas.microsoft.com/office/drawing/2014/chart" uri="{C3380CC4-5D6E-409C-BE32-E72D297353CC}">
              <c16:uniqueId val="{00000000-C9B0-4154-B87E-230C9300152F}"/>
            </c:ext>
          </c:extLst>
        </c:ser>
        <c:dLbls>
          <c:showLegendKey val="0"/>
          <c:showVal val="0"/>
          <c:showCatName val="0"/>
          <c:showSerName val="0"/>
          <c:showPercent val="0"/>
          <c:showBubbleSize val="0"/>
        </c:dLbls>
        <c:smooth val="0"/>
        <c:axId val="504052623"/>
        <c:axId val="504055119"/>
      </c:lineChart>
      <c:catAx>
        <c:axId val="504052623"/>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N">
                    <a:latin typeface="Times New Roman" panose="02020603050405020304" pitchFamily="18" charset="0"/>
                    <a:cs typeface="Times New Roman" panose="02020603050405020304" pitchFamily="18" charset="0"/>
                  </a:rPr>
                  <a:t>Methods</a:t>
                </a:r>
              </a:p>
            </c:rich>
          </c:tx>
          <c:layout>
            <c:manualLayout>
              <c:xMode val="edge"/>
              <c:yMode val="edge"/>
              <c:x val="0.51876268591426067"/>
              <c:y val="0.91210629921259845"/>
            </c:manualLayout>
          </c:layout>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04055119"/>
        <c:crosses val="autoZero"/>
        <c:auto val="1"/>
        <c:lblAlgn val="ctr"/>
        <c:lblOffset val="100"/>
        <c:noMultiLvlLbl val="0"/>
      </c:catAx>
      <c:valAx>
        <c:axId val="504055119"/>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N">
                    <a:latin typeface="Times New Roman" panose="02020603050405020304" pitchFamily="18" charset="0"/>
                    <a:cs typeface="Times New Roman" panose="02020603050405020304" pitchFamily="18" charset="0"/>
                  </a:rPr>
                  <a:t>Memmory in KB</a:t>
                </a:r>
              </a:p>
            </c:rich>
          </c:tx>
          <c:overlay val="0"/>
          <c:spPr>
            <a:noFill/>
            <a:ln>
              <a:noFill/>
            </a:ln>
            <a:effectLst/>
          </c:spPr>
          <c:txPr>
            <a:bodyPr rot="-54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04052623"/>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w="9525" cap="flat" cmpd="sng" algn="ctr">
      <a:solidFill>
        <a:schemeClr val="dk1">
          <a:lumMod val="15000"/>
          <a:lumOff val="85000"/>
        </a:schemeClr>
      </a:solidFill>
      <a:round/>
    </a:ln>
    <a:effectLst/>
  </c:spPr>
  <c:txPr>
    <a:bodyPr/>
    <a:lstStyle/>
    <a:p>
      <a:pPr>
        <a:defRPr>
          <a:solidFill>
            <a:sysClr val="windowText" lastClr="000000"/>
          </a:solidFill>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solidFill>
          <a:schemeClr val="lt1">
            <a:alpha val="27000"/>
          </a:schemeClr>
        </a:solidFill>
        <a:ln>
          <a:noFill/>
        </a:ln>
        <a:effectLst/>
        <a:sp3d/>
      </c:spPr>
    </c:floor>
    <c:sideWall>
      <c:thickness val="0"/>
      <c:spPr>
        <a:pattFill prst="pct20">
          <a:fgClr>
            <a:sysClr val="windowText" lastClr="000000"/>
          </a:fgClr>
          <a:bgClr>
            <a:schemeClr val="bg1"/>
          </a:bgClr>
        </a:pattFill>
        <a:ln>
          <a:noFill/>
        </a:ln>
        <a:effectLst/>
        <a:sp3d/>
      </c:spPr>
    </c:sideWall>
    <c:backWall>
      <c:thickness val="0"/>
      <c:spPr>
        <a:pattFill prst="pct20">
          <a:fgClr>
            <a:sysClr val="windowText" lastClr="000000"/>
          </a:fgClr>
          <a:bgClr>
            <a:schemeClr val="bg1"/>
          </a:bgClr>
        </a:pattFill>
        <a:ln>
          <a:noFill/>
        </a:ln>
        <a:effectLst/>
        <a:sp3d/>
      </c:spPr>
    </c:backWall>
    <c:plotArea>
      <c:layout/>
      <c:bar3DChart>
        <c:barDir val="col"/>
        <c:grouping val="clustered"/>
        <c:varyColors val="0"/>
        <c:ser>
          <c:idx val="0"/>
          <c:order val="0"/>
          <c:tx>
            <c:strRef>
              <c:f>Sheet!$A$2</c:f>
              <c:strCache>
                <c:ptCount val="1"/>
                <c:pt idx="0">
                  <c:v>Proposed XSP-CNN</c:v>
                </c:pt>
              </c:strCache>
            </c:strRef>
          </c:tx>
          <c:spPr>
            <a:solidFill>
              <a:schemeClr val="accent1"/>
            </a:solidFill>
            <a:ln>
              <a:solidFill>
                <a:schemeClr val="accent1">
                  <a:lumMod val="75000"/>
                </a:schemeClr>
              </a:solidFill>
            </a:ln>
            <a:effectLst/>
            <a:scene3d>
              <a:camera prst="orthographicFront"/>
              <a:lightRig rig="threePt" dir="t"/>
            </a:scene3d>
            <a:sp3d prstMaterial="translucentPowder">
              <a:contourClr>
                <a:schemeClr val="accent1">
                  <a:lumMod val="75000"/>
                </a:schemeClr>
              </a:contourClr>
            </a:sp3d>
          </c:spPr>
          <c:invertIfNegative val="0"/>
          <c:cat>
            <c:strRef>
              <c:f>Sheet!$B$1:$C$1</c:f>
              <c:strCache>
                <c:ptCount val="2"/>
                <c:pt idx="0">
                  <c:v>Sensitivity</c:v>
                </c:pt>
                <c:pt idx="1">
                  <c:v>Specificity</c:v>
                </c:pt>
              </c:strCache>
            </c:strRef>
          </c:cat>
          <c:val>
            <c:numRef>
              <c:f>Sheet!$B$2:$C$2</c:f>
              <c:numCache>
                <c:formatCode>General</c:formatCode>
                <c:ptCount val="2"/>
                <c:pt idx="0">
                  <c:v>96.577799999999996</c:v>
                </c:pt>
                <c:pt idx="1">
                  <c:v>96.543800000000005</c:v>
                </c:pt>
              </c:numCache>
            </c:numRef>
          </c:val>
          <c:extLst>
            <c:ext xmlns:c16="http://schemas.microsoft.com/office/drawing/2014/chart" uri="{C3380CC4-5D6E-409C-BE32-E72D297353CC}">
              <c16:uniqueId val="{00000000-B18C-4E35-8C06-0C7935296970}"/>
            </c:ext>
          </c:extLst>
        </c:ser>
        <c:ser>
          <c:idx val="1"/>
          <c:order val="1"/>
          <c:tx>
            <c:strRef>
              <c:f>Sheet!$A$3</c:f>
              <c:strCache>
                <c:ptCount val="1"/>
                <c:pt idx="0">
                  <c:v>Existing RNN</c:v>
                </c:pt>
              </c:strCache>
            </c:strRef>
          </c:tx>
          <c:spPr>
            <a:solidFill>
              <a:schemeClr val="accent2"/>
            </a:solidFill>
            <a:ln>
              <a:solidFill>
                <a:schemeClr val="accent2">
                  <a:lumMod val="75000"/>
                </a:schemeClr>
              </a:solidFill>
            </a:ln>
            <a:effectLst/>
            <a:scene3d>
              <a:camera prst="orthographicFront"/>
              <a:lightRig rig="threePt" dir="t"/>
            </a:scene3d>
            <a:sp3d prstMaterial="translucentPowder">
              <a:contourClr>
                <a:schemeClr val="accent2">
                  <a:lumMod val="75000"/>
                </a:schemeClr>
              </a:contourClr>
            </a:sp3d>
          </c:spPr>
          <c:invertIfNegative val="0"/>
          <c:cat>
            <c:strRef>
              <c:f>Sheet!$B$1:$C$1</c:f>
              <c:strCache>
                <c:ptCount val="2"/>
                <c:pt idx="0">
                  <c:v>Sensitivity</c:v>
                </c:pt>
                <c:pt idx="1">
                  <c:v>Specificity</c:v>
                </c:pt>
              </c:strCache>
            </c:strRef>
          </c:cat>
          <c:val>
            <c:numRef>
              <c:f>Sheet!$B$3:$C$3</c:f>
              <c:numCache>
                <c:formatCode>General</c:formatCode>
                <c:ptCount val="2"/>
                <c:pt idx="0">
                  <c:v>95.847700000000003</c:v>
                </c:pt>
                <c:pt idx="1">
                  <c:v>95.683400000000006</c:v>
                </c:pt>
              </c:numCache>
            </c:numRef>
          </c:val>
          <c:extLst>
            <c:ext xmlns:c16="http://schemas.microsoft.com/office/drawing/2014/chart" uri="{C3380CC4-5D6E-409C-BE32-E72D297353CC}">
              <c16:uniqueId val="{00000001-B18C-4E35-8C06-0C7935296970}"/>
            </c:ext>
          </c:extLst>
        </c:ser>
        <c:ser>
          <c:idx val="2"/>
          <c:order val="2"/>
          <c:tx>
            <c:strRef>
              <c:f>Sheet!$A$4</c:f>
              <c:strCache>
                <c:ptCount val="1"/>
                <c:pt idx="0">
                  <c:v>Existing DBN</c:v>
                </c:pt>
              </c:strCache>
            </c:strRef>
          </c:tx>
          <c:spPr>
            <a:solidFill>
              <a:schemeClr val="accent3"/>
            </a:solidFill>
            <a:ln>
              <a:solidFill>
                <a:schemeClr val="accent3">
                  <a:lumMod val="75000"/>
                </a:schemeClr>
              </a:solidFill>
            </a:ln>
            <a:effectLst/>
            <a:scene3d>
              <a:camera prst="orthographicFront"/>
              <a:lightRig rig="threePt" dir="t"/>
            </a:scene3d>
            <a:sp3d prstMaterial="translucentPowder">
              <a:contourClr>
                <a:schemeClr val="accent3">
                  <a:lumMod val="75000"/>
                </a:schemeClr>
              </a:contourClr>
            </a:sp3d>
          </c:spPr>
          <c:invertIfNegative val="0"/>
          <c:cat>
            <c:strRef>
              <c:f>Sheet!$B$1:$C$1</c:f>
              <c:strCache>
                <c:ptCount val="2"/>
                <c:pt idx="0">
                  <c:v>Sensitivity</c:v>
                </c:pt>
                <c:pt idx="1">
                  <c:v>Specificity</c:v>
                </c:pt>
              </c:strCache>
            </c:strRef>
          </c:cat>
          <c:val>
            <c:numRef>
              <c:f>Sheet!$B$4:$C$4</c:f>
              <c:numCache>
                <c:formatCode>General</c:formatCode>
                <c:ptCount val="2"/>
                <c:pt idx="0">
                  <c:v>93.425600000000003</c:v>
                </c:pt>
                <c:pt idx="1">
                  <c:v>93.2624</c:v>
                </c:pt>
              </c:numCache>
            </c:numRef>
          </c:val>
          <c:extLst>
            <c:ext xmlns:c16="http://schemas.microsoft.com/office/drawing/2014/chart" uri="{C3380CC4-5D6E-409C-BE32-E72D297353CC}">
              <c16:uniqueId val="{00000002-B18C-4E35-8C06-0C7935296970}"/>
            </c:ext>
          </c:extLst>
        </c:ser>
        <c:ser>
          <c:idx val="3"/>
          <c:order val="3"/>
          <c:tx>
            <c:strRef>
              <c:f>Sheet!$A$5</c:f>
              <c:strCache>
                <c:ptCount val="1"/>
                <c:pt idx="0">
                  <c:v>Existing CNN</c:v>
                </c:pt>
              </c:strCache>
            </c:strRef>
          </c:tx>
          <c:spPr>
            <a:solidFill>
              <a:schemeClr val="accent4"/>
            </a:solidFill>
            <a:ln>
              <a:solidFill>
                <a:schemeClr val="accent4">
                  <a:lumMod val="75000"/>
                </a:schemeClr>
              </a:solidFill>
            </a:ln>
            <a:effectLst/>
            <a:scene3d>
              <a:camera prst="orthographicFront"/>
              <a:lightRig rig="threePt" dir="t"/>
            </a:scene3d>
            <a:sp3d prstMaterial="translucentPowder">
              <a:contourClr>
                <a:schemeClr val="accent4">
                  <a:lumMod val="75000"/>
                </a:schemeClr>
              </a:contourClr>
            </a:sp3d>
          </c:spPr>
          <c:invertIfNegative val="0"/>
          <c:cat>
            <c:strRef>
              <c:f>Sheet!$B$1:$C$1</c:f>
              <c:strCache>
                <c:ptCount val="2"/>
                <c:pt idx="0">
                  <c:v>Sensitivity</c:v>
                </c:pt>
                <c:pt idx="1">
                  <c:v>Specificity</c:v>
                </c:pt>
              </c:strCache>
            </c:strRef>
          </c:cat>
          <c:val>
            <c:numRef>
              <c:f>Sheet!$B$5:$C$5</c:f>
              <c:numCache>
                <c:formatCode>General</c:formatCode>
                <c:ptCount val="2"/>
                <c:pt idx="0">
                  <c:v>91.695499999999996</c:v>
                </c:pt>
                <c:pt idx="1">
                  <c:v>91.397800000000004</c:v>
                </c:pt>
              </c:numCache>
            </c:numRef>
          </c:val>
          <c:extLst>
            <c:ext xmlns:c16="http://schemas.microsoft.com/office/drawing/2014/chart" uri="{C3380CC4-5D6E-409C-BE32-E72D297353CC}">
              <c16:uniqueId val="{00000003-B18C-4E35-8C06-0C7935296970}"/>
            </c:ext>
          </c:extLst>
        </c:ser>
        <c:ser>
          <c:idx val="4"/>
          <c:order val="4"/>
          <c:tx>
            <c:strRef>
              <c:f>Sheet!$A$6</c:f>
              <c:strCache>
                <c:ptCount val="1"/>
                <c:pt idx="0">
                  <c:v>Existing DNN</c:v>
                </c:pt>
              </c:strCache>
            </c:strRef>
          </c:tx>
          <c:spPr>
            <a:solidFill>
              <a:schemeClr val="accent5"/>
            </a:solidFill>
            <a:ln>
              <a:solidFill>
                <a:schemeClr val="accent5">
                  <a:lumMod val="75000"/>
                </a:schemeClr>
              </a:solidFill>
            </a:ln>
            <a:effectLst/>
            <a:scene3d>
              <a:camera prst="orthographicFront"/>
              <a:lightRig rig="threePt" dir="t"/>
            </a:scene3d>
            <a:sp3d prstMaterial="translucentPowder">
              <a:contourClr>
                <a:schemeClr val="accent5">
                  <a:lumMod val="75000"/>
                </a:schemeClr>
              </a:contourClr>
            </a:sp3d>
          </c:spPr>
          <c:invertIfNegative val="0"/>
          <c:cat>
            <c:strRef>
              <c:f>Sheet!$B$1:$C$1</c:f>
              <c:strCache>
                <c:ptCount val="2"/>
                <c:pt idx="0">
                  <c:v>Sensitivity</c:v>
                </c:pt>
                <c:pt idx="1">
                  <c:v>Specificity</c:v>
                </c:pt>
              </c:strCache>
            </c:strRef>
          </c:cat>
          <c:val>
            <c:numRef>
              <c:f>Sheet!$B$6:$C$6</c:f>
              <c:numCache>
                <c:formatCode>General</c:formatCode>
                <c:ptCount val="2"/>
                <c:pt idx="0">
                  <c:v>90.657399999999996</c:v>
                </c:pt>
                <c:pt idx="1">
                  <c:v>90.657399999999996</c:v>
                </c:pt>
              </c:numCache>
            </c:numRef>
          </c:val>
          <c:extLst>
            <c:ext xmlns:c16="http://schemas.microsoft.com/office/drawing/2014/chart" uri="{C3380CC4-5D6E-409C-BE32-E72D297353CC}">
              <c16:uniqueId val="{00000004-B18C-4E35-8C06-0C7935296970}"/>
            </c:ext>
          </c:extLst>
        </c:ser>
        <c:dLbls>
          <c:showLegendKey val="0"/>
          <c:showVal val="0"/>
          <c:showCatName val="0"/>
          <c:showSerName val="0"/>
          <c:showPercent val="0"/>
          <c:showBubbleSize val="0"/>
        </c:dLbls>
        <c:gapWidth val="150"/>
        <c:shape val="box"/>
        <c:axId val="1746831631"/>
        <c:axId val="1746836911"/>
        <c:axId val="0"/>
      </c:bar3DChart>
      <c:catAx>
        <c:axId val="174683163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46836911"/>
        <c:crosses val="autoZero"/>
        <c:auto val="1"/>
        <c:lblAlgn val="ctr"/>
        <c:lblOffset val="100"/>
        <c:noMultiLvlLbl val="0"/>
      </c:catAx>
      <c:valAx>
        <c:axId val="1746836911"/>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46831631"/>
        <c:crosses val="autoZero"/>
        <c:crossBetween val="between"/>
      </c:valAx>
      <c:spPr>
        <a:noFill/>
        <a:ln>
          <a:noFill/>
        </a:ln>
        <a:effectLst/>
      </c:spPr>
    </c:plotArea>
    <c:legend>
      <c:legendPos val="b"/>
      <c:layout>
        <c:manualLayout>
          <c:xMode val="edge"/>
          <c:yMode val="edge"/>
          <c:x val="2.8234251968503939E-2"/>
          <c:y val="0.84254363902035057"/>
          <c:w val="0.95186482939632544"/>
          <c:h val="0.1313807416836911"/>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0"/>
      <c:rotY val="0"/>
      <c:depthPercent val="100"/>
      <c:rAngAx val="0"/>
    </c:view3D>
    <c:floor>
      <c:thickness val="0"/>
      <c:spPr>
        <a:solidFill>
          <a:schemeClr val="lt1"/>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Sheet!$B$1</c:f>
              <c:strCache>
                <c:ptCount val="1"/>
                <c:pt idx="0">
                  <c:v>Existing BOA</c:v>
                </c:pt>
              </c:strCache>
            </c:strRef>
          </c:tx>
          <c:spPr>
            <a:pattFill prst="ltDnDiag">
              <a:fgClr>
                <a:schemeClr val="accent1"/>
              </a:fgClr>
              <a:bgClr>
                <a:schemeClr val="accent1">
                  <a:lumMod val="20000"/>
                  <a:lumOff val="80000"/>
                </a:schemeClr>
              </a:bgClr>
            </a:pattFill>
            <a:ln>
              <a:solidFill>
                <a:schemeClr val="accent1"/>
              </a:solidFill>
            </a:ln>
            <a:effectLst/>
            <a:sp3d>
              <a:contourClr>
                <a:schemeClr val="accent1"/>
              </a:contourClr>
            </a:sp3d>
          </c:spPr>
          <c:invertIfNegative val="0"/>
          <c:cat>
            <c:strRef>
              <c:f>Sheet!$A$2:$A$6</c:f>
              <c:strCache>
                <c:ptCount val="5"/>
                <c:pt idx="0">
                  <c:v>100</c:v>
                </c:pt>
                <c:pt idx="1">
                  <c:v>200</c:v>
                </c:pt>
                <c:pt idx="2">
                  <c:v>300</c:v>
                </c:pt>
                <c:pt idx="3">
                  <c:v>400</c:v>
                </c:pt>
                <c:pt idx="4">
                  <c:v>500</c:v>
                </c:pt>
              </c:strCache>
            </c:strRef>
          </c:cat>
          <c:val>
            <c:numRef>
              <c:f>Sheet!$B$2:$B$6</c:f>
              <c:numCache>
                <c:formatCode>General</c:formatCode>
                <c:ptCount val="5"/>
                <c:pt idx="0">
                  <c:v>6523</c:v>
                </c:pt>
                <c:pt idx="1">
                  <c:v>9214</c:v>
                </c:pt>
                <c:pt idx="2">
                  <c:v>13412</c:v>
                </c:pt>
                <c:pt idx="3">
                  <c:v>21475</c:v>
                </c:pt>
                <c:pt idx="4">
                  <c:v>29511</c:v>
                </c:pt>
              </c:numCache>
            </c:numRef>
          </c:val>
          <c:shape val="pyramid"/>
          <c:extLst>
            <c:ext xmlns:c16="http://schemas.microsoft.com/office/drawing/2014/chart" uri="{C3380CC4-5D6E-409C-BE32-E72D297353CC}">
              <c16:uniqueId val="{00000000-DCB8-472C-B53A-873428716D98}"/>
            </c:ext>
          </c:extLst>
        </c:ser>
        <c:ser>
          <c:idx val="1"/>
          <c:order val="1"/>
          <c:tx>
            <c:strRef>
              <c:f>Sheet!$C$1</c:f>
              <c:strCache>
                <c:ptCount val="1"/>
                <c:pt idx="0">
                  <c:v>Existing SMO</c:v>
                </c:pt>
              </c:strCache>
            </c:strRef>
          </c:tx>
          <c:spPr>
            <a:pattFill prst="ltDnDiag">
              <a:fgClr>
                <a:schemeClr val="accent2"/>
              </a:fgClr>
              <a:bgClr>
                <a:schemeClr val="accent2">
                  <a:lumMod val="20000"/>
                  <a:lumOff val="80000"/>
                </a:schemeClr>
              </a:bgClr>
            </a:pattFill>
            <a:ln>
              <a:solidFill>
                <a:schemeClr val="accent2"/>
              </a:solidFill>
            </a:ln>
            <a:effectLst/>
            <a:sp3d>
              <a:contourClr>
                <a:schemeClr val="accent2"/>
              </a:contourClr>
            </a:sp3d>
          </c:spPr>
          <c:invertIfNegative val="0"/>
          <c:cat>
            <c:strRef>
              <c:f>Sheet!$A$2:$A$6</c:f>
              <c:strCache>
                <c:ptCount val="5"/>
                <c:pt idx="0">
                  <c:v>100</c:v>
                </c:pt>
                <c:pt idx="1">
                  <c:v>200</c:v>
                </c:pt>
                <c:pt idx="2">
                  <c:v>300</c:v>
                </c:pt>
                <c:pt idx="3">
                  <c:v>400</c:v>
                </c:pt>
                <c:pt idx="4">
                  <c:v>500</c:v>
                </c:pt>
              </c:strCache>
            </c:strRef>
          </c:cat>
          <c:val>
            <c:numRef>
              <c:f>Sheet!$C$2:$C$6</c:f>
              <c:numCache>
                <c:formatCode>General</c:formatCode>
                <c:ptCount val="5"/>
                <c:pt idx="0">
                  <c:v>6071</c:v>
                </c:pt>
                <c:pt idx="1">
                  <c:v>8624</c:v>
                </c:pt>
                <c:pt idx="2">
                  <c:v>10217</c:v>
                </c:pt>
                <c:pt idx="3">
                  <c:v>17514</c:v>
                </c:pt>
                <c:pt idx="4">
                  <c:v>25117</c:v>
                </c:pt>
              </c:numCache>
            </c:numRef>
          </c:val>
          <c:shape val="pyramid"/>
          <c:extLst>
            <c:ext xmlns:c16="http://schemas.microsoft.com/office/drawing/2014/chart" uri="{C3380CC4-5D6E-409C-BE32-E72D297353CC}">
              <c16:uniqueId val="{00000001-DCB8-472C-B53A-873428716D98}"/>
            </c:ext>
          </c:extLst>
        </c:ser>
        <c:ser>
          <c:idx val="2"/>
          <c:order val="2"/>
          <c:tx>
            <c:strRef>
              <c:f>Sheet!$D$1</c:f>
              <c:strCache>
                <c:ptCount val="1"/>
                <c:pt idx="0">
                  <c:v>Existing ROA</c:v>
                </c:pt>
              </c:strCache>
            </c:strRef>
          </c:tx>
          <c:spPr>
            <a:pattFill prst="ltDnDiag">
              <a:fgClr>
                <a:schemeClr val="accent3"/>
              </a:fgClr>
              <a:bgClr>
                <a:schemeClr val="accent3">
                  <a:lumMod val="20000"/>
                  <a:lumOff val="80000"/>
                </a:schemeClr>
              </a:bgClr>
            </a:pattFill>
            <a:ln>
              <a:solidFill>
                <a:schemeClr val="accent3"/>
              </a:solidFill>
            </a:ln>
            <a:effectLst/>
            <a:sp3d>
              <a:contourClr>
                <a:schemeClr val="accent3"/>
              </a:contourClr>
            </a:sp3d>
          </c:spPr>
          <c:invertIfNegative val="0"/>
          <c:cat>
            <c:strRef>
              <c:f>Sheet!$A$2:$A$6</c:f>
              <c:strCache>
                <c:ptCount val="5"/>
                <c:pt idx="0">
                  <c:v>100</c:v>
                </c:pt>
                <c:pt idx="1">
                  <c:v>200</c:v>
                </c:pt>
                <c:pt idx="2">
                  <c:v>300</c:v>
                </c:pt>
                <c:pt idx="3">
                  <c:v>400</c:v>
                </c:pt>
                <c:pt idx="4">
                  <c:v>500</c:v>
                </c:pt>
              </c:strCache>
            </c:strRef>
          </c:cat>
          <c:val>
            <c:numRef>
              <c:f>Sheet!$D$2:$D$6</c:f>
              <c:numCache>
                <c:formatCode>General</c:formatCode>
                <c:ptCount val="5"/>
                <c:pt idx="0">
                  <c:v>5714</c:v>
                </c:pt>
                <c:pt idx="1">
                  <c:v>7214</c:v>
                </c:pt>
                <c:pt idx="2">
                  <c:v>9134</c:v>
                </c:pt>
                <c:pt idx="3">
                  <c:v>14268</c:v>
                </c:pt>
                <c:pt idx="4">
                  <c:v>21477</c:v>
                </c:pt>
              </c:numCache>
            </c:numRef>
          </c:val>
          <c:shape val="pyramid"/>
          <c:extLst>
            <c:ext xmlns:c16="http://schemas.microsoft.com/office/drawing/2014/chart" uri="{C3380CC4-5D6E-409C-BE32-E72D297353CC}">
              <c16:uniqueId val="{00000002-DCB8-472C-B53A-873428716D98}"/>
            </c:ext>
          </c:extLst>
        </c:ser>
        <c:ser>
          <c:idx val="3"/>
          <c:order val="3"/>
          <c:tx>
            <c:strRef>
              <c:f>Sheet!$E$1</c:f>
              <c:strCache>
                <c:ptCount val="1"/>
                <c:pt idx="0">
                  <c:v>Existing IWO</c:v>
                </c:pt>
              </c:strCache>
            </c:strRef>
          </c:tx>
          <c:spPr>
            <a:pattFill prst="ltDnDiag">
              <a:fgClr>
                <a:schemeClr val="accent4"/>
              </a:fgClr>
              <a:bgClr>
                <a:schemeClr val="accent4">
                  <a:lumMod val="20000"/>
                  <a:lumOff val="80000"/>
                </a:schemeClr>
              </a:bgClr>
            </a:pattFill>
            <a:ln>
              <a:solidFill>
                <a:schemeClr val="accent4"/>
              </a:solidFill>
            </a:ln>
            <a:effectLst/>
            <a:sp3d>
              <a:contourClr>
                <a:schemeClr val="accent4"/>
              </a:contourClr>
            </a:sp3d>
          </c:spPr>
          <c:invertIfNegative val="0"/>
          <c:cat>
            <c:strRef>
              <c:f>Sheet!$A$2:$A$6</c:f>
              <c:strCache>
                <c:ptCount val="5"/>
                <c:pt idx="0">
                  <c:v>100</c:v>
                </c:pt>
                <c:pt idx="1">
                  <c:v>200</c:v>
                </c:pt>
                <c:pt idx="2">
                  <c:v>300</c:v>
                </c:pt>
                <c:pt idx="3">
                  <c:v>400</c:v>
                </c:pt>
                <c:pt idx="4">
                  <c:v>500</c:v>
                </c:pt>
              </c:strCache>
            </c:strRef>
          </c:cat>
          <c:val>
            <c:numRef>
              <c:f>Sheet!$E$2:$E$6</c:f>
              <c:numCache>
                <c:formatCode>General</c:formatCode>
                <c:ptCount val="5"/>
                <c:pt idx="0">
                  <c:v>5237</c:v>
                </c:pt>
                <c:pt idx="1">
                  <c:v>6819</c:v>
                </c:pt>
                <c:pt idx="2">
                  <c:v>8129</c:v>
                </c:pt>
                <c:pt idx="3">
                  <c:v>12713</c:v>
                </c:pt>
                <c:pt idx="4">
                  <c:v>19227</c:v>
                </c:pt>
              </c:numCache>
            </c:numRef>
          </c:val>
          <c:shape val="pyramid"/>
          <c:extLst>
            <c:ext xmlns:c16="http://schemas.microsoft.com/office/drawing/2014/chart" uri="{C3380CC4-5D6E-409C-BE32-E72D297353CC}">
              <c16:uniqueId val="{00000003-DCB8-472C-B53A-873428716D98}"/>
            </c:ext>
          </c:extLst>
        </c:ser>
        <c:ser>
          <c:idx val="4"/>
          <c:order val="4"/>
          <c:tx>
            <c:strRef>
              <c:f>Sheet!$F$1</c:f>
              <c:strCache>
                <c:ptCount val="1"/>
                <c:pt idx="0">
                  <c:v>Proposed LCM-IWO</c:v>
                </c:pt>
              </c:strCache>
            </c:strRef>
          </c:tx>
          <c:spPr>
            <a:pattFill prst="ltDnDiag">
              <a:fgClr>
                <a:schemeClr val="accent5"/>
              </a:fgClr>
              <a:bgClr>
                <a:schemeClr val="accent5">
                  <a:lumMod val="20000"/>
                  <a:lumOff val="80000"/>
                </a:schemeClr>
              </a:bgClr>
            </a:pattFill>
            <a:ln>
              <a:solidFill>
                <a:schemeClr val="accent5"/>
              </a:solidFill>
            </a:ln>
            <a:effectLst/>
            <a:sp3d>
              <a:contourClr>
                <a:schemeClr val="accent5"/>
              </a:contourClr>
            </a:sp3d>
          </c:spPr>
          <c:invertIfNegative val="0"/>
          <c:cat>
            <c:strRef>
              <c:f>Sheet!$A$2:$A$6</c:f>
              <c:strCache>
                <c:ptCount val="5"/>
                <c:pt idx="0">
                  <c:v>100</c:v>
                </c:pt>
                <c:pt idx="1">
                  <c:v>200</c:v>
                </c:pt>
                <c:pt idx="2">
                  <c:v>300</c:v>
                </c:pt>
                <c:pt idx="3">
                  <c:v>400</c:v>
                </c:pt>
                <c:pt idx="4">
                  <c:v>500</c:v>
                </c:pt>
              </c:strCache>
            </c:strRef>
          </c:cat>
          <c:val>
            <c:numRef>
              <c:f>Sheet!$F$2:$F$6</c:f>
              <c:numCache>
                <c:formatCode>General</c:formatCode>
                <c:ptCount val="5"/>
                <c:pt idx="0">
                  <c:v>4855</c:v>
                </c:pt>
                <c:pt idx="1">
                  <c:v>5744</c:v>
                </c:pt>
                <c:pt idx="2">
                  <c:v>6324</c:v>
                </c:pt>
                <c:pt idx="3">
                  <c:v>10386</c:v>
                </c:pt>
                <c:pt idx="4">
                  <c:v>16847</c:v>
                </c:pt>
              </c:numCache>
            </c:numRef>
          </c:val>
          <c:shape val="pyramid"/>
          <c:extLst>
            <c:ext xmlns:c16="http://schemas.microsoft.com/office/drawing/2014/chart" uri="{C3380CC4-5D6E-409C-BE32-E72D297353CC}">
              <c16:uniqueId val="{00000004-DCB8-472C-B53A-873428716D98}"/>
            </c:ext>
          </c:extLst>
        </c:ser>
        <c:dLbls>
          <c:showLegendKey val="0"/>
          <c:showVal val="0"/>
          <c:showCatName val="0"/>
          <c:showSerName val="0"/>
          <c:showPercent val="0"/>
          <c:showBubbleSize val="0"/>
        </c:dLbls>
        <c:gapWidth val="160"/>
        <c:gapDepth val="0"/>
        <c:shape val="box"/>
        <c:axId val="10"/>
        <c:axId val="100"/>
        <c:axId val="0"/>
      </c:bar3DChart>
      <c:catAx>
        <c:axId val="10"/>
        <c:scaling>
          <c:orientation val="minMax"/>
        </c:scaling>
        <c:delete val="0"/>
        <c:axPos val="l"/>
        <c:title>
          <c:tx>
            <c:rich>
              <a:bodyPr rot="-5400000" spcFirstLastPara="1" vertOverflow="ellipsis" vert="horz" wrap="square" anchor="ctr" anchorCtr="1"/>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IN"/>
                  <a:t>Algorithms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00"/>
        <c:crosses val="autoZero"/>
        <c:auto val="0"/>
        <c:lblAlgn val="ctr"/>
        <c:lblOffset val="100"/>
        <c:noMultiLvlLbl val="0"/>
      </c:catAx>
      <c:valAx>
        <c:axId val="100"/>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r>
                  <a:rPr lang="en-IN"/>
                  <a:t>Time in milliseconds</a:t>
                </a:r>
              </a:p>
            </c:rich>
          </c:tx>
          <c:layout>
            <c:manualLayout>
              <c:xMode val="edge"/>
              <c:yMode val="edge"/>
              <c:x val="0.43092999999999992"/>
              <c:y val="0.9031662962962963"/>
            </c:manualLayout>
          </c:layout>
          <c:overlay val="0"/>
          <c:spPr>
            <a:noFill/>
            <a:ln>
              <a:noFill/>
            </a:ln>
            <a:effectLst/>
          </c:spPr>
          <c:txPr>
            <a:bodyPr rot="0" spcFirstLastPara="1" vertOverflow="ellipsis" vert="horz" wrap="square" anchor="ctr" anchorCtr="1"/>
            <a:lstStyle/>
            <a:p>
              <a:pPr>
                <a:defRPr sz="10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0"/>
        <c:crosses val="autoZero"/>
        <c:crossBetween val="between"/>
      </c:valAx>
      <c:spPr>
        <a:pattFill prst="pct5">
          <a:fgClr>
            <a:schemeClr val="accent1"/>
          </a:fgClr>
          <a:bgClr>
            <a:schemeClr val="bg1"/>
          </a:bgClr>
        </a:patt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Sheet!$A$2</c:f>
              <c:strCache>
                <c:ptCount val="1"/>
                <c:pt idx="0">
                  <c:v>100</c:v>
                </c:pt>
              </c:strCache>
            </c:strRef>
          </c:tx>
          <c:spPr>
            <a:noFill/>
            <a:ln w="25400" cap="flat" cmpd="sng" algn="ctr">
              <a:solidFill>
                <a:schemeClr val="accent1"/>
              </a:solidFill>
              <a:miter lim="800000"/>
            </a:ln>
            <a:effectLst/>
          </c:spPr>
          <c:invertIfNegative val="0"/>
          <c:cat>
            <c:strRef>
              <c:f>Sheet!$B$1:$F$1</c:f>
              <c:strCache>
                <c:ptCount val="5"/>
                <c:pt idx="0">
                  <c:v>Existing BOA</c:v>
                </c:pt>
                <c:pt idx="1">
                  <c:v>Existing SMO</c:v>
                </c:pt>
                <c:pt idx="2">
                  <c:v>Existing ROA</c:v>
                </c:pt>
                <c:pt idx="3">
                  <c:v>Existing IWO</c:v>
                </c:pt>
                <c:pt idx="4">
                  <c:v>Proposed LCM-IWO</c:v>
                </c:pt>
              </c:strCache>
            </c:strRef>
          </c:cat>
          <c:val>
            <c:numRef>
              <c:f>Sheet!$B$2:$F$2</c:f>
              <c:numCache>
                <c:formatCode>General</c:formatCode>
                <c:ptCount val="5"/>
                <c:pt idx="0">
                  <c:v>281</c:v>
                </c:pt>
                <c:pt idx="1">
                  <c:v>243</c:v>
                </c:pt>
                <c:pt idx="2">
                  <c:v>214</c:v>
                </c:pt>
                <c:pt idx="3">
                  <c:v>184</c:v>
                </c:pt>
                <c:pt idx="4">
                  <c:v>164</c:v>
                </c:pt>
              </c:numCache>
            </c:numRef>
          </c:val>
          <c:extLst>
            <c:ext xmlns:c16="http://schemas.microsoft.com/office/drawing/2014/chart" uri="{C3380CC4-5D6E-409C-BE32-E72D297353CC}">
              <c16:uniqueId val="{00000000-A4CF-44EF-8C2F-E8402D924433}"/>
            </c:ext>
          </c:extLst>
        </c:ser>
        <c:ser>
          <c:idx val="1"/>
          <c:order val="1"/>
          <c:tx>
            <c:strRef>
              <c:f>Sheet!$A$3</c:f>
              <c:strCache>
                <c:ptCount val="1"/>
                <c:pt idx="0">
                  <c:v>200</c:v>
                </c:pt>
              </c:strCache>
            </c:strRef>
          </c:tx>
          <c:spPr>
            <a:noFill/>
            <a:ln w="25400" cap="flat" cmpd="sng" algn="ctr">
              <a:solidFill>
                <a:schemeClr val="accent2"/>
              </a:solidFill>
              <a:miter lim="800000"/>
            </a:ln>
            <a:effectLst/>
          </c:spPr>
          <c:invertIfNegative val="0"/>
          <c:cat>
            <c:strRef>
              <c:f>Sheet!$B$1:$F$1</c:f>
              <c:strCache>
                <c:ptCount val="5"/>
                <c:pt idx="0">
                  <c:v>Existing BOA</c:v>
                </c:pt>
                <c:pt idx="1">
                  <c:v>Existing SMO</c:v>
                </c:pt>
                <c:pt idx="2">
                  <c:v>Existing ROA</c:v>
                </c:pt>
                <c:pt idx="3">
                  <c:v>Existing IWO</c:v>
                </c:pt>
                <c:pt idx="4">
                  <c:v>Proposed LCM-IWO</c:v>
                </c:pt>
              </c:strCache>
            </c:strRef>
          </c:cat>
          <c:val>
            <c:numRef>
              <c:f>Sheet!$B$3:$F$3</c:f>
              <c:numCache>
                <c:formatCode>General</c:formatCode>
                <c:ptCount val="5"/>
                <c:pt idx="0">
                  <c:v>438</c:v>
                </c:pt>
                <c:pt idx="1">
                  <c:v>408</c:v>
                </c:pt>
                <c:pt idx="2">
                  <c:v>376</c:v>
                </c:pt>
                <c:pt idx="3">
                  <c:v>351</c:v>
                </c:pt>
                <c:pt idx="4">
                  <c:v>307</c:v>
                </c:pt>
              </c:numCache>
            </c:numRef>
          </c:val>
          <c:extLst>
            <c:ext xmlns:c16="http://schemas.microsoft.com/office/drawing/2014/chart" uri="{C3380CC4-5D6E-409C-BE32-E72D297353CC}">
              <c16:uniqueId val="{00000001-A4CF-44EF-8C2F-E8402D924433}"/>
            </c:ext>
          </c:extLst>
        </c:ser>
        <c:ser>
          <c:idx val="2"/>
          <c:order val="2"/>
          <c:tx>
            <c:strRef>
              <c:f>Sheet!$A$4</c:f>
              <c:strCache>
                <c:ptCount val="1"/>
                <c:pt idx="0">
                  <c:v>300</c:v>
                </c:pt>
              </c:strCache>
            </c:strRef>
          </c:tx>
          <c:spPr>
            <a:noFill/>
            <a:ln w="25400" cap="flat" cmpd="sng" algn="ctr">
              <a:solidFill>
                <a:schemeClr val="accent3"/>
              </a:solidFill>
              <a:miter lim="800000"/>
            </a:ln>
            <a:effectLst/>
          </c:spPr>
          <c:invertIfNegative val="0"/>
          <c:cat>
            <c:strRef>
              <c:f>Sheet!$B$1:$F$1</c:f>
              <c:strCache>
                <c:ptCount val="5"/>
                <c:pt idx="0">
                  <c:v>Existing BOA</c:v>
                </c:pt>
                <c:pt idx="1">
                  <c:v>Existing SMO</c:v>
                </c:pt>
                <c:pt idx="2">
                  <c:v>Existing ROA</c:v>
                </c:pt>
                <c:pt idx="3">
                  <c:v>Existing IWO</c:v>
                </c:pt>
                <c:pt idx="4">
                  <c:v>Proposed LCM-IWO</c:v>
                </c:pt>
              </c:strCache>
            </c:strRef>
          </c:cat>
          <c:val>
            <c:numRef>
              <c:f>Sheet!$B$4:$F$4</c:f>
              <c:numCache>
                <c:formatCode>General</c:formatCode>
                <c:ptCount val="5"/>
                <c:pt idx="0">
                  <c:v>661</c:v>
                </c:pt>
                <c:pt idx="1">
                  <c:v>602</c:v>
                </c:pt>
                <c:pt idx="2">
                  <c:v>534</c:v>
                </c:pt>
                <c:pt idx="3">
                  <c:v>476</c:v>
                </c:pt>
                <c:pt idx="4">
                  <c:v>418</c:v>
                </c:pt>
              </c:numCache>
            </c:numRef>
          </c:val>
          <c:extLst>
            <c:ext xmlns:c16="http://schemas.microsoft.com/office/drawing/2014/chart" uri="{C3380CC4-5D6E-409C-BE32-E72D297353CC}">
              <c16:uniqueId val="{00000002-A4CF-44EF-8C2F-E8402D924433}"/>
            </c:ext>
          </c:extLst>
        </c:ser>
        <c:ser>
          <c:idx val="3"/>
          <c:order val="3"/>
          <c:tx>
            <c:strRef>
              <c:f>Sheet!$A$5</c:f>
              <c:strCache>
                <c:ptCount val="1"/>
                <c:pt idx="0">
                  <c:v>400</c:v>
                </c:pt>
              </c:strCache>
            </c:strRef>
          </c:tx>
          <c:spPr>
            <a:noFill/>
            <a:ln w="25400" cap="flat" cmpd="sng" algn="ctr">
              <a:solidFill>
                <a:schemeClr val="accent4"/>
              </a:solidFill>
              <a:miter lim="800000"/>
            </a:ln>
            <a:effectLst/>
          </c:spPr>
          <c:invertIfNegative val="0"/>
          <c:cat>
            <c:strRef>
              <c:f>Sheet!$B$1:$F$1</c:f>
              <c:strCache>
                <c:ptCount val="5"/>
                <c:pt idx="0">
                  <c:v>Existing BOA</c:v>
                </c:pt>
                <c:pt idx="1">
                  <c:v>Existing SMO</c:v>
                </c:pt>
                <c:pt idx="2">
                  <c:v>Existing ROA</c:v>
                </c:pt>
                <c:pt idx="3">
                  <c:v>Existing IWO</c:v>
                </c:pt>
                <c:pt idx="4">
                  <c:v>Proposed LCM-IWO</c:v>
                </c:pt>
              </c:strCache>
            </c:strRef>
          </c:cat>
          <c:val>
            <c:numRef>
              <c:f>Sheet!$B$5:$F$5</c:f>
              <c:numCache>
                <c:formatCode>General</c:formatCode>
                <c:ptCount val="5"/>
                <c:pt idx="0">
                  <c:v>874</c:v>
                </c:pt>
                <c:pt idx="1">
                  <c:v>786</c:v>
                </c:pt>
                <c:pt idx="2">
                  <c:v>703</c:v>
                </c:pt>
                <c:pt idx="3">
                  <c:v>621</c:v>
                </c:pt>
                <c:pt idx="4">
                  <c:v>543</c:v>
                </c:pt>
              </c:numCache>
            </c:numRef>
          </c:val>
          <c:extLst>
            <c:ext xmlns:c16="http://schemas.microsoft.com/office/drawing/2014/chart" uri="{C3380CC4-5D6E-409C-BE32-E72D297353CC}">
              <c16:uniqueId val="{00000003-A4CF-44EF-8C2F-E8402D924433}"/>
            </c:ext>
          </c:extLst>
        </c:ser>
        <c:ser>
          <c:idx val="4"/>
          <c:order val="4"/>
          <c:tx>
            <c:strRef>
              <c:f>Sheet!$A$6</c:f>
              <c:strCache>
                <c:ptCount val="1"/>
                <c:pt idx="0">
                  <c:v>500</c:v>
                </c:pt>
              </c:strCache>
            </c:strRef>
          </c:tx>
          <c:spPr>
            <a:noFill/>
            <a:ln w="25400" cap="flat" cmpd="sng" algn="ctr">
              <a:solidFill>
                <a:schemeClr val="accent5"/>
              </a:solidFill>
              <a:miter lim="800000"/>
            </a:ln>
            <a:effectLst/>
          </c:spPr>
          <c:invertIfNegative val="0"/>
          <c:cat>
            <c:strRef>
              <c:f>Sheet!$B$1:$F$1</c:f>
              <c:strCache>
                <c:ptCount val="5"/>
                <c:pt idx="0">
                  <c:v>Existing BOA</c:v>
                </c:pt>
                <c:pt idx="1">
                  <c:v>Existing SMO</c:v>
                </c:pt>
                <c:pt idx="2">
                  <c:v>Existing ROA</c:v>
                </c:pt>
                <c:pt idx="3">
                  <c:v>Existing IWO</c:v>
                </c:pt>
                <c:pt idx="4">
                  <c:v>Proposed LCM-IWO</c:v>
                </c:pt>
              </c:strCache>
            </c:strRef>
          </c:cat>
          <c:val>
            <c:numRef>
              <c:f>Sheet!$B$6:$F$6</c:f>
              <c:numCache>
                <c:formatCode>General</c:formatCode>
                <c:ptCount val="5"/>
                <c:pt idx="0">
                  <c:v>1129</c:v>
                </c:pt>
                <c:pt idx="1">
                  <c:v>1002</c:v>
                </c:pt>
                <c:pt idx="2">
                  <c:v>914</c:v>
                </c:pt>
                <c:pt idx="3">
                  <c:v>842</c:v>
                </c:pt>
                <c:pt idx="4">
                  <c:v>746</c:v>
                </c:pt>
              </c:numCache>
            </c:numRef>
          </c:val>
          <c:extLst>
            <c:ext xmlns:c16="http://schemas.microsoft.com/office/drawing/2014/chart" uri="{C3380CC4-5D6E-409C-BE32-E72D297353CC}">
              <c16:uniqueId val="{00000004-A4CF-44EF-8C2F-E8402D924433}"/>
            </c:ext>
          </c:extLst>
        </c:ser>
        <c:dLbls>
          <c:showLegendKey val="0"/>
          <c:showVal val="0"/>
          <c:showCatName val="0"/>
          <c:showSerName val="0"/>
          <c:showPercent val="0"/>
          <c:showBubbleSize val="0"/>
        </c:dLbls>
        <c:gapWidth val="227"/>
        <c:overlap val="-48"/>
        <c:axId val="10"/>
        <c:axId val="100"/>
      </c:barChart>
      <c:catAx>
        <c:axId val="10"/>
        <c:scaling>
          <c:orientation val="minMax"/>
        </c:scaling>
        <c:delete val="0"/>
        <c:axPos val="l"/>
        <c:title>
          <c:tx>
            <c:rich>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N"/>
                  <a:t>Algorithms</a:t>
                </a:r>
              </a:p>
            </c:rich>
          </c:tx>
          <c:overlay val="0"/>
          <c:spPr>
            <a:noFill/>
            <a:ln>
              <a:noFill/>
            </a:ln>
            <a:effectLst/>
          </c:spPr>
          <c:txPr>
            <a:bodyPr rot="-54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0"/>
        <c:crosses val="autoZero"/>
        <c:auto val="0"/>
        <c:lblAlgn val="ctr"/>
        <c:lblOffset val="100"/>
        <c:noMultiLvlLbl val="0"/>
      </c:catAx>
      <c:valAx>
        <c:axId val="100"/>
        <c:scaling>
          <c:orientation val="minMax"/>
        </c:scaling>
        <c:delete val="0"/>
        <c:axPos val="b"/>
        <c:title>
          <c:tx>
            <c:rich>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IN"/>
                  <a:t>Time in ms</a:t>
                </a:r>
              </a:p>
            </c:rich>
          </c:tx>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a:solidFill>
              <a:schemeClr val="tx1">
                <a:lumMod val="15000"/>
                <a:lumOff val="85000"/>
              </a:schemeClr>
            </a:solid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pattFill prst="pct5">
      <a:fgClr>
        <a:sysClr val="windowText" lastClr="000000"/>
      </a:fgClr>
      <a:bgClr>
        <a:schemeClr val="bg1"/>
      </a:bgClr>
    </a:pattFill>
    <a:ln w="9525" cap="flat" cmpd="sng" algn="ctr">
      <a:solidFill>
        <a:schemeClr val="tx1">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noFill/>
        <a:ln>
          <a:noFill/>
        </a:ln>
        <a:effectLst/>
        <a:sp3d/>
      </c:spPr>
    </c:floor>
    <c:sideWall>
      <c:thickness val="0"/>
      <c:spPr>
        <a:pattFill prst="pct20">
          <a:fgClr>
            <a:schemeClr val="accent1"/>
          </a:fgClr>
          <a:bgClr>
            <a:schemeClr val="bg1"/>
          </a:bgClr>
        </a:pattFill>
        <a:ln>
          <a:noFill/>
        </a:ln>
        <a:effectLst/>
        <a:sp3d/>
      </c:spPr>
    </c:sideWall>
    <c:backWall>
      <c:thickness val="0"/>
      <c:spPr>
        <a:pattFill prst="pct20">
          <a:fgClr>
            <a:schemeClr val="accent1"/>
          </a:fgClr>
          <a:bgClr>
            <a:schemeClr val="bg1"/>
          </a:bgClr>
        </a:pattFill>
        <a:ln>
          <a:noFill/>
        </a:ln>
        <a:effectLst/>
        <a:sp3d/>
      </c:spPr>
    </c:backWall>
    <c:plotArea>
      <c:layout>
        <c:manualLayout>
          <c:layoutTarget val="inner"/>
          <c:xMode val="edge"/>
          <c:yMode val="edge"/>
          <c:x val="0.13554703703703705"/>
          <c:y val="5.174074074074074E-2"/>
          <c:w val="0.8385825925925926"/>
          <c:h val="0.75990666666666662"/>
        </c:manualLayout>
      </c:layout>
      <c:bar3DChart>
        <c:barDir val="col"/>
        <c:grouping val="stacked"/>
        <c:varyColors val="0"/>
        <c:ser>
          <c:idx val="0"/>
          <c:order val="0"/>
          <c:tx>
            <c:strRef>
              <c:f>Sheet!$A$2</c:f>
              <c:strCache>
                <c:ptCount val="1"/>
                <c:pt idx="0">
                  <c:v>100</c:v>
                </c:pt>
              </c:strCache>
            </c:strRef>
          </c:tx>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9525" cap="flat" cmpd="sng" algn="ctr">
              <a:solidFill>
                <a:schemeClr val="accent2">
                  <a:shade val="95000"/>
                </a:schemeClr>
              </a:solidFill>
              <a:round/>
            </a:ln>
            <a:effectLst>
              <a:outerShdw blurRad="40000" dist="20000" dir="5400000" rotWithShape="0">
                <a:srgbClr val="000000">
                  <a:alpha val="38000"/>
                </a:srgbClr>
              </a:outerShdw>
            </a:effectLst>
            <a:sp3d contourW="9525">
              <a:contourClr>
                <a:schemeClr val="accent2">
                  <a:shade val="95000"/>
                </a:schemeClr>
              </a:contourClr>
            </a:sp3d>
          </c:spPr>
          <c:invertIfNegative val="0"/>
          <c:cat>
            <c:strRef>
              <c:f>Sheet!$B$1:$F$1</c:f>
              <c:strCache>
                <c:ptCount val="5"/>
                <c:pt idx="0">
                  <c:v>Existing BOA</c:v>
                </c:pt>
                <c:pt idx="1">
                  <c:v>Existing SMO</c:v>
                </c:pt>
                <c:pt idx="2">
                  <c:v>Existing ROA</c:v>
                </c:pt>
                <c:pt idx="3">
                  <c:v>Existing IWO</c:v>
                </c:pt>
                <c:pt idx="4">
                  <c:v>Proposed LCM-IWO</c:v>
                </c:pt>
              </c:strCache>
            </c:strRef>
          </c:cat>
          <c:val>
            <c:numRef>
              <c:f>Sheet!$B$2:$F$2</c:f>
              <c:numCache>
                <c:formatCode>General</c:formatCode>
                <c:ptCount val="5"/>
                <c:pt idx="0">
                  <c:v>4236</c:v>
                </c:pt>
                <c:pt idx="1">
                  <c:v>3784</c:v>
                </c:pt>
                <c:pt idx="2">
                  <c:v>3085</c:v>
                </c:pt>
                <c:pt idx="3">
                  <c:v>2784</c:v>
                </c:pt>
                <c:pt idx="4">
                  <c:v>2128</c:v>
                </c:pt>
              </c:numCache>
            </c:numRef>
          </c:val>
          <c:extLst>
            <c:ext xmlns:c16="http://schemas.microsoft.com/office/drawing/2014/chart" uri="{C3380CC4-5D6E-409C-BE32-E72D297353CC}">
              <c16:uniqueId val="{00000000-DB5F-45A9-AE0D-E8B4859BE427}"/>
            </c:ext>
          </c:extLst>
        </c:ser>
        <c:ser>
          <c:idx val="1"/>
          <c:order val="1"/>
          <c:tx>
            <c:strRef>
              <c:f>Sheet!$A$3</c:f>
              <c:strCache>
                <c:ptCount val="1"/>
                <c:pt idx="0">
                  <c:v>100</c:v>
                </c:pt>
              </c:strCache>
            </c:strRef>
          </c:tx>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9525" cap="flat" cmpd="sng" algn="ctr">
              <a:solidFill>
                <a:schemeClr val="accent4">
                  <a:shade val="95000"/>
                </a:schemeClr>
              </a:solidFill>
              <a:round/>
            </a:ln>
            <a:effectLst>
              <a:outerShdw blurRad="40000" dist="20000" dir="5400000" rotWithShape="0">
                <a:srgbClr val="000000">
                  <a:alpha val="38000"/>
                </a:srgbClr>
              </a:outerShdw>
            </a:effectLst>
            <a:sp3d contourW="9525">
              <a:contourClr>
                <a:schemeClr val="accent4">
                  <a:shade val="95000"/>
                </a:schemeClr>
              </a:contourClr>
            </a:sp3d>
          </c:spPr>
          <c:invertIfNegative val="0"/>
          <c:cat>
            <c:strRef>
              <c:f>Sheet!$B$1:$F$1</c:f>
              <c:strCache>
                <c:ptCount val="5"/>
                <c:pt idx="0">
                  <c:v>Existing BOA</c:v>
                </c:pt>
                <c:pt idx="1">
                  <c:v>Existing SMO</c:v>
                </c:pt>
                <c:pt idx="2">
                  <c:v>Existing ROA</c:v>
                </c:pt>
                <c:pt idx="3">
                  <c:v>Existing IWO</c:v>
                </c:pt>
                <c:pt idx="4">
                  <c:v>Proposed LCM-IWO</c:v>
                </c:pt>
              </c:strCache>
            </c:strRef>
          </c:cat>
          <c:val>
            <c:numRef>
              <c:f>Sheet!$B$3:$F$3</c:f>
              <c:numCache>
                <c:formatCode>General</c:formatCode>
                <c:ptCount val="5"/>
                <c:pt idx="0">
                  <c:v>5517</c:v>
                </c:pt>
                <c:pt idx="1">
                  <c:v>4925</c:v>
                </c:pt>
                <c:pt idx="2">
                  <c:v>4467</c:v>
                </c:pt>
                <c:pt idx="3">
                  <c:v>4068</c:v>
                </c:pt>
                <c:pt idx="4">
                  <c:v>3716</c:v>
                </c:pt>
              </c:numCache>
            </c:numRef>
          </c:val>
          <c:extLst>
            <c:ext xmlns:c16="http://schemas.microsoft.com/office/drawing/2014/chart" uri="{C3380CC4-5D6E-409C-BE32-E72D297353CC}">
              <c16:uniqueId val="{00000001-DB5F-45A9-AE0D-E8B4859BE427}"/>
            </c:ext>
          </c:extLst>
        </c:ser>
        <c:ser>
          <c:idx val="2"/>
          <c:order val="2"/>
          <c:tx>
            <c:strRef>
              <c:f>Sheet!$A$4</c:f>
              <c:strCache>
                <c:ptCount val="1"/>
                <c:pt idx="0">
                  <c:v>100</c:v>
                </c:pt>
              </c:strCache>
            </c:strRef>
          </c:tx>
          <c:spPr>
            <a:gradFill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6200000" scaled="1"/>
            </a:gradFill>
            <a:ln w="9525" cap="flat" cmpd="sng" algn="ctr">
              <a:solidFill>
                <a:schemeClr val="accent6">
                  <a:shade val="95000"/>
                </a:schemeClr>
              </a:solidFill>
              <a:round/>
            </a:ln>
            <a:effectLst>
              <a:outerShdw blurRad="40000" dist="20000" dir="5400000" rotWithShape="0">
                <a:srgbClr val="000000">
                  <a:alpha val="38000"/>
                </a:srgbClr>
              </a:outerShdw>
            </a:effectLst>
            <a:sp3d contourW="9525">
              <a:contourClr>
                <a:schemeClr val="accent6">
                  <a:shade val="95000"/>
                </a:schemeClr>
              </a:contourClr>
            </a:sp3d>
          </c:spPr>
          <c:invertIfNegative val="0"/>
          <c:cat>
            <c:strRef>
              <c:f>Sheet!$B$1:$F$1</c:f>
              <c:strCache>
                <c:ptCount val="5"/>
                <c:pt idx="0">
                  <c:v>Existing BOA</c:v>
                </c:pt>
                <c:pt idx="1">
                  <c:v>Existing SMO</c:v>
                </c:pt>
                <c:pt idx="2">
                  <c:v>Existing ROA</c:v>
                </c:pt>
                <c:pt idx="3">
                  <c:v>Existing IWO</c:v>
                </c:pt>
                <c:pt idx="4">
                  <c:v>Proposed LCM-IWO</c:v>
                </c:pt>
              </c:strCache>
            </c:strRef>
          </c:cat>
          <c:val>
            <c:numRef>
              <c:f>Sheet!$B$4:$F$4</c:f>
              <c:numCache>
                <c:formatCode>General</c:formatCode>
                <c:ptCount val="5"/>
                <c:pt idx="0">
                  <c:v>6127</c:v>
                </c:pt>
                <c:pt idx="1">
                  <c:v>5617</c:v>
                </c:pt>
                <c:pt idx="2">
                  <c:v>5049</c:v>
                </c:pt>
                <c:pt idx="3">
                  <c:v>4571</c:v>
                </c:pt>
                <c:pt idx="4">
                  <c:v>4162</c:v>
                </c:pt>
              </c:numCache>
            </c:numRef>
          </c:val>
          <c:extLst>
            <c:ext xmlns:c16="http://schemas.microsoft.com/office/drawing/2014/chart" uri="{C3380CC4-5D6E-409C-BE32-E72D297353CC}">
              <c16:uniqueId val="{00000002-DB5F-45A9-AE0D-E8B4859BE427}"/>
            </c:ext>
          </c:extLst>
        </c:ser>
        <c:ser>
          <c:idx val="3"/>
          <c:order val="3"/>
          <c:tx>
            <c:strRef>
              <c:f>Sheet!$A$5</c:f>
              <c:strCache>
                <c:ptCount val="1"/>
                <c:pt idx="0">
                  <c:v>100</c:v>
                </c:pt>
              </c:strCache>
            </c:strRef>
          </c:tx>
          <c:spPr>
            <a:gradFill rotWithShape="1">
              <a:gsLst>
                <a:gs pos="0">
                  <a:schemeClr val="accent2">
                    <a:lumMod val="60000"/>
                    <a:tint val="50000"/>
                    <a:satMod val="300000"/>
                  </a:schemeClr>
                </a:gs>
                <a:gs pos="35000">
                  <a:schemeClr val="accent2">
                    <a:lumMod val="60000"/>
                    <a:tint val="37000"/>
                    <a:satMod val="300000"/>
                  </a:schemeClr>
                </a:gs>
                <a:gs pos="100000">
                  <a:schemeClr val="accent2">
                    <a:lumMod val="60000"/>
                    <a:tint val="15000"/>
                    <a:satMod val="350000"/>
                  </a:schemeClr>
                </a:gs>
              </a:gsLst>
              <a:lin ang="16200000" scaled="1"/>
            </a:gradFill>
            <a:ln w="9525" cap="flat" cmpd="sng" algn="ctr">
              <a:solidFill>
                <a:schemeClr val="accent2">
                  <a:lumMod val="60000"/>
                  <a:shade val="95000"/>
                </a:schemeClr>
              </a:solidFill>
              <a:round/>
            </a:ln>
            <a:effectLst>
              <a:outerShdw blurRad="40000" dist="20000" dir="5400000" rotWithShape="0">
                <a:srgbClr val="000000">
                  <a:alpha val="38000"/>
                </a:srgbClr>
              </a:outerShdw>
            </a:effectLst>
            <a:sp3d contourW="9525">
              <a:contourClr>
                <a:schemeClr val="accent2">
                  <a:lumMod val="60000"/>
                  <a:shade val="95000"/>
                </a:schemeClr>
              </a:contourClr>
            </a:sp3d>
          </c:spPr>
          <c:invertIfNegative val="0"/>
          <c:cat>
            <c:strRef>
              <c:f>Sheet!$B$1:$F$1</c:f>
              <c:strCache>
                <c:ptCount val="5"/>
                <c:pt idx="0">
                  <c:v>Existing BOA</c:v>
                </c:pt>
                <c:pt idx="1">
                  <c:v>Existing SMO</c:v>
                </c:pt>
                <c:pt idx="2">
                  <c:v>Existing ROA</c:v>
                </c:pt>
                <c:pt idx="3">
                  <c:v>Existing IWO</c:v>
                </c:pt>
                <c:pt idx="4">
                  <c:v>Proposed LCM-IWO</c:v>
                </c:pt>
              </c:strCache>
            </c:strRef>
          </c:cat>
          <c:val>
            <c:numRef>
              <c:f>Sheet!$B$5:$F$5</c:f>
              <c:numCache>
                <c:formatCode>General</c:formatCode>
                <c:ptCount val="5"/>
                <c:pt idx="0">
                  <c:v>6758</c:v>
                </c:pt>
                <c:pt idx="1">
                  <c:v>6234</c:v>
                </c:pt>
                <c:pt idx="2">
                  <c:v>5871</c:v>
                </c:pt>
                <c:pt idx="3">
                  <c:v>5496</c:v>
                </c:pt>
                <c:pt idx="4">
                  <c:v>5037</c:v>
                </c:pt>
              </c:numCache>
            </c:numRef>
          </c:val>
          <c:extLst>
            <c:ext xmlns:c16="http://schemas.microsoft.com/office/drawing/2014/chart" uri="{C3380CC4-5D6E-409C-BE32-E72D297353CC}">
              <c16:uniqueId val="{00000003-DB5F-45A9-AE0D-E8B4859BE427}"/>
            </c:ext>
          </c:extLst>
        </c:ser>
        <c:ser>
          <c:idx val="4"/>
          <c:order val="4"/>
          <c:tx>
            <c:strRef>
              <c:f>Sheet!$A$6</c:f>
              <c:strCache>
                <c:ptCount val="1"/>
                <c:pt idx="0">
                  <c:v>100</c:v>
                </c:pt>
              </c:strCache>
            </c:strRef>
          </c:tx>
          <c:spPr>
            <a:gradFill rotWithShape="1">
              <a:gsLst>
                <a:gs pos="0">
                  <a:schemeClr val="accent4">
                    <a:lumMod val="60000"/>
                    <a:tint val="50000"/>
                    <a:satMod val="300000"/>
                  </a:schemeClr>
                </a:gs>
                <a:gs pos="35000">
                  <a:schemeClr val="accent4">
                    <a:lumMod val="60000"/>
                    <a:tint val="37000"/>
                    <a:satMod val="300000"/>
                  </a:schemeClr>
                </a:gs>
                <a:gs pos="100000">
                  <a:schemeClr val="accent4">
                    <a:lumMod val="60000"/>
                    <a:tint val="15000"/>
                    <a:satMod val="350000"/>
                  </a:schemeClr>
                </a:gs>
              </a:gsLst>
              <a:lin ang="16200000" scaled="1"/>
            </a:gradFill>
            <a:ln w="9525" cap="flat" cmpd="sng" algn="ctr">
              <a:solidFill>
                <a:schemeClr val="accent4">
                  <a:lumMod val="60000"/>
                  <a:shade val="95000"/>
                </a:schemeClr>
              </a:solidFill>
              <a:round/>
            </a:ln>
            <a:effectLst>
              <a:outerShdw blurRad="40000" dist="20000" dir="5400000" rotWithShape="0">
                <a:srgbClr val="000000">
                  <a:alpha val="38000"/>
                </a:srgbClr>
              </a:outerShdw>
            </a:effectLst>
            <a:sp3d contourW="9525">
              <a:contourClr>
                <a:schemeClr val="accent4">
                  <a:lumMod val="60000"/>
                  <a:shade val="95000"/>
                </a:schemeClr>
              </a:contourClr>
            </a:sp3d>
          </c:spPr>
          <c:invertIfNegative val="0"/>
          <c:cat>
            <c:strRef>
              <c:f>Sheet!$B$1:$F$1</c:f>
              <c:strCache>
                <c:ptCount val="5"/>
                <c:pt idx="0">
                  <c:v>Existing BOA</c:v>
                </c:pt>
                <c:pt idx="1">
                  <c:v>Existing SMO</c:v>
                </c:pt>
                <c:pt idx="2">
                  <c:v>Existing ROA</c:v>
                </c:pt>
                <c:pt idx="3">
                  <c:v>Existing IWO</c:v>
                </c:pt>
                <c:pt idx="4">
                  <c:v>Proposed LCM-IWO</c:v>
                </c:pt>
              </c:strCache>
            </c:strRef>
          </c:cat>
          <c:val>
            <c:numRef>
              <c:f>Sheet!$B$6:$F$6</c:f>
              <c:numCache>
                <c:formatCode>General</c:formatCode>
                <c:ptCount val="5"/>
                <c:pt idx="0">
                  <c:v>7329</c:v>
                </c:pt>
                <c:pt idx="1">
                  <c:v>6874</c:v>
                </c:pt>
                <c:pt idx="2">
                  <c:v>6473</c:v>
                </c:pt>
                <c:pt idx="3">
                  <c:v>6178</c:v>
                </c:pt>
                <c:pt idx="4">
                  <c:v>5772</c:v>
                </c:pt>
              </c:numCache>
            </c:numRef>
          </c:val>
          <c:extLst>
            <c:ext xmlns:c16="http://schemas.microsoft.com/office/drawing/2014/chart" uri="{C3380CC4-5D6E-409C-BE32-E72D297353CC}">
              <c16:uniqueId val="{00000004-DB5F-45A9-AE0D-E8B4859BE427}"/>
            </c:ext>
          </c:extLst>
        </c:ser>
        <c:dLbls>
          <c:showLegendKey val="0"/>
          <c:showVal val="0"/>
          <c:showCatName val="0"/>
          <c:showSerName val="0"/>
          <c:showPercent val="0"/>
          <c:showBubbleSize val="0"/>
        </c:dLbls>
        <c:gapWidth val="150"/>
        <c:shape val="box"/>
        <c:axId val="10"/>
        <c:axId val="100"/>
        <c:axId val="0"/>
      </c:bar3DChart>
      <c:catAx>
        <c:axId val="10"/>
        <c:scaling>
          <c:orientation val="minMax"/>
        </c:scaling>
        <c:delete val="0"/>
        <c:axPos val="b"/>
        <c:title>
          <c:tx>
            <c:rich>
              <a:bodyPr rot="0" spcFirstLastPara="1" vertOverflow="ellipsis" vert="horz" wrap="square" anchor="ctr" anchorCtr="1"/>
              <a:lstStyle/>
              <a:p>
                <a:pPr>
                  <a:defRPr sz="9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r>
                  <a:rPr lang="en-IN"/>
                  <a:t>Methods</a:t>
                </a:r>
              </a:p>
            </c:rich>
          </c:tx>
          <c:layout>
            <c:manualLayout>
              <c:xMode val="edge"/>
              <c:yMode val="edge"/>
              <c:x val="0.46528811970948653"/>
              <c:y val="0.90078221520827895"/>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0"/>
        <c:crosses val="autoZero"/>
        <c:auto val="0"/>
        <c:lblAlgn val="ctr"/>
        <c:lblOffset val="100"/>
        <c:noMultiLvlLbl val="0"/>
      </c:catAx>
      <c:valAx>
        <c:axId val="1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r>
                  <a:rPr lang="en-IN"/>
                  <a:t>Time  In ms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scene3d>
      <a:camera prst="orthographicFront"/>
      <a:lightRig rig="threePt" dir="t"/>
    </a:scene3d>
    <a:sp3d>
      <a:bevelT prst="angle"/>
      <a:bevelB prst="angle"/>
    </a:sp3d>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Sheet!$A$2</c:f>
              <c:strCache>
                <c:ptCount val="1"/>
                <c:pt idx="0">
                  <c:v>100</c:v>
                </c:pt>
              </c:strCache>
            </c:strRef>
          </c:tx>
          <c:cat>
            <c:strRef>
              <c:f>Sheet!$B$1:$F$1</c:f>
              <c:strCache>
                <c:ptCount val="5"/>
                <c:pt idx="0">
                  <c:v>Existing BOA</c:v>
                </c:pt>
                <c:pt idx="1">
                  <c:v>Existing SMO</c:v>
                </c:pt>
                <c:pt idx="2">
                  <c:v>Existing ROA</c:v>
                </c:pt>
                <c:pt idx="3">
                  <c:v>Existing IWO</c:v>
                </c:pt>
                <c:pt idx="4">
                  <c:v>Proposed LCM-IWO</c:v>
                </c:pt>
              </c:strCache>
            </c:strRef>
          </c:cat>
          <c:val>
            <c:numRef>
              <c:f>Sheet!$B$2:$F$2</c:f>
              <c:numCache>
                <c:formatCode>General</c:formatCode>
                <c:ptCount val="5"/>
                <c:pt idx="0">
                  <c:v>1054</c:v>
                </c:pt>
                <c:pt idx="1">
                  <c:v>845</c:v>
                </c:pt>
                <c:pt idx="2">
                  <c:v>635</c:v>
                </c:pt>
                <c:pt idx="3">
                  <c:v>487</c:v>
                </c:pt>
                <c:pt idx="4">
                  <c:v>214</c:v>
                </c:pt>
              </c:numCache>
            </c:numRef>
          </c:val>
          <c:smooth val="0"/>
          <c:extLst>
            <c:ext xmlns:c16="http://schemas.microsoft.com/office/drawing/2014/chart" uri="{C3380CC4-5D6E-409C-BE32-E72D297353CC}">
              <c16:uniqueId val="{00000000-7C26-4E84-9CBA-697D4763E785}"/>
            </c:ext>
          </c:extLst>
        </c:ser>
        <c:ser>
          <c:idx val="1"/>
          <c:order val="1"/>
          <c:tx>
            <c:strRef>
              <c:f>Sheet!$A$3</c:f>
              <c:strCache>
                <c:ptCount val="1"/>
                <c:pt idx="0">
                  <c:v>200</c:v>
                </c:pt>
              </c:strCache>
            </c:strRef>
          </c:tx>
          <c:cat>
            <c:strRef>
              <c:f>Sheet!$B$1:$F$1</c:f>
              <c:strCache>
                <c:ptCount val="5"/>
                <c:pt idx="0">
                  <c:v>Existing BOA</c:v>
                </c:pt>
                <c:pt idx="1">
                  <c:v>Existing SMO</c:v>
                </c:pt>
                <c:pt idx="2">
                  <c:v>Existing ROA</c:v>
                </c:pt>
                <c:pt idx="3">
                  <c:v>Existing IWO</c:v>
                </c:pt>
                <c:pt idx="4">
                  <c:v>Proposed LCM-IWO</c:v>
                </c:pt>
              </c:strCache>
            </c:strRef>
          </c:cat>
          <c:val>
            <c:numRef>
              <c:f>Sheet!$B$3:$F$3</c:f>
              <c:numCache>
                <c:formatCode>General</c:formatCode>
                <c:ptCount val="5"/>
                <c:pt idx="0">
                  <c:v>2086</c:v>
                </c:pt>
                <c:pt idx="1">
                  <c:v>1648</c:v>
                </c:pt>
                <c:pt idx="2">
                  <c:v>1254</c:v>
                </c:pt>
                <c:pt idx="3">
                  <c:v>875</c:v>
                </c:pt>
                <c:pt idx="4">
                  <c:v>468</c:v>
                </c:pt>
              </c:numCache>
            </c:numRef>
          </c:val>
          <c:smooth val="0"/>
          <c:extLst>
            <c:ext xmlns:c16="http://schemas.microsoft.com/office/drawing/2014/chart" uri="{C3380CC4-5D6E-409C-BE32-E72D297353CC}">
              <c16:uniqueId val="{00000001-7C26-4E84-9CBA-697D4763E785}"/>
            </c:ext>
          </c:extLst>
        </c:ser>
        <c:ser>
          <c:idx val="2"/>
          <c:order val="2"/>
          <c:tx>
            <c:strRef>
              <c:f>Sheet!$A$4</c:f>
              <c:strCache>
                <c:ptCount val="1"/>
                <c:pt idx="0">
                  <c:v>300</c:v>
                </c:pt>
              </c:strCache>
            </c:strRef>
          </c:tx>
          <c:cat>
            <c:strRef>
              <c:f>Sheet!$B$1:$F$1</c:f>
              <c:strCache>
                <c:ptCount val="5"/>
                <c:pt idx="0">
                  <c:v>Existing BOA</c:v>
                </c:pt>
                <c:pt idx="1">
                  <c:v>Existing SMO</c:v>
                </c:pt>
                <c:pt idx="2">
                  <c:v>Existing ROA</c:v>
                </c:pt>
                <c:pt idx="3">
                  <c:v>Existing IWO</c:v>
                </c:pt>
                <c:pt idx="4">
                  <c:v>Proposed LCM-IWO</c:v>
                </c:pt>
              </c:strCache>
            </c:strRef>
          </c:cat>
          <c:val>
            <c:numRef>
              <c:f>Sheet!$B$4:$F$4</c:f>
              <c:numCache>
                <c:formatCode>General</c:formatCode>
                <c:ptCount val="5"/>
                <c:pt idx="0">
                  <c:v>3067</c:v>
                </c:pt>
                <c:pt idx="1">
                  <c:v>2415</c:v>
                </c:pt>
                <c:pt idx="2">
                  <c:v>1847</c:v>
                </c:pt>
                <c:pt idx="3">
                  <c:v>1275</c:v>
                </c:pt>
                <c:pt idx="4">
                  <c:v>684</c:v>
                </c:pt>
              </c:numCache>
            </c:numRef>
          </c:val>
          <c:smooth val="0"/>
          <c:extLst>
            <c:ext xmlns:c16="http://schemas.microsoft.com/office/drawing/2014/chart" uri="{C3380CC4-5D6E-409C-BE32-E72D297353CC}">
              <c16:uniqueId val="{00000002-7C26-4E84-9CBA-697D4763E785}"/>
            </c:ext>
          </c:extLst>
        </c:ser>
        <c:ser>
          <c:idx val="3"/>
          <c:order val="3"/>
          <c:tx>
            <c:strRef>
              <c:f>Sheet!$A$5</c:f>
              <c:strCache>
                <c:ptCount val="1"/>
                <c:pt idx="0">
                  <c:v>400</c:v>
                </c:pt>
              </c:strCache>
            </c:strRef>
          </c:tx>
          <c:cat>
            <c:strRef>
              <c:f>Sheet!$B$1:$F$1</c:f>
              <c:strCache>
                <c:ptCount val="5"/>
                <c:pt idx="0">
                  <c:v>Existing BOA</c:v>
                </c:pt>
                <c:pt idx="1">
                  <c:v>Existing SMO</c:v>
                </c:pt>
                <c:pt idx="2">
                  <c:v>Existing ROA</c:v>
                </c:pt>
                <c:pt idx="3">
                  <c:v>Existing IWO</c:v>
                </c:pt>
                <c:pt idx="4">
                  <c:v>Proposed LCM-IWO</c:v>
                </c:pt>
              </c:strCache>
            </c:strRef>
          </c:cat>
          <c:val>
            <c:numRef>
              <c:f>Sheet!$B$5:$F$5</c:f>
              <c:numCache>
                <c:formatCode>General</c:formatCode>
                <c:ptCount val="5"/>
                <c:pt idx="0">
                  <c:v>4074</c:v>
                </c:pt>
                <c:pt idx="1">
                  <c:v>3215</c:v>
                </c:pt>
                <c:pt idx="2">
                  <c:v>2468</c:v>
                </c:pt>
                <c:pt idx="3">
                  <c:v>1675</c:v>
                </c:pt>
                <c:pt idx="4">
                  <c:v>847</c:v>
                </c:pt>
              </c:numCache>
            </c:numRef>
          </c:val>
          <c:smooth val="0"/>
          <c:extLst>
            <c:ext xmlns:c16="http://schemas.microsoft.com/office/drawing/2014/chart" uri="{C3380CC4-5D6E-409C-BE32-E72D297353CC}">
              <c16:uniqueId val="{00000003-7C26-4E84-9CBA-697D4763E785}"/>
            </c:ext>
          </c:extLst>
        </c:ser>
        <c:ser>
          <c:idx val="4"/>
          <c:order val="4"/>
          <c:tx>
            <c:strRef>
              <c:f>Sheet!$A$6</c:f>
              <c:strCache>
                <c:ptCount val="1"/>
                <c:pt idx="0">
                  <c:v>500</c:v>
                </c:pt>
              </c:strCache>
            </c:strRef>
          </c:tx>
          <c:cat>
            <c:strRef>
              <c:f>Sheet!$B$1:$F$1</c:f>
              <c:strCache>
                <c:ptCount val="5"/>
                <c:pt idx="0">
                  <c:v>Existing BOA</c:v>
                </c:pt>
                <c:pt idx="1">
                  <c:v>Existing SMO</c:v>
                </c:pt>
                <c:pt idx="2">
                  <c:v>Existing ROA</c:v>
                </c:pt>
                <c:pt idx="3">
                  <c:v>Existing IWO</c:v>
                </c:pt>
                <c:pt idx="4">
                  <c:v>Proposed LCM-IWO</c:v>
                </c:pt>
              </c:strCache>
            </c:strRef>
          </c:cat>
          <c:val>
            <c:numRef>
              <c:f>Sheet!$B$6:$F$6</c:f>
              <c:numCache>
                <c:formatCode>General</c:formatCode>
                <c:ptCount val="5"/>
                <c:pt idx="0">
                  <c:v>5023</c:v>
                </c:pt>
                <c:pt idx="1">
                  <c:v>4067</c:v>
                </c:pt>
                <c:pt idx="2">
                  <c:v>3086</c:v>
                </c:pt>
                <c:pt idx="3">
                  <c:v>2057</c:v>
                </c:pt>
                <c:pt idx="4">
                  <c:v>1049</c:v>
                </c:pt>
              </c:numCache>
            </c:numRef>
          </c:val>
          <c:smooth val="0"/>
          <c:extLst>
            <c:ext xmlns:c16="http://schemas.microsoft.com/office/drawing/2014/chart" uri="{C3380CC4-5D6E-409C-BE32-E72D297353CC}">
              <c16:uniqueId val="{00000004-7C26-4E84-9CBA-697D4763E785}"/>
            </c:ext>
          </c:extLst>
        </c:ser>
        <c:dLbls>
          <c:showLegendKey val="0"/>
          <c:showVal val="0"/>
          <c:showCatName val="0"/>
          <c:showSerName val="0"/>
          <c:showPercent val="0"/>
          <c:showBubbleSize val="0"/>
        </c:dLbls>
        <c:marker val="1"/>
        <c:smooth val="0"/>
        <c:axId val="10"/>
        <c:axId val="100"/>
      </c:lineChart>
      <c:catAx>
        <c:axId val="10"/>
        <c:scaling>
          <c:orientation val="minMax"/>
        </c:scaling>
        <c:delete val="0"/>
        <c:axPos val="b"/>
        <c:title>
          <c:tx>
            <c:rich>
              <a:bodyPr/>
              <a:lstStyle/>
              <a:p>
                <a:pPr>
                  <a:defRPr/>
                </a:pPr>
                <a:r>
                  <a:rPr lang="en-IN"/>
                  <a:t>Methods</a:t>
                </a:r>
              </a:p>
            </c:rich>
          </c:tx>
          <c:overlay val="0"/>
        </c:title>
        <c:numFmt formatCode="General" sourceLinked="1"/>
        <c:majorTickMark val="none"/>
        <c:minorTickMark val="none"/>
        <c:tickLblPos val="nextTo"/>
        <c:crossAx val="100"/>
        <c:crosses val="autoZero"/>
        <c:auto val="0"/>
        <c:lblAlgn val="ctr"/>
        <c:lblOffset val="100"/>
        <c:noMultiLvlLbl val="0"/>
      </c:catAx>
      <c:valAx>
        <c:axId val="100"/>
        <c:scaling>
          <c:orientation val="minMax"/>
        </c:scaling>
        <c:delete val="0"/>
        <c:axPos val="l"/>
        <c:majorGridlines/>
        <c:title>
          <c:tx>
            <c:rich>
              <a:bodyPr/>
              <a:lstStyle/>
              <a:p>
                <a:pPr>
                  <a:defRPr/>
                </a:pPr>
                <a:r>
                  <a:rPr lang="en-IN"/>
                  <a:t>Time inms</a:t>
                </a:r>
              </a:p>
            </c:rich>
          </c:tx>
          <c:overlay val="0"/>
        </c:title>
        <c:numFmt formatCode="General" sourceLinked="1"/>
        <c:majorTickMark val="none"/>
        <c:minorTickMark val="none"/>
        <c:tickLblPos val="nextTo"/>
        <c:crossAx val="10"/>
        <c:crosses val="autoZero"/>
        <c:crossBetween val="between"/>
      </c:valAx>
      <c:spPr>
        <a:pattFill prst="pct5">
          <a:fgClr>
            <a:schemeClr val="accent1"/>
          </a:fgClr>
          <a:bgClr>
            <a:schemeClr val="bg1"/>
          </a:bgClr>
        </a:pattFill>
      </c:spPr>
    </c:plotArea>
    <c:legend>
      <c:legendPos val="r"/>
      <c:overlay val="0"/>
    </c:legend>
    <c:plotVisOnly val="1"/>
    <c:dispBlanksAs val="gap"/>
    <c:showDLblsOverMax val="0"/>
  </c:chart>
  <c:spPr>
    <a:pattFill prst="pct10">
      <a:fgClr>
        <a:schemeClr val="accent1"/>
      </a:fgClr>
      <a:bgClr>
        <a:schemeClr val="bg1"/>
      </a:bgClr>
    </a:pattFill>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Sheet!$B$1</c:f>
              <c:strCache>
                <c:ptCount val="1"/>
                <c:pt idx="0">
                  <c:v>Existing BOA</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1200000"/>
              </a:lightRig>
            </a:scene3d>
            <a:sp3d>
              <a:bevelT w="63500" h="25400" prst="slope"/>
              <a:bevelB w="114300" prst="hardEdge"/>
            </a:sp3d>
          </c:spPr>
          <c:invertIfNegative val="0"/>
          <c:cat>
            <c:strRef>
              <c:f>Sheet!$A$2:$A$6</c:f>
              <c:strCache>
                <c:ptCount val="5"/>
                <c:pt idx="0">
                  <c:v>100</c:v>
                </c:pt>
                <c:pt idx="1">
                  <c:v>200</c:v>
                </c:pt>
                <c:pt idx="2">
                  <c:v>300</c:v>
                </c:pt>
                <c:pt idx="3">
                  <c:v>400</c:v>
                </c:pt>
                <c:pt idx="4">
                  <c:v>500</c:v>
                </c:pt>
              </c:strCache>
            </c:strRef>
          </c:cat>
          <c:val>
            <c:numRef>
              <c:f>Sheet!$B$2:$B$6</c:f>
              <c:numCache>
                <c:formatCode>General</c:formatCode>
                <c:ptCount val="5"/>
                <c:pt idx="0">
                  <c:v>0.53221399999999996</c:v>
                </c:pt>
                <c:pt idx="1">
                  <c:v>0.58741200000000005</c:v>
                </c:pt>
                <c:pt idx="2">
                  <c:v>0.63521099999999997</c:v>
                </c:pt>
                <c:pt idx="3">
                  <c:v>0.67985399999999996</c:v>
                </c:pt>
                <c:pt idx="4">
                  <c:v>0.75623399999999996</c:v>
                </c:pt>
              </c:numCache>
            </c:numRef>
          </c:val>
          <c:extLst>
            <c:ext xmlns:c16="http://schemas.microsoft.com/office/drawing/2014/chart" uri="{C3380CC4-5D6E-409C-BE32-E72D297353CC}">
              <c16:uniqueId val="{00000000-DD10-46E3-8454-702CFFBD72FF}"/>
            </c:ext>
          </c:extLst>
        </c:ser>
        <c:ser>
          <c:idx val="1"/>
          <c:order val="1"/>
          <c:tx>
            <c:strRef>
              <c:f>Sheet!$C$1</c:f>
              <c:strCache>
                <c:ptCount val="1"/>
                <c:pt idx="0">
                  <c:v>Existing SMO</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1200000"/>
              </a:lightRig>
            </a:scene3d>
            <a:sp3d>
              <a:bevelT w="63500" h="25400" prst="slope"/>
              <a:bevelB prst="slope"/>
            </a:sp3d>
          </c:spPr>
          <c:invertIfNegative val="0"/>
          <c:cat>
            <c:strRef>
              <c:f>Sheet!$A$2:$A$6</c:f>
              <c:strCache>
                <c:ptCount val="5"/>
                <c:pt idx="0">
                  <c:v>100</c:v>
                </c:pt>
                <c:pt idx="1">
                  <c:v>200</c:v>
                </c:pt>
                <c:pt idx="2">
                  <c:v>300</c:v>
                </c:pt>
                <c:pt idx="3">
                  <c:v>400</c:v>
                </c:pt>
                <c:pt idx="4">
                  <c:v>500</c:v>
                </c:pt>
              </c:strCache>
            </c:strRef>
          </c:cat>
          <c:val>
            <c:numRef>
              <c:f>Sheet!$C$2:$C$6</c:f>
              <c:numCache>
                <c:formatCode>General</c:formatCode>
                <c:ptCount val="5"/>
                <c:pt idx="0">
                  <c:v>0.48275299999999999</c:v>
                </c:pt>
                <c:pt idx="1">
                  <c:v>0.54752100000000004</c:v>
                </c:pt>
                <c:pt idx="2">
                  <c:v>0.59847499999999998</c:v>
                </c:pt>
                <c:pt idx="3">
                  <c:v>0.62357399999999996</c:v>
                </c:pt>
                <c:pt idx="4">
                  <c:v>0.71247799999999994</c:v>
                </c:pt>
              </c:numCache>
            </c:numRef>
          </c:val>
          <c:extLst>
            <c:ext xmlns:c16="http://schemas.microsoft.com/office/drawing/2014/chart" uri="{C3380CC4-5D6E-409C-BE32-E72D297353CC}">
              <c16:uniqueId val="{00000001-DD10-46E3-8454-702CFFBD72FF}"/>
            </c:ext>
          </c:extLst>
        </c:ser>
        <c:ser>
          <c:idx val="2"/>
          <c:order val="2"/>
          <c:tx>
            <c:strRef>
              <c:f>Sheet!$D$1</c:f>
              <c:strCache>
                <c:ptCount val="1"/>
                <c:pt idx="0">
                  <c:v>Existing ROA</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1200000"/>
              </a:lightRig>
            </a:scene3d>
            <a:sp3d>
              <a:bevelT w="63500" h="25400" prst="slope"/>
              <a:bevelB prst="slope"/>
            </a:sp3d>
          </c:spPr>
          <c:invertIfNegative val="0"/>
          <c:cat>
            <c:strRef>
              <c:f>Sheet!$A$2:$A$6</c:f>
              <c:strCache>
                <c:ptCount val="5"/>
                <c:pt idx="0">
                  <c:v>100</c:v>
                </c:pt>
                <c:pt idx="1">
                  <c:v>200</c:v>
                </c:pt>
                <c:pt idx="2">
                  <c:v>300</c:v>
                </c:pt>
                <c:pt idx="3">
                  <c:v>400</c:v>
                </c:pt>
                <c:pt idx="4">
                  <c:v>500</c:v>
                </c:pt>
              </c:strCache>
            </c:strRef>
          </c:cat>
          <c:val>
            <c:numRef>
              <c:f>Sheet!$D$2:$D$6</c:f>
              <c:numCache>
                <c:formatCode>General</c:formatCode>
                <c:ptCount val="5"/>
                <c:pt idx="0">
                  <c:v>0.431251</c:v>
                </c:pt>
                <c:pt idx="1">
                  <c:v>0.49728499999999998</c:v>
                </c:pt>
                <c:pt idx="2">
                  <c:v>0.55474400000000001</c:v>
                </c:pt>
                <c:pt idx="3">
                  <c:v>0.57845599999999997</c:v>
                </c:pt>
                <c:pt idx="4">
                  <c:v>0.67445500000000003</c:v>
                </c:pt>
              </c:numCache>
            </c:numRef>
          </c:val>
          <c:extLst>
            <c:ext xmlns:c16="http://schemas.microsoft.com/office/drawing/2014/chart" uri="{C3380CC4-5D6E-409C-BE32-E72D297353CC}">
              <c16:uniqueId val="{00000002-DD10-46E3-8454-702CFFBD72FF}"/>
            </c:ext>
          </c:extLst>
        </c:ser>
        <c:ser>
          <c:idx val="3"/>
          <c:order val="3"/>
          <c:tx>
            <c:strRef>
              <c:f>Sheet!$E$1</c:f>
              <c:strCache>
                <c:ptCount val="1"/>
                <c:pt idx="0">
                  <c:v>Existing IWO</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1200000"/>
              </a:lightRig>
            </a:scene3d>
            <a:sp3d>
              <a:bevelT w="63500" h="25400" prst="slope"/>
              <a:bevelB w="114300" prst="hardEdge"/>
            </a:sp3d>
          </c:spPr>
          <c:invertIfNegative val="0"/>
          <c:cat>
            <c:strRef>
              <c:f>Sheet!$A$2:$A$6</c:f>
              <c:strCache>
                <c:ptCount val="5"/>
                <c:pt idx="0">
                  <c:v>100</c:v>
                </c:pt>
                <c:pt idx="1">
                  <c:v>200</c:v>
                </c:pt>
                <c:pt idx="2">
                  <c:v>300</c:v>
                </c:pt>
                <c:pt idx="3">
                  <c:v>400</c:v>
                </c:pt>
                <c:pt idx="4">
                  <c:v>500</c:v>
                </c:pt>
              </c:strCache>
            </c:strRef>
          </c:cat>
          <c:val>
            <c:numRef>
              <c:f>Sheet!$E$2:$E$6</c:f>
              <c:numCache>
                <c:formatCode>General</c:formatCode>
                <c:ptCount val="5"/>
                <c:pt idx="0">
                  <c:v>0.38741500000000001</c:v>
                </c:pt>
                <c:pt idx="1">
                  <c:v>0.45147500000000002</c:v>
                </c:pt>
                <c:pt idx="2">
                  <c:v>0.51247699999999996</c:v>
                </c:pt>
                <c:pt idx="3">
                  <c:v>0.53658700000000004</c:v>
                </c:pt>
                <c:pt idx="4">
                  <c:v>0.63247799999999998</c:v>
                </c:pt>
              </c:numCache>
            </c:numRef>
          </c:val>
          <c:extLst>
            <c:ext xmlns:c16="http://schemas.microsoft.com/office/drawing/2014/chart" uri="{C3380CC4-5D6E-409C-BE32-E72D297353CC}">
              <c16:uniqueId val="{00000003-DD10-46E3-8454-702CFFBD72FF}"/>
            </c:ext>
          </c:extLst>
        </c:ser>
        <c:ser>
          <c:idx val="4"/>
          <c:order val="4"/>
          <c:tx>
            <c:strRef>
              <c:f>Sheet!$F$1</c:f>
              <c:strCache>
                <c:ptCount val="1"/>
                <c:pt idx="0">
                  <c:v>Proposed LCM-IWO</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1200000"/>
              </a:lightRig>
            </a:scene3d>
            <a:sp3d>
              <a:bevelT w="63500" h="25400" prst="slope"/>
              <a:bevelB prst="slope"/>
            </a:sp3d>
          </c:spPr>
          <c:invertIfNegative val="0"/>
          <c:cat>
            <c:strRef>
              <c:f>Sheet!$A$2:$A$6</c:f>
              <c:strCache>
                <c:ptCount val="5"/>
                <c:pt idx="0">
                  <c:v>100</c:v>
                </c:pt>
                <c:pt idx="1">
                  <c:v>200</c:v>
                </c:pt>
                <c:pt idx="2">
                  <c:v>300</c:v>
                </c:pt>
                <c:pt idx="3">
                  <c:v>400</c:v>
                </c:pt>
                <c:pt idx="4">
                  <c:v>500</c:v>
                </c:pt>
              </c:strCache>
            </c:strRef>
          </c:cat>
          <c:val>
            <c:numRef>
              <c:f>Sheet!$F$2:$F$6</c:f>
              <c:numCache>
                <c:formatCode>General</c:formatCode>
                <c:ptCount val="5"/>
                <c:pt idx="0">
                  <c:v>0.348522</c:v>
                </c:pt>
                <c:pt idx="1">
                  <c:v>0.41247699999999998</c:v>
                </c:pt>
                <c:pt idx="2">
                  <c:v>0.47562300000000002</c:v>
                </c:pt>
                <c:pt idx="3">
                  <c:v>0.48521399999999998</c:v>
                </c:pt>
                <c:pt idx="4">
                  <c:v>0.57412300000000005</c:v>
                </c:pt>
              </c:numCache>
            </c:numRef>
          </c:val>
          <c:extLst>
            <c:ext xmlns:c16="http://schemas.microsoft.com/office/drawing/2014/chart" uri="{C3380CC4-5D6E-409C-BE32-E72D297353CC}">
              <c16:uniqueId val="{00000004-DD10-46E3-8454-702CFFBD72FF}"/>
            </c:ext>
          </c:extLst>
        </c:ser>
        <c:dLbls>
          <c:showLegendKey val="0"/>
          <c:showVal val="0"/>
          <c:showCatName val="0"/>
          <c:showSerName val="0"/>
          <c:showPercent val="0"/>
          <c:showBubbleSize val="0"/>
        </c:dLbls>
        <c:gapWidth val="100"/>
        <c:overlap val="-24"/>
        <c:axId val="10"/>
        <c:axId val="100"/>
      </c:barChart>
      <c:catAx>
        <c:axId val="1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r>
                  <a:rPr lang="en-IN"/>
                  <a:t>Requests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00"/>
        <c:crosses val="autoZero"/>
        <c:auto val="0"/>
        <c:lblAlgn val="ctr"/>
        <c:lblOffset val="100"/>
        <c:noMultiLvlLbl val="0"/>
      </c:catAx>
      <c:valAx>
        <c:axId val="1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r>
                  <a:rPr lang="en-IN"/>
                  <a:t>Time in ms</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0"/>
        <c:crosses val="autoZero"/>
        <c:crossBetween val="between"/>
      </c:valAx>
      <c:spP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gradFill flip="none" rotWithShape="1">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tileRect/>
    </a:gradFill>
    <a:ln>
      <a:noFill/>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scatterChart>
        <c:scatterStyle val="lineMarker"/>
        <c:varyColors val="0"/>
        <c:ser>
          <c:idx val="0"/>
          <c:order val="0"/>
          <c:tx>
            <c:strRef>
              <c:f>Sheet!$B$1</c:f>
              <c:strCache>
                <c:ptCount val="1"/>
                <c:pt idx="0">
                  <c:v>Existing BOA</c:v>
                </c:pt>
              </c:strCache>
            </c:strRef>
          </c:tx>
          <c:spPr>
            <a:ln w="25400" cap="rnd">
              <a:noFill/>
              <a:round/>
            </a:ln>
            <a:effectLst/>
          </c:spPr>
          <c:marker>
            <c:symbol val="diamond"/>
            <c:size val="6"/>
            <c:spPr>
              <a:solidFill>
                <a:schemeClr val="lt1"/>
              </a:solidFill>
              <a:ln w="15875">
                <a:solidFill>
                  <a:schemeClr val="accent1"/>
                </a:solidFill>
                <a:round/>
              </a:ln>
              <a:effectLst/>
            </c:spPr>
          </c:marker>
          <c:xVal>
            <c:strRef>
              <c:f>Sheet!$A$2:$A$6</c:f>
              <c:strCache>
                <c:ptCount val="5"/>
                <c:pt idx="0">
                  <c:v>100</c:v>
                </c:pt>
                <c:pt idx="1">
                  <c:v>200</c:v>
                </c:pt>
                <c:pt idx="2">
                  <c:v>300</c:v>
                </c:pt>
                <c:pt idx="3">
                  <c:v>400</c:v>
                </c:pt>
                <c:pt idx="4">
                  <c:v>500</c:v>
                </c:pt>
              </c:strCache>
            </c:strRef>
          </c:xVal>
          <c:yVal>
            <c:numRef>
              <c:f>Sheet!$B$2:$B$6</c:f>
              <c:numCache>
                <c:formatCode>General</c:formatCode>
                <c:ptCount val="5"/>
                <c:pt idx="0">
                  <c:v>2157</c:v>
                </c:pt>
                <c:pt idx="1">
                  <c:v>2954</c:v>
                </c:pt>
                <c:pt idx="2">
                  <c:v>3324</c:v>
                </c:pt>
                <c:pt idx="3">
                  <c:v>3762</c:v>
                </c:pt>
                <c:pt idx="4">
                  <c:v>4215</c:v>
                </c:pt>
              </c:numCache>
            </c:numRef>
          </c:yVal>
          <c:smooth val="0"/>
          <c:extLst>
            <c:ext xmlns:c16="http://schemas.microsoft.com/office/drawing/2014/chart" uri="{C3380CC4-5D6E-409C-BE32-E72D297353CC}">
              <c16:uniqueId val="{00000000-66E8-4DAB-B560-39A6B648689F}"/>
            </c:ext>
          </c:extLst>
        </c:ser>
        <c:ser>
          <c:idx val="1"/>
          <c:order val="1"/>
          <c:tx>
            <c:strRef>
              <c:f>Sheet!$C$1</c:f>
              <c:strCache>
                <c:ptCount val="1"/>
                <c:pt idx="0">
                  <c:v>Existing SMO</c:v>
                </c:pt>
              </c:strCache>
            </c:strRef>
          </c:tx>
          <c:spPr>
            <a:ln w="25400" cap="rnd">
              <a:noFill/>
              <a:round/>
            </a:ln>
            <a:effectLst/>
          </c:spPr>
          <c:marker>
            <c:symbol val="square"/>
            <c:size val="6"/>
            <c:spPr>
              <a:solidFill>
                <a:schemeClr val="lt1"/>
              </a:solidFill>
              <a:ln w="15875">
                <a:solidFill>
                  <a:schemeClr val="accent2"/>
                </a:solidFill>
                <a:round/>
              </a:ln>
              <a:effectLst/>
            </c:spPr>
          </c:marker>
          <c:xVal>
            <c:strRef>
              <c:f>Sheet!$A$2:$A$6</c:f>
              <c:strCache>
                <c:ptCount val="5"/>
                <c:pt idx="0">
                  <c:v>100</c:v>
                </c:pt>
                <c:pt idx="1">
                  <c:v>200</c:v>
                </c:pt>
                <c:pt idx="2">
                  <c:v>300</c:v>
                </c:pt>
                <c:pt idx="3">
                  <c:v>400</c:v>
                </c:pt>
                <c:pt idx="4">
                  <c:v>500</c:v>
                </c:pt>
              </c:strCache>
            </c:strRef>
          </c:xVal>
          <c:yVal>
            <c:numRef>
              <c:f>Sheet!$C$2:$C$6</c:f>
              <c:numCache>
                <c:formatCode>General</c:formatCode>
                <c:ptCount val="5"/>
                <c:pt idx="0">
                  <c:v>1856</c:v>
                </c:pt>
                <c:pt idx="1">
                  <c:v>2415</c:v>
                </c:pt>
                <c:pt idx="2">
                  <c:v>2765</c:v>
                </c:pt>
                <c:pt idx="3">
                  <c:v>3357</c:v>
                </c:pt>
                <c:pt idx="4">
                  <c:v>3862</c:v>
                </c:pt>
              </c:numCache>
            </c:numRef>
          </c:yVal>
          <c:smooth val="0"/>
          <c:extLst>
            <c:ext xmlns:c16="http://schemas.microsoft.com/office/drawing/2014/chart" uri="{C3380CC4-5D6E-409C-BE32-E72D297353CC}">
              <c16:uniqueId val="{00000001-66E8-4DAB-B560-39A6B648689F}"/>
            </c:ext>
          </c:extLst>
        </c:ser>
        <c:ser>
          <c:idx val="2"/>
          <c:order val="2"/>
          <c:tx>
            <c:strRef>
              <c:f>Sheet!$D$1</c:f>
              <c:strCache>
                <c:ptCount val="1"/>
                <c:pt idx="0">
                  <c:v>Existing ROA</c:v>
                </c:pt>
              </c:strCache>
            </c:strRef>
          </c:tx>
          <c:spPr>
            <a:ln w="25400" cap="rnd">
              <a:noFill/>
              <a:round/>
            </a:ln>
            <a:effectLst/>
          </c:spPr>
          <c:marker>
            <c:symbol val="triangle"/>
            <c:size val="6"/>
            <c:spPr>
              <a:solidFill>
                <a:schemeClr val="lt1"/>
              </a:solidFill>
              <a:ln w="15875">
                <a:solidFill>
                  <a:schemeClr val="accent3"/>
                </a:solidFill>
                <a:round/>
              </a:ln>
              <a:effectLst/>
            </c:spPr>
          </c:marker>
          <c:xVal>
            <c:strRef>
              <c:f>Sheet!$A$2:$A$6</c:f>
              <c:strCache>
                <c:ptCount val="5"/>
                <c:pt idx="0">
                  <c:v>100</c:v>
                </c:pt>
                <c:pt idx="1">
                  <c:v>200</c:v>
                </c:pt>
                <c:pt idx="2">
                  <c:v>300</c:v>
                </c:pt>
                <c:pt idx="3">
                  <c:v>400</c:v>
                </c:pt>
                <c:pt idx="4">
                  <c:v>500</c:v>
                </c:pt>
              </c:strCache>
            </c:strRef>
          </c:xVal>
          <c:yVal>
            <c:numRef>
              <c:f>Sheet!$D$2:$D$6</c:f>
              <c:numCache>
                <c:formatCode>General</c:formatCode>
                <c:ptCount val="5"/>
                <c:pt idx="0">
                  <c:v>1428</c:v>
                </c:pt>
                <c:pt idx="1">
                  <c:v>1936</c:v>
                </c:pt>
                <c:pt idx="2">
                  <c:v>2382</c:v>
                </c:pt>
                <c:pt idx="3">
                  <c:v>2912</c:v>
                </c:pt>
                <c:pt idx="4">
                  <c:v>3175</c:v>
                </c:pt>
              </c:numCache>
            </c:numRef>
          </c:yVal>
          <c:smooth val="0"/>
          <c:extLst>
            <c:ext xmlns:c16="http://schemas.microsoft.com/office/drawing/2014/chart" uri="{C3380CC4-5D6E-409C-BE32-E72D297353CC}">
              <c16:uniqueId val="{00000002-66E8-4DAB-B560-39A6B648689F}"/>
            </c:ext>
          </c:extLst>
        </c:ser>
        <c:ser>
          <c:idx val="3"/>
          <c:order val="3"/>
          <c:tx>
            <c:strRef>
              <c:f>Sheet!$E$1</c:f>
              <c:strCache>
                <c:ptCount val="1"/>
                <c:pt idx="0">
                  <c:v>Existing IWO</c:v>
                </c:pt>
              </c:strCache>
            </c:strRef>
          </c:tx>
          <c:spPr>
            <a:ln w="25400" cap="rnd">
              <a:noFill/>
              <a:round/>
            </a:ln>
            <a:effectLst/>
          </c:spPr>
          <c:marker>
            <c:symbol val="x"/>
            <c:size val="6"/>
            <c:spPr>
              <a:noFill/>
              <a:ln w="15875">
                <a:solidFill>
                  <a:schemeClr val="accent4"/>
                </a:solidFill>
                <a:round/>
              </a:ln>
              <a:effectLst/>
            </c:spPr>
          </c:marker>
          <c:xVal>
            <c:strRef>
              <c:f>Sheet!$A$2:$A$6</c:f>
              <c:strCache>
                <c:ptCount val="5"/>
                <c:pt idx="0">
                  <c:v>100</c:v>
                </c:pt>
                <c:pt idx="1">
                  <c:v>200</c:v>
                </c:pt>
                <c:pt idx="2">
                  <c:v>300</c:v>
                </c:pt>
                <c:pt idx="3">
                  <c:v>400</c:v>
                </c:pt>
                <c:pt idx="4">
                  <c:v>500</c:v>
                </c:pt>
              </c:strCache>
            </c:strRef>
          </c:xVal>
          <c:yVal>
            <c:numRef>
              <c:f>Sheet!$E$2:$E$6</c:f>
              <c:numCache>
                <c:formatCode>General</c:formatCode>
                <c:ptCount val="5"/>
                <c:pt idx="0">
                  <c:v>1135</c:v>
                </c:pt>
                <c:pt idx="1">
                  <c:v>1497</c:v>
                </c:pt>
                <c:pt idx="2">
                  <c:v>1873</c:v>
                </c:pt>
                <c:pt idx="3">
                  <c:v>2318</c:v>
                </c:pt>
                <c:pt idx="4">
                  <c:v>2651</c:v>
                </c:pt>
              </c:numCache>
            </c:numRef>
          </c:yVal>
          <c:smooth val="0"/>
          <c:extLst>
            <c:ext xmlns:c16="http://schemas.microsoft.com/office/drawing/2014/chart" uri="{C3380CC4-5D6E-409C-BE32-E72D297353CC}">
              <c16:uniqueId val="{00000003-66E8-4DAB-B560-39A6B648689F}"/>
            </c:ext>
          </c:extLst>
        </c:ser>
        <c:ser>
          <c:idx val="4"/>
          <c:order val="4"/>
          <c:tx>
            <c:strRef>
              <c:f>Sheet!$F$1</c:f>
              <c:strCache>
                <c:ptCount val="1"/>
                <c:pt idx="0">
                  <c:v>Proposed LCM-IWO</c:v>
                </c:pt>
              </c:strCache>
            </c:strRef>
          </c:tx>
          <c:spPr>
            <a:ln w="25400" cap="rnd">
              <a:noFill/>
              <a:round/>
            </a:ln>
            <a:effectLst/>
          </c:spPr>
          <c:marker>
            <c:symbol val="star"/>
            <c:size val="6"/>
            <c:spPr>
              <a:noFill/>
              <a:ln w="15875">
                <a:solidFill>
                  <a:schemeClr val="accent5"/>
                </a:solidFill>
                <a:round/>
              </a:ln>
              <a:effectLst/>
            </c:spPr>
          </c:marker>
          <c:xVal>
            <c:strRef>
              <c:f>Sheet!$A$2:$A$6</c:f>
              <c:strCache>
                <c:ptCount val="5"/>
                <c:pt idx="0">
                  <c:v>100</c:v>
                </c:pt>
                <c:pt idx="1">
                  <c:v>200</c:v>
                </c:pt>
                <c:pt idx="2">
                  <c:v>300</c:v>
                </c:pt>
                <c:pt idx="3">
                  <c:v>400</c:v>
                </c:pt>
                <c:pt idx="4">
                  <c:v>500</c:v>
                </c:pt>
              </c:strCache>
            </c:strRef>
          </c:xVal>
          <c:yVal>
            <c:numRef>
              <c:f>Sheet!$F$2:$F$6</c:f>
              <c:numCache>
                <c:formatCode>General</c:formatCode>
                <c:ptCount val="5"/>
                <c:pt idx="0">
                  <c:v>952</c:v>
                </c:pt>
                <c:pt idx="1">
                  <c:v>1247</c:v>
                </c:pt>
                <c:pt idx="2">
                  <c:v>1486</c:v>
                </c:pt>
                <c:pt idx="3">
                  <c:v>1865</c:v>
                </c:pt>
                <c:pt idx="4">
                  <c:v>2375</c:v>
                </c:pt>
              </c:numCache>
            </c:numRef>
          </c:yVal>
          <c:smooth val="0"/>
          <c:extLst>
            <c:ext xmlns:c16="http://schemas.microsoft.com/office/drawing/2014/chart" uri="{C3380CC4-5D6E-409C-BE32-E72D297353CC}">
              <c16:uniqueId val="{00000004-66E8-4DAB-B560-39A6B648689F}"/>
            </c:ext>
          </c:extLst>
        </c:ser>
        <c:dLbls>
          <c:showLegendKey val="0"/>
          <c:showVal val="0"/>
          <c:showCatName val="0"/>
          <c:showSerName val="0"/>
          <c:showPercent val="0"/>
          <c:showBubbleSize val="0"/>
        </c:dLbls>
        <c:axId val="10"/>
        <c:axId val="100"/>
      </c:scatterChart>
      <c:valAx>
        <c:axId val="1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00"/>
        <c:crosses val="autoZero"/>
        <c:crossBetween val="midCat"/>
      </c:valAx>
      <c:valAx>
        <c:axId val="100"/>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I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0"/>
        <c:crosses val="autoZero"/>
        <c:crossBetween val="midCat"/>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pattFill prst="pct5">
      <a:fgClr>
        <a:schemeClr val="tx1"/>
      </a:fgClr>
      <a:bgClr>
        <a:schemeClr val="bg1"/>
      </a:bgClr>
    </a:pattFill>
    <a:ln w="9525" cap="flat" cmpd="sng" algn="ctr">
      <a:solidFill>
        <a:schemeClr val="dk1">
          <a:lumMod val="15000"/>
          <a:lumOff val="85000"/>
        </a:schemeClr>
      </a:solidFill>
      <a:round/>
    </a:ln>
    <a:effectLst/>
  </c:spPr>
  <c:txPr>
    <a:bodyPr/>
    <a:lstStyle/>
    <a:p>
      <a:pPr>
        <a:defRPr>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1096111717965256"/>
          <c:y val="3.6821713797020557E-4"/>
        </c:manualLayout>
      </c:layout>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0"/>
      <c:rotY val="0"/>
      <c:depthPercent val="100"/>
      <c:rAngAx val="0"/>
    </c:view3D>
    <c:floor>
      <c:thickness val="0"/>
      <c:spPr>
        <a:solidFill>
          <a:schemeClr val="lt1"/>
        </a:solidFill>
        <a:ln>
          <a:noFill/>
        </a:ln>
        <a:effectLst/>
        <a:sp3d/>
      </c:spPr>
    </c:floor>
    <c:sideWall>
      <c:thickness val="0"/>
      <c:spPr>
        <a:pattFill prst="ltHorz">
          <a:fgClr>
            <a:sysClr val="windowText" lastClr="000000"/>
          </a:fgClr>
          <a:bgClr>
            <a:schemeClr val="bg1"/>
          </a:bgClr>
        </a:pattFill>
        <a:ln>
          <a:noFill/>
        </a:ln>
        <a:effectLst/>
        <a:sp3d/>
      </c:spPr>
    </c:sideWall>
    <c:backWall>
      <c:thickness val="0"/>
      <c:spPr>
        <a:pattFill prst="pct5">
          <a:fgClr>
            <a:sysClr val="windowText" lastClr="000000"/>
          </a:fgClr>
          <a:bgClr>
            <a:schemeClr val="bg1"/>
          </a:bgClr>
        </a:pattFill>
        <a:ln>
          <a:noFill/>
        </a:ln>
        <a:effectLst/>
        <a:sp3d/>
      </c:spPr>
    </c:backWall>
    <c:plotArea>
      <c:layout>
        <c:manualLayout>
          <c:layoutTarget val="inner"/>
          <c:xMode val="edge"/>
          <c:yMode val="edge"/>
          <c:x val="0.11500240594925634"/>
          <c:y val="1.4839042678633904E-2"/>
          <c:w val="0.88499759405074363"/>
          <c:h val="0.77837625960496026"/>
        </c:manualLayout>
      </c:layout>
      <c:bar3DChart>
        <c:barDir val="col"/>
        <c:grouping val="clustered"/>
        <c:varyColors val="0"/>
        <c:ser>
          <c:idx val="0"/>
          <c:order val="0"/>
          <c:tx>
            <c:strRef>
              <c:f>Sheet1!$D$4</c:f>
              <c:strCache>
                <c:ptCount val="1"/>
                <c:pt idx="0">
                  <c:v>Accuracy </c:v>
                </c:pt>
              </c:strCache>
            </c:strRef>
          </c:tx>
          <c:spPr>
            <a:pattFill prst="ltDnDiag">
              <a:fgClr>
                <a:schemeClr val="accent2"/>
              </a:fgClr>
              <a:bgClr>
                <a:schemeClr val="accent2">
                  <a:lumMod val="20000"/>
                  <a:lumOff val="80000"/>
                </a:schemeClr>
              </a:bgClr>
            </a:pattFill>
            <a:ln>
              <a:solidFill>
                <a:schemeClr val="accent2"/>
              </a:solidFill>
            </a:ln>
            <a:effectLst/>
            <a:scene3d>
              <a:camera prst="orthographicFront"/>
              <a:lightRig rig="threePt" dir="t"/>
            </a:scene3d>
            <a:sp3d prstMaterial="dkEdge">
              <a:bevelT w="152400" h="50800" prst="softRound"/>
              <a:bevelB w="152400" h="50800" prst="softRound"/>
              <a:contourClr>
                <a:schemeClr val="accent2"/>
              </a:contourClr>
            </a:sp3d>
          </c:spPr>
          <c:invertIfNegative val="0"/>
          <c:dPt>
            <c:idx val="0"/>
            <c:invertIfNegative val="0"/>
            <c:bubble3D val="0"/>
            <c:spPr>
              <a:solidFill>
                <a:srgbClr val="00B0F0"/>
              </a:solidFill>
              <a:ln>
                <a:solidFill>
                  <a:schemeClr val="accent2"/>
                </a:solidFill>
              </a:ln>
              <a:effectLst/>
              <a:scene3d>
                <a:camera prst="orthographicFront"/>
                <a:lightRig rig="threePt" dir="t"/>
              </a:scene3d>
              <a:sp3d prstMaterial="dkEdge">
                <a:bevelT w="152400" h="50800" prst="softRound"/>
                <a:bevelB w="152400" h="50800" prst="softRound"/>
                <a:contourClr>
                  <a:schemeClr val="accent2"/>
                </a:contourClr>
              </a:sp3d>
            </c:spPr>
            <c:extLst>
              <c:ext xmlns:c16="http://schemas.microsoft.com/office/drawing/2014/chart" uri="{C3380CC4-5D6E-409C-BE32-E72D297353CC}">
                <c16:uniqueId val="{00000001-CF9D-4302-B199-702419DEDC37}"/>
              </c:ext>
            </c:extLst>
          </c:dPt>
          <c:dPt>
            <c:idx val="1"/>
            <c:invertIfNegative val="0"/>
            <c:bubble3D val="0"/>
            <c:spPr>
              <a:solidFill>
                <a:srgbClr val="002060"/>
              </a:solidFill>
              <a:ln>
                <a:solidFill>
                  <a:schemeClr val="accent2"/>
                </a:solidFill>
              </a:ln>
              <a:effectLst/>
              <a:scene3d>
                <a:camera prst="orthographicFront"/>
                <a:lightRig rig="threePt" dir="t"/>
              </a:scene3d>
              <a:sp3d prstMaterial="dkEdge">
                <a:bevelT w="152400" h="50800" prst="softRound"/>
                <a:bevelB w="152400" h="50800" prst="softRound"/>
                <a:contourClr>
                  <a:schemeClr val="accent2"/>
                </a:contourClr>
              </a:sp3d>
            </c:spPr>
            <c:extLst>
              <c:ext xmlns:c16="http://schemas.microsoft.com/office/drawing/2014/chart" uri="{C3380CC4-5D6E-409C-BE32-E72D297353CC}">
                <c16:uniqueId val="{00000003-CF9D-4302-B199-702419DEDC37}"/>
              </c:ext>
            </c:extLst>
          </c:dPt>
          <c:dPt>
            <c:idx val="2"/>
            <c:invertIfNegative val="0"/>
            <c:bubble3D val="0"/>
            <c:spPr>
              <a:solidFill>
                <a:schemeClr val="accent6"/>
              </a:solidFill>
              <a:ln>
                <a:solidFill>
                  <a:schemeClr val="accent2"/>
                </a:solidFill>
              </a:ln>
              <a:effectLst/>
              <a:scene3d>
                <a:camera prst="orthographicFront"/>
                <a:lightRig rig="threePt" dir="t"/>
              </a:scene3d>
              <a:sp3d prstMaterial="dkEdge">
                <a:bevelT w="152400" h="50800" prst="softRound"/>
                <a:bevelB w="152400" h="50800" prst="softRound"/>
                <a:contourClr>
                  <a:schemeClr val="accent2"/>
                </a:contourClr>
              </a:sp3d>
            </c:spPr>
            <c:extLst>
              <c:ext xmlns:c16="http://schemas.microsoft.com/office/drawing/2014/chart" uri="{C3380CC4-5D6E-409C-BE32-E72D297353CC}">
                <c16:uniqueId val="{00000005-CF9D-4302-B199-702419DEDC37}"/>
              </c:ext>
            </c:extLst>
          </c:dPt>
          <c:dPt>
            <c:idx val="3"/>
            <c:invertIfNegative val="0"/>
            <c:bubble3D val="0"/>
            <c:spPr>
              <a:solidFill>
                <a:schemeClr val="accent2">
                  <a:lumMod val="75000"/>
                </a:schemeClr>
              </a:solidFill>
              <a:ln>
                <a:solidFill>
                  <a:schemeClr val="accent2"/>
                </a:solidFill>
              </a:ln>
              <a:effectLst/>
              <a:scene3d>
                <a:camera prst="orthographicFront"/>
                <a:lightRig rig="threePt" dir="t"/>
              </a:scene3d>
              <a:sp3d prstMaterial="dkEdge">
                <a:bevelT w="152400" h="50800" prst="softRound"/>
                <a:bevelB w="152400" h="50800" prst="softRound"/>
                <a:contourClr>
                  <a:schemeClr val="accent2"/>
                </a:contourClr>
              </a:sp3d>
            </c:spPr>
            <c:extLst>
              <c:ext xmlns:c16="http://schemas.microsoft.com/office/drawing/2014/chart" uri="{C3380CC4-5D6E-409C-BE32-E72D297353CC}">
                <c16:uniqueId val="{00000007-CF9D-4302-B199-702419DEDC37}"/>
              </c:ext>
            </c:extLst>
          </c:dPt>
          <c:dPt>
            <c:idx val="4"/>
            <c:invertIfNegative val="0"/>
            <c:bubble3D val="0"/>
            <c:spPr>
              <a:solidFill>
                <a:schemeClr val="accent4"/>
              </a:solidFill>
              <a:ln>
                <a:solidFill>
                  <a:schemeClr val="accent2"/>
                </a:solidFill>
              </a:ln>
              <a:effectLst/>
              <a:scene3d>
                <a:camera prst="orthographicFront"/>
                <a:lightRig rig="threePt" dir="t"/>
              </a:scene3d>
              <a:sp3d prstMaterial="metal">
                <a:bevelT w="152400" h="50800" prst="softRound"/>
                <a:bevelB w="152400" h="50800" prst="softRound"/>
                <a:contourClr>
                  <a:schemeClr val="accent2"/>
                </a:contourClr>
              </a:sp3d>
            </c:spPr>
            <c:extLst>
              <c:ext xmlns:c16="http://schemas.microsoft.com/office/drawing/2014/chart" uri="{C3380CC4-5D6E-409C-BE32-E72D297353CC}">
                <c16:uniqueId val="{00000009-CF9D-4302-B199-702419DEDC37}"/>
              </c:ext>
            </c:extLst>
          </c:dPt>
          <c:dPt>
            <c:idx val="5"/>
            <c:invertIfNegative val="0"/>
            <c:bubble3D val="0"/>
            <c:spPr>
              <a:solidFill>
                <a:schemeClr val="accent2"/>
              </a:solidFill>
              <a:ln>
                <a:solidFill>
                  <a:schemeClr val="accent2"/>
                </a:solidFill>
              </a:ln>
              <a:effectLst/>
              <a:scene3d>
                <a:camera prst="orthographicFront"/>
                <a:lightRig rig="threePt" dir="t"/>
              </a:scene3d>
              <a:sp3d prstMaterial="dkEdge">
                <a:bevelT w="152400" h="50800" prst="softRound"/>
                <a:bevelB w="152400" h="50800" prst="softRound"/>
                <a:contourClr>
                  <a:schemeClr val="accent2"/>
                </a:contourClr>
              </a:sp3d>
            </c:spPr>
            <c:extLst>
              <c:ext xmlns:c16="http://schemas.microsoft.com/office/drawing/2014/chart" uri="{C3380CC4-5D6E-409C-BE32-E72D297353CC}">
                <c16:uniqueId val="{0000000B-CF9D-4302-B199-702419DEDC37}"/>
              </c:ext>
            </c:extLst>
          </c:dPt>
          <c:cat>
            <c:strRef>
              <c:f>Sheet1!$C$5:$C$10</c:f>
              <c:strCache>
                <c:ptCount val="6"/>
                <c:pt idx="0">
                  <c:v>ADR-MTC [48]</c:v>
                </c:pt>
                <c:pt idx="1">
                  <c:v>Es-ECC [49]</c:v>
                </c:pt>
                <c:pt idx="2">
                  <c:v>LIBSVM[50]</c:v>
                </c:pt>
                <c:pt idx="3">
                  <c:v>Non-Reputation AI [51]</c:v>
                </c:pt>
                <c:pt idx="4">
                  <c:v>LightBGM[52]</c:v>
                </c:pt>
                <c:pt idx="5">
                  <c:v>Proposed Method</c:v>
                </c:pt>
              </c:strCache>
            </c:strRef>
          </c:cat>
          <c:val>
            <c:numRef>
              <c:f>Sheet1!$D$5:$D$10</c:f>
              <c:numCache>
                <c:formatCode>0.00%</c:formatCode>
                <c:ptCount val="6"/>
                <c:pt idx="0">
                  <c:v>0.98699999999999999</c:v>
                </c:pt>
                <c:pt idx="1">
                  <c:v>0.98299999999999998</c:v>
                </c:pt>
                <c:pt idx="2" formatCode="0%">
                  <c:v>0.61</c:v>
                </c:pt>
                <c:pt idx="3">
                  <c:v>0.96750000000000003</c:v>
                </c:pt>
                <c:pt idx="4">
                  <c:v>0.91</c:v>
                </c:pt>
                <c:pt idx="5">
                  <c:v>0.98960000000000004</c:v>
                </c:pt>
              </c:numCache>
            </c:numRef>
          </c:val>
          <c:shape val="pyramid"/>
          <c:extLst>
            <c:ext xmlns:c16="http://schemas.microsoft.com/office/drawing/2014/chart" uri="{C3380CC4-5D6E-409C-BE32-E72D297353CC}">
              <c16:uniqueId val="{0000000C-CF9D-4302-B199-702419DEDC37}"/>
            </c:ext>
          </c:extLst>
        </c:ser>
        <c:dLbls>
          <c:showLegendKey val="0"/>
          <c:showVal val="0"/>
          <c:showCatName val="0"/>
          <c:showSerName val="0"/>
          <c:showPercent val="0"/>
          <c:showBubbleSize val="0"/>
        </c:dLbls>
        <c:gapWidth val="160"/>
        <c:gapDepth val="0"/>
        <c:shape val="box"/>
        <c:axId val="877760559"/>
        <c:axId val="877761039"/>
        <c:axId val="0"/>
      </c:bar3DChart>
      <c:catAx>
        <c:axId val="87776055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en-US"/>
          </a:p>
        </c:txPr>
        <c:crossAx val="877761039"/>
        <c:crosses val="autoZero"/>
        <c:auto val="1"/>
        <c:lblAlgn val="ctr"/>
        <c:lblOffset val="100"/>
        <c:noMultiLvlLbl val="0"/>
      </c:catAx>
      <c:valAx>
        <c:axId val="877761039"/>
        <c:scaling>
          <c:orientation val="minMax"/>
        </c:scaling>
        <c:delete val="0"/>
        <c:axPos val="l"/>
        <c:numFmt formatCode="0.00%" sourceLinked="1"/>
        <c:majorTickMark val="none"/>
        <c:minorTickMark val="none"/>
        <c:tickLblPos val="nextTo"/>
        <c:spPr>
          <a:pattFill prst="pct5">
            <a:fgClr>
              <a:sysClr val="windowText" lastClr="000000"/>
            </a:fgClr>
            <a:bgClr>
              <a:schemeClr val="bg1"/>
            </a:bgClr>
          </a:pattFill>
          <a:ln>
            <a:noFill/>
          </a:ln>
          <a:effectLst/>
        </c:spPr>
        <c:txPr>
          <a:bodyPr rot="-60000000" spcFirstLastPara="1" vertOverflow="ellipsis" vert="horz" wrap="square" anchor="ctr" anchorCtr="1"/>
          <a:lstStyle/>
          <a:p>
            <a:pPr>
              <a:defRPr sz="900" b="0" i="0" u="none" strike="noStrike" kern="1200" baseline="0">
                <a:ln>
                  <a:noFill/>
                </a:ln>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en-US"/>
          </a:p>
        </c:txPr>
        <c:crossAx val="877760559"/>
        <c:crosses val="autoZero"/>
        <c:crossBetween val="between"/>
      </c:valAx>
      <c:spPr>
        <a:blipFill>
          <a:blip xmlns:r="http://schemas.openxmlformats.org/officeDocument/2006/relationships" r:embed="rId3"/>
          <a:tile tx="0" ty="0" sx="100000" sy="100000" flip="none" algn="tl"/>
        </a:blip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lumMod val="95000"/>
              <a:lumOff val="5000"/>
            </a:schemeClr>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Sheet!$A$2:$A$6</cx:f>
        <cx:lvl ptCount="5">
          <cx:pt idx="0">Proposed XSP-CNN</cx:pt>
          <cx:pt idx="1">Existing RNN</cx:pt>
          <cx:pt idx="2">Existing DBN</cx:pt>
          <cx:pt idx="3">Existing CNN</cx:pt>
          <cx:pt idx="4">Existing DNN</cx:pt>
        </cx:lvl>
      </cx:strDim>
      <cx:numDim type="val">
        <cx:f>Sheet!$B$2:$B$6</cx:f>
        <cx:lvl ptCount="5" formatCode="General">
          <cx:pt idx="0">18007</cx:pt>
          <cx:pt idx="1">23107</cx:pt>
          <cx:pt idx="2">32107</cx:pt>
          <cx:pt idx="3">43208</cx:pt>
          <cx:pt idx="4">55107</cx:pt>
        </cx:lvl>
      </cx:numDim>
    </cx:data>
  </cx:chartData>
  <cx:chart>
    <cx:plotArea>
      <cx:plotAreaRegion>
        <cx:plotSurface>
          <cx:spPr>
            <a:pattFill prst="pct5">
              <a:fgClr>
                <a:sysClr val="windowText" lastClr="000000"/>
              </a:fgClr>
              <a:bgClr>
                <a:schemeClr val="bg1"/>
              </a:bgClr>
            </a:pattFill>
          </cx:spPr>
        </cx:plotSurface>
        <cx:series layoutId="waterfall" uniqueId="{464EF89B-BE6D-44AC-A75B-0A3CB5B9117C}">
          <cx:tx>
            <cx:txData>
              <cx:f>Sheet!$B$1</cx:f>
              <cx:v>Time in ms</cx:v>
            </cx:txData>
          </cx:tx>
          <cx:dataLabels pos="outEnd">
            <cx:txPr>
              <a:bodyPr vertOverflow="overflow" horzOverflow="overflow" wrap="square" lIns="0" tIns="0" rIns="0" bIns="0"/>
              <a:lstStyle/>
              <a:p>
                <a:pPr algn="ctr" rtl="0">
                  <a:defRPr sz="900" b="0" i="0">
                    <a:solidFill>
                      <a:sysClr val="windowText" lastClr="000000"/>
                    </a:solidFill>
                    <a:latin typeface="Times New Roman" panose="02020603050405020304" pitchFamily="18" charset="0"/>
                    <a:ea typeface="Times New Roman" panose="02020603050405020304" pitchFamily="18" charset="0"/>
                    <a:cs typeface="Times New Roman" panose="02020603050405020304" pitchFamily="18" charset="0"/>
                  </a:defRPr>
                </a:pPr>
                <a:endParaRPr lang="en-IN">
                  <a:solidFill>
                    <a:sysClr val="windowText" lastClr="000000"/>
                  </a:solidFill>
                  <a:latin typeface="Times New Roman" panose="02020603050405020304" pitchFamily="18" charset="0"/>
                  <a:cs typeface="Times New Roman" panose="02020603050405020304" pitchFamily="18" charset="0"/>
                </a:endParaRPr>
              </a:p>
            </cx:txPr>
            <cx:visibility seriesName="0" categoryName="0" value="1"/>
          </cx:dataLabels>
          <cx:dataId val="0"/>
          <cx:layoutPr>
            <cx:subtotals/>
          </cx:layoutPr>
        </cx:series>
      </cx:plotAreaRegion>
      <cx:axis id="0">
        <cx:catScaling gapWidth="0.5"/>
        <cx:tickLabels/>
        <cx:txPr>
          <a:bodyPr vertOverflow="overflow" horzOverflow="overflow" wrap="square" lIns="0" tIns="0" rIns="0" bIns="0"/>
          <a:lstStyle/>
          <a:p>
            <a:pPr algn="ctr" rtl="0">
              <a:defRPr sz="900" b="0" i="0">
                <a:solidFill>
                  <a:sysClr val="windowText" lastClr="000000"/>
                </a:solidFill>
                <a:latin typeface="Times New Roman" panose="02020603050405020304" pitchFamily="18" charset="0"/>
                <a:ea typeface="Times New Roman" panose="02020603050405020304" pitchFamily="18" charset="0"/>
                <a:cs typeface="Times New Roman" panose="02020603050405020304" pitchFamily="18" charset="0"/>
              </a:defRPr>
            </a:pPr>
            <a:endParaRPr lang="en-IN">
              <a:solidFill>
                <a:sysClr val="windowText" lastClr="000000"/>
              </a:solidFill>
              <a:latin typeface="Times New Roman" panose="02020603050405020304" pitchFamily="18" charset="0"/>
              <a:cs typeface="Times New Roman" panose="02020603050405020304" pitchFamily="18" charset="0"/>
            </a:endParaRPr>
          </a:p>
        </cx:txPr>
      </cx:axis>
      <cx:axis id="1" hidden="1">
        <cx:valScaling/>
        <cx:title>
          <cx:tx>
            <cx:txData>
              <cx:v>Time in ms</cx:v>
            </cx:txData>
          </cx:tx>
          <cx:txPr>
            <a:bodyPr spcFirstLastPara="1" vertOverflow="ellipsis" horzOverflow="overflow" wrap="square" lIns="0" tIns="0" rIns="0" bIns="0" anchor="ctr" anchorCtr="1"/>
            <a:lstStyle/>
            <a:p>
              <a:pPr algn="ctr" rtl="0">
                <a:defRPr>
                  <a:solidFill>
                    <a:sysClr val="windowText" lastClr="000000"/>
                  </a:solidFill>
                  <a:latin typeface="Times New Roman" panose="02020603050405020304" pitchFamily="18" charset="0"/>
                  <a:ea typeface="Times New Roman" panose="02020603050405020304" pitchFamily="18" charset="0"/>
                  <a:cs typeface="Times New Roman" panose="02020603050405020304" pitchFamily="18" charset="0"/>
                </a:defRPr>
              </a:pPr>
              <a:r>
                <a:rPr lang="en-US" sz="900" b="1" i="0" u="none" strike="noStrike" baseline="0">
                  <a:solidFill>
                    <a:sysClr val="windowText" lastClr="000000"/>
                  </a:solidFill>
                  <a:latin typeface="Times New Roman" panose="02020603050405020304" pitchFamily="18" charset="0"/>
                  <a:cs typeface="Times New Roman" panose="02020603050405020304" pitchFamily="18" charset="0"/>
                </a:rPr>
                <a:t>Time in ms</a:t>
              </a:r>
            </a:p>
          </cx:txPr>
        </cx:title>
        <cx:majorGridlines/>
        <cx:tickLabels/>
        <cx:txPr>
          <a:bodyPr vertOverflow="overflow" horzOverflow="overflow" wrap="square" lIns="0" tIns="0" rIns="0" bIns="0"/>
          <a:lstStyle/>
          <a:p>
            <a:pPr algn="ctr" rtl="0">
              <a:defRPr sz="900" b="0" i="0">
                <a:solidFill>
                  <a:sysClr val="windowText" lastClr="000000"/>
                </a:solidFill>
                <a:latin typeface="Times New Roman" panose="02020603050405020304" pitchFamily="18" charset="0"/>
                <a:ea typeface="Times New Roman" panose="02020603050405020304" pitchFamily="18" charset="0"/>
                <a:cs typeface="Times New Roman" panose="02020603050405020304" pitchFamily="18" charset="0"/>
              </a:defRPr>
            </a:pPr>
            <a:endParaRPr lang="en-IN">
              <a:solidFill>
                <a:sysClr val="windowText" lastClr="000000"/>
              </a:solidFill>
              <a:latin typeface="Times New Roman" panose="02020603050405020304" pitchFamily="18" charset="0"/>
              <a:cs typeface="Times New Roman" panose="02020603050405020304" pitchFamily="18" charset="0"/>
            </a:endParaRPr>
          </a:p>
        </cx:txPr>
      </cx:axis>
    </cx:plotArea>
  </cx:chart>
  <cx:spPr>
    <a:pattFill prst="dotGrid">
      <a:fgClr>
        <a:sysClr val="windowText" lastClr="000000"/>
      </a:fgClr>
      <a:bgClr>
        <a:schemeClr val="bg1"/>
      </a:bgClr>
    </a:pattFill>
  </cx:spPr>
</cx: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96">
  <cs:axisTitle>
    <cs:lnRef idx="0"/>
    <cs:fillRef idx="0"/>
    <cs:effectRef idx="0"/>
    <cs:fontRef idx="minor">
      <a:schemeClr val="tx1">
        <a:lumMod val="65000"/>
        <a:lumOff val="35000"/>
      </a:schemeClr>
    </cs:fontRef>
    <cs:defRPr sz="900" b="1"/>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cs:chartArea>
  <cs:dataLabel>
    <cs:lnRef idx="0"/>
    <cs:fillRef idx="0"/>
    <cs:effectRef idx="0"/>
    <cs:fontRef idx="minor">
      <a:schemeClr val="tx1">
        <a:lumMod val="75000"/>
        <a:lumOff val="2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solidFill>
        <a:schemeClr val="phClr"/>
      </a:solid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25000"/>
            <a:lumOff val="75000"/>
          </a:schemeClr>
        </a:solidFill>
      </a:ln>
    </cs:spPr>
    <cs:defRPr sz="9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25000"/>
            <a:lumOff val="75000"/>
          </a:schemeClr>
        </a:solidFill>
      </a:ln>
    </cs:spPr>
  </cs:gridlineMajor>
  <cs:gridlineMinor>
    <cs:lnRef idx="0"/>
    <cs:fillRef idx="0"/>
    <cs:effectRef idx="0"/>
    <cs:fontRef idx="minor">
      <a:schemeClr val="dk1"/>
    </cs:fontRef>
    <cs:spPr>
      <a:ln>
        <a:solidFill>
          <a:schemeClr val="tx1">
            <a:lumMod val="25000"/>
            <a:lumOff val="75000"/>
            <a:lumOff val="10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cs:seriesAxis>
  <cs:seriesLine>
    <cs:lnRef idx="0"/>
    <cs:fillRef idx="0"/>
    <cs:effectRef idx="0"/>
    <cs:fontRef idx="minor">
      <a:schemeClr val="dk1"/>
    </cs:fontRef>
    <cs:spPr>
      <a:ln w="9525" cap="flat">
        <a:solidFill>
          <a:srgbClr val="D9D9D9"/>
        </a:solidFill>
        <a:round/>
      </a:ln>
    </cs:spPr>
  </cs:seriesLine>
  <cs:title>
    <cs:lnRef idx="0"/>
    <cs:fillRef idx="0"/>
    <cs:effectRef idx="0"/>
    <cs:fontRef idx="minor">
      <a:schemeClr val="tx1">
        <a:lumMod val="50000"/>
        <a:lumOff val="50000"/>
      </a:schemeClr>
    </cs:fontRef>
    <cs:defRPr sz="1800" b="1" cap="all" spc="15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2">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lumMod val="75000"/>
          </a:schemeClr>
        </a:solidFill>
      </a:ln>
    </cs:spPr>
  </cs:dataPoint>
  <cs:dataPoint3D>
    <cs:lnRef idx="0">
      <cs:styleClr val="auto"/>
    </cs:lnRef>
    <cs:fillRef idx="0">
      <cs:styleClr val="auto"/>
    </cs:fillRef>
    <cs:effectRef idx="0"/>
    <cs:fontRef idx="minor">
      <a:schemeClr val="tx1"/>
    </cs:fontRef>
    <cs:spPr>
      <a:solidFill>
        <a:schemeClr val="phClr"/>
      </a:solidFill>
      <a:ln>
        <a:solidFill>
          <a:schemeClr val="phClr">
            <a:lumMod val="75000"/>
          </a:schemeClr>
        </a:solidFill>
      </a:ln>
      <a:scene3d>
        <a:camera prst="orthographicFront"/>
        <a:lightRig rig="threePt" dir="t"/>
      </a:scene3d>
      <a:sp3d prstMaterial="translucentPowder"/>
    </cs:spPr>
  </cs:dataPoint3D>
  <cs:dataPointLine>
    <cs:lnRef idx="0">
      <cs:styleClr val="auto"/>
    </cs:lnRef>
    <cs:fillRef idx="0"/>
    <cs:effectRef idx="0"/>
    <cs:fontRef idx="minor">
      <a:schemeClr val="tx1"/>
    </cs:fontRef>
    <cs:spPr>
      <a:ln w="28575" cap="rnd">
        <a:solidFill>
          <a:schemeClr val="phClr">
            <a:alpha val="70000"/>
          </a:schemeClr>
        </a:solidFill>
        <a:round/>
      </a:ln>
    </cs:spPr>
  </cs:dataPointLine>
  <cs:dataPointMarker>
    <cs:lnRef idx="0">
      <cs:styleClr val="auto"/>
    </cs:lnRef>
    <cs:fillRef idx="0">
      <cs:styleClr val="auto"/>
    </cs:fillRef>
    <cs:effectRef idx="0"/>
    <cs:fontRef idx="minor">
      <a:schemeClr val="dk1"/>
    </cs:fontRef>
    <cs:spPr>
      <a:solidFill>
        <a:schemeClr val="phClr">
          <a:alpha val="70000"/>
        </a:schemeClr>
      </a:solidFill>
      <a:ln>
        <a:solidFill>
          <a:schemeClr val="phClr">
            <a:lumMod val="7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tx1"/>
    </cs:fontRef>
    <cs:spPr>
      <a:solidFill>
        <a:schemeClr val="lt1">
          <a:alpha val="27000"/>
        </a:schemeClr>
      </a:solidFill>
      <a:sp3d/>
    </cs:spPr>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0" kern="1200" cap="none" spc="5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tx1"/>
    </cs:fontRef>
    <cs:spPr>
      <a:sp3d/>
    </cs:spPr>
  </cs:wall>
</cs:chartStyle>
</file>

<file path=word/charts/style3.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92">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solidFill>
      <a:ln>
        <a:solidFill>
          <a:schemeClr val="phClr">
            <a:lumMod val="75000"/>
          </a:schemeClr>
        </a:solidFill>
      </a:ln>
    </cs:spPr>
  </cs:dataPoint>
  <cs:dataPoint3D>
    <cs:lnRef idx="0">
      <cs:styleClr val="auto"/>
    </cs:lnRef>
    <cs:fillRef idx="0">
      <cs:styleClr val="auto"/>
    </cs:fillRef>
    <cs:effectRef idx="0"/>
    <cs:fontRef idx="minor">
      <a:schemeClr val="tx1"/>
    </cs:fontRef>
    <cs:spPr>
      <a:solidFill>
        <a:schemeClr val="phClr"/>
      </a:solidFill>
      <a:ln>
        <a:solidFill>
          <a:schemeClr val="phClr">
            <a:lumMod val="75000"/>
          </a:schemeClr>
        </a:solidFill>
      </a:ln>
      <a:scene3d>
        <a:camera prst="orthographicFront"/>
        <a:lightRig rig="threePt" dir="t"/>
      </a:scene3d>
      <a:sp3d prstMaterial="translucentPowder"/>
    </cs:spPr>
  </cs:dataPoint3D>
  <cs:dataPointLine>
    <cs:lnRef idx="0">
      <cs:styleClr val="auto"/>
    </cs:lnRef>
    <cs:fillRef idx="0"/>
    <cs:effectRef idx="0"/>
    <cs:fontRef idx="minor">
      <a:schemeClr val="tx1"/>
    </cs:fontRef>
    <cs:spPr>
      <a:ln w="28575" cap="rnd">
        <a:solidFill>
          <a:schemeClr val="phClr">
            <a:alpha val="70000"/>
          </a:schemeClr>
        </a:solidFill>
        <a:round/>
      </a:ln>
    </cs:spPr>
  </cs:dataPointLine>
  <cs:dataPointMarker>
    <cs:lnRef idx="0">
      <cs:styleClr val="auto"/>
    </cs:lnRef>
    <cs:fillRef idx="0">
      <cs:styleClr val="auto"/>
    </cs:fillRef>
    <cs:effectRef idx="0"/>
    <cs:fontRef idx="minor">
      <a:schemeClr val="dk1"/>
    </cs:fontRef>
    <cs:spPr>
      <a:solidFill>
        <a:schemeClr val="phClr">
          <a:alpha val="70000"/>
        </a:schemeClr>
      </a:solidFill>
      <a:ln>
        <a:solidFill>
          <a:schemeClr val="phClr">
            <a:lumMod val="7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tx1"/>
    </cs:fontRef>
    <cs:spPr>
      <a:solidFill>
        <a:schemeClr val="lt1">
          <a:alpha val="27000"/>
        </a:schemeClr>
      </a:solidFill>
      <a:sp3d/>
    </cs:spPr>
  </cs:floor>
  <cs:gridlineMajor>
    <cs:lnRef idx="0"/>
    <cs:fillRef idx="0"/>
    <cs:effectRef idx="0"/>
    <cs:fontRef idx="minor">
      <a:schemeClr val="tx1"/>
    </cs:fontRef>
    <cs:spPr>
      <a:ln w="9525" cap="flat" cmpd="sng" algn="ctr">
        <a:solidFill>
          <a:schemeClr val="tx1">
            <a:lumMod val="5000"/>
            <a:lumOff val="95000"/>
          </a:schemeClr>
        </a:solidFill>
        <a:round/>
      </a:ln>
    </cs:spPr>
  </cs:gridlineMajor>
  <cs:gridlineMinor>
    <cs:lnRef idx="0"/>
    <cs:fillRef idx="0"/>
    <cs:effectRef idx="0"/>
    <cs:fontRef idx="minor">
      <a:schemeClr val="tx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0" kern="1200" cap="none" spc="5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tx1"/>
    </cs:fontRef>
    <cs:spPr>
      <a:sp3d/>
    </cs:spPr>
  </cs:wall>
</cs:chartStyle>
</file>

<file path=word/charts/style5.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4">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bg1"/>
    </cs:fontRef>
    <cs:spPr>
      <a:solidFill>
        <a:schemeClr val="tx1">
          <a:lumMod val="35000"/>
          <a:lumOff val="6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effectRef idx="0"/>
    <cs:fontRef idx="minor">
      <a:schemeClr val="dk1"/>
    </cs:fontRef>
    <cs:spPr>
      <a:noFill/>
      <a:ln w="25400" cap="flat" cmpd="sng" algn="ctr">
        <a:solidFill>
          <a:schemeClr val="phClr"/>
        </a:solidFill>
        <a:miter lim="800000"/>
      </a:ln>
    </cs:spPr>
  </cs:dataPoint>
  <cs:dataPoint3D>
    <cs:lnRef idx="0">
      <cs:styleClr val="auto"/>
    </cs:lnRef>
    <cs:fillRef idx="0">
      <cs:styleClr val="auto"/>
    </cs:fillRef>
    <cs:effectRef idx="0"/>
    <cs:fontRef idx="minor">
      <a:schemeClr val="dk1"/>
    </cs:fontRef>
    <cs:spPr>
      <a:ln w="19050" cap="flat" cmpd="sng" algn="ctr">
        <a:solidFill>
          <a:schemeClr val="phClr"/>
        </a:solidFill>
        <a:miter lim="800000"/>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ln w="19050" cap="rnd">
        <a:solidFill>
          <a:schemeClr val="phClr"/>
        </a:solidFill>
        <a:round/>
      </a:ln>
    </cs:spPr>
  </cs:dataPointMarker>
  <cs:dataPointMarkerLayout symbol="circle" size="6"/>
  <cs:dataPointWireframe>
    <cs:lnRef idx="0">
      <cs:styleClr val="auto"/>
    </cs:lnRef>
    <cs:fillRef idx="1"/>
    <cs:effectRef idx="0"/>
    <cs:fontRef idx="minor">
      <a:schemeClr val="tx1"/>
    </cs:fontRef>
    <cs:spPr>
      <a:ln w="9525">
        <a:solidFill>
          <a:schemeClr val="phClr"/>
        </a:solidFill>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tx1">
            <a:lumMod val="50000"/>
            <a:lumOff val="50000"/>
          </a:schemeClr>
        </a:solidFill>
        <a:round/>
      </a:ln>
    </cs:spPr>
  </cs:downBar>
  <cs:dropLine>
    <cs:lnRef idx="0"/>
    <cs:fillRef idx="0"/>
    <cs:effectRef idx="0"/>
    <cs:fontRef idx="minor">
      <a:schemeClr val="dk1"/>
    </cs:fontRef>
    <cs:spPr>
      <a:ln w="9525" cap="flat" cmpd="sng" algn="ctr">
        <a:solidFill>
          <a:schemeClr val="tx1">
            <a:lumMod val="35000"/>
            <a:lumOff val="65000"/>
          </a:schemeClr>
        </a:solidFill>
        <a:round/>
      </a:ln>
    </cs:spPr>
  </cs:dropLine>
  <cs:errorBar>
    <cs:lnRef idx="0"/>
    <cs:fillRef idx="0"/>
    <cs:effectRef idx="0"/>
    <cs:fontRef idx="minor">
      <a:schemeClr val="dk1"/>
    </cs:fontRef>
    <cs:spPr>
      <a:ln w="9525" cap="flat" cmpd="sng" algn="ctr">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ln>
    </cs:spPr>
  </cs:gridlineMajor>
  <cs:gridlineMinor>
    <cs:lnRef idx="0"/>
    <cs:fillRef idx="0"/>
    <cs:effectRef idx="0"/>
    <cs:fontRef idx="minor">
      <a:schemeClr val="dk1"/>
    </cs:fontRef>
    <cs:spPr>
      <a:ln w="9525">
        <a:solidFill>
          <a:schemeClr val="tx1">
            <a:lumMod val="5000"/>
            <a:lumOff val="95000"/>
          </a:schemeClr>
        </a:solidFill>
      </a:ln>
    </cs:spPr>
  </cs:gridlineMinor>
  <cs:hiLoLine>
    <cs:lnRef idx="0"/>
    <cs:fillRef idx="0"/>
    <cs:effectRef idx="0"/>
    <cs:fontRef idx="minor">
      <a:schemeClr val="dk1"/>
    </cs:fontRef>
    <cs:spPr>
      <a:ln w="9525" cap="flat" cmpd="sng" algn="ctr">
        <a:solidFill>
          <a:schemeClr val="tx1">
            <a:lumMod val="35000"/>
            <a:lumOff val="65000"/>
          </a:schemeClr>
        </a:solidFill>
        <a:round/>
      </a:ln>
    </cs:spPr>
  </cs:hiLoLine>
  <cs:leaderLine>
    <cs:lnRef idx="0"/>
    <cs:fillRef idx="0"/>
    <cs:effectRef idx="0"/>
    <cs:fontRef idx="minor">
      <a:schemeClr val="dk1"/>
    </cs:fontRef>
    <cs:spPr>
      <a:ln w="9525" cap="flat" cmpd="sng" algn="ctr">
        <a:solidFill>
          <a:schemeClr val="tx1">
            <a:lumMod val="35000"/>
            <a:lumOff val="65000"/>
          </a:schemeClr>
        </a:solidFill>
        <a:round/>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00" b="0" kern="1200" cap="none" spc="50" baseline="0"/>
  </cs:title>
  <cs:trendline>
    <cs:lnRef idx="0">
      <cs:styleClr val="auto"/>
    </cs:lnRef>
    <cs:fillRef idx="0"/>
    <cs:effectRef idx="0"/>
    <cs:fontRef idx="minor">
      <a:schemeClr val="dk1"/>
    </cs:fontRef>
    <cs:spPr>
      <a:ln w="19050" cap="rnd">
        <a:solidFill>
          <a:schemeClr val="phClr"/>
        </a:solidFill>
        <a:prstDash val="sysDot"/>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cap="flat" cmpd="sng" algn="ctr">
        <a:solidFill>
          <a:schemeClr val="tx1">
            <a:lumMod val="50000"/>
            <a:lumOff val="50000"/>
          </a:schemeClr>
        </a:solidFill>
        <a:round/>
      </a:ln>
    </cs:spPr>
  </cs:upBar>
  <cs:valueAxis>
    <cs:lnRef idx="0"/>
    <cs:fillRef idx="0"/>
    <cs:effectRef idx="0"/>
    <cs:fontRef idx="minor">
      <a:schemeClr val="tx1">
        <a:lumMod val="50000"/>
        <a:lumOff val="50000"/>
      </a:schemeClr>
    </cs:fontRef>
    <cs:spPr>
      <a:ln w="9525">
        <a:solidFill>
          <a:schemeClr val="tx1">
            <a:lumMod val="15000"/>
            <a:lumOff val="85000"/>
          </a:schemeClr>
        </a:solid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301">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50">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tx1"/>
    </cs:fontRef>
    <cs:spPr>
      <a:ln w="9525" cap="rnd">
        <a:solidFill>
          <a:schemeClr val="phClr">
            <a:alpha val="50000"/>
          </a:scheme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15000"/>
            <a:lumOff val="8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0.xml><?xml version="1.0" encoding="utf-8"?>
<cs:chartStyle xmlns:cs="http://schemas.microsoft.com/office/drawing/2012/chartStyle" xmlns:a="http://schemas.openxmlformats.org/drawingml/2006/main" id="28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styleClr val="auto"/>
    </cs:lnRef>
    <cs:fillRef idx="0">
      <cs:styleClr val="auto"/>
    </cs:fillRef>
    <cs:effectRef idx="0"/>
    <cs:fontRef idx="minor">
      <a:schemeClr val="tx1"/>
    </cs:fontRef>
    <cs:spPr>
      <a:pattFill prst="ltDnDiag">
        <a:fgClr>
          <a:schemeClr val="phClr"/>
        </a:fgClr>
        <a:bgClr>
          <a:schemeClr val="phClr">
            <a:lumMod val="20000"/>
            <a:lumOff val="80000"/>
          </a:schemeClr>
        </a:bgClr>
      </a:pattFill>
      <a:ln>
        <a:solidFill>
          <a:schemeClr val="phClr"/>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spPr>
      <a:solidFill>
        <a:schemeClr val="lt1"/>
      </a:solidFill>
      <a:sp3d/>
    </cs:spPr>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21</Pages>
  <Words>5852</Words>
  <Characters>33360</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Salunke</dc:creator>
  <cp:keywords/>
  <dc:description/>
  <cp:lastModifiedBy>Kiran Salunke</cp:lastModifiedBy>
  <cp:revision>10</cp:revision>
  <dcterms:created xsi:type="dcterms:W3CDTF">2024-09-06T19:25:00Z</dcterms:created>
  <dcterms:modified xsi:type="dcterms:W3CDTF">2024-09-08T16:06:00Z</dcterms:modified>
</cp:coreProperties>
</file>