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440" w:right="1440" w:firstLine="0"/>
        <w:jc w:val="both"/>
        <w:rPr>
          <w:b w:val="1"/>
          <w:sz w:val="24"/>
          <w:szCs w:val="24"/>
          <w:u w:val="single"/>
        </w:rPr>
      </w:pPr>
      <w:r w:rsidDel="00000000" w:rsidR="00000000" w:rsidRPr="00000000">
        <w:rPr>
          <w:b w:val="1"/>
          <w:sz w:val="24"/>
          <w:szCs w:val="24"/>
          <w:u w:val="single"/>
          <w:rtl w:val="0"/>
        </w:rPr>
        <w:t xml:space="preserve">The Hidden Religion</w:t>
      </w:r>
    </w:p>
    <w:p w:rsidR="00000000" w:rsidDel="00000000" w:rsidP="00000000" w:rsidRDefault="00000000" w:rsidRPr="00000000" w14:paraId="00000002">
      <w:pPr>
        <w:ind w:left="1440" w:right="1440" w:firstLine="0"/>
        <w:jc w:val="both"/>
        <w:rPr>
          <w:b w:val="1"/>
          <w:sz w:val="24"/>
          <w:szCs w:val="24"/>
          <w:u w:val="single"/>
        </w:rPr>
      </w:pPr>
      <w:r w:rsidDel="00000000" w:rsidR="00000000" w:rsidRPr="00000000">
        <w:rPr>
          <w:rtl w:val="0"/>
        </w:rPr>
      </w:r>
    </w:p>
    <w:p w:rsidR="00000000" w:rsidDel="00000000" w:rsidP="00000000" w:rsidRDefault="00000000" w:rsidRPr="00000000" w14:paraId="00000003">
      <w:pPr>
        <w:pStyle w:val="Heading2"/>
        <w:keepNext w:val="0"/>
        <w:keepLines w:val="0"/>
        <w:spacing w:after="80" w:lineRule="auto"/>
        <w:ind w:left="1440" w:right="1440" w:firstLine="0"/>
        <w:jc w:val="both"/>
        <w:rPr>
          <w:b w:val="1"/>
          <w:sz w:val="24"/>
          <w:szCs w:val="24"/>
        </w:rPr>
      </w:pPr>
      <w:bookmarkStart w:colFirst="0" w:colLast="0" w:name="_wxopzk29qpiv" w:id="0"/>
      <w:bookmarkEnd w:id="0"/>
      <w:r w:rsidDel="00000000" w:rsidR="00000000" w:rsidRPr="00000000">
        <w:rPr>
          <w:b w:val="1"/>
          <w:sz w:val="24"/>
          <w:szCs w:val="24"/>
          <w:rtl w:val="0"/>
        </w:rPr>
        <w:t xml:space="preserve">Introduction: The Myth of Neutrality</w:t>
      </w:r>
    </w:p>
    <w:p w:rsidR="00000000" w:rsidDel="00000000" w:rsidP="00000000" w:rsidRDefault="00000000" w:rsidRPr="00000000" w14:paraId="00000004">
      <w:pPr>
        <w:spacing w:after="240" w:before="240" w:lineRule="auto"/>
        <w:ind w:left="1440" w:right="1440" w:firstLine="0"/>
        <w:jc w:val="both"/>
        <w:rPr>
          <w:sz w:val="24"/>
          <w:szCs w:val="24"/>
        </w:rPr>
      </w:pPr>
      <w:r w:rsidDel="00000000" w:rsidR="00000000" w:rsidRPr="00000000">
        <w:rPr>
          <w:sz w:val="24"/>
          <w:szCs w:val="24"/>
          <w:rtl w:val="0"/>
        </w:rPr>
        <w:t xml:space="preserve">We live in a world where many things are taken for granted, especially the idea that certain aspects of life—like education, politics, or even the media—are neutral, unbiased, and free from religious influence. Secularism, particularly secular humanism, presents itself as the champion of this neutrality. It claims to offer a rational, objective way to approach life without being tied down by the constraints of religion. In this narrative, religion is relegated to the private sphere, while the public square is presumed to be governed by reason, science, and human progress alone.</w:t>
      </w:r>
    </w:p>
    <w:p w:rsidR="00000000" w:rsidDel="00000000" w:rsidP="00000000" w:rsidRDefault="00000000" w:rsidRPr="00000000" w14:paraId="00000005">
      <w:pPr>
        <w:spacing w:after="240" w:before="240" w:lineRule="auto"/>
        <w:ind w:left="1440" w:right="1440" w:firstLine="0"/>
        <w:jc w:val="both"/>
        <w:rPr>
          <w:sz w:val="24"/>
          <w:szCs w:val="24"/>
        </w:rPr>
      </w:pPr>
      <w:r w:rsidDel="00000000" w:rsidR="00000000" w:rsidRPr="00000000">
        <w:rPr>
          <w:sz w:val="24"/>
          <w:szCs w:val="24"/>
          <w:rtl w:val="0"/>
        </w:rPr>
        <w:t xml:space="preserve">But this belief in secular neutrality is a myth.</w:t>
      </w:r>
    </w:p>
    <w:p w:rsidR="00000000" w:rsidDel="00000000" w:rsidP="00000000" w:rsidRDefault="00000000" w:rsidRPr="00000000" w14:paraId="00000006">
      <w:pPr>
        <w:spacing w:after="240" w:before="240" w:lineRule="auto"/>
        <w:ind w:left="1440" w:right="1440" w:firstLine="0"/>
        <w:jc w:val="both"/>
        <w:rPr>
          <w:sz w:val="24"/>
          <w:szCs w:val="24"/>
        </w:rPr>
      </w:pPr>
      <w:r w:rsidDel="00000000" w:rsidR="00000000" w:rsidRPr="00000000">
        <w:rPr>
          <w:sz w:val="24"/>
          <w:szCs w:val="24"/>
          <w:rtl w:val="0"/>
        </w:rPr>
        <w:t xml:space="preserve">At its core, secular humanism is not neutral, nor is it free from religious assumptions. In fact, it is a religion, despite its vigorous claims to the contrary. It has its own set of ultimate beliefs about the nature of humanity, the purpose of life, and what constitutes right and wrong. Secularism, like any religion, seeks to answer fundamental questions about reality, morality, and human purpose—questions that are inherently religious in nature.</w:t>
      </w:r>
    </w:p>
    <w:p w:rsidR="00000000" w:rsidDel="00000000" w:rsidP="00000000" w:rsidRDefault="00000000" w:rsidRPr="00000000" w14:paraId="00000007">
      <w:pPr>
        <w:pStyle w:val="Heading3"/>
        <w:keepNext w:val="0"/>
        <w:keepLines w:val="0"/>
        <w:spacing w:before="280" w:lineRule="auto"/>
        <w:ind w:left="1440" w:right="1440" w:firstLine="0"/>
        <w:jc w:val="both"/>
        <w:rPr>
          <w:b w:val="1"/>
          <w:color w:val="000000"/>
          <w:sz w:val="24"/>
          <w:szCs w:val="24"/>
        </w:rPr>
      </w:pPr>
      <w:bookmarkStart w:colFirst="0" w:colLast="0" w:name="_z9voswnh56l2" w:id="1"/>
      <w:bookmarkEnd w:id="1"/>
      <w:r w:rsidDel="00000000" w:rsidR="00000000" w:rsidRPr="00000000">
        <w:rPr>
          <w:b w:val="1"/>
          <w:color w:val="000000"/>
          <w:sz w:val="24"/>
          <w:szCs w:val="24"/>
          <w:rtl w:val="0"/>
        </w:rPr>
        <w:t xml:space="preserve">What is Religion?</w:t>
      </w:r>
    </w:p>
    <w:p w:rsidR="00000000" w:rsidDel="00000000" w:rsidP="00000000" w:rsidRDefault="00000000" w:rsidRPr="00000000" w14:paraId="00000008">
      <w:pPr>
        <w:spacing w:after="240" w:before="240" w:lineRule="auto"/>
        <w:ind w:left="1440" w:right="1440" w:firstLine="0"/>
        <w:jc w:val="both"/>
        <w:rPr>
          <w:i w:val="1"/>
          <w:sz w:val="24"/>
          <w:szCs w:val="24"/>
        </w:rPr>
      </w:pPr>
      <w:r w:rsidDel="00000000" w:rsidR="00000000" w:rsidRPr="00000000">
        <w:rPr>
          <w:sz w:val="24"/>
          <w:szCs w:val="24"/>
          <w:rtl w:val="0"/>
        </w:rPr>
        <w:t xml:space="preserve">To understand why secular humanism qualifies as a religion, we must first clarify what we mean by “religion.” Many people define religion in narrow terms, thinking primarily of organized worship, specific doctrines, or supernatural beliefs. But at its root, religion is far more than a Sunday service or a creed. Religion is a worldview, a system of ultimate beliefs that shapes how individuals and societies answer life’s most important questions: </w:t>
      </w:r>
      <w:r w:rsidDel="00000000" w:rsidR="00000000" w:rsidRPr="00000000">
        <w:rPr>
          <w:i w:val="1"/>
          <w:sz w:val="24"/>
          <w:szCs w:val="24"/>
          <w:rtl w:val="0"/>
        </w:rPr>
        <w:t xml:space="preserve">Who are we? Where did we come from? What is our purpose? How should we live?</w:t>
      </w:r>
    </w:p>
    <w:p w:rsidR="00000000" w:rsidDel="00000000" w:rsidP="00000000" w:rsidRDefault="00000000" w:rsidRPr="00000000" w14:paraId="00000009">
      <w:pPr>
        <w:spacing w:after="240" w:before="240" w:lineRule="auto"/>
        <w:ind w:left="1440" w:right="1440" w:firstLine="0"/>
        <w:jc w:val="both"/>
        <w:rPr>
          <w:sz w:val="24"/>
          <w:szCs w:val="24"/>
        </w:rPr>
      </w:pPr>
      <w:r w:rsidDel="00000000" w:rsidR="00000000" w:rsidRPr="00000000">
        <w:rPr>
          <w:sz w:val="24"/>
          <w:szCs w:val="24"/>
          <w:rtl w:val="0"/>
        </w:rPr>
        <w:t xml:space="preserve">Every society operates based on a set of these foundational beliefs, whether acknowledged or not. For Christians, these answers come from the Bible. For secular humanists, they come from human reason, science, and the pursuit of human flourishing apart from divine revelation. Secular humanism may deny that it has religious underpinnings, but its answers to these basic questions show otherwise.</w:t>
      </w:r>
    </w:p>
    <w:p w:rsidR="00000000" w:rsidDel="00000000" w:rsidP="00000000" w:rsidRDefault="00000000" w:rsidRPr="00000000" w14:paraId="0000000A">
      <w:pPr>
        <w:spacing w:after="240" w:before="240" w:lineRule="auto"/>
        <w:ind w:left="1440" w:right="1440" w:firstLine="0"/>
        <w:jc w:val="both"/>
        <w:rPr>
          <w:sz w:val="24"/>
          <w:szCs w:val="24"/>
        </w:rPr>
      </w:pPr>
      <w:r w:rsidDel="00000000" w:rsidR="00000000" w:rsidRPr="00000000">
        <w:rPr>
          <w:sz w:val="24"/>
          <w:szCs w:val="24"/>
          <w:rtl w:val="0"/>
        </w:rPr>
        <w:t xml:space="preserve">Secularism teaches, for example, that humanity is the product of natural forces, not divine creation; that human reason, rather than God’s Word, is the highest authority; and that moral truths are subjective, determined by cultural consensus or individual preferences. These are not neutral claims. They are religious answers to religious questions.</w:t>
      </w:r>
    </w:p>
    <w:p w:rsidR="00000000" w:rsidDel="00000000" w:rsidP="00000000" w:rsidRDefault="00000000" w:rsidRPr="00000000" w14:paraId="0000000B">
      <w:pPr>
        <w:pStyle w:val="Heading3"/>
        <w:keepNext w:val="0"/>
        <w:keepLines w:val="0"/>
        <w:spacing w:before="280" w:lineRule="auto"/>
        <w:ind w:left="1440" w:right="1440" w:firstLine="0"/>
        <w:jc w:val="both"/>
        <w:rPr>
          <w:b w:val="1"/>
          <w:color w:val="000000"/>
          <w:sz w:val="24"/>
          <w:szCs w:val="24"/>
        </w:rPr>
      </w:pPr>
      <w:bookmarkStart w:colFirst="0" w:colLast="0" w:name="_9wt1dvcstpb4" w:id="2"/>
      <w:bookmarkEnd w:id="2"/>
      <w:r w:rsidDel="00000000" w:rsidR="00000000" w:rsidRPr="00000000">
        <w:rPr>
          <w:b w:val="1"/>
          <w:color w:val="000000"/>
          <w:sz w:val="24"/>
          <w:szCs w:val="24"/>
          <w:rtl w:val="0"/>
        </w:rPr>
        <w:t xml:space="preserve">All of Life is Religious</w:t>
      </w:r>
    </w:p>
    <w:p w:rsidR="00000000" w:rsidDel="00000000" w:rsidP="00000000" w:rsidRDefault="00000000" w:rsidRPr="00000000" w14:paraId="0000000C">
      <w:pPr>
        <w:spacing w:after="240" w:before="240" w:lineRule="auto"/>
        <w:ind w:left="1440" w:right="1440" w:firstLine="0"/>
        <w:jc w:val="both"/>
        <w:rPr>
          <w:sz w:val="24"/>
          <w:szCs w:val="24"/>
        </w:rPr>
      </w:pPr>
      <w:r w:rsidDel="00000000" w:rsidR="00000000" w:rsidRPr="00000000">
        <w:rPr>
          <w:sz w:val="24"/>
          <w:szCs w:val="24"/>
          <w:rtl w:val="0"/>
        </w:rPr>
        <w:t xml:space="preserve">There is no such thing as a truly “neutral” public sphere. All human activity, whether personal or political, is shaped by underlying beliefs about what is good, true, and right. Education, for instance, is not just the transfer of information; it is the transmission of values and beliefs. Political systems are not just methods of governance; they reflect a society’s view of justice, rights, and the role of government. Even the laws we live by are rooted in a deeper understanding of morality and human nature.</w:t>
      </w:r>
    </w:p>
    <w:p w:rsidR="00000000" w:rsidDel="00000000" w:rsidP="00000000" w:rsidRDefault="00000000" w:rsidRPr="00000000" w14:paraId="0000000D">
      <w:pPr>
        <w:spacing w:after="240" w:before="240" w:lineRule="auto"/>
        <w:ind w:left="1440" w:right="1440" w:firstLine="0"/>
        <w:jc w:val="both"/>
        <w:rPr>
          <w:sz w:val="24"/>
          <w:szCs w:val="24"/>
        </w:rPr>
      </w:pPr>
      <w:r w:rsidDel="00000000" w:rsidR="00000000" w:rsidRPr="00000000">
        <w:rPr>
          <w:sz w:val="24"/>
          <w:szCs w:val="24"/>
          <w:rtl w:val="0"/>
        </w:rPr>
        <w:t xml:space="preserve">Secular humanism has infiltrated these areas of life by presenting itself as a neutral alternative to religious belief. But in reality, it has simply replaced one set of religious values (those grounded in the Bible) with another set (those grounded in human autonomy). The supposed "neutral" institutions of modern life—public education, government, and the media—are not free from religious assumptions; they are steeped in secular humanism’s particular worldview.</w:t>
      </w:r>
    </w:p>
    <w:p w:rsidR="00000000" w:rsidDel="00000000" w:rsidP="00000000" w:rsidRDefault="00000000" w:rsidRPr="00000000" w14:paraId="0000000E">
      <w:pPr>
        <w:spacing w:after="240" w:before="240" w:lineRule="auto"/>
        <w:ind w:left="1440" w:right="1440" w:firstLine="0"/>
        <w:jc w:val="both"/>
        <w:rPr>
          <w:sz w:val="24"/>
          <w:szCs w:val="24"/>
        </w:rPr>
      </w:pPr>
      <w:r w:rsidDel="00000000" w:rsidR="00000000" w:rsidRPr="00000000">
        <w:rPr>
          <w:sz w:val="24"/>
          <w:szCs w:val="24"/>
          <w:rtl w:val="0"/>
        </w:rPr>
        <w:t xml:space="preserve">This presents a significant problem for Christians, many of whom have bought into the idea that they can live in two worlds: one where they follow Christ privately, and another where they embrace the supposedly neutral public sphere. But the truth is, by participating in these "neutral" institutions without questioning their underlying assumptions, Christians have unwittingly allowed secularism to dictate the terms of public life.</w:t>
      </w:r>
    </w:p>
    <w:p w:rsidR="00000000" w:rsidDel="00000000" w:rsidP="00000000" w:rsidRDefault="00000000" w:rsidRPr="00000000" w14:paraId="0000000F">
      <w:pPr>
        <w:pStyle w:val="Heading3"/>
        <w:keepNext w:val="0"/>
        <w:keepLines w:val="0"/>
        <w:spacing w:before="280" w:lineRule="auto"/>
        <w:ind w:left="1440" w:right="1440" w:firstLine="0"/>
        <w:jc w:val="both"/>
        <w:rPr>
          <w:b w:val="1"/>
          <w:color w:val="000000"/>
          <w:sz w:val="24"/>
          <w:szCs w:val="24"/>
        </w:rPr>
      </w:pPr>
      <w:bookmarkStart w:colFirst="0" w:colLast="0" w:name="_3m8pciomtvkz" w:id="3"/>
      <w:bookmarkEnd w:id="3"/>
      <w:r w:rsidDel="00000000" w:rsidR="00000000" w:rsidRPr="00000000">
        <w:rPr>
          <w:b w:val="1"/>
          <w:color w:val="000000"/>
          <w:sz w:val="24"/>
          <w:szCs w:val="24"/>
          <w:rtl w:val="0"/>
        </w:rPr>
        <w:t xml:space="preserve">Purpose of the Book</w:t>
      </w:r>
    </w:p>
    <w:p w:rsidR="00000000" w:rsidDel="00000000" w:rsidP="00000000" w:rsidRDefault="00000000" w:rsidRPr="00000000" w14:paraId="00000010">
      <w:pPr>
        <w:spacing w:after="240" w:before="240" w:lineRule="auto"/>
        <w:ind w:left="1440" w:right="1440" w:firstLine="0"/>
        <w:jc w:val="both"/>
        <w:rPr>
          <w:sz w:val="24"/>
          <w:szCs w:val="24"/>
        </w:rPr>
      </w:pPr>
      <w:r w:rsidDel="00000000" w:rsidR="00000000" w:rsidRPr="00000000">
        <w:rPr>
          <w:sz w:val="24"/>
          <w:szCs w:val="24"/>
          <w:rtl w:val="0"/>
        </w:rPr>
        <w:t xml:space="preserve">The goal of this book is to expose the myth of secular neutrality and reveal secular humanism for what it truly is—a competing religion. Secularism is not the absence of religion; it is the active promotion of a particular religious worldview, one that stands in direct opposition to the Christian faith. The time has come for Christians to recognize this and to reject the false division between “secular” and “religious” realms of life.</w:t>
      </w:r>
    </w:p>
    <w:p w:rsidR="00000000" w:rsidDel="00000000" w:rsidP="00000000" w:rsidRDefault="00000000" w:rsidRPr="00000000" w14:paraId="00000011">
      <w:pPr>
        <w:spacing w:after="240" w:before="240" w:lineRule="auto"/>
        <w:ind w:left="1440" w:right="1440" w:firstLine="0"/>
        <w:jc w:val="both"/>
        <w:rPr>
          <w:sz w:val="24"/>
          <w:szCs w:val="24"/>
        </w:rPr>
      </w:pPr>
      <w:r w:rsidDel="00000000" w:rsidR="00000000" w:rsidRPr="00000000">
        <w:rPr>
          <w:sz w:val="24"/>
          <w:szCs w:val="24"/>
          <w:rtl w:val="0"/>
        </w:rPr>
        <w:t xml:space="preserve">We will examine how secular humanism has gained its foothold in key areas of modern life—education, politics, and culture—by promoting itself as a neutral, rational alternative to religion. We will explore how this false neutrality has led even Christians to unwittingly embrace and participate in a worldview that is fundamentally opposed to their faith. And finally, this book will call for Christians to withdraw from the influence of secularism, not by retreating from the public square, but by boldly promoting an explicitly Christian worldview in every area of life.</w:t>
      </w:r>
    </w:p>
    <w:p w:rsidR="00000000" w:rsidDel="00000000" w:rsidP="00000000" w:rsidRDefault="00000000" w:rsidRPr="00000000" w14:paraId="00000012">
      <w:pPr>
        <w:spacing w:after="240" w:before="240" w:lineRule="auto"/>
        <w:ind w:left="1440" w:right="1440" w:firstLine="0"/>
        <w:jc w:val="both"/>
        <w:rPr>
          <w:sz w:val="24"/>
          <w:szCs w:val="24"/>
        </w:rPr>
      </w:pPr>
      <w:r w:rsidDel="00000000" w:rsidR="00000000" w:rsidRPr="00000000">
        <w:rPr>
          <w:sz w:val="24"/>
          <w:szCs w:val="24"/>
          <w:rtl w:val="0"/>
        </w:rPr>
        <w:t xml:space="preserve">All of life is religious. The question is not whether we will be governed by a religious worldview, but which religious worldview will govern us. Will we live according to the commands of Christ, acknowledging His Lordship over all of life? Or will we continue to live as though secularism is neutral and accept its claims without question? This book seeks to offer clarity, encouragement, and a challenge to all who desire to live faithfully for Christ in a world that denies its own religious commitments.</w:t>
      </w:r>
    </w:p>
    <w:p w:rsidR="00000000" w:rsidDel="00000000" w:rsidP="00000000" w:rsidRDefault="00000000" w:rsidRPr="00000000" w14:paraId="00000013">
      <w:pPr>
        <w:spacing w:after="240" w:before="240" w:lineRule="auto"/>
        <w:ind w:left="1440" w:right="1440" w:firstLine="0"/>
        <w:jc w:val="both"/>
        <w:rPr>
          <w:sz w:val="24"/>
          <w:szCs w:val="24"/>
        </w:rPr>
      </w:pPr>
      <w:r w:rsidDel="00000000" w:rsidR="00000000" w:rsidRPr="00000000">
        <w:rPr>
          <w:sz w:val="24"/>
          <w:szCs w:val="24"/>
          <w:rtl w:val="0"/>
        </w:rPr>
        <w:t xml:space="preserve">The myth of neutrality must be exposed.</w:t>
      </w:r>
    </w:p>
    <w:p w:rsidR="00000000" w:rsidDel="00000000" w:rsidP="00000000" w:rsidRDefault="00000000" w:rsidRPr="00000000" w14:paraId="00000014">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15">
      <w:pPr>
        <w:pStyle w:val="Heading2"/>
        <w:keepNext w:val="0"/>
        <w:keepLines w:val="0"/>
        <w:spacing w:after="80" w:lineRule="auto"/>
        <w:ind w:left="1440" w:right="1440" w:firstLine="0"/>
        <w:jc w:val="both"/>
        <w:rPr>
          <w:b w:val="1"/>
          <w:sz w:val="34"/>
          <w:szCs w:val="34"/>
        </w:rPr>
      </w:pPr>
      <w:bookmarkStart w:colFirst="0" w:colLast="0" w:name="_jrqltnx97fdn" w:id="4"/>
      <w:bookmarkEnd w:id="4"/>
      <w:r w:rsidDel="00000000" w:rsidR="00000000" w:rsidRPr="00000000">
        <w:rPr>
          <w:b w:val="1"/>
          <w:sz w:val="34"/>
          <w:szCs w:val="34"/>
          <w:rtl w:val="0"/>
        </w:rPr>
        <w:t xml:space="preserve">Chapter 1: What is Secular Humanism?</w:t>
      </w:r>
    </w:p>
    <w:p w:rsidR="00000000" w:rsidDel="00000000" w:rsidP="00000000" w:rsidRDefault="00000000" w:rsidRPr="00000000" w14:paraId="00000016">
      <w:pPr>
        <w:spacing w:after="240" w:before="240" w:lineRule="auto"/>
        <w:ind w:left="1440" w:right="1440" w:firstLine="0"/>
        <w:jc w:val="both"/>
        <w:rPr>
          <w:sz w:val="24"/>
          <w:szCs w:val="24"/>
        </w:rPr>
      </w:pPr>
      <w:r w:rsidDel="00000000" w:rsidR="00000000" w:rsidRPr="00000000">
        <w:rPr>
          <w:sz w:val="24"/>
          <w:szCs w:val="24"/>
          <w:rtl w:val="0"/>
        </w:rPr>
        <w:t xml:space="preserve">Secular humanism presents itself as a rational, scientific approach to life that is free from the superstitions and dogmas of religion. It claims to be neutral, objective, and above all, non-religious. But secular humanism, despite its efforts to distance itself from traditional religious belief, functions as a comprehensive worldview with its own ultimate beliefs about reality, humanity, and morality. It is, in effect, a religion—one that seeks to guide human life and society apart from the authority of God.</w:t>
      </w:r>
    </w:p>
    <w:p w:rsidR="00000000" w:rsidDel="00000000" w:rsidP="00000000" w:rsidRDefault="00000000" w:rsidRPr="00000000" w14:paraId="00000017">
      <w:pPr>
        <w:pStyle w:val="Heading3"/>
        <w:keepNext w:val="0"/>
        <w:keepLines w:val="0"/>
        <w:spacing w:before="280" w:lineRule="auto"/>
        <w:ind w:left="1440" w:right="1440" w:firstLine="0"/>
        <w:jc w:val="both"/>
        <w:rPr>
          <w:b w:val="1"/>
          <w:color w:val="000000"/>
          <w:sz w:val="26"/>
          <w:szCs w:val="26"/>
        </w:rPr>
      </w:pPr>
      <w:bookmarkStart w:colFirst="0" w:colLast="0" w:name="_la19d7wbxhmm" w:id="5"/>
      <w:bookmarkEnd w:id="5"/>
      <w:r w:rsidDel="00000000" w:rsidR="00000000" w:rsidRPr="00000000">
        <w:rPr>
          <w:b w:val="1"/>
          <w:color w:val="000000"/>
          <w:sz w:val="26"/>
          <w:szCs w:val="26"/>
          <w:rtl w:val="0"/>
        </w:rPr>
        <w:t xml:space="preserve">Historical Origins and Philosophical Foundations</w:t>
      </w:r>
    </w:p>
    <w:p w:rsidR="00000000" w:rsidDel="00000000" w:rsidP="00000000" w:rsidRDefault="00000000" w:rsidRPr="00000000" w14:paraId="00000018">
      <w:pPr>
        <w:spacing w:after="240" w:before="240" w:lineRule="auto"/>
        <w:ind w:left="1440" w:right="1440" w:firstLine="0"/>
        <w:jc w:val="both"/>
        <w:rPr>
          <w:sz w:val="24"/>
          <w:szCs w:val="24"/>
        </w:rPr>
      </w:pPr>
      <w:r w:rsidDel="00000000" w:rsidR="00000000" w:rsidRPr="00000000">
        <w:rPr>
          <w:sz w:val="24"/>
          <w:szCs w:val="24"/>
          <w:rtl w:val="0"/>
        </w:rPr>
        <w:t xml:space="preserve">To understand what secular humanism is, it is essential to explore its historical roots and the philosophical ideas that gave birth to it. The rise of secular humanism can be traced back to the Enlightenment period of the 17th and 18th centuries, when philosophers began to challenge the authority of the Church and to elevate human reason as the ultimate source of knowledge. Thinkers like René Descartes, Immanuel Kant, and John Locke were instrumental in developing a worldview that prioritized human autonomy and intellectual independence over divine revelation.</w:t>
      </w:r>
    </w:p>
    <w:p w:rsidR="00000000" w:rsidDel="00000000" w:rsidP="00000000" w:rsidRDefault="00000000" w:rsidRPr="00000000" w14:paraId="00000019">
      <w:pPr>
        <w:spacing w:after="240" w:before="240" w:lineRule="auto"/>
        <w:ind w:left="1440" w:right="1440" w:firstLine="0"/>
        <w:jc w:val="both"/>
        <w:rPr>
          <w:sz w:val="24"/>
          <w:szCs w:val="24"/>
        </w:rPr>
      </w:pPr>
      <w:r w:rsidDel="00000000" w:rsidR="00000000" w:rsidRPr="00000000">
        <w:rPr>
          <w:sz w:val="24"/>
          <w:szCs w:val="24"/>
          <w:rtl w:val="0"/>
        </w:rPr>
        <w:t xml:space="preserve">The Enlightenment marked a dramatic shift in Western thought. Whereas the medieval world had been defined by a belief in the divine order, in which God was the source of all truth and authority, the Enlightenment proposed that human reason was sufficient to understand the world and to establish moral order. This shift led to the gradual secularization of Western society, where religion was increasingly seen as a private matter, while public life was to be governed by reason, science, and human progress.</w:t>
      </w:r>
    </w:p>
    <w:p w:rsidR="00000000" w:rsidDel="00000000" w:rsidP="00000000" w:rsidRDefault="00000000" w:rsidRPr="00000000" w14:paraId="0000001A">
      <w:pPr>
        <w:spacing w:after="240" w:before="240" w:lineRule="auto"/>
        <w:ind w:left="1440" w:right="1440" w:firstLine="0"/>
        <w:jc w:val="both"/>
        <w:rPr>
          <w:sz w:val="24"/>
          <w:szCs w:val="24"/>
        </w:rPr>
      </w:pPr>
      <w:r w:rsidDel="00000000" w:rsidR="00000000" w:rsidRPr="00000000">
        <w:rPr>
          <w:sz w:val="24"/>
          <w:szCs w:val="24"/>
          <w:rtl w:val="0"/>
        </w:rPr>
        <w:t xml:space="preserve">Secular humanism, as it emerged in the 19th and 20th centuries, formalized this shift by explicitly rejecting the need for religious authority in understanding the world and in organizing society. Influential figures like Charles Darwin, Karl Marx, and Friedrich Nietzsche further fueled the rise of secular humanism by questioning traditional religious explanations of human existence, morality, and purpose. Instead, they proposed that human beings could understand their own nature and destiny through the power of reason, science, and social progress.</w:t>
      </w:r>
    </w:p>
    <w:p w:rsidR="00000000" w:rsidDel="00000000" w:rsidP="00000000" w:rsidRDefault="00000000" w:rsidRPr="00000000" w14:paraId="0000001B">
      <w:pPr>
        <w:pStyle w:val="Heading3"/>
        <w:keepNext w:val="0"/>
        <w:keepLines w:val="0"/>
        <w:spacing w:before="280" w:lineRule="auto"/>
        <w:ind w:left="1440" w:right="1440" w:firstLine="0"/>
        <w:jc w:val="both"/>
        <w:rPr>
          <w:b w:val="1"/>
          <w:color w:val="000000"/>
          <w:sz w:val="26"/>
          <w:szCs w:val="26"/>
        </w:rPr>
      </w:pPr>
      <w:bookmarkStart w:colFirst="0" w:colLast="0" w:name="_yv1qsmu6yydw" w:id="6"/>
      <w:bookmarkEnd w:id="6"/>
      <w:r w:rsidDel="00000000" w:rsidR="00000000" w:rsidRPr="00000000">
        <w:rPr>
          <w:b w:val="1"/>
          <w:color w:val="000000"/>
          <w:sz w:val="26"/>
          <w:szCs w:val="26"/>
          <w:rtl w:val="0"/>
        </w:rPr>
        <w:t xml:space="preserve">Secularism’s Claim to Neutrality</w:t>
      </w:r>
    </w:p>
    <w:p w:rsidR="00000000" w:rsidDel="00000000" w:rsidP="00000000" w:rsidRDefault="00000000" w:rsidRPr="00000000" w14:paraId="0000001C">
      <w:pPr>
        <w:spacing w:after="240" w:before="240" w:lineRule="auto"/>
        <w:ind w:left="1440" w:right="1440" w:firstLine="0"/>
        <w:jc w:val="both"/>
        <w:rPr>
          <w:sz w:val="24"/>
          <w:szCs w:val="24"/>
        </w:rPr>
      </w:pPr>
      <w:r w:rsidDel="00000000" w:rsidR="00000000" w:rsidRPr="00000000">
        <w:rPr>
          <w:sz w:val="24"/>
          <w:szCs w:val="24"/>
          <w:rtl w:val="0"/>
        </w:rPr>
        <w:t xml:space="preserve">At the heart of secular humanism is the claim that it offers a neutral, rational perspective on life. According to this narrative, secularism is free from the biases and dogmas that have historically plagued religion. It presents itself as the logical alternative to religious belief, offering a purely objective framework through which humanity can pursue knowledge, morality, and social order.</w:t>
      </w:r>
    </w:p>
    <w:p w:rsidR="00000000" w:rsidDel="00000000" w:rsidP="00000000" w:rsidRDefault="00000000" w:rsidRPr="00000000" w14:paraId="0000001D">
      <w:pPr>
        <w:spacing w:after="240" w:before="240" w:lineRule="auto"/>
        <w:ind w:left="1440" w:right="1440" w:firstLine="0"/>
        <w:jc w:val="both"/>
        <w:rPr>
          <w:sz w:val="24"/>
          <w:szCs w:val="24"/>
        </w:rPr>
      </w:pPr>
      <w:r w:rsidDel="00000000" w:rsidR="00000000" w:rsidRPr="00000000">
        <w:rPr>
          <w:sz w:val="24"/>
          <w:szCs w:val="24"/>
          <w:rtl w:val="0"/>
        </w:rPr>
        <w:t xml:space="preserve">Secularism, we are told, is simply the absence of religious influence. It promises a public square where policies, education, and social institutions are shaped by reason and science rather than by outdated religious dogmas. This is why secular humanism has become so dominant in public life today. It claims to be the foundation for a truly free, open, and democratic society—one in which no single religion can impose its views on others.</w:t>
      </w:r>
    </w:p>
    <w:p w:rsidR="00000000" w:rsidDel="00000000" w:rsidP="00000000" w:rsidRDefault="00000000" w:rsidRPr="00000000" w14:paraId="0000001E">
      <w:pPr>
        <w:spacing w:after="240" w:before="240" w:lineRule="auto"/>
        <w:ind w:left="1440" w:right="1440" w:firstLine="0"/>
        <w:jc w:val="both"/>
        <w:rPr>
          <w:sz w:val="24"/>
          <w:szCs w:val="24"/>
        </w:rPr>
      </w:pPr>
      <w:r w:rsidDel="00000000" w:rsidR="00000000" w:rsidRPr="00000000">
        <w:rPr>
          <w:sz w:val="24"/>
          <w:szCs w:val="24"/>
          <w:rtl w:val="0"/>
        </w:rPr>
        <w:t xml:space="preserve">This claim of neutrality has been highly effective. In many Western nations, secularism has come to be viewed as the default position in education, politics, and culture. Religion is allowed, but only in private life. Public institutions, laws, and policies, we are told, must be governed by secular values—those that are supposedly neutral and non-religious. But is secularism really neutral? Does it really provide an objective, unbiased framework for understanding the world and organizing society?</w:t>
      </w:r>
    </w:p>
    <w:p w:rsidR="00000000" w:rsidDel="00000000" w:rsidP="00000000" w:rsidRDefault="00000000" w:rsidRPr="00000000" w14:paraId="0000001F">
      <w:pPr>
        <w:pStyle w:val="Heading3"/>
        <w:keepNext w:val="0"/>
        <w:keepLines w:val="0"/>
        <w:spacing w:before="280" w:lineRule="auto"/>
        <w:ind w:left="1440" w:right="1440" w:firstLine="0"/>
        <w:jc w:val="both"/>
        <w:rPr>
          <w:b w:val="1"/>
          <w:color w:val="000000"/>
          <w:sz w:val="26"/>
          <w:szCs w:val="26"/>
        </w:rPr>
      </w:pPr>
      <w:bookmarkStart w:colFirst="0" w:colLast="0" w:name="_pjpmtlpzzyre" w:id="7"/>
      <w:bookmarkEnd w:id="7"/>
      <w:r w:rsidDel="00000000" w:rsidR="00000000" w:rsidRPr="00000000">
        <w:rPr>
          <w:b w:val="1"/>
          <w:color w:val="000000"/>
          <w:sz w:val="26"/>
          <w:szCs w:val="26"/>
          <w:rtl w:val="0"/>
        </w:rPr>
        <w:t xml:space="preserve">Secular Humanism as a Worldview</w:t>
      </w:r>
    </w:p>
    <w:p w:rsidR="00000000" w:rsidDel="00000000" w:rsidP="00000000" w:rsidRDefault="00000000" w:rsidRPr="00000000" w14:paraId="00000020">
      <w:pPr>
        <w:spacing w:after="240" w:before="240" w:lineRule="auto"/>
        <w:ind w:left="1440" w:right="1440" w:firstLine="0"/>
        <w:jc w:val="both"/>
        <w:rPr>
          <w:i w:val="1"/>
          <w:sz w:val="24"/>
          <w:szCs w:val="24"/>
        </w:rPr>
      </w:pPr>
      <w:r w:rsidDel="00000000" w:rsidR="00000000" w:rsidRPr="00000000">
        <w:rPr>
          <w:sz w:val="24"/>
          <w:szCs w:val="24"/>
          <w:rtl w:val="0"/>
        </w:rPr>
        <w:t xml:space="preserve">In reality, secular humanism is far from neutral. It is a worldview—a system of ultimate beliefs about the nature of humanity, the universe, and morality. Like any worldview, it seeks to answer life’s most fundamental questions: </w:t>
      </w:r>
      <w:r w:rsidDel="00000000" w:rsidR="00000000" w:rsidRPr="00000000">
        <w:rPr>
          <w:i w:val="1"/>
          <w:sz w:val="24"/>
          <w:szCs w:val="24"/>
          <w:rtl w:val="0"/>
        </w:rPr>
        <w:t xml:space="preserve">Where did we come from? Who are we? How should we live? What is our purpose?</w:t>
      </w:r>
    </w:p>
    <w:p w:rsidR="00000000" w:rsidDel="00000000" w:rsidP="00000000" w:rsidRDefault="00000000" w:rsidRPr="00000000" w14:paraId="00000021">
      <w:pPr>
        <w:spacing w:after="240" w:before="240" w:lineRule="auto"/>
        <w:ind w:left="1440" w:right="1440" w:firstLine="0"/>
        <w:jc w:val="both"/>
        <w:rPr>
          <w:sz w:val="24"/>
          <w:szCs w:val="24"/>
        </w:rPr>
      </w:pPr>
      <w:r w:rsidDel="00000000" w:rsidR="00000000" w:rsidRPr="00000000">
        <w:rPr>
          <w:sz w:val="24"/>
          <w:szCs w:val="24"/>
          <w:rtl w:val="0"/>
        </w:rPr>
        <w:t xml:space="preserve">Secular humanism answers these questions in ways that are deeply religious, though it does not acknowledge itself as such. According to secular humanism, human beings are not created by God but are the result of natural processes, specifically evolution. Humanity is understood as the highest product of these processes, with no higher purpose or divine calling beyond what we create for ourselves. Ethics and morality, therefore, are not absolute; they are shaped by human reason and social consensus, evolving over time as societies progress.</w:t>
      </w:r>
    </w:p>
    <w:p w:rsidR="00000000" w:rsidDel="00000000" w:rsidP="00000000" w:rsidRDefault="00000000" w:rsidRPr="00000000" w14:paraId="00000022">
      <w:pPr>
        <w:spacing w:after="240" w:before="240" w:lineRule="auto"/>
        <w:ind w:left="1440" w:right="1440" w:firstLine="0"/>
        <w:jc w:val="both"/>
        <w:rPr>
          <w:sz w:val="24"/>
          <w:szCs w:val="24"/>
        </w:rPr>
      </w:pPr>
      <w:r w:rsidDel="00000000" w:rsidR="00000000" w:rsidRPr="00000000">
        <w:rPr>
          <w:sz w:val="24"/>
          <w:szCs w:val="24"/>
          <w:rtl w:val="0"/>
        </w:rPr>
        <w:t xml:space="preserve">This worldview stands in direct contrast to Christianity, which teaches that human beings are made in the image of God and are called to live according to His revealed will. Secular humanism, by rejecting divine revelation, places humanity at the center of its worldview. Man, not God, becomes the measure of all things.</w:t>
      </w:r>
    </w:p>
    <w:p w:rsidR="00000000" w:rsidDel="00000000" w:rsidP="00000000" w:rsidRDefault="00000000" w:rsidRPr="00000000" w14:paraId="00000023">
      <w:pPr>
        <w:numPr>
          <w:ilvl w:val="0"/>
          <w:numId w:val="1"/>
        </w:numPr>
        <w:spacing w:after="0" w:afterAutospacing="0" w:before="240" w:lineRule="auto"/>
        <w:ind w:left="1440" w:right="1440" w:firstLine="0"/>
        <w:jc w:val="both"/>
        <w:rPr>
          <w:sz w:val="24"/>
          <w:szCs w:val="24"/>
        </w:rPr>
      </w:pPr>
      <w:r w:rsidDel="00000000" w:rsidR="00000000" w:rsidRPr="00000000">
        <w:rPr>
          <w:b w:val="1"/>
          <w:sz w:val="24"/>
          <w:szCs w:val="24"/>
          <w:rtl w:val="0"/>
        </w:rPr>
        <w:t xml:space="preserve">Human Autonomy</w:t>
      </w:r>
      <w:r w:rsidDel="00000000" w:rsidR="00000000" w:rsidRPr="00000000">
        <w:rPr>
          <w:sz w:val="24"/>
          <w:szCs w:val="24"/>
          <w:rtl w:val="0"/>
        </w:rPr>
        <w:t xml:space="preserve">: At the core of secular humanism is the belief in human autonomy—the idea that individuals are free to determine their own purpose and morality, independent of any external divine authority. This belief is grounded in the assumption that humans are inherently good or at least capable of achieving goodness through reason, education, and social progress. Secular humanism champions human freedom but not freedom to submit to God's law; rather, it emphasizes the freedom to create one’s own standards for life.</w:t>
      </w:r>
    </w:p>
    <w:p w:rsidR="00000000" w:rsidDel="00000000" w:rsidP="00000000" w:rsidRDefault="00000000" w:rsidRPr="00000000" w14:paraId="00000024">
      <w:pPr>
        <w:numPr>
          <w:ilvl w:val="0"/>
          <w:numId w:val="1"/>
        </w:numPr>
        <w:spacing w:after="0" w:afterAutospacing="0" w:before="0" w:beforeAutospacing="0" w:lineRule="auto"/>
        <w:ind w:left="1440" w:right="1440" w:firstLine="0"/>
        <w:jc w:val="both"/>
        <w:rPr>
          <w:sz w:val="24"/>
          <w:szCs w:val="24"/>
        </w:rPr>
      </w:pPr>
      <w:r w:rsidDel="00000000" w:rsidR="00000000" w:rsidRPr="00000000">
        <w:rPr>
          <w:b w:val="1"/>
          <w:sz w:val="24"/>
          <w:szCs w:val="24"/>
          <w:rtl w:val="0"/>
        </w:rPr>
        <w:t xml:space="preserve">Ethics and Morality</w:t>
      </w:r>
      <w:r w:rsidDel="00000000" w:rsidR="00000000" w:rsidRPr="00000000">
        <w:rPr>
          <w:sz w:val="24"/>
          <w:szCs w:val="24"/>
          <w:rtl w:val="0"/>
        </w:rPr>
        <w:t xml:space="preserve">: Secular humanism promotes a system of ethics based on moral relativism. Without a transcendent source of morality, right and wrong are determined by what humans collectively agree upon, often based on what promotes human happiness, reduces harm, or fosters progress. But this means that moral standards are constantly shifting. What is considered right today may be seen as wrong tomorrow, as human societies evolve. This rejection of objective moral truth is one of the clearest indications that secular humanism is not neutral but deeply religious—it offers its own answers to questions about how we should live and what is good.</w:t>
      </w:r>
    </w:p>
    <w:p w:rsidR="00000000" w:rsidDel="00000000" w:rsidP="00000000" w:rsidRDefault="00000000" w:rsidRPr="00000000" w14:paraId="00000025">
      <w:pPr>
        <w:numPr>
          <w:ilvl w:val="0"/>
          <w:numId w:val="1"/>
        </w:numPr>
        <w:spacing w:after="240" w:before="0" w:beforeAutospacing="0" w:lineRule="auto"/>
        <w:ind w:left="1440" w:right="1440" w:firstLine="0"/>
        <w:jc w:val="both"/>
        <w:rPr>
          <w:sz w:val="24"/>
          <w:szCs w:val="24"/>
        </w:rPr>
      </w:pPr>
      <w:r w:rsidDel="00000000" w:rsidR="00000000" w:rsidRPr="00000000">
        <w:rPr>
          <w:b w:val="1"/>
          <w:sz w:val="24"/>
          <w:szCs w:val="24"/>
          <w:rtl w:val="0"/>
        </w:rPr>
        <w:t xml:space="preserve">Progress and Utopianism</w:t>
      </w:r>
      <w:r w:rsidDel="00000000" w:rsidR="00000000" w:rsidRPr="00000000">
        <w:rPr>
          <w:sz w:val="24"/>
          <w:szCs w:val="24"/>
          <w:rtl w:val="0"/>
        </w:rPr>
        <w:t xml:space="preserve">: A significant feature of secular humanism is its faith in human progress. Secular humanists believe that, through science, reason, and social reform, humanity is moving toward an ever-better future. This belief in progress functions as a kind of secular eschatology—a hope for a future utopia where all human problems are solved through technology, education, and the enlightenment of human societies. While Christianity looks forward to the return of Christ and the establishment of His kingdom, secular humanism looks forward to a man-made paradise on earth.</w:t>
      </w:r>
    </w:p>
    <w:p w:rsidR="00000000" w:rsidDel="00000000" w:rsidP="00000000" w:rsidRDefault="00000000" w:rsidRPr="00000000" w14:paraId="00000026">
      <w:pPr>
        <w:pStyle w:val="Heading3"/>
        <w:keepNext w:val="0"/>
        <w:keepLines w:val="0"/>
        <w:spacing w:before="280" w:lineRule="auto"/>
        <w:ind w:left="1440" w:right="1440" w:firstLine="0"/>
        <w:jc w:val="both"/>
        <w:rPr>
          <w:b w:val="1"/>
          <w:color w:val="000000"/>
          <w:sz w:val="26"/>
          <w:szCs w:val="26"/>
        </w:rPr>
      </w:pPr>
      <w:bookmarkStart w:colFirst="0" w:colLast="0" w:name="_w5x73v237r6o" w:id="8"/>
      <w:bookmarkEnd w:id="8"/>
      <w:r w:rsidDel="00000000" w:rsidR="00000000" w:rsidRPr="00000000">
        <w:rPr>
          <w:b w:val="1"/>
          <w:color w:val="000000"/>
          <w:sz w:val="26"/>
          <w:szCs w:val="26"/>
          <w:rtl w:val="0"/>
        </w:rPr>
        <w:t xml:space="preserve">Secularism as a Religious System</w:t>
      </w:r>
    </w:p>
    <w:p w:rsidR="00000000" w:rsidDel="00000000" w:rsidP="00000000" w:rsidRDefault="00000000" w:rsidRPr="00000000" w14:paraId="00000027">
      <w:pPr>
        <w:spacing w:after="240" w:before="240" w:lineRule="auto"/>
        <w:ind w:left="1440" w:right="1440" w:firstLine="0"/>
        <w:jc w:val="both"/>
        <w:rPr>
          <w:sz w:val="24"/>
          <w:szCs w:val="24"/>
        </w:rPr>
      </w:pPr>
      <w:r w:rsidDel="00000000" w:rsidR="00000000" w:rsidRPr="00000000">
        <w:rPr>
          <w:sz w:val="24"/>
          <w:szCs w:val="24"/>
          <w:rtl w:val="0"/>
        </w:rPr>
        <w:t xml:space="preserve">Despite its claims to the contrary, secular humanism operates as a religion. It has faith in human autonomy, moral relativism, and the idea of progress. Secular humanism, like traditional religions, provides a narrative for human existence: humanity has evolved from lower forms of life, has progressed through the use of reason, and will one day achieve utopian conditions through its own efforts.</w:t>
      </w:r>
    </w:p>
    <w:p w:rsidR="00000000" w:rsidDel="00000000" w:rsidP="00000000" w:rsidRDefault="00000000" w:rsidRPr="00000000" w14:paraId="00000028">
      <w:pPr>
        <w:spacing w:after="240" w:before="240" w:lineRule="auto"/>
        <w:ind w:left="1440" w:right="1440" w:firstLine="0"/>
        <w:jc w:val="both"/>
        <w:rPr>
          <w:sz w:val="24"/>
          <w:szCs w:val="24"/>
        </w:rPr>
      </w:pPr>
      <w:r w:rsidDel="00000000" w:rsidR="00000000" w:rsidRPr="00000000">
        <w:rPr>
          <w:sz w:val="24"/>
          <w:szCs w:val="24"/>
          <w:rtl w:val="0"/>
        </w:rPr>
        <w:t xml:space="preserve">Consider the following:</w:t>
      </w:r>
    </w:p>
    <w:p w:rsidR="00000000" w:rsidDel="00000000" w:rsidP="00000000" w:rsidRDefault="00000000" w:rsidRPr="00000000" w14:paraId="00000029">
      <w:pPr>
        <w:numPr>
          <w:ilvl w:val="0"/>
          <w:numId w:val="2"/>
        </w:numPr>
        <w:spacing w:after="0" w:afterAutospacing="0" w:before="240" w:lineRule="auto"/>
        <w:ind w:left="1440" w:right="1440" w:firstLine="0"/>
        <w:jc w:val="both"/>
        <w:rPr>
          <w:sz w:val="24"/>
          <w:szCs w:val="24"/>
        </w:rPr>
      </w:pPr>
      <w:r w:rsidDel="00000000" w:rsidR="00000000" w:rsidRPr="00000000">
        <w:rPr>
          <w:b w:val="1"/>
          <w:sz w:val="24"/>
          <w:szCs w:val="24"/>
          <w:rtl w:val="0"/>
        </w:rPr>
        <w:t xml:space="preserve">Faith in Human Autonomy</w:t>
      </w:r>
      <w:r w:rsidDel="00000000" w:rsidR="00000000" w:rsidRPr="00000000">
        <w:rPr>
          <w:sz w:val="24"/>
          <w:szCs w:val="24"/>
          <w:rtl w:val="0"/>
        </w:rPr>
        <w:t xml:space="preserve">: Secular humanists place tremendous faith in the ability of humans to determine their own destiny, solve their own problems, and create their own meaning. This belief in human autonomy is a kind of religious faith—it requires a deep trust in human nature and human capacity, despite overwhelming evidence that humans are limited, flawed, and often destructive.</w:t>
      </w:r>
    </w:p>
    <w:p w:rsidR="00000000" w:rsidDel="00000000" w:rsidP="00000000" w:rsidRDefault="00000000" w:rsidRPr="00000000" w14:paraId="0000002A">
      <w:pPr>
        <w:numPr>
          <w:ilvl w:val="0"/>
          <w:numId w:val="2"/>
        </w:numPr>
        <w:spacing w:after="0" w:afterAutospacing="0" w:before="0" w:beforeAutospacing="0" w:lineRule="auto"/>
        <w:ind w:left="1440" w:right="1440" w:firstLine="0"/>
        <w:jc w:val="both"/>
        <w:rPr>
          <w:sz w:val="24"/>
          <w:szCs w:val="24"/>
        </w:rPr>
      </w:pPr>
      <w:r w:rsidDel="00000000" w:rsidR="00000000" w:rsidRPr="00000000">
        <w:rPr>
          <w:b w:val="1"/>
          <w:sz w:val="24"/>
          <w:szCs w:val="24"/>
          <w:rtl w:val="0"/>
        </w:rPr>
        <w:t xml:space="preserve">Moral Relativism</w:t>
      </w:r>
      <w:r w:rsidDel="00000000" w:rsidR="00000000" w:rsidRPr="00000000">
        <w:rPr>
          <w:sz w:val="24"/>
          <w:szCs w:val="24"/>
          <w:rtl w:val="0"/>
        </w:rPr>
        <w:t xml:space="preserve">: Without an objective moral standard, secular humanism asks individuals to trust in their ability to determine right and wrong on their own. But this too is an act of faith—faith that human consensus will lead to moral truths rather than to moral confusion or chaos.</w:t>
      </w:r>
    </w:p>
    <w:p w:rsidR="00000000" w:rsidDel="00000000" w:rsidP="00000000" w:rsidRDefault="00000000" w:rsidRPr="00000000" w14:paraId="0000002B">
      <w:pPr>
        <w:numPr>
          <w:ilvl w:val="0"/>
          <w:numId w:val="2"/>
        </w:numPr>
        <w:spacing w:after="240" w:before="0" w:beforeAutospacing="0" w:lineRule="auto"/>
        <w:ind w:left="1440" w:right="1440" w:firstLine="0"/>
        <w:jc w:val="both"/>
        <w:rPr>
          <w:sz w:val="24"/>
          <w:szCs w:val="24"/>
        </w:rPr>
      </w:pPr>
      <w:r w:rsidDel="00000000" w:rsidR="00000000" w:rsidRPr="00000000">
        <w:rPr>
          <w:b w:val="1"/>
          <w:sz w:val="24"/>
          <w:szCs w:val="24"/>
          <w:rtl w:val="0"/>
        </w:rPr>
        <w:t xml:space="preserve">The Myth of Progress</w:t>
      </w:r>
      <w:r w:rsidDel="00000000" w:rsidR="00000000" w:rsidRPr="00000000">
        <w:rPr>
          <w:sz w:val="24"/>
          <w:szCs w:val="24"/>
          <w:rtl w:val="0"/>
        </w:rPr>
        <w:t xml:space="preserve">: Secular humanism also asks its adherents to believe in the myth of progress—the idea that humanity is steadily moving toward a better future through scientific and social advancement. But history has shown time and again that human progress is often accompanied by new forms of injustice, suffering, and destruction. Yet, secular humanism continues to cling to this vision of a future utopia.</w:t>
      </w:r>
    </w:p>
    <w:p w:rsidR="00000000" w:rsidDel="00000000" w:rsidP="00000000" w:rsidRDefault="00000000" w:rsidRPr="00000000" w14:paraId="0000002C">
      <w:pPr>
        <w:spacing w:after="240" w:before="240" w:lineRule="auto"/>
        <w:ind w:left="1440" w:right="1440" w:firstLine="0"/>
        <w:jc w:val="both"/>
        <w:rPr>
          <w:sz w:val="24"/>
          <w:szCs w:val="24"/>
        </w:rPr>
      </w:pPr>
      <w:r w:rsidDel="00000000" w:rsidR="00000000" w:rsidRPr="00000000">
        <w:rPr>
          <w:sz w:val="24"/>
          <w:szCs w:val="24"/>
          <w:rtl w:val="0"/>
        </w:rPr>
        <w:t xml:space="preserve">In this way, secular humanism functions as a religious system, offering its followers a comprehensive view of the world, a moral code, and a hope for the future. Like all religious systems, it seeks to provide meaning and guidance for life, but it does so by rejecting God and exalting humanity in His place.</w:t>
      </w:r>
    </w:p>
    <w:p w:rsidR="00000000" w:rsidDel="00000000" w:rsidP="00000000" w:rsidRDefault="00000000" w:rsidRPr="00000000" w14:paraId="0000002D">
      <w:pPr>
        <w:spacing w:after="240" w:before="240" w:lineRule="auto"/>
        <w:ind w:left="1440" w:right="1440" w:firstLine="0"/>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E">
      <w:pPr>
        <w:spacing w:after="240" w:before="240" w:lineRule="auto"/>
        <w:ind w:left="1440" w:right="1440" w:firstLine="0"/>
        <w:jc w:val="both"/>
        <w:rPr>
          <w:sz w:val="24"/>
          <w:szCs w:val="24"/>
        </w:rPr>
      </w:pPr>
      <w:r w:rsidDel="00000000" w:rsidR="00000000" w:rsidRPr="00000000">
        <w:rPr>
          <w:sz w:val="24"/>
          <w:szCs w:val="24"/>
          <w:rtl w:val="0"/>
        </w:rPr>
        <w:t xml:space="preserve">Secular humanism is not neutral. It is a religion—one that stands in direct opposition to the Christian faith. It is a worldview that answers the most important questions of life in ways that contradict God’s Word. By presenting itself as objective and rational, secular humanism has gained significant influence in education, politics, and culture. But it is time to expose this hidden religion and challenge its claims to neutrality. As Christians, we must recognize secular humanism for what it truly is and reject its influence in our lives and society.</w:t>
      </w:r>
    </w:p>
    <w:p w:rsidR="00000000" w:rsidDel="00000000" w:rsidP="00000000" w:rsidRDefault="00000000" w:rsidRPr="00000000" w14:paraId="0000002F">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30">
      <w:pPr>
        <w:pStyle w:val="Heading2"/>
        <w:keepNext w:val="0"/>
        <w:keepLines w:val="0"/>
        <w:spacing w:after="80" w:lineRule="auto"/>
        <w:ind w:left="1440" w:right="1440" w:firstLine="0"/>
        <w:jc w:val="both"/>
        <w:rPr>
          <w:b w:val="1"/>
          <w:sz w:val="34"/>
          <w:szCs w:val="34"/>
        </w:rPr>
      </w:pPr>
      <w:bookmarkStart w:colFirst="0" w:colLast="0" w:name="_hy2qtuy7j4v1" w:id="9"/>
      <w:bookmarkEnd w:id="9"/>
      <w:r w:rsidDel="00000000" w:rsidR="00000000" w:rsidRPr="00000000">
        <w:rPr>
          <w:b w:val="1"/>
          <w:sz w:val="34"/>
          <w:szCs w:val="34"/>
          <w:rtl w:val="0"/>
        </w:rPr>
        <w:t xml:space="preserve">Chapter 2: The Religious Nature of Life</w:t>
      </w:r>
    </w:p>
    <w:p w:rsidR="00000000" w:rsidDel="00000000" w:rsidP="00000000" w:rsidRDefault="00000000" w:rsidRPr="00000000" w14:paraId="00000031">
      <w:pPr>
        <w:spacing w:after="240" w:before="240" w:lineRule="auto"/>
        <w:ind w:left="1440" w:right="1440" w:firstLine="0"/>
        <w:jc w:val="both"/>
        <w:rPr>
          <w:sz w:val="24"/>
          <w:szCs w:val="24"/>
        </w:rPr>
      </w:pPr>
      <w:r w:rsidDel="00000000" w:rsidR="00000000" w:rsidRPr="00000000">
        <w:rPr>
          <w:sz w:val="24"/>
          <w:szCs w:val="24"/>
          <w:rtl w:val="0"/>
        </w:rPr>
        <w:t xml:space="preserve">From the moment we wake up to the decisions we make throughout the day, every aspect of our lives is shaped by a set of beliefs—often unspoken but deeply held—about what is good, true, and important. Whether we realize it or not, our thoughts, actions, and decisions are governed by a worldview. This worldview answers fundamental questions about reality: </w:t>
      </w:r>
      <w:r w:rsidDel="00000000" w:rsidR="00000000" w:rsidRPr="00000000">
        <w:rPr>
          <w:i w:val="1"/>
          <w:sz w:val="24"/>
          <w:szCs w:val="24"/>
          <w:rtl w:val="0"/>
        </w:rPr>
        <w:t xml:space="preserve">What is the nature of existence? Who am I? What is the purpose of life?</w:t>
      </w:r>
      <w:r w:rsidDel="00000000" w:rsidR="00000000" w:rsidRPr="00000000">
        <w:rPr>
          <w:sz w:val="24"/>
          <w:szCs w:val="24"/>
          <w:rtl w:val="0"/>
        </w:rPr>
        <w:t xml:space="preserve"> These questions are religious in nature, and the answers we give reflect our deepest convictions about the world.</w:t>
      </w:r>
    </w:p>
    <w:p w:rsidR="00000000" w:rsidDel="00000000" w:rsidP="00000000" w:rsidRDefault="00000000" w:rsidRPr="00000000" w14:paraId="00000032">
      <w:pPr>
        <w:spacing w:after="240" w:before="240" w:lineRule="auto"/>
        <w:ind w:left="1440" w:right="1440" w:firstLine="0"/>
        <w:jc w:val="both"/>
        <w:rPr>
          <w:sz w:val="24"/>
          <w:szCs w:val="24"/>
        </w:rPr>
      </w:pPr>
      <w:r w:rsidDel="00000000" w:rsidR="00000000" w:rsidRPr="00000000">
        <w:rPr>
          <w:sz w:val="24"/>
          <w:szCs w:val="24"/>
          <w:rtl w:val="0"/>
        </w:rPr>
        <w:t xml:space="preserve">The central argument of this chapter is that all human life is inherently religious. No matter how secular or rational we believe ourselves to be, every person operates from a set of ultimate beliefs that guide how they see the world and interact with it. These beliefs are not neutral. They are rooted in a worldview, and every worldview has religious presuppositions, even if those presuppositions are not acknowledged.</w:t>
      </w:r>
    </w:p>
    <w:p w:rsidR="00000000" w:rsidDel="00000000" w:rsidP="00000000" w:rsidRDefault="00000000" w:rsidRPr="00000000" w14:paraId="00000033">
      <w:pPr>
        <w:pStyle w:val="Heading3"/>
        <w:keepNext w:val="0"/>
        <w:keepLines w:val="0"/>
        <w:spacing w:before="280" w:lineRule="auto"/>
        <w:ind w:left="1440" w:right="1440" w:firstLine="0"/>
        <w:jc w:val="both"/>
        <w:rPr>
          <w:b w:val="1"/>
          <w:color w:val="000000"/>
          <w:sz w:val="26"/>
          <w:szCs w:val="26"/>
        </w:rPr>
      </w:pPr>
      <w:bookmarkStart w:colFirst="0" w:colLast="0" w:name="_i3wgx2t7ldw2" w:id="10"/>
      <w:bookmarkEnd w:id="10"/>
      <w:r w:rsidDel="00000000" w:rsidR="00000000" w:rsidRPr="00000000">
        <w:rPr>
          <w:b w:val="1"/>
          <w:color w:val="000000"/>
          <w:sz w:val="26"/>
          <w:szCs w:val="26"/>
          <w:rtl w:val="0"/>
        </w:rPr>
        <w:t xml:space="preserve">Human Life is Inherently Religious</w:t>
      </w:r>
    </w:p>
    <w:p w:rsidR="00000000" w:rsidDel="00000000" w:rsidP="00000000" w:rsidRDefault="00000000" w:rsidRPr="00000000" w14:paraId="00000034">
      <w:pPr>
        <w:spacing w:after="240" w:before="240" w:lineRule="auto"/>
        <w:ind w:left="1440" w:right="1440" w:firstLine="0"/>
        <w:jc w:val="both"/>
        <w:rPr>
          <w:sz w:val="24"/>
          <w:szCs w:val="24"/>
        </w:rPr>
      </w:pPr>
      <w:r w:rsidDel="00000000" w:rsidR="00000000" w:rsidRPr="00000000">
        <w:rPr>
          <w:sz w:val="24"/>
          <w:szCs w:val="24"/>
          <w:rtl w:val="0"/>
        </w:rPr>
        <w:t xml:space="preserve">At first glance, it may seem odd to suggest that all of life is religious. After all, isn't religion something confined to the church, the mosque, or the temple? Isn't religion about specific practices, prayers, and beliefs in the supernatural? This narrow understanding of religion, however, fails to capture its true nature.</w:t>
      </w:r>
    </w:p>
    <w:p w:rsidR="00000000" w:rsidDel="00000000" w:rsidP="00000000" w:rsidRDefault="00000000" w:rsidRPr="00000000" w14:paraId="00000035">
      <w:pPr>
        <w:spacing w:after="240" w:before="240" w:lineRule="auto"/>
        <w:ind w:left="1440" w:right="1440" w:firstLine="0"/>
        <w:jc w:val="both"/>
        <w:rPr>
          <w:sz w:val="24"/>
          <w:szCs w:val="24"/>
        </w:rPr>
      </w:pPr>
      <w:r w:rsidDel="00000000" w:rsidR="00000000" w:rsidRPr="00000000">
        <w:rPr>
          <w:sz w:val="24"/>
          <w:szCs w:val="24"/>
          <w:rtl w:val="0"/>
        </w:rPr>
        <w:t xml:space="preserve">Religion, in its broadest sense, is not simply the formal worship of a deity or the adherence to a set of rituals. Religion is a way of understanding the world and our place in it. It answers the most basic questions about existence, meaning, and morality. Every person, whether religious or secular, has an answer to these questions, even if they don't consciously think about them. The atheist, the agnostic, the secular humanist, and the Christian all operate from a set of beliefs that shape their understanding of life, even if their beliefs do not involve a deity.</w:t>
      </w:r>
    </w:p>
    <w:p w:rsidR="00000000" w:rsidDel="00000000" w:rsidP="00000000" w:rsidRDefault="00000000" w:rsidRPr="00000000" w14:paraId="00000036">
      <w:pPr>
        <w:spacing w:after="240" w:before="240" w:lineRule="auto"/>
        <w:ind w:left="1440" w:right="1440" w:firstLine="0"/>
        <w:jc w:val="both"/>
        <w:rPr>
          <w:sz w:val="24"/>
          <w:szCs w:val="24"/>
        </w:rPr>
      </w:pPr>
      <w:r w:rsidDel="00000000" w:rsidR="00000000" w:rsidRPr="00000000">
        <w:rPr>
          <w:sz w:val="24"/>
          <w:szCs w:val="24"/>
          <w:rtl w:val="0"/>
        </w:rPr>
        <w:t xml:space="preserve">For example, consider the question of morality. Where does right and wrong come from? For the Christian, moral laws are grounded in God's character and revealed in Scripture. For the secular humanist, morality is determined by human reason or societal consensus. Both approaches are based on ultimate commitments about the nature of reality—either God is the source of moral truth, or humanity is. These are not neutral beliefs; they are deeply religious in nature, reflecting the fundamental convictions that govern how individuals and societies make decisions.</w:t>
      </w:r>
    </w:p>
    <w:p w:rsidR="00000000" w:rsidDel="00000000" w:rsidP="00000000" w:rsidRDefault="00000000" w:rsidRPr="00000000" w14:paraId="00000037">
      <w:pPr>
        <w:pStyle w:val="Heading3"/>
        <w:keepNext w:val="0"/>
        <w:keepLines w:val="0"/>
        <w:spacing w:before="280" w:lineRule="auto"/>
        <w:ind w:left="1440" w:right="1440" w:firstLine="0"/>
        <w:jc w:val="both"/>
        <w:rPr>
          <w:b w:val="1"/>
          <w:color w:val="000000"/>
          <w:sz w:val="26"/>
          <w:szCs w:val="26"/>
        </w:rPr>
      </w:pPr>
      <w:bookmarkStart w:colFirst="0" w:colLast="0" w:name="_vnjkdj8bsw8v" w:id="11"/>
      <w:bookmarkEnd w:id="11"/>
      <w:r w:rsidDel="00000000" w:rsidR="00000000" w:rsidRPr="00000000">
        <w:rPr>
          <w:b w:val="1"/>
          <w:color w:val="000000"/>
          <w:sz w:val="26"/>
          <w:szCs w:val="26"/>
          <w:rtl w:val="0"/>
        </w:rPr>
        <w:t xml:space="preserve">Worldviews and the Shaping of Societies</w:t>
      </w:r>
    </w:p>
    <w:p w:rsidR="00000000" w:rsidDel="00000000" w:rsidP="00000000" w:rsidRDefault="00000000" w:rsidRPr="00000000" w14:paraId="00000038">
      <w:pPr>
        <w:spacing w:after="240" w:before="240" w:lineRule="auto"/>
        <w:ind w:left="1440" w:right="1440" w:firstLine="0"/>
        <w:jc w:val="both"/>
        <w:rPr>
          <w:sz w:val="24"/>
          <w:szCs w:val="24"/>
        </w:rPr>
      </w:pPr>
      <w:r w:rsidDel="00000000" w:rsidR="00000000" w:rsidRPr="00000000">
        <w:rPr>
          <w:sz w:val="24"/>
          <w:szCs w:val="24"/>
          <w:rtl w:val="0"/>
        </w:rPr>
        <w:t xml:space="preserve">Every society operates based on a set of beliefs that determine its values, ethics, and decision-making processes. These beliefs form the society's worldview—the lens through which reality is interpreted. Worldviews shape everything from legal systems and educational philosophies to cultural norms and political policies. In this sense, societies are inherently religious because they operate from shared convictions about what is true, right, and good.</w:t>
      </w:r>
    </w:p>
    <w:p w:rsidR="00000000" w:rsidDel="00000000" w:rsidP="00000000" w:rsidRDefault="00000000" w:rsidRPr="00000000" w14:paraId="00000039">
      <w:pPr>
        <w:spacing w:after="240" w:before="240" w:lineRule="auto"/>
        <w:ind w:left="1440" w:right="1440" w:firstLine="0"/>
        <w:jc w:val="both"/>
        <w:rPr>
          <w:sz w:val="24"/>
          <w:szCs w:val="24"/>
        </w:rPr>
      </w:pPr>
      <w:r w:rsidDel="00000000" w:rsidR="00000000" w:rsidRPr="00000000">
        <w:rPr>
          <w:sz w:val="24"/>
          <w:szCs w:val="24"/>
          <w:rtl w:val="0"/>
        </w:rPr>
        <w:t xml:space="preserve">Consider the vast difference between a society governed by a Christian worldview and one shaped by secular humanism. A society influenced by biblical Christianity will emphasize values like the sanctity of life, the importance of marriage and family, and the need for justice and mercy. These values are rooted in the belief that God has created human beings in His image, that He has established moral laws for human flourishing, and that we are accountable to Him for how we live.</w:t>
      </w:r>
    </w:p>
    <w:p w:rsidR="00000000" w:rsidDel="00000000" w:rsidP="00000000" w:rsidRDefault="00000000" w:rsidRPr="00000000" w14:paraId="0000003A">
      <w:pPr>
        <w:spacing w:after="240" w:before="240" w:lineRule="auto"/>
        <w:ind w:left="1440" w:right="1440" w:firstLine="0"/>
        <w:jc w:val="both"/>
        <w:rPr>
          <w:sz w:val="24"/>
          <w:szCs w:val="24"/>
        </w:rPr>
      </w:pPr>
      <w:r w:rsidDel="00000000" w:rsidR="00000000" w:rsidRPr="00000000">
        <w:rPr>
          <w:sz w:val="24"/>
          <w:szCs w:val="24"/>
          <w:rtl w:val="0"/>
        </w:rPr>
        <w:t xml:space="preserve">In contrast, a society shaped by secular humanism might prioritize individual autonomy, moral relativism, and personal fulfillment. In such a society, human beings are not seen as created in the image of God but as products of evolution, and morality is seen as a human construct that evolves over time. The ultimate authority in such a society is not God but human reason and collective will.</w:t>
      </w:r>
    </w:p>
    <w:p w:rsidR="00000000" w:rsidDel="00000000" w:rsidP="00000000" w:rsidRDefault="00000000" w:rsidRPr="00000000" w14:paraId="0000003B">
      <w:pPr>
        <w:spacing w:after="240" w:before="240" w:lineRule="auto"/>
        <w:ind w:left="1440" w:right="1440" w:firstLine="0"/>
        <w:jc w:val="both"/>
        <w:rPr>
          <w:sz w:val="24"/>
          <w:szCs w:val="24"/>
        </w:rPr>
      </w:pPr>
      <w:r w:rsidDel="00000000" w:rsidR="00000000" w:rsidRPr="00000000">
        <w:rPr>
          <w:sz w:val="24"/>
          <w:szCs w:val="24"/>
          <w:rtl w:val="0"/>
        </w:rPr>
        <w:t xml:space="preserve">Both societies are religious, but they are shaped by different religious presuppositions. The Christian society operates from a worldview that acknowledges God's authority and the truth of Scripture. The secular society operates from a worldview that denies divine authority and exalts human autonomy. Neither is neutral; both are grounded in ultimate beliefs about the nature of reality and morality.</w:t>
      </w:r>
    </w:p>
    <w:p w:rsidR="00000000" w:rsidDel="00000000" w:rsidP="00000000" w:rsidRDefault="00000000" w:rsidRPr="00000000" w14:paraId="0000003C">
      <w:pPr>
        <w:pStyle w:val="Heading3"/>
        <w:keepNext w:val="0"/>
        <w:keepLines w:val="0"/>
        <w:spacing w:before="280" w:lineRule="auto"/>
        <w:ind w:left="1440" w:right="1440" w:firstLine="0"/>
        <w:jc w:val="both"/>
        <w:rPr>
          <w:b w:val="1"/>
          <w:color w:val="000000"/>
          <w:sz w:val="26"/>
          <w:szCs w:val="26"/>
        </w:rPr>
      </w:pPr>
      <w:bookmarkStart w:colFirst="0" w:colLast="0" w:name="_rc1i6ml8ak48" w:id="12"/>
      <w:bookmarkEnd w:id="12"/>
      <w:r w:rsidDel="00000000" w:rsidR="00000000" w:rsidRPr="00000000">
        <w:rPr>
          <w:b w:val="1"/>
          <w:color w:val="000000"/>
          <w:sz w:val="26"/>
          <w:szCs w:val="26"/>
          <w:rtl w:val="0"/>
        </w:rPr>
        <w:t xml:space="preserve">The Myth of Neutrality</w:t>
      </w:r>
    </w:p>
    <w:p w:rsidR="00000000" w:rsidDel="00000000" w:rsidP="00000000" w:rsidRDefault="00000000" w:rsidRPr="00000000" w14:paraId="0000003D">
      <w:pPr>
        <w:spacing w:after="240" w:before="240" w:lineRule="auto"/>
        <w:ind w:left="1440" w:right="1440" w:firstLine="0"/>
        <w:jc w:val="both"/>
        <w:rPr>
          <w:sz w:val="24"/>
          <w:szCs w:val="24"/>
        </w:rPr>
      </w:pPr>
      <w:r w:rsidDel="00000000" w:rsidR="00000000" w:rsidRPr="00000000">
        <w:rPr>
          <w:sz w:val="24"/>
          <w:szCs w:val="24"/>
          <w:rtl w:val="0"/>
        </w:rPr>
        <w:t xml:space="preserve">One of the most pervasive and dangerous ideas in modern thought is the belief in neutrality. We are often told that certain areas of life—such as education, politics, and law—can be "neutral" or "unbiased," free from religious or ideological influence. This idea is particularly popular in secular societies, where public institutions are expected to function without any religious bias or preference.</w:t>
      </w:r>
    </w:p>
    <w:p w:rsidR="00000000" w:rsidDel="00000000" w:rsidP="00000000" w:rsidRDefault="00000000" w:rsidRPr="00000000" w14:paraId="0000003E">
      <w:pPr>
        <w:spacing w:after="240" w:before="240" w:lineRule="auto"/>
        <w:ind w:left="1440" w:right="1440" w:firstLine="0"/>
        <w:jc w:val="both"/>
        <w:rPr>
          <w:sz w:val="24"/>
          <w:szCs w:val="24"/>
        </w:rPr>
      </w:pPr>
      <w:r w:rsidDel="00000000" w:rsidR="00000000" w:rsidRPr="00000000">
        <w:rPr>
          <w:sz w:val="24"/>
          <w:szCs w:val="24"/>
          <w:rtl w:val="0"/>
        </w:rPr>
        <w:t xml:space="preserve">However, the notion of neutrality is a myth. There is no such thing as a neutral system because all systems are based on underlying presuppositions. Whether we are talking about education, politics, or law, every institution operates from a worldview that reflects certain beliefs about reality, humanity, and morality. These presuppositions are often religious, even if they are not overtly tied to a specific religion.</w:t>
      </w:r>
    </w:p>
    <w:p w:rsidR="00000000" w:rsidDel="00000000" w:rsidP="00000000" w:rsidRDefault="00000000" w:rsidRPr="00000000" w14:paraId="0000003F">
      <w:pPr>
        <w:spacing w:after="240" w:before="240" w:lineRule="auto"/>
        <w:ind w:left="1440" w:right="1440" w:firstLine="0"/>
        <w:jc w:val="both"/>
        <w:rPr>
          <w:sz w:val="24"/>
          <w:szCs w:val="24"/>
        </w:rPr>
      </w:pPr>
      <w:r w:rsidDel="00000000" w:rsidR="00000000" w:rsidRPr="00000000">
        <w:rPr>
          <w:sz w:val="24"/>
          <w:szCs w:val="24"/>
          <w:rtl w:val="0"/>
        </w:rPr>
        <w:t xml:space="preserve">Take education, for example. The public education system in most Western countries is presented as secular and neutral. But is it really? What is taught in schools reflects a particular view of the world. The exclusion of God from the classroom is not a neutral position; it is a deeply religious one. It assumes that God is either irrelevant or nonexistent and that human knowledge can be obtained and understood without reference to divine revelation. This is a religious assumption, rooted in secular humanism, even though it is presented as neutral.</w:t>
      </w:r>
    </w:p>
    <w:p w:rsidR="00000000" w:rsidDel="00000000" w:rsidP="00000000" w:rsidRDefault="00000000" w:rsidRPr="00000000" w14:paraId="00000040">
      <w:pPr>
        <w:spacing w:after="240" w:before="240" w:lineRule="auto"/>
        <w:ind w:left="1440" w:right="1440" w:firstLine="0"/>
        <w:jc w:val="both"/>
        <w:rPr>
          <w:sz w:val="24"/>
          <w:szCs w:val="24"/>
        </w:rPr>
      </w:pPr>
      <w:r w:rsidDel="00000000" w:rsidR="00000000" w:rsidRPr="00000000">
        <w:rPr>
          <w:sz w:val="24"/>
          <w:szCs w:val="24"/>
          <w:rtl w:val="0"/>
        </w:rPr>
        <w:t xml:space="preserve">The same is true in politics. Modern secular governments claim to be neutral, promoting freedom of religion while maintaining a separation between church and state. But this separation is not neutral; it reflects a specific worldview that relegates religion to the private sphere and assumes that public life can and should be governed without reference to God. This is, in itself, a religious position—it denies the Lordship of Christ over all aspects of life and assumes that human governance can operate independently of divine authority.</w:t>
      </w:r>
    </w:p>
    <w:p w:rsidR="00000000" w:rsidDel="00000000" w:rsidP="00000000" w:rsidRDefault="00000000" w:rsidRPr="00000000" w14:paraId="00000041">
      <w:pPr>
        <w:spacing w:after="240" w:before="240" w:lineRule="auto"/>
        <w:ind w:left="1440" w:right="1440" w:firstLine="0"/>
        <w:jc w:val="both"/>
        <w:rPr>
          <w:sz w:val="24"/>
          <w:szCs w:val="24"/>
        </w:rPr>
      </w:pPr>
      <w:r w:rsidDel="00000000" w:rsidR="00000000" w:rsidRPr="00000000">
        <w:rPr>
          <w:sz w:val="24"/>
          <w:szCs w:val="24"/>
          <w:rtl w:val="0"/>
        </w:rPr>
        <w:t xml:space="preserve">Even the law, which is often held up as the epitome of neutrality, is shaped by religious presuppositions. Laws are not created in a vacuum; they reflect a society's beliefs about justice, rights, and human nature. A society that believes in the sanctity of human life will create laws that protect the unborn. A society that embraces moral relativism will create laws that allow for abortion on demand. In both cases, the laws are rooted in a religious worldview—one that either acknowledges or denies the existence of a transcendent moral order.</w:t>
      </w:r>
    </w:p>
    <w:p w:rsidR="00000000" w:rsidDel="00000000" w:rsidP="00000000" w:rsidRDefault="00000000" w:rsidRPr="00000000" w14:paraId="00000042">
      <w:pPr>
        <w:pStyle w:val="Heading3"/>
        <w:keepNext w:val="0"/>
        <w:keepLines w:val="0"/>
        <w:spacing w:before="280" w:lineRule="auto"/>
        <w:ind w:left="1440" w:right="1440" w:firstLine="0"/>
        <w:jc w:val="both"/>
        <w:rPr>
          <w:b w:val="1"/>
          <w:color w:val="000000"/>
          <w:sz w:val="26"/>
          <w:szCs w:val="26"/>
        </w:rPr>
      </w:pPr>
      <w:bookmarkStart w:colFirst="0" w:colLast="0" w:name="_jqk98hfrizg" w:id="13"/>
      <w:bookmarkEnd w:id="13"/>
      <w:r w:rsidDel="00000000" w:rsidR="00000000" w:rsidRPr="00000000">
        <w:rPr>
          <w:b w:val="1"/>
          <w:color w:val="000000"/>
          <w:sz w:val="26"/>
          <w:szCs w:val="26"/>
          <w:rtl w:val="0"/>
        </w:rPr>
        <w:t xml:space="preserve">Religious Presuppositions Behind All Human Endeavors</w:t>
      </w:r>
    </w:p>
    <w:p w:rsidR="00000000" w:rsidDel="00000000" w:rsidP="00000000" w:rsidRDefault="00000000" w:rsidRPr="00000000" w14:paraId="00000043">
      <w:pPr>
        <w:spacing w:after="240" w:before="240" w:lineRule="auto"/>
        <w:ind w:left="1440" w:right="1440" w:firstLine="0"/>
        <w:jc w:val="both"/>
        <w:rPr>
          <w:sz w:val="24"/>
          <w:szCs w:val="24"/>
        </w:rPr>
      </w:pPr>
      <w:r w:rsidDel="00000000" w:rsidR="00000000" w:rsidRPr="00000000">
        <w:rPr>
          <w:sz w:val="24"/>
          <w:szCs w:val="24"/>
          <w:rtl w:val="0"/>
        </w:rPr>
        <w:t xml:space="preserve">The reality is that every human endeavor—whether in education, politics, law, or culture—is shaped by religious presuppositions. These presuppositions may be explicit or implicit, but they are always present. Human beings cannot escape the religious nature of life because we are created in the image of God and are, by nature, worshipers. We will either worship the true God or substitute something else in His place.</w:t>
      </w:r>
    </w:p>
    <w:p w:rsidR="00000000" w:rsidDel="00000000" w:rsidP="00000000" w:rsidRDefault="00000000" w:rsidRPr="00000000" w14:paraId="00000044">
      <w:pPr>
        <w:spacing w:after="240" w:before="240" w:lineRule="auto"/>
        <w:ind w:left="1440" w:right="1440" w:firstLine="0"/>
        <w:jc w:val="both"/>
        <w:rPr>
          <w:sz w:val="24"/>
          <w:szCs w:val="24"/>
        </w:rPr>
      </w:pPr>
      <w:r w:rsidDel="00000000" w:rsidR="00000000" w:rsidRPr="00000000">
        <w:rPr>
          <w:sz w:val="24"/>
          <w:szCs w:val="24"/>
          <w:rtl w:val="0"/>
        </w:rPr>
        <w:t xml:space="preserve">Secularism has attempted to hide its own religious nature by claiming to be neutral, but this claim cannot stand up to scrutiny. Secular humanism is not neutral; it is a religion that exalts human reason, autonomy, and progress as ultimate authorities. It seeks to answer the same fundamental questions about life that Christianity does, but it offers radically different answers.</w:t>
      </w:r>
    </w:p>
    <w:p w:rsidR="00000000" w:rsidDel="00000000" w:rsidP="00000000" w:rsidRDefault="00000000" w:rsidRPr="00000000" w14:paraId="00000045">
      <w:pPr>
        <w:spacing w:after="240" w:before="240" w:lineRule="auto"/>
        <w:ind w:left="1440" w:right="1440" w:firstLine="0"/>
        <w:jc w:val="both"/>
        <w:rPr>
          <w:sz w:val="24"/>
          <w:szCs w:val="24"/>
        </w:rPr>
      </w:pPr>
      <w:r w:rsidDel="00000000" w:rsidR="00000000" w:rsidRPr="00000000">
        <w:rPr>
          <w:sz w:val="24"/>
          <w:szCs w:val="24"/>
          <w:rtl w:val="0"/>
        </w:rPr>
        <w:t xml:space="preserve">Education, politics, law, and culture are all battlegrounds of competing worldviews, each offering a vision of the good life based on its religious presuppositions. The myth of neutrality must be exposed for what it is: an attempt to elevate one particular religious system—secular humanism—above all others, while denying that it is religious at all.</w:t>
      </w:r>
    </w:p>
    <w:p w:rsidR="00000000" w:rsidDel="00000000" w:rsidP="00000000" w:rsidRDefault="00000000" w:rsidRPr="00000000" w14:paraId="00000046">
      <w:pPr>
        <w:pStyle w:val="Heading3"/>
        <w:keepNext w:val="0"/>
        <w:keepLines w:val="0"/>
        <w:spacing w:before="280" w:lineRule="auto"/>
        <w:ind w:left="1440" w:right="1440" w:firstLine="0"/>
        <w:jc w:val="both"/>
        <w:rPr>
          <w:b w:val="1"/>
          <w:color w:val="000000"/>
          <w:sz w:val="26"/>
          <w:szCs w:val="26"/>
        </w:rPr>
      </w:pPr>
      <w:bookmarkStart w:colFirst="0" w:colLast="0" w:name="_bskbcobta5hc" w:id="14"/>
      <w:bookmarkEnd w:id="14"/>
      <w:r w:rsidDel="00000000" w:rsidR="00000000" w:rsidRPr="00000000">
        <w:rPr>
          <w:b w:val="1"/>
          <w:color w:val="000000"/>
          <w:sz w:val="26"/>
          <w:szCs w:val="26"/>
          <w:rtl w:val="0"/>
        </w:rPr>
        <w:t xml:space="preserve">Conclusion: Recognizing the Religious Nature of Life</w:t>
      </w:r>
    </w:p>
    <w:p w:rsidR="00000000" w:rsidDel="00000000" w:rsidP="00000000" w:rsidRDefault="00000000" w:rsidRPr="00000000" w14:paraId="00000047">
      <w:pPr>
        <w:spacing w:after="240" w:before="240" w:lineRule="auto"/>
        <w:ind w:left="1440" w:right="1440" w:firstLine="0"/>
        <w:jc w:val="both"/>
        <w:rPr>
          <w:sz w:val="24"/>
          <w:szCs w:val="24"/>
        </w:rPr>
      </w:pPr>
      <w:r w:rsidDel="00000000" w:rsidR="00000000" w:rsidRPr="00000000">
        <w:rPr>
          <w:sz w:val="24"/>
          <w:szCs w:val="24"/>
          <w:rtl w:val="0"/>
        </w:rPr>
        <w:t xml:space="preserve">Recognizing that all of life is religious is crucial for Christians who seek to live faithfully in a secular age. We must reject the false dichotomy between the “sacred” and the “secular,” between private faith and public life. There is no such thing as a neutral public square, just as there is no such thing as a neutral education or government. Every aspect of life is shaped by religious beliefs, whether those beliefs acknowledge the authority of God or reject it.</w:t>
      </w:r>
    </w:p>
    <w:p w:rsidR="00000000" w:rsidDel="00000000" w:rsidP="00000000" w:rsidRDefault="00000000" w:rsidRPr="00000000" w14:paraId="00000048">
      <w:pPr>
        <w:spacing w:after="240" w:before="240" w:lineRule="auto"/>
        <w:ind w:left="1440" w:right="1440" w:firstLine="0"/>
        <w:jc w:val="both"/>
        <w:rPr>
          <w:sz w:val="24"/>
          <w:szCs w:val="24"/>
        </w:rPr>
      </w:pPr>
      <w:r w:rsidDel="00000000" w:rsidR="00000000" w:rsidRPr="00000000">
        <w:rPr>
          <w:sz w:val="24"/>
          <w:szCs w:val="24"/>
          <w:rtl w:val="0"/>
        </w:rPr>
        <w:t xml:space="preserve">The Christian faith offers a comprehensive worldview that speaks to every area of life. Our task, then, is not to retreat from the public square in the name of neutrality but to engage it with the full truth of the gospel. We must challenge the religious presuppositions of secularism and work to build a society that reflects the Lordship of Christ in all things.</w:t>
      </w:r>
    </w:p>
    <w:p w:rsidR="00000000" w:rsidDel="00000000" w:rsidP="00000000" w:rsidRDefault="00000000" w:rsidRPr="00000000" w14:paraId="00000049">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4A">
      <w:pPr>
        <w:pStyle w:val="Heading2"/>
        <w:keepNext w:val="0"/>
        <w:keepLines w:val="0"/>
        <w:spacing w:after="80" w:lineRule="auto"/>
        <w:ind w:left="1440" w:right="1440" w:firstLine="0"/>
        <w:jc w:val="both"/>
        <w:rPr>
          <w:b w:val="1"/>
          <w:sz w:val="34"/>
          <w:szCs w:val="34"/>
        </w:rPr>
      </w:pPr>
      <w:bookmarkStart w:colFirst="0" w:colLast="0" w:name="_hfcr4be8bmx6" w:id="15"/>
      <w:bookmarkEnd w:id="15"/>
      <w:r w:rsidDel="00000000" w:rsidR="00000000" w:rsidRPr="00000000">
        <w:rPr>
          <w:b w:val="1"/>
          <w:sz w:val="34"/>
          <w:szCs w:val="34"/>
          <w:rtl w:val="0"/>
        </w:rPr>
        <w:t xml:space="preserve">Chapter 3: Education and the Hidden Religion</w:t>
      </w:r>
    </w:p>
    <w:p w:rsidR="00000000" w:rsidDel="00000000" w:rsidP="00000000" w:rsidRDefault="00000000" w:rsidRPr="00000000" w14:paraId="0000004B">
      <w:pPr>
        <w:pStyle w:val="Heading3"/>
        <w:keepNext w:val="0"/>
        <w:keepLines w:val="0"/>
        <w:spacing w:before="280" w:lineRule="auto"/>
        <w:ind w:left="1440" w:right="1440" w:firstLine="0"/>
        <w:jc w:val="both"/>
        <w:rPr>
          <w:b w:val="1"/>
          <w:color w:val="000000"/>
          <w:sz w:val="26"/>
          <w:szCs w:val="26"/>
        </w:rPr>
      </w:pPr>
      <w:bookmarkStart w:colFirst="0" w:colLast="0" w:name="_giqji0rrmjgd" w:id="16"/>
      <w:bookmarkEnd w:id="16"/>
      <w:r w:rsidDel="00000000" w:rsidR="00000000" w:rsidRPr="00000000">
        <w:rPr>
          <w:b w:val="1"/>
          <w:color w:val="000000"/>
          <w:sz w:val="26"/>
          <w:szCs w:val="26"/>
          <w:rtl w:val="0"/>
        </w:rPr>
        <w:t xml:space="preserve">The Takeover of Education by Secular Humanism</w:t>
      </w:r>
    </w:p>
    <w:p w:rsidR="00000000" w:rsidDel="00000000" w:rsidP="00000000" w:rsidRDefault="00000000" w:rsidRPr="00000000" w14:paraId="0000004C">
      <w:pPr>
        <w:spacing w:after="240" w:before="240" w:lineRule="auto"/>
        <w:ind w:left="1440" w:right="1440" w:firstLine="0"/>
        <w:jc w:val="both"/>
        <w:rPr>
          <w:sz w:val="24"/>
          <w:szCs w:val="24"/>
        </w:rPr>
      </w:pPr>
      <w:r w:rsidDel="00000000" w:rsidR="00000000" w:rsidRPr="00000000">
        <w:rPr>
          <w:sz w:val="24"/>
          <w:szCs w:val="24"/>
          <w:rtl w:val="0"/>
        </w:rPr>
        <w:t xml:space="preserve">The takeover of education by secular humanism has been a gradual but insidious transformation, fundamentally altering the role and purpose of public education in society. Over the past century, secular humanists have effectively infiltrated public schools, altering curricula to reflect their worldview while sidelining traditional religious teachings. Once viewed as an arena for transmitting foundational truths, public education has increasingly become a platform for promoting human autonomy and moral relativism, actively excluding God and His teachings from the discourse. This shift has not been incidental; rather, it is a deliberate strategy to reshape societal values and beliefs from the ground up.</w:t>
      </w:r>
    </w:p>
    <w:p w:rsidR="00000000" w:rsidDel="00000000" w:rsidP="00000000" w:rsidRDefault="00000000" w:rsidRPr="00000000" w14:paraId="0000004D">
      <w:pPr>
        <w:spacing w:after="240" w:before="240" w:lineRule="auto"/>
        <w:ind w:left="1440" w:right="1440" w:firstLine="0"/>
        <w:jc w:val="both"/>
        <w:rPr>
          <w:sz w:val="24"/>
          <w:szCs w:val="24"/>
        </w:rPr>
      </w:pPr>
      <w:r w:rsidDel="00000000" w:rsidR="00000000" w:rsidRPr="00000000">
        <w:rPr>
          <w:sz w:val="24"/>
          <w:szCs w:val="24"/>
          <w:rtl w:val="0"/>
        </w:rPr>
        <w:t xml:space="preserve">From the early 20th century onwards, the philosophy of secular humanism began to gain traction within educational institutions. Influential figures championed a model of education that prioritized critical thinking and reason while dismissing the relevance of religious perspectives. As a result, public schools have systematically embraced curricula that promote a secular worldview, often presenting scientific theories that contradict biblical creation narratives without providing a balanced perspective. This indoctrination fosters a belief system where human reason is placed above divine revelation, positioning humanity as the ultimate authority in determining truth.</w:t>
      </w:r>
    </w:p>
    <w:p w:rsidR="00000000" w:rsidDel="00000000" w:rsidP="00000000" w:rsidRDefault="00000000" w:rsidRPr="00000000" w14:paraId="0000004E">
      <w:pPr>
        <w:pStyle w:val="Heading3"/>
        <w:keepNext w:val="0"/>
        <w:keepLines w:val="0"/>
        <w:spacing w:before="280" w:lineRule="auto"/>
        <w:ind w:left="1440" w:right="1440" w:firstLine="0"/>
        <w:jc w:val="both"/>
        <w:rPr>
          <w:b w:val="1"/>
          <w:color w:val="000000"/>
          <w:sz w:val="26"/>
          <w:szCs w:val="26"/>
        </w:rPr>
      </w:pPr>
      <w:bookmarkStart w:colFirst="0" w:colLast="0" w:name="_c8ceybhk5mtm" w:id="17"/>
      <w:bookmarkEnd w:id="17"/>
      <w:r w:rsidDel="00000000" w:rsidR="00000000" w:rsidRPr="00000000">
        <w:rPr>
          <w:b w:val="1"/>
          <w:color w:val="000000"/>
          <w:sz w:val="26"/>
          <w:szCs w:val="26"/>
          <w:rtl w:val="0"/>
        </w:rPr>
        <w:t xml:space="preserve">Public Education as a Vehicle for Secular Religious Indoctrination</w:t>
      </w:r>
    </w:p>
    <w:p w:rsidR="00000000" w:rsidDel="00000000" w:rsidP="00000000" w:rsidRDefault="00000000" w:rsidRPr="00000000" w14:paraId="0000004F">
      <w:pPr>
        <w:spacing w:after="240" w:before="240" w:lineRule="auto"/>
        <w:ind w:left="1440" w:right="1440" w:firstLine="0"/>
        <w:jc w:val="both"/>
        <w:rPr>
          <w:sz w:val="24"/>
          <w:szCs w:val="24"/>
        </w:rPr>
      </w:pPr>
      <w:r w:rsidDel="00000000" w:rsidR="00000000" w:rsidRPr="00000000">
        <w:rPr>
          <w:sz w:val="24"/>
          <w:szCs w:val="24"/>
          <w:rtl w:val="0"/>
        </w:rPr>
        <w:t xml:space="preserve">Rather than serving as neutral ground for knowledge and inquiry, public schools increasingly function as institutions that promote a worldview centered on secular principles. The educational environment fosters a belief system that prioritizes human autonomy, encouraging students to question absolute truths and view moral values as fluid constructs. This approach often culminates in a learning atmosphere that normalizes moral relativism, where the concept of right and wrong is dictated by personal preference rather than any objective standard.</w:t>
      </w:r>
    </w:p>
    <w:p w:rsidR="00000000" w:rsidDel="00000000" w:rsidP="00000000" w:rsidRDefault="00000000" w:rsidRPr="00000000" w14:paraId="00000050">
      <w:pPr>
        <w:spacing w:after="240" w:before="240" w:lineRule="auto"/>
        <w:ind w:left="1440" w:right="1440" w:firstLine="0"/>
        <w:jc w:val="both"/>
        <w:rPr>
          <w:sz w:val="24"/>
          <w:szCs w:val="24"/>
        </w:rPr>
      </w:pPr>
      <w:r w:rsidDel="00000000" w:rsidR="00000000" w:rsidRPr="00000000">
        <w:rPr>
          <w:sz w:val="24"/>
          <w:szCs w:val="24"/>
          <w:rtl w:val="0"/>
        </w:rPr>
        <w:t xml:space="preserve">In this context, public education becomes a powerful mechanism for perpetuating secularism, reinforcing its ideologies and shaping the beliefs of future generations. Courses in social studies, science, and even literature frequently emphasize the achievements of humanity while sidelining the historical and cultural contributions of religious thought. Moreover, classroom discussions often dismiss traditional values as archaic, further alienating students from their faith-based upbringing. Such a paradigm not only undermines the moral foundations upon which society is built but also fosters an environment of confusion for students who struggle to reconcile their faith with the secular teachings they encounter daily.</w:t>
      </w:r>
    </w:p>
    <w:p w:rsidR="00000000" w:rsidDel="00000000" w:rsidP="00000000" w:rsidRDefault="00000000" w:rsidRPr="00000000" w14:paraId="00000051">
      <w:pPr>
        <w:pStyle w:val="Heading3"/>
        <w:keepNext w:val="0"/>
        <w:keepLines w:val="0"/>
        <w:spacing w:before="280" w:lineRule="auto"/>
        <w:ind w:left="1440" w:right="1440" w:firstLine="0"/>
        <w:jc w:val="both"/>
        <w:rPr>
          <w:b w:val="1"/>
          <w:color w:val="000000"/>
          <w:sz w:val="26"/>
          <w:szCs w:val="26"/>
        </w:rPr>
      </w:pPr>
      <w:bookmarkStart w:colFirst="0" w:colLast="0" w:name="_72aw5cjpw15x" w:id="18"/>
      <w:bookmarkEnd w:id="18"/>
      <w:r w:rsidDel="00000000" w:rsidR="00000000" w:rsidRPr="00000000">
        <w:rPr>
          <w:b w:val="1"/>
          <w:color w:val="000000"/>
          <w:sz w:val="26"/>
          <w:szCs w:val="26"/>
          <w:rtl w:val="0"/>
        </w:rPr>
        <w:t xml:space="preserve">Comparing Christian Education and Secular Education</w:t>
      </w:r>
    </w:p>
    <w:p w:rsidR="00000000" w:rsidDel="00000000" w:rsidP="00000000" w:rsidRDefault="00000000" w:rsidRPr="00000000" w14:paraId="00000052">
      <w:pPr>
        <w:spacing w:after="240" w:before="240" w:lineRule="auto"/>
        <w:ind w:left="1440" w:right="1440" w:firstLine="0"/>
        <w:jc w:val="both"/>
        <w:rPr>
          <w:sz w:val="24"/>
          <w:szCs w:val="24"/>
        </w:rPr>
      </w:pPr>
      <w:r w:rsidDel="00000000" w:rsidR="00000000" w:rsidRPr="00000000">
        <w:rPr>
          <w:sz w:val="24"/>
          <w:szCs w:val="24"/>
          <w:rtl w:val="0"/>
        </w:rPr>
        <w:t xml:space="preserve">In stark contrast, Christian education operates from foundational presuppositions that affirm God as the ultimate source of truth. Christian educational institutions prioritize nurturing a biblical worldview, teaching students to see all subjects—be it science, literature, or history—as interconnected with God’s creation and purpose. In a Christian classroom, students are encouraged to ask questions about their faith, explore biblical texts, and integrate their learning with the truth of Scripture. The ultimate goal of Christian education is not merely to impart knowledge but to cultivate a holistic understanding that aligns with biblical values, fostering a sense of purpose and identity rooted in faith.</w:t>
      </w:r>
    </w:p>
    <w:p w:rsidR="00000000" w:rsidDel="00000000" w:rsidP="00000000" w:rsidRDefault="00000000" w:rsidRPr="00000000" w14:paraId="00000053">
      <w:pPr>
        <w:spacing w:after="240" w:before="240" w:lineRule="auto"/>
        <w:ind w:left="1440" w:right="1440" w:firstLine="0"/>
        <w:jc w:val="both"/>
        <w:rPr>
          <w:sz w:val="24"/>
          <w:szCs w:val="24"/>
        </w:rPr>
      </w:pPr>
      <w:r w:rsidDel="00000000" w:rsidR="00000000" w:rsidRPr="00000000">
        <w:rPr>
          <w:sz w:val="24"/>
          <w:szCs w:val="24"/>
          <w:rtl w:val="0"/>
        </w:rPr>
        <w:t xml:space="preserve">This significant difference in presuppositions and purposes highlights the inherent conflict between secular and Christian educational philosophies. While secular education often emphasizes critical thinking and reason devoid of any divine reference, Christian education encourages students to engage their intellect and creativity in light of Scripture. This approach prepares them to navigate the complexities of life while remaining grounded in their faith. Christian schools not only provide a safe environment for students to explore their beliefs but also equip them with the tools to articulate their worldview effectively in a society that increasingly marginalizes religious perspectives.</w:t>
      </w:r>
    </w:p>
    <w:p w:rsidR="00000000" w:rsidDel="00000000" w:rsidP="00000000" w:rsidRDefault="00000000" w:rsidRPr="00000000" w14:paraId="00000054">
      <w:pPr>
        <w:pStyle w:val="Heading3"/>
        <w:keepNext w:val="0"/>
        <w:keepLines w:val="0"/>
        <w:spacing w:before="280" w:lineRule="auto"/>
        <w:ind w:left="1440" w:right="1440" w:firstLine="0"/>
        <w:jc w:val="both"/>
        <w:rPr>
          <w:b w:val="1"/>
          <w:color w:val="000000"/>
          <w:sz w:val="26"/>
          <w:szCs w:val="26"/>
        </w:rPr>
      </w:pPr>
      <w:bookmarkStart w:colFirst="0" w:colLast="0" w:name="_c0np32mbvrkg" w:id="19"/>
      <w:bookmarkEnd w:id="19"/>
      <w:r w:rsidDel="00000000" w:rsidR="00000000" w:rsidRPr="00000000">
        <w:rPr>
          <w:b w:val="1"/>
          <w:color w:val="000000"/>
          <w:sz w:val="26"/>
          <w:szCs w:val="26"/>
          <w:rtl w:val="0"/>
        </w:rPr>
        <w:t xml:space="preserve">Christian Complicity in Secular Education</w:t>
      </w:r>
    </w:p>
    <w:p w:rsidR="00000000" w:rsidDel="00000000" w:rsidP="00000000" w:rsidRDefault="00000000" w:rsidRPr="00000000" w14:paraId="00000055">
      <w:pPr>
        <w:spacing w:after="240" w:before="240" w:lineRule="auto"/>
        <w:ind w:left="1440" w:right="1440" w:firstLine="0"/>
        <w:jc w:val="both"/>
        <w:rPr>
          <w:sz w:val="24"/>
          <w:szCs w:val="24"/>
        </w:rPr>
      </w:pPr>
      <w:r w:rsidDel="00000000" w:rsidR="00000000" w:rsidRPr="00000000">
        <w:rPr>
          <w:sz w:val="24"/>
          <w:szCs w:val="24"/>
          <w:rtl w:val="0"/>
        </w:rPr>
        <w:t xml:space="preserve">Despite the clear distinction between these two educational approaches, many Christians have inadvertently contributed to the secularization of education by enrolling their children in public schools. This choice often stems from various factors, including a desire for social integration, perceived academic quality, or financial constraints. Unfortunately, many families overlook the ideological implications of their choices, often believing in the myth of neutrality that these institutions promote. This participation can lead to a gradual erosion of faith as children are exposed to ideas and values that directly contradict their Christian upbringing.</w:t>
      </w:r>
    </w:p>
    <w:p w:rsidR="00000000" w:rsidDel="00000000" w:rsidP="00000000" w:rsidRDefault="00000000" w:rsidRPr="00000000" w14:paraId="00000056">
      <w:pPr>
        <w:spacing w:after="240" w:before="240" w:lineRule="auto"/>
        <w:ind w:left="1440" w:right="1440" w:firstLine="0"/>
        <w:jc w:val="both"/>
        <w:rPr>
          <w:sz w:val="24"/>
          <w:szCs w:val="24"/>
        </w:rPr>
      </w:pPr>
      <w:r w:rsidDel="00000000" w:rsidR="00000000" w:rsidRPr="00000000">
        <w:rPr>
          <w:sz w:val="24"/>
          <w:szCs w:val="24"/>
          <w:rtl w:val="0"/>
        </w:rPr>
        <w:t xml:space="preserve">As children navigate a secular educational landscape, they may encounter teachings that challenge their beliefs, leading to confusion and conflict. The acceptance of secular education as a viable option has, in many cases, resulted in a cultural compromise where faith is sidelined in favor of a worldview that does not acknowledge God’s authority. This reality poses a significant challenge for Christian families, who must grapple with the tension between participation in broader society and the need to remain steadfast in their faith.</w:t>
      </w:r>
    </w:p>
    <w:p w:rsidR="00000000" w:rsidDel="00000000" w:rsidP="00000000" w:rsidRDefault="00000000" w:rsidRPr="00000000" w14:paraId="00000057">
      <w:pPr>
        <w:pStyle w:val="Heading3"/>
        <w:keepNext w:val="0"/>
        <w:keepLines w:val="0"/>
        <w:spacing w:before="280" w:lineRule="auto"/>
        <w:ind w:left="1440" w:right="1440" w:firstLine="0"/>
        <w:jc w:val="both"/>
        <w:rPr>
          <w:b w:val="1"/>
          <w:color w:val="000000"/>
          <w:sz w:val="26"/>
          <w:szCs w:val="26"/>
        </w:rPr>
      </w:pPr>
      <w:bookmarkStart w:colFirst="0" w:colLast="0" w:name="_ynizq3dv75zn" w:id="20"/>
      <w:bookmarkEnd w:id="20"/>
      <w:r w:rsidDel="00000000" w:rsidR="00000000" w:rsidRPr="00000000">
        <w:rPr>
          <w:b w:val="1"/>
          <w:color w:val="000000"/>
          <w:sz w:val="26"/>
          <w:szCs w:val="26"/>
          <w:rtl w:val="0"/>
        </w:rPr>
        <w:t xml:space="preserve">The Call for an Explicitly Christian Approach</w:t>
      </w:r>
    </w:p>
    <w:p w:rsidR="00000000" w:rsidDel="00000000" w:rsidP="00000000" w:rsidRDefault="00000000" w:rsidRPr="00000000" w14:paraId="00000058">
      <w:pPr>
        <w:spacing w:after="240" w:before="240" w:lineRule="auto"/>
        <w:ind w:left="1440" w:right="1440" w:firstLine="0"/>
        <w:jc w:val="both"/>
        <w:rPr>
          <w:sz w:val="24"/>
          <w:szCs w:val="24"/>
        </w:rPr>
      </w:pPr>
      <w:r w:rsidDel="00000000" w:rsidR="00000000" w:rsidRPr="00000000">
        <w:rPr>
          <w:sz w:val="24"/>
          <w:szCs w:val="24"/>
          <w:rtl w:val="0"/>
        </w:rPr>
        <w:t xml:space="preserve">As we recognize the challenges posed by secular education, there is an urgent call for Christians to reassess their involvement in these systems. The time has come to advocate for an explicitly Christian approach to education—one that not only seeks to reclaim the narrative but also equips students to engage with the world around them confidently and articulately. This entails fostering educational environments where biblical truths are interwoven into every aspect of learning, from history to mathematics, empowering students to be thoughtful, faithful witnesses in a culture increasingly shaped by secular humanism.</w:t>
      </w:r>
    </w:p>
    <w:p w:rsidR="00000000" w:rsidDel="00000000" w:rsidP="00000000" w:rsidRDefault="00000000" w:rsidRPr="00000000" w14:paraId="00000059">
      <w:pPr>
        <w:spacing w:after="240" w:before="240" w:lineRule="auto"/>
        <w:ind w:left="1440" w:right="1440" w:firstLine="0"/>
        <w:jc w:val="both"/>
        <w:rPr>
          <w:sz w:val="24"/>
          <w:szCs w:val="24"/>
        </w:rPr>
      </w:pPr>
      <w:r w:rsidDel="00000000" w:rsidR="00000000" w:rsidRPr="00000000">
        <w:rPr>
          <w:sz w:val="24"/>
          <w:szCs w:val="24"/>
          <w:rtl w:val="0"/>
        </w:rPr>
        <w:t xml:space="preserve">By prioritizing a Christian education, we can ensure that the next generation is equipped not just academically but spiritually, ready to affirm their beliefs and challenge the prevailing secular narrative. This commitment to an explicitly Christian educational approach requires intentionality from parents, educators, and church communities. It calls for the development of curricula that reflect a biblical worldview and the establishment of learning environments that foster a love for God and a passion for truth. Ultimately, the goal is to raise a generation of believers who are not only knowledgeable but also bold in their faith, capable of standing firm in a world that often seeks to undermine their beliefs.</w:t>
      </w:r>
    </w:p>
    <w:p w:rsidR="00000000" w:rsidDel="00000000" w:rsidP="00000000" w:rsidRDefault="00000000" w:rsidRPr="00000000" w14:paraId="0000005A">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5B">
      <w:pPr>
        <w:pStyle w:val="Heading2"/>
        <w:keepNext w:val="0"/>
        <w:keepLines w:val="0"/>
        <w:spacing w:after="80" w:lineRule="auto"/>
        <w:ind w:left="1440" w:right="1440" w:firstLine="0"/>
        <w:jc w:val="both"/>
        <w:rPr>
          <w:b w:val="1"/>
          <w:sz w:val="34"/>
          <w:szCs w:val="34"/>
        </w:rPr>
      </w:pPr>
      <w:bookmarkStart w:colFirst="0" w:colLast="0" w:name="_2ymofkae3csl" w:id="21"/>
      <w:bookmarkEnd w:id="21"/>
      <w:r w:rsidDel="00000000" w:rsidR="00000000" w:rsidRPr="00000000">
        <w:rPr>
          <w:b w:val="1"/>
          <w:sz w:val="34"/>
          <w:szCs w:val="34"/>
          <w:rtl w:val="0"/>
        </w:rPr>
        <w:t xml:space="preserve">Chapter 4: Politics and the Hidden Religion</w:t>
      </w:r>
    </w:p>
    <w:p w:rsidR="00000000" w:rsidDel="00000000" w:rsidP="00000000" w:rsidRDefault="00000000" w:rsidRPr="00000000" w14:paraId="0000005C">
      <w:pPr>
        <w:pStyle w:val="Heading3"/>
        <w:keepNext w:val="0"/>
        <w:keepLines w:val="0"/>
        <w:spacing w:before="280" w:lineRule="auto"/>
        <w:ind w:left="1440" w:right="1440" w:firstLine="0"/>
        <w:jc w:val="both"/>
        <w:rPr>
          <w:b w:val="1"/>
          <w:color w:val="000000"/>
          <w:sz w:val="26"/>
          <w:szCs w:val="26"/>
        </w:rPr>
      </w:pPr>
      <w:bookmarkStart w:colFirst="0" w:colLast="0" w:name="_yy7mk051lmzb" w:id="22"/>
      <w:bookmarkEnd w:id="22"/>
      <w:r w:rsidDel="00000000" w:rsidR="00000000" w:rsidRPr="00000000">
        <w:rPr>
          <w:b w:val="1"/>
          <w:color w:val="000000"/>
          <w:sz w:val="26"/>
          <w:szCs w:val="26"/>
          <w:rtl w:val="0"/>
        </w:rPr>
        <w:t xml:space="preserve">Politics as an Expression of Religious Values and Ultimate Beliefs</w:t>
      </w:r>
    </w:p>
    <w:p w:rsidR="00000000" w:rsidDel="00000000" w:rsidP="00000000" w:rsidRDefault="00000000" w:rsidRPr="00000000" w14:paraId="0000005D">
      <w:pPr>
        <w:spacing w:after="240" w:before="240" w:lineRule="auto"/>
        <w:ind w:left="1440" w:right="1440" w:firstLine="0"/>
        <w:jc w:val="both"/>
        <w:rPr>
          <w:sz w:val="24"/>
          <w:szCs w:val="24"/>
        </w:rPr>
      </w:pPr>
      <w:r w:rsidDel="00000000" w:rsidR="00000000" w:rsidRPr="00000000">
        <w:rPr>
          <w:sz w:val="24"/>
          <w:szCs w:val="24"/>
          <w:rtl w:val="0"/>
        </w:rPr>
        <w:t xml:space="preserve">Politics is often perceived as a realm of rational discourse and practical governance, yet at its core, it is fundamentally an expression of the underlying religious values and ultimate beliefs held by a society. Every political system is shaped by the worldview of its constituents, reflecting their notions of justice, morality, and the common good. As such, political decisions and policies are not made in a vacuum; they are influenced by the prevailing beliefs about human nature, ethics, and the purpose of government. This relationship between politics and religion underscores the notion that all governance is inherently religious, whether it explicitly acknowledges this fact or not.</w:t>
      </w:r>
    </w:p>
    <w:p w:rsidR="00000000" w:rsidDel="00000000" w:rsidP="00000000" w:rsidRDefault="00000000" w:rsidRPr="00000000" w14:paraId="0000005E">
      <w:pPr>
        <w:spacing w:after="240" w:before="240" w:lineRule="auto"/>
        <w:ind w:left="1440" w:right="1440" w:firstLine="0"/>
        <w:jc w:val="both"/>
        <w:rPr>
          <w:sz w:val="24"/>
          <w:szCs w:val="24"/>
        </w:rPr>
      </w:pPr>
      <w:r w:rsidDel="00000000" w:rsidR="00000000" w:rsidRPr="00000000">
        <w:rPr>
          <w:sz w:val="24"/>
          <w:szCs w:val="24"/>
          <w:rtl w:val="0"/>
        </w:rPr>
        <w:t xml:space="preserve">The attempt to separate politics from religion is not only misguided but also dangerous, as it paves the way for a secular worldview to dominate political discourse. This secular approach posits that laws and policies can be crafted without reference to any religious or moral framework, effectively denying the role that foundational beliefs play in shaping societal norms. By treating political discussions as neutral and unbiased, secularism effectively hides its own religious nature while imposing its values on the broader culture.</w:t>
      </w:r>
    </w:p>
    <w:p w:rsidR="00000000" w:rsidDel="00000000" w:rsidP="00000000" w:rsidRDefault="00000000" w:rsidRPr="00000000" w14:paraId="0000005F">
      <w:pPr>
        <w:pStyle w:val="Heading3"/>
        <w:keepNext w:val="0"/>
        <w:keepLines w:val="0"/>
        <w:spacing w:before="280" w:lineRule="auto"/>
        <w:ind w:left="1440" w:right="1440" w:firstLine="0"/>
        <w:jc w:val="both"/>
        <w:rPr>
          <w:b w:val="1"/>
          <w:color w:val="000000"/>
          <w:sz w:val="26"/>
          <w:szCs w:val="26"/>
        </w:rPr>
      </w:pPr>
      <w:bookmarkStart w:colFirst="0" w:colLast="0" w:name="_ek3kkj65q34z" w:id="23"/>
      <w:bookmarkEnd w:id="23"/>
      <w:r w:rsidDel="00000000" w:rsidR="00000000" w:rsidRPr="00000000">
        <w:rPr>
          <w:b w:val="1"/>
          <w:color w:val="000000"/>
          <w:sz w:val="26"/>
          <w:szCs w:val="26"/>
          <w:rtl w:val="0"/>
        </w:rPr>
        <w:t xml:space="preserve">Secularism’s Influence on Modern Political Discourse and Laws</w:t>
      </w:r>
    </w:p>
    <w:p w:rsidR="00000000" w:rsidDel="00000000" w:rsidP="00000000" w:rsidRDefault="00000000" w:rsidRPr="00000000" w14:paraId="00000060">
      <w:pPr>
        <w:spacing w:after="240" w:before="240" w:lineRule="auto"/>
        <w:ind w:left="1440" w:right="1440" w:firstLine="0"/>
        <w:jc w:val="both"/>
        <w:rPr>
          <w:sz w:val="24"/>
          <w:szCs w:val="24"/>
        </w:rPr>
      </w:pPr>
      <w:r w:rsidDel="00000000" w:rsidR="00000000" w:rsidRPr="00000000">
        <w:rPr>
          <w:sz w:val="24"/>
          <w:szCs w:val="24"/>
          <w:rtl w:val="0"/>
        </w:rPr>
        <w:t xml:space="preserve">In the modern political landscape, secularism has successfully defined discourse and laws as “neutral,” effectively marginalizing any religious influence. This neutrality is often touted as a hallmark of democracy, promoting the idea that all citizens, regardless of their beliefs, can engage in political processes free from religious bias. However, this claim is deceptive, as it overlooks the fact that secularism itself is a worldview with its own set of values and beliefs.</w:t>
      </w:r>
    </w:p>
    <w:p w:rsidR="00000000" w:rsidDel="00000000" w:rsidP="00000000" w:rsidRDefault="00000000" w:rsidRPr="00000000" w14:paraId="00000061">
      <w:pPr>
        <w:spacing w:after="240" w:before="240" w:lineRule="auto"/>
        <w:ind w:left="1440" w:right="1440" w:firstLine="0"/>
        <w:jc w:val="both"/>
        <w:rPr>
          <w:sz w:val="24"/>
          <w:szCs w:val="24"/>
        </w:rPr>
      </w:pPr>
      <w:r w:rsidDel="00000000" w:rsidR="00000000" w:rsidRPr="00000000">
        <w:rPr>
          <w:sz w:val="24"/>
          <w:szCs w:val="24"/>
          <w:rtl w:val="0"/>
        </w:rPr>
        <w:t xml:space="preserve">For instance, policies surrounding issues such as abortion and LGBTQ+ rights exemplify how secular humanism has infiltrated political decision-making. The push for abortion rights is often framed as a matter of personal autonomy and reproductive choice, yet it fundamentally reflects a belief in human agency that places individual desires above the sanctity of life. Similarly, legislation promoting LGBTQ+ rights is often rooted in a humanistic view that prioritizes personal identity and expression, sidelining traditional beliefs about marriage and family. In both cases, secular policies operate under the guise of neutrality while advocating for a worldview that contradicts biblical teachings.</w:t>
      </w:r>
    </w:p>
    <w:p w:rsidR="00000000" w:rsidDel="00000000" w:rsidP="00000000" w:rsidRDefault="00000000" w:rsidRPr="00000000" w14:paraId="00000062">
      <w:pPr>
        <w:pStyle w:val="Heading3"/>
        <w:keepNext w:val="0"/>
        <w:keepLines w:val="0"/>
        <w:spacing w:before="280" w:lineRule="auto"/>
        <w:ind w:left="1440" w:right="1440" w:firstLine="0"/>
        <w:jc w:val="both"/>
        <w:rPr>
          <w:b w:val="1"/>
          <w:color w:val="000000"/>
          <w:sz w:val="26"/>
          <w:szCs w:val="26"/>
        </w:rPr>
      </w:pPr>
      <w:bookmarkStart w:colFirst="0" w:colLast="0" w:name="_9di89fq184pd" w:id="24"/>
      <w:bookmarkEnd w:id="24"/>
      <w:r w:rsidDel="00000000" w:rsidR="00000000" w:rsidRPr="00000000">
        <w:rPr>
          <w:b w:val="1"/>
          <w:color w:val="000000"/>
          <w:sz w:val="26"/>
          <w:szCs w:val="26"/>
          <w:rtl w:val="0"/>
        </w:rPr>
        <w:t xml:space="preserve">Biblical Perspective on the Role of Government</w:t>
      </w:r>
    </w:p>
    <w:p w:rsidR="00000000" w:rsidDel="00000000" w:rsidP="00000000" w:rsidRDefault="00000000" w:rsidRPr="00000000" w14:paraId="00000063">
      <w:pPr>
        <w:spacing w:after="240" w:before="240" w:lineRule="auto"/>
        <w:ind w:left="1440" w:right="1440" w:firstLine="0"/>
        <w:jc w:val="both"/>
        <w:rPr>
          <w:sz w:val="24"/>
          <w:szCs w:val="24"/>
        </w:rPr>
      </w:pPr>
      <w:r w:rsidDel="00000000" w:rsidR="00000000" w:rsidRPr="00000000">
        <w:rPr>
          <w:sz w:val="24"/>
          <w:szCs w:val="24"/>
          <w:rtl w:val="0"/>
        </w:rPr>
        <w:t xml:space="preserve">From a biblical perspective, the role of government is clear: it is established by God to promote justice, uphold righteousness, and protect the rights of the vulnerable. Scripture emphasizes that rulers are to act as God’s servants, wielding authority not for personal gain but for the common good (Romans 13:1-4). The government’s role is not merely to maintain order but to reflect God’s moral law, ensuring that justice prevails and that the oppressed are defended.</w:t>
      </w:r>
    </w:p>
    <w:p w:rsidR="00000000" w:rsidDel="00000000" w:rsidP="00000000" w:rsidRDefault="00000000" w:rsidRPr="00000000" w14:paraId="00000064">
      <w:pPr>
        <w:spacing w:after="240" w:before="240" w:lineRule="auto"/>
        <w:ind w:left="1440" w:right="1440" w:firstLine="0"/>
        <w:jc w:val="both"/>
        <w:rPr>
          <w:sz w:val="24"/>
          <w:szCs w:val="24"/>
        </w:rPr>
      </w:pPr>
      <w:r w:rsidDel="00000000" w:rsidR="00000000" w:rsidRPr="00000000">
        <w:rPr>
          <w:sz w:val="24"/>
          <w:szCs w:val="24"/>
          <w:rtl w:val="0"/>
        </w:rPr>
        <w:t xml:space="preserve">This understanding calls for active Christian involvement in politics, as believers are not only citizens of their respective nations but also ambassadors of Christ’s kingdom. Christians are called to engage in the political process, advocating for policies that align with biblical principles and promoting a society that honors God. This engagement involves not only voting and campaigning but also being informed about the issues at stake and speaking out against injustices.</w:t>
      </w:r>
    </w:p>
    <w:p w:rsidR="00000000" w:rsidDel="00000000" w:rsidP="00000000" w:rsidRDefault="00000000" w:rsidRPr="00000000" w14:paraId="00000065">
      <w:pPr>
        <w:pStyle w:val="Heading3"/>
        <w:keepNext w:val="0"/>
        <w:keepLines w:val="0"/>
        <w:spacing w:before="280" w:lineRule="auto"/>
        <w:ind w:left="1440" w:right="1440" w:firstLine="0"/>
        <w:jc w:val="both"/>
        <w:rPr>
          <w:b w:val="1"/>
          <w:color w:val="000000"/>
          <w:sz w:val="26"/>
          <w:szCs w:val="26"/>
        </w:rPr>
      </w:pPr>
      <w:bookmarkStart w:colFirst="0" w:colLast="0" w:name="_nur4lj3444qo" w:id="25"/>
      <w:bookmarkEnd w:id="25"/>
      <w:r w:rsidDel="00000000" w:rsidR="00000000" w:rsidRPr="00000000">
        <w:rPr>
          <w:b w:val="1"/>
          <w:color w:val="000000"/>
          <w:sz w:val="26"/>
          <w:szCs w:val="26"/>
          <w:rtl w:val="0"/>
        </w:rPr>
        <w:t xml:space="preserve">Rejecting Secular Political Thinking</w:t>
      </w:r>
    </w:p>
    <w:p w:rsidR="00000000" w:rsidDel="00000000" w:rsidP="00000000" w:rsidRDefault="00000000" w:rsidRPr="00000000" w14:paraId="00000066">
      <w:pPr>
        <w:spacing w:after="240" w:before="240" w:lineRule="auto"/>
        <w:ind w:left="1440" w:right="1440" w:firstLine="0"/>
        <w:jc w:val="both"/>
        <w:rPr>
          <w:sz w:val="24"/>
          <w:szCs w:val="24"/>
        </w:rPr>
      </w:pPr>
      <w:r w:rsidDel="00000000" w:rsidR="00000000" w:rsidRPr="00000000">
        <w:rPr>
          <w:sz w:val="24"/>
          <w:szCs w:val="24"/>
          <w:rtl w:val="0"/>
        </w:rPr>
        <w:t xml:space="preserve">Given the pervasive influence of secularism in political discourse, there is a pressing need for Christians to reject secular political thinking and pursue a theonomic, biblically based vision for society. Theonomy asserts that God’s law should guide all aspects of life, including governance. This perspective challenges the prevailing notion that political decisions can be made independently of God’s moral framework.</w:t>
      </w:r>
    </w:p>
    <w:p w:rsidR="00000000" w:rsidDel="00000000" w:rsidP="00000000" w:rsidRDefault="00000000" w:rsidRPr="00000000" w14:paraId="00000067">
      <w:pPr>
        <w:spacing w:after="240" w:before="240" w:lineRule="auto"/>
        <w:ind w:left="1440" w:right="1440" w:firstLine="0"/>
        <w:jc w:val="both"/>
        <w:rPr>
          <w:sz w:val="24"/>
          <w:szCs w:val="24"/>
        </w:rPr>
      </w:pPr>
      <w:r w:rsidDel="00000000" w:rsidR="00000000" w:rsidRPr="00000000">
        <w:rPr>
          <w:sz w:val="24"/>
          <w:szCs w:val="24"/>
          <w:rtl w:val="0"/>
        </w:rPr>
        <w:t xml:space="preserve">A theonomic approach requires Christians to examine policies through the lens of Scripture, advocating for laws that reflect God’s justice and righteousness. This means standing firmly against legislation that undermines the sanctity of life or promotes moral relativism. By doing so, Christians not only affirm their commitment to biblical values but also work towards the establishment of a society that honors God and promotes human flourishing in accordance with His design.</w:t>
      </w:r>
    </w:p>
    <w:p w:rsidR="00000000" w:rsidDel="00000000" w:rsidP="00000000" w:rsidRDefault="00000000" w:rsidRPr="00000000" w14:paraId="00000068">
      <w:pPr>
        <w:pStyle w:val="Heading3"/>
        <w:keepNext w:val="0"/>
        <w:keepLines w:val="0"/>
        <w:spacing w:before="280" w:lineRule="auto"/>
        <w:ind w:left="1440" w:right="1440" w:firstLine="0"/>
        <w:jc w:val="both"/>
        <w:rPr>
          <w:b w:val="1"/>
          <w:color w:val="000000"/>
          <w:sz w:val="26"/>
          <w:szCs w:val="26"/>
        </w:rPr>
      </w:pPr>
      <w:bookmarkStart w:colFirst="0" w:colLast="0" w:name="_ix5fflxjpsh5" w:id="26"/>
      <w:bookmarkEnd w:id="26"/>
      <w:r w:rsidDel="00000000" w:rsidR="00000000" w:rsidRPr="00000000">
        <w:rPr>
          <w:b w:val="1"/>
          <w:color w:val="000000"/>
          <w:sz w:val="26"/>
          <w:szCs w:val="26"/>
          <w:rtl w:val="0"/>
        </w:rPr>
        <w:t xml:space="preserve">The Call to Action for Christians in Politics</w:t>
      </w:r>
    </w:p>
    <w:p w:rsidR="00000000" w:rsidDel="00000000" w:rsidP="00000000" w:rsidRDefault="00000000" w:rsidRPr="00000000" w14:paraId="00000069">
      <w:pPr>
        <w:spacing w:after="240" w:before="240" w:lineRule="auto"/>
        <w:ind w:left="1440" w:right="1440" w:firstLine="0"/>
        <w:jc w:val="both"/>
        <w:rPr>
          <w:sz w:val="24"/>
          <w:szCs w:val="24"/>
        </w:rPr>
      </w:pPr>
      <w:r w:rsidDel="00000000" w:rsidR="00000000" w:rsidRPr="00000000">
        <w:rPr>
          <w:sz w:val="24"/>
          <w:szCs w:val="24"/>
          <w:rtl w:val="0"/>
        </w:rPr>
        <w:t xml:space="preserve">In conclusion, Christians must recognize the interconnectedness of faith and politics and the importance of actively engaging in the political sphere. This call to action involves cultivating a robust understanding of Scripture and its implications for societal governance, encouraging believers to speak out against injustices and advocate for policies that reflect God’s truth.</w:t>
      </w:r>
    </w:p>
    <w:p w:rsidR="00000000" w:rsidDel="00000000" w:rsidP="00000000" w:rsidRDefault="00000000" w:rsidRPr="00000000" w14:paraId="0000006A">
      <w:pPr>
        <w:spacing w:after="240" w:before="240" w:lineRule="auto"/>
        <w:ind w:left="1440" w:right="1440" w:firstLine="0"/>
        <w:jc w:val="both"/>
        <w:rPr>
          <w:sz w:val="24"/>
          <w:szCs w:val="24"/>
        </w:rPr>
      </w:pPr>
      <w:r w:rsidDel="00000000" w:rsidR="00000000" w:rsidRPr="00000000">
        <w:rPr>
          <w:sz w:val="24"/>
          <w:szCs w:val="24"/>
          <w:rtl w:val="0"/>
        </w:rPr>
        <w:t xml:space="preserve">Moreover, it necessitates a collective effort to create a culture that values biblical principles and seeks to influence the political landscape in a way that aligns with God’s will. By pursuing a theonomic vision for society, Christians can contribute to a political discourse that genuinely reflects their values, challenging the secular narrative and promoting a culture that honors God in every facet of life. The time has come for Christians to rise up and reclaim their role as agents of change in a world desperately in need of divine truth and justice.</w:t>
      </w:r>
    </w:p>
    <w:p w:rsidR="00000000" w:rsidDel="00000000" w:rsidP="00000000" w:rsidRDefault="00000000" w:rsidRPr="00000000" w14:paraId="0000006B">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6C">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6D">
      <w:pPr>
        <w:pStyle w:val="Heading2"/>
        <w:keepNext w:val="0"/>
        <w:keepLines w:val="0"/>
        <w:spacing w:after="80" w:lineRule="auto"/>
        <w:ind w:left="1440" w:right="1440" w:firstLine="0"/>
        <w:jc w:val="both"/>
        <w:rPr>
          <w:b w:val="1"/>
          <w:sz w:val="34"/>
          <w:szCs w:val="34"/>
        </w:rPr>
      </w:pPr>
      <w:bookmarkStart w:colFirst="0" w:colLast="0" w:name="_dsd5jzsar8os" w:id="27"/>
      <w:bookmarkEnd w:id="27"/>
      <w:r w:rsidDel="00000000" w:rsidR="00000000" w:rsidRPr="00000000">
        <w:rPr>
          <w:b w:val="1"/>
          <w:sz w:val="34"/>
          <w:szCs w:val="34"/>
          <w:rtl w:val="0"/>
        </w:rPr>
        <w:t xml:space="preserve">Chapter 5: The Secular Religion in American Culture</w:t>
      </w:r>
    </w:p>
    <w:p w:rsidR="00000000" w:rsidDel="00000000" w:rsidP="00000000" w:rsidRDefault="00000000" w:rsidRPr="00000000" w14:paraId="0000006E">
      <w:pPr>
        <w:pStyle w:val="Heading3"/>
        <w:keepNext w:val="0"/>
        <w:keepLines w:val="0"/>
        <w:spacing w:before="280" w:lineRule="auto"/>
        <w:ind w:left="1440" w:right="1440" w:firstLine="0"/>
        <w:jc w:val="both"/>
        <w:rPr>
          <w:b w:val="1"/>
          <w:color w:val="000000"/>
          <w:sz w:val="26"/>
          <w:szCs w:val="26"/>
        </w:rPr>
      </w:pPr>
      <w:bookmarkStart w:colFirst="0" w:colLast="0" w:name="_b2uennd6srhh" w:id="28"/>
      <w:bookmarkEnd w:id="28"/>
      <w:r w:rsidDel="00000000" w:rsidR="00000000" w:rsidRPr="00000000">
        <w:rPr>
          <w:b w:val="1"/>
          <w:color w:val="000000"/>
          <w:sz w:val="26"/>
          <w:szCs w:val="26"/>
          <w:rtl w:val="0"/>
        </w:rPr>
        <w:t xml:space="preserve">The Infiltration of Secular Humanism into Media, Entertainment, and Business</w:t>
      </w:r>
    </w:p>
    <w:p w:rsidR="00000000" w:rsidDel="00000000" w:rsidP="00000000" w:rsidRDefault="00000000" w:rsidRPr="00000000" w14:paraId="0000006F">
      <w:pPr>
        <w:spacing w:after="240" w:before="240" w:lineRule="auto"/>
        <w:ind w:left="1440" w:right="1440" w:firstLine="0"/>
        <w:jc w:val="both"/>
        <w:rPr>
          <w:sz w:val="24"/>
          <w:szCs w:val="24"/>
        </w:rPr>
      </w:pPr>
      <w:r w:rsidDel="00000000" w:rsidR="00000000" w:rsidRPr="00000000">
        <w:rPr>
          <w:sz w:val="24"/>
          <w:szCs w:val="24"/>
          <w:rtl w:val="0"/>
        </w:rPr>
        <w:t xml:space="preserve">Secular humanism has not only permeated public education and politics but has also infiltrated the very fabric of American culture, particularly through media, entertainment, and business. The influence of secular values is omnipresent, shaping societal norms and perceptions in ways that often go unnoticed. From television shows and movies to social media platforms and advertising, secular narratives dominate the cultural landscape, promoting a worldview that prioritizes human autonomy, individualism, and moral relativism.</w:t>
      </w:r>
    </w:p>
    <w:p w:rsidR="00000000" w:rsidDel="00000000" w:rsidP="00000000" w:rsidRDefault="00000000" w:rsidRPr="00000000" w14:paraId="00000070">
      <w:pPr>
        <w:spacing w:after="240" w:before="240" w:lineRule="auto"/>
        <w:ind w:left="1440" w:right="1440" w:firstLine="0"/>
        <w:jc w:val="both"/>
        <w:rPr>
          <w:sz w:val="24"/>
          <w:szCs w:val="24"/>
        </w:rPr>
      </w:pPr>
      <w:r w:rsidDel="00000000" w:rsidR="00000000" w:rsidRPr="00000000">
        <w:rPr>
          <w:sz w:val="24"/>
          <w:szCs w:val="24"/>
          <w:rtl w:val="0"/>
        </w:rPr>
        <w:t xml:space="preserve">In the realm of media, the portrayal of traditional values and beliefs has been largely sidelined, often depicted as outdated or oppressive. Instead, stories that celebrate personal freedom, sexual exploration, and progressive ideologies are celebrated and mainstreamed. This cultural shift has not only normalized secular perspectives but has also conditioned audiences to accept these narratives as the default truth. Similarly, in the entertainment industry, content that challenges conventional morality is often hailed as groundbreaking, further embedding secular humanism into the cultural consciousness.</w:t>
      </w:r>
    </w:p>
    <w:p w:rsidR="00000000" w:rsidDel="00000000" w:rsidP="00000000" w:rsidRDefault="00000000" w:rsidRPr="00000000" w14:paraId="00000071">
      <w:pPr>
        <w:spacing w:after="240" w:before="240" w:lineRule="auto"/>
        <w:ind w:left="1440" w:right="1440" w:firstLine="0"/>
        <w:jc w:val="both"/>
        <w:rPr>
          <w:sz w:val="24"/>
          <w:szCs w:val="24"/>
        </w:rPr>
      </w:pPr>
      <w:r w:rsidDel="00000000" w:rsidR="00000000" w:rsidRPr="00000000">
        <w:rPr>
          <w:sz w:val="24"/>
          <w:szCs w:val="24"/>
          <w:rtl w:val="0"/>
        </w:rPr>
        <w:t xml:space="preserve">Moreover, the business world has adopted secular principles, emphasizing profit and efficiency over ethical considerations rooted in biblical values. Corporate social responsibility initiatives, while often framed as altruistic, frequently reflect secular priorities, focusing on diversity, inclusion, and environmental sustainability without acknowledging the spiritual implications of these pursuits. This alignment with secular humanism has created a cultural milieu where values are dictated by market forces rather than a commitment to moral truth.</w:t>
      </w:r>
    </w:p>
    <w:p w:rsidR="00000000" w:rsidDel="00000000" w:rsidP="00000000" w:rsidRDefault="00000000" w:rsidRPr="00000000" w14:paraId="00000072">
      <w:pPr>
        <w:pStyle w:val="Heading3"/>
        <w:keepNext w:val="0"/>
        <w:keepLines w:val="0"/>
        <w:spacing w:before="280" w:lineRule="auto"/>
        <w:ind w:left="1440" w:right="1440" w:firstLine="0"/>
        <w:jc w:val="both"/>
        <w:rPr>
          <w:b w:val="1"/>
          <w:color w:val="000000"/>
          <w:sz w:val="26"/>
          <w:szCs w:val="26"/>
        </w:rPr>
      </w:pPr>
      <w:bookmarkStart w:colFirst="0" w:colLast="0" w:name="_563ihtx4w978" w:id="29"/>
      <w:bookmarkEnd w:id="29"/>
      <w:r w:rsidDel="00000000" w:rsidR="00000000" w:rsidRPr="00000000">
        <w:rPr>
          <w:b w:val="1"/>
          <w:color w:val="000000"/>
          <w:sz w:val="26"/>
          <w:szCs w:val="26"/>
          <w:rtl w:val="0"/>
        </w:rPr>
        <w:t xml:space="preserve">The Moral and Spiritual Impact of Secular Culture on Christian Life</w:t>
      </w:r>
    </w:p>
    <w:p w:rsidR="00000000" w:rsidDel="00000000" w:rsidP="00000000" w:rsidRDefault="00000000" w:rsidRPr="00000000" w14:paraId="00000073">
      <w:pPr>
        <w:spacing w:after="240" w:before="240" w:lineRule="auto"/>
        <w:ind w:left="1440" w:right="1440" w:firstLine="0"/>
        <w:jc w:val="both"/>
        <w:rPr>
          <w:sz w:val="24"/>
          <w:szCs w:val="24"/>
        </w:rPr>
      </w:pPr>
      <w:r w:rsidDel="00000000" w:rsidR="00000000" w:rsidRPr="00000000">
        <w:rPr>
          <w:sz w:val="24"/>
          <w:szCs w:val="24"/>
          <w:rtl w:val="0"/>
        </w:rPr>
        <w:t xml:space="preserve">The infiltration of secular humanism into American culture has profound moral and spiritual consequences for the Christian community. As believers navigate a landscape increasingly dominated by secular values, they face the challenge of maintaining their faith and convictions in a society that often marginalizes or ridicules traditional beliefs. The normalization of secular narratives can lead to confusion and compromise, where Christians may feel pressured to conform to societal expectations that conflict with their faith.</w:t>
      </w:r>
    </w:p>
    <w:p w:rsidR="00000000" w:rsidDel="00000000" w:rsidP="00000000" w:rsidRDefault="00000000" w:rsidRPr="00000000" w14:paraId="00000074">
      <w:pPr>
        <w:spacing w:after="240" w:before="240" w:lineRule="auto"/>
        <w:ind w:left="1440" w:right="1440" w:firstLine="0"/>
        <w:jc w:val="both"/>
        <w:rPr>
          <w:sz w:val="24"/>
          <w:szCs w:val="24"/>
        </w:rPr>
      </w:pPr>
      <w:r w:rsidDel="00000000" w:rsidR="00000000" w:rsidRPr="00000000">
        <w:rPr>
          <w:sz w:val="24"/>
          <w:szCs w:val="24"/>
          <w:rtl w:val="0"/>
        </w:rPr>
        <w:t xml:space="preserve">The moral impact is evident in the erosion of absolute truth, as many Christians find themselves grappling with the relativistic ethics that permeate contemporary culture. Issues such as sexuality, family structure, and personal identity are often framed through a secular lens that prioritizes individual choice over divine design. This cultural shift not only affects how Christians perceive these issues but also influences their behavior and decisions, leading some to adopt a more accommodating stance towards secular beliefs.</w:t>
      </w:r>
    </w:p>
    <w:p w:rsidR="00000000" w:rsidDel="00000000" w:rsidP="00000000" w:rsidRDefault="00000000" w:rsidRPr="00000000" w14:paraId="00000075">
      <w:pPr>
        <w:spacing w:after="240" w:before="240" w:lineRule="auto"/>
        <w:ind w:left="1440" w:right="1440" w:firstLine="0"/>
        <w:jc w:val="both"/>
        <w:rPr>
          <w:sz w:val="24"/>
          <w:szCs w:val="24"/>
        </w:rPr>
      </w:pPr>
      <w:r w:rsidDel="00000000" w:rsidR="00000000" w:rsidRPr="00000000">
        <w:rPr>
          <w:sz w:val="24"/>
          <w:szCs w:val="24"/>
          <w:rtl w:val="0"/>
        </w:rPr>
        <w:t xml:space="preserve">Spiritually, the pervasive influence of secular culture can foster a sense of disconnection from God. As Christians engage with media and entertainment that espouse secular values, they may inadvertently adopt attitudes and behaviors that are inconsistent with their faith. This dilution of biblical principles can lead to a lack of conviction and purpose, diminishing the transformative power of the Gospel in their lives.</w:t>
      </w:r>
    </w:p>
    <w:p w:rsidR="00000000" w:rsidDel="00000000" w:rsidP="00000000" w:rsidRDefault="00000000" w:rsidRPr="00000000" w14:paraId="00000076">
      <w:pPr>
        <w:pStyle w:val="Heading3"/>
        <w:keepNext w:val="0"/>
        <w:keepLines w:val="0"/>
        <w:spacing w:before="280" w:lineRule="auto"/>
        <w:ind w:left="1440" w:right="1440" w:firstLine="0"/>
        <w:jc w:val="both"/>
        <w:rPr>
          <w:b w:val="1"/>
          <w:color w:val="000000"/>
          <w:sz w:val="26"/>
          <w:szCs w:val="26"/>
        </w:rPr>
      </w:pPr>
      <w:bookmarkStart w:colFirst="0" w:colLast="0" w:name="_gq7kdjf3z7cr" w:id="30"/>
      <w:bookmarkEnd w:id="30"/>
      <w:r w:rsidDel="00000000" w:rsidR="00000000" w:rsidRPr="00000000">
        <w:rPr>
          <w:b w:val="1"/>
          <w:color w:val="000000"/>
          <w:sz w:val="26"/>
          <w:szCs w:val="26"/>
          <w:rtl w:val="0"/>
        </w:rPr>
        <w:t xml:space="preserve">Secularism as America’s Civil Religion</w:t>
      </w:r>
    </w:p>
    <w:p w:rsidR="00000000" w:rsidDel="00000000" w:rsidP="00000000" w:rsidRDefault="00000000" w:rsidRPr="00000000" w14:paraId="00000077">
      <w:pPr>
        <w:spacing w:after="240" w:before="240" w:lineRule="auto"/>
        <w:ind w:left="1440" w:right="1440" w:firstLine="0"/>
        <w:jc w:val="both"/>
        <w:rPr>
          <w:sz w:val="24"/>
          <w:szCs w:val="24"/>
        </w:rPr>
      </w:pPr>
      <w:r w:rsidDel="00000000" w:rsidR="00000000" w:rsidRPr="00000000">
        <w:rPr>
          <w:sz w:val="24"/>
          <w:szCs w:val="24"/>
          <w:rtl w:val="0"/>
        </w:rPr>
        <w:t xml:space="preserve">In many ways, secularism has become America’s civil religion, shaping the collective consciousness and moral framework of society. This phenomenon is characterized by a celebration of individual autonomy, a rejection of absolute truth, and the worship of progress as a guiding principle. The veneration of personal freedom has become a central tenet of American identity, often elevated above collective well-being or moral responsibility. This focus on individual rights and self-expression fosters an environment where the needs and desires of the individual are prioritized, often at the expense of community values and relationships.</w:t>
      </w:r>
    </w:p>
    <w:p w:rsidR="00000000" w:rsidDel="00000000" w:rsidP="00000000" w:rsidRDefault="00000000" w:rsidRPr="00000000" w14:paraId="00000078">
      <w:pPr>
        <w:spacing w:after="240" w:before="240" w:lineRule="auto"/>
        <w:ind w:left="1440" w:right="1440" w:firstLine="0"/>
        <w:jc w:val="both"/>
        <w:rPr>
          <w:sz w:val="24"/>
          <w:szCs w:val="24"/>
        </w:rPr>
      </w:pPr>
      <w:r w:rsidDel="00000000" w:rsidR="00000000" w:rsidRPr="00000000">
        <w:rPr>
          <w:sz w:val="24"/>
          <w:szCs w:val="24"/>
          <w:rtl w:val="0"/>
        </w:rPr>
        <w:t xml:space="preserve">Moreover, the rejection of absolute truth has become a hallmark of secular thought, leading to a culture where differing opinions are celebrated, but fundamental truths are disregarded. This relativistic approach to truth undermines the concept of a shared moral foundation, resulting in a fragmented society where consensus becomes increasingly difficult to achieve. The absence of absolute truth leaves individuals navigating a landscape where personal beliefs dictate morality, leading to a cycle of confusion and moral ambiguity.</w:t>
      </w:r>
    </w:p>
    <w:p w:rsidR="00000000" w:rsidDel="00000000" w:rsidP="00000000" w:rsidRDefault="00000000" w:rsidRPr="00000000" w14:paraId="00000079">
      <w:pPr>
        <w:spacing w:after="240" w:before="240" w:lineRule="auto"/>
        <w:ind w:left="1440" w:right="1440" w:firstLine="0"/>
        <w:jc w:val="both"/>
        <w:rPr>
          <w:sz w:val="24"/>
          <w:szCs w:val="24"/>
        </w:rPr>
      </w:pPr>
      <w:r w:rsidDel="00000000" w:rsidR="00000000" w:rsidRPr="00000000">
        <w:rPr>
          <w:sz w:val="24"/>
          <w:szCs w:val="24"/>
          <w:rtl w:val="0"/>
        </w:rPr>
        <w:t xml:space="preserve">The worship of progress, too, plays a significant role in the rise of secularism as a civil religion. The notion that society is continually advancing towards a better future is often celebrated, with technology and innovation hailed as markers of success. However, this relentless pursuit of progress can lead to the neglect of moral and ethical considerations, as society prioritizes advancement over accountability and responsibility.</w:t>
      </w:r>
    </w:p>
    <w:p w:rsidR="00000000" w:rsidDel="00000000" w:rsidP="00000000" w:rsidRDefault="00000000" w:rsidRPr="00000000" w14:paraId="0000007A">
      <w:pPr>
        <w:pStyle w:val="Heading3"/>
        <w:keepNext w:val="0"/>
        <w:keepLines w:val="0"/>
        <w:spacing w:before="280" w:lineRule="auto"/>
        <w:ind w:left="1440" w:right="1440" w:firstLine="0"/>
        <w:jc w:val="both"/>
        <w:rPr>
          <w:b w:val="1"/>
          <w:color w:val="000000"/>
          <w:sz w:val="26"/>
          <w:szCs w:val="26"/>
        </w:rPr>
      </w:pPr>
      <w:bookmarkStart w:colFirst="0" w:colLast="0" w:name="_trlr4mwuqs7r" w:id="31"/>
      <w:bookmarkEnd w:id="31"/>
      <w:r w:rsidDel="00000000" w:rsidR="00000000" w:rsidRPr="00000000">
        <w:rPr>
          <w:b w:val="1"/>
          <w:color w:val="000000"/>
          <w:sz w:val="26"/>
          <w:szCs w:val="26"/>
          <w:rtl w:val="0"/>
        </w:rPr>
        <w:t xml:space="preserve">Case Studies of Secular Values Dominating Cultural Institutions</w:t>
      </w:r>
    </w:p>
    <w:p w:rsidR="00000000" w:rsidDel="00000000" w:rsidP="00000000" w:rsidRDefault="00000000" w:rsidRPr="00000000" w14:paraId="0000007B">
      <w:pPr>
        <w:spacing w:after="240" w:before="240" w:lineRule="auto"/>
        <w:ind w:left="1440" w:right="1440" w:firstLine="0"/>
        <w:jc w:val="both"/>
        <w:rPr>
          <w:sz w:val="24"/>
          <w:szCs w:val="24"/>
        </w:rPr>
      </w:pPr>
      <w:r w:rsidDel="00000000" w:rsidR="00000000" w:rsidRPr="00000000">
        <w:rPr>
          <w:sz w:val="24"/>
          <w:szCs w:val="24"/>
          <w:rtl w:val="0"/>
        </w:rPr>
        <w:t xml:space="preserve">To illustrate the pervasive influence of secular values in American culture, it is helpful to examine specific case studies that reveal how cultural institutions have been shaped by secular humanism. One striking example is the film industry, where movies that promote themes of personal autonomy and challenge traditional family structures have become mainstream. Films often depict characters who reject conventional morals in favor of personal desires, sending a clear message that fulfillment comes from self-exploration rather than adherence to biblical principles.</w:t>
      </w:r>
    </w:p>
    <w:p w:rsidR="00000000" w:rsidDel="00000000" w:rsidP="00000000" w:rsidRDefault="00000000" w:rsidRPr="00000000" w14:paraId="0000007C">
      <w:pPr>
        <w:spacing w:after="240" w:before="240" w:lineRule="auto"/>
        <w:ind w:left="1440" w:right="1440" w:firstLine="0"/>
        <w:jc w:val="both"/>
        <w:rPr>
          <w:sz w:val="24"/>
          <w:szCs w:val="24"/>
        </w:rPr>
      </w:pPr>
      <w:r w:rsidDel="00000000" w:rsidR="00000000" w:rsidRPr="00000000">
        <w:rPr>
          <w:sz w:val="24"/>
          <w:szCs w:val="24"/>
          <w:rtl w:val="0"/>
        </w:rPr>
        <w:t xml:space="preserve">Similarly, the education sector has seen a shift towards curricula that celebrate secular ideologies while downplaying or dismissing religious perspectives. The rise of comprehensive sex education programs, which promote varied sexual orientations and identities, exemplifies this trend. In many cases, these programs are presented as progressive advancements, while the underlying message often undermines the biblical understanding of sexuality and marriage.</w:t>
      </w:r>
    </w:p>
    <w:p w:rsidR="00000000" w:rsidDel="00000000" w:rsidP="00000000" w:rsidRDefault="00000000" w:rsidRPr="00000000" w14:paraId="0000007D">
      <w:pPr>
        <w:spacing w:after="240" w:before="240" w:lineRule="auto"/>
        <w:ind w:left="1440" w:right="1440" w:firstLine="0"/>
        <w:jc w:val="both"/>
        <w:rPr>
          <w:sz w:val="24"/>
          <w:szCs w:val="24"/>
        </w:rPr>
      </w:pPr>
      <w:r w:rsidDel="00000000" w:rsidR="00000000" w:rsidRPr="00000000">
        <w:rPr>
          <w:sz w:val="24"/>
          <w:szCs w:val="24"/>
          <w:rtl w:val="0"/>
        </w:rPr>
        <w:t xml:space="preserve">Moreover, the corporate world increasingly adopts secular values, evident in companies prioritizing diversity and inclusion initiatives. While these efforts can promote equity, they often reflect a secular humanist agenda that emphasizes identity politics over a commitment to moral truth. As businesses align their values with secular ideologies, they inadvertently perpetuate a culture that diminishes the significance of religious beliefs and teachings.</w:t>
      </w:r>
    </w:p>
    <w:p w:rsidR="00000000" w:rsidDel="00000000" w:rsidP="00000000" w:rsidRDefault="00000000" w:rsidRPr="00000000" w14:paraId="0000007E">
      <w:pPr>
        <w:pStyle w:val="Heading3"/>
        <w:keepNext w:val="0"/>
        <w:keepLines w:val="0"/>
        <w:spacing w:before="280" w:lineRule="auto"/>
        <w:ind w:left="1440" w:right="1440" w:firstLine="0"/>
        <w:jc w:val="both"/>
        <w:rPr>
          <w:b w:val="1"/>
          <w:color w:val="000000"/>
          <w:sz w:val="26"/>
          <w:szCs w:val="26"/>
        </w:rPr>
      </w:pPr>
      <w:bookmarkStart w:colFirst="0" w:colLast="0" w:name="_o3oedf95oo3l" w:id="32"/>
      <w:bookmarkEnd w:id="32"/>
      <w:r w:rsidDel="00000000" w:rsidR="00000000" w:rsidRPr="00000000">
        <w:rPr>
          <w:b w:val="1"/>
          <w:color w:val="000000"/>
          <w:sz w:val="26"/>
          <w:szCs w:val="26"/>
          <w:rtl w:val="0"/>
        </w:rPr>
        <w:t xml:space="preserve">Conclusion: The Urgency for Christians to Respond</w:t>
      </w:r>
    </w:p>
    <w:p w:rsidR="00000000" w:rsidDel="00000000" w:rsidP="00000000" w:rsidRDefault="00000000" w:rsidRPr="00000000" w14:paraId="0000007F">
      <w:pPr>
        <w:spacing w:after="240" w:before="240" w:lineRule="auto"/>
        <w:ind w:left="1440" w:right="1440" w:firstLine="0"/>
        <w:jc w:val="both"/>
        <w:rPr>
          <w:sz w:val="24"/>
          <w:szCs w:val="24"/>
        </w:rPr>
      </w:pPr>
      <w:r w:rsidDel="00000000" w:rsidR="00000000" w:rsidRPr="00000000">
        <w:rPr>
          <w:sz w:val="24"/>
          <w:szCs w:val="24"/>
          <w:rtl w:val="0"/>
        </w:rPr>
        <w:t xml:space="preserve">The infiltration of secular humanism into American culture presents both a challenge and an opportunity for Christians. As secular values dominate media, entertainment, and business, it is imperative for believers to recognize the moral and spiritual implications of this cultural shift. By understanding secularism as a hidden religion that shapes societal norms and values, Christians can more effectively engage with the culture and articulate a biblical perspective on pressing issues.</w:t>
      </w:r>
    </w:p>
    <w:p w:rsidR="00000000" w:rsidDel="00000000" w:rsidP="00000000" w:rsidRDefault="00000000" w:rsidRPr="00000000" w14:paraId="00000080">
      <w:pPr>
        <w:spacing w:after="240" w:before="240" w:lineRule="auto"/>
        <w:ind w:left="1440" w:right="1440" w:firstLine="0"/>
        <w:jc w:val="both"/>
        <w:rPr>
          <w:sz w:val="24"/>
          <w:szCs w:val="24"/>
        </w:rPr>
      </w:pPr>
      <w:r w:rsidDel="00000000" w:rsidR="00000000" w:rsidRPr="00000000">
        <w:rPr>
          <w:sz w:val="24"/>
          <w:szCs w:val="24"/>
          <w:rtl w:val="0"/>
        </w:rPr>
        <w:t xml:space="preserve">The urgency for Christians to respond to this cultural landscape cannot be overstated. By remaining steadfast in their faith and advocating for biblical values in all areas of life, believers can counter the pervasive influence of secular humanism and contribute to a society that honors God. In doing so, Christians not only affirm their commitment to truth but also offer hope to a culture in desperate need of divine guidance and redemption.</w:t>
      </w:r>
    </w:p>
    <w:p w:rsidR="00000000" w:rsidDel="00000000" w:rsidP="00000000" w:rsidRDefault="00000000" w:rsidRPr="00000000" w14:paraId="00000081">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82">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83">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84">
      <w:pPr>
        <w:pStyle w:val="Heading2"/>
        <w:keepNext w:val="0"/>
        <w:keepLines w:val="0"/>
        <w:spacing w:after="80" w:lineRule="auto"/>
        <w:ind w:left="1440" w:right="1440" w:firstLine="0"/>
        <w:jc w:val="both"/>
        <w:rPr>
          <w:b w:val="1"/>
          <w:sz w:val="34"/>
          <w:szCs w:val="34"/>
        </w:rPr>
      </w:pPr>
      <w:bookmarkStart w:colFirst="0" w:colLast="0" w:name="_6ga564buee6v" w:id="33"/>
      <w:bookmarkEnd w:id="33"/>
      <w:r w:rsidDel="00000000" w:rsidR="00000000" w:rsidRPr="00000000">
        <w:rPr>
          <w:b w:val="1"/>
          <w:sz w:val="34"/>
          <w:szCs w:val="34"/>
          <w:rtl w:val="0"/>
        </w:rPr>
        <w:t xml:space="preserve">Chapter 6: Christians and Dual Allegiances</w:t>
      </w:r>
    </w:p>
    <w:p w:rsidR="00000000" w:rsidDel="00000000" w:rsidP="00000000" w:rsidRDefault="00000000" w:rsidRPr="00000000" w14:paraId="00000085">
      <w:pPr>
        <w:pStyle w:val="Heading3"/>
        <w:keepNext w:val="0"/>
        <w:keepLines w:val="0"/>
        <w:spacing w:before="280" w:lineRule="auto"/>
        <w:ind w:left="1440" w:right="1440" w:firstLine="0"/>
        <w:jc w:val="both"/>
        <w:rPr>
          <w:b w:val="1"/>
          <w:color w:val="000000"/>
          <w:sz w:val="26"/>
          <w:szCs w:val="26"/>
        </w:rPr>
      </w:pPr>
      <w:bookmarkStart w:colFirst="0" w:colLast="0" w:name="_xdrzdr5eikq6" w:id="34"/>
      <w:bookmarkEnd w:id="34"/>
      <w:r w:rsidDel="00000000" w:rsidR="00000000" w:rsidRPr="00000000">
        <w:rPr>
          <w:b w:val="1"/>
          <w:color w:val="000000"/>
          <w:sz w:val="26"/>
          <w:szCs w:val="26"/>
          <w:rtl w:val="0"/>
        </w:rPr>
        <w:t xml:space="preserve">The Challenge of Syncretism</w:t>
      </w:r>
    </w:p>
    <w:p w:rsidR="00000000" w:rsidDel="00000000" w:rsidP="00000000" w:rsidRDefault="00000000" w:rsidRPr="00000000" w14:paraId="00000086">
      <w:pPr>
        <w:spacing w:after="240" w:before="240" w:lineRule="auto"/>
        <w:ind w:left="1440" w:right="1440" w:firstLine="0"/>
        <w:jc w:val="both"/>
        <w:rPr>
          <w:sz w:val="24"/>
          <w:szCs w:val="24"/>
        </w:rPr>
      </w:pPr>
      <w:r w:rsidDel="00000000" w:rsidR="00000000" w:rsidRPr="00000000">
        <w:rPr>
          <w:sz w:val="24"/>
          <w:szCs w:val="24"/>
          <w:rtl w:val="0"/>
        </w:rPr>
        <w:t xml:space="preserve">In contemporary society, many Christians find themselves grappling with the challenge of syncretism, a blending of beliefs and practices that can lead to divided loyalties between Christianity and secularism. This dual allegiance creates a tension within the believer’s life, as they navigate conflicting values and worldviews. The allure of secularism, with its emphasis on individual autonomy and material success, can often overshadow the call to live according to biblical principles. As a result, many Christians unknowingly compromise their faith, adopting elements of secular ideology while still professing to follow Christ.</w:t>
      </w:r>
    </w:p>
    <w:p w:rsidR="00000000" w:rsidDel="00000000" w:rsidP="00000000" w:rsidRDefault="00000000" w:rsidRPr="00000000" w14:paraId="00000087">
      <w:pPr>
        <w:spacing w:after="240" w:before="240" w:lineRule="auto"/>
        <w:ind w:left="1440" w:right="1440" w:firstLine="0"/>
        <w:jc w:val="both"/>
        <w:rPr>
          <w:sz w:val="24"/>
          <w:szCs w:val="24"/>
        </w:rPr>
      </w:pPr>
      <w:r w:rsidDel="00000000" w:rsidR="00000000" w:rsidRPr="00000000">
        <w:rPr>
          <w:sz w:val="24"/>
          <w:szCs w:val="24"/>
          <w:rtl w:val="0"/>
        </w:rPr>
        <w:t xml:space="preserve">The phenomenon of syncretism is not new; it has been present throughout church history. However, in today’s fast-paced and increasingly pluralistic society, the temptation to harmonize faith with secular values is particularly strong. This blending can manifest in various ways, from the acceptance of secular educational models to the integration of worldly ethics into personal and communal decision-making. The struggle with syncretism poses a significant challenge for Christians who desire to remain faithful to their calling while engaging with a culture that often stands in opposition to their beliefs.</w:t>
      </w:r>
    </w:p>
    <w:p w:rsidR="00000000" w:rsidDel="00000000" w:rsidP="00000000" w:rsidRDefault="00000000" w:rsidRPr="00000000" w14:paraId="00000088">
      <w:pPr>
        <w:pStyle w:val="Heading3"/>
        <w:keepNext w:val="0"/>
        <w:keepLines w:val="0"/>
        <w:spacing w:before="280" w:lineRule="auto"/>
        <w:ind w:left="1440" w:right="1440" w:firstLine="0"/>
        <w:jc w:val="both"/>
        <w:rPr>
          <w:b w:val="1"/>
          <w:color w:val="000000"/>
          <w:sz w:val="26"/>
          <w:szCs w:val="26"/>
        </w:rPr>
      </w:pPr>
      <w:bookmarkStart w:colFirst="0" w:colLast="0" w:name="_4ehxgd91rxxy" w:id="35"/>
      <w:bookmarkEnd w:id="35"/>
      <w:r w:rsidDel="00000000" w:rsidR="00000000" w:rsidRPr="00000000">
        <w:rPr>
          <w:b w:val="1"/>
          <w:color w:val="000000"/>
          <w:sz w:val="26"/>
          <w:szCs w:val="26"/>
          <w:rtl w:val="0"/>
        </w:rPr>
        <w:t xml:space="preserve">Adopting Secular Assumptions in Key Areas</w:t>
      </w:r>
    </w:p>
    <w:p w:rsidR="00000000" w:rsidDel="00000000" w:rsidP="00000000" w:rsidRDefault="00000000" w:rsidRPr="00000000" w14:paraId="00000089">
      <w:pPr>
        <w:spacing w:after="240" w:before="240" w:lineRule="auto"/>
        <w:ind w:left="1440" w:right="1440" w:firstLine="0"/>
        <w:jc w:val="both"/>
        <w:rPr>
          <w:sz w:val="24"/>
          <w:szCs w:val="24"/>
        </w:rPr>
      </w:pPr>
      <w:r w:rsidDel="00000000" w:rsidR="00000000" w:rsidRPr="00000000">
        <w:rPr>
          <w:sz w:val="24"/>
          <w:szCs w:val="24"/>
          <w:rtl w:val="0"/>
        </w:rPr>
        <w:t xml:space="preserve">One of the most insidious aspects of living with dual allegiances is how Christians can unknowingly adopt secular assumptions in critical areas such as education, politics, and morality. In education, for instance, many Christian parents enroll their children in public schools that adhere to secular curricula. While they may hope to instill their values at home, the prevailing secular narratives often shape their children’s worldview, leading them to accept principles that contradict biblical teachings.</w:t>
      </w:r>
    </w:p>
    <w:p w:rsidR="00000000" w:rsidDel="00000000" w:rsidP="00000000" w:rsidRDefault="00000000" w:rsidRPr="00000000" w14:paraId="0000008A">
      <w:pPr>
        <w:spacing w:after="240" w:before="240" w:lineRule="auto"/>
        <w:ind w:left="1440" w:right="1440" w:firstLine="0"/>
        <w:jc w:val="both"/>
        <w:rPr>
          <w:sz w:val="24"/>
          <w:szCs w:val="24"/>
        </w:rPr>
      </w:pPr>
      <w:r w:rsidDel="00000000" w:rsidR="00000000" w:rsidRPr="00000000">
        <w:rPr>
          <w:sz w:val="24"/>
          <w:szCs w:val="24"/>
          <w:rtl w:val="0"/>
        </w:rPr>
        <w:t xml:space="preserve">Similarly, in politics, Christians may align themselves with secular parties or ideologies, prioritizing political expediency over biblical fidelity. This can result in a compromise of core values, as political platforms that champion abortion rights, LGBTQ+ agendas, or other secular initiatives are embraced under the guise of pragmatism. The temptation to support candidates who offer the best chance of achieving certain political goals can lead Christians to overlook significant moral implications, creating an uneasy marriage between faith and politics.</w:t>
      </w:r>
    </w:p>
    <w:p w:rsidR="00000000" w:rsidDel="00000000" w:rsidP="00000000" w:rsidRDefault="00000000" w:rsidRPr="00000000" w14:paraId="0000008B">
      <w:pPr>
        <w:spacing w:after="240" w:before="240" w:lineRule="auto"/>
        <w:ind w:left="1440" w:right="1440" w:firstLine="0"/>
        <w:jc w:val="both"/>
        <w:rPr>
          <w:sz w:val="24"/>
          <w:szCs w:val="24"/>
        </w:rPr>
      </w:pPr>
      <w:r w:rsidDel="00000000" w:rsidR="00000000" w:rsidRPr="00000000">
        <w:rPr>
          <w:sz w:val="24"/>
          <w:szCs w:val="24"/>
          <w:rtl w:val="0"/>
        </w:rPr>
        <w:t xml:space="preserve">In terms of morality, the influence of secular culture can lead Christians to adopt a relativistic approach to ethical decision-making. The pressures of modern society may compel believers to redefine biblical principles to fit contemporary norms, justifying actions that align more closely with cultural expectations than with scriptural truth. This moral compromise can dilute the transformative power of the Gospel, leading to a faith that lacks conviction and authenticity.</w:t>
      </w:r>
    </w:p>
    <w:p w:rsidR="00000000" w:rsidDel="00000000" w:rsidP="00000000" w:rsidRDefault="00000000" w:rsidRPr="00000000" w14:paraId="0000008C">
      <w:pPr>
        <w:pStyle w:val="Heading3"/>
        <w:keepNext w:val="0"/>
        <w:keepLines w:val="0"/>
        <w:spacing w:before="280" w:lineRule="auto"/>
        <w:ind w:left="1440" w:right="1440" w:firstLine="0"/>
        <w:jc w:val="both"/>
        <w:rPr>
          <w:b w:val="1"/>
          <w:color w:val="000000"/>
          <w:sz w:val="26"/>
          <w:szCs w:val="26"/>
        </w:rPr>
      </w:pPr>
      <w:bookmarkStart w:colFirst="0" w:colLast="0" w:name="_k60rdnkr86ui" w:id="36"/>
      <w:bookmarkEnd w:id="36"/>
      <w:r w:rsidDel="00000000" w:rsidR="00000000" w:rsidRPr="00000000">
        <w:rPr>
          <w:b w:val="1"/>
          <w:color w:val="000000"/>
          <w:sz w:val="26"/>
          <w:szCs w:val="26"/>
          <w:rtl w:val="0"/>
        </w:rPr>
        <w:t xml:space="preserve">Consequences of Participating in Two Opposing Religious Systems</w:t>
      </w:r>
    </w:p>
    <w:p w:rsidR="00000000" w:rsidDel="00000000" w:rsidP="00000000" w:rsidRDefault="00000000" w:rsidRPr="00000000" w14:paraId="0000008D">
      <w:pPr>
        <w:spacing w:after="240" w:before="240" w:lineRule="auto"/>
        <w:ind w:left="1440" w:right="1440" w:firstLine="0"/>
        <w:jc w:val="both"/>
        <w:rPr>
          <w:sz w:val="24"/>
          <w:szCs w:val="24"/>
        </w:rPr>
      </w:pPr>
      <w:r w:rsidDel="00000000" w:rsidR="00000000" w:rsidRPr="00000000">
        <w:rPr>
          <w:sz w:val="24"/>
          <w:szCs w:val="24"/>
          <w:rtl w:val="0"/>
        </w:rPr>
        <w:t xml:space="preserve">The consequences of participating in two opposing religious systems are profound and far-reaching. When Christians embrace syncretism, they risk losing the distinctiveness of their faith, as the lines between biblical truth and secular ideology become blurred. This erosion of distinction can lead to a weakened witness in the world, as the Church becomes less recognizable as the body of Christ.</w:t>
      </w:r>
    </w:p>
    <w:p w:rsidR="00000000" w:rsidDel="00000000" w:rsidP="00000000" w:rsidRDefault="00000000" w:rsidRPr="00000000" w14:paraId="0000008E">
      <w:pPr>
        <w:spacing w:after="240" w:before="240" w:lineRule="auto"/>
        <w:ind w:left="1440" w:right="1440" w:firstLine="0"/>
        <w:jc w:val="both"/>
        <w:rPr>
          <w:sz w:val="24"/>
          <w:szCs w:val="24"/>
        </w:rPr>
      </w:pPr>
      <w:r w:rsidDel="00000000" w:rsidR="00000000" w:rsidRPr="00000000">
        <w:rPr>
          <w:sz w:val="24"/>
          <w:szCs w:val="24"/>
          <w:rtl w:val="0"/>
        </w:rPr>
        <w:t xml:space="preserve">Additionally, living with dual allegiances can lead to spiritual confusion and frustration. Many Christians who try to navigate these competing loyalties experience internal conflict, questioning their beliefs and values as they confront the implications of their choices. This dissonance can result in feelings of guilt, anxiety, and despair, as believers struggle to reconcile their faith with their actions in a secular world.</w:t>
      </w:r>
    </w:p>
    <w:p w:rsidR="00000000" w:rsidDel="00000000" w:rsidP="00000000" w:rsidRDefault="00000000" w:rsidRPr="00000000" w14:paraId="0000008F">
      <w:pPr>
        <w:spacing w:after="240" w:before="240" w:lineRule="auto"/>
        <w:ind w:left="1440" w:right="1440" w:firstLine="0"/>
        <w:jc w:val="both"/>
        <w:rPr>
          <w:sz w:val="24"/>
          <w:szCs w:val="24"/>
        </w:rPr>
      </w:pPr>
      <w:r w:rsidDel="00000000" w:rsidR="00000000" w:rsidRPr="00000000">
        <w:rPr>
          <w:sz w:val="24"/>
          <w:szCs w:val="24"/>
          <w:rtl w:val="0"/>
        </w:rPr>
        <w:t xml:space="preserve">Furthermore, participating in opposing religious systems can have a detrimental impact on the Church as a whole. When congregations adopt secular assumptions, the collective witness of the body of Christ is compromised, leading to a dilution of biblical teachings and a lack of commitment to God’s truth. This shift can foster an environment where moral ambiguity prevails, making it increasingly difficult for believers to stand firm in their convictions.</w:t>
      </w:r>
    </w:p>
    <w:p w:rsidR="00000000" w:rsidDel="00000000" w:rsidP="00000000" w:rsidRDefault="00000000" w:rsidRPr="00000000" w14:paraId="00000090">
      <w:pPr>
        <w:pStyle w:val="Heading3"/>
        <w:keepNext w:val="0"/>
        <w:keepLines w:val="0"/>
        <w:spacing w:before="280" w:lineRule="auto"/>
        <w:ind w:left="1440" w:right="1440" w:firstLine="0"/>
        <w:jc w:val="both"/>
        <w:rPr>
          <w:b w:val="1"/>
          <w:color w:val="000000"/>
          <w:sz w:val="26"/>
          <w:szCs w:val="26"/>
        </w:rPr>
      </w:pPr>
      <w:bookmarkStart w:colFirst="0" w:colLast="0" w:name="_orihnmov40aj" w:id="37"/>
      <w:bookmarkEnd w:id="37"/>
      <w:r w:rsidDel="00000000" w:rsidR="00000000" w:rsidRPr="00000000">
        <w:rPr>
          <w:b w:val="1"/>
          <w:color w:val="000000"/>
          <w:sz w:val="26"/>
          <w:szCs w:val="26"/>
          <w:rtl w:val="0"/>
        </w:rPr>
        <w:t xml:space="preserve">The Call to Faithfulness and Integrity</w:t>
      </w:r>
    </w:p>
    <w:p w:rsidR="00000000" w:rsidDel="00000000" w:rsidP="00000000" w:rsidRDefault="00000000" w:rsidRPr="00000000" w14:paraId="00000091">
      <w:pPr>
        <w:spacing w:after="240" w:before="240" w:lineRule="auto"/>
        <w:ind w:left="1440" w:right="1440" w:firstLine="0"/>
        <w:jc w:val="both"/>
        <w:rPr>
          <w:sz w:val="24"/>
          <w:szCs w:val="24"/>
        </w:rPr>
      </w:pPr>
      <w:r w:rsidDel="00000000" w:rsidR="00000000" w:rsidRPr="00000000">
        <w:rPr>
          <w:sz w:val="24"/>
          <w:szCs w:val="24"/>
          <w:rtl w:val="0"/>
        </w:rPr>
        <w:t xml:space="preserve">In light of these challenges, it is essential for Christians to recognize the importance of maintaining a singular allegiance to Christ and His teachings. This call to faithfulness and integrity requires a conscious effort to evaluate the influences of secularism and to reject the temptation to blend faith with worldly values. Christians are called to be in the world but not of it, engaging with culture while remaining steadfast in their commitment to biblical truth.</w:t>
      </w:r>
    </w:p>
    <w:p w:rsidR="00000000" w:rsidDel="00000000" w:rsidP="00000000" w:rsidRDefault="00000000" w:rsidRPr="00000000" w14:paraId="00000092">
      <w:pPr>
        <w:spacing w:after="240" w:before="240" w:lineRule="auto"/>
        <w:ind w:left="1440" w:right="1440" w:firstLine="0"/>
        <w:jc w:val="both"/>
        <w:rPr>
          <w:sz w:val="24"/>
          <w:szCs w:val="24"/>
        </w:rPr>
      </w:pPr>
      <w:r w:rsidDel="00000000" w:rsidR="00000000" w:rsidRPr="00000000">
        <w:rPr>
          <w:sz w:val="24"/>
          <w:szCs w:val="24"/>
          <w:rtl w:val="0"/>
        </w:rPr>
        <w:t xml:space="preserve">This commitment involves a rigorous examination of one’s beliefs and practices, seeking to align all aspects of life with God’s Word. It requires intentionality in educating children, engaging in political discourse, and making ethical decisions that reflect a biblical worldview. By prioritizing faithfulness over cultural conformity, Christians can cultivate a vibrant and authentic expression of their beliefs, standing as a beacon of light in a world that desperately needs the hope of the Gospel.</w:t>
      </w:r>
    </w:p>
    <w:p w:rsidR="00000000" w:rsidDel="00000000" w:rsidP="00000000" w:rsidRDefault="00000000" w:rsidRPr="00000000" w14:paraId="00000093">
      <w:pPr>
        <w:pStyle w:val="Heading3"/>
        <w:keepNext w:val="0"/>
        <w:keepLines w:val="0"/>
        <w:spacing w:before="280" w:lineRule="auto"/>
        <w:ind w:left="1440" w:right="1440" w:firstLine="0"/>
        <w:jc w:val="both"/>
        <w:rPr>
          <w:b w:val="1"/>
          <w:color w:val="000000"/>
          <w:sz w:val="26"/>
          <w:szCs w:val="26"/>
        </w:rPr>
      </w:pPr>
      <w:bookmarkStart w:colFirst="0" w:colLast="0" w:name="_jkf17cmbrqzy" w:id="38"/>
      <w:bookmarkEnd w:id="38"/>
      <w:r w:rsidDel="00000000" w:rsidR="00000000" w:rsidRPr="00000000">
        <w:rPr>
          <w:b w:val="1"/>
          <w:color w:val="000000"/>
          <w:sz w:val="26"/>
          <w:szCs w:val="26"/>
          <w:rtl w:val="0"/>
        </w:rPr>
        <w:t xml:space="preserve">Conclusion: A Challenge for the Church</w:t>
      </w:r>
    </w:p>
    <w:p w:rsidR="00000000" w:rsidDel="00000000" w:rsidP="00000000" w:rsidRDefault="00000000" w:rsidRPr="00000000" w14:paraId="00000094">
      <w:pPr>
        <w:spacing w:after="240" w:before="240" w:lineRule="auto"/>
        <w:ind w:left="1440" w:right="1440" w:firstLine="0"/>
        <w:jc w:val="both"/>
        <w:rPr>
          <w:sz w:val="24"/>
          <w:szCs w:val="24"/>
        </w:rPr>
      </w:pPr>
      <w:r w:rsidDel="00000000" w:rsidR="00000000" w:rsidRPr="00000000">
        <w:rPr>
          <w:sz w:val="24"/>
          <w:szCs w:val="24"/>
          <w:rtl w:val="0"/>
        </w:rPr>
        <w:t xml:space="preserve">The challenge of dual allegiances poses a significant threat to the integrity of the Christian faith and the effectiveness of the Church in the world. As believers confront the realities of syncretism, they are called to embrace their identity in Christ, rejecting the allure of secular values that seek to undermine their faith. By remaining steadfast in their commitment to biblical truth, Christians can navigate the complexities of modern life without compromising their beliefs.</w:t>
      </w:r>
    </w:p>
    <w:p w:rsidR="00000000" w:rsidDel="00000000" w:rsidP="00000000" w:rsidRDefault="00000000" w:rsidRPr="00000000" w14:paraId="00000095">
      <w:pPr>
        <w:spacing w:after="240" w:before="240" w:lineRule="auto"/>
        <w:ind w:left="1440" w:right="1440" w:firstLine="0"/>
        <w:jc w:val="both"/>
        <w:rPr>
          <w:sz w:val="24"/>
          <w:szCs w:val="24"/>
        </w:rPr>
      </w:pPr>
      <w:r w:rsidDel="00000000" w:rsidR="00000000" w:rsidRPr="00000000">
        <w:rPr>
          <w:sz w:val="24"/>
          <w:szCs w:val="24"/>
          <w:rtl w:val="0"/>
        </w:rPr>
        <w:t xml:space="preserve">Ultimately, this chapter serves as a reminder that the call to discipleship is a call to singular loyalty. As the Church stands firm in its witness, it can effectively challenge the prevailing secular narrative, pointing to the truth of the Gospel and the hope found in Christ. The journey towards a faithful, integrated Christian life is not without its challenges, but it is one that is essential for both personal growth and the health of the Church as a whole.</w:t>
      </w:r>
    </w:p>
    <w:p w:rsidR="00000000" w:rsidDel="00000000" w:rsidP="00000000" w:rsidRDefault="00000000" w:rsidRPr="00000000" w14:paraId="00000096">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97">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98">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99">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9A">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9B">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9C">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9D">
      <w:pPr>
        <w:pStyle w:val="Heading2"/>
        <w:keepNext w:val="0"/>
        <w:keepLines w:val="0"/>
        <w:spacing w:after="80" w:lineRule="auto"/>
        <w:ind w:left="1440" w:right="1440" w:firstLine="0"/>
        <w:jc w:val="both"/>
        <w:rPr>
          <w:b w:val="1"/>
          <w:sz w:val="34"/>
          <w:szCs w:val="34"/>
        </w:rPr>
      </w:pPr>
      <w:bookmarkStart w:colFirst="0" w:colLast="0" w:name="_6bmukakrrgmg" w:id="39"/>
      <w:bookmarkEnd w:id="39"/>
      <w:r w:rsidDel="00000000" w:rsidR="00000000" w:rsidRPr="00000000">
        <w:rPr>
          <w:b w:val="1"/>
          <w:sz w:val="34"/>
          <w:szCs w:val="34"/>
          <w:rtl w:val="0"/>
        </w:rPr>
        <w:t xml:space="preserve">Chapter 7: The Call for Withdrawal</w:t>
      </w:r>
    </w:p>
    <w:p w:rsidR="00000000" w:rsidDel="00000000" w:rsidP="00000000" w:rsidRDefault="00000000" w:rsidRPr="00000000" w14:paraId="0000009E">
      <w:pPr>
        <w:pStyle w:val="Heading3"/>
        <w:keepNext w:val="0"/>
        <w:keepLines w:val="0"/>
        <w:spacing w:before="280" w:lineRule="auto"/>
        <w:ind w:left="1440" w:right="1440" w:firstLine="0"/>
        <w:jc w:val="both"/>
        <w:rPr>
          <w:b w:val="1"/>
          <w:color w:val="000000"/>
          <w:sz w:val="26"/>
          <w:szCs w:val="26"/>
        </w:rPr>
      </w:pPr>
      <w:bookmarkStart w:colFirst="0" w:colLast="0" w:name="_ukfg52hoxj" w:id="40"/>
      <w:bookmarkEnd w:id="40"/>
      <w:r w:rsidDel="00000000" w:rsidR="00000000" w:rsidRPr="00000000">
        <w:rPr>
          <w:b w:val="1"/>
          <w:color w:val="000000"/>
          <w:sz w:val="26"/>
          <w:szCs w:val="26"/>
          <w:rtl w:val="0"/>
        </w:rPr>
        <w:t xml:space="preserve">Rejecting Secular Humanism in All Areas of Life</w:t>
      </w:r>
    </w:p>
    <w:p w:rsidR="00000000" w:rsidDel="00000000" w:rsidP="00000000" w:rsidRDefault="00000000" w:rsidRPr="00000000" w14:paraId="0000009F">
      <w:pPr>
        <w:spacing w:after="240" w:before="240" w:lineRule="auto"/>
        <w:ind w:left="1440" w:right="1440" w:firstLine="0"/>
        <w:jc w:val="both"/>
        <w:rPr>
          <w:sz w:val="24"/>
          <w:szCs w:val="24"/>
        </w:rPr>
      </w:pPr>
      <w:r w:rsidDel="00000000" w:rsidR="00000000" w:rsidRPr="00000000">
        <w:rPr>
          <w:sz w:val="24"/>
          <w:szCs w:val="24"/>
          <w:rtl w:val="0"/>
        </w:rPr>
        <w:t xml:space="preserve">As the influence of secular humanism continues to permeate every facet of society, it becomes increasingly imperative for Christians to make a deliberate choice to reject these ideologies in all areas of life. This call for withdrawal is not merely about disengaging from secular institutions but involves a comprehensive reassessment of how believers live, think, and interact with the world around them. The pervasive nature of secular humanism can lead to a gradual erosion of biblical values, making it crucial for Christians to stand firm in their convictions and actively oppose the narratives that seek to undermine their faith.</w:t>
      </w:r>
    </w:p>
    <w:p w:rsidR="00000000" w:rsidDel="00000000" w:rsidP="00000000" w:rsidRDefault="00000000" w:rsidRPr="00000000" w14:paraId="000000A0">
      <w:pPr>
        <w:spacing w:after="240" w:before="240" w:lineRule="auto"/>
        <w:ind w:left="1440" w:right="1440" w:firstLine="0"/>
        <w:jc w:val="both"/>
        <w:rPr>
          <w:sz w:val="24"/>
          <w:szCs w:val="24"/>
        </w:rPr>
      </w:pPr>
      <w:r w:rsidDel="00000000" w:rsidR="00000000" w:rsidRPr="00000000">
        <w:rPr>
          <w:sz w:val="24"/>
          <w:szCs w:val="24"/>
          <w:rtl w:val="0"/>
        </w:rPr>
        <w:t xml:space="preserve">Rejecting secular humanism means confronting the false assumptions and values that it promotes. It requires an acknowledgment that neutrality is a myth, and that every aspect of life is influenced by underlying beliefs and worldviews. For Christians, this realization is foundational; it is not enough to merely avoid secular influences; they must actively seek to promote a Christian alternative that reflects the truth of the Gospel. This entails an intentional effort to identify areas of compromise and to seek God's guidance in cultivating a life that honors Him above all else.</w:t>
      </w:r>
    </w:p>
    <w:p w:rsidR="00000000" w:rsidDel="00000000" w:rsidP="00000000" w:rsidRDefault="00000000" w:rsidRPr="00000000" w14:paraId="000000A1">
      <w:pPr>
        <w:pStyle w:val="Heading3"/>
        <w:keepNext w:val="0"/>
        <w:keepLines w:val="0"/>
        <w:spacing w:before="280" w:lineRule="auto"/>
        <w:ind w:left="1440" w:right="1440" w:firstLine="0"/>
        <w:jc w:val="both"/>
        <w:rPr>
          <w:b w:val="1"/>
          <w:color w:val="000000"/>
          <w:sz w:val="26"/>
          <w:szCs w:val="26"/>
        </w:rPr>
      </w:pPr>
      <w:bookmarkStart w:colFirst="0" w:colLast="0" w:name="_vrkuxgtxwlow" w:id="41"/>
      <w:bookmarkEnd w:id="41"/>
      <w:r w:rsidDel="00000000" w:rsidR="00000000" w:rsidRPr="00000000">
        <w:rPr>
          <w:b w:val="1"/>
          <w:color w:val="000000"/>
          <w:sz w:val="26"/>
          <w:szCs w:val="26"/>
          <w:rtl w:val="0"/>
        </w:rPr>
        <w:t xml:space="preserve">The Need for De-Secularization</w:t>
      </w:r>
    </w:p>
    <w:p w:rsidR="00000000" w:rsidDel="00000000" w:rsidP="00000000" w:rsidRDefault="00000000" w:rsidRPr="00000000" w14:paraId="000000A2">
      <w:pPr>
        <w:spacing w:after="240" w:before="240" w:lineRule="auto"/>
        <w:ind w:left="1440" w:right="1440" w:firstLine="0"/>
        <w:jc w:val="both"/>
        <w:rPr>
          <w:sz w:val="24"/>
          <w:szCs w:val="24"/>
        </w:rPr>
      </w:pPr>
      <w:r w:rsidDel="00000000" w:rsidR="00000000" w:rsidRPr="00000000">
        <w:rPr>
          <w:sz w:val="24"/>
          <w:szCs w:val="24"/>
          <w:rtl w:val="0"/>
        </w:rPr>
        <w:t xml:space="preserve">In order to effectively withdraw from secular humanism, Christians must intentionally de-secularize their lives and thought. This process begins with self-examination, where believers assess the influences shaping their worldview. Are they prioritizing secular assumptions in their decisions about education, politics, and morality? Are they inadvertently conforming to societal pressures that conflict with biblical teachings? Acknowledging these influences is the first step toward reclaiming a distinctly Christian perspective.</w:t>
      </w:r>
    </w:p>
    <w:p w:rsidR="00000000" w:rsidDel="00000000" w:rsidP="00000000" w:rsidRDefault="00000000" w:rsidRPr="00000000" w14:paraId="000000A3">
      <w:pPr>
        <w:spacing w:after="240" w:before="240" w:lineRule="auto"/>
        <w:ind w:left="1440" w:right="1440" w:firstLine="0"/>
        <w:jc w:val="both"/>
        <w:rPr>
          <w:sz w:val="24"/>
          <w:szCs w:val="24"/>
        </w:rPr>
      </w:pPr>
      <w:r w:rsidDel="00000000" w:rsidR="00000000" w:rsidRPr="00000000">
        <w:rPr>
          <w:sz w:val="24"/>
          <w:szCs w:val="24"/>
          <w:rtl w:val="0"/>
        </w:rPr>
        <w:t xml:space="preserve">De-secularization involves a commitment to grounding one's life in the truth of Scripture and allowing God's Word to shape every aspect of thought and behavior. This means actively engaging with biblical teachings and seeking to understand their implications for contemporary issues. It also involves creating a culture of accountability within the Christian community, where believers can encourage one another to remain steadfast in their commitment to God’s truth and to challenge one another when secular influences creep into their lives.</w:t>
      </w:r>
    </w:p>
    <w:p w:rsidR="00000000" w:rsidDel="00000000" w:rsidP="00000000" w:rsidRDefault="00000000" w:rsidRPr="00000000" w14:paraId="000000A4">
      <w:pPr>
        <w:spacing w:after="240" w:before="240" w:lineRule="auto"/>
        <w:ind w:left="1440" w:right="1440" w:firstLine="0"/>
        <w:jc w:val="both"/>
        <w:rPr>
          <w:sz w:val="24"/>
          <w:szCs w:val="24"/>
        </w:rPr>
      </w:pPr>
      <w:r w:rsidDel="00000000" w:rsidR="00000000" w:rsidRPr="00000000">
        <w:rPr>
          <w:sz w:val="24"/>
          <w:szCs w:val="24"/>
          <w:rtl w:val="0"/>
        </w:rPr>
        <w:t xml:space="preserve">This process is not without its challenges, as the pressures of secular society can be overwhelming. However, it is essential for Christians to remember that they are called to be salt and light in the world (Matthew 5:13-16). This calling requires courage and determination, as believers must be willing to stand apart from cultural norms that contradict their faith. By de-secularizing their lives, Christians can demonstrate a compelling alternative that reflects the transformative power of the Gospel.</w:t>
      </w:r>
    </w:p>
    <w:p w:rsidR="00000000" w:rsidDel="00000000" w:rsidP="00000000" w:rsidRDefault="00000000" w:rsidRPr="00000000" w14:paraId="000000A5">
      <w:pPr>
        <w:pStyle w:val="Heading3"/>
        <w:keepNext w:val="0"/>
        <w:keepLines w:val="0"/>
        <w:spacing w:before="280" w:lineRule="auto"/>
        <w:ind w:left="1440" w:right="1440" w:firstLine="0"/>
        <w:jc w:val="both"/>
        <w:rPr>
          <w:b w:val="1"/>
          <w:color w:val="000000"/>
          <w:sz w:val="26"/>
          <w:szCs w:val="26"/>
        </w:rPr>
      </w:pPr>
      <w:bookmarkStart w:colFirst="0" w:colLast="0" w:name="_ynx8ke7ecdzn" w:id="42"/>
      <w:bookmarkEnd w:id="42"/>
      <w:r w:rsidDel="00000000" w:rsidR="00000000" w:rsidRPr="00000000">
        <w:rPr>
          <w:b w:val="1"/>
          <w:color w:val="000000"/>
          <w:sz w:val="26"/>
          <w:szCs w:val="26"/>
          <w:rtl w:val="0"/>
        </w:rPr>
        <w:t xml:space="preserve">Building an Explicitly Christian Worldview</w:t>
      </w:r>
    </w:p>
    <w:p w:rsidR="00000000" w:rsidDel="00000000" w:rsidP="00000000" w:rsidRDefault="00000000" w:rsidRPr="00000000" w14:paraId="000000A6">
      <w:pPr>
        <w:spacing w:after="240" w:before="240" w:lineRule="auto"/>
        <w:ind w:left="1440" w:right="1440" w:firstLine="0"/>
        <w:jc w:val="both"/>
        <w:rPr>
          <w:sz w:val="24"/>
          <w:szCs w:val="24"/>
        </w:rPr>
      </w:pPr>
      <w:r w:rsidDel="00000000" w:rsidR="00000000" w:rsidRPr="00000000">
        <w:rPr>
          <w:sz w:val="24"/>
          <w:szCs w:val="24"/>
          <w:rtl w:val="0"/>
        </w:rPr>
        <w:t xml:space="preserve">To effectively counteract the influence of secular humanism, Christians must work to build an explicitly Christian worldview that informs every area of life—family, church, business, and culture. This endeavor requires intentionality and a commitment to integrating faith into all aspects of daily living.</w:t>
      </w:r>
    </w:p>
    <w:p w:rsidR="00000000" w:rsidDel="00000000" w:rsidP="00000000" w:rsidRDefault="00000000" w:rsidRPr="00000000" w14:paraId="000000A7">
      <w:pPr>
        <w:pStyle w:val="Heading4"/>
        <w:keepNext w:val="0"/>
        <w:keepLines w:val="0"/>
        <w:spacing w:after="40" w:before="240" w:lineRule="auto"/>
        <w:ind w:left="1440" w:right="1440" w:firstLine="0"/>
        <w:jc w:val="both"/>
        <w:rPr>
          <w:b w:val="1"/>
          <w:color w:val="000000"/>
          <w:sz w:val="22"/>
          <w:szCs w:val="22"/>
        </w:rPr>
      </w:pPr>
      <w:bookmarkStart w:colFirst="0" w:colLast="0" w:name="_hjljomo91ctw" w:id="43"/>
      <w:bookmarkEnd w:id="43"/>
      <w:r w:rsidDel="00000000" w:rsidR="00000000" w:rsidRPr="00000000">
        <w:rPr>
          <w:b w:val="1"/>
          <w:color w:val="000000"/>
          <w:sz w:val="22"/>
          <w:szCs w:val="22"/>
          <w:rtl w:val="0"/>
        </w:rPr>
        <w:t xml:space="preserve">Family</w:t>
      </w:r>
    </w:p>
    <w:p w:rsidR="00000000" w:rsidDel="00000000" w:rsidP="00000000" w:rsidRDefault="00000000" w:rsidRPr="00000000" w14:paraId="000000A8">
      <w:pPr>
        <w:spacing w:after="240" w:before="240" w:lineRule="auto"/>
        <w:ind w:left="1440" w:right="1440" w:firstLine="0"/>
        <w:jc w:val="both"/>
        <w:rPr>
          <w:sz w:val="24"/>
          <w:szCs w:val="24"/>
        </w:rPr>
      </w:pPr>
      <w:r w:rsidDel="00000000" w:rsidR="00000000" w:rsidRPr="00000000">
        <w:rPr>
          <w:sz w:val="24"/>
          <w:szCs w:val="24"/>
          <w:rtl w:val="0"/>
        </w:rPr>
        <w:t xml:space="preserve">In the context of family, building a Christian worldview means prioritizing biblical values in parenting, marriage, and relationships. Parents play a crucial role in imparting these values to their children, creating a home environment where faith is not just discussed but lived out daily. This includes teaching children about God’s design for family, sexuality, and morality, ensuring they are equipped to navigate a culture that often promotes conflicting messages. Family devotions, prayer, and open discussions about faith can reinforce a solid foundation built on Scripture.</w:t>
      </w:r>
    </w:p>
    <w:p w:rsidR="00000000" w:rsidDel="00000000" w:rsidP="00000000" w:rsidRDefault="00000000" w:rsidRPr="00000000" w14:paraId="000000A9">
      <w:pPr>
        <w:pStyle w:val="Heading4"/>
        <w:keepNext w:val="0"/>
        <w:keepLines w:val="0"/>
        <w:spacing w:after="40" w:before="240" w:lineRule="auto"/>
        <w:ind w:left="1440" w:right="1440" w:firstLine="0"/>
        <w:jc w:val="both"/>
        <w:rPr>
          <w:b w:val="1"/>
          <w:color w:val="000000"/>
          <w:sz w:val="22"/>
          <w:szCs w:val="22"/>
        </w:rPr>
      </w:pPr>
      <w:bookmarkStart w:colFirst="0" w:colLast="0" w:name="_pe06r7qi3oms" w:id="44"/>
      <w:bookmarkEnd w:id="44"/>
      <w:r w:rsidDel="00000000" w:rsidR="00000000" w:rsidRPr="00000000">
        <w:rPr>
          <w:b w:val="1"/>
          <w:color w:val="000000"/>
          <w:sz w:val="22"/>
          <w:szCs w:val="22"/>
          <w:rtl w:val="0"/>
        </w:rPr>
        <w:t xml:space="preserve">Church</w:t>
      </w:r>
    </w:p>
    <w:p w:rsidR="00000000" w:rsidDel="00000000" w:rsidP="00000000" w:rsidRDefault="00000000" w:rsidRPr="00000000" w14:paraId="000000AA">
      <w:pPr>
        <w:spacing w:after="240" w:before="240" w:lineRule="auto"/>
        <w:ind w:left="1440" w:right="1440" w:firstLine="0"/>
        <w:jc w:val="both"/>
        <w:rPr>
          <w:sz w:val="24"/>
          <w:szCs w:val="24"/>
        </w:rPr>
      </w:pPr>
      <w:r w:rsidDel="00000000" w:rsidR="00000000" w:rsidRPr="00000000">
        <w:rPr>
          <w:sz w:val="24"/>
          <w:szCs w:val="24"/>
          <w:rtl w:val="0"/>
        </w:rPr>
        <w:t xml:space="preserve">Within the church, cultivating an explicitly Christian worldview involves creating a community that prioritizes biblical teaching and discipleship. Churches must resist the temptation to accommodate secular trends and instead focus on equipping believers to engage with culture from a biblical perspective. This means preaching and teaching that emphasizes the authority of Scripture and encourages active participation in the mission of the Church. By fostering a culture of accountability and support, the church can empower its members to live out their faith authentically in the world.</w:t>
      </w:r>
    </w:p>
    <w:p w:rsidR="00000000" w:rsidDel="00000000" w:rsidP="00000000" w:rsidRDefault="00000000" w:rsidRPr="00000000" w14:paraId="000000AB">
      <w:pPr>
        <w:pStyle w:val="Heading4"/>
        <w:keepNext w:val="0"/>
        <w:keepLines w:val="0"/>
        <w:spacing w:after="40" w:before="240" w:lineRule="auto"/>
        <w:ind w:left="1440" w:right="1440" w:firstLine="0"/>
        <w:jc w:val="both"/>
        <w:rPr>
          <w:b w:val="1"/>
          <w:color w:val="000000"/>
          <w:sz w:val="22"/>
          <w:szCs w:val="22"/>
        </w:rPr>
      </w:pPr>
      <w:bookmarkStart w:colFirst="0" w:colLast="0" w:name="_dlnqri61o3l0" w:id="45"/>
      <w:bookmarkEnd w:id="45"/>
      <w:r w:rsidDel="00000000" w:rsidR="00000000" w:rsidRPr="00000000">
        <w:rPr>
          <w:b w:val="1"/>
          <w:color w:val="000000"/>
          <w:sz w:val="22"/>
          <w:szCs w:val="22"/>
          <w:rtl w:val="0"/>
        </w:rPr>
        <w:t xml:space="preserve">Business</w:t>
      </w:r>
    </w:p>
    <w:p w:rsidR="00000000" w:rsidDel="00000000" w:rsidP="00000000" w:rsidRDefault="00000000" w:rsidRPr="00000000" w14:paraId="000000AC">
      <w:pPr>
        <w:spacing w:after="240" w:before="240" w:lineRule="auto"/>
        <w:ind w:left="1440" w:right="1440" w:firstLine="0"/>
        <w:jc w:val="both"/>
        <w:rPr>
          <w:sz w:val="24"/>
          <w:szCs w:val="24"/>
        </w:rPr>
      </w:pPr>
      <w:r w:rsidDel="00000000" w:rsidR="00000000" w:rsidRPr="00000000">
        <w:rPr>
          <w:sz w:val="24"/>
          <w:szCs w:val="24"/>
          <w:rtl w:val="0"/>
        </w:rPr>
        <w:t xml:space="preserve">In the realm of business, Christians are called to conduct their affairs with integrity and to align their practices with biblical principles. This involves recognizing that work is not merely a means to financial gain but an opportunity to glorify God and serve others. By integrating faith into business decisions, Christians can challenge secular assumptions about profit and success, demonstrating that ethical considerations and a commitment to social responsibility are integral to a flourishing business.</w:t>
      </w:r>
    </w:p>
    <w:p w:rsidR="00000000" w:rsidDel="00000000" w:rsidP="00000000" w:rsidRDefault="00000000" w:rsidRPr="00000000" w14:paraId="000000AD">
      <w:pPr>
        <w:pStyle w:val="Heading4"/>
        <w:keepNext w:val="0"/>
        <w:keepLines w:val="0"/>
        <w:spacing w:after="40" w:before="240" w:lineRule="auto"/>
        <w:ind w:left="1440" w:right="1440" w:firstLine="0"/>
        <w:jc w:val="both"/>
        <w:rPr>
          <w:b w:val="1"/>
          <w:color w:val="000000"/>
          <w:sz w:val="22"/>
          <w:szCs w:val="22"/>
        </w:rPr>
      </w:pPr>
      <w:bookmarkStart w:colFirst="0" w:colLast="0" w:name="_5u1s8nqt6783" w:id="46"/>
      <w:bookmarkEnd w:id="46"/>
      <w:r w:rsidDel="00000000" w:rsidR="00000000" w:rsidRPr="00000000">
        <w:rPr>
          <w:b w:val="1"/>
          <w:color w:val="000000"/>
          <w:sz w:val="22"/>
          <w:szCs w:val="22"/>
          <w:rtl w:val="0"/>
        </w:rPr>
        <w:t xml:space="preserve">Culture</w:t>
      </w:r>
    </w:p>
    <w:p w:rsidR="00000000" w:rsidDel="00000000" w:rsidP="00000000" w:rsidRDefault="00000000" w:rsidRPr="00000000" w14:paraId="000000AE">
      <w:pPr>
        <w:spacing w:after="240" w:before="240" w:lineRule="auto"/>
        <w:ind w:left="1440" w:right="1440" w:firstLine="0"/>
        <w:jc w:val="both"/>
        <w:rPr>
          <w:sz w:val="24"/>
          <w:szCs w:val="24"/>
        </w:rPr>
      </w:pPr>
      <w:r w:rsidDel="00000000" w:rsidR="00000000" w:rsidRPr="00000000">
        <w:rPr>
          <w:sz w:val="24"/>
          <w:szCs w:val="24"/>
          <w:rtl w:val="0"/>
        </w:rPr>
        <w:t xml:space="preserve">Finally, engaging with culture requires Christians to be proactive in promoting values that reflect God’s truth. This can take various forms, from advocating for policies that align with biblical principles to participating in the arts and media in ways that convey a Christian message. By contributing to cultural discussions and institutions, believers can challenge the dominance of secular values and offer a compelling alternative rooted in the Gospel.</w:t>
      </w:r>
    </w:p>
    <w:p w:rsidR="00000000" w:rsidDel="00000000" w:rsidP="00000000" w:rsidRDefault="00000000" w:rsidRPr="00000000" w14:paraId="000000AF">
      <w:pPr>
        <w:pStyle w:val="Heading3"/>
        <w:keepNext w:val="0"/>
        <w:keepLines w:val="0"/>
        <w:spacing w:before="280" w:lineRule="auto"/>
        <w:ind w:left="1440" w:right="1440" w:firstLine="0"/>
        <w:jc w:val="both"/>
        <w:rPr>
          <w:b w:val="1"/>
          <w:color w:val="000000"/>
          <w:sz w:val="26"/>
          <w:szCs w:val="26"/>
        </w:rPr>
      </w:pPr>
      <w:bookmarkStart w:colFirst="0" w:colLast="0" w:name="_wgiwpsq05b0" w:id="47"/>
      <w:bookmarkEnd w:id="47"/>
      <w:r w:rsidDel="00000000" w:rsidR="00000000" w:rsidRPr="00000000">
        <w:rPr>
          <w:b w:val="1"/>
          <w:color w:val="000000"/>
          <w:sz w:val="26"/>
          <w:szCs w:val="26"/>
          <w:rtl w:val="0"/>
        </w:rPr>
        <w:t xml:space="preserve">Conclusion: The Urgency of Withdrawal</w:t>
      </w:r>
    </w:p>
    <w:p w:rsidR="00000000" w:rsidDel="00000000" w:rsidP="00000000" w:rsidRDefault="00000000" w:rsidRPr="00000000" w14:paraId="000000B0">
      <w:pPr>
        <w:spacing w:after="240" w:before="240" w:lineRule="auto"/>
        <w:ind w:left="1440" w:right="1440" w:firstLine="0"/>
        <w:jc w:val="both"/>
        <w:rPr>
          <w:sz w:val="24"/>
          <w:szCs w:val="24"/>
        </w:rPr>
      </w:pPr>
      <w:r w:rsidDel="00000000" w:rsidR="00000000" w:rsidRPr="00000000">
        <w:rPr>
          <w:sz w:val="24"/>
          <w:szCs w:val="24"/>
          <w:rtl w:val="0"/>
        </w:rPr>
        <w:t xml:space="preserve">The call for withdrawal from secular humanism is both urgent and essential for Christians seeking to live faithfully in a world that often opposes their beliefs. By rejecting secular influences and actively de-secularizing their lives, believers can cultivate a distinctly Christian worldview that impacts every area of life. This intentional effort not only strengthens individual faith but also enhances the collective witness of the Church, providing a powerful testimony to the transformative power of the Gospel.</w:t>
      </w:r>
    </w:p>
    <w:p w:rsidR="00000000" w:rsidDel="00000000" w:rsidP="00000000" w:rsidRDefault="00000000" w:rsidRPr="00000000" w14:paraId="000000B1">
      <w:pPr>
        <w:spacing w:after="240" w:before="240" w:lineRule="auto"/>
        <w:ind w:left="1440" w:right="1440" w:firstLine="0"/>
        <w:jc w:val="both"/>
        <w:rPr>
          <w:sz w:val="24"/>
          <w:szCs w:val="24"/>
        </w:rPr>
      </w:pPr>
      <w:r w:rsidDel="00000000" w:rsidR="00000000" w:rsidRPr="00000000">
        <w:rPr>
          <w:sz w:val="24"/>
          <w:szCs w:val="24"/>
          <w:rtl w:val="0"/>
        </w:rPr>
        <w:t xml:space="preserve">As Christians respond to this call, they must remember that they are not alone in this endeavor. Through prayer, fellowship, and reliance on God’s Word, they can navigate the complexities of modern life with courage and conviction. The journey toward building an explicitly Christian worldview is not without challenges, but it is one that leads to genuine fulfillment, purpose, and the advancement of God’s Kingdom on Earth.</w:t>
      </w:r>
    </w:p>
    <w:p w:rsidR="00000000" w:rsidDel="00000000" w:rsidP="00000000" w:rsidRDefault="00000000" w:rsidRPr="00000000" w14:paraId="000000B2">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B3">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B4">
      <w:pPr>
        <w:pStyle w:val="Heading2"/>
        <w:keepNext w:val="0"/>
        <w:keepLines w:val="0"/>
        <w:spacing w:after="80" w:lineRule="auto"/>
        <w:ind w:left="1440" w:right="1440" w:firstLine="0"/>
        <w:jc w:val="both"/>
        <w:rPr>
          <w:b w:val="1"/>
          <w:sz w:val="34"/>
          <w:szCs w:val="34"/>
        </w:rPr>
      </w:pPr>
      <w:bookmarkStart w:colFirst="0" w:colLast="0" w:name="_pa1c6iuc9m8f" w:id="48"/>
      <w:bookmarkEnd w:id="48"/>
      <w:r w:rsidDel="00000000" w:rsidR="00000000" w:rsidRPr="00000000">
        <w:rPr>
          <w:b w:val="1"/>
          <w:sz w:val="34"/>
          <w:szCs w:val="34"/>
          <w:rtl w:val="0"/>
        </w:rPr>
        <w:t xml:space="preserve">Chapter 8: Toward an Explicitly Christian Life</w:t>
      </w:r>
    </w:p>
    <w:p w:rsidR="00000000" w:rsidDel="00000000" w:rsidP="00000000" w:rsidRDefault="00000000" w:rsidRPr="00000000" w14:paraId="000000B5">
      <w:pPr>
        <w:pStyle w:val="Heading3"/>
        <w:keepNext w:val="0"/>
        <w:keepLines w:val="0"/>
        <w:spacing w:before="280" w:lineRule="auto"/>
        <w:ind w:left="1440" w:right="1440" w:firstLine="0"/>
        <w:jc w:val="both"/>
        <w:rPr>
          <w:b w:val="1"/>
          <w:color w:val="000000"/>
          <w:sz w:val="26"/>
          <w:szCs w:val="26"/>
        </w:rPr>
      </w:pPr>
      <w:bookmarkStart w:colFirst="0" w:colLast="0" w:name="_cqxpib859jtl" w:id="49"/>
      <w:bookmarkEnd w:id="49"/>
      <w:r w:rsidDel="00000000" w:rsidR="00000000" w:rsidRPr="00000000">
        <w:rPr>
          <w:b w:val="1"/>
          <w:color w:val="000000"/>
          <w:sz w:val="26"/>
          <w:szCs w:val="26"/>
          <w:rtl w:val="0"/>
        </w:rPr>
        <w:t xml:space="preserve">Practical Steps to Withdraw from Secularism</w:t>
      </w:r>
    </w:p>
    <w:p w:rsidR="00000000" w:rsidDel="00000000" w:rsidP="00000000" w:rsidRDefault="00000000" w:rsidRPr="00000000" w14:paraId="000000B6">
      <w:pPr>
        <w:spacing w:after="240" w:before="240" w:lineRule="auto"/>
        <w:ind w:left="1440" w:right="1440" w:firstLine="0"/>
        <w:jc w:val="both"/>
        <w:rPr>
          <w:sz w:val="24"/>
          <w:szCs w:val="24"/>
        </w:rPr>
      </w:pPr>
      <w:r w:rsidDel="00000000" w:rsidR="00000000" w:rsidRPr="00000000">
        <w:rPr>
          <w:sz w:val="24"/>
          <w:szCs w:val="24"/>
          <w:rtl w:val="0"/>
        </w:rPr>
        <w:t xml:space="preserve">Transitioning toward an explicitly Christian life requires intentional, practical steps aimed at withdrawing from secular influences. Here are several actionable strategies that Christians can adopt in various spheres of life:</w:t>
      </w:r>
    </w:p>
    <w:p w:rsidR="00000000" w:rsidDel="00000000" w:rsidP="00000000" w:rsidRDefault="00000000" w:rsidRPr="00000000" w14:paraId="000000B7">
      <w:pPr>
        <w:pStyle w:val="Heading4"/>
        <w:keepNext w:val="0"/>
        <w:keepLines w:val="0"/>
        <w:spacing w:after="40" w:before="240" w:lineRule="auto"/>
        <w:ind w:left="1440" w:right="1440" w:firstLine="0"/>
        <w:jc w:val="both"/>
        <w:rPr>
          <w:b w:val="1"/>
          <w:color w:val="000000"/>
          <w:sz w:val="22"/>
          <w:szCs w:val="22"/>
        </w:rPr>
      </w:pPr>
      <w:bookmarkStart w:colFirst="0" w:colLast="0" w:name="_m6eaayqaz67v" w:id="50"/>
      <w:bookmarkEnd w:id="50"/>
      <w:r w:rsidDel="00000000" w:rsidR="00000000" w:rsidRPr="00000000">
        <w:rPr>
          <w:b w:val="1"/>
          <w:color w:val="000000"/>
          <w:sz w:val="22"/>
          <w:szCs w:val="22"/>
          <w:rtl w:val="0"/>
        </w:rPr>
        <w:t xml:space="preserve">1. Evaluate Influences in Education</w:t>
      </w:r>
    </w:p>
    <w:p w:rsidR="00000000" w:rsidDel="00000000" w:rsidP="00000000" w:rsidRDefault="00000000" w:rsidRPr="00000000" w14:paraId="000000B8">
      <w:pPr>
        <w:spacing w:after="240" w:before="240" w:lineRule="auto"/>
        <w:ind w:left="1440" w:right="1440" w:firstLine="0"/>
        <w:jc w:val="both"/>
        <w:rPr>
          <w:sz w:val="24"/>
          <w:szCs w:val="24"/>
        </w:rPr>
      </w:pPr>
      <w:r w:rsidDel="00000000" w:rsidR="00000000" w:rsidRPr="00000000">
        <w:rPr>
          <w:sz w:val="24"/>
          <w:szCs w:val="24"/>
          <w:rtl w:val="0"/>
        </w:rPr>
        <w:t xml:space="preserve">The first step is to critically assess the educational environments where one’s children learn and grow. For parents, this might mean considering alternatives to public schooling, such as private Christian schools, homeschooling, or co-ops that align with biblical values. When enrolling children in educational programs, it’s essential to inquire about curricula and the underlying philosophical foundations of the institutions. Parents should actively engage in their children’s education, providing guidance and context for what they learn, and encouraging discussions that highlight a biblical worldview.</w:t>
      </w:r>
    </w:p>
    <w:p w:rsidR="00000000" w:rsidDel="00000000" w:rsidP="00000000" w:rsidRDefault="00000000" w:rsidRPr="00000000" w14:paraId="000000B9">
      <w:pPr>
        <w:spacing w:after="240" w:before="240" w:lineRule="auto"/>
        <w:ind w:left="1440" w:right="1440" w:firstLine="0"/>
        <w:jc w:val="both"/>
        <w:rPr>
          <w:sz w:val="24"/>
          <w:szCs w:val="24"/>
        </w:rPr>
      </w:pPr>
      <w:r w:rsidDel="00000000" w:rsidR="00000000" w:rsidRPr="00000000">
        <w:rPr>
          <w:sz w:val="24"/>
          <w:szCs w:val="24"/>
          <w:rtl w:val="0"/>
        </w:rPr>
        <w:t xml:space="preserve">Additionally, Christians in higher education can advocate for a curriculum that integrates faith and learning, seeking to influence their institutions to recognize the importance of a Christian perspective in academic discourse.</w:t>
      </w:r>
    </w:p>
    <w:p w:rsidR="00000000" w:rsidDel="00000000" w:rsidP="00000000" w:rsidRDefault="00000000" w:rsidRPr="00000000" w14:paraId="000000BA">
      <w:pPr>
        <w:pStyle w:val="Heading4"/>
        <w:keepNext w:val="0"/>
        <w:keepLines w:val="0"/>
        <w:spacing w:after="40" w:before="240" w:lineRule="auto"/>
        <w:ind w:left="1440" w:right="1440" w:firstLine="0"/>
        <w:jc w:val="both"/>
        <w:rPr>
          <w:b w:val="1"/>
          <w:color w:val="000000"/>
          <w:sz w:val="22"/>
          <w:szCs w:val="22"/>
        </w:rPr>
      </w:pPr>
      <w:bookmarkStart w:colFirst="0" w:colLast="0" w:name="_pxgj4caf5k6n" w:id="51"/>
      <w:bookmarkEnd w:id="51"/>
      <w:r w:rsidDel="00000000" w:rsidR="00000000" w:rsidRPr="00000000">
        <w:rPr>
          <w:b w:val="1"/>
          <w:color w:val="000000"/>
          <w:sz w:val="22"/>
          <w:szCs w:val="22"/>
          <w:rtl w:val="0"/>
        </w:rPr>
        <w:t xml:space="preserve">2. Engage in Politics with Purpose</w:t>
      </w:r>
    </w:p>
    <w:p w:rsidR="00000000" w:rsidDel="00000000" w:rsidP="00000000" w:rsidRDefault="00000000" w:rsidRPr="00000000" w14:paraId="000000BB">
      <w:pPr>
        <w:spacing w:after="240" w:before="240" w:lineRule="auto"/>
        <w:ind w:left="1440" w:right="1440" w:firstLine="0"/>
        <w:jc w:val="both"/>
        <w:rPr>
          <w:sz w:val="24"/>
          <w:szCs w:val="24"/>
        </w:rPr>
      </w:pPr>
      <w:r w:rsidDel="00000000" w:rsidR="00000000" w:rsidRPr="00000000">
        <w:rPr>
          <w:sz w:val="24"/>
          <w:szCs w:val="24"/>
          <w:rtl w:val="0"/>
        </w:rPr>
        <w:t xml:space="preserve">In the political arena, Christians must move beyond passive participation to engage actively and purposefully. This involves researching candidates and policies with a biblical lens and supporting those that align with Christian values. Christians are encouraged to educate themselves about the political process, advocate for policies that uphold life, family, and religious freedom, and participate in grassroots movements that promote a biblical understanding of justice and morality.</w:t>
      </w:r>
    </w:p>
    <w:p w:rsidR="00000000" w:rsidDel="00000000" w:rsidP="00000000" w:rsidRDefault="00000000" w:rsidRPr="00000000" w14:paraId="000000BC">
      <w:pPr>
        <w:spacing w:after="240" w:before="240" w:lineRule="auto"/>
        <w:ind w:left="1440" w:right="1440" w:firstLine="0"/>
        <w:jc w:val="both"/>
        <w:rPr>
          <w:sz w:val="24"/>
          <w:szCs w:val="24"/>
        </w:rPr>
      </w:pPr>
      <w:r w:rsidDel="00000000" w:rsidR="00000000" w:rsidRPr="00000000">
        <w:rPr>
          <w:sz w:val="24"/>
          <w:szCs w:val="24"/>
          <w:rtl w:val="0"/>
        </w:rPr>
        <w:t xml:space="preserve">Moreover, believers should not shy away from political discussions within their churches or communities. Encouraging dialogue about the intersection of faith and politics can lead to greater awareness and collective action among congregants, fostering a culture of informed voting and active citizenship.</w:t>
      </w:r>
    </w:p>
    <w:p w:rsidR="00000000" w:rsidDel="00000000" w:rsidP="00000000" w:rsidRDefault="00000000" w:rsidRPr="00000000" w14:paraId="000000BD">
      <w:pPr>
        <w:pStyle w:val="Heading4"/>
        <w:keepNext w:val="0"/>
        <w:keepLines w:val="0"/>
        <w:spacing w:after="40" w:before="240" w:lineRule="auto"/>
        <w:ind w:left="1440" w:right="1440" w:firstLine="0"/>
        <w:jc w:val="both"/>
        <w:rPr>
          <w:b w:val="1"/>
          <w:color w:val="000000"/>
          <w:sz w:val="22"/>
          <w:szCs w:val="22"/>
        </w:rPr>
      </w:pPr>
      <w:bookmarkStart w:colFirst="0" w:colLast="0" w:name="_mhww07do8q7j" w:id="52"/>
      <w:bookmarkEnd w:id="52"/>
      <w:r w:rsidDel="00000000" w:rsidR="00000000" w:rsidRPr="00000000">
        <w:rPr>
          <w:b w:val="1"/>
          <w:color w:val="000000"/>
          <w:sz w:val="22"/>
          <w:szCs w:val="22"/>
          <w:rtl w:val="0"/>
        </w:rPr>
        <w:t xml:space="preserve">3. Influence Culture through Art and Media</w:t>
      </w:r>
    </w:p>
    <w:p w:rsidR="00000000" w:rsidDel="00000000" w:rsidP="00000000" w:rsidRDefault="00000000" w:rsidRPr="00000000" w14:paraId="000000BE">
      <w:pPr>
        <w:spacing w:after="240" w:before="240" w:lineRule="auto"/>
        <w:ind w:left="1440" w:right="1440" w:firstLine="0"/>
        <w:jc w:val="both"/>
        <w:rPr>
          <w:sz w:val="24"/>
          <w:szCs w:val="24"/>
        </w:rPr>
      </w:pPr>
      <w:r w:rsidDel="00000000" w:rsidR="00000000" w:rsidRPr="00000000">
        <w:rPr>
          <w:sz w:val="24"/>
          <w:szCs w:val="24"/>
          <w:rtl w:val="0"/>
        </w:rPr>
        <w:t xml:space="preserve">Christians have a unique opportunity to shape culture by engaging in the arts and media. Whether through writing, filmmaking, music, or visual arts, believers can create works that reflect biblical truths and challenge the prevailing narratives of secular culture. By producing high-quality, compelling content that conveys a Christian message, they can reach diverse audiences and counteract the influence of secularism in the cultural sphere.</w:t>
      </w:r>
    </w:p>
    <w:p w:rsidR="00000000" w:rsidDel="00000000" w:rsidP="00000000" w:rsidRDefault="00000000" w:rsidRPr="00000000" w14:paraId="000000BF">
      <w:pPr>
        <w:spacing w:after="240" w:before="240" w:lineRule="auto"/>
        <w:ind w:left="1440" w:right="1440" w:firstLine="0"/>
        <w:jc w:val="both"/>
        <w:rPr>
          <w:sz w:val="24"/>
          <w:szCs w:val="24"/>
        </w:rPr>
      </w:pPr>
      <w:r w:rsidDel="00000000" w:rsidR="00000000" w:rsidRPr="00000000">
        <w:rPr>
          <w:sz w:val="24"/>
          <w:szCs w:val="24"/>
          <w:rtl w:val="0"/>
        </w:rPr>
        <w:t xml:space="preserve">Additionally, Christians should support and promote media that aligns with their values, whether through subscribing to Christian streaming services, purchasing books from Christian authors, or attending events that celebrate faith-based artistry.</w:t>
      </w:r>
    </w:p>
    <w:p w:rsidR="00000000" w:rsidDel="00000000" w:rsidP="00000000" w:rsidRDefault="00000000" w:rsidRPr="00000000" w14:paraId="000000C0">
      <w:pPr>
        <w:pStyle w:val="Heading3"/>
        <w:keepNext w:val="0"/>
        <w:keepLines w:val="0"/>
        <w:spacing w:before="280" w:lineRule="auto"/>
        <w:ind w:left="1440" w:right="1440" w:firstLine="0"/>
        <w:jc w:val="both"/>
        <w:rPr>
          <w:b w:val="1"/>
          <w:color w:val="000000"/>
          <w:sz w:val="26"/>
          <w:szCs w:val="26"/>
        </w:rPr>
      </w:pPr>
      <w:bookmarkStart w:colFirst="0" w:colLast="0" w:name="_a8aw2ldzbfqj" w:id="53"/>
      <w:bookmarkEnd w:id="53"/>
      <w:r w:rsidDel="00000000" w:rsidR="00000000" w:rsidRPr="00000000">
        <w:rPr>
          <w:b w:val="1"/>
          <w:color w:val="000000"/>
          <w:sz w:val="26"/>
          <w:szCs w:val="26"/>
          <w:rtl w:val="0"/>
        </w:rPr>
        <w:t xml:space="preserve">Developing a Comprehensive Christian Worldview</w:t>
      </w:r>
    </w:p>
    <w:p w:rsidR="00000000" w:rsidDel="00000000" w:rsidP="00000000" w:rsidRDefault="00000000" w:rsidRPr="00000000" w14:paraId="000000C1">
      <w:pPr>
        <w:spacing w:after="240" w:before="240" w:lineRule="auto"/>
        <w:ind w:left="1440" w:right="1440" w:firstLine="0"/>
        <w:jc w:val="both"/>
        <w:rPr>
          <w:sz w:val="24"/>
          <w:szCs w:val="24"/>
        </w:rPr>
      </w:pPr>
      <w:r w:rsidDel="00000000" w:rsidR="00000000" w:rsidRPr="00000000">
        <w:rPr>
          <w:sz w:val="24"/>
          <w:szCs w:val="24"/>
          <w:rtl w:val="0"/>
        </w:rPr>
        <w:t xml:space="preserve">A critical component of living an explicitly Christian life is the development of a comprehensive Christian worldview that permeates all areas of life. This involves understanding how faith intersects with various aspects of existence, including relationships, work, leisure, and community engagement.</w:t>
      </w:r>
    </w:p>
    <w:p w:rsidR="00000000" w:rsidDel="00000000" w:rsidP="00000000" w:rsidRDefault="00000000" w:rsidRPr="00000000" w14:paraId="000000C2">
      <w:pPr>
        <w:pStyle w:val="Heading4"/>
        <w:keepNext w:val="0"/>
        <w:keepLines w:val="0"/>
        <w:spacing w:after="40" w:before="240" w:lineRule="auto"/>
        <w:ind w:left="1440" w:right="1440" w:firstLine="0"/>
        <w:jc w:val="both"/>
        <w:rPr>
          <w:b w:val="1"/>
          <w:color w:val="000000"/>
          <w:sz w:val="22"/>
          <w:szCs w:val="22"/>
        </w:rPr>
      </w:pPr>
      <w:bookmarkStart w:colFirst="0" w:colLast="0" w:name="_h5j66a1hmib5" w:id="54"/>
      <w:bookmarkEnd w:id="54"/>
      <w:r w:rsidDel="00000000" w:rsidR="00000000" w:rsidRPr="00000000">
        <w:rPr>
          <w:b w:val="1"/>
          <w:color w:val="000000"/>
          <w:sz w:val="22"/>
          <w:szCs w:val="22"/>
          <w:rtl w:val="0"/>
        </w:rPr>
        <w:t xml:space="preserve">1. Integration of Faith and Life</w:t>
      </w:r>
    </w:p>
    <w:p w:rsidR="00000000" w:rsidDel="00000000" w:rsidP="00000000" w:rsidRDefault="00000000" w:rsidRPr="00000000" w14:paraId="000000C3">
      <w:pPr>
        <w:spacing w:after="240" w:before="240" w:lineRule="auto"/>
        <w:ind w:left="1440" w:right="1440" w:firstLine="0"/>
        <w:jc w:val="both"/>
        <w:rPr>
          <w:sz w:val="24"/>
          <w:szCs w:val="24"/>
        </w:rPr>
      </w:pPr>
      <w:r w:rsidDel="00000000" w:rsidR="00000000" w:rsidRPr="00000000">
        <w:rPr>
          <w:sz w:val="24"/>
          <w:szCs w:val="24"/>
          <w:rtl w:val="0"/>
        </w:rPr>
        <w:t xml:space="preserve">Christians are called to integrate their faith into every facet of their lives. This means recognizing that spiritual life is not compartmentalized but should inform decision-making and actions in all areas. For example, in the workplace, believers can uphold ethical standards that reflect their faith, treating colleagues with respect and fairness while seeking opportunities to share the Gospel in their interactions.</w:t>
      </w:r>
    </w:p>
    <w:p w:rsidR="00000000" w:rsidDel="00000000" w:rsidP="00000000" w:rsidRDefault="00000000" w:rsidRPr="00000000" w14:paraId="000000C4">
      <w:pPr>
        <w:pStyle w:val="Heading4"/>
        <w:keepNext w:val="0"/>
        <w:keepLines w:val="0"/>
        <w:spacing w:after="40" w:before="240" w:lineRule="auto"/>
        <w:ind w:left="1440" w:right="1440" w:firstLine="0"/>
        <w:jc w:val="both"/>
        <w:rPr>
          <w:b w:val="1"/>
          <w:color w:val="000000"/>
          <w:sz w:val="22"/>
          <w:szCs w:val="22"/>
        </w:rPr>
      </w:pPr>
      <w:bookmarkStart w:colFirst="0" w:colLast="0" w:name="_9fo8699l31v2" w:id="55"/>
      <w:bookmarkEnd w:id="55"/>
      <w:r w:rsidDel="00000000" w:rsidR="00000000" w:rsidRPr="00000000">
        <w:rPr>
          <w:b w:val="1"/>
          <w:color w:val="000000"/>
          <w:sz w:val="22"/>
          <w:szCs w:val="22"/>
          <w:rtl w:val="0"/>
        </w:rPr>
        <w:t xml:space="preserve">2. Cultivating a Biblical Mindset</w:t>
      </w:r>
    </w:p>
    <w:p w:rsidR="00000000" w:rsidDel="00000000" w:rsidP="00000000" w:rsidRDefault="00000000" w:rsidRPr="00000000" w14:paraId="000000C5">
      <w:pPr>
        <w:spacing w:after="240" w:before="240" w:lineRule="auto"/>
        <w:ind w:left="1440" w:right="1440" w:firstLine="0"/>
        <w:jc w:val="both"/>
        <w:rPr>
          <w:sz w:val="24"/>
          <w:szCs w:val="24"/>
        </w:rPr>
      </w:pPr>
      <w:r w:rsidDel="00000000" w:rsidR="00000000" w:rsidRPr="00000000">
        <w:rPr>
          <w:sz w:val="24"/>
          <w:szCs w:val="24"/>
          <w:rtl w:val="0"/>
        </w:rPr>
        <w:t xml:space="preserve">To build a comprehensive Christian worldview, individuals must cultivate a biblical mindset. This involves regularly engaging with Scripture, participating in Bible studies, and seeking to understand the foundational truths of Christianity. By developing a strong theological understanding, believers can better navigate complex issues in society and articulate their beliefs effectively.</w:t>
      </w:r>
    </w:p>
    <w:p w:rsidR="00000000" w:rsidDel="00000000" w:rsidP="00000000" w:rsidRDefault="00000000" w:rsidRPr="00000000" w14:paraId="000000C6">
      <w:pPr>
        <w:spacing w:after="240" w:before="240" w:lineRule="auto"/>
        <w:ind w:left="1440" w:right="1440" w:firstLine="0"/>
        <w:jc w:val="both"/>
        <w:rPr>
          <w:sz w:val="24"/>
          <w:szCs w:val="24"/>
        </w:rPr>
      </w:pPr>
      <w:r w:rsidDel="00000000" w:rsidR="00000000" w:rsidRPr="00000000">
        <w:rPr>
          <w:sz w:val="24"/>
          <w:szCs w:val="24"/>
          <w:rtl w:val="0"/>
        </w:rPr>
        <w:t xml:space="preserve">Moreover, Christians should commit to lifelong learning about their faith, attending conferences, workshops, and lectures that deepen their understanding of how to apply biblical principles to contemporary challenges.</w:t>
      </w:r>
    </w:p>
    <w:p w:rsidR="00000000" w:rsidDel="00000000" w:rsidP="00000000" w:rsidRDefault="00000000" w:rsidRPr="00000000" w14:paraId="000000C7">
      <w:pPr>
        <w:pStyle w:val="Heading3"/>
        <w:keepNext w:val="0"/>
        <w:keepLines w:val="0"/>
        <w:spacing w:before="280" w:lineRule="auto"/>
        <w:ind w:left="1440" w:right="1440" w:firstLine="0"/>
        <w:jc w:val="both"/>
        <w:rPr>
          <w:b w:val="1"/>
          <w:color w:val="000000"/>
          <w:sz w:val="26"/>
          <w:szCs w:val="26"/>
        </w:rPr>
      </w:pPr>
      <w:bookmarkStart w:colFirst="0" w:colLast="0" w:name="_dvcd3swujle" w:id="56"/>
      <w:bookmarkEnd w:id="56"/>
      <w:r w:rsidDel="00000000" w:rsidR="00000000" w:rsidRPr="00000000">
        <w:rPr>
          <w:b w:val="1"/>
          <w:color w:val="000000"/>
          <w:sz w:val="26"/>
          <w:szCs w:val="26"/>
          <w:rtl w:val="0"/>
        </w:rPr>
        <w:t xml:space="preserve">The Role of Christian Communities</w:t>
      </w:r>
    </w:p>
    <w:p w:rsidR="00000000" w:rsidDel="00000000" w:rsidP="00000000" w:rsidRDefault="00000000" w:rsidRPr="00000000" w14:paraId="000000C8">
      <w:pPr>
        <w:spacing w:after="240" w:before="240" w:lineRule="auto"/>
        <w:ind w:left="1440" w:right="1440" w:firstLine="0"/>
        <w:jc w:val="both"/>
        <w:rPr>
          <w:sz w:val="24"/>
          <w:szCs w:val="24"/>
        </w:rPr>
      </w:pPr>
      <w:r w:rsidDel="00000000" w:rsidR="00000000" w:rsidRPr="00000000">
        <w:rPr>
          <w:sz w:val="24"/>
          <w:szCs w:val="24"/>
          <w:rtl w:val="0"/>
        </w:rPr>
        <w:t xml:space="preserve">The journey toward an explicitly Christian life is not meant to be undertaken in isolation. Christian communities play a vital role in supporting and fostering a biblical way of life. Fellowship with other believers provides encouragement, accountability, and opportunities for growth.</w:t>
      </w:r>
    </w:p>
    <w:p w:rsidR="00000000" w:rsidDel="00000000" w:rsidP="00000000" w:rsidRDefault="00000000" w:rsidRPr="00000000" w14:paraId="000000C9">
      <w:pPr>
        <w:pStyle w:val="Heading4"/>
        <w:keepNext w:val="0"/>
        <w:keepLines w:val="0"/>
        <w:spacing w:after="40" w:before="240" w:lineRule="auto"/>
        <w:ind w:left="1440" w:right="1440" w:firstLine="0"/>
        <w:jc w:val="both"/>
        <w:rPr>
          <w:b w:val="1"/>
          <w:color w:val="000000"/>
          <w:sz w:val="22"/>
          <w:szCs w:val="22"/>
        </w:rPr>
      </w:pPr>
      <w:bookmarkStart w:colFirst="0" w:colLast="0" w:name="_y2hegj7m49px" w:id="57"/>
      <w:bookmarkEnd w:id="57"/>
      <w:r w:rsidDel="00000000" w:rsidR="00000000" w:rsidRPr="00000000">
        <w:rPr>
          <w:b w:val="1"/>
          <w:color w:val="000000"/>
          <w:sz w:val="22"/>
          <w:szCs w:val="22"/>
          <w:rtl w:val="0"/>
        </w:rPr>
        <w:t xml:space="preserve">1. Creating Supportive Environments</w:t>
      </w:r>
    </w:p>
    <w:p w:rsidR="00000000" w:rsidDel="00000000" w:rsidP="00000000" w:rsidRDefault="00000000" w:rsidRPr="00000000" w14:paraId="000000CA">
      <w:pPr>
        <w:spacing w:after="240" w:before="240" w:lineRule="auto"/>
        <w:ind w:left="1440" w:right="1440" w:firstLine="0"/>
        <w:jc w:val="both"/>
        <w:rPr>
          <w:sz w:val="24"/>
          <w:szCs w:val="24"/>
        </w:rPr>
      </w:pPr>
      <w:r w:rsidDel="00000000" w:rsidR="00000000" w:rsidRPr="00000000">
        <w:rPr>
          <w:sz w:val="24"/>
          <w:szCs w:val="24"/>
          <w:rtl w:val="0"/>
        </w:rPr>
        <w:t xml:space="preserve">Churches and Christian organizations can create supportive environments that emphasize the importance of a distinctively Christian lifestyle. This can involve offering classes on biblical worldview development, hosting events that encourage engagement with culture, and providing resources for families to raise children in the faith.</w:t>
      </w:r>
    </w:p>
    <w:p w:rsidR="00000000" w:rsidDel="00000000" w:rsidP="00000000" w:rsidRDefault="00000000" w:rsidRPr="00000000" w14:paraId="000000CB">
      <w:pPr>
        <w:spacing w:after="240" w:before="240" w:lineRule="auto"/>
        <w:ind w:left="1440" w:right="1440" w:firstLine="0"/>
        <w:jc w:val="both"/>
        <w:rPr>
          <w:sz w:val="24"/>
          <w:szCs w:val="24"/>
        </w:rPr>
      </w:pPr>
      <w:r w:rsidDel="00000000" w:rsidR="00000000" w:rsidRPr="00000000">
        <w:rPr>
          <w:sz w:val="24"/>
          <w:szCs w:val="24"/>
          <w:rtl w:val="0"/>
        </w:rPr>
        <w:t xml:space="preserve">Moreover, fostering a culture of openness and dialogue allows believers to share their struggles and successes in living out their faith, creating a community that uplifts one another in the pursuit of holiness.</w:t>
      </w:r>
    </w:p>
    <w:p w:rsidR="00000000" w:rsidDel="00000000" w:rsidP="00000000" w:rsidRDefault="00000000" w:rsidRPr="00000000" w14:paraId="000000CC">
      <w:pPr>
        <w:pStyle w:val="Heading4"/>
        <w:keepNext w:val="0"/>
        <w:keepLines w:val="0"/>
        <w:spacing w:after="40" w:before="240" w:lineRule="auto"/>
        <w:ind w:left="1440" w:right="1440" w:firstLine="0"/>
        <w:jc w:val="both"/>
        <w:rPr>
          <w:b w:val="1"/>
          <w:color w:val="000000"/>
          <w:sz w:val="22"/>
          <w:szCs w:val="22"/>
        </w:rPr>
      </w:pPr>
      <w:bookmarkStart w:colFirst="0" w:colLast="0" w:name="_kc5yitm2qwbh" w:id="58"/>
      <w:bookmarkEnd w:id="58"/>
      <w:r w:rsidDel="00000000" w:rsidR="00000000" w:rsidRPr="00000000">
        <w:rPr>
          <w:b w:val="1"/>
          <w:color w:val="000000"/>
          <w:sz w:val="22"/>
          <w:szCs w:val="22"/>
          <w:rtl w:val="0"/>
        </w:rPr>
        <w:t xml:space="preserve">2. Mobilizing for Collective Action</w:t>
      </w:r>
    </w:p>
    <w:p w:rsidR="00000000" w:rsidDel="00000000" w:rsidP="00000000" w:rsidRDefault="00000000" w:rsidRPr="00000000" w14:paraId="000000CD">
      <w:pPr>
        <w:spacing w:after="240" w:before="240" w:lineRule="auto"/>
        <w:ind w:left="1440" w:right="1440" w:firstLine="0"/>
        <w:jc w:val="both"/>
        <w:rPr>
          <w:sz w:val="24"/>
          <w:szCs w:val="24"/>
        </w:rPr>
      </w:pPr>
      <w:r w:rsidDel="00000000" w:rsidR="00000000" w:rsidRPr="00000000">
        <w:rPr>
          <w:sz w:val="24"/>
          <w:szCs w:val="24"/>
          <w:rtl w:val="0"/>
        </w:rPr>
        <w:t xml:space="preserve">In addition to individual efforts, Christian communities can mobilize for collective action in the face of secularism. This might include community service projects that reflect Christ's love, advocacy for social justice rooted in biblical principles, and collaborative efforts to influence local policies that align with Christian values.</w:t>
      </w:r>
    </w:p>
    <w:p w:rsidR="00000000" w:rsidDel="00000000" w:rsidP="00000000" w:rsidRDefault="00000000" w:rsidRPr="00000000" w14:paraId="000000CE">
      <w:pPr>
        <w:spacing w:after="240" w:before="240" w:lineRule="auto"/>
        <w:ind w:left="1440" w:right="1440" w:firstLine="0"/>
        <w:jc w:val="both"/>
        <w:rPr>
          <w:sz w:val="24"/>
          <w:szCs w:val="24"/>
        </w:rPr>
      </w:pPr>
      <w:r w:rsidDel="00000000" w:rsidR="00000000" w:rsidRPr="00000000">
        <w:rPr>
          <w:sz w:val="24"/>
          <w:szCs w:val="24"/>
          <w:rtl w:val="0"/>
        </w:rPr>
        <w:t xml:space="preserve">By working together, Christians can amplify their voices and demonstrate a united front against the encroachment of secular humanism, showcasing the transformative power of the Gospel in society.</w:t>
      </w:r>
    </w:p>
    <w:p w:rsidR="00000000" w:rsidDel="00000000" w:rsidP="00000000" w:rsidRDefault="00000000" w:rsidRPr="00000000" w14:paraId="000000CF">
      <w:pPr>
        <w:pStyle w:val="Heading3"/>
        <w:keepNext w:val="0"/>
        <w:keepLines w:val="0"/>
        <w:spacing w:before="280" w:lineRule="auto"/>
        <w:ind w:left="1440" w:right="1440" w:firstLine="0"/>
        <w:jc w:val="both"/>
        <w:rPr>
          <w:b w:val="1"/>
          <w:color w:val="000000"/>
          <w:sz w:val="26"/>
          <w:szCs w:val="26"/>
        </w:rPr>
      </w:pPr>
      <w:bookmarkStart w:colFirst="0" w:colLast="0" w:name="_9d3uoq82x2gx" w:id="59"/>
      <w:bookmarkEnd w:id="59"/>
      <w:r w:rsidDel="00000000" w:rsidR="00000000" w:rsidRPr="00000000">
        <w:rPr>
          <w:b w:val="1"/>
          <w:color w:val="000000"/>
          <w:sz w:val="26"/>
          <w:szCs w:val="26"/>
          <w:rtl w:val="0"/>
        </w:rPr>
        <w:t xml:space="preserve">Conclusion: A Call to Action</w:t>
      </w:r>
    </w:p>
    <w:p w:rsidR="00000000" w:rsidDel="00000000" w:rsidP="00000000" w:rsidRDefault="00000000" w:rsidRPr="00000000" w14:paraId="000000D0">
      <w:pPr>
        <w:spacing w:after="240" w:before="240" w:lineRule="auto"/>
        <w:ind w:left="1440" w:right="1440" w:firstLine="0"/>
        <w:jc w:val="both"/>
        <w:rPr>
          <w:sz w:val="24"/>
          <w:szCs w:val="24"/>
        </w:rPr>
      </w:pPr>
      <w:r w:rsidDel="00000000" w:rsidR="00000000" w:rsidRPr="00000000">
        <w:rPr>
          <w:sz w:val="24"/>
          <w:szCs w:val="24"/>
          <w:rtl w:val="0"/>
        </w:rPr>
        <w:t xml:space="preserve">As Christians respond to the call for withdrawal from secularism and embrace an explicitly Christian life, they must recognize the importance of practical steps and community support in this journey. By evaluating influences in education, engaging in politics, and influencing culture, believers can begin to dismantle the stronghold of secular humanism in their lives.</w:t>
      </w:r>
    </w:p>
    <w:p w:rsidR="00000000" w:rsidDel="00000000" w:rsidP="00000000" w:rsidRDefault="00000000" w:rsidRPr="00000000" w14:paraId="000000D1">
      <w:pPr>
        <w:spacing w:after="240" w:before="240" w:lineRule="auto"/>
        <w:ind w:left="1440" w:right="1440" w:firstLine="0"/>
        <w:jc w:val="both"/>
        <w:rPr>
          <w:sz w:val="24"/>
          <w:szCs w:val="24"/>
        </w:rPr>
      </w:pPr>
      <w:r w:rsidDel="00000000" w:rsidR="00000000" w:rsidRPr="00000000">
        <w:rPr>
          <w:sz w:val="24"/>
          <w:szCs w:val="24"/>
          <w:rtl w:val="0"/>
        </w:rPr>
        <w:t xml:space="preserve">Furthermore, developing a comprehensive Christian worldview and participating actively in Christian communities are essential components of living out one’s faith authentically. The path toward an explicitly Christian life is both a personal and communal endeavor, requiring commitment, courage, and reliance on God’s grace.</w:t>
      </w:r>
    </w:p>
    <w:p w:rsidR="00000000" w:rsidDel="00000000" w:rsidP="00000000" w:rsidRDefault="00000000" w:rsidRPr="00000000" w14:paraId="000000D2">
      <w:pPr>
        <w:spacing w:after="240" w:before="240" w:lineRule="auto"/>
        <w:ind w:left="1440" w:right="1440" w:firstLine="0"/>
        <w:jc w:val="both"/>
        <w:rPr>
          <w:sz w:val="24"/>
          <w:szCs w:val="24"/>
        </w:rPr>
      </w:pPr>
      <w:r w:rsidDel="00000000" w:rsidR="00000000" w:rsidRPr="00000000">
        <w:rPr>
          <w:sz w:val="24"/>
          <w:szCs w:val="24"/>
          <w:rtl w:val="0"/>
        </w:rPr>
        <w:t xml:space="preserve">Ultimately, this chapter serves as a call to action for all Christians to embrace their identity as ambassadors of Christ in a world that desperately needs His truth. By actively promoting a biblical worldview in every area of life, believers can shine as lights in the darkness, proclaiming the hope and redemption found in Jesus Christ.</w:t>
      </w:r>
    </w:p>
    <w:p w:rsidR="00000000" w:rsidDel="00000000" w:rsidP="00000000" w:rsidRDefault="00000000" w:rsidRPr="00000000" w14:paraId="000000D3">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D4">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D5">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D6">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D7">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D8">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D9">
      <w:pPr>
        <w:pStyle w:val="Heading2"/>
        <w:keepNext w:val="0"/>
        <w:keepLines w:val="0"/>
        <w:spacing w:after="80" w:lineRule="auto"/>
        <w:ind w:left="1440" w:right="1440" w:firstLine="0"/>
        <w:jc w:val="both"/>
        <w:rPr>
          <w:b w:val="1"/>
          <w:sz w:val="34"/>
          <w:szCs w:val="34"/>
        </w:rPr>
      </w:pPr>
      <w:bookmarkStart w:colFirst="0" w:colLast="0" w:name="_rlliacipbufe" w:id="60"/>
      <w:bookmarkEnd w:id="60"/>
      <w:r w:rsidDel="00000000" w:rsidR="00000000" w:rsidRPr="00000000">
        <w:rPr>
          <w:b w:val="1"/>
          <w:sz w:val="34"/>
          <w:szCs w:val="34"/>
          <w:rtl w:val="0"/>
        </w:rPr>
        <w:t xml:space="preserve">Conclusion: Living Fully for Christ in Every Area</w:t>
      </w:r>
    </w:p>
    <w:p w:rsidR="00000000" w:rsidDel="00000000" w:rsidP="00000000" w:rsidRDefault="00000000" w:rsidRPr="00000000" w14:paraId="000000DA">
      <w:pPr>
        <w:pStyle w:val="Heading3"/>
        <w:keepNext w:val="0"/>
        <w:keepLines w:val="0"/>
        <w:spacing w:before="280" w:lineRule="auto"/>
        <w:ind w:left="1440" w:right="1440" w:firstLine="0"/>
        <w:jc w:val="both"/>
        <w:rPr>
          <w:b w:val="1"/>
          <w:color w:val="000000"/>
          <w:sz w:val="26"/>
          <w:szCs w:val="26"/>
        </w:rPr>
      </w:pPr>
      <w:bookmarkStart w:colFirst="0" w:colLast="0" w:name="_p68sxtx9m8z" w:id="61"/>
      <w:bookmarkEnd w:id="61"/>
      <w:r w:rsidDel="00000000" w:rsidR="00000000" w:rsidRPr="00000000">
        <w:rPr>
          <w:b w:val="1"/>
          <w:color w:val="000000"/>
          <w:sz w:val="26"/>
          <w:szCs w:val="26"/>
          <w:rtl w:val="0"/>
        </w:rPr>
        <w:t xml:space="preserve">Summarizing the Key Themes</w:t>
      </w:r>
    </w:p>
    <w:p w:rsidR="00000000" w:rsidDel="00000000" w:rsidP="00000000" w:rsidRDefault="00000000" w:rsidRPr="00000000" w14:paraId="000000DB">
      <w:pPr>
        <w:spacing w:after="240" w:before="240" w:lineRule="auto"/>
        <w:ind w:left="1440" w:right="1440" w:firstLine="0"/>
        <w:jc w:val="both"/>
        <w:rPr>
          <w:sz w:val="24"/>
          <w:szCs w:val="24"/>
        </w:rPr>
      </w:pPr>
      <w:r w:rsidDel="00000000" w:rsidR="00000000" w:rsidRPr="00000000">
        <w:rPr>
          <w:sz w:val="24"/>
          <w:szCs w:val="24"/>
          <w:rtl w:val="0"/>
        </w:rPr>
        <w:t xml:space="preserve">Throughout this book, we have explored the profound implications of secular humanism as a hidden religion that has infiltrated various aspects of our lives, often masquerading as neutrality and rationality. We have examined how every area of life—education, politics, culture—inevitably reflects underlying religious beliefs and values, reinforcing the idea that all human life is inherently religious.</w:t>
      </w:r>
    </w:p>
    <w:p w:rsidR="00000000" w:rsidDel="00000000" w:rsidP="00000000" w:rsidRDefault="00000000" w:rsidRPr="00000000" w14:paraId="000000DC">
      <w:pPr>
        <w:spacing w:after="240" w:before="240" w:lineRule="auto"/>
        <w:ind w:left="1440" w:right="1440" w:firstLine="0"/>
        <w:jc w:val="both"/>
        <w:rPr>
          <w:sz w:val="24"/>
          <w:szCs w:val="24"/>
        </w:rPr>
      </w:pPr>
      <w:r w:rsidDel="00000000" w:rsidR="00000000" w:rsidRPr="00000000">
        <w:rPr>
          <w:sz w:val="24"/>
          <w:szCs w:val="24"/>
          <w:rtl w:val="0"/>
        </w:rPr>
        <w:t xml:space="preserve">By recognizing the pervasive influence of secular humanism, we can understand the necessity of developing and nurturing a distinctly Christian worldview. We have delved into the practical steps required to withdraw from secularism, promoting a biblical approach to education, politics, and culture. Moreover, we have emphasized the vital role of Christian communities in supporting one another as we seek to live in accordance with God’s truth, moving toward an explicitly Christian life.</w:t>
      </w:r>
    </w:p>
    <w:p w:rsidR="00000000" w:rsidDel="00000000" w:rsidP="00000000" w:rsidRDefault="00000000" w:rsidRPr="00000000" w14:paraId="000000DD">
      <w:pPr>
        <w:pStyle w:val="Heading3"/>
        <w:keepNext w:val="0"/>
        <w:keepLines w:val="0"/>
        <w:spacing w:before="280" w:lineRule="auto"/>
        <w:ind w:left="1440" w:right="1440" w:firstLine="0"/>
        <w:jc w:val="both"/>
        <w:rPr>
          <w:b w:val="1"/>
          <w:color w:val="000000"/>
          <w:sz w:val="26"/>
          <w:szCs w:val="26"/>
        </w:rPr>
      </w:pPr>
      <w:bookmarkStart w:colFirst="0" w:colLast="0" w:name="_wmdenhiq04qq" w:id="62"/>
      <w:bookmarkEnd w:id="62"/>
      <w:r w:rsidDel="00000000" w:rsidR="00000000" w:rsidRPr="00000000">
        <w:rPr>
          <w:b w:val="1"/>
          <w:color w:val="000000"/>
          <w:sz w:val="26"/>
          <w:szCs w:val="26"/>
          <w:rtl w:val="0"/>
        </w:rPr>
        <w:t xml:space="preserve">Rejecting the Myth of Neutrality</w:t>
      </w:r>
    </w:p>
    <w:p w:rsidR="00000000" w:rsidDel="00000000" w:rsidP="00000000" w:rsidRDefault="00000000" w:rsidRPr="00000000" w14:paraId="000000DE">
      <w:pPr>
        <w:spacing w:after="240" w:before="240" w:lineRule="auto"/>
        <w:ind w:left="1440" w:right="1440" w:firstLine="0"/>
        <w:jc w:val="both"/>
        <w:rPr>
          <w:sz w:val="24"/>
          <w:szCs w:val="24"/>
        </w:rPr>
      </w:pPr>
      <w:r w:rsidDel="00000000" w:rsidR="00000000" w:rsidRPr="00000000">
        <w:rPr>
          <w:sz w:val="24"/>
          <w:szCs w:val="24"/>
          <w:rtl w:val="0"/>
        </w:rPr>
        <w:t xml:space="preserve">One of the central themes of this book has been the rejection of the myth of neutrality. The false belief that one can remain unbiased in education, politics, or any other aspect of life is not only misleading but also spiritually dangerous. Recognizing that every system operates on foundational beliefs allows Christians to engage critically with the world around them. It frees believers from the shackles of secular assumptions and encourages them to promote a worldview rooted in Scripture.</w:t>
      </w:r>
    </w:p>
    <w:p w:rsidR="00000000" w:rsidDel="00000000" w:rsidP="00000000" w:rsidRDefault="00000000" w:rsidRPr="00000000" w14:paraId="000000DF">
      <w:pPr>
        <w:spacing w:after="240" w:before="240" w:lineRule="auto"/>
        <w:ind w:left="1440" w:right="1440" w:firstLine="0"/>
        <w:jc w:val="both"/>
        <w:rPr>
          <w:sz w:val="24"/>
          <w:szCs w:val="24"/>
        </w:rPr>
      </w:pPr>
      <w:r w:rsidDel="00000000" w:rsidR="00000000" w:rsidRPr="00000000">
        <w:rPr>
          <w:sz w:val="24"/>
          <w:szCs w:val="24"/>
          <w:rtl w:val="0"/>
        </w:rPr>
        <w:t xml:space="preserve">By understanding that all human endeavors are governed by religious presuppositions, we can better articulate our faith in a manner that challenges the prevailing secular narratives. This awareness empowers us to make informed choices that reflect our commitment to Christ and influence the culture positively.</w:t>
      </w:r>
    </w:p>
    <w:p w:rsidR="00000000" w:rsidDel="00000000" w:rsidP="00000000" w:rsidRDefault="00000000" w:rsidRPr="00000000" w14:paraId="000000E0">
      <w:pPr>
        <w:pStyle w:val="Heading3"/>
        <w:keepNext w:val="0"/>
        <w:keepLines w:val="0"/>
        <w:spacing w:before="280" w:lineRule="auto"/>
        <w:ind w:left="1440" w:right="1440" w:firstLine="0"/>
        <w:jc w:val="both"/>
        <w:rPr>
          <w:b w:val="1"/>
          <w:color w:val="000000"/>
          <w:sz w:val="26"/>
          <w:szCs w:val="26"/>
        </w:rPr>
      </w:pPr>
      <w:bookmarkStart w:colFirst="0" w:colLast="0" w:name="_8xnp4xax13j" w:id="63"/>
      <w:bookmarkEnd w:id="63"/>
      <w:r w:rsidDel="00000000" w:rsidR="00000000" w:rsidRPr="00000000">
        <w:rPr>
          <w:b w:val="1"/>
          <w:color w:val="000000"/>
          <w:sz w:val="26"/>
          <w:szCs w:val="26"/>
          <w:rtl w:val="0"/>
        </w:rPr>
        <w:t xml:space="preserve">A Call to Commit Fully to Christ's Lordship</w:t>
      </w:r>
    </w:p>
    <w:p w:rsidR="00000000" w:rsidDel="00000000" w:rsidP="00000000" w:rsidRDefault="00000000" w:rsidRPr="00000000" w14:paraId="000000E1">
      <w:pPr>
        <w:spacing w:after="240" w:before="240" w:lineRule="auto"/>
        <w:ind w:left="1440" w:right="1440" w:firstLine="0"/>
        <w:jc w:val="both"/>
        <w:rPr>
          <w:sz w:val="24"/>
          <w:szCs w:val="24"/>
        </w:rPr>
      </w:pPr>
      <w:r w:rsidDel="00000000" w:rsidR="00000000" w:rsidRPr="00000000">
        <w:rPr>
          <w:sz w:val="24"/>
          <w:szCs w:val="24"/>
          <w:rtl w:val="0"/>
        </w:rPr>
        <w:t xml:space="preserve">As we conclude this exploration, I extend a final call for Christians to commit fully to living under the Lordship of Christ in all areas of life. This commitment requires intentionality and a willingness to confront the challenges posed by secular ideologies. It is a call to reject the dual allegiances that many Christians maintain and to embrace a holistic faith that governs every decision, relationship, and action.</w:t>
      </w:r>
    </w:p>
    <w:p w:rsidR="00000000" w:rsidDel="00000000" w:rsidP="00000000" w:rsidRDefault="00000000" w:rsidRPr="00000000" w14:paraId="000000E2">
      <w:pPr>
        <w:spacing w:after="240" w:before="240" w:lineRule="auto"/>
        <w:ind w:left="1440" w:right="1440" w:firstLine="0"/>
        <w:jc w:val="both"/>
        <w:rPr>
          <w:sz w:val="24"/>
          <w:szCs w:val="24"/>
        </w:rPr>
      </w:pPr>
      <w:r w:rsidDel="00000000" w:rsidR="00000000" w:rsidRPr="00000000">
        <w:rPr>
          <w:sz w:val="24"/>
          <w:szCs w:val="24"/>
          <w:rtl w:val="0"/>
        </w:rPr>
        <w:t xml:space="preserve">Living fully for Christ means engaging in every sphere of life with the knowledge that our identity as followers of Jesus should shape our interactions and choices. It means taking seriously the Great Commission, striving to make disciples not only in word but also in deed, and actively embodying the values of the Kingdom of God in our everyday lives.</w:t>
      </w:r>
    </w:p>
    <w:p w:rsidR="00000000" w:rsidDel="00000000" w:rsidP="00000000" w:rsidRDefault="00000000" w:rsidRPr="00000000" w14:paraId="000000E3">
      <w:pPr>
        <w:pStyle w:val="Heading3"/>
        <w:keepNext w:val="0"/>
        <w:keepLines w:val="0"/>
        <w:spacing w:before="280" w:lineRule="auto"/>
        <w:ind w:left="1440" w:right="1440" w:firstLine="0"/>
        <w:jc w:val="both"/>
        <w:rPr>
          <w:b w:val="1"/>
          <w:color w:val="000000"/>
          <w:sz w:val="26"/>
          <w:szCs w:val="26"/>
        </w:rPr>
      </w:pPr>
      <w:bookmarkStart w:colFirst="0" w:colLast="0" w:name="_57a2yovatjm5" w:id="64"/>
      <w:bookmarkEnd w:id="64"/>
      <w:r w:rsidDel="00000000" w:rsidR="00000000" w:rsidRPr="00000000">
        <w:rPr>
          <w:b w:val="1"/>
          <w:color w:val="000000"/>
          <w:sz w:val="26"/>
          <w:szCs w:val="26"/>
          <w:rtl w:val="0"/>
        </w:rPr>
        <w:t xml:space="preserve">A Vision for a Christ-Centered Society</w:t>
      </w:r>
    </w:p>
    <w:p w:rsidR="00000000" w:rsidDel="00000000" w:rsidP="00000000" w:rsidRDefault="00000000" w:rsidRPr="00000000" w14:paraId="000000E4">
      <w:pPr>
        <w:spacing w:after="240" w:before="240" w:lineRule="auto"/>
        <w:ind w:left="1440" w:right="1440" w:firstLine="0"/>
        <w:jc w:val="both"/>
        <w:rPr>
          <w:sz w:val="24"/>
          <w:szCs w:val="24"/>
        </w:rPr>
      </w:pPr>
      <w:r w:rsidDel="00000000" w:rsidR="00000000" w:rsidRPr="00000000">
        <w:rPr>
          <w:sz w:val="24"/>
          <w:szCs w:val="24"/>
          <w:rtl w:val="0"/>
        </w:rPr>
        <w:t xml:space="preserve">Looking forward, we can envision a society that reflects Christ’s love, justice, and truth—a society transformed by the principles of the Gospel. This Christ-centered vision encompasses families rooted in biblical values, educational institutions that prioritize the truth of Scripture, and political systems that uphold the sanctity of life and the dignity of all individuals.</w:t>
      </w:r>
    </w:p>
    <w:p w:rsidR="00000000" w:rsidDel="00000000" w:rsidP="00000000" w:rsidRDefault="00000000" w:rsidRPr="00000000" w14:paraId="000000E5">
      <w:pPr>
        <w:spacing w:after="240" w:before="240" w:lineRule="auto"/>
        <w:ind w:left="1440" w:right="1440" w:firstLine="0"/>
        <w:jc w:val="both"/>
        <w:rPr>
          <w:sz w:val="24"/>
          <w:szCs w:val="24"/>
        </w:rPr>
      </w:pPr>
      <w:r w:rsidDel="00000000" w:rsidR="00000000" w:rsidRPr="00000000">
        <w:rPr>
          <w:sz w:val="24"/>
          <w:szCs w:val="24"/>
          <w:rtl w:val="0"/>
        </w:rPr>
        <w:t xml:space="preserve">A society that embraces the teachings of Christ will celebrate community, promote justice, and work tirelessly to protect the most vulnerable among us. It will be characterized by love, service, and an unwavering commitment to advancing God’s Kingdom on Earth.</w:t>
      </w:r>
    </w:p>
    <w:p w:rsidR="00000000" w:rsidDel="00000000" w:rsidP="00000000" w:rsidRDefault="00000000" w:rsidRPr="00000000" w14:paraId="000000E6">
      <w:pPr>
        <w:spacing w:after="240" w:before="240" w:lineRule="auto"/>
        <w:ind w:left="1440" w:right="1440" w:firstLine="0"/>
        <w:jc w:val="both"/>
        <w:rPr>
          <w:sz w:val="24"/>
          <w:szCs w:val="24"/>
        </w:rPr>
      </w:pPr>
      <w:r w:rsidDel="00000000" w:rsidR="00000000" w:rsidRPr="00000000">
        <w:rPr>
          <w:sz w:val="24"/>
          <w:szCs w:val="24"/>
          <w:rtl w:val="0"/>
        </w:rPr>
        <w:t xml:space="preserve">In pursuit of this vision, let us remember that change begins with each of us. As we strive to live fully for Christ, may we inspire those around us to do the same, creating a ripple effect that ultimately leads to a society where the values of our faith are not only acknowledged but celebrated.</w:t>
      </w:r>
    </w:p>
    <w:p w:rsidR="00000000" w:rsidDel="00000000" w:rsidP="00000000" w:rsidRDefault="00000000" w:rsidRPr="00000000" w14:paraId="000000E7">
      <w:pPr>
        <w:pStyle w:val="Heading3"/>
        <w:keepNext w:val="0"/>
        <w:keepLines w:val="0"/>
        <w:spacing w:before="280" w:lineRule="auto"/>
        <w:ind w:left="1440" w:right="1440" w:firstLine="0"/>
        <w:jc w:val="both"/>
        <w:rPr>
          <w:b w:val="1"/>
          <w:color w:val="000000"/>
          <w:sz w:val="26"/>
          <w:szCs w:val="26"/>
        </w:rPr>
      </w:pPr>
      <w:bookmarkStart w:colFirst="0" w:colLast="0" w:name="_si66hpea30ts" w:id="65"/>
      <w:bookmarkEnd w:id="65"/>
      <w:r w:rsidDel="00000000" w:rsidR="00000000" w:rsidRPr="00000000">
        <w:rPr>
          <w:b w:val="1"/>
          <w:color w:val="000000"/>
          <w:sz w:val="26"/>
          <w:szCs w:val="26"/>
          <w:rtl w:val="0"/>
        </w:rPr>
        <w:t xml:space="preserve">Conclusion</w:t>
      </w:r>
    </w:p>
    <w:p w:rsidR="00000000" w:rsidDel="00000000" w:rsidP="00000000" w:rsidRDefault="00000000" w:rsidRPr="00000000" w14:paraId="000000E8">
      <w:pPr>
        <w:spacing w:after="240" w:before="240" w:lineRule="auto"/>
        <w:ind w:left="1440" w:right="1440" w:firstLine="0"/>
        <w:jc w:val="both"/>
        <w:rPr>
          <w:sz w:val="24"/>
          <w:szCs w:val="24"/>
        </w:rPr>
      </w:pPr>
      <w:r w:rsidDel="00000000" w:rsidR="00000000" w:rsidRPr="00000000">
        <w:rPr>
          <w:sz w:val="24"/>
          <w:szCs w:val="24"/>
          <w:rtl w:val="0"/>
        </w:rPr>
        <w:t xml:space="preserve">In this journey toward an explicitly Christian life, we are called to be agents of transformation in a world that desperately needs the hope and truth found in Jesus Christ. By rejecting secular humanism, embracing our identity as followers of Christ, and actively promoting a biblical worldview, we can live out our faith authentically and impactfully.</w:t>
      </w:r>
    </w:p>
    <w:p w:rsidR="00000000" w:rsidDel="00000000" w:rsidP="00000000" w:rsidRDefault="00000000" w:rsidRPr="00000000" w14:paraId="000000E9">
      <w:pPr>
        <w:spacing w:after="240" w:before="240" w:lineRule="auto"/>
        <w:ind w:left="1440" w:right="1440" w:firstLine="0"/>
        <w:jc w:val="both"/>
        <w:rPr>
          <w:sz w:val="24"/>
          <w:szCs w:val="24"/>
        </w:rPr>
      </w:pPr>
      <w:r w:rsidDel="00000000" w:rsidR="00000000" w:rsidRPr="00000000">
        <w:rPr>
          <w:sz w:val="24"/>
          <w:szCs w:val="24"/>
          <w:rtl w:val="0"/>
        </w:rPr>
        <w:t xml:space="preserve">Let us commit ourselves to this mission, trusting in God’s grace and guidance as we seek to glorify Him in every area of life, embodying His love and truth in a world yearning for redemption.</w:t>
      </w:r>
    </w:p>
    <w:p w:rsidR="00000000" w:rsidDel="00000000" w:rsidP="00000000" w:rsidRDefault="00000000" w:rsidRPr="00000000" w14:paraId="000000EA">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EB">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EC">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ED">
      <w:pPr>
        <w:spacing w:after="240" w:before="240" w:lineRule="auto"/>
        <w:ind w:left="1440" w:right="1440" w:firstLine="0"/>
        <w:jc w:val="both"/>
        <w:rPr>
          <w:sz w:val="24"/>
          <w:szCs w:val="24"/>
        </w:rPr>
      </w:pPr>
      <w:r w:rsidDel="00000000" w:rsidR="00000000" w:rsidRPr="00000000">
        <w:rPr>
          <w:rtl w:val="0"/>
        </w:rPr>
      </w:r>
    </w:p>
    <w:p w:rsidR="00000000" w:rsidDel="00000000" w:rsidP="00000000" w:rsidRDefault="00000000" w:rsidRPr="00000000" w14:paraId="000000EE">
      <w:pPr>
        <w:ind w:left="1440" w:right="1440" w:firstLine="0"/>
        <w:jc w:val="both"/>
        <w:rPr>
          <w:sz w:val="24"/>
          <w:szCs w:val="24"/>
        </w:rPr>
      </w:pPr>
      <w:r w:rsidDel="00000000" w:rsidR="00000000" w:rsidRPr="00000000">
        <w:rPr>
          <w:rtl w:val="0"/>
        </w:rPr>
      </w:r>
    </w:p>
    <w:sectPr>
      <w:pgSz w:h="15840" w:w="12240" w:orient="portrait"/>
      <w:pgMar w:bottom="567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