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A009F8" w:rsidRDefault="00A009F8">
      <w:pPr>
        <w:keepNext/>
        <w:keepLines/>
        <w:pBdr>
          <w:top w:val="nil"/>
          <w:left w:val="nil"/>
          <w:bottom w:val="nil"/>
          <w:right w:val="nil"/>
          <w:between w:val="nil"/>
        </w:pBdr>
        <w:spacing w:before="240" w:line="259" w:lineRule="auto"/>
        <w:jc w:val="left"/>
        <w:rPr>
          <w:color w:val="000000"/>
        </w:rPr>
      </w:pPr>
    </w:p>
    <w:p w14:paraId="00000002" w14:textId="77777777" w:rsidR="00A009F8" w:rsidRDefault="00D602B2">
      <w:pPr>
        <w:keepNext/>
        <w:keepLines/>
        <w:pBdr>
          <w:top w:val="nil"/>
          <w:left w:val="nil"/>
          <w:bottom w:val="nil"/>
          <w:right w:val="nil"/>
          <w:between w:val="nil"/>
        </w:pBdr>
        <w:spacing w:before="240" w:line="259" w:lineRule="auto"/>
        <w:jc w:val="left"/>
        <w:rPr>
          <w:rFonts w:ascii="Calibri" w:eastAsia="Calibri" w:hAnsi="Calibri" w:cs="Calibri"/>
          <w:color w:val="2F5496"/>
          <w:sz w:val="32"/>
          <w:szCs w:val="32"/>
        </w:rPr>
      </w:pPr>
      <w:r>
        <w:rPr>
          <w:rFonts w:ascii="Calibri" w:eastAsia="Calibri" w:hAnsi="Calibri" w:cs="Calibri"/>
          <w:color w:val="2F5496"/>
          <w:sz w:val="32"/>
          <w:szCs w:val="32"/>
        </w:rPr>
        <w:t>Contents</w:t>
      </w:r>
    </w:p>
    <w:sdt>
      <w:sdtPr>
        <w:id w:val="1667818158"/>
        <w:docPartObj>
          <w:docPartGallery w:val="Table of Contents"/>
          <w:docPartUnique/>
        </w:docPartObj>
      </w:sdtPr>
      <w:sdtEndPr/>
      <w:sdtContent>
        <w:p w14:paraId="00000003" w14:textId="77777777" w:rsidR="00A009F8" w:rsidRDefault="00D602B2">
          <w:pPr>
            <w:pBdr>
              <w:top w:val="nil"/>
              <w:left w:val="nil"/>
              <w:bottom w:val="nil"/>
              <w:right w:val="nil"/>
              <w:between w:val="nil"/>
            </w:pBdr>
            <w:tabs>
              <w:tab w:val="right" w:leader="dot" w:pos="8296"/>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gjdgxs">
            <w:r>
              <w:rPr>
                <w:color w:val="000000"/>
              </w:rPr>
              <w:t>Chapter 2</w:t>
            </w:r>
            <w:r>
              <w:rPr>
                <w:color w:val="000000"/>
              </w:rPr>
              <w:tab/>
              <w:t>1</w:t>
            </w:r>
          </w:hyperlink>
        </w:p>
        <w:p w14:paraId="00000004" w14:textId="77777777" w:rsidR="00A009F8" w:rsidRDefault="00D602B2">
          <w:pPr>
            <w:pBdr>
              <w:top w:val="nil"/>
              <w:left w:val="nil"/>
              <w:bottom w:val="nil"/>
              <w:right w:val="nil"/>
              <w:between w:val="nil"/>
            </w:pBdr>
            <w:tabs>
              <w:tab w:val="right" w:leader="dot" w:pos="8296"/>
            </w:tabs>
            <w:spacing w:after="100"/>
            <w:rPr>
              <w:rFonts w:ascii="Calibri" w:eastAsia="Calibri" w:hAnsi="Calibri" w:cs="Calibri"/>
              <w:color w:val="000000"/>
              <w:sz w:val="22"/>
              <w:szCs w:val="22"/>
            </w:rPr>
          </w:pPr>
          <w:hyperlink w:anchor="_heading=h.30j0zll">
            <w:r>
              <w:rPr>
                <w:color w:val="000000"/>
              </w:rPr>
              <w:t>REVIEW OF LITERATURE</w:t>
            </w:r>
            <w:r>
              <w:rPr>
                <w:color w:val="000000"/>
              </w:rPr>
              <w:tab/>
              <w:t>1</w:t>
            </w:r>
          </w:hyperlink>
        </w:p>
        <w:p w14:paraId="00000005" w14:textId="77777777" w:rsidR="00A009F8" w:rsidRDefault="00D602B2">
          <w:pPr>
            <w:pBdr>
              <w:top w:val="nil"/>
              <w:left w:val="nil"/>
              <w:bottom w:val="nil"/>
              <w:right w:val="nil"/>
              <w:between w:val="nil"/>
            </w:pBdr>
            <w:tabs>
              <w:tab w:val="right" w:leader="dot" w:pos="8296"/>
            </w:tabs>
            <w:spacing w:after="100"/>
            <w:ind w:left="240"/>
            <w:rPr>
              <w:rFonts w:ascii="Calibri" w:eastAsia="Calibri" w:hAnsi="Calibri" w:cs="Calibri"/>
              <w:color w:val="000000"/>
              <w:sz w:val="22"/>
              <w:szCs w:val="22"/>
            </w:rPr>
          </w:pPr>
          <w:hyperlink w:anchor="_heading=h.1fob9te">
            <w:r>
              <w:rPr>
                <w:color w:val="000000"/>
              </w:rPr>
              <w:t>Review of Studies on Ultraviolet Protection Properties of Knitted Fabrics</w:t>
            </w:r>
            <w:r>
              <w:rPr>
                <w:color w:val="000000"/>
              </w:rPr>
              <w:tab/>
              <w:t>1</w:t>
            </w:r>
          </w:hyperlink>
        </w:p>
        <w:p w14:paraId="00000006" w14:textId="77777777" w:rsidR="00A009F8" w:rsidRDefault="00D602B2">
          <w:pPr>
            <w:pBdr>
              <w:top w:val="nil"/>
              <w:left w:val="nil"/>
              <w:bottom w:val="nil"/>
              <w:right w:val="nil"/>
              <w:between w:val="nil"/>
            </w:pBdr>
            <w:tabs>
              <w:tab w:val="right" w:leader="dot" w:pos="8296"/>
            </w:tabs>
            <w:spacing w:after="100"/>
            <w:ind w:left="240"/>
            <w:rPr>
              <w:rFonts w:ascii="Calibri" w:eastAsia="Calibri" w:hAnsi="Calibri" w:cs="Calibri"/>
              <w:color w:val="000000"/>
              <w:sz w:val="22"/>
              <w:szCs w:val="22"/>
            </w:rPr>
          </w:pPr>
          <w:hyperlink w:anchor="_heading=h.3znysh7">
            <w:r>
              <w:rPr>
                <w:color w:val="000000"/>
              </w:rPr>
              <w:t>Review of Studies on the Natural Dyeing Process in Textile Industry</w:t>
            </w:r>
            <w:r>
              <w:rPr>
                <w:color w:val="000000"/>
              </w:rPr>
              <w:tab/>
              <w:t>8</w:t>
            </w:r>
          </w:hyperlink>
        </w:p>
        <w:p w14:paraId="00000007" w14:textId="77777777" w:rsidR="00A009F8" w:rsidRDefault="00D602B2">
          <w:pPr>
            <w:pBdr>
              <w:top w:val="nil"/>
              <w:left w:val="nil"/>
              <w:bottom w:val="nil"/>
              <w:right w:val="nil"/>
              <w:between w:val="nil"/>
            </w:pBdr>
            <w:tabs>
              <w:tab w:val="right" w:leader="dot" w:pos="8296"/>
            </w:tabs>
            <w:spacing w:after="100"/>
            <w:ind w:left="240"/>
            <w:rPr>
              <w:rFonts w:ascii="Calibri" w:eastAsia="Calibri" w:hAnsi="Calibri" w:cs="Calibri"/>
              <w:color w:val="000000"/>
              <w:sz w:val="22"/>
              <w:szCs w:val="22"/>
            </w:rPr>
          </w:pPr>
          <w:hyperlink w:anchor="_heading=h.2et92p0">
            <w:r>
              <w:rPr>
                <w:color w:val="000000"/>
              </w:rPr>
              <w:t>Review of Studies on the App</w:t>
            </w:r>
            <w:r>
              <w:rPr>
                <w:color w:val="000000"/>
              </w:rPr>
              <w:t>lication of Bio-Mordants in Textile Industry</w:t>
            </w:r>
            <w:r>
              <w:rPr>
                <w:color w:val="000000"/>
              </w:rPr>
              <w:tab/>
              <w:t>16</w:t>
            </w:r>
          </w:hyperlink>
        </w:p>
        <w:p w14:paraId="00000008" w14:textId="77777777" w:rsidR="00A009F8" w:rsidRDefault="00D602B2">
          <w:pPr>
            <w:pBdr>
              <w:top w:val="nil"/>
              <w:left w:val="nil"/>
              <w:bottom w:val="nil"/>
              <w:right w:val="nil"/>
              <w:between w:val="nil"/>
            </w:pBdr>
            <w:tabs>
              <w:tab w:val="right" w:leader="dot" w:pos="8296"/>
            </w:tabs>
            <w:spacing w:after="100"/>
            <w:ind w:left="240"/>
            <w:rPr>
              <w:rFonts w:ascii="Calibri" w:eastAsia="Calibri" w:hAnsi="Calibri" w:cs="Calibri"/>
              <w:color w:val="000000"/>
              <w:sz w:val="22"/>
              <w:szCs w:val="22"/>
            </w:rPr>
          </w:pPr>
          <w:hyperlink w:anchor="_heading=h.tyjcwt">
            <w:r>
              <w:rPr>
                <w:color w:val="000000"/>
              </w:rPr>
              <w:t>Review of Studies on Nano-Coatings of Textile Fabric</w:t>
            </w:r>
            <w:r>
              <w:rPr>
                <w:color w:val="000000"/>
              </w:rPr>
              <w:tab/>
              <w:t>25</w:t>
            </w:r>
          </w:hyperlink>
        </w:p>
        <w:p w14:paraId="00000009" w14:textId="77777777" w:rsidR="00A009F8" w:rsidRDefault="00D602B2">
          <w:pPr>
            <w:pBdr>
              <w:top w:val="nil"/>
              <w:left w:val="nil"/>
              <w:bottom w:val="nil"/>
              <w:right w:val="nil"/>
              <w:between w:val="nil"/>
            </w:pBdr>
            <w:tabs>
              <w:tab w:val="right" w:leader="dot" w:pos="8296"/>
            </w:tabs>
            <w:spacing w:after="100"/>
            <w:ind w:left="240"/>
            <w:rPr>
              <w:rFonts w:ascii="Calibri" w:eastAsia="Calibri" w:hAnsi="Calibri" w:cs="Calibri"/>
              <w:color w:val="000000"/>
              <w:sz w:val="22"/>
              <w:szCs w:val="22"/>
            </w:rPr>
          </w:pPr>
          <w:hyperlink w:anchor="_heading=h.3dy6vkm">
            <w:r>
              <w:rPr>
                <w:color w:val="000000"/>
              </w:rPr>
              <w:t>Review of Studies on the Synthesize of Nano Particles Using Banana Stem</w:t>
            </w:r>
            <w:r>
              <w:rPr>
                <w:color w:val="000000"/>
              </w:rPr>
              <w:tab/>
              <w:t>29</w:t>
            </w:r>
          </w:hyperlink>
        </w:p>
        <w:p w14:paraId="0000000A" w14:textId="77777777" w:rsidR="00A009F8" w:rsidRDefault="00D602B2">
          <w:pPr>
            <w:pBdr>
              <w:top w:val="nil"/>
              <w:left w:val="nil"/>
              <w:bottom w:val="nil"/>
              <w:right w:val="nil"/>
              <w:between w:val="nil"/>
            </w:pBdr>
            <w:tabs>
              <w:tab w:val="right" w:leader="dot" w:pos="8296"/>
            </w:tabs>
            <w:spacing w:after="100"/>
            <w:ind w:left="240"/>
            <w:rPr>
              <w:rFonts w:ascii="Calibri" w:eastAsia="Calibri" w:hAnsi="Calibri" w:cs="Calibri"/>
              <w:color w:val="000000"/>
              <w:sz w:val="22"/>
              <w:szCs w:val="22"/>
            </w:rPr>
          </w:pPr>
          <w:hyperlink w:anchor="_heading=h.1t3h5sf">
            <w:r>
              <w:rPr>
                <w:color w:val="000000"/>
              </w:rPr>
              <w:t>Conclusions</w:t>
            </w:r>
            <w:r>
              <w:rPr>
                <w:color w:val="000000"/>
              </w:rPr>
              <w:tab/>
              <w:t>32</w:t>
            </w:r>
          </w:hyperlink>
        </w:p>
        <w:p w14:paraId="0000000B" w14:textId="77777777" w:rsidR="00A009F8" w:rsidRDefault="00D602B2">
          <w:r>
            <w:fldChar w:fldCharType="end"/>
          </w:r>
        </w:p>
      </w:sdtContent>
    </w:sdt>
    <w:p w14:paraId="0000000C" w14:textId="77777777" w:rsidR="00A009F8" w:rsidRDefault="00A009F8"/>
    <w:p w14:paraId="0000000D" w14:textId="77777777" w:rsidR="00A009F8" w:rsidRDefault="00D602B2">
      <w:pPr>
        <w:pStyle w:val="Heading1"/>
      </w:pPr>
      <w:bookmarkStart w:id="0" w:name="_heading=h.gjdgxs" w:colFirst="0" w:colLast="0"/>
      <w:bookmarkStart w:id="1" w:name="_GoBack"/>
      <w:bookmarkEnd w:id="0"/>
      <w:bookmarkEnd w:id="1"/>
      <w:r>
        <w:t>Chapter 2</w:t>
      </w:r>
    </w:p>
    <w:p w14:paraId="0000000E" w14:textId="77777777" w:rsidR="00A009F8" w:rsidRDefault="00D602B2">
      <w:pPr>
        <w:pStyle w:val="Heading1"/>
      </w:pPr>
      <w:bookmarkStart w:id="2" w:name="_heading=h.30j0zll" w:colFirst="0" w:colLast="0"/>
      <w:bookmarkEnd w:id="2"/>
      <w:r>
        <w:t xml:space="preserve">REVIEW OF LITERATURE </w:t>
      </w:r>
    </w:p>
    <w:p w14:paraId="0000000F" w14:textId="77777777" w:rsidR="00A009F8" w:rsidRDefault="00D602B2">
      <w:pPr>
        <w:pStyle w:val="Heading2"/>
      </w:pPr>
      <w:bookmarkStart w:id="3" w:name="_heading=h.1fob9te" w:colFirst="0" w:colLast="0"/>
      <w:bookmarkEnd w:id="3"/>
      <w:r>
        <w:t xml:space="preserve">Review of Studies on Ultraviolet Protection Properties of Knitted Fabrics  </w:t>
      </w:r>
    </w:p>
    <w:p w14:paraId="00000010" w14:textId="77777777" w:rsidR="00A009F8" w:rsidRDefault="00D602B2">
      <w:pPr>
        <w:ind w:firstLine="720"/>
      </w:pPr>
      <w:r>
        <w:t>Ibrahim et al. (2009) have analysed the UV protection and antibacterial effectiveness of knitted cotton fabrics against two types of bacteria: gram-positive bacteria (G+), specifically Staphylococcus aureus (S. aureus), and gram-negative bacteria (G+), spe</w:t>
      </w:r>
      <w:r>
        <w:t>cifically Escherichia coli (E. coli). The results indicated that the degree of enhancement in the UPF values was influenced by the fabric structure, i.e., Interlock &gt; Pique &gt; Parasol, pretreatment history, i.e., gray &gt; scoured &gt; bleached, type of softening</w:t>
      </w:r>
      <w:r>
        <w:t xml:space="preserve"> agent, incorporation of the UV-absorber in the softening bath as well as sequence of addition, in addition to the nature of the deposited metal-oxide, i.e., Cu &gt; Zr &gt; Zn _ Al _ none. On the other hand, the antibacterial activities of the treated substrate</w:t>
      </w:r>
      <w:r>
        <w:t xml:space="preserve">s against G þve and G _ve bacteria are outstandingly improved by using the proper: fabric structure, i.e., Parasol &gt; Interlock &gt; Pique, state of the untreated substrate, i.e., bleached &gt; gray, finishing additives and regime, i.e., soft finishing (using  </w:t>
      </w:r>
      <w:r>
        <w:lastRenderedPageBreak/>
        <w:t>po</w:t>
      </w:r>
      <w:r>
        <w:t>lysiloxame softener—AdasilVR SM) and UV-protecting (using UV-absorber, TinofastVR CEL) in one step &gt; TinofastVR CEL-finish &gt; AdasilVR SM-finish &gt; full-bleaching, as well as deposited metal oxide, i.e., Zn &gt; Cu &gt; Zr &gt; Al &gt; none. The combination of soft-fini</w:t>
      </w:r>
      <w:r>
        <w:t>shing and UV-cutting, together with the in-situ deposition of appropriate metal oxides onto and/or within the knitted substrates, resulted in options that demonstrated exceptional UV-protection and significant antibacterial properties.</w:t>
      </w:r>
    </w:p>
    <w:p w14:paraId="00000011" w14:textId="77777777" w:rsidR="00A009F8" w:rsidRDefault="00A009F8">
      <w:pPr>
        <w:ind w:firstLine="720"/>
      </w:pPr>
    </w:p>
    <w:p w14:paraId="00000012" w14:textId="77777777" w:rsidR="00A009F8" w:rsidRDefault="00D602B2">
      <w:pPr>
        <w:ind w:firstLine="720"/>
      </w:pPr>
      <w:r>
        <w:t>Kan et al. (2013)</w:t>
      </w:r>
      <w:r>
        <w:rPr>
          <w:rFonts w:ascii="Arial" w:eastAsia="Arial" w:hAnsi="Arial" w:cs="Arial"/>
          <w:color w:val="001D35"/>
          <w:sz w:val="42"/>
          <w:szCs w:val="42"/>
          <w:highlight w:val="white"/>
        </w:rPr>
        <w:t xml:space="preserve"> </w:t>
      </w:r>
      <w:r>
        <w:t>h</w:t>
      </w:r>
      <w:r>
        <w:t>ave investigated the ultraviolet protection factor (UPF) of weft knitted textiles composed of 20Ne cotton yarn, Coolmax yarn, and their combinations in dry, relaxed, and stretched conditions. For analysis, samples were categorized into three groups based o</w:t>
      </w:r>
      <w:r>
        <w:t>n their fibre composition: Group I (single cotton yarn); Group II (cotton/cotton combination); and Group III (Coolmax/cotton combination). Furthermore, the prediction model for determining UPF values incorporated yarn and fabric characteristics such as yar</w:t>
      </w:r>
      <w:r>
        <w:t>n tenacity, yarn strength, fibre combination, and water vapour transmission. The results showed that in Group I (single cotton), the UPF ratings were evaluated based on two factors: spinning technique and fibre type. The UV radiation protection of cotton y</w:t>
      </w:r>
      <w:r>
        <w:t>arns manufactured using a traditional ring-spinning technique is superior to that of torque-free ring-spun yarn. It is widely acknowledged that the twist of the yarn significantly influences the UV protection factor (UPF). Since the spinning method directl</w:t>
      </w:r>
      <w:r>
        <w:t>y affects the yarn twist, it can be inferred that the spinning method can impact the Usable Pulse Factor (UPF). Comparative analysis of fibre types revealed that combed Supima cotton yarn exhibited superior Ultra-Performance Factor (UPF) compared to combed</w:t>
      </w:r>
      <w:r>
        <w:t xml:space="preserve"> cotton yarn, while using the same spinning technique. These results can be attributed to the superior reflectance of combed Supima cotton fabric. Fundamentally, the UPF of fabrics is influenced by both the type of fiber and the spinning technique. Result </w:t>
      </w:r>
      <w:r>
        <w:t>for Group II (cotton/cotton combinations) indicated that combining two combed Supima cotton yarns yields superior Ultra-Performance Factor (UPF) compared to using either two combed cotton yarns or combining one combed cotton yarn with a combed Supima cotto</w:t>
      </w:r>
      <w:r>
        <w:t>n yarn. The significance of the spinning technique in influencing UPF decreased in this group. Among the three groups, Group III (Coolmax/cotton combinations) exhibited the highest UPF values. The results of each blended sample exhibited greater similarity</w:t>
      </w:r>
      <w:r>
        <w:t xml:space="preserve"> to the samples in Group I, albeit at an elevated level, due to the enhanced protective capacity against UV radiation resulting from the inclusion of Coolmax.</w:t>
      </w:r>
    </w:p>
    <w:p w14:paraId="00000013" w14:textId="77777777" w:rsidR="00A009F8" w:rsidRDefault="00D602B2">
      <w:pPr>
        <w:ind w:firstLine="720"/>
      </w:pPr>
      <w:r>
        <w:lastRenderedPageBreak/>
        <w:t>Chong et al. (2013) have investigated the correlation between the level of ultraviolet (UV) prote</w:t>
      </w:r>
      <w:r>
        <w:t>ction and the composition of cotton knitted textiles. To investigate the UV protection capabilities of cotton knitted fabrics, a total of 15 distinct types of knitted fabrics were manufactured. The single knitted fabrics included the following: (1) plain k</w:t>
      </w:r>
      <w:r>
        <w:t xml:space="preserve">nit, (2) Lacoste, (3) Pineapple, (4) knit over miss, (5) knit over tuck, (6) 2 knit over miss in wale, (7) 2 knit over miss in wale, (8) 2 knit over miss in course, and (9) 2 knit over miss in course. The double knitted fabrics included the following: (1) </w:t>
      </w:r>
      <w:r>
        <w:t>Half Milano, (2) Full Milano, (3) Half Cardigan, (4) Full Cardigan, (5) 1×1/Rib, and (6) Interlock. Apart from fabric structure, the correlation between fabric weight, fabric thickness, and fabric count (quantified as stitch density) was also examined. Emp</w:t>
      </w:r>
      <w:r>
        <w:t>irical findings demonstrated a positive correlation between the weight of the fabric per unit area and its Ultrapower Factor (UPF). Nevertheless, the UPF values of single knitted and double knitted fabrics did not consistently increase with increased fabri</w:t>
      </w:r>
      <w:r>
        <w:t>c thickness. Although an increase in stitch density would result in a greater number of loops within the area, the various types of loops may possess distinct characteristics that would impact the appearance of the fabric and consequently influence the amo</w:t>
      </w:r>
      <w:r>
        <w:t>unt of UV radiation that passes through the fabric.</w:t>
      </w:r>
    </w:p>
    <w:p w14:paraId="00000014" w14:textId="77777777" w:rsidR="00A009F8" w:rsidRDefault="00A009F8">
      <w:pPr>
        <w:ind w:firstLine="720"/>
      </w:pPr>
    </w:p>
    <w:p w14:paraId="00000015" w14:textId="77777777" w:rsidR="00A009F8" w:rsidRDefault="00D602B2">
      <w:pPr>
        <w:ind w:firstLine="720"/>
      </w:pPr>
      <w:r>
        <w:t xml:space="preserve">Wong et al. (2013) have investigated the impact of various knit structures on the ultraviolet protection factor (UPF) in knitted fabric constructions, specifically the knit, tuck, and miss stitches. The </w:t>
      </w:r>
      <w:r>
        <w:t>UPF and structural properties, such as thickness, weight, stitch density, and porosity, of greige and bleached knitted fabrics with varying knit structures were analyzed using factorial analysis of variance. The results indicated that fabrics with miss sti</w:t>
      </w:r>
      <w:r>
        <w:t>tches have a greater ultraviolet protection factor (UPF) compared to fabrics with tuck stitches. Double-knitted fabrics provided superior UV protection compared to single-knitted fabrics in general. However, bleaching affected  the UV protection factor (UP</w:t>
      </w:r>
      <w:r>
        <w:t>F) of single- and double-knitted fibres differently. The research findings indicated that the UV protective performance of knitted fabrics cannot be understood only based on fabric thickness or weight. Yet, fabric porosity can serve as a reliable indicator</w:t>
      </w:r>
      <w:r>
        <w:t xml:space="preserve"> for UV protection when comparing fabrics of same weight and thickness but with distinct structures or fiber compositions.</w:t>
      </w:r>
    </w:p>
    <w:p w14:paraId="00000016" w14:textId="77777777" w:rsidR="00A009F8" w:rsidRDefault="00A009F8">
      <w:pPr>
        <w:ind w:firstLine="720"/>
      </w:pPr>
    </w:p>
    <w:p w14:paraId="00000017" w14:textId="77777777" w:rsidR="00A009F8" w:rsidRDefault="00D602B2">
      <w:pPr>
        <w:ind w:firstLine="720"/>
      </w:pPr>
      <w:r>
        <w:t>Kan and Au (2014) have investigated whether the effects of biopolishing and UV absorber treatment on the UV protection characteristi</w:t>
      </w:r>
      <w:r>
        <w:t xml:space="preserve">cs of cotton knitted fabric </w:t>
      </w:r>
      <w:r>
        <w:lastRenderedPageBreak/>
        <w:t>produced from torque-free ring spun yarn are distinct. A biopolishing agent and UV absorber were applied to the cotton knitted fabrics following the scouring and bleaching process. UV protection characteristics were quantified u</w:t>
      </w:r>
      <w:r>
        <w:t>sing the UV 9 protection factor (UPF) and UV ray transmittance standards. Experimental findings showed that knitted fabric produced from torque-free ring spinning has superior Ultrasonic Polymerization (UPF) compared to knitted fabric produced from convent</w:t>
      </w:r>
      <w:r>
        <w:t>ional ring spun yarn, both in its untreated and biopolished states. Nevertheless, knitted fabric produced from traditional ring spun yarn exhibits superior overall permeability factor (UPF) compared to knitted fabric produced from torque-free ring spun aft</w:t>
      </w:r>
      <w:r>
        <w:t>er UV absorber treatment and combined UV absorber and biopolishing treatment.</w:t>
      </w:r>
    </w:p>
    <w:p w14:paraId="00000018" w14:textId="77777777" w:rsidR="00A009F8" w:rsidRDefault="00A009F8">
      <w:pPr>
        <w:ind w:firstLine="720"/>
      </w:pPr>
    </w:p>
    <w:p w14:paraId="00000019" w14:textId="77777777" w:rsidR="00A009F8" w:rsidRDefault="00D602B2">
      <w:pPr>
        <w:ind w:firstLine="720"/>
      </w:pPr>
      <w:r>
        <w:t>Kan (2014) investigated the influence of fabric characteristics, including weight, thickness, and stitch density, on the ultraviolet (UV) protection of knitted textiles. He prep</w:t>
      </w:r>
      <w:r>
        <w:t>ared various knitting structures including plain, pineapple, lacoste, and combinations of knit, tuck, and miss stitches, as well as half milano, full milano, half cardigan, full cardigan, 1 × 1 rib, and interlock. The empirical findings indicated that weig</w:t>
      </w:r>
      <w:r>
        <w:t>ht had the greatest influence on UV protection, whereas thickness and stitch density did not emerge as the primary determinants of UV protection.</w:t>
      </w:r>
    </w:p>
    <w:p w14:paraId="0000001A" w14:textId="77777777" w:rsidR="00A009F8" w:rsidRDefault="00A009F8">
      <w:pPr>
        <w:ind w:firstLine="720"/>
      </w:pPr>
    </w:p>
    <w:p w14:paraId="0000001B" w14:textId="77777777" w:rsidR="00A009F8" w:rsidRDefault="00D602B2">
      <w:pPr>
        <w:ind w:firstLine="720"/>
      </w:pPr>
      <w:r>
        <w:t>Kan (2015) investigated the impact of bursting strength of knitted fabrics on ultraviolet protection. The stu</w:t>
      </w:r>
      <w:r>
        <w:t xml:space="preserve">dy investigated the various knitting structures, including single jerseys such as plain, pineapple, lacoste, and combinations of knit, tuck, and miss stitches, as well as double-jersey fabrics of half Milano, full Milano, half cardigan, full cardigan, 1 × </w:t>
      </w:r>
      <w:r>
        <w:t>1 rib, and interlock. Empirical findings indicated that there is a notable correlation between the ultraviolet protection factor and the variation in bursting strength over different structures.</w:t>
      </w:r>
    </w:p>
    <w:p w14:paraId="0000001C" w14:textId="77777777" w:rsidR="00A009F8" w:rsidRDefault="00A009F8"/>
    <w:p w14:paraId="0000001D" w14:textId="77777777" w:rsidR="00A009F8" w:rsidRDefault="00D602B2">
      <w:pPr>
        <w:ind w:firstLine="720"/>
      </w:pPr>
      <w:r>
        <w:t>Kan and Au (2015a) have investigated the influence of constr</w:t>
      </w:r>
      <w:r>
        <w:t>uctional parameters and dyeing techniques on the ultraviolet (UV) protection characteristics of cotton knitted fabric. An in-vitro test using a spectrophotometer was conducted to assess the UV protection capability of dyed cotton knitted fabrics. Within th</w:t>
      </w:r>
      <w:r>
        <w:t xml:space="preserve">e six parameters examined, the fineness of yarn and dye concentration emerged as the most influential factors on UPF, whereas the color effect had the least impact. Experimental findings indicated that the Ultraviolet Protection Factor (UPF) value of dyed </w:t>
      </w:r>
      <w:r>
        <w:t xml:space="preserve">textiles </w:t>
      </w:r>
      <w:r>
        <w:lastRenderedPageBreak/>
        <w:t>produced from combed cotton is typically greater than that of combed Supima cotton. This is due to the fact that combed cotton consists of shorter fibers that contribute to the effective blocking or absorption of UV radiation. Furthermore, fabrics</w:t>
      </w:r>
      <w:r>
        <w:t xml:space="preserve"> produced using twist yarn, namely ring spun yarn, generally exhibit a higher UPF value compared to fabrics made with torque-free yarn, known as ESTex. This is because ring spun yarn fabrics tend to shrink during wet processing, resulting in a more compact</w:t>
      </w:r>
      <w:r>
        <w:t xml:space="preserve"> structure. Furthermore, the UPF value of textiles produced using 30Ne yarn exceeding that of the 40Ne yarn can be attributed to its greater thickness and reduced fabric porosity. Fourth, textiles dyed with a lesser dye concentration had the lowest Ultravi</w:t>
      </w:r>
      <w:r>
        <w:t>olet Protection Factor (UPF). Fifth, the samples dyed with sulphur exhibited inferior UV protection properties compared to the reactive and direct dyed samples. Furthermore, there is no notable disparity in the ultraviolet permeability factor (UPF) among f</w:t>
      </w:r>
      <w:r>
        <w:t>abrics of red, yellow, and blue hues. Moreover, this study also established a negative correlation between the lightness of fabric and its UV protection capability.</w:t>
      </w:r>
    </w:p>
    <w:p w14:paraId="0000001E" w14:textId="77777777" w:rsidR="00A009F8" w:rsidRDefault="00A009F8">
      <w:pPr>
        <w:ind w:firstLine="720"/>
      </w:pPr>
    </w:p>
    <w:p w14:paraId="0000001F" w14:textId="77777777" w:rsidR="00A009F8" w:rsidRDefault="00D602B2">
      <w:pPr>
        <w:ind w:firstLine="720"/>
      </w:pPr>
      <w:r>
        <w:t>Kan and Au (2015b) have dyed 100% cotton knitted fabrics using direct dye with varying lev</w:t>
      </w:r>
      <w:r>
        <w:t>els of color intensity. CIE L*a*b* values and dyeing levelness of the dyed fabrics were assessed to determine their colour properties. The correlation between colour characteristics and the protective effect against ultraviolet (UV) radiation was examined.</w:t>
      </w:r>
      <w:r>
        <w:t xml:space="preserve"> The experimental results indicated that the main determinants of the UV protection characteristic of cotton knitted fabrics are the color depth and dye concentration. Indeed, it was only the CIE L* values that exhibited a substantial correlation with the </w:t>
      </w:r>
      <w:r>
        <w:t>UV protection factor (UPF). The CIE a* and CIE b* values showed no substantial correlation with UPF values. However, the degree of dyeing uniformity would impact the UV protection characteristics of colored 100% cotton knitted fabric.</w:t>
      </w:r>
    </w:p>
    <w:p w14:paraId="00000020" w14:textId="77777777" w:rsidR="00A009F8" w:rsidRDefault="00A009F8">
      <w:pPr>
        <w:ind w:firstLine="720"/>
      </w:pPr>
    </w:p>
    <w:p w14:paraId="00000021" w14:textId="77777777" w:rsidR="00A009F8" w:rsidRDefault="00D602B2">
      <w:pPr>
        <w:ind w:firstLine="720"/>
      </w:pPr>
      <w:r>
        <w:t>Wong et al. (2015) h</w:t>
      </w:r>
      <w:r>
        <w:t>ave examined the UV protection against stretch and wetness offered by different knitted fabric constructions that include knit, tuck, and miss stitches. The findings indicated that the UV protection factor of black knitted fabrics decreases by an average o</w:t>
      </w:r>
      <w:r>
        <w:t>f 53% when subjected to a stretch level of 10%. Textiles knitted with miss stitches maintained effective UV protection even when stretched to 20% of their original dimensions.</w:t>
      </w:r>
    </w:p>
    <w:p w14:paraId="00000022" w14:textId="77777777" w:rsidR="00A009F8" w:rsidRDefault="00A009F8">
      <w:pPr>
        <w:ind w:firstLine="720"/>
      </w:pPr>
    </w:p>
    <w:p w14:paraId="00000023" w14:textId="77777777" w:rsidR="00A009F8" w:rsidRDefault="00D602B2">
      <w:pPr>
        <w:ind w:firstLine="720"/>
      </w:pPr>
      <w:r>
        <w:lastRenderedPageBreak/>
        <w:t xml:space="preserve">Ghosh et al. (2016) have optimized several quality parameters of single jersey </w:t>
      </w:r>
      <w:r>
        <w:t>and 1×1 rib knitted fabrics using the desirability function framework. This work employed an adaptive approach to integrate and optimize most important characteristics of knitted fabrics. In order to achieve the highest overall desirability index, an overa</w:t>
      </w:r>
      <w:r>
        <w:t>ll desirability ranging from zero to one was obtained by combining comfort characteristics several characteristics including air permeability, thermal conductivity, and UV resistance. The overall desirability has been optimized in relation to the desired v</w:t>
      </w:r>
      <w:r>
        <w:t xml:space="preserve">alues for air permeability, thermal conductivity, and UV rejection. An experimental validation has verified that the suggested approach is effective in designing a knitted fabric with the desired comfort and UV resistance properties. </w:t>
      </w:r>
    </w:p>
    <w:p w14:paraId="00000024" w14:textId="77777777" w:rsidR="00A009F8" w:rsidRDefault="00A009F8">
      <w:pPr>
        <w:ind w:firstLine="720"/>
      </w:pPr>
    </w:p>
    <w:p w14:paraId="00000025" w14:textId="77777777" w:rsidR="00A009F8" w:rsidRDefault="00D602B2">
      <w:pPr>
        <w:ind w:firstLine="720"/>
      </w:pPr>
      <w:r>
        <w:t>Wong et al. (2016) h</w:t>
      </w:r>
      <w:r>
        <w:t>ave investigated the UV protection of plain-knitted textiles composed of three different types of ring-spun cotton yarns, which varied in terms of yarn twist level and staple length. The results indicated that the characteristics of the yarn have varying e</w:t>
      </w:r>
      <w:r>
        <w:t>ffects on the UV protection of fabrics both before and after machine washing. The modified low-twisted yarn exhibited a large characteristic that generates a permeable fabric structure, so facilitating increased transmission of ultraviolet radiation (UVRI)</w:t>
      </w:r>
      <w:r>
        <w:t>. The extended staple yarn provided a consistent fabric morphology to enhance UVR reflection. Nevertheless, the consistent nature of the yarn also limits the shrinkage of the fabric during washing. As a result, the enhancement in UV protection through shri</w:t>
      </w:r>
      <w:r>
        <w:t>nkage has been not as straightforward as it is with traditional short-staple yarn.</w:t>
      </w:r>
    </w:p>
    <w:p w14:paraId="00000026" w14:textId="77777777" w:rsidR="00A009F8" w:rsidRDefault="00A009F8">
      <w:pPr>
        <w:ind w:firstLine="720"/>
      </w:pPr>
    </w:p>
    <w:p w14:paraId="00000027" w14:textId="77777777" w:rsidR="00A009F8" w:rsidRDefault="00D602B2">
      <w:pPr>
        <w:ind w:firstLine="720"/>
      </w:pPr>
      <w:r>
        <w:t>Louris et al. (2018) have examined the UV protection factor of different standard weft-knitted structures made using grey 100% Organic Cotton yarns, Ne 30/2, with 330 twists per meter, in a flat knitting machine with a 7 gauge mesh. The selection of the ya</w:t>
      </w:r>
      <w:r>
        <w:t xml:space="preserve">rn was based on the growing market demand for Organic Cotton textiles. The results clearly showed that using thicker yarns (3-ply instead of 2-ply) leads to enhanced UV protection capabilities of the fabric. Nevertheless, drawing comparisons among various </w:t>
      </w:r>
      <w:r>
        <w:t>samples yielded interesting conclusions. The structure of knit fabric exerts the most significant impact on the UPF. The existence of miss stitches appears to be associated with an enhanced UV blocking capability, as all the assessed structures with miss s</w:t>
      </w:r>
      <w:r>
        <w:t xml:space="preserve">titches demonstrated high UV blocking factors (UPFs). Tuck stitches, while typically linked to low Ultrasonic Power Factors (UPFs), can have either a beneficial </w:t>
      </w:r>
      <w:r>
        <w:lastRenderedPageBreak/>
        <w:t xml:space="preserve">or detrimental impact depending on their combination and repetition within the knit structure. </w:t>
      </w:r>
      <w:r>
        <w:t xml:space="preserve">Seven knit structures with a UPF reading above 40 have been identified, specifically the Half Cardigan. Complete Milano, Rib 1x1, KM11, KM22C, KM22W with 3-ply yarn, and Interlock with 2-ply yarn all achieved Ultra-Performance Factor (UPF) values over 50. </w:t>
      </w:r>
      <w:r>
        <w:t>By employing one of these structures, we can highly ensure that the end knitwear will possess a high Ultra-Performance Factor (UPF). It is important to note that the UPF will be further enhanced by coloration and subsequent wet treatments, such as washing.</w:t>
      </w:r>
      <w:r>
        <w:t xml:space="preserve"> According to the findings of prior research, it is anticipated that the aforementioned structures will exhibit a high Unified Power Factor (UPF) even at higher gauges. </w:t>
      </w:r>
    </w:p>
    <w:p w14:paraId="00000028" w14:textId="77777777" w:rsidR="00A009F8" w:rsidRDefault="00A009F8">
      <w:pPr>
        <w:ind w:firstLine="720"/>
      </w:pPr>
    </w:p>
    <w:p w14:paraId="00000029" w14:textId="77777777" w:rsidR="00A009F8" w:rsidRDefault="00D602B2">
      <w:pPr>
        <w:ind w:firstLine="720"/>
      </w:pPr>
      <w:r>
        <w:t>Kamal et al. (2020) have focussed on bi-layer knitted fabrics because knitted product</w:t>
      </w:r>
      <w:r>
        <w:t>s are highly popular for their excellent flexibility, stretchability when tailored to a certain shape, and overall comfortable wear. Due to their exceptional stretch and recovery, porosity, and air permeability, knitted fabrics find extensive application i</w:t>
      </w:r>
      <w:r>
        <w:t>n sportswear, summer clothing, underwear, and children's clothing. Furthermore, knitted fabrics, particularly weft knitted fabrics, are more easily manufactured and economical in comparison to woven fabrics. The study investigated the effectiveness of weft</w:t>
      </w:r>
      <w:r>
        <w:t xml:space="preserve"> knitted fabrics using various construction parameters to provide protection against ultraviolet radiation in sportswear applications. The results on the comparison of UV protection properties among various fabrics showed that bamboo fabrics exhibited supe</w:t>
      </w:r>
      <w:r>
        <w:t>rior UV protection against UV radiations compared to cotton and modal fabrics. The structure of knit fabric exerted the most significant impact on the UPF parameters. Although typically linked to low UPFs, tuck stitches have either a positive or negative i</w:t>
      </w:r>
      <w:r>
        <w:t>mpact depending on their combination and repetition within the knit structure. A positive effect on air permeability and a negative effect on bursting strength make tuck stitches a significant consideration. All samples exhibited a thermal protection facto</w:t>
      </w:r>
      <w:r>
        <w:t>r (UPF) greater than 15, with six of them achieving UPF values over 40 (D2, D3, D4, H2, H3, and H4). These variations in bamboo usage proportions among the samples accounted for this phenomenon. Based on the analysis of one of these samples, it was inferre</w:t>
      </w:r>
      <w:r>
        <w:t>d that the resulting knitwear possess a high UPF. UPF could also be further enhanced by coloration and subsequent wet treatments, such as washing. Sample D4 demonstrated superior performance compared to the other research samples in the production of UV-re</w:t>
      </w:r>
      <w:r>
        <w:t xml:space="preserve">sistant sportswear fabrics. </w:t>
      </w:r>
    </w:p>
    <w:bookmarkStart w:id="4" w:name="_heading=h.3znysh7" w:colFirst="0" w:colLast="0"/>
    <w:bookmarkEnd w:id="4"/>
    <w:p w14:paraId="0000002A" w14:textId="77777777" w:rsidR="00A009F8" w:rsidRDefault="00D602B2">
      <w:pPr>
        <w:pStyle w:val="Heading2"/>
      </w:pPr>
      <w:sdt>
        <w:sdtPr>
          <w:tag w:val="goog_rdk_0"/>
          <w:id w:val="-2050755912"/>
        </w:sdtPr>
        <w:sdtEndPr/>
        <w:sdtContent>
          <w:commentRangeStart w:id="5"/>
        </w:sdtContent>
      </w:sdt>
      <w:r>
        <w:t>Review</w:t>
      </w:r>
      <w:commentRangeEnd w:id="5"/>
      <w:r>
        <w:commentReference w:id="5"/>
      </w:r>
      <w:r>
        <w:t xml:space="preserve"> of Studies on the Natural Dyeing Process in Textile Industry </w:t>
      </w:r>
    </w:p>
    <w:p w14:paraId="0000002B" w14:textId="77777777" w:rsidR="00A009F8" w:rsidRDefault="00D602B2">
      <w:pPr>
        <w:ind w:firstLine="720"/>
      </w:pPr>
      <w:r>
        <w:t>Grifoni et al. (2009) have examined the UV protection characteristics of two textiles composed of natural fibers, namely flax and hemp, which were dyed u</w:t>
      </w:r>
      <w:r>
        <w:t>sing widely used natural dyes. Textile UVR transmittance was assessed using two techniques: one using a spectrophotometer with an integrating sphere (in vitro test), and the other using outdoor measurements obtained from a spectroradiometer. Quantification</w:t>
      </w:r>
      <w:r>
        <w:t xml:space="preserve"> of transmittance was employed to determine the ultraviolet protection factor (UPF). The experimental findings demonstrated that natural dyes can provide effective UV protection, mostly due to their distinct UVR-absorbing characteristics, as long as the fa</w:t>
      </w:r>
      <w:r>
        <w:t>bric construction already ensured adequate coverage. Furthermore, the dyeing process was found to result in an elevation of the cover factor. The highest level of protection was reported for weld-dyed fabrics. An analysis of the two techniques used to quan</w:t>
      </w:r>
      <w:r>
        <w:t>tify fabric transmittance revealed that the Ultraviolet Protection Factors (UPFs) determined by in vitro measurements were typically lower than those derived from outdoor data. This suggests that the in vitro test underestimates the true level of protectio</w:t>
      </w:r>
      <w:r>
        <w:t>n provided by the tested fabrics.</w:t>
      </w:r>
    </w:p>
    <w:p w14:paraId="0000002C" w14:textId="77777777" w:rsidR="00A009F8" w:rsidRDefault="00A009F8">
      <w:pPr>
        <w:ind w:firstLine="720"/>
      </w:pPr>
    </w:p>
    <w:p w14:paraId="0000002D" w14:textId="77777777" w:rsidR="00A009F8" w:rsidRDefault="00D602B2">
      <w:pPr>
        <w:ind w:firstLine="720"/>
      </w:pPr>
      <w:r>
        <w:t>Samanta et al. (2009) have developed single and binary mixtures of aqueous extracts of red sandalwood (RSW) with aqueous extracts of other natural dyes such as manjistha (MJ), jackfruit wood (JFW), marigold (MG), sappan w</w:t>
      </w:r>
      <w:r>
        <w:t>ood (SW), and babool (BL) in varying proportions to bleached jute fabric. The fabric was pre-mordanted with myrobolan and aluminium sulphate in sequence under optimal mordanting conditions. The effects of using different proportions of binary mixtures of s</w:t>
      </w:r>
      <w:r>
        <w:t>elective natural dyes on colour strength and other colours were investigated. Experimental parameters and colour fastness characteristics have been studied. The compatibility of a specific binary mixture of dyes was also assessed using a recently developed</w:t>
      </w:r>
      <w:r>
        <w:t xml:space="preserve"> color index parameter developed in this laboratory. The binary combination of RSW and MJ was determined to be the most compatible, with a rating of 4 on a 0-5 scale. The mixture of RSW:MG and RSW:JFW was found to have an average compatibility of 3. Additi</w:t>
      </w:r>
      <w:r>
        <w:t>onally, the dyed fabric samples underwent treatment with cationic dye-fixing agents, specifically N-cetyl-N-trimethylammonium bromide (CTAB), cetrimide, and Sandofix-HCF, in order to enhance their wash fastness. Treatment with a 2% concentration of CTAB or</w:t>
      </w:r>
      <w:r>
        <w:t xml:space="preserve"> Sandofix-HCF enhanced the wash fastness to virtually 1 unit. Treatment with a 1% </w:t>
      </w:r>
      <w:r>
        <w:lastRenderedPageBreak/>
        <w:t>concentration of benztriazole enhanced the light fastness of natural dyed jute textiles by approximately half to one unit. The potential chemistry and mechanisms behind the e</w:t>
      </w:r>
      <w:r>
        <w:t>nhancement in wash fastness by CTAB and the improvement in light fastness by benztriazole for jute have been detailed to elucidate the measured effects.</w:t>
      </w:r>
    </w:p>
    <w:p w14:paraId="0000002E" w14:textId="77777777" w:rsidR="00A009F8" w:rsidRDefault="00A009F8">
      <w:pPr>
        <w:ind w:firstLine="720"/>
      </w:pPr>
    </w:p>
    <w:p w14:paraId="0000002F" w14:textId="77777777" w:rsidR="00A009F8" w:rsidRDefault="00D602B2">
      <w:pPr>
        <w:ind w:firstLine="720"/>
      </w:pPr>
      <w:r>
        <w:t xml:space="preserve">Sri Vidhya and Bhanu Rekha (2012) have investigated the Ultraviolet Protection Factor (UPF) of bamboo </w:t>
      </w:r>
      <w:r>
        <w:t>fabric produced using three distinct knit structures and dyed with natural plant-derived colorants. Annatto Gold and Eclipta Green were the two natural colorants used to dye the bamboo textiles. The dyeing parameters were optimized. Using an Ultraviolet Tr</w:t>
      </w:r>
      <w:r>
        <w:t>ansmission Analyzer, standard AATCC – 183, the Ultraviolet Protection Factor of the fabric was determined in-vitro, taking into account fabric construction, weight, thickness, and dyeing. The results suggested a definitive positive relationship between the</w:t>
      </w:r>
      <w:r>
        <w:t xml:space="preserve"> weight of the fabric and the Ultraviolet Protection Factor. Indeed, the greater the thickness of the fabric, the higher the level of protection. Use of natural dyes significantly enhanced the UV protection of all three fabric constructions. Therefore, the</w:t>
      </w:r>
      <w:r>
        <w:t xml:space="preserve"> process of dyeing bamboo textiles with natural colorants could enhance the UV protection capability of the fabrics and can be regarded as a highly efficient means of shielding against ultraviolet radiation.</w:t>
      </w:r>
    </w:p>
    <w:p w14:paraId="00000030" w14:textId="77777777" w:rsidR="00A009F8" w:rsidRDefault="00A009F8">
      <w:pPr>
        <w:ind w:firstLine="720"/>
      </w:pPr>
    </w:p>
    <w:p w14:paraId="00000031" w14:textId="77777777" w:rsidR="00A009F8" w:rsidRDefault="00D602B2">
      <w:pPr>
        <w:ind w:firstLine="720"/>
      </w:pPr>
      <w:r>
        <w:t>Grifoni et al. (2014) have evaluated the UV pro</w:t>
      </w:r>
      <w:r>
        <w:t>tection characteristics of dyeing extracts derived from Mediterranean flora (Helichrysum italicum Roth, Rubia peregrina L., Daphne gnidium L., Lavandula stoechas L., Cynara scolymus L.) when used in conjunction with vegetable fiber fabrics (cotton and flax</w:t>
      </w:r>
      <w:r>
        <w:t>) and various mordants (potassium alum and chestnut extracts). The dye absorption on fabrics during the dyeing process was determined by qualitative and quantitative analysis of pre- and post-dyeing solutions using HPLC/DAD/ESI-MS methodologies. Textile UV</w:t>
      </w:r>
      <w:r>
        <w:t>R transmittance was determined using a spectrophotometer fitted with an integrating sphere. Both flax fabrics mordanted with alum and dyed with Lavandula and Rubia, as well as flax fabrics mordanted with tannin and dyed with Rubia and Helychrysum, achieved</w:t>
      </w:r>
      <w:r>
        <w:t xml:space="preserve"> the minimum protection level after the dyeing process. An excellent level of protection was achieved by treating flax with alum and dyeing it with Helychrysum. Chestnut tannins slightly enhanced the absorption of phenols in Lavandula and Helichrysum plant</w:t>
      </w:r>
      <w:r>
        <w:t xml:space="preserve"> dyes compared to potassium alum, but did not improve the UV protection effects of the fabrics. Conversely, flax samples dyed with Helichrysum extract showed improved UV </w:t>
      </w:r>
      <w:r>
        <w:lastRenderedPageBreak/>
        <w:t>protection properties when mordanted with potassium alum instead of tannins. Colour fa</w:t>
      </w:r>
      <w:r>
        <w:t>stness and persistence.</w:t>
      </w:r>
    </w:p>
    <w:p w14:paraId="00000032" w14:textId="77777777" w:rsidR="00A009F8" w:rsidRDefault="00A009F8">
      <w:pPr>
        <w:ind w:firstLine="720"/>
      </w:pPr>
    </w:p>
    <w:p w14:paraId="00000033" w14:textId="77777777" w:rsidR="00A009F8" w:rsidRDefault="00D602B2">
      <w:pPr>
        <w:ind w:firstLine="720"/>
      </w:pPr>
      <w:r>
        <w:t>Maamoun et al. (2014) have printed a cotton/wool 50/50 blended fabric using three natural dye nanoparticles: turmeric, madder, and rhubarb. Following a 30-day milling process, the dye powder from the three plants was subjected to a</w:t>
      </w:r>
      <w:r>
        <w:t xml:space="preserve"> 6-hour ultrasound treatment. To prepare the cotton/wool substrate for the printing process, two mordants, tartaric acid and potassium aluminium sulphate (alum), were applied individually. A comprehensive investigation was conducted on all parameters that </w:t>
      </w:r>
      <w:r>
        <w:t>have been identified as influencing both the colour intensity and fastness levels of the prints. Furthermore, all necessary measurements demonstrating the influence of milling and sonication on dye particles were conducted.</w:t>
      </w:r>
      <w:r>
        <w:tab/>
      </w:r>
    </w:p>
    <w:p w14:paraId="00000034" w14:textId="77777777" w:rsidR="00A009F8" w:rsidRDefault="00A009F8">
      <w:pPr>
        <w:ind w:firstLine="720"/>
      </w:pPr>
    </w:p>
    <w:p w14:paraId="00000035" w14:textId="77777777" w:rsidR="00A009F8" w:rsidRDefault="00D602B2">
      <w:pPr>
        <w:ind w:firstLine="720"/>
      </w:pPr>
      <w:r>
        <w:t>Omer et al. (2015) have invest</w:t>
      </w:r>
      <w:r>
        <w:t>igated a novel method for dyeing and UV protection of cotton fabric utilising Henna extract. They employed 3-chloro-2-hydroxy propyl, trimethylammonium chloride as a replacement for metallic mordants, namely heavy-metal salts, during the pre-treatment of c</w:t>
      </w:r>
      <w:r>
        <w:t xml:space="preserve">otton fabric. </w:t>
      </w:r>
      <w:r>
        <w:br/>
        <w:t>The implementation of this approach will ultimately mitigate the issue of heavy metal contamination and enable dyeing without the need for salt. Cationized cotton textiles were dyed using Henna extract at varying dyeing temperatures and dura</w:t>
      </w:r>
      <w:r>
        <w:t>tions. Experimental investigations were conducted on colour strength, fastness characteristics (washing, rubbing, and light), UV-blocking, and tensile strength. The tensile strength of cationic fabric dyed with Henna extract was minimally affected while ac</w:t>
      </w:r>
      <w:r>
        <w:t>hieving remarkable improvement in UV radiation protection. The variation in UV protection and color strength was determined by the dyeing temperature and duration. The study concluded that the application of Henna dye to cationized cotton shows great poten</w:t>
      </w:r>
      <w:r>
        <w:t>tial as an environmentally friendly and feasible approach to achieve dyeing that provides exceptional protection against damaging UV radiation, while maintaining other performance characteristic.</w:t>
      </w:r>
    </w:p>
    <w:p w14:paraId="00000036" w14:textId="77777777" w:rsidR="00A009F8" w:rsidRDefault="00A009F8">
      <w:pPr>
        <w:ind w:firstLine="720"/>
      </w:pPr>
    </w:p>
    <w:p w14:paraId="00000037" w14:textId="77777777" w:rsidR="00A009F8" w:rsidRDefault="00D602B2">
      <w:pPr>
        <w:ind w:firstLine="720"/>
      </w:pPr>
      <w:r>
        <w:t>Uddin (2015) assessed the efficacy of dyes derived from man</w:t>
      </w:r>
      <w:r>
        <w:t>go leaves in the process of silk dyeing. An extraction medium was optimized by extracting dyes from a constant amount of crushed leaves at pH levels ranging from 3 to 12. At a pH of 10, the extracted dye liquor exhibited its highest relative color intensit</w:t>
      </w:r>
      <w:r>
        <w:t xml:space="preserve">y. The optimal </w:t>
      </w:r>
      <w:r>
        <w:lastRenderedPageBreak/>
        <w:t xml:space="preserve">parameters for dye extraction, namely the temperature, duration, and material-to-liquor ratio, were determined to be 98 °C, 60 minutes, and 1:10, respectively. </w:t>
      </w:r>
      <w:r>
        <w:br/>
        <w:t xml:space="preserve">Utilizing the optimized dye extract, dyeing was conducted on both mordanted and </w:t>
      </w:r>
      <w:r>
        <w:t>unmordanted silk fabrics. The dyed materials were assessed by quantifying the color yield and fastness characteristics. The study determined that the color values were affected by the inclusion of mordants, resulting in the production of variety of fashion</w:t>
      </w:r>
      <w:r>
        <w:t>able shades from the same dye extract when different mordants were used. Mango leaves possess very promising potential for the dyeing of silk fabric.</w:t>
      </w:r>
    </w:p>
    <w:p w14:paraId="00000038" w14:textId="77777777" w:rsidR="00A009F8" w:rsidRDefault="00A009F8">
      <w:pPr>
        <w:ind w:firstLine="720"/>
      </w:pPr>
    </w:p>
    <w:p w14:paraId="00000039" w14:textId="77777777" w:rsidR="00A009F8" w:rsidRDefault="00A009F8">
      <w:pPr>
        <w:ind w:firstLine="720"/>
      </w:pPr>
    </w:p>
    <w:p w14:paraId="0000003A" w14:textId="77777777" w:rsidR="00A009F8" w:rsidRDefault="00D602B2">
      <w:pPr>
        <w:ind w:firstLine="720"/>
      </w:pPr>
      <w:r>
        <w:t>Jung (2016) have investigated the fastness, UV-protection, deodorization, and antimicrobial characterist</w:t>
      </w:r>
      <w:r>
        <w:t>ics of silk textiles that have been dyed using the liquids obtained from the tannins found in gallnuts, areca nuts, and pomegranate peels. Evaluated were the light, dry cleaning, rub, and perspiration fastness of the dyed silk textiles. The UV protection f</w:t>
      </w:r>
      <w:r>
        <w:t xml:space="preserve">actor of the dyed silks was determined using the SPF method within the wavelength range of 290-400 nm. The deodorization activity was achieved by concentrating residual ammonia gas in a closed container. </w:t>
      </w:r>
      <w:r>
        <w:br/>
        <w:t>The antimicrobial efficacy of the dyed silks was as</w:t>
      </w:r>
      <w:r>
        <w:t>sessed via testing against Staphylococcus aureus and Klebsiella pneumoniae. The objective of this research is to investigate the fastness, UV-protection, deodorization, and antimicrobial characteristics of silk textiles that have been dyed using the liquid</w:t>
      </w:r>
      <w:r>
        <w:t>s obtained from the tannins found in gallnuts, areca nuts, and pomegranate peels. Evaluated were the light, dry cleaning, rub, and perspiration fastness of the dyed silk textiles. The UV protection factor of the dyed silks was determined using the SPF meth</w:t>
      </w:r>
      <w:r>
        <w:t>od within the wavelength range of 290-400 nm. The deodorization activity was achieved by concentrating residual ammonia gas in a closed container. The antimicrobial efficacy of the dyed silks was assessed via testing against Staphylococcus aureus and Klebs</w:t>
      </w:r>
      <w:r>
        <w:t>iella pneumoniae.</w:t>
      </w:r>
    </w:p>
    <w:p w14:paraId="0000003B" w14:textId="77777777" w:rsidR="00A009F8" w:rsidRDefault="00A009F8">
      <w:pPr>
        <w:ind w:firstLine="720"/>
      </w:pPr>
    </w:p>
    <w:p w14:paraId="0000003C" w14:textId="77777777" w:rsidR="00A009F8" w:rsidRDefault="00D602B2">
      <w:pPr>
        <w:ind w:firstLine="720"/>
      </w:pPr>
      <w:r>
        <w:t>Bhuiyan et al. (2017) have examined the dyeing and antimicrobial characteristics of jute fiber containing the natural dye henna, following treatment with the biopolymer chitosan. The treatment involved the application of a chitosan solut</w:t>
      </w:r>
      <w:r>
        <w:t>ion onto the fiber, followed by decolorization with henna dye. Next, the performance was evaluated by measuring the K/S value and colorfastness characteristics of dyed fabric samples treated with chitosan, focusing on the depth of shade generated. The  fin</w:t>
      </w:r>
      <w:r>
        <w:t xml:space="preserve">dings </w:t>
      </w:r>
      <w:r>
        <w:lastRenderedPageBreak/>
        <w:t>indicated that fabrics treated with chitosan exhibit a greater degree of shading depth in comparison to untreated dyed samples. In terms of colorfastness, the dyed samples processed with and without chitosan pretreatment showed nearly identical dry r</w:t>
      </w:r>
      <w:r>
        <w:t>ubbing fastness. Nevertheless, fabrics treated with chitosan exhibited lower fastness ratings when subjected to wet rubbing and washing, especially for fabrics containing higher concentrations of chitosan compound. Furthermore, the experimental findings ha</w:t>
      </w:r>
      <w:r>
        <w:t>ve shown that the incorporation of chitosan and henna dye can greatly augment the antibacterial efficacy of jute fiber against Staphylococcus aureus and Klebsiella pneumoniae. These results indicated that using chitosan and natural dye derived from henna o</w:t>
      </w:r>
      <w:r>
        <w:t>n jute fiber is a method to achieve the sought dyeing and antibacterial characteristics.</w:t>
      </w:r>
    </w:p>
    <w:p w14:paraId="0000003D" w14:textId="77777777" w:rsidR="00A009F8" w:rsidRDefault="00A009F8">
      <w:pPr>
        <w:ind w:firstLine="720"/>
      </w:pPr>
    </w:p>
    <w:p w14:paraId="0000003E" w14:textId="77777777" w:rsidR="00A009F8" w:rsidRDefault="00D602B2">
      <w:pPr>
        <w:ind w:firstLine="720"/>
      </w:pPr>
      <w:r>
        <w:t>Dumitrescu et al. (2018) have performed a experimental procedure that involved dyeing pre-mordanted cotton knit with Brasi-Color, a dyestuff mixture derived from braz</w:t>
      </w:r>
      <w:r>
        <w:t>ilwood. The objective of this study was to assess the efficacy of mimosa tannin and aluminum potassium sulfate in respect to dye exhaustion, dyeing fastness, antibacterial activity, and UV protection properties of pre-mordanted and dyed cotton textiles. Th</w:t>
      </w:r>
      <w:r>
        <w:t>e level of dyeing fastness was rather low and required further optimization. The UV-Vis spectra evidenced the predominant presence of brazilein (μmax: 445nm and 542nm) in the dye solution. The greatest extent of dye exhaustion was achieved when the concent</w:t>
      </w:r>
      <w:r>
        <w:t>ration of mimosa tannin and alum was quite low. Each fabric exhibited a superior ultraviolet protection factor (UPF&gt;50+). A fabric pre-mordanted with a 2% mimosa/4% alum mixture and dyed with Brasi-Color exhibited the lowest UV ray transmission in both UVA</w:t>
      </w:r>
      <w:r>
        <w:t xml:space="preserve"> and UVB ranges. All of the dyed textiles exhibited a strong antibacterial activity against S. Aureus.</w:t>
      </w:r>
    </w:p>
    <w:p w14:paraId="0000003F" w14:textId="77777777" w:rsidR="00A009F8" w:rsidRDefault="00A009F8">
      <w:pPr>
        <w:ind w:firstLine="720"/>
      </w:pPr>
    </w:p>
    <w:p w14:paraId="00000040" w14:textId="77777777" w:rsidR="00A009F8" w:rsidRDefault="00D602B2">
      <w:pPr>
        <w:ind w:firstLine="720"/>
      </w:pPr>
      <w:r>
        <w:t>Sen et al. (2018) have compared the dyeing process of two types of regenerated polyester fibers, namely polytrimethylene terephthalate (PTT) and poly-la</w:t>
      </w:r>
      <w:r>
        <w:t>ctic acid (PLA), with natural dyes to that of poly-ethylene terephthalate (PET) fiber. Lac was selected as the main natural dye, while Catechu was picked as a natural dye that also functions as a biomordant. The study investigated the impact of temperature</w:t>
      </w:r>
      <w:r>
        <w:t xml:space="preserve">, initial pH of the dye bath, and dyeing time on the color intensity of the fibers using Lac and Lac-Catechu combination. The findings revealed that the regenerated polyester fibers possess a higher quantity of functional groups and a less dense structure </w:t>
      </w:r>
      <w:r>
        <w:t xml:space="preserve">compared to </w:t>
      </w:r>
      <w:r>
        <w:lastRenderedPageBreak/>
        <w:t>PET, which facilitates dyeing at lower temperatures. PTT demonstrated more color absorption compared to the other fibers. Furthermore, when Lac and Catechu were combined in the dye bath, it was observed that the intensity of the color increased</w:t>
      </w:r>
      <w:r>
        <w:t xml:space="preserve"> for all types of fibers. This suggests that Catechu functioned as a biomordant. The optimization of dyeing of PTT with the Lac-Catechu combination was carried out using the Response Surface Methodology (RSM) based on a 23-Central Composite Design (CCD). T</w:t>
      </w:r>
      <w:r>
        <w:t>he employment of softer chemicals to achieve the desired pH value has resulted in less pollution due to dye effluent . The combined use of Catechu with Lac as a biomordant not only eliminated the requirement for synthetic mordants but also successfully hel</w:t>
      </w:r>
      <w:r>
        <w:t>ped in reducing the environmental pollution. Consequently, the study found that coloring PTT with natural dyes is significantly less harmful to the environment than dyeing PET.</w:t>
      </w:r>
    </w:p>
    <w:p w14:paraId="00000041" w14:textId="77777777" w:rsidR="00A009F8" w:rsidRDefault="00A009F8">
      <w:pPr>
        <w:ind w:firstLine="720"/>
      </w:pPr>
    </w:p>
    <w:p w14:paraId="00000042" w14:textId="77777777" w:rsidR="00A009F8" w:rsidRDefault="00D602B2">
      <w:pPr>
        <w:ind w:firstLine="720"/>
      </w:pPr>
      <w:r>
        <w:t>Ashrafi et al. (2018) have developed a dyeing method that incorporated an ecological approach through the utilization of natural dyes and mordant. Myrobalan extract was utilized as a natural mordant and green dye for dyeing fabrics. The utilization of thes</w:t>
      </w:r>
      <w:r>
        <w:t>e mordants resulted in the acquisition of a red hue. An analysis was conducted on the color of dyed materials using CIELab (L*, a*, and b*) and K/S values. Ultimately, all colored textiles underwent evaluation to determine their resistance to fading and co</w:t>
      </w:r>
      <w:r>
        <w:t>lor loss when subjected to washing and exposure to light, following the established testing procedures outlined in ISO standards. The use of biomordants for dyeing materials yielded similar results to metallic mordants in terms of color intensity and durab</w:t>
      </w:r>
      <w:r>
        <w:t>ility. The biomordant created a red hue when using Myrobalan extract, with medium fastness capabilities. This suggested that it has the ability to fully replace metal salts in the dyeing process.</w:t>
      </w:r>
    </w:p>
    <w:p w14:paraId="00000043" w14:textId="77777777" w:rsidR="00A009F8" w:rsidRDefault="00A009F8"/>
    <w:p w14:paraId="00000044" w14:textId="77777777" w:rsidR="00A009F8" w:rsidRDefault="00D602B2">
      <w:pPr>
        <w:ind w:firstLine="720"/>
      </w:pPr>
      <w:r>
        <w:t>Muzaffar et al. (2021) have synthesized nanochitosan-polyur</w:t>
      </w:r>
      <w:r>
        <w:t>ethane dispersions (NCS-PUs) using a polymerization technique and utilized as a finishing agent on polyester cotton fabric (PCF). An NCO-functional prepolymer of polyurethane (PU) was made by combining isophorone diisocyanate (IPDI), polyethylene glycol (P</w:t>
      </w:r>
      <w:r>
        <w:t>EG), and 2,2-dimethylol propionic acid (DMPA). The prepolymer was then extended with NCS. The NCS-PUs were structurally characterized using FTIR analysis. The pad dry curing process was utilized to apply NCS-PUs on pre-dyed and printed PCF samples. The PCF</w:t>
      </w:r>
      <w:r>
        <w:t xml:space="preserve"> samples, which were dyed and printed, underwent testing to evaluate their </w:t>
      </w:r>
      <w:r>
        <w:lastRenderedPageBreak/>
        <w:t>antibacterial activity, Ultraviolet protection factor (UPF), and tear and tensile strength capabilities. The tensile strength was increased by 8.1% when 10% NCS-PUs were applied, an</w:t>
      </w:r>
      <w:r>
        <w:t>d this improvement was further enhanced when 20% NCS-PUs were used. The antimicrobial activity was assessed against both Gram-positive and Gram-negative bacteria, specifically S. aureus and E. coli. The PCF samples treated with NCS-PUs exhibited enhanced a</w:t>
      </w:r>
      <w:r>
        <w:t>ntibacterial efficacy.</w:t>
      </w:r>
    </w:p>
    <w:p w14:paraId="00000045" w14:textId="77777777" w:rsidR="00A009F8" w:rsidRDefault="00A009F8">
      <w:pPr>
        <w:ind w:firstLine="720"/>
      </w:pPr>
    </w:p>
    <w:p w14:paraId="00000046" w14:textId="77777777" w:rsidR="00A009F8" w:rsidRDefault="00D602B2">
      <w:pPr>
        <w:ind w:firstLine="720"/>
      </w:pPr>
      <w:r>
        <w:t>Bakr et al. (2021) have applied ball milling method at ambient temperature to successfully synthesise Hiren safflower dye nanoparticles. Safflower dye nanoparticles were characterised using UV-vis. absorption, XRD, TEM, FT-IR spectr</w:t>
      </w:r>
      <w:r>
        <w:t>oscopy, and SEM, respectively. The synthesized safflower dye nanoparticles were employed as the primary components in the dye printing and pigment printing processes for printing cotton, wool, and polyester textiles. Variables influencing the printing proc</w:t>
      </w:r>
      <w:r>
        <w:t xml:space="preserve">ess were examined, including the Mordanting of Substrates, type of thickeners, urea concentration, and printing paste pH for the first paste. For the second paste, the urea concentration, printing paste pH, and binder concentration were also investigated. </w:t>
      </w:r>
      <w:r>
        <w:t>The results demonstrated that textiles printed with safflower dye nanoparticles using the two methods described exhibit very good to excellent fastness characteristics using a completely environmentally friendly approach. The data revealed that the printed</w:t>
      </w:r>
      <w:r>
        <w:t xml:space="preserve"> samples exhibited superior colour strength without any environmental risks when compared to other conventional and nanotechnological standards. </w:t>
      </w:r>
    </w:p>
    <w:p w14:paraId="00000047" w14:textId="77777777" w:rsidR="00A009F8" w:rsidRDefault="00A009F8">
      <w:pPr>
        <w:ind w:firstLine="720"/>
      </w:pPr>
    </w:p>
    <w:p w14:paraId="00000048" w14:textId="77777777" w:rsidR="00A009F8" w:rsidRDefault="00D602B2">
      <w:pPr>
        <w:ind w:firstLine="720"/>
      </w:pPr>
      <w:r>
        <w:t>Cai et al. (2021) have used madder and compounds of citric acid (CA) and dicarboxylic acids (tartaric acid (T</w:t>
      </w:r>
      <w:r>
        <w:t>TA), malic acid (MLA), succinic acid (SUA)) together with sodium hypophosphite (SHP) as the catalyst to dye cotton fabrics. Fourier-transform infrared spectroscopy (FTIR) and X-ray diffractometry (XRD) were used to analyze the molecular structures and crys</w:t>
      </w:r>
      <w:r>
        <w:t>tal structures of the dyed cotton fabrics, respectively. The findings indicated that the polycarboxylic acids underwent esterification with the hydroxyl groups present in the dye and cellulose, respectively. This reaction mostly took place in the amorphous</w:t>
      </w:r>
      <w:r>
        <w:t xml:space="preserve"> region of the cotton fabric. The CA, CA+TTA, CA+MLA, CA+SUA cross-linked dyed cotton fabrics exhibited surface color depth (K/S) values that were approximately 160%, 190%, 240%, and 270% higher than those of the direct dyed cotton fabric. The CA+SUA cross</w:t>
      </w:r>
      <w:r>
        <w:t>-linked dyed cotton fabric obtained the highest K/S parameter by eliminating the detrimental impact of α-</w:t>
      </w:r>
      <w:r>
        <w:lastRenderedPageBreak/>
        <w:t>hydroxyl in TTA and MLA on the esterification reaction. Additionally, the cross-linked dyed cotton fabrics exhibited excellent levelness. The cross-lin</w:t>
      </w:r>
      <w:r>
        <w:t>ked cotton fabrics exhibited washing and rubbing fastness in excess of four levels. Significant enhancements were observed in the light resistance stability and antibacterial characteristics of the cross-linked dyed cotton fabrics. The combined warp and we</w:t>
      </w:r>
      <w:r>
        <w:t>ft wrinkle recovery angle (WRA) of the CA+SUA cross-linked dyed cotton fabric exceeded that of raw cotton fabric by 55°. Additionally, its average UV transmittance for UVA was below 5% and its UPF value exceeded 50, indicating excellent anti-wrinkle and an</w:t>
      </w:r>
      <w:r>
        <w:t>ti-ultraviolet characteristics.</w:t>
      </w:r>
    </w:p>
    <w:p w14:paraId="00000049" w14:textId="77777777" w:rsidR="00A009F8" w:rsidRDefault="00A009F8">
      <w:pPr>
        <w:ind w:firstLine="720"/>
      </w:pPr>
    </w:p>
    <w:p w14:paraId="0000004A" w14:textId="77777777" w:rsidR="00A009F8" w:rsidRDefault="00D602B2">
      <w:pPr>
        <w:ind w:firstLine="720"/>
      </w:pPr>
      <w:r>
        <w:t>Diaa et al. (2022) have investigated the impact of alkanet and Curcuma dye individually on wool fabric at both natural and nano scales, and compared their effects including K/S values of the samples and the fastness charact</w:t>
      </w:r>
      <w:r>
        <w:t>eristics. This study focused on the ball milling technique for obtaining nanoparticles of alkanet dye. They analysed the impact of mordants that are emulsified onto fibers either prior to or after the printing process of wool textiles. Invariant of the typ</w:t>
      </w:r>
      <w:r>
        <w:t xml:space="preserve">e of textile used, nano samples exhibited a higher K/S value compared to the basic samples. In place of alum mordant, nano-Curcuma could also be substituted with regular Curcuma. In the application of tannic acid mordant, the K/S values of the pre-mordant </w:t>
      </w:r>
      <w:r>
        <w:t>consistently exceeded those of the simultaneous mordant, irrespective of the fabric, dye size, or the amounts of Curcuma.</w:t>
      </w:r>
    </w:p>
    <w:p w14:paraId="0000004B" w14:textId="77777777" w:rsidR="00A009F8" w:rsidRDefault="00A009F8"/>
    <w:p w14:paraId="0000004C" w14:textId="77777777" w:rsidR="00A009F8" w:rsidRDefault="00D602B2">
      <w:pPr>
        <w:ind w:firstLine="720"/>
      </w:pPr>
      <w:r>
        <w:t>Mia et al. (2022) have used aqueous extraction method in an alkaline medium to prepare natural dyes from the bark of the Chinese tall</w:t>
      </w:r>
      <w:r>
        <w:t>ow tree (Triadica Sebifera) and assessed its effectiveness in dyeing viscose fabric. The optimal conditions for dye extraction were achieved with a M:L ratio of 1:20, a temperature of 90 ◦C, a pH of 10, and a duration of 100 minutes. The dyeing procedure f</w:t>
      </w:r>
      <w:r>
        <w:t>or viscose fabric was carried out using various mordanting techniques, including the use of FeSO4.7H2O, KAl(SO4)2.12H2O, SnCl2.2H2O, CuSO4.5H2O, and ZnSO4.7H2O. Three different mordanting procedures, namely pre-mordanting, meta-mordanting, and post-mordant</w:t>
      </w:r>
      <w:r>
        <w:t>ing, were used in this study. The results have indicated that using KAl(SO4)2.12H2O as a post-mordanting agent for dyeing viscose fabric at varied times, temperatures, and pH levels yielded better and superior outcomes compared to other mordants. The CIELa</w:t>
      </w:r>
      <w:r>
        <w:t xml:space="preserve">b values and color strength (K/S) values were tested under various settings to determine the optimal value by orthogonal experimentation. FTIR </w:t>
      </w:r>
      <w:r>
        <w:lastRenderedPageBreak/>
        <w:t xml:space="preserve">study revealed the interactions between colored particles and viscose fibers. The color fastness properties fell </w:t>
      </w:r>
      <w:r>
        <w:t xml:space="preserve">within the acceptable range of fastness ratings, with a grade of 4 for light, 4-5 for wash, 4-5 for dry rubbing, and 4 for wet rubbing. The dyed viscose fabric exhibited outstanding UV protection characteristics, as evidenced by its ultraviolet protection </w:t>
      </w:r>
      <w:r>
        <w:t>factor (UPF) value of 48.50. The use of Chinese tallow tree (Triadica Sebifera) for dyeing viscose fabric showed great promise and could be used a potential alternative to synthetic dyes in order to meet the current demand for dyeing and functionalizing vi</w:t>
      </w:r>
      <w:r>
        <w:t>scose fabric in the textile industry.</w:t>
      </w:r>
    </w:p>
    <w:p w14:paraId="0000004D" w14:textId="77777777" w:rsidR="00A009F8" w:rsidRDefault="00A009F8">
      <w:pPr>
        <w:ind w:firstLine="720"/>
      </w:pPr>
    </w:p>
    <w:p w14:paraId="0000004E" w14:textId="77777777" w:rsidR="00A009F8" w:rsidRDefault="00D602B2">
      <w:pPr>
        <w:ind w:firstLine="720"/>
      </w:pPr>
      <w:r>
        <w:t>Shao et al. (2023) have developed multifunctional knitted fabrics that possess both ultraviolet resistance and antibacterial properties. The production of the functional coating on cotton fabric was achieved by a simp</w:t>
      </w:r>
      <w:r>
        <w:t>le one-step pad-dry method, following immersion in a solution containing a mixture of benzotriazole derivative and titanium dioxide. Amino-benzotriazole was synthesised using alkali catalyzed polymerization, resulting in the formation of covalent bonds wit</w:t>
      </w:r>
      <w:r>
        <w:t>h cellulose upon fixation on cotton fiber. The coating underwent compaction and agglutination to the cotton fibers, as investigated by scanning electron microscopy. The wash fastness of the coating also indicated its bonding capability. The computed ultrav</w:t>
      </w:r>
      <w:r>
        <w:t>iolet protection factor was derived from the transmittance value. The results demonstrated a significant enhancement in the ultraviolet protection factor of the functionalized knitted fabrics due to the energy absorption and scattering of incident ultravio</w:t>
      </w:r>
      <w:r>
        <w:t xml:space="preserve">let radiation by surface nanoparticles. Furthermore, the rate at which ultraviolet resistance attenuated was low. The functionalized knitted fabrics exhibited excellent wearing comfort characteristics in terms of bursting strength, pilling resistance, air </w:t>
      </w:r>
      <w:r>
        <w:t>permeability, and moisture retardancy. Furthermore, the as-built textiles also demonstrated a high level of resistance against Escherichia coli and Staphylococcus aureus.</w:t>
      </w:r>
    </w:p>
    <w:p w14:paraId="0000004F" w14:textId="77777777" w:rsidR="00A009F8" w:rsidRDefault="00D602B2">
      <w:pPr>
        <w:pStyle w:val="Heading2"/>
      </w:pPr>
      <w:bookmarkStart w:id="6" w:name="_heading=h.2et92p0" w:colFirst="0" w:colLast="0"/>
      <w:bookmarkEnd w:id="6"/>
      <w:r>
        <w:t xml:space="preserve">Review of Studies on the Application of Bio-Mordants in Textile Industry </w:t>
      </w:r>
    </w:p>
    <w:p w14:paraId="00000050" w14:textId="77777777" w:rsidR="00A009F8" w:rsidRDefault="00D602B2">
      <w:pPr>
        <w:ind w:firstLine="720"/>
      </w:pPr>
      <w:r>
        <w:t>Shahid Adee</w:t>
      </w:r>
      <w:r>
        <w:t>l et al. (2018) have investigated the color capabilities of harmala (Peganum harmala) seeds and enhance the intensity of dye color by the application of microwave radiations, followed by a mordanting procedure. Results indicated that harmala plant seeds ca</w:t>
      </w:r>
      <w:r>
        <w:t xml:space="preserve">n serve as a valuable natural dye for cotton dyeing when the irradiated acidified methanolic extract (RE, 4 min) is applied to dye un-irradiated fabric </w:t>
      </w:r>
      <w:r>
        <w:lastRenderedPageBreak/>
        <w:t>(NRC) at 85 °C for 45 minutes in a dye bath with a pH of 9.0 and a salt concentration of 7 g/100 mL. The</w:t>
      </w:r>
      <w:r>
        <w:t xml:space="preserve"> employment of alum (1% as pre-mordants) and iron (7% as post-mordants) has shown a greater enhancement in color intensity during chemical mordanting compared to other mordants. The bio-mordants used indicate that 10% of acacia as pre-bio-mordants and 7% o</w:t>
      </w:r>
      <w:r>
        <w:t>f acacia as post-bio-mordants are sufficient quantities to achieve strong color intensity. Proposed ISO standards for colorfastness demonstrated that biomordanting has achieved superior ratings in comparison to chemical mordants. A conclusion was reached t</w:t>
      </w:r>
      <w:r>
        <w:t>hat harmala seeds possess significant potential as a natural colorant for cotton dyeing when exposed to microwave radiation.</w:t>
      </w:r>
    </w:p>
    <w:p w14:paraId="00000051" w14:textId="77777777" w:rsidR="00A009F8" w:rsidRDefault="00A009F8"/>
    <w:p w14:paraId="00000052" w14:textId="77777777" w:rsidR="00A009F8" w:rsidRDefault="00D602B2">
      <w:pPr>
        <w:ind w:firstLine="720"/>
      </w:pPr>
      <w:r>
        <w:t xml:space="preserve">Ansari et al. (2018) have used biomordants derived from the flowers of Senegalia catechu in the dyeing process of wool. This work </w:t>
      </w:r>
      <w:r>
        <w:t>utilized banana pseudostem sap as a biomordant. The dyeing process was carried out using pre, simultaneous, and post mordanting techniques. A colour strength evaluation (K/S Value) has also been conducted. Colourfastness of dyed wool has been evaluated und</w:t>
      </w:r>
      <w:r>
        <w:t>er washing and exposure to light using the Kubelka-Munk equation. Varying concentrations of dye resulted in the acquisition of different shades. The simultaneous mordanting technique yielded very superior to outstanding results for the dyed wool samples.</w:t>
      </w:r>
    </w:p>
    <w:p w14:paraId="00000053" w14:textId="77777777" w:rsidR="00A009F8" w:rsidRDefault="00A009F8"/>
    <w:p w14:paraId="00000054" w14:textId="77777777" w:rsidR="00A009F8" w:rsidRDefault="00D602B2">
      <w:pPr>
        <w:ind w:firstLine="720"/>
      </w:pPr>
      <w:r>
        <w:t>Jahangiri et al. (2018) have investigated the inherent dyeing characteristics of woollen yarn when treated with root extract of Muria tinctorum L. An investigation was conducted on the impact of various tannin-rich plant extracts (Rhus coriaria, Eucalyptus</w:t>
      </w:r>
      <w:r>
        <w:t>, Terminalia chebula, Quercus castaneifolia, Pomegranate) and alum (as a chemical mordant) on the color properties of dyed samples using two mordanting procedures (pre- and metamordanting). An evaluation was conducted on the CIEDE2000 values, color strengt</w:t>
      </w:r>
      <w:r>
        <w:t>h (K/S), washing fastness, and tensile property of the mordanted and dyed samples. Optically, a spectrum of colors ranging from orange to brownish-red were achieved. Generally, samples pre-biomordanted with Rhus coriaria (10 % dry weight), Eucalyptus (10 %</w:t>
      </w:r>
      <w:r>
        <w:t xml:space="preserve"> dry weight), Terminalia chebula (5 % dry weight), Quercus castaneifolia (5 % dry weight), and Pomegranate (5 % dry weight) exhibited nearly identical color difference (ΔE00) and wash fastness values as samples treated with 3% dry weight alum. </w:t>
      </w:r>
    </w:p>
    <w:p w14:paraId="00000055" w14:textId="77777777" w:rsidR="00A009F8" w:rsidRDefault="00A009F8">
      <w:pPr>
        <w:ind w:firstLine="720"/>
      </w:pPr>
    </w:p>
    <w:p w14:paraId="00000056" w14:textId="77777777" w:rsidR="00A009F8" w:rsidRDefault="00D602B2">
      <w:pPr>
        <w:ind w:firstLine="720"/>
      </w:pPr>
      <w:r>
        <w:lastRenderedPageBreak/>
        <w:t>Sen et al.</w:t>
      </w:r>
      <w:r>
        <w:t xml:space="preserve"> (2018) have compared the dyeing process of two regenerated polyester fibers, polytrimethylene terephthalate (PTT) and poly-lactic acid (PLA), to that of poly-ethylene terephthalate (PET) fiber using natural dyes. Lac was employed as the principal natural </w:t>
      </w:r>
      <w:r>
        <w:t xml:space="preserve">pigment, while Catechu was selected as a natural pigment with the additional advantage of functioning as a biomordant. The influence of temperature, initial pH of dye bath, and dyeing time on the intensity of color in the fibers was investigated using Lac </w:t>
      </w:r>
      <w:r>
        <w:t>and Lac-Catechu combination. The results revealed that the regenerated polyester fibers exhibited a higher quantity of functional groups and a less dense structure compared to PET. This allowed for dyeing to be carried out under less severe conditions. The</w:t>
      </w:r>
      <w:r>
        <w:t xml:space="preserve"> color absorption of PTT was much greater than that of the other fibers. Furthermore, when Lac and Catechu were combined in the same dye bath, it was observed that the shade intensity of all fibers increased, suggesting that Catechu functioned as a biomord</w:t>
      </w:r>
      <w:r>
        <w:t>ant. Response Surface Methodology (RSM) was employed to optimize the dyeing of PTT with Lac-Catechu combination using 23-Central Composite Design (CCD). It was determined that the ideal values for temperature, initial pH, and dyeing time are 127 °C, 6 minu</w:t>
      </w:r>
      <w:r>
        <w:t xml:space="preserve">tes, and 26 minutes, respectively. The developed quadratic regression model was determined to be statistically significant by ANOVA, with R2-value and adjusted R2-value of 0.9708 and 0.9271, respectively. </w:t>
      </w:r>
    </w:p>
    <w:p w14:paraId="00000057" w14:textId="77777777" w:rsidR="00A009F8" w:rsidRDefault="00A009F8">
      <w:pPr>
        <w:ind w:firstLine="720"/>
      </w:pPr>
    </w:p>
    <w:p w14:paraId="00000058" w14:textId="77777777" w:rsidR="00A009F8" w:rsidRDefault="00D602B2">
      <w:pPr>
        <w:ind w:firstLine="720"/>
      </w:pPr>
      <w:r>
        <w:t>Mahreni et al. (2019) have employed an extract fr</w:t>
      </w:r>
      <w:r>
        <w:t>om B. orellana seed as a natural dye and an extract from Centella asiatica leaves (Pegagan) as a biomordant in the process of cotton textile dyeing. Both raw materials were extracted using water as a solvent. The tannin compounds present in Centella leaves</w:t>
      </w:r>
      <w:r>
        <w:t xml:space="preserve"> have the potential to induce a mordanting effect in cotton. The impact of different concentrations of Centella (50, 150, 250 gr/L) and pH levels (4, 6, 8) on the mordanting process (fixation) was investigated and compared together with the use of Alum mor</w:t>
      </w:r>
      <w:r>
        <w:t xml:space="preserve">dant. Response Surface Methodology (RSM) using Minitab 16 software was employed to optimize the mordanting process. The color intensity (K/S), wash fastness, and light fastness properties of each sample were assessed. Functional groups present in the dyed </w:t>
      </w:r>
      <w:r>
        <w:t>samples were analysed using Fourier Transfer Infra-Red (FTIR). On the whole, the addition of Centella leaves extract as a mordant has enhanced the wash and light fastness (scale 3 to 3-4) of the dyed sample, while preserving the orange color characteristic</w:t>
      </w:r>
      <w:r>
        <w:t xml:space="preserve"> of Bixa, in comparison to the non-mordant sample. The highest color strength K/S was achieved by mordanting at pH 8, followed by pH 4 and pH 6. </w:t>
      </w:r>
    </w:p>
    <w:p w14:paraId="00000059" w14:textId="77777777" w:rsidR="00A009F8" w:rsidRDefault="00D602B2">
      <w:pPr>
        <w:ind w:firstLine="720"/>
      </w:pPr>
      <w:r>
        <w:lastRenderedPageBreak/>
        <w:t>Safapour et al. (2019) have developed an environmentally friendly and cost-effective approach for the dyeing a</w:t>
      </w:r>
      <w:r>
        <w:t>nd long-lasting antibacterial coating of wool using cochineal natural dye. The wool yarn was treated with a chemically synthesized chitosan-cyanuric chloride hybrid (Ch-Cy) and its ability to covalently react with wool was examined. Additionally, the dyein</w:t>
      </w:r>
      <w:r>
        <w:t>g, color fastness, and antibacterial properties of the yarn were studied. Investigation and optimization of the effects of important parameters including Ch-Cy concentration, dye concentration, pH, duration, and temperature of dyeing were conducted. The re</w:t>
      </w:r>
      <w:r>
        <w:t>sults indicated that treating wool with Ch-Cy (15% on weight of fiber) had several advantageous effects. These effects included a significant enhancement in dye absorption, a reduction in the optimal dyeing time and temperature, the removal of metal mordan</w:t>
      </w:r>
      <w:r>
        <w:t>ts from the dyeing process due to the bio-mordant properties of Ch-Cy, and the creation of an antibacterial finish that was resistant to pathogenic gram negative Escherichia coli and gram positive Staphylococcus aureus bacteria for up to 20 washing cycles.</w:t>
      </w:r>
      <w:r>
        <w:t xml:space="preserve"> All color fastness characteristics of the treated wool were deemed satisfactory and within the acceptable range. The conclusion was reached that the straightforward Ch-Cy treatment of wool can significantly help to decrease energy consumption, chemicals, </w:t>
      </w:r>
      <w:r>
        <w:t>and dyeing expenses, so making the process more cost-effective and environmentally friendly compared to traditional methods.</w:t>
      </w:r>
    </w:p>
    <w:p w14:paraId="0000005A" w14:textId="77777777" w:rsidR="00A009F8" w:rsidRDefault="00A009F8"/>
    <w:p w14:paraId="0000005B" w14:textId="77777777" w:rsidR="00A009F8" w:rsidRDefault="00D602B2">
      <w:pPr>
        <w:ind w:firstLine="720"/>
      </w:pPr>
      <w:r>
        <w:t>Pinheiro et al. (2019) have examined the potential of Acacia mearnsii sawdust as a biomordant for the purpose of color permanence.</w:t>
      </w:r>
      <w:r>
        <w:t xml:space="preserve"> Tandem dyeing and color fixation experiments were conducted on banana fiber using the natural dyes derived from Hibiscus sabdariffa, Allium cepa, and Curcuma longa. The optimal outcomes were achieved by coloring the fibers and applying a cold biomordant, </w:t>
      </w:r>
      <w:r>
        <w:t>followed by a 24-hour rest bath and a 12-hour dyeing process. The results demonstrated that Acacia could be effective as a biomordant for the tests dyes, resulting in vivid color and softness of the fibers. This study provided novel alternatives to natural</w:t>
      </w:r>
      <w:r>
        <w:t xml:space="preserve"> dyeing by using sustainable processing techniques and materials on natural fibers. </w:t>
      </w:r>
    </w:p>
    <w:p w14:paraId="0000005C" w14:textId="77777777" w:rsidR="00A009F8" w:rsidRDefault="00A009F8"/>
    <w:p w14:paraId="0000005D" w14:textId="77777777" w:rsidR="00A009F8" w:rsidRDefault="00D602B2">
      <w:pPr>
        <w:ind w:firstLine="720"/>
      </w:pPr>
      <w:r>
        <w:t>Shahid-ul-Islam et al. (2019) have proposed a method for dyeing wool samples in a sustainable and metal salt-free manner. The method utilized natural mordants derived fro</w:t>
      </w:r>
      <w:r>
        <w:t xml:space="preserve">m pomegranate peel (Punica granatum L), gallnut (Quercus infectoria L), and catechu (Acacia catechu). The color properties of dyed wool samples were shown </w:t>
      </w:r>
      <w:r>
        <w:lastRenderedPageBreak/>
        <w:t>to be significantly influenced by the chemical species found in the biomordants and their capacity to</w:t>
      </w:r>
      <w:r>
        <w:t xml:space="preserve"> interact with the functional groups of wool and the dye molecules. The biomordants under investigation manifested distinct interactions with the colouring components of Butea monosperma (palas) dye, leading to the production of deep brown, olive green, da</w:t>
      </w:r>
      <w:r>
        <w:t>rk brown, cinnamon, burgundy, and yellowish shades on wool. Each of the biomordants chosen in this work enhanced the performance of dyes and produced a wide range of attractive colors with satisfactory fastness characteristics. Results of the study would p</w:t>
      </w:r>
      <w:r>
        <w:t>romote the exploration and use of new plant species as a biomordant source to substitute metallic and hazardous mordants now employed in the textile industry.</w:t>
      </w:r>
    </w:p>
    <w:p w14:paraId="0000005E" w14:textId="77777777" w:rsidR="00A009F8" w:rsidRDefault="00A009F8"/>
    <w:p w14:paraId="0000005F" w14:textId="77777777" w:rsidR="00A009F8" w:rsidRDefault="00D602B2">
      <w:pPr>
        <w:ind w:firstLine="720"/>
      </w:pPr>
      <w:r>
        <w:t>Amin et al. (2020) have implemented microwave-assisted extraction of colorant from cochineal insects for the purpose of dyeing bio-mordanted silk. Cochineal natural colorant was extracted using acidic, methanolic, and acidified methanol solubilized media u</w:t>
      </w:r>
      <w:r>
        <w:t>nder microwave irradiation for 1–6 minutes. Optimised conditions have been used to incorporate bio-mordants, so enhancing the environmental footprint and sustainability of the process. An acid solubilized extract with a pH of 4, used at 55 °C for 55 minute</w:t>
      </w:r>
      <w:r>
        <w:t>s with 5 g/100 mL of Glauber's salt as an exhausting agent, has been shown to provide robust color strength to microwave-treated silk fabric. Standardised ISO criteria for colourfastness have shown that bio-mordants provide superior colour depth and fastne</w:t>
      </w:r>
      <w:r>
        <w:t>ss properties compared to chemical mordants. The application of microwave treatment has been shown to not only enhance the dyeing behavior of colorant derived from cochineal in an acid solubilized medium, but also improve the color properties on bio-mordan</w:t>
      </w:r>
      <w:r>
        <w:t>ted silk fibre.</w:t>
      </w:r>
    </w:p>
    <w:p w14:paraId="00000060" w14:textId="77777777" w:rsidR="00A009F8" w:rsidRDefault="00A009F8"/>
    <w:p w14:paraId="00000061" w14:textId="77777777" w:rsidR="00A009F8" w:rsidRDefault="00D602B2">
      <w:pPr>
        <w:ind w:firstLine="720"/>
      </w:pPr>
      <w:r>
        <w:t>Yaqub et al. (2020) have obtained environmentally renewable natural dye by ultrasonic extraction from the peel of the red onion (Allium cepa). This treatment was administered to silk fabric, both with and without bio-mordants. The bio-mord</w:t>
      </w:r>
      <w:r>
        <w:t>ants employed included dried tea leaves, tamarind, aloe vera, and acacia bark ash. The study focused on colorfastness, color measurement, and antibacterial properties. Colourfastness to washing, light, heat, rubbing, seawater, and dry-cleaning were selecte</w:t>
      </w:r>
      <w:r>
        <w:t xml:space="preserve">d as the properties of interest. In addition, dyed textiles underwent colour measurement using Tristimulus properties (XYZ), Labs values, and Munsell renotations (Hue, Vividness, and Chroma). Furthermore, antibacterial activities were </w:t>
      </w:r>
      <w:r>
        <w:lastRenderedPageBreak/>
        <w:t>assessed against thre</w:t>
      </w:r>
      <w:r>
        <w:t>e bacterial strains, namely Escherichia coli, Staphylococcus aureus, and Pseudomonas aeruginosa.</w:t>
      </w:r>
    </w:p>
    <w:p w14:paraId="00000062" w14:textId="77777777" w:rsidR="00A009F8" w:rsidRDefault="00A009F8">
      <w:pPr>
        <w:ind w:firstLine="720"/>
      </w:pPr>
    </w:p>
    <w:p w14:paraId="00000063" w14:textId="77777777" w:rsidR="00A009F8" w:rsidRDefault="00D602B2">
      <w:pPr>
        <w:ind w:firstLine="720"/>
      </w:pPr>
      <w:r>
        <w:t>Adeel et al. (2020) have investigated suitability of cinnamon bark as a potential yellow natural colorant for silk dyeing. The yellow pigment has been isolate</w:t>
      </w:r>
      <w:r>
        <w:t>d using different solvents and subjected to microwave drying for a maximum duration of 6 minutes. Experiments indicated that dyeing irradiated fabric at 35 °C for 45 minutes with a 3 pH irradiated extract containing 1 gramme of salt as a levelling agent pr</w:t>
      </w:r>
      <w:r>
        <w:t>oduced outstanding results. The use of salt of Al&amp;Fe as sustainable chemical mordants, together with extracts of acacia, henna, rose, pomegranate, and turmeric as sustainable biomordants, has not only resulted in the release of new colors but also enhanced</w:t>
      </w:r>
      <w:r>
        <w:t xml:space="preserve"> fastness ratings. Undoubtedly, the microwave treatment has not only increased the amount of dye extracted from cinnamon bark but has also made the process more environmentally friendly and sustainable by using extracts from bio-mordants.</w:t>
      </w:r>
    </w:p>
    <w:p w14:paraId="00000064" w14:textId="77777777" w:rsidR="00A009F8" w:rsidRDefault="00D602B2">
      <w:pPr>
        <w:ind w:firstLine="720"/>
      </w:pPr>
      <w:r>
        <w:tab/>
        <w:t xml:space="preserve"> </w:t>
      </w:r>
    </w:p>
    <w:p w14:paraId="00000065" w14:textId="77777777" w:rsidR="00A009F8" w:rsidRDefault="00D602B2">
      <w:pPr>
        <w:ind w:firstLine="720"/>
      </w:pPr>
      <w:r>
        <w:t>Gong et al. (2</w:t>
      </w:r>
      <w:r>
        <w:t>020) have explored the feasibility of using natural dye derived from the middle-aged/mature leaves of Cinnamomum camphora for wool dyeing. Visually, a variety of environmentally friendly hues with distinct color ranges of different lightness and tones were</w:t>
      </w:r>
      <w:r>
        <w:t xml:space="preserve"> created by applying various natural mordants. An assessment was conducted to compare the impact of different natural mordants (gallnut, pomegranate peel, arjun bark, chlorophyll extract, and citric acid) and commonly used metal mordants (ferrous sulfate, </w:t>
      </w:r>
      <w:r>
        <w:t>copper sulfate, stannous chloride, and sodium dichromate) on the color and fastness characteristics of dyed wool samples when combined with 50% (o.w.f.) of C. camphora natural dye. Experimental dyeing was conducted using pre-mordanting technique, both with</w:t>
      </w:r>
      <w:r>
        <w:t xml:space="preserve"> and without mordants. Color of dyed wool fibers was analyzed using CIELab (L\, a}, and b}) and color strength values (K/S). Fastness characteristics were assessed according to ISO standard testing procedures. In general, wool fibers that were pre-biomorda</w:t>
      </w:r>
      <w:r>
        <w:t>nted with P. granatum (3, 4, and 5% o.w.f.), citric acid (5% o.w.f.), and chlorophyll extract (10–50% o.w.f.) exhibited similar color and fastness outcomes as samples treated with metal. Color durability was also evaluated to determine the impact of washin</w:t>
      </w:r>
      <w:r>
        <w:t xml:space="preserve">g dyed wool fibers. </w:t>
      </w:r>
    </w:p>
    <w:p w14:paraId="00000066" w14:textId="77777777" w:rsidR="00A009F8" w:rsidRDefault="00A009F8">
      <w:pPr>
        <w:ind w:firstLine="720"/>
      </w:pPr>
    </w:p>
    <w:p w14:paraId="00000067" w14:textId="77777777" w:rsidR="00A009F8" w:rsidRDefault="00D602B2">
      <w:pPr>
        <w:ind w:firstLine="720"/>
      </w:pPr>
      <w:r>
        <w:t xml:space="preserve">Rani et al. (2020) have explored the feasibility of using Carica papaya L. leaf dry powder extract as a natural dye for protein fabric ecological dyeing. This study </w:t>
      </w:r>
      <w:r>
        <w:lastRenderedPageBreak/>
        <w:t>comparatively examined the impact of different metal salts (ferrous s</w:t>
      </w:r>
      <w:r>
        <w:t>ulfate, alum, and copper chloride) and natural tannin extracts (harda powder, pomegranate peel, orange peel, and amla powder) as mordants on the color and fastness characteristics of dyed protein fabric samples. Experimental dyeing was conducted with and w</w:t>
      </w:r>
      <w:r>
        <w:t>ithout mordants, employing all methods of mordanting, including pre-mordanting, meta-mordanting, and post-mordanting. The color intensity and fastness properties of bio-mordants used in wool dyeing were found to be similar to those of metallic mordants. Th</w:t>
      </w:r>
      <w:r>
        <w:t>e bio-mordants exhibited distinct colors as anticipated from a mordant, so presenting a highly promising opportunity to substitute metal salts in wool dyeing for the purpose of ecological dyeing of textiles. UV spectra, Fourier Transform Infrared (FTIR), a</w:t>
      </w:r>
      <w:r>
        <w:t>ntimicrobial, and Ultraviolet (UPF) values were quantified. Analysis revealed that both dye extract and dyed samples exhibit excellent antimicrobial activity. All dyed fabrics exhibited a bacterial colony counting reduction (%) of over 90% for both S. aure</w:t>
      </w:r>
      <w:r>
        <w:t>us and E. coli bacteria. Dye-dyed textiles, particularly wool, showed a significant improvement in UV protection. Upon dyeing, the UPF value of undyed wool rose from 79 to 704. The UPF improvement in other fabrics was rather modest due to their inferior th</w:t>
      </w:r>
      <w:r>
        <w:t>ickness and cover factor. The study concluded that using Carica papaya L. leaf dry powder extract for dyeing can serve as a viable substitute for medical textiles.</w:t>
      </w:r>
    </w:p>
    <w:p w14:paraId="00000068" w14:textId="77777777" w:rsidR="00A009F8" w:rsidRDefault="00A009F8">
      <w:pPr>
        <w:ind w:firstLine="720"/>
      </w:pPr>
    </w:p>
    <w:p w14:paraId="00000069" w14:textId="77777777" w:rsidR="00A009F8" w:rsidRDefault="00D602B2">
      <w:pPr>
        <w:ind w:firstLine="720"/>
      </w:pPr>
      <w:r>
        <w:t>Nahar et al. (2020) have used Eucalyptus leaves as a natural dye source, together with comm</w:t>
      </w:r>
      <w:r>
        <w:t>only used mordants, to investigate the effects of dyeing on jute fabric while minimizing the dyeing parameters. Dyes were obtained from eucalyptus leaves by hot water extraction. Prior to dyeing, the fabric underwent pre-mordanting with several synthetic m</w:t>
      </w:r>
      <w:r>
        <w:t>ordanting agents, including alum, potassium dichromate, copper sulphate, and ferrous sulphate. These agents are commonly employed to significantly increase the intensity of the dyestuff on textile fabrics and enhance the fastness characteristics. In this c</w:t>
      </w:r>
      <w:r>
        <w:t>ase, synthetic mordant was used instead of natural mordant because jute fabric is more compatible with eucalyptus leaves during the dyeing process, and natural mordant has minimal impact on jute fabric. An additional objective of this study was to reduce t</w:t>
      </w:r>
      <w:r>
        <w:t>he duration and energy usage of the jute dyeing procedure, resulting in the dyeing being conducted at a temperature of 75 °C for around 30 minutes. Different forms of evaluations were carried out by visual scanning, specifically examining the colour-coordi</w:t>
      </w:r>
      <w:r>
        <w:t xml:space="preserve">nate values and colour intensity values. The color fastness properties were assessed using various fastness tests, including immersion in water, washing, rubbing, </w:t>
      </w:r>
      <w:r>
        <w:lastRenderedPageBreak/>
        <w:t>and perspiration. When different mordants were applied to the fabric, this dyeing technique p</w:t>
      </w:r>
      <w:r>
        <w:t xml:space="preserve">roduced a color range from yellowish to brown. Furthermore, precise colour coordinate and colour strength values guaranteed superior outcomes of dyed textiles that have been pretreated with ferrous sulphate. Jute fabric dyed only with extracted eucalyptus </w:t>
      </w:r>
      <w:r>
        <w:t>solution yielded satisfactory results in all colour fastness tests. Fabric treated with various mordants exhibited variations in fastness ratings, nevertheless fabric treated with ferrous sulphate and copper sulphate had somewhat superior fastness ratings.</w:t>
      </w:r>
      <w:r>
        <w:t xml:space="preserve"> </w:t>
      </w:r>
    </w:p>
    <w:p w14:paraId="0000006A" w14:textId="77777777" w:rsidR="00A009F8" w:rsidRDefault="00A009F8">
      <w:pPr>
        <w:ind w:firstLine="720"/>
      </w:pPr>
    </w:p>
    <w:p w14:paraId="0000006B" w14:textId="77777777" w:rsidR="00A009F8" w:rsidRDefault="00D602B2">
      <w:pPr>
        <w:ind w:firstLine="720"/>
      </w:pPr>
      <w:r>
        <w:t xml:space="preserve">Singh and Sheikh (2020) have employed a bio-mordant, Terminalia chebula, as a mordant for the natural dyeing of wool using Kigelia Africana natural dye. The colouration and functional characteristics were evaluated using conventional techniques. A dyed </w:t>
      </w:r>
      <w:r>
        <w:t xml:space="preserve">wool fabric with desirable colour values and fastness characteristics was achieved. The dyed wool exhibited antioxidant activity of up to 99.41%, antibacterial activity of up to 97.8%, and outstanding thermal protection factor (UPF). </w:t>
      </w:r>
    </w:p>
    <w:p w14:paraId="0000006C" w14:textId="77777777" w:rsidR="00A009F8" w:rsidRDefault="00D602B2">
      <w:pPr>
        <w:ind w:firstLine="720"/>
      </w:pPr>
      <w:r>
        <w:t xml:space="preserve"> </w:t>
      </w:r>
    </w:p>
    <w:p w14:paraId="0000006D" w14:textId="77777777" w:rsidR="00A009F8" w:rsidRDefault="00D602B2">
      <w:pPr>
        <w:ind w:firstLine="720"/>
      </w:pPr>
      <w:r>
        <w:t>Hosseinnezhad et al</w:t>
      </w:r>
      <w:r>
        <w:t>. (2020) have used Iranian madder as a green dye and Yellow Myrobalan (YM) and Black Myrobalan (BM) as biomordants. FTIR-ATR spectra of the washed, mordanted, and mordanted-dyed wool fibers verified the existence of suitable chemical bonds between the wool</w:t>
      </w:r>
      <w:r>
        <w:t xml:space="preserve"> fibers, green mordant, and dye molecules. The wool fibers dyed with a combination of 4% YM, 6% BM, and 40% madder exhibited improved color strength, as evidenced by a K/S value of 35.77. This value was significantly higher than the K/S value of madder by </w:t>
      </w:r>
      <w:r>
        <w:t>sumac, which was 9.5. Good fastness characteristics (light, wash, and rub fastness) were observed in wool dyed with a combination of YM and BM.</w:t>
      </w:r>
    </w:p>
    <w:p w14:paraId="0000006E" w14:textId="77777777" w:rsidR="00A009F8" w:rsidRDefault="00A009F8">
      <w:pPr>
        <w:ind w:firstLine="720"/>
      </w:pPr>
    </w:p>
    <w:p w14:paraId="0000006F" w14:textId="77777777" w:rsidR="00A009F8" w:rsidRDefault="00D602B2">
      <w:pPr>
        <w:ind w:firstLine="720"/>
      </w:pPr>
      <w:r>
        <w:t>Habib et al. (2021) have conducted a stud to isolate the colorant from Arjun bark using an acidified methanolic</w:t>
      </w:r>
      <w:r>
        <w:t xml:space="preserve"> medium following exposure to ultrasonic rays for a duration of 60 minutes. Furthermore, the successful use of 10% Zeera (Cuminum cyminum) extract, 3% Ilaichi (Elettaria cardamomum) extract, and 10% Harmal (Peganum harmala) and Neem (Azadirachta indica) ex</w:t>
      </w:r>
      <w:r>
        <w:t>tract as meta-bio-mordants has been shown to provide exceptional color strength. These bio-mordants have not only enhanced the environmental friendliness, feasibility, and sustainability of the colouring process, but also brought about an increase in colou</w:t>
      </w:r>
      <w:r>
        <w:t xml:space="preserve">r intensity with a range of tonal </w:t>
      </w:r>
      <w:r>
        <w:lastRenderedPageBreak/>
        <w:t>effects from red to reddish brown hues. The use of ultrasonic treatment as an environmentally friendly method has been shown to significantly improve the color intensity of natural colorants extracted from Arjun bark on co</w:t>
      </w:r>
      <w:r>
        <w:t>tton fabric, even under mild conditions.</w:t>
      </w:r>
    </w:p>
    <w:p w14:paraId="00000070" w14:textId="77777777" w:rsidR="00A009F8" w:rsidRDefault="00A009F8"/>
    <w:p w14:paraId="00000071" w14:textId="77777777" w:rsidR="00A009F8" w:rsidRDefault="00D602B2">
      <w:pPr>
        <w:ind w:firstLine="720"/>
      </w:pPr>
      <w:r>
        <w:t>Shahmoradi Ghaheh et al. (2021) have assessed the impact of bio-mordants compared to metal mordants on some aspects of colour measurement, colour fastness, and antibacterial properties of a natural dye extract (Hib</w:t>
      </w:r>
      <w:r>
        <w:t>iscus sabdariffa L.) on cotton fabric. Bio-mordants such as tannic acid, pine cone, lemon peel, and sodium alginate, together with metal mordants including iron(II) sulphate, copper sulphate, zinc sulphate, and aluminium potassium sulphate, were examined u</w:t>
      </w:r>
      <w:r>
        <w:t>sing three standard mordanting methods: pre-mordanting, meta-mordanting, and after-mordanting. Based on the colour fastness factor, the optimum technique for dyeing H. sabdariffa on cotton fabric was determined to be the after-mordanting method. The bio-mo</w:t>
      </w:r>
      <w:r>
        <w:t>rdants employed in this work, similar to metal salts, enhanced the color fastness of the dyed cotton fabrics and yielded exceptional light fastness (recommended as 5 to 6), wash fastness (rated as 4 to 5), and dry/wet rub fastness (rated as 4 to 5). Tannic</w:t>
      </w:r>
      <w:r>
        <w:t xml:space="preserve"> acid, pine cone, and lemon peel exhibited superior antibacterial effects (&gt; 90% bacterial reduction) against Escherichia coli, Staphylococcus aureus, and Pseudomonas aeruginosa when applied to the dyed cotton fabric. </w:t>
      </w:r>
    </w:p>
    <w:p w14:paraId="00000072" w14:textId="77777777" w:rsidR="00A009F8" w:rsidRDefault="00A009F8">
      <w:pPr>
        <w:ind w:firstLine="720"/>
      </w:pPr>
    </w:p>
    <w:p w14:paraId="00000073" w14:textId="77777777" w:rsidR="00A009F8" w:rsidRDefault="00D602B2">
      <w:pPr>
        <w:ind w:firstLine="720"/>
      </w:pPr>
      <w:r>
        <w:t>In order to preserve the biocompatib</w:t>
      </w:r>
      <w:r>
        <w:t>ility of the dyeing process and overcome the low affinity of natural dyes, Hosseinnezhad et al. (2021) have employed oak as a novel tannin-rich mordant. Utilising the ultrasound-microwave-assisted technique in a water solution, the extraction process achie</w:t>
      </w:r>
      <w:r>
        <w:t>ved yields of approximately 27%, 32%, and 36% for madder, weld, and oak, respectively. Analysis of the extractions was conducted using UV–Visible and SEM techniques to examine the ash, humidity, and density profiles. This work utilized the pre-mordanting t</w:t>
      </w:r>
      <w:r>
        <w:t>echnique and compared the performance of natural mordants using ferrous sulphate. Analytical protocols were used to examine the washed, mordanted, and dyed yarns, and the precision of these procedures was verified. The fastness specifications and colorimet</w:t>
      </w:r>
      <w:r>
        <w:t>ric properties of dyed yarns were evaluated using relevant standards. The dyed yarns demonstrated satisfactory performance and were capable of competing with metal mordants in terms of colorimetry.</w:t>
      </w:r>
    </w:p>
    <w:p w14:paraId="00000074" w14:textId="77777777" w:rsidR="00A009F8" w:rsidRDefault="00D602B2">
      <w:pPr>
        <w:ind w:firstLine="720"/>
      </w:pPr>
      <w:r>
        <w:lastRenderedPageBreak/>
        <w:t>Dhanania et al. (2022) have dyed the cotton fabric with an</w:t>
      </w:r>
      <w:r>
        <w:t xml:space="preserve"> aqueous extract of babul bark (Acacia nilotica) using gallnut (Quercus infectoria) as a bio-mordant. The extract contained hydrolyzable tannins such as gallic acid, elagic acid, and polyphenolic gallotannins, resulting in a light yellow color. A medium to</w:t>
      </w:r>
      <w:r>
        <w:t xml:space="preserve"> deep brown color was produced when gallnut bio-mordanted cotton is dyed with babul bark extract as a natural dye containing a similar but non-hydrolyzable tannin-rich color component, including a small amount of catechin and epi-gallo-catechin. This was a</w:t>
      </w:r>
      <w:r>
        <w:t>chieved by the formation of a large insoluble colored complex of cotton-gallotannins (gallnut)-catechin/epigallocatechin and other color components found in babul bark extract. The process parameters for extraction, pre-mordanting, and dyeing have been fin</w:t>
      </w:r>
      <w:r>
        <w:t xml:space="preserve">e-tuned to establish a standardised dyeing technique. Dispersed CDI values for dye-bath pH and dye concentration identified these as the paramount dyeing parameters that must be regulated to achieve uniform dyeing. A high UPF value of up to 35 achieved by </w:t>
      </w:r>
      <w:r>
        <w:t>applying gallnut and babul bark through the selective absorption of UV light by the gallotannins in both barks indicates excellent UV protection properties of dyed cotton fabrics.</w:t>
      </w:r>
    </w:p>
    <w:p w14:paraId="00000075" w14:textId="77777777" w:rsidR="00A009F8" w:rsidRDefault="00A009F8">
      <w:pPr>
        <w:ind w:firstLine="720"/>
      </w:pPr>
    </w:p>
    <w:p w14:paraId="00000076" w14:textId="77777777" w:rsidR="00A009F8" w:rsidRDefault="00D602B2">
      <w:pPr>
        <w:ind w:firstLine="720"/>
      </w:pPr>
      <w:r>
        <w:t>Hosseinnezhad et al. (2022) have used green mordants produced from yellow a</w:t>
      </w:r>
      <w:r>
        <w:t>nd black myrobalan extract, together with natural dyes madder and resedaluteola. By comparing chemical structures, the FTIR-ATR spectra of the washed wool yarns, mordanted wool yarns, and dyed wool yarns verified the bonding of the wool yarns with the gree</w:t>
      </w:r>
      <w:r>
        <w:t>n mordant and dyes. The C-N peaks in FTIR-ATR spectra were eliminated by the efficient conjugation of yarn, mordant, and dye molecules. Following the dyeing procedure, the fastness and dyeing characteristics of the dyed wool yarns were examined. Kinetic st</w:t>
      </w:r>
      <w:r>
        <w:t>rength (K/S) values of dyed wool yarns with extracted madder and resedaluteola were measured, and fastness characteristics such as light, wash, and rubbing fastness were determined according to ISO standard procedures. The study identified myrobalan extrac</w:t>
      </w:r>
      <w:r>
        <w:t>tion as a promising method for advancing environmentally friendly dyeing in the sustainable manufacturing of spun yarns.</w:t>
      </w:r>
    </w:p>
    <w:p w14:paraId="00000077" w14:textId="77777777" w:rsidR="00A009F8" w:rsidRDefault="00D602B2">
      <w:pPr>
        <w:pStyle w:val="Heading2"/>
      </w:pPr>
      <w:bookmarkStart w:id="7" w:name="_heading=h.tyjcwt" w:colFirst="0" w:colLast="0"/>
      <w:bookmarkEnd w:id="7"/>
      <w:r>
        <w:t xml:space="preserve">Review of Studies on Nano-Coatings of Textile Fabric </w:t>
      </w:r>
    </w:p>
    <w:p w14:paraId="00000078" w14:textId="77777777" w:rsidR="00A009F8" w:rsidRDefault="00D602B2">
      <w:pPr>
        <w:ind w:firstLine="720"/>
      </w:pPr>
      <w:r>
        <w:t xml:space="preserve">Kathirvelu et al. (2009) have investigated the synthesis and characterization of </w:t>
      </w:r>
      <w:r>
        <w:t xml:space="preserve">nanosized zinc oxide particles and their subsequent application on cotton and </w:t>
      </w:r>
      <w:r>
        <w:lastRenderedPageBreak/>
        <w:t>polyester/cotton textiles for the purpose of UV radiation protection. The synthesis of nanoparticles was carried out under varying temperature conditions (90° or 150°C) and react</w:t>
      </w:r>
      <w:r>
        <w:t>ion mediums (water or 1,2-ethanediol). Iterative Fourier transform infrared spectroscopy, transmission electron microscopy, and X-ray powder diffractometry were employed to analyze the composition, shape, size, and crystallinity of the nanoparticles. In or</w:t>
      </w:r>
      <w:r>
        <w:t xml:space="preserve">der to evaluate the efficacy of the treatment, standardised tests were employed, including UV–Vis spectrophotometry and the determination of the ultraviolet protection factor before and after the washing of the treated samples. ZnO nanoparticles have been </w:t>
      </w:r>
      <w:r>
        <w:t xml:space="preserve">shown to effectively transfer their UV-absorbing properties to fabric materials when applied as UV-absorbers. The results of the UV tests demonstrated a notable enhancement in the UV absorbing capability of the fabrics treated with ZnO. </w:t>
      </w:r>
    </w:p>
    <w:p w14:paraId="00000079" w14:textId="77777777" w:rsidR="00A009F8" w:rsidRDefault="00A009F8"/>
    <w:p w14:paraId="0000007A" w14:textId="77777777" w:rsidR="00A009F8" w:rsidRDefault="00D602B2">
      <w:pPr>
        <w:ind w:firstLine="720"/>
      </w:pPr>
      <w:r>
        <w:t xml:space="preserve">AbdElhady (2012) have performed the experimental synthesis of chitosan/ZnO nanoparticles by varying the concentration of ZnO at different temperatures. Zinc oxide/chitosan nanoparticles were synthesized in rod shape with an average length of 60 nanometers </w:t>
      </w:r>
      <w:r>
        <w:t>and an average width ranging from 5 to 15 nanometers. Nanoparticles of ZnO/chitosan were characterized using UV spectrophotometer, FTIR, TEM, X-ray, and SEM methodologies. The dimensions and morphology of chitosan/ZnO nanoparticles were determined by the s</w:t>
      </w:r>
      <w:r>
        <w:t>ynthesis conditions. Significantly, it was possible to produce chitosan/ZnO in rod shape with an average length of 60 nm and an average width of 5–15 nm. The incorporation of chitosan/ZnO nanoparticles into cotton fabric resulted in the development of anti</w:t>
      </w:r>
      <w:r>
        <w:t>bacterial and UV blocking characteristics in the fabric. Scanning electron microscopy (SEM), ultraviolet protection factor (UPF) rating, and antibacterial properties (gram-positive and gram-negative) were used to characterize cotton fabric. The obtained co</w:t>
      </w:r>
      <w:r>
        <w:t xml:space="preserve">tton fabric demonstrated effective antibacterial activity against both gram-positive and gram-negative bacteria. The measurement of UV testes revealed a notable enhancement in the UV protection of the final cotton fabric, which is directly proportional to </w:t>
      </w:r>
      <w:r>
        <w:t>the concentration of ZnO/chitosan nanoparticles.</w:t>
      </w:r>
    </w:p>
    <w:p w14:paraId="0000007B" w14:textId="77777777" w:rsidR="00A009F8" w:rsidRDefault="00A009F8">
      <w:pPr>
        <w:ind w:firstLine="720"/>
      </w:pPr>
    </w:p>
    <w:p w14:paraId="0000007C" w14:textId="77777777" w:rsidR="00A009F8" w:rsidRDefault="00D602B2">
      <w:pPr>
        <w:ind w:firstLine="720"/>
      </w:pPr>
      <w:r>
        <w:t>Paladini et al. (2016) have developed an innovative wound dressings with antibacterial properties using a silver deposition technology that rely on the photochemical synthesis of silver nanoparticles. The d</w:t>
      </w:r>
      <w:r>
        <w:t xml:space="preserve">evices produced were entirely </w:t>
      </w:r>
      <w:r>
        <w:lastRenderedPageBreak/>
        <w:t>organic, and the silver coatings exhibited exceptional adhesion despite the absence of any binding agent. Using scanning electron microscopy (SEM) and thermo-gravimetric analysis (TGA), the distribution and dimensions of silve</w:t>
      </w:r>
      <w:r>
        <w:t xml:space="preserve">r particles on the cotton fibers of the silver-treated cotton gauzes were determined. The efficacy of the gauzes treated with silver in inhibiting bacterial growth and biofilm proliferation has been proven by experimentation with agar diffusion, bacterial </w:t>
      </w:r>
      <w:r>
        <w:t>enumeration, biofilm quantification, fluorescence, and scanning electron microscopy (SEM). For fibroblasts and keratinocytes, the potential cytotoxicity of the silver coating was assessed using the 3-[4,5-dimethylthiazol-2-yl]-2,5-diphenyltetrazolium bromi</w:t>
      </w:r>
      <w:r>
        <w:t>de colorimetric assay (MTT) and the extract method. The plasma mass spectrometry (ICP-MS) was inductively coupled to quantify the silver release in various media and establish the correlation between the findings and the biological characterisation. The re</w:t>
      </w:r>
      <w:r>
        <w:t xml:space="preserve">sults were compared with plain gauzes as a negative control and gauzes treated with a higher silver concentration as a positive control. </w:t>
      </w:r>
    </w:p>
    <w:p w14:paraId="0000007D" w14:textId="77777777" w:rsidR="00A009F8" w:rsidRDefault="00A009F8">
      <w:pPr>
        <w:ind w:firstLine="720"/>
      </w:pPr>
    </w:p>
    <w:p w14:paraId="0000007E" w14:textId="77777777" w:rsidR="00A009F8" w:rsidRDefault="00D602B2">
      <w:pPr>
        <w:ind w:firstLine="720"/>
      </w:pPr>
      <w:r>
        <w:t xml:space="preserve">Pradeev Raj et al. (2018) have employed a simple co-precipitation technique to produce both pure and magnesium-doped </w:t>
      </w:r>
      <w:r>
        <w:t>zinc oxide nanoparticles (NPs). The structure, morphology, chemical composition, optical properties, and antibacterial activity of the produced nanoparticles (NPs) was analysed at different concentrations of pure and Mg-doped ZnO (0–7.5 molar (M) %). The e</w:t>
      </w:r>
      <w:r>
        <w:t xml:space="preserve">xistence of a crystalline, hexagonal wurtzite phase of ZnO was verified by the X-ray diffraction pattern. The scanning electron microscope (SEM) photomicrographs showed that both pure and Mg-doped ZnO nanoparticles had a hexagonal crystalline structure in </w:t>
      </w:r>
      <w:r>
        <w:t>the nanoscale range of 30–110 nm. The optical characterisation of the sample displayed a reduction in the band gap energy (Eg) from 3.36 to 3.04 eV as the Mg2+ doping concentration increased. The optical absorption spectrum of ZnO exhibited a redshift vari</w:t>
      </w:r>
      <w:r>
        <w:t xml:space="preserve">ation as the concentration of Mg ranged from 2.5 to 7.5 M. The photoluminescence (PL) spectra exhibited a UV emission peak at approximately 400 nm. The presence of Mg2+ doping in ZnO resulted in an increased visible emission within the wavelength range of </w:t>
      </w:r>
      <w:r>
        <w:t>430 to 600 nm. This emission was attributed to the occupation of Zn2+ vacancies by metal ions. Photocatalytic investigations showed that 7.5% magnesium-doped zinc oxide nanoparticles (ZnO NPs) achieved the highest degradation rate (78%) for Rhodamine B (Rh</w:t>
      </w:r>
      <w:r>
        <w:t xml:space="preserve">B) dye when exposed to UV-Vis radiation. Antimicrobial investigations were carried out using both Gram-positive and Gram-negative bacteria. The findings </w:t>
      </w:r>
      <w:r>
        <w:lastRenderedPageBreak/>
        <w:t>indicated that the introduction of Mg ions into the ZnO matrix resulted in an increase in the antibacte</w:t>
      </w:r>
      <w:r>
        <w:t>rial efficacy against all bacterial strains. Furthermore, the performance of the antibacterial activity was shown to improve as the concentration of Mg ions inside ZnO nanoparticles incrementally increased.</w:t>
      </w:r>
    </w:p>
    <w:p w14:paraId="0000007F" w14:textId="77777777" w:rsidR="00A009F8" w:rsidRDefault="00A009F8"/>
    <w:p w14:paraId="00000080" w14:textId="77777777" w:rsidR="00A009F8" w:rsidRDefault="00D602B2">
      <w:pPr>
        <w:ind w:firstLine="720"/>
      </w:pPr>
      <w:r>
        <w:t>Bulcha et al. (2021) have examined the absorbanc</w:t>
      </w:r>
      <w:r>
        <w:t>e and transmittance properties of both untreated and treated cotton textiles. Zinc oxide nanoparticles (ZnO NPs) were synthesised by hydrothermal techniques using Zn(NO3)2³6H2O and NaOH at a consistent annealing temperature of 300°C. Analysis of the synthe</w:t>
      </w:r>
      <w:r>
        <w:t>sized ZnO NPs was conducted using Fourier transform infrared (FTIR), X-ray diffraction (XRD), scanning electron microscopy (SEM), and UV-vis spectroscopy. The FT-IR analysis revealed the presence of ZnO nanoparticles within the 400-600 cm-1 range. X-ray di</w:t>
      </w:r>
      <w:r>
        <w:t>ffraction (XRD) results revealed a Wurtzite hexagonal structure of ZnO nanoparticles with an average crystal size of 32 ± 49nm. Structures resembling synthesized ZnO nanoparticles were identified in scanning electron microscope (SEM) images. The peaks of U</w:t>
      </w:r>
      <w:r>
        <w:t>V-vis penetration were detected at wavelengths of 264 nm and 376 nm, including energy band gaps of 4.68 and 3.536 eV, respectively. ZnO nanoparticles (NPs) exhibited a blue-shift in their energy band gap compared to bulk ZnO, mostly attributed to the conse</w:t>
      </w:r>
      <w:r>
        <w:t>quence of quantum confinement. The UV-visible absorption peaks were a result of an electronic transition from the valence band to the conduction band. The synthesis sample exhibited significant absorbance in the high energy band at 264 nm. The ZnO nanopart</w:t>
      </w:r>
      <w:r>
        <w:t>icles were produced and used to coat 100% of the raw cotton in order to provide sunscreen properties to both untreated and treated cotton textiles. The treatment performance has been assessed using UV-vis spectroscopy by measuring the magnitude of ultravio</w:t>
      </w:r>
      <w:r>
        <w:t>let protective factors (UPF) and the percentage of transmitted (%T) radiations. The treated cotton textiles had an Ultraprotective Factor (UPF) of 61.50% and a transmission of ultraviolet radiation of 2.65%. According to the study, untreated cotton textile</w:t>
      </w:r>
      <w:r>
        <w:t>s have a UPF of 1.63% and transmit 74.56% of ultraviolet radiation. Hence, the treated cotton textiles exhibited superior degrees of protection in comparison to untreated cotton textiles.</w:t>
      </w:r>
    </w:p>
    <w:p w14:paraId="00000081" w14:textId="77777777" w:rsidR="00A009F8" w:rsidRDefault="00A009F8">
      <w:pPr>
        <w:ind w:firstLine="720"/>
      </w:pPr>
    </w:p>
    <w:p w14:paraId="00000082" w14:textId="77777777" w:rsidR="00A009F8" w:rsidRDefault="00D602B2">
      <w:pPr>
        <w:ind w:firstLine="720"/>
      </w:pPr>
      <w:r>
        <w:t>Rabiei et al. (2022) have evaluated the ultraviolet protective fact</w:t>
      </w:r>
      <w:r>
        <w:t xml:space="preserve">or (UPF) of fabrics coated with TiO2 nanoparticles produced using an in-situ synthesis method to assess the intrinsic characteristics of the textile. A coating of TiO2 nanoparticles was </w:t>
      </w:r>
      <w:r>
        <w:lastRenderedPageBreak/>
        <w:t>applied in-situ onto the cotton-polyester twill fabric (70–30%) with a</w:t>
      </w:r>
      <w:r>
        <w:t xml:space="preserve"> density of 246.67 g/m</w:t>
      </w:r>
      <w:r>
        <w:rPr>
          <w:vertAlign w:val="superscript"/>
        </w:rPr>
        <w:t>2</w:t>
      </w:r>
      <w:r>
        <w:t>. The process of in-situ coating consists of four sequential stages: fabric washing, nanoparticle preparation, nanoparticle injection into fabrics, and fabric drying post-coating. An analysis of the coating and UPF results was conduc</w:t>
      </w:r>
      <w:r>
        <w:t>ted using a scanning electron microscope (SEM), X-ray diffraction (XRD), FTIR spectrometer, dynamic light scattering (DLS), and UV-Vis spectrophotometer. ASTMD737, ISIRI 8332, ISIRI 4199, and ISIRI 567 were the four standards used to analyse the inherent c</w:t>
      </w:r>
      <w:r>
        <w:t>haracteristics of a textile. The experimental findings from SEM, XRD, and DLS collectively validated the spontaneous generation of nanoparticles on textile fibers. The Ultrafiltration Factor (UPF) values for the uncoated and coated fabrics were 3.67 and 55</w:t>
      </w:r>
      <w:r>
        <w:t>.82, respectively. Empirical evidence demonstrated that the direct application of TiO2 nanoparticles onto fabric can offer sufficient shielding against ultraviolet radiation. Furthermore, the analysis of the inherent characteristics of the textile revealed</w:t>
      </w:r>
      <w:r>
        <w:t xml:space="preserve"> that there were no notable disparities in the intrinsic properties between the fabrics applied with a coating and those without. The results indicated that using TiO2 nanoparticles as a coating on workwear fabrics could improve their UV protective propert</w:t>
      </w:r>
      <w:r>
        <w:t>ies without affecting the cooling effect of perspiration evaporation.</w:t>
      </w:r>
    </w:p>
    <w:p w14:paraId="00000083" w14:textId="77777777" w:rsidR="00A009F8" w:rsidRDefault="00A009F8"/>
    <w:p w14:paraId="00000084" w14:textId="77777777" w:rsidR="00A009F8" w:rsidRDefault="00D602B2">
      <w:pPr>
        <w:pStyle w:val="Heading2"/>
      </w:pPr>
      <w:bookmarkStart w:id="8" w:name="_heading=h.3dy6vkm" w:colFirst="0" w:colLast="0"/>
      <w:bookmarkEnd w:id="8"/>
      <w:r>
        <w:t>Review of Studies on the Synthesize of Nano Particles Using Banana Stem</w:t>
      </w:r>
    </w:p>
    <w:p w14:paraId="00000085" w14:textId="77777777" w:rsidR="00A009F8" w:rsidRDefault="00D602B2">
      <w:pPr>
        <w:ind w:firstLine="720"/>
      </w:pPr>
      <w:r>
        <w:t>Cordeiro et al. (2004) have analyzed the chemical composition and evaluated the pulping capabilities of banana ps</w:t>
      </w:r>
      <w:r>
        <w:t>eudo-stems cultivated in Madeira Island, Portugal. The primary aim of this work was to determine the appropriateness of M. acuminata Colla as a reliable supplier of lignocellulosic fibers for paper and composite materials. Firstly, the raw material was exa</w:t>
      </w:r>
      <w:r>
        <w:t xml:space="preserve">mined in its whole (type I) and separately as the outer bark portion (type II), which contains a higher concentration of cellulose fibers. Prior to commencing the cooking process of banana wastes, the primary constituents of the two types of material were </w:t>
      </w:r>
      <w:r>
        <w:t>measured, revealing that the polysaccharide content was sufficiently high (about 60–70%) to warrant the pulping assessments. Furthermore, the lignin content was quite low, measuring around 12%. The sole discouraging discovery was the comparatively elevated</w:t>
      </w:r>
      <w:r>
        <w:t xml:space="preserve"> levels of ashes and extractives. The pulping of these residues were performed using soda, kraft, and soda-anthraquinone (AQ) cooking methods, and determined the ideal pulping parameters. Accordingly, pulps were </w:t>
      </w:r>
      <w:r>
        <w:lastRenderedPageBreak/>
        <w:t>produced with a yield of approximately 37-38</w:t>
      </w:r>
      <w:r>
        <w:t>% and a Kappa number (Kappa no.) of around 30-32% when cooked at 120 ◦C for a brief duration of 30 minutes in the presence of 0.25-0.35% anthraquinone. Increased cooking durations and elevated temperatures, together with the use of kraft pulping conditions</w:t>
      </w:r>
      <w:r>
        <w:t>, did not result in superior performances compared to the aforementioned conditions. The adverse conditions had a negative impact on the preservation of hemicellulose.</w:t>
      </w:r>
    </w:p>
    <w:p w14:paraId="00000086" w14:textId="77777777" w:rsidR="00A009F8" w:rsidRDefault="00A009F8"/>
    <w:p w14:paraId="00000087" w14:textId="77777777" w:rsidR="00A009F8" w:rsidRDefault="00D602B2">
      <w:pPr>
        <w:ind w:firstLine="720"/>
      </w:pPr>
      <w:r>
        <w:t>Deena et al. (2015) presented the green synthesis of silver nanoparticles utilizing ban</w:t>
      </w:r>
      <w:r>
        <w:t>ana sap as a solvent, reducing agent, and capping agent. Furthermore, banana sap has been employed as a binding agent to integrate silver nanoparticles into cotton textile. UV-Visible spectroscopy was employed to quantitatively monitor the production of si</w:t>
      </w:r>
      <w:r>
        <w:t>lver nanoparticles. The study confirmed the formation of silver nanoparticles by exhibiting the typical surface plasmon absorption maxima at 418-425 nm. Fabric coated with silver nanoparticles exhibited strong antibacterial activity against gram-negative b</w:t>
      </w:r>
      <w:r>
        <w:t>acteria including Pseudomonas aureginosa and Escherichia coli, as well as gram-positive bacteria such Bacillus subtilis and Staphylococcus aureus.</w:t>
      </w:r>
    </w:p>
    <w:p w14:paraId="00000088" w14:textId="77777777" w:rsidR="00A009F8" w:rsidRDefault="00A009F8">
      <w:pPr>
        <w:ind w:firstLine="720"/>
      </w:pPr>
    </w:p>
    <w:p w14:paraId="00000089" w14:textId="77777777" w:rsidR="00A009F8" w:rsidRDefault="00D602B2">
      <w:pPr>
        <w:ind w:firstLine="720"/>
      </w:pPr>
      <w:r>
        <w:t>Doan et al. (2020) have synthesised silver nanoparticles (AgNPs) and gold nanoparticles (AuNPs) using the aq</w:t>
      </w:r>
      <w:r>
        <w:t>ueous extract of waste banana stem (WBS) from the plant Musa paradisiaca Lenn. Several analytical techniques, including X-ray diffraction (XRD), Fourier transmission infrared spectroscopy (FTIR), scanning electron microscopy (SEM), and transmission electro</w:t>
      </w:r>
      <w:r>
        <w:t>n microscopy (TEM), have been used to characterize the reduction and formation of MNPs. The methods demonstrated that the mean particle size of WBS-AgNPs and WBS-AuNPs in their crystalline state fell within the ranges of 7–13 nm and 11–14 nm, consecutively</w:t>
      </w:r>
      <w:r>
        <w:t xml:space="preserve">. The synthesised nanoparticles were measured for their antibacterial activity and catalytic properties. The WBS-AgNPs exhibited potent antibacterial activities against Bacillus subtilis and Escherichia coli. Concentrations of 4.0 ppm and 2.0 ppm resulted </w:t>
      </w:r>
      <w:r>
        <w:t>in the greatest zone of inhibition against B. subtilis (14.2 mm) and E. coli (9.3 mm), respectively. The remarkable catalytic activity of both nanoparticles in reducing 4-nitrophenol was verified by examination of their kinetics. It was determined that the</w:t>
      </w:r>
      <w:r>
        <w:t xml:space="preserve"> normalized kinetic constants (knor) of WBS-AgNPs and WBS-AuNPs are 1.72 x 10-3 s-1 mg-1 and 2.45 x 10-3 s-1 mg-1, respectively. In conclusion, this work presented a very efficient approach for the production of metallic nanoparticles and their consequent </w:t>
      </w:r>
      <w:r>
        <w:t xml:space="preserve">use in the domains of </w:t>
      </w:r>
      <w:r>
        <w:lastRenderedPageBreak/>
        <w:t>wastewater treatment and pharmaceuticals. This technique was not only environmentally friendly, cost-effective, straightforward, and efficient, without the need for any hazardous chemicals, but also effectively used waste materials fr</w:t>
      </w:r>
      <w:r>
        <w:t>om the agricultural field. The bioactive compounds present in waste banana stem extract functioned as both capping and reducing agents in the conversion of metallic ions into nanoparticle materials.</w:t>
      </w:r>
    </w:p>
    <w:p w14:paraId="0000008A" w14:textId="77777777" w:rsidR="00A009F8" w:rsidRDefault="00A009F8">
      <w:pPr>
        <w:ind w:firstLine="720"/>
      </w:pPr>
    </w:p>
    <w:p w14:paraId="0000008B" w14:textId="77777777" w:rsidR="00A009F8" w:rsidRDefault="00D602B2">
      <w:pPr>
        <w:ind w:firstLine="720"/>
      </w:pPr>
      <w:r>
        <w:t>Banana pseudo-stem sap is a very efficient biomordant fo</w:t>
      </w:r>
      <w:r>
        <w:t xml:space="preserve">r the natural dyeing process. Silk-dyed textiles exhibit high dye absorption values and high to excellent fastness ratings across various dyeing conditions and techniques. Barahapurkar et al. (2020) have investigated the biological mordant properties of a </w:t>
      </w:r>
      <w:r>
        <w:t>natural dye derived from the sap of Celosia flower and banana pseudostem when used to dye silk textiles. The dyeing procedure was conducted using three individual techniques, namely pre-, post-, and simultaneous mordanting method. This study examined the i</w:t>
      </w:r>
      <w:r>
        <w:t>mpact of dyeing process parameters, specifically mordant concentration, pH, and temperature, on the dye absorption and fastness characteristics of dyed silk fabric for each dyeing technique. The ideal values of dyeing process parameters have been classifie</w:t>
      </w:r>
      <w:r>
        <w:t>d according to the maximum dye absorption in terms of K/S magnitude. The optimal concentration of mordant was determined to be 18% for all dyeing techniques. The optimal pH values were determined to be 4.5, 4.0, and 4.0, in conjunction with dyeing temperat</w:t>
      </w:r>
      <w:r>
        <w:t>ures of 70 °C, 70 °C, and 65 °C for the pre-, post-, and simultaneous mordanting dyeing techniques, respectively. The colorfastness of dyed silk fabrics was examined under conditions of light exposure, washing, and rubbing. The fastness values assessed for</w:t>
      </w:r>
      <w:r>
        <w:t xml:space="preserve"> light and rubbing indicated a fair-to-good level of fastness, while the color fastness to washing was determined to be good to very good. The antibacterial efficacy of silk textiles dyed with banana sap obtained from mordants was assessed. Modest antibact</w:t>
      </w:r>
      <w:r>
        <w:t>erial activity was shown by the dyed silk fabric against both gram-positive and gram-negative bacteria. In summary, the simultaneous mordanting technique demonstrates superior outcomes in terms of dye absorption and fastness characteristics compared to oth</w:t>
      </w:r>
      <w:r>
        <w:t xml:space="preserve">er dyeing methods investigated under various dyeing conditions. </w:t>
      </w:r>
    </w:p>
    <w:p w14:paraId="0000008C" w14:textId="77777777" w:rsidR="00A009F8" w:rsidRDefault="00A009F8">
      <w:pPr>
        <w:ind w:firstLine="720"/>
      </w:pPr>
    </w:p>
    <w:p w14:paraId="0000008D" w14:textId="77777777" w:rsidR="00A009F8" w:rsidRDefault="00D602B2">
      <w:pPr>
        <w:pStyle w:val="Heading2"/>
      </w:pPr>
      <w:bookmarkStart w:id="9" w:name="_heading=h.1t3h5sf" w:colFirst="0" w:colLast="0"/>
      <w:bookmarkEnd w:id="9"/>
      <w:r>
        <w:lastRenderedPageBreak/>
        <w:t>Conclusions</w:t>
      </w:r>
    </w:p>
    <w:p w14:paraId="0000008E" w14:textId="77777777" w:rsidR="00A009F8" w:rsidRDefault="00D602B2">
      <w:pPr>
        <w:ind w:firstLine="720"/>
      </w:pPr>
      <w:bookmarkStart w:id="10" w:name="_heading=h.4d34og8" w:colFirst="0" w:colLast="0"/>
      <w:bookmarkEnd w:id="10"/>
      <w:r>
        <w:t xml:space="preserve">The levels of public awareness about the hazards of extended skin exposure to sunlight, particularly the UV spectrum, have significantly risen in recent decades. Clothing serves </w:t>
      </w:r>
      <w:r>
        <w:t>as the most inherent and appropriate means of safeguarding the human body, hence the market demand for garments that can provide sufficient UV protection is steadily increasing. Previous studies have identified the primary elements that affect the capacity</w:t>
      </w:r>
      <w:r>
        <w:t xml:space="preserve"> of textiles to block detrimental UV radiation. </w:t>
      </w:r>
      <w:r>
        <w:br/>
        <w:t>Nevertheless, the unpredictability of these parameters and the adaptability of their collective impact complicate the prediction of UV protection factor, hence making the development of fabrics with exceptio</w:t>
      </w:r>
      <w:r>
        <w:t xml:space="preserve">nal resistance to UV radiation a challenging endeavor. Among all the factors, the fabric structure itself is arguably the most crucial and predictable. As anticipated, compact and more tightly packed constructions provide greater UV protection. Given this </w:t>
      </w:r>
      <w:r>
        <w:t>reality, most prior studies focus on woven structures that are typically less permeable and provide greater UV protection. Yet, the prospect of acquiring knitted textiles with sufficient UV protection factor is highly intriguing, as knitted textiles are be</w:t>
      </w:r>
      <w:r>
        <w:t>tter suitable for both sports and casual summer fashion attire. The existing body of research on the UV protection factor of knitted fabrics is rather restricted and mostly focuses on fabrics manufactured using machines with rather oversized gauges.</w:t>
      </w:r>
    </w:p>
    <w:p w14:paraId="0000008F" w14:textId="77777777" w:rsidR="00A009F8" w:rsidRDefault="00A009F8"/>
    <w:p w14:paraId="00000090" w14:textId="77777777" w:rsidR="00A009F8" w:rsidRDefault="00D602B2">
      <w:pPr>
        <w:ind w:firstLine="720"/>
      </w:pPr>
      <w:r>
        <w:t xml:space="preserve">This </w:t>
      </w:r>
      <w:r>
        <w:t>entire procedure of dyeing and mordanting using natural resources could facilitate the advancement of sustainable technology in the textile industry. The use of environmentally friendly biomordants will serve as a precious reference for future ecological a</w:t>
      </w:r>
      <w:r>
        <w:t>nd environmentally safe dyeing processes. Thus, the use of bio-mordants in the natural dyeing of cotton fabric is highly recommended because of the biocompatibility and non-toxicity of these mordants, as well as their exceptional color fastness and suitabl</w:t>
      </w:r>
      <w:r>
        <w:t xml:space="preserve">e antibacterial characteristics (Shahmoradi Ghahe et al. 2021). </w:t>
      </w:r>
    </w:p>
    <w:p w14:paraId="00000091" w14:textId="77777777" w:rsidR="00A009F8" w:rsidRDefault="00A009F8">
      <w:pPr>
        <w:ind w:firstLine="720"/>
      </w:pPr>
    </w:p>
    <w:p w14:paraId="00000092" w14:textId="77777777" w:rsidR="00A009F8" w:rsidRDefault="00D602B2">
      <w:pPr>
        <w:rPr>
          <w:b/>
        </w:rPr>
      </w:pPr>
      <w:r>
        <w:rPr>
          <w:b/>
        </w:rPr>
        <w:t>References</w:t>
      </w:r>
    </w:p>
    <w:p w14:paraId="00000093" w14:textId="77777777" w:rsidR="00A009F8" w:rsidRDefault="00D602B2">
      <w:pPr>
        <w:numPr>
          <w:ilvl w:val="0"/>
          <w:numId w:val="1"/>
        </w:numPr>
        <w:pBdr>
          <w:top w:val="nil"/>
          <w:left w:val="nil"/>
          <w:bottom w:val="nil"/>
          <w:right w:val="nil"/>
          <w:between w:val="nil"/>
        </w:pBdr>
        <w:rPr>
          <w:color w:val="000000"/>
        </w:rPr>
      </w:pPr>
      <w:r>
        <w:rPr>
          <w:color w:val="000000"/>
        </w:rPr>
        <w:t>Muzaffar, S., Abbas, M., Siddiqua, U. H., Arshad, M., Tufail, A., Ahsan, M., ... &amp;</w:t>
      </w:r>
      <w:r>
        <w:rPr>
          <w:color w:val="000000"/>
        </w:rPr>
        <w:t xml:space="preserve"> Iqbal, M. (2021). Enhanced mechanical, UV protection and antimicrobial properties of cotton fabric employing nanochitosan and polyurethane based finishing. </w:t>
      </w:r>
      <w:r>
        <w:rPr>
          <w:i/>
          <w:color w:val="000000"/>
        </w:rPr>
        <w:t>Journal of Materials Research and Technology</w:t>
      </w:r>
      <w:r>
        <w:rPr>
          <w:color w:val="000000"/>
        </w:rPr>
        <w:t>, </w:t>
      </w:r>
      <w:r>
        <w:rPr>
          <w:i/>
          <w:color w:val="000000"/>
        </w:rPr>
        <w:t>11</w:t>
      </w:r>
      <w:r>
        <w:rPr>
          <w:color w:val="000000"/>
        </w:rPr>
        <w:t>, 946-956.</w:t>
      </w:r>
    </w:p>
    <w:p w14:paraId="00000094" w14:textId="77777777" w:rsidR="00A009F8" w:rsidRDefault="00D602B2">
      <w:pPr>
        <w:numPr>
          <w:ilvl w:val="0"/>
          <w:numId w:val="1"/>
        </w:numPr>
        <w:pBdr>
          <w:top w:val="nil"/>
          <w:left w:val="nil"/>
          <w:bottom w:val="nil"/>
          <w:right w:val="nil"/>
          <w:between w:val="nil"/>
        </w:pBdr>
        <w:rPr>
          <w:color w:val="000000"/>
        </w:rPr>
      </w:pPr>
      <w:r>
        <w:rPr>
          <w:color w:val="000000"/>
        </w:rPr>
        <w:lastRenderedPageBreak/>
        <w:t>Mia, R., Islam, M. M., Ahmed, T., Waqar, M. A., Khanam, N. J., Sultana, S., ... &amp; Uddin, M. N. (2022). Natural dye extracted from Triadica sebifera in aqueous medium for sustainable dyeing and functionalizing of viscose fabric. </w:t>
      </w:r>
      <w:r>
        <w:rPr>
          <w:i/>
          <w:color w:val="000000"/>
        </w:rPr>
        <w:t>Cleaner Engineering and Tech</w:t>
      </w:r>
      <w:r>
        <w:rPr>
          <w:i/>
          <w:color w:val="000000"/>
        </w:rPr>
        <w:t>nology</w:t>
      </w:r>
      <w:r>
        <w:rPr>
          <w:color w:val="000000"/>
        </w:rPr>
        <w:t>, </w:t>
      </w:r>
      <w:r>
        <w:rPr>
          <w:i/>
          <w:color w:val="000000"/>
        </w:rPr>
        <w:t>8</w:t>
      </w:r>
      <w:r>
        <w:rPr>
          <w:color w:val="000000"/>
        </w:rPr>
        <w:t>, 100471.</w:t>
      </w:r>
    </w:p>
    <w:p w14:paraId="00000095" w14:textId="77777777" w:rsidR="00A009F8" w:rsidRDefault="00D602B2">
      <w:pPr>
        <w:numPr>
          <w:ilvl w:val="0"/>
          <w:numId w:val="1"/>
        </w:numPr>
        <w:pBdr>
          <w:top w:val="nil"/>
          <w:left w:val="nil"/>
          <w:bottom w:val="nil"/>
          <w:right w:val="nil"/>
          <w:between w:val="nil"/>
        </w:pBdr>
        <w:rPr>
          <w:color w:val="000000"/>
        </w:rPr>
      </w:pPr>
      <w:r>
        <w:rPr>
          <w:color w:val="000000"/>
        </w:rPr>
        <w:t>Ashrafi, N., Gharanjig, K., Hosseinnezhad, M., Khajeh Mehrizi, M., Imani, H., &amp; Razani, N. (2018). Dyeing properties and color fabrics using natural dye and mordant. </w:t>
      </w:r>
      <w:r>
        <w:rPr>
          <w:i/>
          <w:color w:val="000000"/>
        </w:rPr>
        <w:t>Progress in Color, Colorants and Coatings</w:t>
      </w:r>
      <w:r>
        <w:rPr>
          <w:color w:val="000000"/>
        </w:rPr>
        <w:t>, </w:t>
      </w:r>
      <w:r>
        <w:rPr>
          <w:i/>
          <w:color w:val="000000"/>
        </w:rPr>
        <w:t>11</w:t>
      </w:r>
      <w:r>
        <w:rPr>
          <w:color w:val="000000"/>
        </w:rPr>
        <w:t>(2), 79-83.</w:t>
      </w:r>
    </w:p>
    <w:p w14:paraId="00000096" w14:textId="77777777" w:rsidR="00A009F8" w:rsidRDefault="00D602B2">
      <w:pPr>
        <w:numPr>
          <w:ilvl w:val="0"/>
          <w:numId w:val="1"/>
        </w:numPr>
        <w:pBdr>
          <w:top w:val="nil"/>
          <w:left w:val="nil"/>
          <w:bottom w:val="nil"/>
          <w:right w:val="nil"/>
          <w:between w:val="nil"/>
        </w:pBdr>
        <w:rPr>
          <w:color w:val="000000"/>
        </w:rPr>
      </w:pPr>
      <w:r>
        <w:rPr>
          <w:color w:val="000000"/>
        </w:rPr>
        <w:t>Sen, A., Bhowa</w:t>
      </w:r>
      <w:r>
        <w:rPr>
          <w:color w:val="000000"/>
        </w:rPr>
        <w:t>l, A., &amp; Datta, S. (2018). Comparison of dyeing of polyester fibers with natural dye and bio-mordant. </w:t>
      </w:r>
      <w:r>
        <w:rPr>
          <w:i/>
          <w:color w:val="000000"/>
        </w:rPr>
        <w:t>Progress in Color, Colorants and Coatings</w:t>
      </w:r>
      <w:r>
        <w:rPr>
          <w:color w:val="000000"/>
        </w:rPr>
        <w:t>, </w:t>
      </w:r>
      <w:r>
        <w:rPr>
          <w:i/>
          <w:color w:val="000000"/>
        </w:rPr>
        <w:t>11</w:t>
      </w:r>
      <w:r>
        <w:rPr>
          <w:color w:val="000000"/>
        </w:rPr>
        <w:t>(3), 165-172.</w:t>
      </w:r>
    </w:p>
    <w:p w14:paraId="00000097" w14:textId="77777777" w:rsidR="00A009F8" w:rsidRDefault="00D602B2">
      <w:pPr>
        <w:numPr>
          <w:ilvl w:val="0"/>
          <w:numId w:val="1"/>
        </w:numPr>
        <w:pBdr>
          <w:top w:val="nil"/>
          <w:left w:val="nil"/>
          <w:bottom w:val="nil"/>
          <w:right w:val="nil"/>
          <w:between w:val="nil"/>
        </w:pBdr>
        <w:rPr>
          <w:color w:val="000000"/>
        </w:rPr>
      </w:pPr>
      <w:r>
        <w:rPr>
          <w:color w:val="000000"/>
        </w:rPr>
        <w:t>Doan, V. D., Le, V. T., Phan, T. L., Nguyen, T. L. H., &amp; Nguyen, T. D. (2021). Waste banana ste</w:t>
      </w:r>
      <w:r>
        <w:rPr>
          <w:color w:val="000000"/>
        </w:rPr>
        <w:t>m utilized for biosynthesis of silver and gold nanoparticles and their antibacterial and catalytic properties. </w:t>
      </w:r>
      <w:r>
        <w:rPr>
          <w:i/>
          <w:color w:val="000000"/>
        </w:rPr>
        <w:t>Journal of Cluster Science</w:t>
      </w:r>
      <w:r>
        <w:rPr>
          <w:color w:val="000000"/>
        </w:rPr>
        <w:t>, </w:t>
      </w:r>
      <w:r>
        <w:rPr>
          <w:i/>
          <w:color w:val="000000"/>
        </w:rPr>
        <w:t>32</w:t>
      </w:r>
      <w:r>
        <w:rPr>
          <w:color w:val="000000"/>
        </w:rPr>
        <w:t>, 1673-1682.</w:t>
      </w:r>
    </w:p>
    <w:p w14:paraId="00000098" w14:textId="77777777" w:rsidR="00A009F8" w:rsidRDefault="00D602B2">
      <w:pPr>
        <w:numPr>
          <w:ilvl w:val="0"/>
          <w:numId w:val="1"/>
        </w:numPr>
        <w:pBdr>
          <w:top w:val="nil"/>
          <w:left w:val="nil"/>
          <w:bottom w:val="nil"/>
          <w:right w:val="nil"/>
          <w:between w:val="nil"/>
        </w:pBdr>
        <w:rPr>
          <w:color w:val="000000"/>
        </w:rPr>
      </w:pPr>
      <w:r>
        <w:rPr>
          <w:color w:val="000000"/>
        </w:rPr>
        <w:t>Barahapurkar, S., Purwar, R., &amp; Baldua, R. K. (2020). Banana pseudostem sap as a biomordant for dyeing</w:t>
      </w:r>
      <w:r>
        <w:rPr>
          <w:color w:val="000000"/>
        </w:rPr>
        <w:t xml:space="preserve"> of silk with celosia flower. </w:t>
      </w:r>
      <w:r>
        <w:rPr>
          <w:i/>
          <w:color w:val="000000"/>
        </w:rPr>
        <w:t>Fibers and Polymers</w:t>
      </w:r>
      <w:r>
        <w:rPr>
          <w:color w:val="000000"/>
        </w:rPr>
        <w:t>, </w:t>
      </w:r>
      <w:r>
        <w:rPr>
          <w:i/>
          <w:color w:val="000000"/>
        </w:rPr>
        <w:t>21</w:t>
      </w:r>
      <w:r>
        <w:rPr>
          <w:color w:val="000000"/>
        </w:rPr>
        <w:t>(9), 2010-2017.</w:t>
      </w:r>
    </w:p>
    <w:p w14:paraId="00000099" w14:textId="77777777" w:rsidR="00A009F8" w:rsidRDefault="00D602B2">
      <w:pPr>
        <w:numPr>
          <w:ilvl w:val="0"/>
          <w:numId w:val="1"/>
        </w:numPr>
        <w:pBdr>
          <w:top w:val="nil"/>
          <w:left w:val="nil"/>
          <w:bottom w:val="nil"/>
          <w:right w:val="nil"/>
          <w:between w:val="nil"/>
        </w:pBdr>
        <w:rPr>
          <w:color w:val="000000"/>
        </w:rPr>
      </w:pPr>
      <w:r>
        <w:rPr>
          <w:color w:val="000000"/>
        </w:rPr>
        <w:t>Cordeiro, N., Belgacem, M. N., Torres, I. C., &amp; Moura, J. C. V. P. (2004). Chemical composition and pulping of banana pseudo-stems. </w:t>
      </w:r>
      <w:r>
        <w:rPr>
          <w:i/>
          <w:color w:val="000000"/>
        </w:rPr>
        <w:t>Industrial Crops and Products</w:t>
      </w:r>
      <w:r>
        <w:rPr>
          <w:color w:val="000000"/>
        </w:rPr>
        <w:t>, </w:t>
      </w:r>
      <w:r>
        <w:rPr>
          <w:i/>
          <w:color w:val="000000"/>
        </w:rPr>
        <w:t>19</w:t>
      </w:r>
      <w:r>
        <w:rPr>
          <w:color w:val="000000"/>
        </w:rPr>
        <w:t>(2), 147-154.</w:t>
      </w:r>
    </w:p>
    <w:p w14:paraId="0000009A" w14:textId="77777777" w:rsidR="00A009F8" w:rsidRDefault="00D602B2">
      <w:pPr>
        <w:numPr>
          <w:ilvl w:val="0"/>
          <w:numId w:val="1"/>
        </w:numPr>
        <w:pBdr>
          <w:top w:val="nil"/>
          <w:left w:val="nil"/>
          <w:bottom w:val="nil"/>
          <w:right w:val="nil"/>
          <w:between w:val="nil"/>
        </w:pBdr>
        <w:rPr>
          <w:color w:val="000000"/>
        </w:rPr>
      </w:pPr>
      <w:r>
        <w:rPr>
          <w:color w:val="000000"/>
        </w:rPr>
        <w:t>Deena, S</w:t>
      </w:r>
      <w:r>
        <w:rPr>
          <w:color w:val="000000"/>
        </w:rPr>
        <w:t>., Dakshinamurthy, A., &amp; Mosae Selvakumar, P. (2015). Green synthesis of silver nanoparticle using banana (Musa) sap. </w:t>
      </w:r>
      <w:r>
        <w:rPr>
          <w:i/>
          <w:color w:val="000000"/>
        </w:rPr>
        <w:t>Advanced materials research</w:t>
      </w:r>
      <w:r>
        <w:rPr>
          <w:color w:val="000000"/>
        </w:rPr>
        <w:t>, </w:t>
      </w:r>
      <w:r>
        <w:rPr>
          <w:i/>
          <w:color w:val="000000"/>
        </w:rPr>
        <w:t>1086</w:t>
      </w:r>
      <w:r>
        <w:rPr>
          <w:color w:val="000000"/>
        </w:rPr>
        <w:t>, 7-10.</w:t>
      </w:r>
    </w:p>
    <w:p w14:paraId="0000009B" w14:textId="77777777" w:rsidR="00A009F8" w:rsidRDefault="00D602B2">
      <w:pPr>
        <w:numPr>
          <w:ilvl w:val="0"/>
          <w:numId w:val="1"/>
        </w:numPr>
        <w:pBdr>
          <w:top w:val="nil"/>
          <w:left w:val="nil"/>
          <w:bottom w:val="nil"/>
          <w:right w:val="nil"/>
          <w:between w:val="nil"/>
        </w:pBdr>
        <w:rPr>
          <w:color w:val="000000"/>
        </w:rPr>
      </w:pPr>
      <w:r>
        <w:rPr>
          <w:color w:val="000000"/>
        </w:rPr>
        <w:t>Kathirvelu, S., D’souza, L., &amp; Dhurai, B. (2009). UV protection finishing of textiles using ZnO n</w:t>
      </w:r>
      <w:r>
        <w:rPr>
          <w:color w:val="000000"/>
        </w:rPr>
        <w:t xml:space="preserve">anoparticles. Indian Journal of fibre &amp; textile research, 34, 267 – 273. </w:t>
      </w:r>
    </w:p>
    <w:p w14:paraId="0000009C" w14:textId="77777777" w:rsidR="00A009F8" w:rsidRDefault="00D602B2">
      <w:pPr>
        <w:numPr>
          <w:ilvl w:val="0"/>
          <w:numId w:val="1"/>
        </w:numPr>
        <w:pBdr>
          <w:top w:val="nil"/>
          <w:left w:val="nil"/>
          <w:bottom w:val="nil"/>
          <w:right w:val="nil"/>
          <w:between w:val="nil"/>
        </w:pBdr>
        <w:rPr>
          <w:color w:val="000000"/>
        </w:rPr>
      </w:pPr>
      <w:r>
        <w:rPr>
          <w:color w:val="000000"/>
        </w:rPr>
        <w:t>AbdElhady, M. M. (2012). Preparation and characterization of chitosan/zinc oxide nanoparticles for imparting antimicrobial and UV protection to cotton fabric. </w:t>
      </w:r>
      <w:r>
        <w:rPr>
          <w:i/>
          <w:color w:val="000000"/>
        </w:rPr>
        <w:t>International journal o</w:t>
      </w:r>
      <w:r>
        <w:rPr>
          <w:i/>
          <w:color w:val="000000"/>
        </w:rPr>
        <w:t>f carbohydrate chemistry</w:t>
      </w:r>
      <w:r>
        <w:rPr>
          <w:color w:val="000000"/>
        </w:rPr>
        <w:t>, </w:t>
      </w:r>
      <w:r>
        <w:rPr>
          <w:i/>
          <w:color w:val="000000"/>
        </w:rPr>
        <w:t>2012</w:t>
      </w:r>
      <w:r>
        <w:rPr>
          <w:color w:val="000000"/>
        </w:rPr>
        <w:t>(1), 840591.</w:t>
      </w:r>
    </w:p>
    <w:p w14:paraId="0000009D" w14:textId="77777777" w:rsidR="00A009F8" w:rsidRDefault="00D602B2">
      <w:pPr>
        <w:numPr>
          <w:ilvl w:val="0"/>
          <w:numId w:val="1"/>
        </w:numPr>
        <w:pBdr>
          <w:top w:val="nil"/>
          <w:left w:val="nil"/>
          <w:bottom w:val="nil"/>
          <w:right w:val="nil"/>
          <w:between w:val="nil"/>
        </w:pBdr>
        <w:rPr>
          <w:color w:val="000000"/>
        </w:rPr>
      </w:pPr>
      <w:r>
        <w:rPr>
          <w:color w:val="000000"/>
        </w:rPr>
        <w:t>Pradeev Raj, K., Sadaiyandi, K., Kennedy, A., Sagadevan, S., Chowdhury, Z. Z., Johan, M. R. B., ... &amp; Rathina Bala, R. (2018). Influence of Mg doping on ZnO nanoparticles for enhanced photocatalytic evaluation and</w:t>
      </w:r>
      <w:r>
        <w:rPr>
          <w:color w:val="000000"/>
        </w:rPr>
        <w:t xml:space="preserve"> antibacterial analysis. </w:t>
      </w:r>
      <w:r>
        <w:rPr>
          <w:i/>
          <w:color w:val="000000"/>
        </w:rPr>
        <w:t>Nanoscale research letters</w:t>
      </w:r>
      <w:r>
        <w:rPr>
          <w:color w:val="000000"/>
        </w:rPr>
        <w:t>, </w:t>
      </w:r>
      <w:r>
        <w:rPr>
          <w:i/>
          <w:color w:val="000000"/>
        </w:rPr>
        <w:t>13</w:t>
      </w:r>
      <w:r>
        <w:rPr>
          <w:color w:val="000000"/>
        </w:rPr>
        <w:t>, 1-13.</w:t>
      </w:r>
    </w:p>
    <w:p w14:paraId="0000009E" w14:textId="77777777" w:rsidR="00A009F8" w:rsidRDefault="00D602B2">
      <w:pPr>
        <w:numPr>
          <w:ilvl w:val="0"/>
          <w:numId w:val="1"/>
        </w:numPr>
        <w:pBdr>
          <w:top w:val="nil"/>
          <w:left w:val="nil"/>
          <w:bottom w:val="nil"/>
          <w:right w:val="nil"/>
          <w:between w:val="nil"/>
        </w:pBdr>
        <w:rPr>
          <w:color w:val="000000"/>
        </w:rPr>
      </w:pPr>
      <w:r>
        <w:rPr>
          <w:color w:val="000000"/>
        </w:rPr>
        <w:lastRenderedPageBreak/>
        <w:t>Paladini, F., Di Franco, C., Panico, A., Scamarcio, G., Sannino, A., &amp; Pollini, M. (2016). In vitro assessment of the antibacterial potential of silver nano-coatings on cotton gauzes for preven</w:t>
      </w:r>
      <w:r>
        <w:rPr>
          <w:color w:val="000000"/>
        </w:rPr>
        <w:t>tion of wound infections. </w:t>
      </w:r>
      <w:r>
        <w:rPr>
          <w:i/>
          <w:color w:val="000000"/>
        </w:rPr>
        <w:t>Materials</w:t>
      </w:r>
      <w:r>
        <w:rPr>
          <w:color w:val="000000"/>
        </w:rPr>
        <w:t>, </w:t>
      </w:r>
      <w:r>
        <w:rPr>
          <w:i/>
          <w:color w:val="000000"/>
        </w:rPr>
        <w:t>9</w:t>
      </w:r>
      <w:r>
        <w:rPr>
          <w:color w:val="000000"/>
        </w:rPr>
        <w:t>(6), 411.</w:t>
      </w:r>
    </w:p>
    <w:p w14:paraId="0000009F" w14:textId="77777777" w:rsidR="00A009F8" w:rsidRDefault="00D602B2">
      <w:pPr>
        <w:numPr>
          <w:ilvl w:val="0"/>
          <w:numId w:val="1"/>
        </w:numPr>
        <w:pBdr>
          <w:top w:val="nil"/>
          <w:left w:val="nil"/>
          <w:bottom w:val="nil"/>
          <w:right w:val="nil"/>
          <w:between w:val="nil"/>
        </w:pBdr>
        <w:rPr>
          <w:color w:val="000000"/>
        </w:rPr>
      </w:pPr>
      <w:r>
        <w:rPr>
          <w:color w:val="000000"/>
        </w:rPr>
        <w:t>Rabiei, H., Farhang Dehghan, S., Montazer, M., Khaloo, S. S., &amp; Koozekonan, A. G. (2022). UV protection properties of workwear fabrics coated with TiO2 nanoparticles. </w:t>
      </w:r>
      <w:r>
        <w:rPr>
          <w:i/>
          <w:color w:val="000000"/>
        </w:rPr>
        <w:t>Frontiers in Public Health</w:t>
      </w:r>
      <w:r>
        <w:rPr>
          <w:color w:val="000000"/>
        </w:rPr>
        <w:t>, </w:t>
      </w:r>
      <w:r>
        <w:rPr>
          <w:i/>
          <w:color w:val="000000"/>
        </w:rPr>
        <w:t>10</w:t>
      </w:r>
      <w:r>
        <w:rPr>
          <w:color w:val="000000"/>
        </w:rPr>
        <w:t>, 929095.</w:t>
      </w:r>
    </w:p>
    <w:p w14:paraId="000000A0" w14:textId="77777777" w:rsidR="00A009F8" w:rsidRDefault="00D602B2">
      <w:pPr>
        <w:numPr>
          <w:ilvl w:val="0"/>
          <w:numId w:val="1"/>
        </w:numPr>
        <w:pBdr>
          <w:top w:val="nil"/>
          <w:left w:val="nil"/>
          <w:bottom w:val="nil"/>
          <w:right w:val="nil"/>
          <w:between w:val="nil"/>
        </w:pBdr>
        <w:rPr>
          <w:color w:val="000000"/>
        </w:rPr>
      </w:pPr>
      <w:r>
        <w:rPr>
          <w:color w:val="000000"/>
        </w:rPr>
        <w:t>Bulcha, B., Leta Tesfaye, J., Anatol, D., Shanmugam, R., Dwarampudi, L. P., Nagaprasad, N., ... &amp; Krishnaraj, R. (2021). Synthesis of zinc oxide nanoparticles by hydrothermal methods and spectroscopic investigation of ultraviolet radiation protective prope</w:t>
      </w:r>
      <w:r>
        <w:rPr>
          <w:color w:val="000000"/>
        </w:rPr>
        <w:t>rties. </w:t>
      </w:r>
      <w:r>
        <w:rPr>
          <w:i/>
          <w:color w:val="000000"/>
        </w:rPr>
        <w:t>Journal of Nanomaterials</w:t>
      </w:r>
      <w:r>
        <w:rPr>
          <w:color w:val="000000"/>
        </w:rPr>
        <w:t>, </w:t>
      </w:r>
      <w:r>
        <w:rPr>
          <w:i/>
          <w:color w:val="000000"/>
        </w:rPr>
        <w:t>2021</w:t>
      </w:r>
      <w:r>
        <w:rPr>
          <w:color w:val="000000"/>
        </w:rPr>
        <w:t>(1), 8617290.</w:t>
      </w:r>
    </w:p>
    <w:p w14:paraId="000000A1" w14:textId="77777777" w:rsidR="00A009F8" w:rsidRDefault="00D602B2">
      <w:pPr>
        <w:numPr>
          <w:ilvl w:val="0"/>
          <w:numId w:val="1"/>
        </w:numPr>
        <w:pBdr>
          <w:top w:val="nil"/>
          <w:left w:val="nil"/>
          <w:bottom w:val="nil"/>
          <w:right w:val="nil"/>
          <w:between w:val="nil"/>
        </w:pBdr>
        <w:rPr>
          <w:color w:val="000000"/>
        </w:rPr>
      </w:pPr>
      <w:r>
        <w:rPr>
          <w:color w:val="000000"/>
        </w:rPr>
        <w:t>Maamoun, D., Osman, H., &amp; Nassar, S. H. (2014). Cotton/wool printing with natural dyes nano-particles. </w:t>
      </w:r>
      <w:r>
        <w:rPr>
          <w:i/>
          <w:color w:val="000000"/>
        </w:rPr>
        <w:t>J Int Environ Appl Sci</w:t>
      </w:r>
      <w:r>
        <w:rPr>
          <w:color w:val="000000"/>
        </w:rPr>
        <w:t>, </w:t>
      </w:r>
      <w:r>
        <w:rPr>
          <w:i/>
          <w:color w:val="000000"/>
        </w:rPr>
        <w:t>9</w:t>
      </w:r>
      <w:r>
        <w:rPr>
          <w:color w:val="000000"/>
        </w:rPr>
        <w:t>(1), 90.</w:t>
      </w:r>
    </w:p>
    <w:p w14:paraId="000000A2" w14:textId="77777777" w:rsidR="00A009F8" w:rsidRDefault="00D602B2">
      <w:pPr>
        <w:numPr>
          <w:ilvl w:val="0"/>
          <w:numId w:val="1"/>
        </w:numPr>
        <w:pBdr>
          <w:top w:val="nil"/>
          <w:left w:val="nil"/>
          <w:bottom w:val="nil"/>
          <w:right w:val="nil"/>
          <w:between w:val="nil"/>
        </w:pBdr>
        <w:rPr>
          <w:color w:val="000000"/>
        </w:rPr>
      </w:pPr>
      <w:r>
        <w:rPr>
          <w:color w:val="000000"/>
        </w:rPr>
        <w:t>Diaa, M., Othman, H., &amp; Hassabo, A. G. (2022). Printing wool fabrics</w:t>
      </w:r>
      <w:r>
        <w:rPr>
          <w:color w:val="000000"/>
        </w:rPr>
        <w:t xml:space="preserve"> with natural dyes curcuma and alkanet (a critique). </w:t>
      </w:r>
      <w:r>
        <w:rPr>
          <w:i/>
          <w:color w:val="000000"/>
        </w:rPr>
        <w:t>Journal of Textiles, Coloration and Polymer Science</w:t>
      </w:r>
      <w:r>
        <w:rPr>
          <w:color w:val="000000"/>
        </w:rPr>
        <w:t>, </w:t>
      </w:r>
      <w:r>
        <w:rPr>
          <w:i/>
          <w:color w:val="000000"/>
        </w:rPr>
        <w:t>19</w:t>
      </w:r>
      <w:r>
        <w:rPr>
          <w:color w:val="000000"/>
        </w:rPr>
        <w:t>(1), 11-16.</w:t>
      </w:r>
    </w:p>
    <w:p w14:paraId="000000A3" w14:textId="77777777" w:rsidR="00A009F8" w:rsidRDefault="00D602B2">
      <w:pPr>
        <w:numPr>
          <w:ilvl w:val="0"/>
          <w:numId w:val="1"/>
        </w:numPr>
        <w:pBdr>
          <w:top w:val="nil"/>
          <w:left w:val="nil"/>
          <w:bottom w:val="nil"/>
          <w:right w:val="nil"/>
          <w:between w:val="nil"/>
        </w:pBdr>
        <w:rPr>
          <w:color w:val="000000"/>
        </w:rPr>
      </w:pPr>
      <w:r>
        <w:rPr>
          <w:color w:val="000000"/>
        </w:rPr>
        <w:t>Omer, K. A., Tao, Z., &amp; Seedahmed, A. I. (2015). New approach for dyeing and UV protection properties of cotton fabric using natural dye</w:t>
      </w:r>
      <w:r>
        <w:rPr>
          <w:color w:val="000000"/>
        </w:rPr>
        <w:t xml:space="preserve"> extracted from henna leaves. </w:t>
      </w:r>
      <w:r>
        <w:rPr>
          <w:i/>
          <w:color w:val="000000"/>
        </w:rPr>
        <w:t>Fibres &amp; Textiles in Eastern Europe</w:t>
      </w:r>
      <w:r>
        <w:rPr>
          <w:color w:val="000000"/>
        </w:rPr>
        <w:t>, </w:t>
      </w:r>
      <w:r>
        <w:rPr>
          <w:i/>
          <w:color w:val="000000"/>
        </w:rPr>
        <w:t>23</w:t>
      </w:r>
      <w:r>
        <w:rPr>
          <w:color w:val="000000"/>
        </w:rPr>
        <w:t>(5 (113)).</w:t>
      </w:r>
    </w:p>
    <w:p w14:paraId="000000A4" w14:textId="77777777" w:rsidR="00A009F8" w:rsidRDefault="00D602B2">
      <w:pPr>
        <w:numPr>
          <w:ilvl w:val="0"/>
          <w:numId w:val="1"/>
        </w:numPr>
        <w:pBdr>
          <w:top w:val="nil"/>
          <w:left w:val="nil"/>
          <w:bottom w:val="nil"/>
          <w:right w:val="nil"/>
          <w:between w:val="nil"/>
        </w:pBdr>
        <w:rPr>
          <w:color w:val="000000"/>
        </w:rPr>
      </w:pPr>
      <w:r>
        <w:rPr>
          <w:color w:val="000000"/>
        </w:rPr>
        <w:t>Bhuiyan, M. A. R., Islam, A., Islam, S., Hossain, A., &amp; Nahar, K. (2017). Improving dyeability and antibacterial activity of Lawsonia inermis L on jute fabrics by chitosan pret</w:t>
      </w:r>
      <w:r>
        <w:rPr>
          <w:color w:val="000000"/>
        </w:rPr>
        <w:t>reatment. </w:t>
      </w:r>
      <w:r>
        <w:rPr>
          <w:i/>
          <w:color w:val="000000"/>
        </w:rPr>
        <w:t>Textiles and Clothing Sustainability</w:t>
      </w:r>
      <w:r>
        <w:rPr>
          <w:color w:val="000000"/>
        </w:rPr>
        <w:t>, </w:t>
      </w:r>
      <w:r>
        <w:rPr>
          <w:i/>
          <w:color w:val="000000"/>
        </w:rPr>
        <w:t>3</w:t>
      </w:r>
      <w:r>
        <w:rPr>
          <w:color w:val="000000"/>
        </w:rPr>
        <w:t>, 1-10.</w:t>
      </w:r>
    </w:p>
    <w:p w14:paraId="000000A5" w14:textId="77777777" w:rsidR="00A009F8" w:rsidRDefault="00D602B2">
      <w:pPr>
        <w:numPr>
          <w:ilvl w:val="0"/>
          <w:numId w:val="1"/>
        </w:numPr>
        <w:pBdr>
          <w:top w:val="nil"/>
          <w:left w:val="nil"/>
          <w:bottom w:val="nil"/>
          <w:right w:val="nil"/>
          <w:between w:val="nil"/>
        </w:pBdr>
        <w:rPr>
          <w:color w:val="000000"/>
        </w:rPr>
      </w:pPr>
      <w:r>
        <w:rPr>
          <w:color w:val="000000"/>
        </w:rPr>
        <w:t xml:space="preserve">Dumitrescu, I., Constantinescu, R., Mitran, E. C., Perdum, E., Chirilă, L., Iordache, O. G., ... &amp; Mancaşi, I. (2018). Antibacterial and UV protective effects of cotton fabrics dyed with brasi-color </w:t>
      </w:r>
      <w:r>
        <w:rPr>
          <w:color w:val="000000"/>
        </w:rPr>
        <w:t>extract. In </w:t>
      </w:r>
      <w:r>
        <w:rPr>
          <w:i/>
          <w:color w:val="000000"/>
        </w:rPr>
        <w:t>International Conference on Advanced Materials and Systems (ICAMS)</w:t>
      </w:r>
      <w:r>
        <w:rPr>
          <w:color w:val="000000"/>
        </w:rPr>
        <w:t> (pp. 415-420). The National Research &amp; Development Institute for Textiles and Leather-INCDTP.</w:t>
      </w:r>
    </w:p>
    <w:p w14:paraId="000000A6" w14:textId="77777777" w:rsidR="00A009F8" w:rsidRDefault="00D602B2">
      <w:pPr>
        <w:numPr>
          <w:ilvl w:val="0"/>
          <w:numId w:val="1"/>
        </w:numPr>
        <w:pBdr>
          <w:top w:val="nil"/>
          <w:left w:val="nil"/>
          <w:bottom w:val="nil"/>
          <w:right w:val="nil"/>
          <w:between w:val="nil"/>
        </w:pBdr>
        <w:rPr>
          <w:color w:val="000000"/>
        </w:rPr>
      </w:pPr>
      <w:r>
        <w:rPr>
          <w:color w:val="000000"/>
        </w:rPr>
        <w:t>Jung, J. S. (2016). Study of fastness, UV protection, deodorization and antimicrobi</w:t>
      </w:r>
      <w:r>
        <w:rPr>
          <w:color w:val="000000"/>
        </w:rPr>
        <w:t>al properties of silk fabrics dyed with the liquids extracted from the gallnuts, areca nuts, and pomegranate peels. In </w:t>
      </w:r>
      <w:r>
        <w:rPr>
          <w:i/>
          <w:color w:val="000000"/>
        </w:rPr>
        <w:t>MATEC Web of Conferences</w:t>
      </w:r>
      <w:r>
        <w:rPr>
          <w:color w:val="000000"/>
        </w:rPr>
        <w:t> (Vol. 49, p. 03001). EDP Sciences.</w:t>
      </w:r>
    </w:p>
    <w:p w14:paraId="000000A7" w14:textId="77777777" w:rsidR="00A009F8" w:rsidRDefault="00D602B2">
      <w:pPr>
        <w:numPr>
          <w:ilvl w:val="0"/>
          <w:numId w:val="1"/>
        </w:numPr>
        <w:pBdr>
          <w:top w:val="nil"/>
          <w:left w:val="nil"/>
          <w:bottom w:val="nil"/>
          <w:right w:val="nil"/>
          <w:between w:val="nil"/>
        </w:pBdr>
        <w:rPr>
          <w:color w:val="000000"/>
        </w:rPr>
      </w:pPr>
      <w:r>
        <w:rPr>
          <w:color w:val="000000"/>
        </w:rPr>
        <w:t>Uddin, M. G. (2015). Extraction of eco-friendly natural dyes from mango leave</w:t>
      </w:r>
      <w:r>
        <w:rPr>
          <w:color w:val="000000"/>
        </w:rPr>
        <w:t>s and their application on silk fabric. </w:t>
      </w:r>
      <w:r>
        <w:rPr>
          <w:i/>
          <w:color w:val="000000"/>
        </w:rPr>
        <w:t>Textiles and Clothing Sustainability</w:t>
      </w:r>
      <w:r>
        <w:rPr>
          <w:color w:val="000000"/>
        </w:rPr>
        <w:t>, </w:t>
      </w:r>
      <w:r>
        <w:rPr>
          <w:i/>
          <w:color w:val="000000"/>
        </w:rPr>
        <w:t>1</w:t>
      </w:r>
      <w:r>
        <w:rPr>
          <w:color w:val="000000"/>
        </w:rPr>
        <w:t>, 1-8.</w:t>
      </w:r>
    </w:p>
    <w:p w14:paraId="000000A8" w14:textId="77777777" w:rsidR="00A009F8" w:rsidRDefault="00D602B2">
      <w:pPr>
        <w:numPr>
          <w:ilvl w:val="0"/>
          <w:numId w:val="1"/>
        </w:numPr>
        <w:pBdr>
          <w:top w:val="nil"/>
          <w:left w:val="nil"/>
          <w:bottom w:val="nil"/>
          <w:right w:val="nil"/>
          <w:between w:val="nil"/>
        </w:pBdr>
        <w:rPr>
          <w:color w:val="000000"/>
        </w:rPr>
      </w:pPr>
      <w:r>
        <w:rPr>
          <w:color w:val="000000"/>
        </w:rPr>
        <w:lastRenderedPageBreak/>
        <w:t xml:space="preserve">Grifoni, D., Bacci, L., Zipoli, G., Carreras, G., Baronti, S., &amp; Sabatini, F. (2009). Laboratory and outdoor assessment of UV protection offered by flax and hemp fabrics </w:t>
      </w:r>
      <w:r>
        <w:rPr>
          <w:color w:val="000000"/>
        </w:rPr>
        <w:t>dyed with natural dyes. </w:t>
      </w:r>
      <w:r>
        <w:rPr>
          <w:i/>
          <w:color w:val="000000"/>
        </w:rPr>
        <w:t>Photochemistry and photobiology</w:t>
      </w:r>
      <w:r>
        <w:rPr>
          <w:color w:val="000000"/>
        </w:rPr>
        <w:t>, </w:t>
      </w:r>
      <w:r>
        <w:rPr>
          <w:i/>
          <w:color w:val="000000"/>
        </w:rPr>
        <w:t>85</w:t>
      </w:r>
      <w:r>
        <w:rPr>
          <w:color w:val="000000"/>
        </w:rPr>
        <w:t>(1), 313-320.</w:t>
      </w:r>
    </w:p>
    <w:p w14:paraId="000000A9" w14:textId="77777777" w:rsidR="00A009F8" w:rsidRDefault="00D602B2">
      <w:pPr>
        <w:numPr>
          <w:ilvl w:val="0"/>
          <w:numId w:val="1"/>
        </w:numPr>
        <w:pBdr>
          <w:top w:val="nil"/>
          <w:left w:val="nil"/>
          <w:bottom w:val="nil"/>
          <w:right w:val="nil"/>
          <w:between w:val="nil"/>
        </w:pBdr>
        <w:rPr>
          <w:color w:val="000000"/>
        </w:rPr>
      </w:pPr>
      <w:r>
        <w:rPr>
          <w:color w:val="000000"/>
        </w:rPr>
        <w:t>Grifoni, D., Bacci, L., Di Lonardo, S., Pinelli, P., Scardigli, A., Camilli, F., ... &amp; Romani, A. (2014). UV protective properties of cotton and flax fabrics dyed with multifunctional</w:t>
      </w:r>
      <w:r>
        <w:rPr>
          <w:color w:val="000000"/>
        </w:rPr>
        <w:t xml:space="preserve"> plant extracts. </w:t>
      </w:r>
      <w:r>
        <w:rPr>
          <w:i/>
          <w:color w:val="000000"/>
        </w:rPr>
        <w:t>Dyes and pigments</w:t>
      </w:r>
      <w:r>
        <w:rPr>
          <w:color w:val="000000"/>
        </w:rPr>
        <w:t>, </w:t>
      </w:r>
      <w:r>
        <w:rPr>
          <w:i/>
          <w:color w:val="000000"/>
        </w:rPr>
        <w:t>105</w:t>
      </w:r>
      <w:r>
        <w:rPr>
          <w:color w:val="000000"/>
        </w:rPr>
        <w:t>, 89-96.</w:t>
      </w:r>
    </w:p>
    <w:p w14:paraId="000000AA" w14:textId="77777777" w:rsidR="00A009F8" w:rsidRDefault="00D602B2">
      <w:pPr>
        <w:numPr>
          <w:ilvl w:val="0"/>
          <w:numId w:val="1"/>
        </w:numPr>
        <w:pBdr>
          <w:top w:val="nil"/>
          <w:left w:val="nil"/>
          <w:bottom w:val="nil"/>
          <w:right w:val="nil"/>
          <w:between w:val="nil"/>
        </w:pBdr>
        <w:rPr>
          <w:color w:val="000000"/>
        </w:rPr>
      </w:pPr>
      <w:r>
        <w:rPr>
          <w:color w:val="000000"/>
        </w:rPr>
        <w:t>Bakr, M., Taha, M. A., Osman, H., &amp; Ibrahim, H. M. (2021). Novel green printing of cotton, wool and polyester fabrics with natural safflower dye nanoparticles. </w:t>
      </w:r>
      <w:r>
        <w:rPr>
          <w:i/>
          <w:color w:val="000000"/>
        </w:rPr>
        <w:t>Egyptian Journal of Chemistry</w:t>
      </w:r>
      <w:r>
        <w:rPr>
          <w:color w:val="000000"/>
        </w:rPr>
        <w:t>, </w:t>
      </w:r>
      <w:r>
        <w:rPr>
          <w:i/>
          <w:color w:val="000000"/>
        </w:rPr>
        <w:t>64</w:t>
      </w:r>
      <w:r>
        <w:rPr>
          <w:color w:val="000000"/>
        </w:rPr>
        <w:t>(11), 6221-6230</w:t>
      </w:r>
      <w:r>
        <w:rPr>
          <w:color w:val="000000"/>
        </w:rPr>
        <w:t>.</w:t>
      </w:r>
    </w:p>
    <w:p w14:paraId="000000AB" w14:textId="77777777" w:rsidR="00A009F8" w:rsidRDefault="00D602B2">
      <w:pPr>
        <w:numPr>
          <w:ilvl w:val="0"/>
          <w:numId w:val="1"/>
        </w:numPr>
        <w:pBdr>
          <w:top w:val="nil"/>
          <w:left w:val="nil"/>
          <w:bottom w:val="nil"/>
          <w:right w:val="nil"/>
          <w:between w:val="nil"/>
        </w:pBdr>
        <w:rPr>
          <w:color w:val="000000"/>
        </w:rPr>
      </w:pPr>
      <w:r>
        <w:rPr>
          <w:color w:val="000000"/>
        </w:rPr>
        <w:t>Cai, X., Li, H., Zhang, L., &amp; Yan, J. (2021). Dyeing property improvement of madder with polycarboxylic acid for cotton. </w:t>
      </w:r>
      <w:r>
        <w:rPr>
          <w:i/>
          <w:color w:val="000000"/>
        </w:rPr>
        <w:t>Polymers</w:t>
      </w:r>
      <w:r>
        <w:rPr>
          <w:color w:val="000000"/>
        </w:rPr>
        <w:t>, </w:t>
      </w:r>
      <w:r>
        <w:rPr>
          <w:i/>
          <w:color w:val="000000"/>
        </w:rPr>
        <w:t>13</w:t>
      </w:r>
      <w:r>
        <w:rPr>
          <w:color w:val="000000"/>
        </w:rPr>
        <w:t>(19), 3289.</w:t>
      </w:r>
    </w:p>
    <w:p w14:paraId="000000AC" w14:textId="77777777" w:rsidR="00A009F8" w:rsidRDefault="00D602B2">
      <w:pPr>
        <w:numPr>
          <w:ilvl w:val="0"/>
          <w:numId w:val="1"/>
        </w:numPr>
        <w:pBdr>
          <w:top w:val="nil"/>
          <w:left w:val="nil"/>
          <w:bottom w:val="nil"/>
          <w:right w:val="nil"/>
          <w:between w:val="nil"/>
        </w:pBdr>
        <w:rPr>
          <w:color w:val="000000"/>
        </w:rPr>
      </w:pPr>
      <w:r>
        <w:rPr>
          <w:color w:val="000000"/>
        </w:rPr>
        <w:t>Sri Vidhya, M., &amp;</w:t>
      </w:r>
      <w:r>
        <w:rPr>
          <w:color w:val="000000"/>
        </w:rPr>
        <w:t xml:space="preserve"> Bhanu Rekha, V. (2012). Effect of knitted bamboo structures dyed with natural colorants on ultraviolet radiation protection. </w:t>
      </w:r>
      <w:r>
        <w:rPr>
          <w:i/>
          <w:color w:val="000000"/>
        </w:rPr>
        <w:t>J. Text. Sci. Eng</w:t>
      </w:r>
      <w:r>
        <w:rPr>
          <w:color w:val="000000"/>
        </w:rPr>
        <w:t>, </w:t>
      </w:r>
      <w:r>
        <w:rPr>
          <w:i/>
          <w:color w:val="000000"/>
        </w:rPr>
        <w:t>2</w:t>
      </w:r>
      <w:r>
        <w:rPr>
          <w:color w:val="000000"/>
        </w:rPr>
        <w:t>, 2-4.</w:t>
      </w:r>
    </w:p>
    <w:p w14:paraId="000000AD" w14:textId="77777777" w:rsidR="00A009F8" w:rsidRDefault="00D602B2">
      <w:pPr>
        <w:numPr>
          <w:ilvl w:val="0"/>
          <w:numId w:val="1"/>
        </w:numPr>
        <w:pBdr>
          <w:top w:val="nil"/>
          <w:left w:val="nil"/>
          <w:bottom w:val="nil"/>
          <w:right w:val="nil"/>
          <w:between w:val="nil"/>
        </w:pBdr>
        <w:rPr>
          <w:color w:val="000000"/>
        </w:rPr>
      </w:pPr>
      <w:r>
        <w:rPr>
          <w:color w:val="000000"/>
        </w:rPr>
        <w:t xml:space="preserve">Chacko, E., Vellaisamy, S. G., Gopalan, K., &amp; Nanjappachetty, G. (2017). A clinic-epidemilogical study </w:t>
      </w:r>
      <w:r>
        <w:rPr>
          <w:color w:val="000000"/>
        </w:rPr>
        <w:t>of polymorphic light eruption in a tertiary care centre in Salem: a region of South India. </w:t>
      </w:r>
      <w:r>
        <w:rPr>
          <w:i/>
          <w:color w:val="000000"/>
        </w:rPr>
        <w:t>Int J Res Dermatol</w:t>
      </w:r>
      <w:r>
        <w:rPr>
          <w:color w:val="000000"/>
        </w:rPr>
        <w:t>, </w:t>
      </w:r>
      <w:r>
        <w:rPr>
          <w:i/>
          <w:color w:val="000000"/>
        </w:rPr>
        <w:t>3</w:t>
      </w:r>
      <w:r>
        <w:rPr>
          <w:color w:val="000000"/>
        </w:rPr>
        <w:t>, 113-119.</w:t>
      </w:r>
    </w:p>
    <w:p w14:paraId="000000AE" w14:textId="77777777" w:rsidR="00A009F8" w:rsidRDefault="00D602B2">
      <w:pPr>
        <w:numPr>
          <w:ilvl w:val="0"/>
          <w:numId w:val="1"/>
        </w:numPr>
        <w:pBdr>
          <w:top w:val="nil"/>
          <w:left w:val="nil"/>
          <w:bottom w:val="nil"/>
          <w:right w:val="nil"/>
          <w:between w:val="nil"/>
        </w:pBdr>
        <w:rPr>
          <w:color w:val="000000"/>
        </w:rPr>
      </w:pPr>
      <w:r>
        <w:rPr>
          <w:color w:val="000000"/>
        </w:rPr>
        <w:t xml:space="preserve">Shahid Adeel, S. A., Muhammad Zuber, M. Z., Fazal-ur-Rehman, F. U. R., &amp; Zia, K. M. (2018). Microwave-assisted extraction and dyeing </w:t>
      </w:r>
      <w:r>
        <w:rPr>
          <w:color w:val="000000"/>
        </w:rPr>
        <w:t>of chemical and bio-mordanted cotton fabric using harmal seeds as a source of natural dye.</w:t>
      </w:r>
    </w:p>
    <w:p w14:paraId="000000AF" w14:textId="77777777" w:rsidR="00A009F8" w:rsidRDefault="00D602B2">
      <w:pPr>
        <w:numPr>
          <w:ilvl w:val="0"/>
          <w:numId w:val="1"/>
        </w:numPr>
        <w:pBdr>
          <w:top w:val="nil"/>
          <w:left w:val="nil"/>
          <w:bottom w:val="nil"/>
          <w:right w:val="nil"/>
          <w:between w:val="nil"/>
        </w:pBdr>
        <w:rPr>
          <w:color w:val="000000"/>
        </w:rPr>
      </w:pPr>
      <w:r>
        <w:rPr>
          <w:color w:val="000000"/>
        </w:rPr>
        <w:t>Habib, N., Adeel, S., Ali, F., Amin, N., &amp; Khan, S. R. (2021). Environmental friendly sustainable application of plant-based mordants for cotton dyeing using Arjun b</w:t>
      </w:r>
      <w:r>
        <w:rPr>
          <w:color w:val="000000"/>
        </w:rPr>
        <w:t>ark-based natural colorant. </w:t>
      </w:r>
      <w:r>
        <w:rPr>
          <w:i/>
          <w:color w:val="000000"/>
        </w:rPr>
        <w:t>Environmental Science and Pollution Research</w:t>
      </w:r>
      <w:r>
        <w:rPr>
          <w:color w:val="000000"/>
        </w:rPr>
        <w:t>, </w:t>
      </w:r>
      <w:r>
        <w:rPr>
          <w:i/>
          <w:color w:val="000000"/>
        </w:rPr>
        <w:t>28</w:t>
      </w:r>
      <w:r>
        <w:rPr>
          <w:color w:val="000000"/>
        </w:rPr>
        <w:t>(38), 54041-54047.</w:t>
      </w:r>
    </w:p>
    <w:p w14:paraId="000000B0" w14:textId="77777777" w:rsidR="00A009F8" w:rsidRDefault="00D602B2">
      <w:pPr>
        <w:numPr>
          <w:ilvl w:val="0"/>
          <w:numId w:val="1"/>
        </w:numPr>
        <w:pBdr>
          <w:top w:val="nil"/>
          <w:left w:val="nil"/>
          <w:bottom w:val="nil"/>
          <w:right w:val="nil"/>
          <w:between w:val="nil"/>
        </w:pBdr>
        <w:rPr>
          <w:color w:val="000000"/>
        </w:rPr>
      </w:pPr>
      <w:r>
        <w:rPr>
          <w:color w:val="000000"/>
        </w:rPr>
        <w:t xml:space="preserve">Dhanania, Y., Singhee, D., &amp; Samanta, A. K. (2022). Optimization of dyeing process variables for eco-friendly dyeing of cotton fabric with babul bark extract as </w:t>
      </w:r>
      <w:r>
        <w:rPr>
          <w:color w:val="000000"/>
        </w:rPr>
        <w:t>a natural dye and gallnut extract as a bio-mordant. </w:t>
      </w:r>
      <w:r>
        <w:rPr>
          <w:i/>
          <w:color w:val="000000"/>
        </w:rPr>
        <w:t>Journal of Natural Fibers</w:t>
      </w:r>
      <w:r>
        <w:rPr>
          <w:color w:val="000000"/>
        </w:rPr>
        <w:t>, </w:t>
      </w:r>
      <w:r>
        <w:rPr>
          <w:i/>
          <w:color w:val="000000"/>
        </w:rPr>
        <w:t>19</w:t>
      </w:r>
      <w:r>
        <w:rPr>
          <w:color w:val="000000"/>
        </w:rPr>
        <w:t>(13), 5478-5495.</w:t>
      </w:r>
    </w:p>
    <w:p w14:paraId="000000B1" w14:textId="77777777" w:rsidR="00A009F8" w:rsidRDefault="00D602B2">
      <w:pPr>
        <w:numPr>
          <w:ilvl w:val="0"/>
          <w:numId w:val="1"/>
        </w:numPr>
        <w:pBdr>
          <w:top w:val="nil"/>
          <w:left w:val="nil"/>
          <w:bottom w:val="nil"/>
          <w:right w:val="nil"/>
          <w:between w:val="nil"/>
        </w:pBdr>
        <w:rPr>
          <w:color w:val="000000"/>
        </w:rPr>
      </w:pPr>
      <w:r>
        <w:rPr>
          <w:color w:val="000000"/>
        </w:rPr>
        <w:t xml:space="preserve">Amin, N., Rehman, F. U., Adeel, S., Ahamd, T., Muneer, M., &amp; Haji, A. (2020). Sustainable application of cochineal-based anthraquinone dye for the coloration </w:t>
      </w:r>
      <w:r>
        <w:rPr>
          <w:color w:val="000000"/>
        </w:rPr>
        <w:t>of bio-mordanted silk fabric. </w:t>
      </w:r>
      <w:r>
        <w:rPr>
          <w:i/>
          <w:color w:val="000000"/>
        </w:rPr>
        <w:t>Environmental Science and Pollution Research</w:t>
      </w:r>
      <w:r>
        <w:rPr>
          <w:color w:val="000000"/>
        </w:rPr>
        <w:t>, </w:t>
      </w:r>
      <w:r>
        <w:rPr>
          <w:i/>
          <w:color w:val="000000"/>
        </w:rPr>
        <w:t>27</w:t>
      </w:r>
      <w:r>
        <w:rPr>
          <w:color w:val="000000"/>
        </w:rPr>
        <w:t>, 6851-6860.</w:t>
      </w:r>
    </w:p>
    <w:p w14:paraId="000000B2" w14:textId="77777777" w:rsidR="00A009F8" w:rsidRDefault="00D602B2">
      <w:pPr>
        <w:numPr>
          <w:ilvl w:val="0"/>
          <w:numId w:val="1"/>
        </w:numPr>
        <w:pBdr>
          <w:top w:val="nil"/>
          <w:left w:val="nil"/>
          <w:bottom w:val="nil"/>
          <w:right w:val="nil"/>
          <w:between w:val="nil"/>
        </w:pBdr>
        <w:rPr>
          <w:color w:val="000000"/>
        </w:rPr>
      </w:pPr>
      <w:r>
        <w:rPr>
          <w:color w:val="000000"/>
        </w:rPr>
        <w:lastRenderedPageBreak/>
        <w:t>Pinheiro, L., Kohan, L., Duarte, L. O., Garavello, M. E. D. P. E., &amp; Baruque-Ramos, J. (2019). Biomordants and new alternatives to the sustainable natural fiber dyei</w:t>
      </w:r>
      <w:r>
        <w:rPr>
          <w:color w:val="000000"/>
        </w:rPr>
        <w:t>ngs. </w:t>
      </w:r>
      <w:r>
        <w:rPr>
          <w:i/>
          <w:color w:val="000000"/>
        </w:rPr>
        <w:t>SN Applied Sciences</w:t>
      </w:r>
      <w:r>
        <w:rPr>
          <w:color w:val="000000"/>
        </w:rPr>
        <w:t>, </w:t>
      </w:r>
      <w:r>
        <w:rPr>
          <w:i/>
          <w:color w:val="000000"/>
        </w:rPr>
        <w:t>1</w:t>
      </w:r>
      <w:r>
        <w:rPr>
          <w:color w:val="000000"/>
        </w:rPr>
        <w:t>(11), 1356.</w:t>
      </w:r>
    </w:p>
    <w:p w14:paraId="000000B3" w14:textId="77777777" w:rsidR="00A009F8" w:rsidRDefault="00D602B2">
      <w:pPr>
        <w:numPr>
          <w:ilvl w:val="0"/>
          <w:numId w:val="1"/>
        </w:numPr>
        <w:pBdr>
          <w:top w:val="nil"/>
          <w:left w:val="nil"/>
          <w:bottom w:val="nil"/>
          <w:right w:val="nil"/>
          <w:between w:val="nil"/>
        </w:pBdr>
        <w:rPr>
          <w:color w:val="000000"/>
        </w:rPr>
      </w:pPr>
      <w:r>
        <w:rPr>
          <w:color w:val="000000"/>
        </w:rPr>
        <w:t>Ansari, T. N., Iqbal, S., &amp; Barhanpurkar, S. (2018). Ecofriendly dyeing with Senegalia catechu using biomordant. </w:t>
      </w:r>
      <w:r>
        <w:rPr>
          <w:i/>
          <w:color w:val="000000"/>
        </w:rPr>
        <w:t>International Journal of Creative Research Thoughts</w:t>
      </w:r>
      <w:r>
        <w:rPr>
          <w:color w:val="000000"/>
        </w:rPr>
        <w:t>, </w:t>
      </w:r>
      <w:r>
        <w:rPr>
          <w:i/>
          <w:color w:val="000000"/>
        </w:rPr>
        <w:t>6</w:t>
      </w:r>
      <w:r>
        <w:rPr>
          <w:color w:val="000000"/>
        </w:rPr>
        <w:t>(1), 1351-1354.</w:t>
      </w:r>
    </w:p>
    <w:p w14:paraId="000000B4" w14:textId="77777777" w:rsidR="00A009F8" w:rsidRDefault="00D602B2">
      <w:pPr>
        <w:numPr>
          <w:ilvl w:val="0"/>
          <w:numId w:val="1"/>
        </w:numPr>
        <w:pBdr>
          <w:top w:val="nil"/>
          <w:left w:val="nil"/>
          <w:bottom w:val="nil"/>
          <w:right w:val="nil"/>
          <w:between w:val="nil"/>
        </w:pBdr>
        <w:rPr>
          <w:color w:val="000000"/>
        </w:rPr>
      </w:pPr>
      <w:r>
        <w:rPr>
          <w:color w:val="000000"/>
        </w:rPr>
        <w:t>Mahreni, M., Reningtyas, R., Priam</w:t>
      </w:r>
      <w:r>
        <w:rPr>
          <w:color w:val="000000"/>
        </w:rPr>
        <w:t>budi, R. A., &amp; Sugiarti, F. I. (2019, March). Extract of Centella asiatica leaves as a biomordant in cotton dyed with natural dye Bixa orellana. In </w:t>
      </w:r>
      <w:r>
        <w:rPr>
          <w:i/>
          <w:color w:val="000000"/>
        </w:rPr>
        <w:t>AIP Conference Proceedings</w:t>
      </w:r>
      <w:r>
        <w:rPr>
          <w:color w:val="000000"/>
        </w:rPr>
        <w:t> (Vol. 2085, No. 1). AIP Publishing.</w:t>
      </w:r>
    </w:p>
    <w:p w14:paraId="000000B5" w14:textId="77777777" w:rsidR="00A009F8" w:rsidRDefault="00D602B2">
      <w:pPr>
        <w:numPr>
          <w:ilvl w:val="0"/>
          <w:numId w:val="1"/>
        </w:numPr>
        <w:pBdr>
          <w:top w:val="nil"/>
          <w:left w:val="nil"/>
          <w:bottom w:val="nil"/>
          <w:right w:val="nil"/>
          <w:between w:val="nil"/>
        </w:pBdr>
        <w:rPr>
          <w:color w:val="000000"/>
        </w:rPr>
      </w:pPr>
      <w:r>
        <w:rPr>
          <w:color w:val="000000"/>
        </w:rPr>
        <w:t>Safapour, S., Sadeghi-Kiakhani, M., &amp; Doustmo</w:t>
      </w:r>
      <w:r>
        <w:rPr>
          <w:color w:val="000000"/>
        </w:rPr>
        <w:t>hammadi, S. (2019). Chitosan-cyanuric chloride hybrid as an efficient novel bio-mordant for improvement of cochineal natural dye absorption on wool yarns. </w:t>
      </w:r>
      <w:r>
        <w:rPr>
          <w:i/>
          <w:color w:val="000000"/>
        </w:rPr>
        <w:t>The Journal of the Textile Institute</w:t>
      </w:r>
      <w:r>
        <w:rPr>
          <w:color w:val="000000"/>
        </w:rPr>
        <w:t>, </w:t>
      </w:r>
      <w:r>
        <w:rPr>
          <w:i/>
          <w:color w:val="000000"/>
        </w:rPr>
        <w:t>110</w:t>
      </w:r>
      <w:r>
        <w:rPr>
          <w:color w:val="000000"/>
        </w:rPr>
        <w:t>(1), 81-88.</w:t>
      </w:r>
    </w:p>
    <w:p w14:paraId="000000B6" w14:textId="77777777" w:rsidR="00A009F8" w:rsidRDefault="00D602B2">
      <w:pPr>
        <w:numPr>
          <w:ilvl w:val="0"/>
          <w:numId w:val="1"/>
        </w:numPr>
        <w:pBdr>
          <w:top w:val="nil"/>
          <w:left w:val="nil"/>
          <w:bottom w:val="nil"/>
          <w:right w:val="nil"/>
          <w:between w:val="nil"/>
        </w:pBdr>
        <w:rPr>
          <w:color w:val="000000"/>
        </w:rPr>
      </w:pPr>
      <w:r>
        <w:rPr>
          <w:color w:val="000000"/>
        </w:rPr>
        <w:t>Gong, K., Rather, L. J., Zhou, Q., Wang, W., &amp; L</w:t>
      </w:r>
      <w:r>
        <w:rPr>
          <w:color w:val="000000"/>
        </w:rPr>
        <w:t>i, Q. (2020). Natural dyeing of merino wool fibers with Cinnamomum camphora leaves extract with mordants of biological origin: a greener approach of textile coloration. </w:t>
      </w:r>
      <w:r>
        <w:rPr>
          <w:i/>
          <w:color w:val="000000"/>
        </w:rPr>
        <w:t>The Journal of the Textile Institute</w:t>
      </w:r>
      <w:r>
        <w:rPr>
          <w:color w:val="000000"/>
        </w:rPr>
        <w:t>, </w:t>
      </w:r>
      <w:r>
        <w:rPr>
          <w:i/>
          <w:color w:val="000000"/>
        </w:rPr>
        <w:t>111</w:t>
      </w:r>
      <w:r>
        <w:rPr>
          <w:color w:val="000000"/>
        </w:rPr>
        <w:t>(7), 1038-1046.</w:t>
      </w:r>
    </w:p>
    <w:p w14:paraId="000000B7" w14:textId="77777777" w:rsidR="00A009F8" w:rsidRDefault="00D602B2">
      <w:pPr>
        <w:numPr>
          <w:ilvl w:val="0"/>
          <w:numId w:val="1"/>
        </w:numPr>
        <w:pBdr>
          <w:top w:val="nil"/>
          <w:left w:val="nil"/>
          <w:bottom w:val="nil"/>
          <w:right w:val="nil"/>
          <w:between w:val="nil"/>
        </w:pBdr>
        <w:rPr>
          <w:color w:val="000000"/>
        </w:rPr>
      </w:pPr>
      <w:r>
        <w:rPr>
          <w:color w:val="000000"/>
        </w:rPr>
        <w:t>Rani, N., Jajpura, L., &amp; Butol</w:t>
      </w:r>
      <w:r>
        <w:rPr>
          <w:color w:val="000000"/>
        </w:rPr>
        <w:t>a, B. S. (2020). Ecological dyeing of protein fabrics with Carica papaya L. leaf natural extract in the presence of bio-mordants as an alternative copartner to metal mordants. </w:t>
      </w:r>
      <w:r>
        <w:rPr>
          <w:i/>
          <w:color w:val="000000"/>
        </w:rPr>
        <w:t>Journal of The Institution of Engineers (India): Series E</w:t>
      </w:r>
      <w:r>
        <w:rPr>
          <w:color w:val="000000"/>
        </w:rPr>
        <w:t>, </w:t>
      </w:r>
      <w:r>
        <w:rPr>
          <w:i/>
          <w:color w:val="000000"/>
        </w:rPr>
        <w:t>101</w:t>
      </w:r>
      <w:r>
        <w:rPr>
          <w:color w:val="000000"/>
        </w:rPr>
        <w:t>, 19-31.</w:t>
      </w:r>
    </w:p>
    <w:p w14:paraId="000000B8" w14:textId="77777777" w:rsidR="00A009F8" w:rsidRDefault="00D602B2">
      <w:pPr>
        <w:numPr>
          <w:ilvl w:val="0"/>
          <w:numId w:val="1"/>
        </w:numPr>
        <w:pBdr>
          <w:top w:val="nil"/>
          <w:left w:val="nil"/>
          <w:bottom w:val="nil"/>
          <w:right w:val="nil"/>
          <w:between w:val="nil"/>
        </w:pBdr>
        <w:rPr>
          <w:color w:val="000000"/>
        </w:rPr>
      </w:pPr>
      <w:r>
        <w:rPr>
          <w:color w:val="000000"/>
        </w:rPr>
        <w:t>Jahangiri</w:t>
      </w:r>
      <w:r>
        <w:rPr>
          <w:color w:val="000000"/>
        </w:rPr>
        <w:t>, A., Ghoreishian, S. M., Akbari, A., Norouzi, M., Ghasemi, M., Ghoreishian, M., &amp; Shafiabadi, E. (2018). Natural dyeing of wool by madder (rubia tinctorum l.) root extract using tannin-based biomordants: Colorimetric, fastness and tensile assay. </w:t>
      </w:r>
      <w:r>
        <w:rPr>
          <w:i/>
          <w:color w:val="000000"/>
        </w:rPr>
        <w:t>Fibers an</w:t>
      </w:r>
      <w:r>
        <w:rPr>
          <w:i/>
          <w:color w:val="000000"/>
        </w:rPr>
        <w:t>d Polymers</w:t>
      </w:r>
      <w:r>
        <w:rPr>
          <w:color w:val="000000"/>
        </w:rPr>
        <w:t>, </w:t>
      </w:r>
      <w:r>
        <w:rPr>
          <w:i/>
          <w:color w:val="000000"/>
        </w:rPr>
        <w:t>19</w:t>
      </w:r>
      <w:r>
        <w:rPr>
          <w:color w:val="000000"/>
        </w:rPr>
        <w:t>, 2139-2148.</w:t>
      </w:r>
    </w:p>
    <w:p w14:paraId="000000B9" w14:textId="77777777" w:rsidR="00A009F8" w:rsidRDefault="00D602B2">
      <w:pPr>
        <w:numPr>
          <w:ilvl w:val="0"/>
          <w:numId w:val="1"/>
        </w:numPr>
        <w:pBdr>
          <w:top w:val="nil"/>
          <w:left w:val="nil"/>
          <w:bottom w:val="nil"/>
          <w:right w:val="nil"/>
          <w:between w:val="nil"/>
        </w:pBdr>
        <w:rPr>
          <w:color w:val="000000"/>
        </w:rPr>
      </w:pPr>
      <w:r>
        <w:rPr>
          <w:color w:val="000000"/>
        </w:rPr>
        <w:t>Shahmoradi Ghaheh, F., Moghaddam, M. K., &amp; Tehrani, M. (2021). Comparison of the effect of metal mordants and bio‐mordants on the colorimetric and antibacterial properties of natural dyes on cotton fabric. </w:t>
      </w:r>
      <w:r>
        <w:rPr>
          <w:i/>
          <w:color w:val="000000"/>
        </w:rPr>
        <w:t>Coloration Technology</w:t>
      </w:r>
      <w:r>
        <w:rPr>
          <w:color w:val="000000"/>
        </w:rPr>
        <w:t>, </w:t>
      </w:r>
      <w:r>
        <w:rPr>
          <w:i/>
          <w:color w:val="000000"/>
        </w:rPr>
        <w:t>137</w:t>
      </w:r>
      <w:r>
        <w:rPr>
          <w:color w:val="000000"/>
        </w:rPr>
        <w:t>(6), 689-698.</w:t>
      </w:r>
    </w:p>
    <w:p w14:paraId="000000BA" w14:textId="77777777" w:rsidR="00A009F8" w:rsidRDefault="00D602B2">
      <w:pPr>
        <w:numPr>
          <w:ilvl w:val="0"/>
          <w:numId w:val="1"/>
        </w:numPr>
        <w:pBdr>
          <w:top w:val="nil"/>
          <w:left w:val="nil"/>
          <w:bottom w:val="nil"/>
          <w:right w:val="nil"/>
          <w:between w:val="nil"/>
        </w:pBdr>
        <w:rPr>
          <w:color w:val="000000"/>
        </w:rPr>
      </w:pPr>
      <w:r>
        <w:rPr>
          <w:color w:val="000000"/>
        </w:rPr>
        <w:t>Adeel, S., Habib, N., Arif, S., ur Rehman, F., Azeem, M., Batool, F., &amp; Amin, N. (2020). Microwave-assisted eco-dyeing of bio mordanted silk fabric using cinnamon bark (Cinnamomum Verum) based yellow natural dye. </w:t>
      </w:r>
      <w:r>
        <w:rPr>
          <w:i/>
          <w:color w:val="000000"/>
        </w:rPr>
        <w:t xml:space="preserve">Sustainable Chemistry and </w:t>
      </w:r>
      <w:r>
        <w:rPr>
          <w:i/>
          <w:color w:val="000000"/>
        </w:rPr>
        <w:t>Pharmacy</w:t>
      </w:r>
      <w:r>
        <w:rPr>
          <w:color w:val="000000"/>
        </w:rPr>
        <w:t>, </w:t>
      </w:r>
      <w:r>
        <w:rPr>
          <w:i/>
          <w:color w:val="000000"/>
        </w:rPr>
        <w:t>17</w:t>
      </w:r>
      <w:r>
        <w:rPr>
          <w:color w:val="000000"/>
        </w:rPr>
        <w:t>, 100306.</w:t>
      </w:r>
    </w:p>
    <w:p w14:paraId="000000BB" w14:textId="77777777" w:rsidR="00A009F8" w:rsidRDefault="00D602B2">
      <w:pPr>
        <w:numPr>
          <w:ilvl w:val="0"/>
          <w:numId w:val="1"/>
        </w:numPr>
        <w:pBdr>
          <w:top w:val="nil"/>
          <w:left w:val="nil"/>
          <w:bottom w:val="nil"/>
          <w:right w:val="nil"/>
          <w:between w:val="nil"/>
        </w:pBdr>
        <w:rPr>
          <w:color w:val="000000"/>
        </w:rPr>
      </w:pPr>
      <w:r>
        <w:rPr>
          <w:color w:val="000000"/>
        </w:rPr>
        <w:lastRenderedPageBreak/>
        <w:t>Hosseinnezhad, M., Gharanjig, K., Imani, H., &amp; Razani, N. (2022). Green dyeing of wool yarns with yellow and black myrobalan extract as bio-mordant with natural dyes. </w:t>
      </w:r>
      <w:r>
        <w:rPr>
          <w:i/>
          <w:color w:val="000000"/>
        </w:rPr>
        <w:t>Journal of Natural Fibers</w:t>
      </w:r>
      <w:r>
        <w:rPr>
          <w:color w:val="000000"/>
        </w:rPr>
        <w:t>, </w:t>
      </w:r>
      <w:r>
        <w:rPr>
          <w:i/>
          <w:color w:val="000000"/>
        </w:rPr>
        <w:t>19</w:t>
      </w:r>
      <w:r>
        <w:rPr>
          <w:color w:val="000000"/>
        </w:rPr>
        <w:t>(10), 3893-3915.</w:t>
      </w:r>
    </w:p>
    <w:p w14:paraId="000000BC" w14:textId="77777777" w:rsidR="00A009F8" w:rsidRDefault="00D602B2">
      <w:pPr>
        <w:numPr>
          <w:ilvl w:val="0"/>
          <w:numId w:val="1"/>
        </w:numPr>
        <w:pBdr>
          <w:top w:val="nil"/>
          <w:left w:val="nil"/>
          <w:bottom w:val="nil"/>
          <w:right w:val="nil"/>
          <w:between w:val="nil"/>
        </w:pBdr>
        <w:rPr>
          <w:color w:val="000000"/>
        </w:rPr>
      </w:pPr>
      <w:r>
        <w:rPr>
          <w:color w:val="000000"/>
        </w:rPr>
        <w:t>Yaqub, A., Iqbal, Z.,</w:t>
      </w:r>
      <w:r>
        <w:rPr>
          <w:color w:val="000000"/>
        </w:rPr>
        <w:t xml:space="preserve"> Toyota, T., Chaudhary, N., Altaf, A., &amp; Ahmad, S. R. (2020). Ultrasonic extraction of onion (Allium cepa) peel dye, its applications on silk fabric with bio-mordants and its antibacterial activity. </w:t>
      </w:r>
      <w:r>
        <w:rPr>
          <w:i/>
          <w:color w:val="000000"/>
        </w:rPr>
        <w:t>Clin Med Bio Chem</w:t>
      </w:r>
      <w:r>
        <w:rPr>
          <w:color w:val="000000"/>
        </w:rPr>
        <w:t>, </w:t>
      </w:r>
      <w:r>
        <w:rPr>
          <w:i/>
          <w:color w:val="000000"/>
        </w:rPr>
        <w:t>8</w:t>
      </w:r>
      <w:r>
        <w:rPr>
          <w:color w:val="000000"/>
        </w:rPr>
        <w:t>(6), 1-9.</w:t>
      </w:r>
    </w:p>
    <w:p w14:paraId="000000BD" w14:textId="77777777" w:rsidR="00A009F8" w:rsidRDefault="00D602B2">
      <w:pPr>
        <w:numPr>
          <w:ilvl w:val="0"/>
          <w:numId w:val="1"/>
        </w:numPr>
        <w:pBdr>
          <w:top w:val="nil"/>
          <w:left w:val="nil"/>
          <w:bottom w:val="nil"/>
          <w:right w:val="nil"/>
          <w:between w:val="nil"/>
        </w:pBdr>
        <w:rPr>
          <w:color w:val="000000"/>
        </w:rPr>
      </w:pPr>
      <w:r>
        <w:rPr>
          <w:color w:val="000000"/>
        </w:rPr>
        <w:t>Sen, A., Bhowal, A., &amp; Datt</w:t>
      </w:r>
      <w:r>
        <w:rPr>
          <w:color w:val="000000"/>
        </w:rPr>
        <w:t>a, S. (2018). Comparison of dyeing of polyester fibers with natural dye and bio-mordant. </w:t>
      </w:r>
      <w:r>
        <w:rPr>
          <w:i/>
          <w:color w:val="000000"/>
        </w:rPr>
        <w:t>Progress in Color, Colorants and Coatings</w:t>
      </w:r>
      <w:r>
        <w:rPr>
          <w:color w:val="000000"/>
        </w:rPr>
        <w:t>, </w:t>
      </w:r>
      <w:r>
        <w:rPr>
          <w:i/>
          <w:color w:val="000000"/>
        </w:rPr>
        <w:t>11</w:t>
      </w:r>
      <w:r>
        <w:rPr>
          <w:color w:val="000000"/>
        </w:rPr>
        <w:t>(3), 165-172.</w:t>
      </w:r>
    </w:p>
    <w:p w14:paraId="000000BE" w14:textId="77777777" w:rsidR="00A009F8" w:rsidRDefault="00D602B2">
      <w:pPr>
        <w:numPr>
          <w:ilvl w:val="0"/>
          <w:numId w:val="1"/>
        </w:numPr>
        <w:pBdr>
          <w:top w:val="nil"/>
          <w:left w:val="nil"/>
          <w:bottom w:val="nil"/>
          <w:right w:val="nil"/>
          <w:between w:val="nil"/>
        </w:pBdr>
        <w:rPr>
          <w:color w:val="000000"/>
        </w:rPr>
      </w:pPr>
      <w:r>
        <w:rPr>
          <w:color w:val="000000"/>
        </w:rPr>
        <w:t>Shahid-ul-Islam, Rather, L. J., Shabbir, M., Sheikh, J., Bukhari, M. N., Khan, M. A., &amp; Mohammad, F. (2019).</w:t>
      </w:r>
      <w:r>
        <w:rPr>
          <w:color w:val="000000"/>
        </w:rPr>
        <w:t xml:space="preserve"> Exploiting the potential of polyphenolic biomordants in environmentally friendly coloration of wool with natural dye from Butea monosperma flower extract. </w:t>
      </w:r>
      <w:r>
        <w:rPr>
          <w:i/>
          <w:color w:val="000000"/>
        </w:rPr>
        <w:t>Journal of Natural Fibers</w:t>
      </w:r>
      <w:r>
        <w:rPr>
          <w:color w:val="000000"/>
        </w:rPr>
        <w:t>, </w:t>
      </w:r>
      <w:r>
        <w:rPr>
          <w:i/>
          <w:color w:val="000000"/>
        </w:rPr>
        <w:t>16</w:t>
      </w:r>
      <w:r>
        <w:rPr>
          <w:color w:val="000000"/>
        </w:rPr>
        <w:t>(4), 512-523.</w:t>
      </w:r>
    </w:p>
    <w:p w14:paraId="000000BF" w14:textId="77777777" w:rsidR="00A009F8" w:rsidRDefault="00D602B2">
      <w:pPr>
        <w:numPr>
          <w:ilvl w:val="0"/>
          <w:numId w:val="1"/>
        </w:numPr>
        <w:pBdr>
          <w:top w:val="nil"/>
          <w:left w:val="nil"/>
          <w:bottom w:val="nil"/>
          <w:right w:val="nil"/>
          <w:between w:val="nil"/>
        </w:pBdr>
        <w:rPr>
          <w:color w:val="000000"/>
        </w:rPr>
      </w:pPr>
      <w:r>
        <w:rPr>
          <w:color w:val="000000"/>
        </w:rPr>
        <w:t>Singh, A., &amp; Sheikh, J. (2020). Cleaner functional dyeing</w:t>
      </w:r>
      <w:r>
        <w:rPr>
          <w:color w:val="000000"/>
        </w:rPr>
        <w:t xml:space="preserve"> of wool using Kigelia Africana natural dye and Terminalia chebula bio-mordant. </w:t>
      </w:r>
      <w:r>
        <w:rPr>
          <w:i/>
          <w:color w:val="000000"/>
        </w:rPr>
        <w:t>Sustainable Chemistry and Pharmacy</w:t>
      </w:r>
      <w:r>
        <w:rPr>
          <w:color w:val="000000"/>
        </w:rPr>
        <w:t>, </w:t>
      </w:r>
      <w:r>
        <w:rPr>
          <w:i/>
          <w:color w:val="000000"/>
        </w:rPr>
        <w:t>17</w:t>
      </w:r>
      <w:r>
        <w:rPr>
          <w:color w:val="000000"/>
        </w:rPr>
        <w:t>, 100286.</w:t>
      </w:r>
    </w:p>
    <w:p w14:paraId="000000C0" w14:textId="77777777" w:rsidR="00A009F8" w:rsidRDefault="00D602B2">
      <w:pPr>
        <w:numPr>
          <w:ilvl w:val="0"/>
          <w:numId w:val="1"/>
        </w:numPr>
        <w:pBdr>
          <w:top w:val="nil"/>
          <w:left w:val="nil"/>
          <w:bottom w:val="nil"/>
          <w:right w:val="nil"/>
          <w:between w:val="nil"/>
        </w:pBdr>
        <w:rPr>
          <w:color w:val="000000"/>
        </w:rPr>
      </w:pPr>
      <w:r>
        <w:rPr>
          <w:color w:val="000000"/>
        </w:rPr>
        <w:t>Hosseinnezhad, M., Gharanjig, K., Jafari, R., Imani, H., &amp; Razani, N. (2021). Cleaner colorant extraction and environmentally wo</w:t>
      </w:r>
      <w:r>
        <w:rPr>
          <w:color w:val="000000"/>
        </w:rPr>
        <w:t>ol dyeing using oak as eco-friendly mordant. </w:t>
      </w:r>
      <w:r>
        <w:rPr>
          <w:i/>
          <w:color w:val="000000"/>
        </w:rPr>
        <w:t>Environmental Science and Pollution Research</w:t>
      </w:r>
      <w:r>
        <w:rPr>
          <w:color w:val="000000"/>
        </w:rPr>
        <w:t>, </w:t>
      </w:r>
      <w:r>
        <w:rPr>
          <w:i/>
          <w:color w:val="000000"/>
        </w:rPr>
        <w:t>28</w:t>
      </w:r>
      <w:r>
        <w:rPr>
          <w:color w:val="000000"/>
        </w:rPr>
        <w:t>, 7249-7260.</w:t>
      </w:r>
    </w:p>
    <w:p w14:paraId="000000C1" w14:textId="77777777" w:rsidR="00A009F8" w:rsidRDefault="00D602B2">
      <w:pPr>
        <w:numPr>
          <w:ilvl w:val="0"/>
          <w:numId w:val="1"/>
        </w:numPr>
        <w:pBdr>
          <w:top w:val="nil"/>
          <w:left w:val="nil"/>
          <w:bottom w:val="nil"/>
          <w:right w:val="nil"/>
          <w:between w:val="nil"/>
        </w:pBdr>
        <w:rPr>
          <w:color w:val="000000"/>
        </w:rPr>
      </w:pPr>
      <w:r>
        <w:rPr>
          <w:color w:val="000000"/>
        </w:rPr>
        <w:t>Hosseinnezhad, M., Gharanjig, K., Razani, N., &amp; Imani, H. (2020). Green dyeing of wool fibers with madder: study of combination of two biomordant on K</w:t>
      </w:r>
      <w:r>
        <w:rPr>
          <w:color w:val="000000"/>
        </w:rPr>
        <w:t>/S and fastness. </w:t>
      </w:r>
      <w:r>
        <w:rPr>
          <w:i/>
          <w:color w:val="000000"/>
        </w:rPr>
        <w:t>Fibers and Polymers</w:t>
      </w:r>
      <w:r>
        <w:rPr>
          <w:color w:val="000000"/>
        </w:rPr>
        <w:t>, </w:t>
      </w:r>
      <w:r>
        <w:rPr>
          <w:i/>
          <w:color w:val="000000"/>
        </w:rPr>
        <w:t>21</w:t>
      </w:r>
      <w:r>
        <w:rPr>
          <w:color w:val="000000"/>
        </w:rPr>
        <w:t>, 2036-2041.</w:t>
      </w:r>
    </w:p>
    <w:p w14:paraId="000000C2" w14:textId="77777777" w:rsidR="00A009F8" w:rsidRDefault="00D602B2">
      <w:pPr>
        <w:numPr>
          <w:ilvl w:val="0"/>
          <w:numId w:val="1"/>
        </w:numPr>
        <w:pBdr>
          <w:top w:val="nil"/>
          <w:left w:val="nil"/>
          <w:bottom w:val="nil"/>
          <w:right w:val="nil"/>
          <w:between w:val="nil"/>
        </w:pBdr>
        <w:rPr>
          <w:color w:val="000000"/>
        </w:rPr>
      </w:pPr>
      <w:r>
        <w:rPr>
          <w:color w:val="000000"/>
        </w:rPr>
        <w:t>Nahar, K., Arju, S. N., Ferdush, J., Islam, M., &amp; Akter, T. (2020). Colorimetric Analysis and Fastness Properties of Jute Fabric Dyed with Eucalyptus Leaves. </w:t>
      </w:r>
      <w:r>
        <w:rPr>
          <w:i/>
          <w:color w:val="000000"/>
        </w:rPr>
        <w:t>Tekstilec</w:t>
      </w:r>
      <w:r>
        <w:rPr>
          <w:color w:val="000000"/>
        </w:rPr>
        <w:t>, </w:t>
      </w:r>
      <w:r>
        <w:rPr>
          <w:i/>
          <w:color w:val="000000"/>
        </w:rPr>
        <w:t>63</w:t>
      </w:r>
      <w:r>
        <w:rPr>
          <w:color w:val="000000"/>
        </w:rPr>
        <w:t>(3).</w:t>
      </w:r>
    </w:p>
    <w:p w14:paraId="000000C3" w14:textId="77777777" w:rsidR="00A009F8" w:rsidRDefault="00D602B2">
      <w:pPr>
        <w:numPr>
          <w:ilvl w:val="0"/>
          <w:numId w:val="1"/>
        </w:numPr>
        <w:pBdr>
          <w:top w:val="nil"/>
          <w:left w:val="nil"/>
          <w:bottom w:val="nil"/>
          <w:right w:val="nil"/>
          <w:between w:val="nil"/>
        </w:pBdr>
        <w:rPr>
          <w:color w:val="000000"/>
        </w:rPr>
      </w:pPr>
      <w:r>
        <w:rPr>
          <w:color w:val="000000"/>
        </w:rPr>
        <w:t>Samanta, A. K., Agarwal, P., Singhee, D., &amp; Datta, S. (2009). Application of single and mixtures of red sandalwood and other natural dyes for dyeing of jute fabric: studies on colour parameters/colour fastness and compatibility. </w:t>
      </w:r>
      <w:r>
        <w:rPr>
          <w:i/>
          <w:color w:val="000000"/>
        </w:rPr>
        <w:t xml:space="preserve">The Journal of The Textile </w:t>
      </w:r>
      <w:r>
        <w:rPr>
          <w:i/>
          <w:color w:val="000000"/>
        </w:rPr>
        <w:t>Institute</w:t>
      </w:r>
      <w:r>
        <w:rPr>
          <w:color w:val="000000"/>
        </w:rPr>
        <w:t>, </w:t>
      </w:r>
      <w:r>
        <w:rPr>
          <w:i/>
          <w:color w:val="000000"/>
        </w:rPr>
        <w:t>100</w:t>
      </w:r>
      <w:r>
        <w:rPr>
          <w:color w:val="000000"/>
        </w:rPr>
        <w:t>(7), 565-587.</w:t>
      </w:r>
    </w:p>
    <w:p w14:paraId="000000C4" w14:textId="77777777" w:rsidR="00A009F8" w:rsidRDefault="00D602B2">
      <w:pPr>
        <w:numPr>
          <w:ilvl w:val="0"/>
          <w:numId w:val="1"/>
        </w:numPr>
        <w:pBdr>
          <w:top w:val="nil"/>
          <w:left w:val="nil"/>
          <w:bottom w:val="nil"/>
          <w:right w:val="nil"/>
          <w:between w:val="nil"/>
        </w:pBdr>
        <w:rPr>
          <w:color w:val="000000"/>
        </w:rPr>
      </w:pPr>
      <w:r>
        <w:rPr>
          <w:color w:val="000000"/>
        </w:rPr>
        <w:lastRenderedPageBreak/>
        <w:t>Shao, Y., Zhu, P., &amp; Chen, W. (2023). Nano TiO2/amino-benzotriazole functionalization of cotton knitted fabrics for ultraviolet protection and antibacteria by pad-dry method. </w:t>
      </w:r>
      <w:r>
        <w:rPr>
          <w:i/>
          <w:color w:val="000000"/>
        </w:rPr>
        <w:t>Textile Research Journal</w:t>
      </w:r>
      <w:r>
        <w:rPr>
          <w:color w:val="000000"/>
        </w:rPr>
        <w:t>, </w:t>
      </w:r>
      <w:r>
        <w:rPr>
          <w:i/>
          <w:color w:val="000000"/>
        </w:rPr>
        <w:t>93</w:t>
      </w:r>
      <w:r>
        <w:rPr>
          <w:color w:val="000000"/>
        </w:rPr>
        <w:t>(1-2), 80-91.</w:t>
      </w:r>
    </w:p>
    <w:p w14:paraId="000000C5" w14:textId="77777777" w:rsidR="00A009F8" w:rsidRDefault="00D602B2">
      <w:pPr>
        <w:numPr>
          <w:ilvl w:val="0"/>
          <w:numId w:val="1"/>
        </w:numPr>
        <w:pBdr>
          <w:top w:val="nil"/>
          <w:left w:val="nil"/>
          <w:bottom w:val="nil"/>
          <w:right w:val="nil"/>
          <w:between w:val="nil"/>
        </w:pBdr>
      </w:pPr>
      <w:r>
        <w:rPr>
          <w:color w:val="000000"/>
        </w:rPr>
        <w:t>Kan, C. W. (2015). Relationship between bursting strength and ultraviolet protection property of 100% cotton-knitted fabrics. </w:t>
      </w:r>
      <w:r>
        <w:rPr>
          <w:i/>
          <w:color w:val="000000"/>
        </w:rPr>
        <w:t>The Journal of The Textile Institute</w:t>
      </w:r>
      <w:r>
        <w:rPr>
          <w:color w:val="000000"/>
        </w:rPr>
        <w:t>, </w:t>
      </w:r>
      <w:r>
        <w:rPr>
          <w:i/>
          <w:color w:val="000000"/>
        </w:rPr>
        <w:t>106</w:t>
      </w:r>
      <w:r>
        <w:rPr>
          <w:color w:val="000000"/>
        </w:rPr>
        <w:t>(9), 978-985.</w:t>
      </w:r>
    </w:p>
    <w:p w14:paraId="000000C6" w14:textId="77777777" w:rsidR="00A009F8" w:rsidRDefault="00D602B2">
      <w:pPr>
        <w:numPr>
          <w:ilvl w:val="0"/>
          <w:numId w:val="1"/>
        </w:numPr>
        <w:pBdr>
          <w:top w:val="nil"/>
          <w:left w:val="nil"/>
          <w:bottom w:val="nil"/>
          <w:right w:val="nil"/>
          <w:between w:val="nil"/>
        </w:pBdr>
      </w:pPr>
      <w:r>
        <w:rPr>
          <w:color w:val="000000"/>
        </w:rPr>
        <w:t>Kan, C. W. (2014). A study on ultraviolet protection of 100% cotton knitted</w:t>
      </w:r>
      <w:r>
        <w:rPr>
          <w:color w:val="000000"/>
        </w:rPr>
        <w:t xml:space="preserve"> fabric: Effect of fabric parameters. </w:t>
      </w:r>
      <w:r>
        <w:rPr>
          <w:i/>
          <w:color w:val="000000"/>
        </w:rPr>
        <w:t>The Scientific World Journal</w:t>
      </w:r>
      <w:r>
        <w:rPr>
          <w:color w:val="000000"/>
        </w:rPr>
        <w:t>, </w:t>
      </w:r>
      <w:r>
        <w:rPr>
          <w:i/>
          <w:color w:val="000000"/>
        </w:rPr>
        <w:t>2014</w:t>
      </w:r>
      <w:r>
        <w:rPr>
          <w:color w:val="000000"/>
        </w:rPr>
        <w:t>(1), 506049.</w:t>
      </w:r>
    </w:p>
    <w:p w14:paraId="000000C7" w14:textId="77777777" w:rsidR="00A009F8" w:rsidRDefault="00D602B2">
      <w:pPr>
        <w:numPr>
          <w:ilvl w:val="0"/>
          <w:numId w:val="1"/>
        </w:numPr>
        <w:pBdr>
          <w:top w:val="nil"/>
          <w:left w:val="nil"/>
          <w:bottom w:val="nil"/>
          <w:right w:val="nil"/>
          <w:between w:val="nil"/>
        </w:pBdr>
        <w:rPr>
          <w:color w:val="000000"/>
        </w:rPr>
      </w:pPr>
      <w:r>
        <w:rPr>
          <w:color w:val="000000"/>
        </w:rPr>
        <w:t>Kan, C. W., &amp; Au, C. H. (2014). Effect of biopolishing and UV absorber treatment on the UV protection properties of cotton knitted fabrics. </w:t>
      </w:r>
      <w:r>
        <w:rPr>
          <w:i/>
          <w:color w:val="000000"/>
        </w:rPr>
        <w:t>Carbohydrate polymers</w:t>
      </w:r>
      <w:r>
        <w:rPr>
          <w:color w:val="000000"/>
        </w:rPr>
        <w:t>, </w:t>
      </w:r>
      <w:r>
        <w:rPr>
          <w:i/>
          <w:color w:val="000000"/>
        </w:rPr>
        <w:t>101</w:t>
      </w:r>
      <w:r>
        <w:rPr>
          <w:color w:val="000000"/>
        </w:rPr>
        <w:t>, 451</w:t>
      </w:r>
      <w:r>
        <w:rPr>
          <w:color w:val="000000"/>
        </w:rPr>
        <w:t>-456.</w:t>
      </w:r>
    </w:p>
    <w:p w14:paraId="000000C8" w14:textId="77777777" w:rsidR="00A009F8" w:rsidRDefault="00D602B2">
      <w:pPr>
        <w:numPr>
          <w:ilvl w:val="0"/>
          <w:numId w:val="1"/>
        </w:numPr>
        <w:pBdr>
          <w:top w:val="nil"/>
          <w:left w:val="nil"/>
          <w:bottom w:val="nil"/>
          <w:right w:val="nil"/>
          <w:between w:val="nil"/>
        </w:pBdr>
        <w:rPr>
          <w:color w:val="000000"/>
        </w:rPr>
      </w:pPr>
      <w:r>
        <w:rPr>
          <w:color w:val="000000"/>
        </w:rPr>
        <w:t>Ibrahim, N. A., Gouda, M., Husseiny, S. M., El‐Gamal, A. R., &amp; Mahrous, F. (2009). UV‐protecting and antibacterial finishing of cotton knits. </w:t>
      </w:r>
      <w:r>
        <w:rPr>
          <w:i/>
          <w:color w:val="000000"/>
        </w:rPr>
        <w:t>Journal of Applied Polymer Science</w:t>
      </w:r>
      <w:r>
        <w:rPr>
          <w:color w:val="000000"/>
        </w:rPr>
        <w:t>, </w:t>
      </w:r>
      <w:r>
        <w:rPr>
          <w:i/>
          <w:color w:val="000000"/>
        </w:rPr>
        <w:t>112</w:t>
      </w:r>
      <w:r>
        <w:rPr>
          <w:color w:val="000000"/>
        </w:rPr>
        <w:t>(6), 3589-3596.</w:t>
      </w:r>
    </w:p>
    <w:p w14:paraId="000000C9" w14:textId="77777777" w:rsidR="00A009F8" w:rsidRDefault="00D602B2">
      <w:pPr>
        <w:numPr>
          <w:ilvl w:val="0"/>
          <w:numId w:val="1"/>
        </w:numPr>
        <w:pBdr>
          <w:top w:val="nil"/>
          <w:left w:val="nil"/>
          <w:bottom w:val="nil"/>
          <w:right w:val="nil"/>
          <w:between w:val="nil"/>
        </w:pBdr>
        <w:rPr>
          <w:color w:val="000000"/>
        </w:rPr>
      </w:pPr>
      <w:r>
        <w:rPr>
          <w:color w:val="000000"/>
        </w:rPr>
        <w:t>Kan, C. W., &amp; Au, C. H. (2015b). Effect of direct dye</w:t>
      </w:r>
      <w:r>
        <w:rPr>
          <w:color w:val="000000"/>
        </w:rPr>
        <w:t>s on the UV protection property of 100% cotton knitted fabric. </w:t>
      </w:r>
      <w:r>
        <w:rPr>
          <w:i/>
          <w:color w:val="000000"/>
        </w:rPr>
        <w:t>Fibers and Polymers</w:t>
      </w:r>
      <w:r>
        <w:rPr>
          <w:color w:val="000000"/>
        </w:rPr>
        <w:t>, </w:t>
      </w:r>
      <w:r>
        <w:rPr>
          <w:i/>
          <w:color w:val="000000"/>
        </w:rPr>
        <w:t>16</w:t>
      </w:r>
      <w:r>
        <w:rPr>
          <w:color w:val="000000"/>
        </w:rPr>
        <w:t>, 1262-1268.</w:t>
      </w:r>
    </w:p>
    <w:p w14:paraId="000000CA" w14:textId="77777777" w:rsidR="00A009F8" w:rsidRDefault="00D602B2">
      <w:pPr>
        <w:numPr>
          <w:ilvl w:val="0"/>
          <w:numId w:val="1"/>
        </w:numPr>
        <w:pBdr>
          <w:top w:val="nil"/>
          <w:left w:val="nil"/>
          <w:bottom w:val="nil"/>
          <w:right w:val="nil"/>
          <w:between w:val="nil"/>
        </w:pBdr>
        <w:rPr>
          <w:color w:val="000000"/>
        </w:rPr>
      </w:pPr>
      <w:r>
        <w:rPr>
          <w:color w:val="000000"/>
        </w:rPr>
        <w:t xml:space="preserve">Kan, C. W., Yam, L. Y., &amp; Ng, S. P. (2013). Effect of stretching on ultraviolet protection of cotton and cotton/coolmax blended weft knitted fabric in a wet </w:t>
      </w:r>
      <w:r>
        <w:rPr>
          <w:color w:val="000000"/>
        </w:rPr>
        <w:t>state. </w:t>
      </w:r>
      <w:r>
        <w:rPr>
          <w:i/>
          <w:color w:val="000000"/>
        </w:rPr>
        <w:t>Materials</w:t>
      </w:r>
      <w:r>
        <w:rPr>
          <w:color w:val="000000"/>
        </w:rPr>
        <w:t>, </w:t>
      </w:r>
      <w:r>
        <w:rPr>
          <w:i/>
          <w:color w:val="000000"/>
        </w:rPr>
        <w:t>7</w:t>
      </w:r>
      <w:r>
        <w:rPr>
          <w:color w:val="000000"/>
        </w:rPr>
        <w:t>(1), 58-74.</w:t>
      </w:r>
    </w:p>
    <w:p w14:paraId="000000CB" w14:textId="77777777" w:rsidR="00A009F8" w:rsidRDefault="00D602B2">
      <w:pPr>
        <w:numPr>
          <w:ilvl w:val="0"/>
          <w:numId w:val="1"/>
        </w:numPr>
        <w:pBdr>
          <w:top w:val="nil"/>
          <w:left w:val="nil"/>
          <w:bottom w:val="nil"/>
          <w:right w:val="nil"/>
          <w:between w:val="nil"/>
        </w:pBdr>
        <w:rPr>
          <w:color w:val="000000"/>
        </w:rPr>
      </w:pPr>
      <w:r>
        <w:rPr>
          <w:color w:val="000000"/>
        </w:rPr>
        <w:t>Chong, H. K. S., Kan, C. W., Ng, S. P., &amp; Hu, H. (2013). Study on the relationship between UV protectionand knitted fabric structure. </w:t>
      </w:r>
      <w:r>
        <w:rPr>
          <w:i/>
          <w:color w:val="000000"/>
        </w:rPr>
        <w:t>Journal of Textile Engineering</w:t>
      </w:r>
      <w:r>
        <w:rPr>
          <w:color w:val="000000"/>
        </w:rPr>
        <w:t>, </w:t>
      </w:r>
      <w:r>
        <w:rPr>
          <w:i/>
          <w:color w:val="000000"/>
        </w:rPr>
        <w:t>59</w:t>
      </w:r>
      <w:r>
        <w:rPr>
          <w:color w:val="000000"/>
        </w:rPr>
        <w:t>(4), 71-74.</w:t>
      </w:r>
    </w:p>
    <w:p w14:paraId="000000CC" w14:textId="77777777" w:rsidR="00A009F8" w:rsidRDefault="00D602B2">
      <w:pPr>
        <w:numPr>
          <w:ilvl w:val="0"/>
          <w:numId w:val="1"/>
        </w:numPr>
        <w:pBdr>
          <w:top w:val="nil"/>
          <w:left w:val="nil"/>
          <w:bottom w:val="nil"/>
          <w:right w:val="nil"/>
          <w:between w:val="nil"/>
        </w:pBdr>
        <w:rPr>
          <w:color w:val="000000"/>
        </w:rPr>
      </w:pPr>
      <w:r>
        <w:rPr>
          <w:color w:val="000000"/>
        </w:rPr>
        <w:t>Kan, C. W., &amp; Au, C. H. (2015a). In-vitro ana</w:t>
      </w:r>
      <w:r>
        <w:rPr>
          <w:color w:val="000000"/>
        </w:rPr>
        <w:t>lysis of the effect of constructional parameters and dye class on the UV protection property of cotton knitted fabrics. </w:t>
      </w:r>
      <w:r>
        <w:rPr>
          <w:i/>
          <w:color w:val="000000"/>
        </w:rPr>
        <w:t>PLoS One</w:t>
      </w:r>
      <w:r>
        <w:rPr>
          <w:color w:val="000000"/>
        </w:rPr>
        <w:t>, </w:t>
      </w:r>
      <w:r>
        <w:rPr>
          <w:i/>
          <w:color w:val="000000"/>
        </w:rPr>
        <w:t>10</w:t>
      </w:r>
      <w:r>
        <w:rPr>
          <w:color w:val="000000"/>
        </w:rPr>
        <w:t>(7), e0133416.</w:t>
      </w:r>
    </w:p>
    <w:p w14:paraId="000000CD" w14:textId="77777777" w:rsidR="00A009F8" w:rsidRDefault="00D602B2">
      <w:pPr>
        <w:numPr>
          <w:ilvl w:val="0"/>
          <w:numId w:val="1"/>
        </w:numPr>
        <w:pBdr>
          <w:top w:val="nil"/>
          <w:left w:val="nil"/>
          <w:bottom w:val="nil"/>
          <w:right w:val="nil"/>
          <w:between w:val="nil"/>
        </w:pBdr>
        <w:rPr>
          <w:color w:val="000000"/>
        </w:rPr>
      </w:pPr>
      <w:r>
        <w:rPr>
          <w:color w:val="000000"/>
        </w:rPr>
        <w:t>Wong, W. Y., Lam, J. K. C., Kan, C. W., &amp; Postle, R. (2015). In vitro assessment of ultraviolet protection of</w:t>
      </w:r>
      <w:r>
        <w:rPr>
          <w:color w:val="000000"/>
        </w:rPr>
        <w:t xml:space="preserve"> coloured cotton knitted fabrics with different structures under stretched and wet conditions. </w:t>
      </w:r>
      <w:r>
        <w:rPr>
          <w:i/>
          <w:color w:val="000000"/>
        </w:rPr>
        <w:t>Radiation Protection Dosimetry</w:t>
      </w:r>
      <w:r>
        <w:rPr>
          <w:color w:val="000000"/>
        </w:rPr>
        <w:t>, </w:t>
      </w:r>
      <w:r>
        <w:rPr>
          <w:i/>
          <w:color w:val="000000"/>
        </w:rPr>
        <w:t>164</w:t>
      </w:r>
      <w:r>
        <w:rPr>
          <w:color w:val="000000"/>
        </w:rPr>
        <w:t>(3), 325-334.</w:t>
      </w:r>
    </w:p>
    <w:p w14:paraId="000000CE" w14:textId="77777777" w:rsidR="00A009F8" w:rsidRDefault="00D602B2">
      <w:pPr>
        <w:numPr>
          <w:ilvl w:val="0"/>
          <w:numId w:val="1"/>
        </w:numPr>
        <w:pBdr>
          <w:top w:val="nil"/>
          <w:left w:val="nil"/>
          <w:bottom w:val="nil"/>
          <w:right w:val="nil"/>
          <w:between w:val="nil"/>
        </w:pBdr>
        <w:rPr>
          <w:color w:val="000000"/>
        </w:rPr>
      </w:pPr>
      <w:r>
        <w:rPr>
          <w:color w:val="000000"/>
        </w:rPr>
        <w:t>Wong, W. Y., Lam, J. K. C., Kan, C. W., &amp; Postle, R. (2013). Influence of knitted fabric construction on the ult</w:t>
      </w:r>
      <w:r>
        <w:rPr>
          <w:color w:val="000000"/>
        </w:rPr>
        <w:t>raviolet protection factor of greige and bleached cotton fabrics. </w:t>
      </w:r>
      <w:r>
        <w:rPr>
          <w:i/>
          <w:color w:val="000000"/>
        </w:rPr>
        <w:t>Textile Research Journal</w:t>
      </w:r>
      <w:r>
        <w:rPr>
          <w:color w:val="000000"/>
        </w:rPr>
        <w:t>, </w:t>
      </w:r>
      <w:r>
        <w:rPr>
          <w:i/>
          <w:color w:val="000000"/>
        </w:rPr>
        <w:t>83</w:t>
      </w:r>
      <w:r>
        <w:rPr>
          <w:color w:val="000000"/>
        </w:rPr>
        <w:t>(7), 683-699.</w:t>
      </w:r>
    </w:p>
    <w:p w14:paraId="000000CF" w14:textId="77777777" w:rsidR="00A009F8" w:rsidRDefault="00D602B2">
      <w:pPr>
        <w:numPr>
          <w:ilvl w:val="0"/>
          <w:numId w:val="1"/>
        </w:numPr>
        <w:pBdr>
          <w:top w:val="nil"/>
          <w:left w:val="nil"/>
          <w:bottom w:val="nil"/>
          <w:right w:val="nil"/>
          <w:between w:val="nil"/>
        </w:pBdr>
        <w:rPr>
          <w:color w:val="000000"/>
        </w:rPr>
      </w:pPr>
      <w:r>
        <w:rPr>
          <w:color w:val="000000"/>
        </w:rPr>
        <w:lastRenderedPageBreak/>
        <w:t>Ghosh, A., Mal, P., Majumdar, A., &amp; Banerjee, D. (2016). Optimization of knitted fabric comfort and UV protection using desirability function. </w:t>
      </w:r>
      <w:r>
        <w:rPr>
          <w:i/>
          <w:color w:val="000000"/>
        </w:rPr>
        <w:t>Journ</w:t>
      </w:r>
      <w:r>
        <w:rPr>
          <w:i/>
          <w:color w:val="000000"/>
        </w:rPr>
        <w:t>al of Engineered Fibers and Fabrics</w:t>
      </w:r>
      <w:r>
        <w:rPr>
          <w:color w:val="000000"/>
        </w:rPr>
        <w:t>, </w:t>
      </w:r>
      <w:r>
        <w:rPr>
          <w:i/>
          <w:color w:val="000000"/>
        </w:rPr>
        <w:t>11</w:t>
      </w:r>
      <w:r>
        <w:rPr>
          <w:color w:val="000000"/>
        </w:rPr>
        <w:t>(4), 155892501601100404.</w:t>
      </w:r>
    </w:p>
    <w:p w14:paraId="000000D0" w14:textId="77777777" w:rsidR="00A009F8" w:rsidRDefault="00D602B2">
      <w:pPr>
        <w:numPr>
          <w:ilvl w:val="0"/>
          <w:numId w:val="1"/>
        </w:numPr>
        <w:pBdr>
          <w:top w:val="nil"/>
          <w:left w:val="nil"/>
          <w:bottom w:val="nil"/>
          <w:right w:val="nil"/>
          <w:between w:val="nil"/>
        </w:pBdr>
        <w:rPr>
          <w:color w:val="000000"/>
        </w:rPr>
      </w:pPr>
      <w:r>
        <w:rPr>
          <w:color w:val="000000"/>
        </w:rPr>
        <w:t>Louris, E., Sfiroera, E., Priniotakis, G., Makris, R., Siemos, H., Efthymiou, C., &amp;</w:t>
      </w:r>
      <w:r>
        <w:rPr>
          <w:color w:val="000000"/>
        </w:rPr>
        <w:t xml:space="preserve"> Assimakopoulos, M. N. (2018, December). Evaluating the ultraviolet protection factor (UPF) of various knit fabric structures. In </w:t>
      </w:r>
      <w:r>
        <w:rPr>
          <w:i/>
          <w:color w:val="000000"/>
        </w:rPr>
        <w:t>IOP conference series: materials science and engineering</w:t>
      </w:r>
      <w:r>
        <w:rPr>
          <w:color w:val="000000"/>
        </w:rPr>
        <w:t> (Vol. 459, p. 012051). IOP Publishing.</w:t>
      </w:r>
    </w:p>
    <w:p w14:paraId="000000D1" w14:textId="77777777" w:rsidR="00A009F8" w:rsidRDefault="00D602B2">
      <w:pPr>
        <w:numPr>
          <w:ilvl w:val="0"/>
          <w:numId w:val="1"/>
        </w:numPr>
        <w:pBdr>
          <w:top w:val="nil"/>
          <w:left w:val="nil"/>
          <w:bottom w:val="nil"/>
          <w:right w:val="nil"/>
          <w:between w:val="nil"/>
        </w:pBdr>
      </w:pPr>
      <w:r>
        <w:rPr>
          <w:color w:val="000000"/>
        </w:rPr>
        <w:t>Kamal, M. S., Mahmoud, E., Has</w:t>
      </w:r>
      <w:r>
        <w:rPr>
          <w:color w:val="000000"/>
        </w:rPr>
        <w:t>sabo, A., &amp; Eid, M. M. (2020). Effect of some construction factors of bi-layer knitted fabrics produced for sports wear on resisting ultraviolet radiation. </w:t>
      </w:r>
      <w:r>
        <w:rPr>
          <w:i/>
          <w:color w:val="000000"/>
        </w:rPr>
        <w:t>Egyptian Journal of Chemistry</w:t>
      </w:r>
      <w:r>
        <w:rPr>
          <w:color w:val="000000"/>
        </w:rPr>
        <w:t>, </w:t>
      </w:r>
      <w:r>
        <w:rPr>
          <w:i/>
          <w:color w:val="000000"/>
        </w:rPr>
        <w:t>63</w:t>
      </w:r>
      <w:r>
        <w:rPr>
          <w:color w:val="000000"/>
        </w:rPr>
        <w:t>(11), 4369-4378.</w:t>
      </w:r>
    </w:p>
    <w:p w14:paraId="000000D2" w14:textId="77777777" w:rsidR="00A009F8" w:rsidRDefault="00D602B2">
      <w:pPr>
        <w:numPr>
          <w:ilvl w:val="0"/>
          <w:numId w:val="1"/>
        </w:numPr>
        <w:pBdr>
          <w:top w:val="nil"/>
          <w:left w:val="nil"/>
          <w:bottom w:val="nil"/>
          <w:right w:val="nil"/>
          <w:between w:val="nil"/>
        </w:pBdr>
        <w:rPr>
          <w:color w:val="000000"/>
        </w:rPr>
      </w:pPr>
      <w:r>
        <w:rPr>
          <w:color w:val="000000"/>
        </w:rPr>
        <w:t xml:space="preserve">Wong, W. Y., Lam, J. K. C., Kan, C. W., &amp; Postle, </w:t>
      </w:r>
      <w:r>
        <w:rPr>
          <w:color w:val="000000"/>
        </w:rPr>
        <w:t>R. (2016). Impacts of yarn twist and staple length on UV protection of plain-knitted cotton fabrics. </w:t>
      </w:r>
      <w:r>
        <w:rPr>
          <w:i/>
          <w:color w:val="000000"/>
        </w:rPr>
        <w:t>The Journal of the Textile Institute</w:t>
      </w:r>
      <w:r>
        <w:rPr>
          <w:color w:val="000000"/>
        </w:rPr>
        <w:t>, </w:t>
      </w:r>
      <w:r>
        <w:rPr>
          <w:i/>
          <w:color w:val="000000"/>
        </w:rPr>
        <w:t>107</w:t>
      </w:r>
      <w:r>
        <w:rPr>
          <w:color w:val="000000"/>
        </w:rPr>
        <w:t>(12), 1533-1542.</w:t>
      </w:r>
    </w:p>
    <w:sectPr w:rsidR="00A009F8">
      <w:pgSz w:w="11906" w:h="16838"/>
      <w:pgMar w:top="1440" w:right="1440" w:bottom="1440" w:left="2160" w:header="708" w:footer="708"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 w:author="Dr. M. Anish Sharmila Assistant Professor III - FDA" w:date="2024-09-24T12:34:00Z" w:initials="">
    <w:p w14:paraId="000000D3" w14:textId="77777777" w:rsidR="00A009F8" w:rsidRDefault="00D602B2">
      <w:pPr>
        <w:widowControl w:val="0"/>
        <w:pBdr>
          <w:top w:val="nil"/>
          <w:left w:val="nil"/>
          <w:bottom w:val="nil"/>
          <w:right w:val="nil"/>
          <w:between w:val="nil"/>
        </w:pBdr>
        <w:spacing w:line="240" w:lineRule="auto"/>
        <w:jc w:val="left"/>
        <w:rPr>
          <w:rFonts w:ascii="Arial" w:eastAsia="Arial" w:hAnsi="Arial" w:cs="Arial"/>
          <w:color w:val="000000"/>
          <w:sz w:val="22"/>
          <w:szCs w:val="22"/>
        </w:rPr>
      </w:pPr>
      <w:r>
        <w:rPr>
          <w:rFonts w:ascii="Arial" w:eastAsia="Arial" w:hAnsi="Arial" w:cs="Arial"/>
          <w:color w:val="000000"/>
          <w:sz w:val="22"/>
          <w:szCs w:val="22"/>
        </w:rPr>
        <w:t xml:space="preserve">Before each content </w:t>
      </w:r>
    </w:p>
    <w:p w14:paraId="000000D4" w14:textId="77777777" w:rsidR="00A009F8" w:rsidRDefault="00D602B2">
      <w:pPr>
        <w:widowControl w:val="0"/>
        <w:pBdr>
          <w:top w:val="nil"/>
          <w:left w:val="nil"/>
          <w:bottom w:val="nil"/>
          <w:right w:val="nil"/>
          <w:between w:val="nil"/>
        </w:pBdr>
        <w:spacing w:line="240" w:lineRule="auto"/>
        <w:jc w:val="left"/>
        <w:rPr>
          <w:rFonts w:ascii="Arial" w:eastAsia="Arial" w:hAnsi="Arial" w:cs="Arial"/>
          <w:color w:val="000000"/>
          <w:sz w:val="22"/>
          <w:szCs w:val="22"/>
        </w:rPr>
      </w:pPr>
      <w:r>
        <w:rPr>
          <w:rFonts w:ascii="Arial" w:eastAsia="Arial" w:hAnsi="Arial" w:cs="Arial"/>
          <w:color w:val="000000"/>
          <w:sz w:val="22"/>
          <w:szCs w:val="22"/>
        </w:rPr>
        <w:t xml:space="preserve">2. Ultraviolet protection properties </w:t>
      </w:r>
    </w:p>
    <w:p w14:paraId="000000D5" w14:textId="77777777" w:rsidR="00A009F8" w:rsidRDefault="00D602B2">
      <w:pPr>
        <w:widowControl w:val="0"/>
        <w:pBdr>
          <w:top w:val="nil"/>
          <w:left w:val="nil"/>
          <w:bottom w:val="nil"/>
          <w:right w:val="nil"/>
          <w:between w:val="nil"/>
        </w:pBdr>
        <w:spacing w:line="240" w:lineRule="auto"/>
        <w:jc w:val="left"/>
        <w:rPr>
          <w:rFonts w:ascii="Arial" w:eastAsia="Arial" w:hAnsi="Arial" w:cs="Arial"/>
          <w:color w:val="000000"/>
          <w:sz w:val="22"/>
          <w:szCs w:val="22"/>
        </w:rPr>
      </w:pPr>
      <w:r>
        <w:rPr>
          <w:rFonts w:ascii="Arial" w:eastAsia="Arial" w:hAnsi="Arial" w:cs="Arial"/>
          <w:color w:val="000000"/>
          <w:sz w:val="22"/>
          <w:szCs w:val="22"/>
        </w:rPr>
        <w:t xml:space="preserve">2.1 Review study of Ultraviolet Protection properties on knitted Fabrics </w:t>
      </w:r>
    </w:p>
    <w:p w14:paraId="000000D6" w14:textId="77777777" w:rsidR="00A009F8" w:rsidRDefault="00A009F8">
      <w:pPr>
        <w:widowControl w:val="0"/>
        <w:pBdr>
          <w:top w:val="nil"/>
          <w:left w:val="nil"/>
          <w:bottom w:val="nil"/>
          <w:right w:val="nil"/>
          <w:between w:val="nil"/>
        </w:pBdr>
        <w:spacing w:line="240" w:lineRule="auto"/>
        <w:jc w:val="left"/>
        <w:rPr>
          <w:rFonts w:ascii="Arial" w:eastAsia="Arial" w:hAnsi="Arial" w:cs="Arial"/>
          <w:color w:val="000000"/>
          <w:sz w:val="22"/>
          <w:szCs w:val="22"/>
        </w:rPr>
      </w:pPr>
    </w:p>
    <w:p w14:paraId="000000D7" w14:textId="77777777" w:rsidR="00A009F8" w:rsidRDefault="00D602B2">
      <w:pPr>
        <w:widowControl w:val="0"/>
        <w:pBdr>
          <w:top w:val="nil"/>
          <w:left w:val="nil"/>
          <w:bottom w:val="nil"/>
          <w:right w:val="nil"/>
          <w:between w:val="nil"/>
        </w:pBdr>
        <w:spacing w:line="240" w:lineRule="auto"/>
        <w:jc w:val="left"/>
        <w:rPr>
          <w:rFonts w:ascii="Arial" w:eastAsia="Arial" w:hAnsi="Arial" w:cs="Arial"/>
          <w:color w:val="000000"/>
          <w:sz w:val="22"/>
          <w:szCs w:val="22"/>
        </w:rPr>
      </w:pPr>
      <w:r>
        <w:rPr>
          <w:rFonts w:ascii="Arial" w:eastAsia="Arial" w:hAnsi="Arial" w:cs="Arial"/>
          <w:color w:val="000000"/>
          <w:sz w:val="22"/>
          <w:szCs w:val="22"/>
        </w:rPr>
        <w:t>Like this remaining all the content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D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6238CC"/>
    <w:multiLevelType w:val="multilevel"/>
    <w:tmpl w:val="74AC691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9F8"/>
    <w:rsid w:val="00A009F8"/>
    <w:rsid w:val="00D602B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AD420E2-9BAF-488D-A705-F4F9830D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D72"/>
  </w:style>
  <w:style w:type="paragraph" w:styleId="Heading1">
    <w:name w:val="heading 1"/>
    <w:basedOn w:val="Normal"/>
    <w:next w:val="Normal"/>
    <w:link w:val="Heading1Char"/>
    <w:uiPriority w:val="9"/>
    <w:qFormat/>
    <w:rsid w:val="00C53D72"/>
    <w:pPr>
      <w:keepNext/>
      <w:keepLines/>
      <w:spacing w:before="360" w:after="360"/>
      <w:jc w:val="center"/>
      <w:outlineLvl w:val="0"/>
    </w:pPr>
    <w:rPr>
      <w:rFonts w:eastAsiaTheme="majorEastAsia" w:cstheme="majorBidi"/>
      <w:b/>
      <w:color w:val="000000" w:themeColor="text1"/>
      <w:sz w:val="36"/>
      <w:szCs w:val="32"/>
    </w:rPr>
  </w:style>
  <w:style w:type="paragraph" w:styleId="Heading2">
    <w:name w:val="heading 2"/>
    <w:basedOn w:val="Normal"/>
    <w:next w:val="Normal"/>
    <w:link w:val="Heading2Char"/>
    <w:uiPriority w:val="9"/>
    <w:unhideWhenUsed/>
    <w:qFormat/>
    <w:rsid w:val="00C53D72"/>
    <w:pPr>
      <w:keepNext/>
      <w:keepLines/>
      <w:spacing w:before="240" w:after="240"/>
      <w:outlineLvl w:val="1"/>
    </w:pPr>
    <w:rPr>
      <w:rFonts w:eastAsiaTheme="majorEastAsia" w:cstheme="majorBidi"/>
      <w:b/>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C53D72"/>
    <w:rPr>
      <w:rFonts w:ascii="Times New Roman" w:eastAsiaTheme="majorEastAsia" w:hAnsi="Times New Roman" w:cstheme="majorBidi"/>
      <w:b/>
      <w:color w:val="000000" w:themeColor="text1"/>
      <w:sz w:val="36"/>
      <w:szCs w:val="32"/>
    </w:rPr>
  </w:style>
  <w:style w:type="character" w:customStyle="1" w:styleId="Heading2Char">
    <w:name w:val="Heading 2 Char"/>
    <w:basedOn w:val="DefaultParagraphFont"/>
    <w:link w:val="Heading2"/>
    <w:uiPriority w:val="9"/>
    <w:rsid w:val="00C53D72"/>
    <w:rPr>
      <w:rFonts w:ascii="Times New Roman" w:eastAsiaTheme="majorEastAsia" w:hAnsi="Times New Roman" w:cstheme="majorBidi"/>
      <w:b/>
      <w:sz w:val="24"/>
      <w:szCs w:val="26"/>
    </w:rPr>
  </w:style>
  <w:style w:type="paragraph" w:styleId="ListParagraph">
    <w:name w:val="List Paragraph"/>
    <w:basedOn w:val="Normal"/>
    <w:uiPriority w:val="34"/>
    <w:qFormat/>
    <w:rsid w:val="008220AA"/>
    <w:pPr>
      <w:ind w:left="720"/>
      <w:contextualSpacing/>
    </w:pPr>
  </w:style>
  <w:style w:type="paragraph" w:styleId="TOCHeading">
    <w:name w:val="TOC Heading"/>
    <w:basedOn w:val="Heading1"/>
    <w:next w:val="Normal"/>
    <w:uiPriority w:val="39"/>
    <w:unhideWhenUsed/>
    <w:qFormat/>
    <w:rsid w:val="006A305B"/>
    <w:pPr>
      <w:spacing w:before="240"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A305B"/>
    <w:pPr>
      <w:spacing w:after="100"/>
    </w:pPr>
  </w:style>
  <w:style w:type="paragraph" w:styleId="TOC2">
    <w:name w:val="toc 2"/>
    <w:basedOn w:val="Normal"/>
    <w:next w:val="Normal"/>
    <w:autoRedefine/>
    <w:uiPriority w:val="39"/>
    <w:unhideWhenUsed/>
    <w:rsid w:val="006A305B"/>
    <w:pPr>
      <w:spacing w:after="100"/>
      <w:ind w:left="240"/>
    </w:pPr>
  </w:style>
  <w:style w:type="character" w:styleId="Hyperlink">
    <w:name w:val="Hyperlink"/>
    <w:basedOn w:val="DefaultParagraphFont"/>
    <w:uiPriority w:val="99"/>
    <w:unhideWhenUsed/>
    <w:rsid w:val="006A305B"/>
    <w:rPr>
      <w:color w:val="0563C1" w:themeColor="hyperlink"/>
      <w:u w:val="single"/>
    </w:rPr>
  </w:style>
  <w:style w:type="paragraph" w:styleId="NormalWeb">
    <w:name w:val="Normal (Web)"/>
    <w:basedOn w:val="Normal"/>
    <w:uiPriority w:val="99"/>
    <w:semiHidden/>
    <w:unhideWhenUsed/>
    <w:rsid w:val="006651C4"/>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fBq1nZ+2vIF6Du1q/3Os6YcCAg==">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13994</Words>
  <Characters>81308</Characters>
  <Application>Microsoft Office Word</Application>
  <DocSecurity>0</DocSecurity>
  <Lines>1311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 murali</dc:creator>
  <cp:lastModifiedBy>Microsoft account</cp:lastModifiedBy>
  <cp:revision>2</cp:revision>
  <dcterms:created xsi:type="dcterms:W3CDTF">2024-10-09T11:16:00Z</dcterms:created>
  <dcterms:modified xsi:type="dcterms:W3CDTF">2024-10-09T11:16:00Z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ce4ae26a4d966f5587b2606e9ba256e5e6cb461c21a1f0565cc8570508aa39b9</vt:lpwstr>
  </property>
</Properties>
</file>