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121816910"/>
        <w:docPartObj>
          <w:docPartGallery w:val="Cover Pages"/>
          <w:docPartUnique/>
        </w:docPartObj>
      </w:sdtPr>
      <w:sdtEndPr>
        <w:rPr>
          <w:rFonts w:ascii="Times New Roman" w:hAnsi="Times New Roman" w:cs="Times New Roman"/>
          <w:sz w:val="24"/>
          <w:szCs w:val="24"/>
        </w:rPr>
      </w:sdtEndPr>
      <w:sdtContent>
        <w:p w14:paraId="268733D4" w14:textId="39A3B1A2" w:rsidR="00115864" w:rsidRDefault="00115864">
          <w:r>
            <w:rPr>
              <w:noProof/>
            </w:rPr>
            <w:drawing>
              <wp:anchor distT="0" distB="0" distL="114300" distR="114300" simplePos="0" relativeHeight="251659264" behindDoc="0" locked="0" layoutInCell="1" allowOverlap="1" wp14:anchorId="5E0D72FB" wp14:editId="560B2B0C">
                <wp:simplePos x="0" y="0"/>
                <wp:positionH relativeFrom="margin">
                  <wp:posOffset>-38735</wp:posOffset>
                </wp:positionH>
                <wp:positionV relativeFrom="margin">
                  <wp:posOffset>228600</wp:posOffset>
                </wp:positionV>
                <wp:extent cx="6219825" cy="5524500"/>
                <wp:effectExtent l="0" t="0" r="9525" b="0"/>
                <wp:wrapTopAndBottom/>
                <wp:docPr id="17736256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3625667" name="Picture 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219825" cy="5524500"/>
                        </a:xfrm>
                        <a:prstGeom prst="rect">
                          <a:avLst/>
                        </a:prstGeom>
                      </pic:spPr>
                    </pic:pic>
                  </a:graphicData>
                </a:graphic>
                <wp14:sizeRelH relativeFrom="margin">
                  <wp14:pctWidth>0</wp14:pctWidth>
                </wp14:sizeRelH>
                <wp14:sizeRelV relativeFrom="margin">
                  <wp14:pctHeight>0</wp14:pctHeight>
                </wp14:sizeRelV>
              </wp:anchor>
            </w:drawing>
          </w:r>
        </w:p>
        <w:p w14:paraId="2BDC05A3" w14:textId="77777777" w:rsidR="00115864" w:rsidRDefault="00115864"/>
        <w:p w14:paraId="32D10BD7" w14:textId="5437E27D" w:rsidR="00115864" w:rsidRDefault="00115864" w:rsidP="00EC4B4D">
          <w:pPr>
            <w:jc w:val="center"/>
            <w:rPr>
              <w:sz w:val="80"/>
              <w:szCs w:val="80"/>
            </w:rPr>
          </w:pPr>
          <w:r>
            <w:rPr>
              <w:sz w:val="80"/>
              <w:szCs w:val="80"/>
            </w:rPr>
            <w:t>By Jason Barnett</w:t>
          </w:r>
        </w:p>
        <w:p w14:paraId="18C017D7" w14:textId="243E5E53" w:rsidR="00115864" w:rsidRPr="005440AC" w:rsidRDefault="00115864" w:rsidP="00EC4B4D">
          <w:pPr>
            <w:jc w:val="center"/>
            <w:rPr>
              <w:color w:val="FFC000" w:themeColor="accent4"/>
              <w:sz w:val="40"/>
              <w:szCs w:val="40"/>
            </w:rPr>
          </w:pPr>
          <w:r>
            <w:rPr>
              <w:color w:val="FFC000" w:themeColor="accent4"/>
              <w:sz w:val="40"/>
              <w:szCs w:val="40"/>
            </w:rPr>
            <w:t>from a Nazarene perspective</w:t>
          </w:r>
        </w:p>
        <w:p w14:paraId="1C5F59B1" w14:textId="77777777" w:rsidR="00115864" w:rsidRDefault="00115864" w:rsidP="00EC4B4D">
          <w:pPr>
            <w:jc w:val="center"/>
            <w:rPr>
              <w:color w:val="0070C0"/>
              <w:sz w:val="40"/>
              <w:szCs w:val="40"/>
            </w:rPr>
          </w:pPr>
        </w:p>
        <w:p w14:paraId="228D6C79" w14:textId="0CDDF243" w:rsidR="00115864" w:rsidRDefault="00115864">
          <w:pPr>
            <w:rPr>
              <w:rFonts w:ascii="Times New Roman" w:hAnsi="Times New Roman" w:cs="Times New Roman"/>
              <w:sz w:val="24"/>
              <w:szCs w:val="24"/>
            </w:rPr>
          </w:pPr>
          <w:r>
            <w:rPr>
              <w:rFonts w:ascii="Times New Roman" w:hAnsi="Times New Roman" w:cs="Times New Roman"/>
              <w:sz w:val="24"/>
              <w:szCs w:val="24"/>
            </w:rPr>
            <w:br w:type="page"/>
          </w:r>
        </w:p>
      </w:sdtContent>
    </w:sdt>
    <w:p w14:paraId="1891A4C5" w14:textId="4430E351" w:rsidR="004F5DFE" w:rsidRPr="004F5DFE" w:rsidRDefault="004F5DFE" w:rsidP="004F5DFE">
      <w:pPr>
        <w:jc w:val="center"/>
        <w:rPr>
          <w:rFonts w:ascii="Times New Roman" w:hAnsi="Times New Roman" w:cs="Times New Roman"/>
          <w:b/>
          <w:bCs/>
          <w:sz w:val="52"/>
          <w:szCs w:val="52"/>
        </w:rPr>
      </w:pPr>
      <w:r w:rsidRPr="004F5DFE">
        <w:rPr>
          <w:rFonts w:ascii="Times New Roman" w:hAnsi="Times New Roman" w:cs="Times New Roman"/>
          <w:b/>
          <w:bCs/>
          <w:sz w:val="52"/>
          <w:szCs w:val="52"/>
        </w:rPr>
        <w:lastRenderedPageBreak/>
        <w:t>The Jesus Supremacy</w:t>
      </w:r>
    </w:p>
    <w:p w14:paraId="381E73FD" w14:textId="53CA0482" w:rsidR="004F5DFE" w:rsidRDefault="004F5DFE" w:rsidP="004F5DFE">
      <w:pPr>
        <w:jc w:val="center"/>
        <w:rPr>
          <w:rFonts w:ascii="Times New Roman" w:hAnsi="Times New Roman" w:cs="Times New Roman"/>
          <w:sz w:val="24"/>
          <w:szCs w:val="24"/>
        </w:rPr>
      </w:pPr>
      <w:r>
        <w:rPr>
          <w:rFonts w:ascii="Times New Roman" w:hAnsi="Times New Roman" w:cs="Times New Roman"/>
          <w:sz w:val="24"/>
          <w:szCs w:val="24"/>
        </w:rPr>
        <w:t xml:space="preserve">A Bible Study in the </w:t>
      </w:r>
      <w:r w:rsidR="006E0BC1">
        <w:rPr>
          <w:rFonts w:ascii="Times New Roman" w:hAnsi="Times New Roman" w:cs="Times New Roman"/>
          <w:sz w:val="24"/>
          <w:szCs w:val="24"/>
        </w:rPr>
        <w:t>B</w:t>
      </w:r>
      <w:r>
        <w:rPr>
          <w:rFonts w:ascii="Times New Roman" w:hAnsi="Times New Roman" w:cs="Times New Roman"/>
          <w:sz w:val="24"/>
          <w:szCs w:val="24"/>
        </w:rPr>
        <w:t>ook of Hebrews</w:t>
      </w:r>
    </w:p>
    <w:p w14:paraId="5E670D65" w14:textId="77777777" w:rsidR="004F5DFE" w:rsidRDefault="004F5DFE" w:rsidP="004F5DFE">
      <w:pPr>
        <w:jc w:val="center"/>
        <w:rPr>
          <w:rFonts w:ascii="Times New Roman" w:hAnsi="Times New Roman" w:cs="Times New Roman"/>
          <w:sz w:val="24"/>
          <w:szCs w:val="24"/>
        </w:rPr>
      </w:pPr>
    </w:p>
    <w:p w14:paraId="35903FB5" w14:textId="77777777" w:rsidR="004F5DFE" w:rsidRDefault="004F5DFE" w:rsidP="004F5DFE">
      <w:pPr>
        <w:jc w:val="center"/>
        <w:rPr>
          <w:rFonts w:ascii="Times New Roman" w:hAnsi="Times New Roman" w:cs="Times New Roman"/>
          <w:sz w:val="24"/>
          <w:szCs w:val="24"/>
        </w:rPr>
      </w:pPr>
    </w:p>
    <w:p w14:paraId="74CE0B9D" w14:textId="77777777" w:rsidR="004F5DFE" w:rsidRDefault="004F5DFE" w:rsidP="004F5DFE">
      <w:pPr>
        <w:jc w:val="center"/>
        <w:rPr>
          <w:rFonts w:ascii="Times New Roman" w:hAnsi="Times New Roman" w:cs="Times New Roman"/>
          <w:sz w:val="24"/>
          <w:szCs w:val="24"/>
        </w:rPr>
      </w:pPr>
    </w:p>
    <w:p w14:paraId="5B6C59F8" w14:textId="77777777" w:rsidR="006E5F7D" w:rsidRDefault="006E5F7D" w:rsidP="006E5F7D">
      <w:pPr>
        <w:rPr>
          <w:rFonts w:ascii="Times New Roman" w:hAnsi="Times New Roman" w:cs="Times New Roman"/>
          <w:sz w:val="24"/>
          <w:szCs w:val="24"/>
        </w:rPr>
      </w:pPr>
    </w:p>
    <w:p w14:paraId="1532DEE5" w14:textId="150C5778" w:rsidR="006E5F7D" w:rsidRDefault="006E5F7D" w:rsidP="006E5F7D">
      <w:pPr>
        <w:rPr>
          <w:rFonts w:ascii="Times New Roman" w:hAnsi="Times New Roman" w:cs="Times New Roman"/>
          <w:sz w:val="24"/>
          <w:szCs w:val="24"/>
        </w:rPr>
      </w:pPr>
      <w:r>
        <w:rPr>
          <w:rFonts w:ascii="Times New Roman" w:hAnsi="Times New Roman" w:cs="Times New Roman"/>
          <w:sz w:val="24"/>
          <w:szCs w:val="24"/>
        </w:rPr>
        <w:tab/>
        <w:t xml:space="preserve">It is not known who wrote the Book of Hebrews. Early church leaders such as Thomas Aquinas, Origen, and many others believed it to be the Apostle Paul. Much of the language and understanding can be found presented similarly in Paul’s other letters. Most modern scholars </w:t>
      </w:r>
      <w:proofErr w:type="gramStart"/>
      <w:r>
        <w:rPr>
          <w:rFonts w:ascii="Times New Roman" w:hAnsi="Times New Roman" w:cs="Times New Roman"/>
          <w:sz w:val="24"/>
          <w:szCs w:val="24"/>
        </w:rPr>
        <w:t>point</w:t>
      </w:r>
      <w:proofErr w:type="gramEnd"/>
      <w:r>
        <w:rPr>
          <w:rFonts w:ascii="Times New Roman" w:hAnsi="Times New Roman" w:cs="Times New Roman"/>
          <w:sz w:val="24"/>
          <w:szCs w:val="24"/>
        </w:rPr>
        <w:t xml:space="preserve"> to anyone but Paul as the writer. Priscilla, Barnabas, and Apollos are among the few viewed as possibilities, all of them being contemporaries of Paul.</w:t>
      </w:r>
    </w:p>
    <w:p w14:paraId="001151D2" w14:textId="77777777" w:rsidR="006E5F7D" w:rsidRDefault="006E5F7D" w:rsidP="006E5F7D">
      <w:pPr>
        <w:rPr>
          <w:rFonts w:ascii="Times New Roman" w:hAnsi="Times New Roman" w:cs="Times New Roman"/>
          <w:sz w:val="24"/>
          <w:szCs w:val="24"/>
        </w:rPr>
      </w:pPr>
    </w:p>
    <w:p w14:paraId="4C0C1F40" w14:textId="79B311EB" w:rsidR="006E5F7D" w:rsidRDefault="006E5F7D" w:rsidP="006E5F7D">
      <w:pPr>
        <w:rPr>
          <w:rFonts w:ascii="Times New Roman" w:hAnsi="Times New Roman" w:cs="Times New Roman"/>
          <w:sz w:val="24"/>
          <w:szCs w:val="24"/>
        </w:rPr>
      </w:pPr>
      <w:r>
        <w:rPr>
          <w:rFonts w:ascii="Times New Roman" w:hAnsi="Times New Roman" w:cs="Times New Roman"/>
          <w:sz w:val="24"/>
          <w:szCs w:val="24"/>
        </w:rPr>
        <w:tab/>
        <w:t xml:space="preserve">Regardless, the lack of a named author tells us one of two things. First, the author </w:t>
      </w:r>
      <w:r w:rsidR="00E73881">
        <w:rPr>
          <w:rFonts w:ascii="Times New Roman" w:hAnsi="Times New Roman" w:cs="Times New Roman"/>
          <w:sz w:val="24"/>
          <w:szCs w:val="24"/>
        </w:rPr>
        <w:t>may have been</w:t>
      </w:r>
      <w:r>
        <w:rPr>
          <w:rFonts w:ascii="Times New Roman" w:hAnsi="Times New Roman" w:cs="Times New Roman"/>
          <w:sz w:val="24"/>
          <w:szCs w:val="24"/>
        </w:rPr>
        <w:t xml:space="preserve"> well-known among the Hebrews, so they did not need an introduction to the writer. Second, the author did not think receiving credit for the writing was important. They may have known if the letter was credited to them that the readers would likely reject it without even reading it. Paul was not looked on favorably by the Hebrews, so they would ignore his words. Priscilla was a woman, though many early Church leaders were women, it would be highly unlikely a woman’s writing would have garnered the respect and authority it was due. </w:t>
      </w:r>
      <w:r w:rsidR="00E73881">
        <w:rPr>
          <w:rFonts w:ascii="Times New Roman" w:hAnsi="Times New Roman" w:cs="Times New Roman"/>
          <w:sz w:val="24"/>
          <w:szCs w:val="24"/>
        </w:rPr>
        <w:t xml:space="preserve">In the end, the writer was far less concerned </w:t>
      </w:r>
      <w:proofErr w:type="gramStart"/>
      <w:r w:rsidR="00E73881">
        <w:rPr>
          <w:rFonts w:ascii="Times New Roman" w:hAnsi="Times New Roman" w:cs="Times New Roman"/>
          <w:sz w:val="24"/>
          <w:szCs w:val="24"/>
        </w:rPr>
        <w:t>with</w:t>
      </w:r>
      <w:proofErr w:type="gramEnd"/>
      <w:r w:rsidR="00E73881">
        <w:rPr>
          <w:rFonts w:ascii="Times New Roman" w:hAnsi="Times New Roman" w:cs="Times New Roman"/>
          <w:sz w:val="24"/>
          <w:szCs w:val="24"/>
        </w:rPr>
        <w:t xml:space="preserve"> being credited as the author as getting the content of the message shared with those who would read or hear it.</w:t>
      </w:r>
    </w:p>
    <w:p w14:paraId="704B22F2" w14:textId="77777777" w:rsidR="00E73881" w:rsidRDefault="00E73881" w:rsidP="006E5F7D">
      <w:pPr>
        <w:rPr>
          <w:rFonts w:ascii="Times New Roman" w:hAnsi="Times New Roman" w:cs="Times New Roman"/>
          <w:sz w:val="24"/>
          <w:szCs w:val="24"/>
        </w:rPr>
      </w:pPr>
    </w:p>
    <w:p w14:paraId="4977E110" w14:textId="3DA4540B" w:rsidR="00E73881" w:rsidRDefault="00E73881" w:rsidP="006E5F7D">
      <w:pPr>
        <w:rPr>
          <w:rFonts w:ascii="Times New Roman" w:hAnsi="Times New Roman" w:cs="Times New Roman"/>
          <w:sz w:val="24"/>
          <w:szCs w:val="24"/>
        </w:rPr>
      </w:pPr>
      <w:r>
        <w:rPr>
          <w:rFonts w:ascii="Times New Roman" w:hAnsi="Times New Roman" w:cs="Times New Roman"/>
          <w:sz w:val="24"/>
          <w:szCs w:val="24"/>
        </w:rPr>
        <w:tab/>
        <w:t>The content of the letter was written to challenge the Hebrews. Those outside the faith would hold to their Old Testament roots, denying Jesus as the Son of God. The Hebrews within the faith had accepted Jesus but wanted to keep following the Old Testament practices along with their faith in Jesus. They believed their works were also required to secure salvation, as if the blood of Jesus was insufficient. This letter was written to share the supremacy of Jesus and that faith in Jesus alone was more than enough.</w:t>
      </w:r>
    </w:p>
    <w:p w14:paraId="7949A670" w14:textId="77777777" w:rsidR="00E73881" w:rsidRDefault="00E73881" w:rsidP="006E5F7D">
      <w:pPr>
        <w:rPr>
          <w:rFonts w:ascii="Times New Roman" w:hAnsi="Times New Roman" w:cs="Times New Roman"/>
          <w:sz w:val="24"/>
          <w:szCs w:val="24"/>
        </w:rPr>
      </w:pPr>
    </w:p>
    <w:p w14:paraId="4E580960" w14:textId="77777777" w:rsidR="006E5F7D" w:rsidRDefault="006E5F7D" w:rsidP="006E5F7D">
      <w:pPr>
        <w:rPr>
          <w:rFonts w:ascii="Times New Roman" w:hAnsi="Times New Roman" w:cs="Times New Roman"/>
          <w:sz w:val="24"/>
          <w:szCs w:val="24"/>
        </w:rPr>
      </w:pPr>
    </w:p>
    <w:p w14:paraId="3AE51F90" w14:textId="06B8217D" w:rsidR="006E0BC1" w:rsidRDefault="004F5DFE" w:rsidP="004F5DFE">
      <w:pPr>
        <w:rPr>
          <w:rFonts w:ascii="Times New Roman" w:hAnsi="Times New Roman" w:cs="Times New Roman"/>
          <w:b/>
          <w:bCs/>
          <w:sz w:val="24"/>
          <w:szCs w:val="24"/>
        </w:rPr>
      </w:pPr>
      <w:r w:rsidRPr="00E73881">
        <w:rPr>
          <w:rFonts w:ascii="Times New Roman" w:hAnsi="Times New Roman" w:cs="Times New Roman"/>
          <w:b/>
          <w:bCs/>
          <w:sz w:val="36"/>
          <w:szCs w:val="36"/>
        </w:rPr>
        <w:t>CHAPTER ONE</w:t>
      </w:r>
    </w:p>
    <w:p w14:paraId="74C8C18D" w14:textId="618F51DB" w:rsidR="006E0BC1" w:rsidRPr="006E0BC1" w:rsidRDefault="006E0BC1" w:rsidP="004F5DFE">
      <w:pPr>
        <w:rPr>
          <w:rFonts w:ascii="Times New Roman" w:hAnsi="Times New Roman" w:cs="Times New Roman"/>
          <w:b/>
          <w:bCs/>
          <w:i/>
          <w:iCs/>
          <w:sz w:val="32"/>
          <w:szCs w:val="32"/>
        </w:rPr>
      </w:pPr>
      <w:r w:rsidRPr="006E0BC1">
        <w:rPr>
          <w:rFonts w:ascii="Times New Roman" w:hAnsi="Times New Roman" w:cs="Times New Roman"/>
          <w:b/>
          <w:bCs/>
          <w:i/>
          <w:iCs/>
          <w:sz w:val="32"/>
          <w:szCs w:val="32"/>
        </w:rPr>
        <w:t>The nature of the Son of God</w:t>
      </w:r>
    </w:p>
    <w:p w14:paraId="1A154AF8" w14:textId="77777777" w:rsidR="006E0BC1" w:rsidRPr="006E0BC1" w:rsidRDefault="006E0BC1" w:rsidP="004F5DFE">
      <w:pPr>
        <w:rPr>
          <w:rFonts w:ascii="Times New Roman" w:hAnsi="Times New Roman" w:cs="Times New Roman"/>
          <w:b/>
          <w:bCs/>
          <w:sz w:val="24"/>
          <w:szCs w:val="24"/>
        </w:rPr>
      </w:pPr>
    </w:p>
    <w:p w14:paraId="5CEA5BEC" w14:textId="213FB375" w:rsidR="004F5DFE" w:rsidRDefault="004F5DFE" w:rsidP="004F5DFE">
      <w:pPr>
        <w:rPr>
          <w:rFonts w:ascii="Times New Roman" w:hAnsi="Times New Roman" w:cs="Times New Roman"/>
          <w:sz w:val="24"/>
          <w:szCs w:val="24"/>
        </w:rPr>
      </w:pPr>
      <w:r w:rsidRPr="006E5F7D">
        <w:rPr>
          <w:rFonts w:ascii="Times New Roman" w:hAnsi="Times New Roman" w:cs="Times New Roman"/>
          <w:b/>
          <w:bCs/>
          <w:sz w:val="24"/>
          <w:szCs w:val="24"/>
        </w:rPr>
        <w:t>1 In the past, God spoke through the prophets to our ancestors in many times and many ways.</w:t>
      </w:r>
    </w:p>
    <w:p w14:paraId="54F25BEC" w14:textId="77777777" w:rsidR="00E73881" w:rsidRDefault="00E73881" w:rsidP="004F5DFE">
      <w:pPr>
        <w:rPr>
          <w:rFonts w:ascii="Times New Roman" w:hAnsi="Times New Roman" w:cs="Times New Roman"/>
          <w:sz w:val="24"/>
          <w:szCs w:val="24"/>
        </w:rPr>
      </w:pPr>
    </w:p>
    <w:p w14:paraId="29435BD3" w14:textId="20D40BE2" w:rsidR="00E73881" w:rsidRDefault="00E73881" w:rsidP="004F5DFE">
      <w:pPr>
        <w:rPr>
          <w:rFonts w:ascii="Times New Roman" w:hAnsi="Times New Roman" w:cs="Times New Roman"/>
          <w:sz w:val="24"/>
          <w:szCs w:val="24"/>
        </w:rPr>
      </w:pPr>
      <w:r>
        <w:rPr>
          <w:rFonts w:ascii="Times New Roman" w:hAnsi="Times New Roman" w:cs="Times New Roman"/>
          <w:sz w:val="24"/>
          <w:szCs w:val="24"/>
        </w:rPr>
        <w:tab/>
        <w:t>The writer here is referring to the scriptures found in the Old Testament. Those words were more than fairy tales but recorded events and words of God through divinely inspired writers. But all these writings were pointing to Jesus. Jesus’s arrival did not do away with the Old Testament, it allowed those ancient texts to speak more clearly to us.</w:t>
      </w:r>
    </w:p>
    <w:p w14:paraId="63A8E01C" w14:textId="77777777" w:rsidR="00E73881" w:rsidRDefault="00E73881" w:rsidP="004F5DFE">
      <w:pPr>
        <w:rPr>
          <w:rFonts w:ascii="Times New Roman" w:hAnsi="Times New Roman" w:cs="Times New Roman"/>
          <w:sz w:val="24"/>
          <w:szCs w:val="24"/>
        </w:rPr>
      </w:pPr>
    </w:p>
    <w:p w14:paraId="05F5B5A5" w14:textId="69D2A4BA" w:rsidR="00E73881" w:rsidRDefault="00E73881" w:rsidP="004F5DFE">
      <w:pPr>
        <w:rPr>
          <w:rFonts w:ascii="Times New Roman" w:hAnsi="Times New Roman" w:cs="Times New Roman"/>
          <w:sz w:val="24"/>
          <w:szCs w:val="24"/>
        </w:rPr>
      </w:pPr>
      <w:r>
        <w:rPr>
          <w:rFonts w:ascii="Times New Roman" w:hAnsi="Times New Roman" w:cs="Times New Roman"/>
          <w:sz w:val="24"/>
          <w:szCs w:val="24"/>
        </w:rPr>
        <w:tab/>
        <w:t>When we say the writers of the Bible were “divinely inspired,” they did not become robots</w:t>
      </w:r>
      <w:r w:rsidR="009D3285">
        <w:rPr>
          <w:rFonts w:ascii="Times New Roman" w:hAnsi="Times New Roman" w:cs="Times New Roman"/>
          <w:sz w:val="24"/>
          <w:szCs w:val="24"/>
        </w:rPr>
        <w:t xml:space="preserve"> with the Holy Spirit using mind control and writing for them. The Holy Spirit did inspire them, but as the individual people they were. God takes imperfect human beings and uses them </w:t>
      </w:r>
      <w:r w:rsidR="009D3285">
        <w:rPr>
          <w:rFonts w:ascii="Times New Roman" w:hAnsi="Times New Roman" w:cs="Times New Roman"/>
          <w:sz w:val="24"/>
          <w:szCs w:val="24"/>
        </w:rPr>
        <w:lastRenderedPageBreak/>
        <w:t xml:space="preserve">in </w:t>
      </w:r>
      <w:proofErr w:type="gramStart"/>
      <w:r w:rsidR="009D3285">
        <w:rPr>
          <w:rFonts w:ascii="Times New Roman" w:hAnsi="Times New Roman" w:cs="Times New Roman"/>
          <w:sz w:val="24"/>
          <w:szCs w:val="24"/>
        </w:rPr>
        <w:t>all of</w:t>
      </w:r>
      <w:proofErr w:type="gramEnd"/>
      <w:r w:rsidR="009D3285">
        <w:rPr>
          <w:rFonts w:ascii="Times New Roman" w:hAnsi="Times New Roman" w:cs="Times New Roman"/>
          <w:sz w:val="24"/>
          <w:szCs w:val="24"/>
        </w:rPr>
        <w:t xml:space="preserve"> their emotions, talents, and understandings to pen His perfect word of salvation to us. Dr. David Jeremiah shares that God spoke to these authors “from thunder and lightning to the voice of a trumpet; in a still small voice or in visions and dreams; in human form and angelic visitations; through foreshadowing and parable and more.”</w:t>
      </w:r>
      <w:r w:rsidR="009D3285">
        <w:rPr>
          <w:rStyle w:val="FootnoteReference"/>
          <w:rFonts w:ascii="Times New Roman" w:hAnsi="Times New Roman" w:cs="Times New Roman"/>
          <w:sz w:val="24"/>
          <w:szCs w:val="24"/>
        </w:rPr>
        <w:footnoteReference w:id="1"/>
      </w:r>
    </w:p>
    <w:p w14:paraId="5D69C875" w14:textId="77777777" w:rsidR="009D3285" w:rsidRDefault="009D3285" w:rsidP="004F5DFE">
      <w:pPr>
        <w:rPr>
          <w:rFonts w:ascii="Times New Roman" w:hAnsi="Times New Roman" w:cs="Times New Roman"/>
          <w:sz w:val="24"/>
          <w:szCs w:val="24"/>
        </w:rPr>
      </w:pPr>
    </w:p>
    <w:p w14:paraId="2317849B" w14:textId="5810B89E" w:rsidR="009D3285" w:rsidRDefault="009D3285" w:rsidP="004F5DFE">
      <w:pPr>
        <w:rPr>
          <w:rFonts w:ascii="Times New Roman" w:hAnsi="Times New Roman" w:cs="Times New Roman"/>
          <w:sz w:val="24"/>
          <w:szCs w:val="24"/>
        </w:rPr>
      </w:pPr>
      <w:r>
        <w:rPr>
          <w:rFonts w:ascii="Times New Roman" w:hAnsi="Times New Roman" w:cs="Times New Roman"/>
          <w:sz w:val="24"/>
          <w:szCs w:val="24"/>
        </w:rPr>
        <w:tab/>
      </w:r>
      <w:r w:rsidR="00482216">
        <w:rPr>
          <w:rFonts w:ascii="Times New Roman" w:hAnsi="Times New Roman" w:cs="Times New Roman"/>
          <w:sz w:val="24"/>
          <w:szCs w:val="24"/>
        </w:rPr>
        <w:t xml:space="preserve">Their words from God were the foundation of everything. The writer of Hebrews is communicating the continued importance of the Old Testament, but the Old Testament alone is insufficient to understand the fullness of what God has done for us. The Old Testament is the foundation, something no building is soundly constructed without. But a foundation is only a big concrete square with unfulfilled dreams wanting to be completed on top of it. Jesus and the message of salvation through him is the completed building on top of the foundation. </w:t>
      </w:r>
      <w:proofErr w:type="gramStart"/>
      <w:r w:rsidR="008F27A4">
        <w:rPr>
          <w:rFonts w:ascii="Times New Roman" w:hAnsi="Times New Roman" w:cs="Times New Roman"/>
          <w:sz w:val="24"/>
          <w:szCs w:val="24"/>
        </w:rPr>
        <w:t>All of</w:t>
      </w:r>
      <w:proofErr w:type="gramEnd"/>
      <w:r w:rsidR="008F27A4">
        <w:rPr>
          <w:rFonts w:ascii="Times New Roman" w:hAnsi="Times New Roman" w:cs="Times New Roman"/>
          <w:sz w:val="24"/>
          <w:szCs w:val="24"/>
        </w:rPr>
        <w:t xml:space="preserve"> the Bible shows God’s progressive revelation of His plan for our redemption.</w:t>
      </w:r>
    </w:p>
    <w:p w14:paraId="171D95FC" w14:textId="77777777" w:rsidR="00E73881" w:rsidRPr="00E73881" w:rsidRDefault="00E73881" w:rsidP="004F5DFE">
      <w:pPr>
        <w:rPr>
          <w:rFonts w:ascii="Times New Roman" w:hAnsi="Times New Roman" w:cs="Times New Roman"/>
          <w:sz w:val="24"/>
          <w:szCs w:val="24"/>
        </w:rPr>
      </w:pPr>
    </w:p>
    <w:p w14:paraId="10A99DDB" w14:textId="448D123A" w:rsidR="004F5DFE" w:rsidRDefault="004F5DFE" w:rsidP="004F5DFE">
      <w:pPr>
        <w:rPr>
          <w:rFonts w:ascii="Times New Roman" w:hAnsi="Times New Roman" w:cs="Times New Roman"/>
          <w:sz w:val="24"/>
          <w:szCs w:val="24"/>
        </w:rPr>
      </w:pPr>
      <w:r w:rsidRPr="006E5F7D">
        <w:rPr>
          <w:rFonts w:ascii="Times New Roman" w:hAnsi="Times New Roman" w:cs="Times New Roman"/>
          <w:b/>
          <w:bCs/>
          <w:sz w:val="24"/>
          <w:szCs w:val="24"/>
        </w:rPr>
        <w:t xml:space="preserve">2 In these final days, though, he spoke to us through a </w:t>
      </w:r>
      <w:proofErr w:type="gramStart"/>
      <w:r w:rsidRPr="006E5F7D">
        <w:rPr>
          <w:rFonts w:ascii="Times New Roman" w:hAnsi="Times New Roman" w:cs="Times New Roman"/>
          <w:b/>
          <w:bCs/>
          <w:sz w:val="24"/>
          <w:szCs w:val="24"/>
        </w:rPr>
        <w:t>Son</w:t>
      </w:r>
      <w:proofErr w:type="gramEnd"/>
      <w:r w:rsidRPr="006E5F7D">
        <w:rPr>
          <w:rFonts w:ascii="Times New Roman" w:hAnsi="Times New Roman" w:cs="Times New Roman"/>
          <w:b/>
          <w:bCs/>
          <w:sz w:val="24"/>
          <w:szCs w:val="24"/>
        </w:rPr>
        <w:t>. God made his Son the heir of everything and created the world through him.</w:t>
      </w:r>
    </w:p>
    <w:p w14:paraId="64701209" w14:textId="77777777" w:rsidR="006E0BC1" w:rsidRDefault="006E0BC1" w:rsidP="004F5DFE">
      <w:pPr>
        <w:rPr>
          <w:rFonts w:ascii="Times New Roman" w:hAnsi="Times New Roman" w:cs="Times New Roman"/>
          <w:sz w:val="24"/>
          <w:szCs w:val="24"/>
        </w:rPr>
      </w:pPr>
    </w:p>
    <w:p w14:paraId="7F3F3C6B" w14:textId="00AF3663" w:rsidR="006E0BC1" w:rsidRDefault="006E0BC1" w:rsidP="004F5DFE">
      <w:pPr>
        <w:rPr>
          <w:rFonts w:ascii="Times New Roman" w:hAnsi="Times New Roman" w:cs="Times New Roman"/>
          <w:sz w:val="24"/>
          <w:szCs w:val="24"/>
        </w:rPr>
      </w:pPr>
      <w:r>
        <w:rPr>
          <w:rFonts w:ascii="Times New Roman" w:hAnsi="Times New Roman" w:cs="Times New Roman"/>
          <w:sz w:val="24"/>
          <w:szCs w:val="24"/>
        </w:rPr>
        <w:tab/>
        <w:t xml:space="preserve">Most likely, we come into this study of Hebrews with the knowledge of Jesus. We know from reading the Gospels that Jesus is the Son of God. These opening verses are seeking to establish what it means for Jesus to be the Son of God. Through the announcement to the Virgin Mary, we know Jesus was conceived in Mary’s womb through the creative power of the Holy Spirit. The incarnate Son was created with human nature </w:t>
      </w:r>
      <w:proofErr w:type="gramStart"/>
      <w:r>
        <w:rPr>
          <w:rFonts w:ascii="Times New Roman" w:hAnsi="Times New Roman" w:cs="Times New Roman"/>
          <w:sz w:val="24"/>
          <w:szCs w:val="24"/>
        </w:rPr>
        <w:t>from</w:t>
      </w:r>
      <w:proofErr w:type="gramEnd"/>
      <w:r>
        <w:rPr>
          <w:rFonts w:ascii="Times New Roman" w:hAnsi="Times New Roman" w:cs="Times New Roman"/>
          <w:sz w:val="24"/>
          <w:szCs w:val="24"/>
        </w:rPr>
        <w:t xml:space="preserve"> Mary, but also of the divine nature through the Holy Spirit. Jesus was both fully God and fully man.</w:t>
      </w:r>
      <w:r w:rsidR="007C6B2E">
        <w:rPr>
          <w:rFonts w:ascii="Times New Roman" w:hAnsi="Times New Roman" w:cs="Times New Roman"/>
          <w:sz w:val="24"/>
          <w:szCs w:val="24"/>
        </w:rPr>
        <w:t xml:space="preserve"> Thomas Aquinas had a fascinating observation about what this means. He wrote:</w:t>
      </w:r>
    </w:p>
    <w:p w14:paraId="36CA63E9" w14:textId="77777777" w:rsidR="007C6B2E" w:rsidRDefault="007C6B2E" w:rsidP="004F5DFE">
      <w:pPr>
        <w:rPr>
          <w:rFonts w:ascii="Times New Roman" w:hAnsi="Times New Roman" w:cs="Times New Roman"/>
          <w:sz w:val="24"/>
          <w:szCs w:val="24"/>
        </w:rPr>
      </w:pPr>
    </w:p>
    <w:p w14:paraId="240C10B4" w14:textId="16291D85" w:rsidR="007C6B2E" w:rsidRPr="007C6B2E" w:rsidRDefault="007C6B2E" w:rsidP="00483EEB">
      <w:pPr>
        <w:pStyle w:val="Quote"/>
      </w:pPr>
      <w:r>
        <w:t>Now in Christ there are two natures, divine and human. According as He is natural Son, He is not constituted heir, but He is the natural heir; but, insofar as He is man, He is made a son of God.</w:t>
      </w:r>
      <w:r>
        <w:rPr>
          <w:rStyle w:val="FootnoteReference"/>
        </w:rPr>
        <w:footnoteReference w:id="2"/>
      </w:r>
    </w:p>
    <w:p w14:paraId="3337DB07" w14:textId="77777777" w:rsidR="006E0BC1" w:rsidRDefault="006E0BC1" w:rsidP="004F5DFE">
      <w:pPr>
        <w:rPr>
          <w:rFonts w:ascii="Times New Roman" w:hAnsi="Times New Roman" w:cs="Times New Roman"/>
          <w:sz w:val="24"/>
          <w:szCs w:val="24"/>
        </w:rPr>
      </w:pPr>
    </w:p>
    <w:p w14:paraId="3099CB0F" w14:textId="3EB9F6AA" w:rsidR="007C6B2E" w:rsidRDefault="007C6B2E" w:rsidP="004F5DFE">
      <w:pPr>
        <w:rPr>
          <w:rFonts w:ascii="Times New Roman" w:hAnsi="Times New Roman" w:cs="Times New Roman"/>
          <w:sz w:val="24"/>
          <w:szCs w:val="24"/>
        </w:rPr>
      </w:pPr>
      <w:r>
        <w:rPr>
          <w:rFonts w:ascii="Times New Roman" w:hAnsi="Times New Roman" w:cs="Times New Roman"/>
          <w:sz w:val="24"/>
          <w:szCs w:val="24"/>
        </w:rPr>
        <w:t>What Aquinas observes is that as God, Jesus is the rightful heir to all things as the Son of God. But through His human nature, Jesus was the Son of Man. Man was not fit to be an heir because of sin and the sinful nature. However, because Jesus was sinless and human, He was worthy to die as the perfect and sinless sacrifice. As this sacrifice</w:t>
      </w:r>
      <w:r w:rsidR="00433FF0">
        <w:rPr>
          <w:rFonts w:ascii="Times New Roman" w:hAnsi="Times New Roman" w:cs="Times New Roman"/>
          <w:sz w:val="24"/>
          <w:szCs w:val="24"/>
        </w:rPr>
        <w:t>,</w:t>
      </w:r>
      <w:r>
        <w:rPr>
          <w:rFonts w:ascii="Times New Roman" w:hAnsi="Times New Roman" w:cs="Times New Roman"/>
          <w:sz w:val="24"/>
          <w:szCs w:val="24"/>
        </w:rPr>
        <w:t xml:space="preserve"> Jesus became an heir to all things in His human nature too.</w:t>
      </w:r>
    </w:p>
    <w:p w14:paraId="04707CB7" w14:textId="77777777" w:rsidR="007C6B2E" w:rsidRDefault="007C6B2E" w:rsidP="004F5DFE">
      <w:pPr>
        <w:rPr>
          <w:rFonts w:ascii="Times New Roman" w:hAnsi="Times New Roman" w:cs="Times New Roman"/>
          <w:sz w:val="24"/>
          <w:szCs w:val="24"/>
        </w:rPr>
      </w:pPr>
    </w:p>
    <w:p w14:paraId="767912FC" w14:textId="306D3DC5" w:rsidR="007C6B2E" w:rsidRDefault="007C6B2E" w:rsidP="004F5DFE">
      <w:pPr>
        <w:rPr>
          <w:rFonts w:ascii="Times New Roman" w:hAnsi="Times New Roman" w:cs="Times New Roman"/>
          <w:sz w:val="24"/>
          <w:szCs w:val="24"/>
        </w:rPr>
      </w:pPr>
      <w:r>
        <w:rPr>
          <w:rFonts w:ascii="Times New Roman" w:hAnsi="Times New Roman" w:cs="Times New Roman"/>
          <w:sz w:val="24"/>
          <w:szCs w:val="24"/>
        </w:rPr>
        <w:tab/>
        <w:t>This is the great scandal of redemption: Jesus’s sacrifice as God demonstrated God’s love toward us,</w:t>
      </w:r>
      <w:r w:rsidR="00433FF0">
        <w:rPr>
          <w:rFonts w:ascii="Times New Roman" w:hAnsi="Times New Roman" w:cs="Times New Roman"/>
          <w:sz w:val="24"/>
          <w:szCs w:val="24"/>
        </w:rPr>
        <w:t xml:space="preserve"> His sacrifice as human made Him an heir who extends His inheritance to us. Jesus has the authority to this because He is worthy as God and worthy as man. Our sins can be forgiven, and we can be set free from the sinful. “Jesus came not to negotiate with the devil but to defeat the usurper with his own weapon, death, and claim his own.” (Richard S. Taylor)</w:t>
      </w:r>
      <w:r w:rsidR="00433FF0">
        <w:rPr>
          <w:rStyle w:val="FootnoteReference"/>
          <w:rFonts w:ascii="Times New Roman" w:hAnsi="Times New Roman" w:cs="Times New Roman"/>
          <w:sz w:val="24"/>
          <w:szCs w:val="24"/>
        </w:rPr>
        <w:footnoteReference w:id="3"/>
      </w:r>
    </w:p>
    <w:p w14:paraId="53EF7751" w14:textId="77777777" w:rsidR="007C6B2E" w:rsidRPr="006E0BC1" w:rsidRDefault="007C6B2E" w:rsidP="004F5DFE">
      <w:pPr>
        <w:rPr>
          <w:rFonts w:ascii="Times New Roman" w:hAnsi="Times New Roman" w:cs="Times New Roman"/>
          <w:sz w:val="24"/>
          <w:szCs w:val="24"/>
        </w:rPr>
      </w:pPr>
    </w:p>
    <w:p w14:paraId="6EF4022F" w14:textId="55DA2FB1" w:rsidR="004F5DFE" w:rsidRDefault="004F5DFE" w:rsidP="004F5DFE">
      <w:pPr>
        <w:rPr>
          <w:rFonts w:ascii="Times New Roman" w:hAnsi="Times New Roman" w:cs="Times New Roman"/>
          <w:sz w:val="24"/>
          <w:szCs w:val="24"/>
        </w:rPr>
      </w:pPr>
      <w:r w:rsidRPr="006E5F7D">
        <w:rPr>
          <w:rFonts w:ascii="Times New Roman" w:hAnsi="Times New Roman" w:cs="Times New Roman"/>
          <w:b/>
          <w:bCs/>
          <w:sz w:val="24"/>
          <w:szCs w:val="24"/>
        </w:rPr>
        <w:lastRenderedPageBreak/>
        <w:t xml:space="preserve">3 The Son is the light of God’s glory and the imprint of God’s being. He maintains everything with his powerful message. After he carried out the cleansing of people from their sins, he sat down </w:t>
      </w:r>
      <w:proofErr w:type="gramStart"/>
      <w:r w:rsidRPr="006E5F7D">
        <w:rPr>
          <w:rFonts w:ascii="Times New Roman" w:hAnsi="Times New Roman" w:cs="Times New Roman"/>
          <w:b/>
          <w:bCs/>
          <w:sz w:val="24"/>
          <w:szCs w:val="24"/>
        </w:rPr>
        <w:t>at</w:t>
      </w:r>
      <w:proofErr w:type="gramEnd"/>
      <w:r w:rsidRPr="006E5F7D">
        <w:rPr>
          <w:rFonts w:ascii="Times New Roman" w:hAnsi="Times New Roman" w:cs="Times New Roman"/>
          <w:b/>
          <w:bCs/>
          <w:sz w:val="24"/>
          <w:szCs w:val="24"/>
        </w:rPr>
        <w:t xml:space="preserve"> the right side of the highest majesty.</w:t>
      </w:r>
    </w:p>
    <w:p w14:paraId="48DD51CE" w14:textId="77777777" w:rsidR="00433FF0" w:rsidRDefault="00433FF0" w:rsidP="004F5DFE">
      <w:pPr>
        <w:rPr>
          <w:rFonts w:ascii="Times New Roman" w:hAnsi="Times New Roman" w:cs="Times New Roman"/>
          <w:sz w:val="24"/>
          <w:szCs w:val="24"/>
        </w:rPr>
      </w:pPr>
    </w:p>
    <w:p w14:paraId="7EE636B1" w14:textId="4FFAE5D1" w:rsidR="00433FF0" w:rsidRDefault="00433FF0" w:rsidP="004F5DFE">
      <w:pPr>
        <w:rPr>
          <w:rFonts w:ascii="Times New Roman" w:hAnsi="Times New Roman" w:cs="Times New Roman"/>
          <w:sz w:val="24"/>
          <w:szCs w:val="24"/>
        </w:rPr>
      </w:pPr>
      <w:r>
        <w:rPr>
          <w:rFonts w:ascii="Times New Roman" w:hAnsi="Times New Roman" w:cs="Times New Roman"/>
          <w:sz w:val="24"/>
          <w:szCs w:val="24"/>
        </w:rPr>
        <w:tab/>
        <w:t xml:space="preserve">The imagery being used here is </w:t>
      </w:r>
      <w:r w:rsidR="00772424">
        <w:rPr>
          <w:rFonts w:ascii="Times New Roman" w:hAnsi="Times New Roman" w:cs="Times New Roman"/>
          <w:sz w:val="24"/>
          <w:szCs w:val="24"/>
        </w:rPr>
        <w:t>about</w:t>
      </w:r>
      <w:r>
        <w:rPr>
          <w:rFonts w:ascii="Times New Roman" w:hAnsi="Times New Roman" w:cs="Times New Roman"/>
          <w:sz w:val="24"/>
          <w:szCs w:val="24"/>
        </w:rPr>
        <w:t xml:space="preserve"> a Roman coin. Much like our currency today, these coins had the face of Caesar imprinted on them. It was not Caesar but the likeness of Caesar. This likeness testified to Caesar’s authority and value being given to this coin. The same is true of the Son of God.</w:t>
      </w:r>
    </w:p>
    <w:p w14:paraId="4C3B90F1" w14:textId="77777777" w:rsidR="00433FF0" w:rsidRDefault="00433FF0" w:rsidP="004F5DFE">
      <w:pPr>
        <w:rPr>
          <w:rFonts w:ascii="Times New Roman" w:hAnsi="Times New Roman" w:cs="Times New Roman"/>
          <w:sz w:val="24"/>
          <w:szCs w:val="24"/>
        </w:rPr>
      </w:pPr>
    </w:p>
    <w:p w14:paraId="05A64D5D" w14:textId="6D1FD095" w:rsidR="00433FF0" w:rsidRDefault="00433FF0" w:rsidP="004F5DFE">
      <w:pPr>
        <w:rPr>
          <w:rFonts w:ascii="Times New Roman" w:hAnsi="Times New Roman" w:cs="Times New Roman"/>
          <w:sz w:val="24"/>
          <w:szCs w:val="24"/>
        </w:rPr>
      </w:pPr>
      <w:r>
        <w:rPr>
          <w:rFonts w:ascii="Times New Roman" w:hAnsi="Times New Roman" w:cs="Times New Roman"/>
          <w:sz w:val="24"/>
          <w:szCs w:val="24"/>
        </w:rPr>
        <w:tab/>
        <w:t>Nowhere in the Bible will you find the terms “trinity” or “triune” to describe the nature of God. But just because the terms are not there does not mean our holy God is not triune in nature.</w:t>
      </w:r>
      <w:r w:rsidR="008B2DB2">
        <w:rPr>
          <w:rFonts w:ascii="Times New Roman" w:hAnsi="Times New Roman" w:cs="Times New Roman"/>
          <w:sz w:val="24"/>
          <w:szCs w:val="24"/>
        </w:rPr>
        <w:t xml:space="preserve"> Hebrews 1:3 highlights part of this triune relationship within the Godhead.</w:t>
      </w:r>
      <w:r w:rsidR="00772424">
        <w:rPr>
          <w:rFonts w:ascii="Times New Roman" w:hAnsi="Times New Roman" w:cs="Times New Roman"/>
          <w:sz w:val="24"/>
          <w:szCs w:val="24"/>
        </w:rPr>
        <w:t xml:space="preserve"> The Son is “the imprint of God’s being.” Jesus is God, only distinct from God the Father.</w:t>
      </w:r>
    </w:p>
    <w:p w14:paraId="0C034FE5" w14:textId="77777777" w:rsidR="00772424" w:rsidRDefault="00772424" w:rsidP="004F5DFE">
      <w:pPr>
        <w:rPr>
          <w:rFonts w:ascii="Times New Roman" w:hAnsi="Times New Roman" w:cs="Times New Roman"/>
          <w:sz w:val="24"/>
          <w:szCs w:val="24"/>
        </w:rPr>
      </w:pPr>
    </w:p>
    <w:p w14:paraId="456BBC0E" w14:textId="2D6E39FE" w:rsidR="00772424" w:rsidRDefault="00772424" w:rsidP="004F5DFE">
      <w:pPr>
        <w:rPr>
          <w:rFonts w:ascii="Times New Roman" w:hAnsi="Times New Roman" w:cs="Times New Roman"/>
          <w:sz w:val="24"/>
          <w:szCs w:val="24"/>
        </w:rPr>
      </w:pPr>
      <w:r>
        <w:rPr>
          <w:rFonts w:ascii="Times New Roman" w:hAnsi="Times New Roman" w:cs="Times New Roman"/>
          <w:sz w:val="24"/>
          <w:szCs w:val="24"/>
        </w:rPr>
        <w:tab/>
        <w:t xml:space="preserve">Verse 3 continues with “After he carried out the cleansing of people from their sins.” This is why understanding Christ’s nature is important. He was human like us so he could be our sacrifice. Sin created a chasm between us and God, one which could not be repaired on our end. God was the only one who could repair it. </w:t>
      </w:r>
      <w:r w:rsidR="005E5C60">
        <w:rPr>
          <w:rFonts w:ascii="Times New Roman" w:hAnsi="Times New Roman" w:cs="Times New Roman"/>
          <w:sz w:val="24"/>
          <w:szCs w:val="24"/>
        </w:rPr>
        <w:t>Thus,</w:t>
      </w:r>
      <w:r>
        <w:rPr>
          <w:rFonts w:ascii="Times New Roman" w:hAnsi="Times New Roman" w:cs="Times New Roman"/>
          <w:sz w:val="24"/>
          <w:szCs w:val="24"/>
        </w:rPr>
        <w:t xml:space="preserve"> both natures in Jesus.</w:t>
      </w:r>
    </w:p>
    <w:p w14:paraId="3A06AEB6" w14:textId="77777777" w:rsidR="00433FF0" w:rsidRDefault="00433FF0" w:rsidP="004F5DFE">
      <w:pPr>
        <w:rPr>
          <w:rFonts w:ascii="Times New Roman" w:hAnsi="Times New Roman" w:cs="Times New Roman"/>
          <w:sz w:val="24"/>
          <w:szCs w:val="24"/>
        </w:rPr>
      </w:pPr>
    </w:p>
    <w:p w14:paraId="5452C63D" w14:textId="77777777" w:rsidR="00772424" w:rsidRDefault="00772424" w:rsidP="004F5DFE">
      <w:pPr>
        <w:rPr>
          <w:rFonts w:ascii="Times New Roman" w:hAnsi="Times New Roman" w:cs="Times New Roman"/>
          <w:sz w:val="24"/>
          <w:szCs w:val="24"/>
        </w:rPr>
      </w:pPr>
    </w:p>
    <w:p w14:paraId="55426DD0" w14:textId="51340D84" w:rsidR="00772424" w:rsidRPr="006E0BC1" w:rsidRDefault="005E5C60" w:rsidP="00772424">
      <w:pPr>
        <w:rPr>
          <w:rFonts w:ascii="Times New Roman" w:hAnsi="Times New Roman" w:cs="Times New Roman"/>
          <w:b/>
          <w:bCs/>
          <w:i/>
          <w:iCs/>
          <w:sz w:val="32"/>
          <w:szCs w:val="32"/>
        </w:rPr>
      </w:pPr>
      <w:r>
        <w:rPr>
          <w:rFonts w:ascii="Times New Roman" w:hAnsi="Times New Roman" w:cs="Times New Roman"/>
          <w:b/>
          <w:bCs/>
          <w:i/>
          <w:iCs/>
          <w:sz w:val="32"/>
          <w:szCs w:val="32"/>
        </w:rPr>
        <w:t>Superior to the Angels</w:t>
      </w:r>
    </w:p>
    <w:p w14:paraId="4F53E331" w14:textId="307A4E6D" w:rsidR="00772424" w:rsidRDefault="00772424" w:rsidP="004F5DFE">
      <w:pPr>
        <w:rPr>
          <w:rFonts w:ascii="Times New Roman" w:hAnsi="Times New Roman" w:cs="Times New Roman"/>
          <w:sz w:val="24"/>
          <w:szCs w:val="24"/>
        </w:rPr>
      </w:pPr>
    </w:p>
    <w:p w14:paraId="2C4A8A4F" w14:textId="4E7B2A0B" w:rsidR="005E5C60" w:rsidRDefault="005E5C60" w:rsidP="004F5DFE">
      <w:pPr>
        <w:rPr>
          <w:rFonts w:ascii="Times New Roman" w:hAnsi="Times New Roman" w:cs="Times New Roman"/>
          <w:sz w:val="24"/>
          <w:szCs w:val="24"/>
        </w:rPr>
      </w:pPr>
      <w:r>
        <w:rPr>
          <w:rFonts w:ascii="Times New Roman" w:hAnsi="Times New Roman" w:cs="Times New Roman"/>
          <w:sz w:val="24"/>
          <w:szCs w:val="24"/>
        </w:rPr>
        <w:tab/>
        <w:t xml:space="preserve">Angels play an important role throughout scripture. It is a fallen angel that becomes the enemy of our souls and brings a third of the other angels down in rebellion with him. There is story after story of angels being sent from God to man with a message, judgment, or to lead in the proper direction. The Jews believed in angels, thinking they were only outranked by God. </w:t>
      </w:r>
    </w:p>
    <w:p w14:paraId="61A1C9CE" w14:textId="77777777" w:rsidR="005E5C60" w:rsidRDefault="005E5C60" w:rsidP="004F5DFE">
      <w:pPr>
        <w:rPr>
          <w:rFonts w:ascii="Times New Roman" w:hAnsi="Times New Roman" w:cs="Times New Roman"/>
          <w:sz w:val="24"/>
          <w:szCs w:val="24"/>
        </w:rPr>
      </w:pPr>
    </w:p>
    <w:p w14:paraId="7F620DD8" w14:textId="247BFD20" w:rsidR="005E5C60" w:rsidRDefault="005E5C60" w:rsidP="005E5C60">
      <w:pPr>
        <w:ind w:firstLine="720"/>
        <w:rPr>
          <w:rFonts w:ascii="Times New Roman" w:hAnsi="Times New Roman" w:cs="Times New Roman"/>
          <w:sz w:val="24"/>
          <w:szCs w:val="24"/>
        </w:rPr>
      </w:pPr>
      <w:r>
        <w:rPr>
          <w:rFonts w:ascii="Times New Roman" w:hAnsi="Times New Roman" w:cs="Times New Roman"/>
          <w:sz w:val="24"/>
          <w:szCs w:val="24"/>
        </w:rPr>
        <w:t>The writer of Hebrews is proving that Jesus is superior to the angels. How do they prove this to their audience? By turning to the Old Testament scriptures. There are seven quotes in total. Five are from Psalms, one from Deuteronomy, and 1 from 2</w:t>
      </w:r>
      <w:r w:rsidRPr="005E5C60">
        <w:rPr>
          <w:rFonts w:ascii="Times New Roman" w:hAnsi="Times New Roman" w:cs="Times New Roman"/>
          <w:sz w:val="24"/>
          <w:szCs w:val="24"/>
          <w:vertAlign w:val="superscript"/>
        </w:rPr>
        <w:t>nd</w:t>
      </w:r>
      <w:r>
        <w:rPr>
          <w:rFonts w:ascii="Times New Roman" w:hAnsi="Times New Roman" w:cs="Times New Roman"/>
          <w:sz w:val="24"/>
          <w:szCs w:val="24"/>
        </w:rPr>
        <w:t xml:space="preserve"> Samuel. Notice those quotes are pulled from the Law, the Prophets, and the Wisdom sections. </w:t>
      </w:r>
    </w:p>
    <w:p w14:paraId="042179AB" w14:textId="77777777" w:rsidR="00772424" w:rsidRPr="00433FF0" w:rsidRDefault="00772424" w:rsidP="004F5DFE">
      <w:pPr>
        <w:rPr>
          <w:rFonts w:ascii="Times New Roman" w:hAnsi="Times New Roman" w:cs="Times New Roman"/>
          <w:sz w:val="24"/>
          <w:szCs w:val="24"/>
        </w:rPr>
      </w:pPr>
    </w:p>
    <w:p w14:paraId="44561617" w14:textId="738048B1" w:rsidR="005E5C60" w:rsidRPr="005E5C60" w:rsidRDefault="004F5DFE" w:rsidP="004F5DFE">
      <w:pPr>
        <w:rPr>
          <w:rFonts w:ascii="Times New Roman" w:hAnsi="Times New Roman" w:cs="Times New Roman"/>
          <w:sz w:val="24"/>
          <w:szCs w:val="24"/>
        </w:rPr>
      </w:pPr>
      <w:r w:rsidRPr="006E5F7D">
        <w:rPr>
          <w:rFonts w:ascii="Times New Roman" w:hAnsi="Times New Roman" w:cs="Times New Roman"/>
          <w:b/>
          <w:bCs/>
          <w:sz w:val="24"/>
          <w:szCs w:val="24"/>
        </w:rPr>
        <w:t xml:space="preserve">4 And the </w:t>
      </w:r>
      <w:proofErr w:type="gramStart"/>
      <w:r w:rsidRPr="006E5F7D">
        <w:rPr>
          <w:rFonts w:ascii="Times New Roman" w:hAnsi="Times New Roman" w:cs="Times New Roman"/>
          <w:b/>
          <w:bCs/>
          <w:sz w:val="24"/>
          <w:szCs w:val="24"/>
        </w:rPr>
        <w:t>Son</w:t>
      </w:r>
      <w:proofErr w:type="gramEnd"/>
      <w:r w:rsidRPr="006E5F7D">
        <w:rPr>
          <w:rFonts w:ascii="Times New Roman" w:hAnsi="Times New Roman" w:cs="Times New Roman"/>
          <w:b/>
          <w:bCs/>
          <w:sz w:val="24"/>
          <w:szCs w:val="24"/>
        </w:rPr>
        <w:t xml:space="preserve"> became so much greater than the other messengers, such as angels, that he received a more important title than theirs.</w:t>
      </w:r>
    </w:p>
    <w:p w14:paraId="1459FC23" w14:textId="569C9FEC" w:rsidR="004F5DFE" w:rsidRDefault="004F5DFE" w:rsidP="004F5DFE">
      <w:pPr>
        <w:rPr>
          <w:rFonts w:ascii="Times New Roman" w:hAnsi="Times New Roman" w:cs="Times New Roman"/>
          <w:sz w:val="24"/>
          <w:szCs w:val="24"/>
        </w:rPr>
      </w:pPr>
      <w:r w:rsidRPr="006E5F7D">
        <w:rPr>
          <w:rFonts w:ascii="Times New Roman" w:hAnsi="Times New Roman" w:cs="Times New Roman"/>
          <w:b/>
          <w:bCs/>
          <w:sz w:val="24"/>
          <w:szCs w:val="24"/>
        </w:rPr>
        <w:t xml:space="preserve">5 After all, when did God ever say to any of the angels: “You are my Son.” “Today I have become your </w:t>
      </w:r>
      <w:proofErr w:type="gramStart"/>
      <w:r w:rsidRPr="006E5F7D">
        <w:rPr>
          <w:rFonts w:ascii="Times New Roman" w:hAnsi="Times New Roman" w:cs="Times New Roman"/>
          <w:b/>
          <w:bCs/>
          <w:sz w:val="24"/>
          <w:szCs w:val="24"/>
        </w:rPr>
        <w:t>Father</w:t>
      </w:r>
      <w:proofErr w:type="gramEnd"/>
      <w:r w:rsidRPr="006E5F7D">
        <w:rPr>
          <w:rFonts w:ascii="Times New Roman" w:hAnsi="Times New Roman" w:cs="Times New Roman"/>
          <w:b/>
          <w:bCs/>
          <w:sz w:val="24"/>
          <w:szCs w:val="24"/>
        </w:rPr>
        <w:t xml:space="preserve">?” Or even, “I will be his </w:t>
      </w:r>
      <w:proofErr w:type="gramStart"/>
      <w:r w:rsidRPr="006E5F7D">
        <w:rPr>
          <w:rFonts w:ascii="Times New Roman" w:hAnsi="Times New Roman" w:cs="Times New Roman"/>
          <w:b/>
          <w:bCs/>
          <w:sz w:val="24"/>
          <w:szCs w:val="24"/>
        </w:rPr>
        <w:t>Father</w:t>
      </w:r>
      <w:proofErr w:type="gramEnd"/>
      <w:r w:rsidRPr="006E5F7D">
        <w:rPr>
          <w:rFonts w:ascii="Times New Roman" w:hAnsi="Times New Roman" w:cs="Times New Roman"/>
          <w:b/>
          <w:bCs/>
          <w:sz w:val="24"/>
          <w:szCs w:val="24"/>
        </w:rPr>
        <w:t>,” “and he will be my Son?”</w:t>
      </w:r>
    </w:p>
    <w:p w14:paraId="7220E98A" w14:textId="77777777" w:rsidR="005E5C60" w:rsidRDefault="005E5C60" w:rsidP="004F5DFE">
      <w:pPr>
        <w:rPr>
          <w:rFonts w:ascii="Times New Roman" w:hAnsi="Times New Roman" w:cs="Times New Roman"/>
          <w:sz w:val="24"/>
          <w:szCs w:val="24"/>
        </w:rPr>
      </w:pPr>
    </w:p>
    <w:p w14:paraId="348481E2" w14:textId="5F4D2A86" w:rsidR="005E5C60" w:rsidRDefault="005E5C60" w:rsidP="004F5DFE">
      <w:pPr>
        <w:rPr>
          <w:rFonts w:ascii="Times New Roman" w:hAnsi="Times New Roman" w:cs="Times New Roman"/>
          <w:sz w:val="24"/>
          <w:szCs w:val="24"/>
        </w:rPr>
      </w:pPr>
      <w:r>
        <w:rPr>
          <w:rFonts w:ascii="Times New Roman" w:hAnsi="Times New Roman" w:cs="Times New Roman"/>
          <w:sz w:val="24"/>
          <w:szCs w:val="24"/>
        </w:rPr>
        <w:tab/>
        <w:t xml:space="preserve">When reading this </w:t>
      </w:r>
      <w:r w:rsidR="00C72637">
        <w:rPr>
          <w:rFonts w:ascii="Times New Roman" w:hAnsi="Times New Roman" w:cs="Times New Roman"/>
          <w:sz w:val="24"/>
          <w:szCs w:val="24"/>
        </w:rPr>
        <w:t>section,</w:t>
      </w:r>
      <w:r>
        <w:rPr>
          <w:rFonts w:ascii="Times New Roman" w:hAnsi="Times New Roman" w:cs="Times New Roman"/>
          <w:sz w:val="24"/>
          <w:szCs w:val="24"/>
        </w:rPr>
        <w:t xml:space="preserve"> it is important to note that the writer is attempting to talk about the eternal God within the confines of time. Time is always moving, never standing still. We live in the now, look back to the past, and prepare for the future. As human beings, we are bound by time. God is not bound by time. He always </w:t>
      </w:r>
      <w:proofErr w:type="gramStart"/>
      <w:r>
        <w:rPr>
          <w:rFonts w:ascii="Times New Roman" w:hAnsi="Times New Roman" w:cs="Times New Roman"/>
          <w:sz w:val="24"/>
          <w:szCs w:val="24"/>
        </w:rPr>
        <w:t>exists in the</w:t>
      </w:r>
      <w:proofErr w:type="gramEnd"/>
      <w:r>
        <w:rPr>
          <w:rFonts w:ascii="Times New Roman" w:hAnsi="Times New Roman" w:cs="Times New Roman"/>
          <w:sz w:val="24"/>
          <w:szCs w:val="24"/>
        </w:rPr>
        <w:t xml:space="preserve"> now.</w:t>
      </w:r>
      <w:r w:rsidR="00C72637">
        <w:rPr>
          <w:rFonts w:ascii="Times New Roman" w:hAnsi="Times New Roman" w:cs="Times New Roman"/>
          <w:sz w:val="24"/>
          <w:szCs w:val="24"/>
        </w:rPr>
        <w:t xml:space="preserve"> Remember, Jesus became human, but He is also God. Jesus is one and eternal like the Father.</w:t>
      </w:r>
    </w:p>
    <w:p w14:paraId="7C9E3D7E" w14:textId="77777777" w:rsidR="00C72637" w:rsidRDefault="00C72637" w:rsidP="004F5DFE">
      <w:pPr>
        <w:rPr>
          <w:rFonts w:ascii="Times New Roman" w:hAnsi="Times New Roman" w:cs="Times New Roman"/>
          <w:sz w:val="24"/>
          <w:szCs w:val="24"/>
        </w:rPr>
      </w:pPr>
    </w:p>
    <w:p w14:paraId="5D4EE331" w14:textId="2A76A28C" w:rsidR="00C72637" w:rsidRDefault="00C72637" w:rsidP="004F5DFE">
      <w:pPr>
        <w:rPr>
          <w:rFonts w:ascii="Times New Roman" w:hAnsi="Times New Roman" w:cs="Times New Roman"/>
          <w:sz w:val="24"/>
          <w:szCs w:val="24"/>
        </w:rPr>
      </w:pPr>
      <w:r>
        <w:rPr>
          <w:rFonts w:ascii="Times New Roman" w:hAnsi="Times New Roman" w:cs="Times New Roman"/>
          <w:sz w:val="24"/>
          <w:szCs w:val="24"/>
        </w:rPr>
        <w:tab/>
        <w:t xml:space="preserve">The writer is emphasizing this point because of how important it is to the Christian faith. If we deny Jesus as God, we call Him a liar </w:t>
      </w:r>
      <w:proofErr w:type="gramStart"/>
      <w:r>
        <w:rPr>
          <w:rFonts w:ascii="Times New Roman" w:hAnsi="Times New Roman" w:cs="Times New Roman"/>
          <w:sz w:val="24"/>
          <w:szCs w:val="24"/>
        </w:rPr>
        <w:t>and also</w:t>
      </w:r>
      <w:proofErr w:type="gramEnd"/>
      <w:r>
        <w:rPr>
          <w:rFonts w:ascii="Times New Roman" w:hAnsi="Times New Roman" w:cs="Times New Roman"/>
          <w:sz w:val="24"/>
          <w:szCs w:val="24"/>
        </w:rPr>
        <w:t xml:space="preserve"> remove the power that would have bridged </w:t>
      </w:r>
      <w:r>
        <w:rPr>
          <w:rFonts w:ascii="Times New Roman" w:hAnsi="Times New Roman" w:cs="Times New Roman"/>
          <w:sz w:val="24"/>
          <w:szCs w:val="24"/>
        </w:rPr>
        <w:lastRenderedPageBreak/>
        <w:t xml:space="preserve">sin’s chasm. Jesus also referred to God as His Father, establishing the nature of their relationship. To deny Jesus as the Son of God is the same as denying He is God. </w:t>
      </w:r>
    </w:p>
    <w:p w14:paraId="39ADA6CF" w14:textId="77777777" w:rsidR="005E5C60" w:rsidRPr="005E5C60" w:rsidRDefault="005E5C60" w:rsidP="004F5DFE">
      <w:pPr>
        <w:rPr>
          <w:rFonts w:ascii="Times New Roman" w:hAnsi="Times New Roman" w:cs="Times New Roman"/>
          <w:sz w:val="24"/>
          <w:szCs w:val="24"/>
        </w:rPr>
      </w:pPr>
    </w:p>
    <w:p w14:paraId="6769085B" w14:textId="5D46F6AB" w:rsidR="004F5DFE" w:rsidRDefault="004F5DFE" w:rsidP="004F5DFE">
      <w:pPr>
        <w:rPr>
          <w:rFonts w:ascii="Times New Roman" w:hAnsi="Times New Roman" w:cs="Times New Roman"/>
          <w:sz w:val="24"/>
          <w:szCs w:val="24"/>
        </w:rPr>
      </w:pPr>
      <w:r w:rsidRPr="006E5F7D">
        <w:rPr>
          <w:rFonts w:ascii="Times New Roman" w:hAnsi="Times New Roman" w:cs="Times New Roman"/>
          <w:b/>
          <w:bCs/>
          <w:sz w:val="24"/>
          <w:szCs w:val="24"/>
        </w:rPr>
        <w:t>6 But then, when he brought his firstborn into the world, he said, “All of God’s angels must worship him.”</w:t>
      </w:r>
    </w:p>
    <w:p w14:paraId="458EF00A" w14:textId="77777777" w:rsidR="00C72637" w:rsidRDefault="00C72637" w:rsidP="004F5DFE">
      <w:pPr>
        <w:rPr>
          <w:rFonts w:ascii="Times New Roman" w:hAnsi="Times New Roman" w:cs="Times New Roman"/>
          <w:sz w:val="24"/>
          <w:szCs w:val="24"/>
        </w:rPr>
      </w:pPr>
    </w:p>
    <w:p w14:paraId="443C5102" w14:textId="1A036D8E" w:rsidR="00C72637" w:rsidRDefault="00C72637" w:rsidP="004F5DFE">
      <w:pPr>
        <w:rPr>
          <w:rFonts w:ascii="Times New Roman" w:hAnsi="Times New Roman" w:cs="Times New Roman"/>
          <w:sz w:val="24"/>
          <w:szCs w:val="24"/>
        </w:rPr>
      </w:pPr>
      <w:r>
        <w:rPr>
          <w:rFonts w:ascii="Times New Roman" w:hAnsi="Times New Roman" w:cs="Times New Roman"/>
          <w:sz w:val="24"/>
          <w:szCs w:val="24"/>
        </w:rPr>
        <w:tab/>
        <w:t xml:space="preserve">The verses quoted here are Deuteronomy 32:43 and Psalm 97:7. Deuteronomy 32:43 says, “Heavens: Rejoice with God! All you gods: bow down to the Lord!” And Psalm 97:7 says, “All those who worship images, those who are proud of idols, are put to shame. All gods bow down to the Lord!” </w:t>
      </w:r>
      <w:r w:rsidR="008667A3">
        <w:rPr>
          <w:rFonts w:ascii="Times New Roman" w:hAnsi="Times New Roman" w:cs="Times New Roman"/>
          <w:sz w:val="24"/>
          <w:szCs w:val="24"/>
        </w:rPr>
        <w:t>Certainly, God is not calling anyone to worship idols made by human hands, nor is He pointing us to some other pagan mythology. God is calling all of creation, beings high and low, those on the earth and those in the heavenly realms to worship.</w:t>
      </w:r>
    </w:p>
    <w:p w14:paraId="49E40F33" w14:textId="77777777" w:rsidR="008667A3" w:rsidRDefault="008667A3" w:rsidP="004F5DFE">
      <w:pPr>
        <w:rPr>
          <w:rFonts w:ascii="Times New Roman" w:hAnsi="Times New Roman" w:cs="Times New Roman"/>
          <w:sz w:val="24"/>
          <w:szCs w:val="24"/>
        </w:rPr>
      </w:pPr>
    </w:p>
    <w:p w14:paraId="46F22E1F" w14:textId="31B9AE2C" w:rsidR="008667A3" w:rsidRDefault="008667A3" w:rsidP="004F5DFE">
      <w:pPr>
        <w:rPr>
          <w:rFonts w:ascii="Times New Roman" w:hAnsi="Times New Roman" w:cs="Times New Roman"/>
          <w:sz w:val="24"/>
          <w:szCs w:val="24"/>
        </w:rPr>
      </w:pPr>
      <w:r>
        <w:rPr>
          <w:rFonts w:ascii="Times New Roman" w:hAnsi="Times New Roman" w:cs="Times New Roman"/>
          <w:sz w:val="24"/>
          <w:szCs w:val="24"/>
        </w:rPr>
        <w:tab/>
        <w:t>If you noticed, I only quoted half the verse from Deuteronomy. The rest continues, “Because he will avenge his children’s blood; he will pay back his enemies; he will punish in kind those who hate him.” This reads like a prophecy about Christ’s second coming. God is calling all of creation to worship to this one who is to come, that would be Jesus. Since all of creation is called to worship Jesus, this includes the angels. Why would God command the angels to worship a being like them or inferior to themselves? God would not, He commands this because Jesus is superior to the angels.</w:t>
      </w:r>
    </w:p>
    <w:p w14:paraId="6CC172D4" w14:textId="77777777" w:rsidR="00C72637" w:rsidRPr="00C72637" w:rsidRDefault="00C72637" w:rsidP="004F5DFE">
      <w:pPr>
        <w:rPr>
          <w:rFonts w:ascii="Times New Roman" w:hAnsi="Times New Roman" w:cs="Times New Roman"/>
          <w:sz w:val="24"/>
          <w:szCs w:val="24"/>
        </w:rPr>
      </w:pPr>
    </w:p>
    <w:p w14:paraId="5D1714C1" w14:textId="5A9D6113" w:rsidR="004F5DFE" w:rsidRPr="006E5F7D" w:rsidRDefault="004F5DFE" w:rsidP="004F5DFE">
      <w:pPr>
        <w:rPr>
          <w:rFonts w:ascii="Times New Roman" w:hAnsi="Times New Roman" w:cs="Times New Roman"/>
          <w:b/>
          <w:bCs/>
          <w:sz w:val="24"/>
          <w:szCs w:val="24"/>
        </w:rPr>
      </w:pPr>
      <w:r w:rsidRPr="006E5F7D">
        <w:rPr>
          <w:rFonts w:ascii="Times New Roman" w:hAnsi="Times New Roman" w:cs="Times New Roman"/>
          <w:b/>
          <w:bCs/>
          <w:sz w:val="24"/>
          <w:szCs w:val="24"/>
        </w:rPr>
        <w:t>7 He talks about the angels: “He’s the one who uses the spirits for his messengers” “and who uses flames of fire as ministers.”</w:t>
      </w:r>
    </w:p>
    <w:p w14:paraId="7BFB00B9" w14:textId="75404B07" w:rsidR="004F5DFE" w:rsidRDefault="004F5DFE" w:rsidP="004F5DFE">
      <w:pPr>
        <w:rPr>
          <w:rFonts w:ascii="Times New Roman" w:hAnsi="Times New Roman" w:cs="Times New Roman"/>
          <w:sz w:val="24"/>
          <w:szCs w:val="24"/>
        </w:rPr>
      </w:pPr>
      <w:r w:rsidRPr="006E5F7D">
        <w:rPr>
          <w:rFonts w:ascii="Times New Roman" w:hAnsi="Times New Roman" w:cs="Times New Roman"/>
          <w:b/>
          <w:bCs/>
          <w:sz w:val="24"/>
          <w:szCs w:val="24"/>
        </w:rPr>
        <w:t>8 But he says to his Son, “God, your throne is forever” “and your kingdom’s scepter is a rod of justice.”</w:t>
      </w:r>
    </w:p>
    <w:p w14:paraId="424B68FA" w14:textId="77777777" w:rsidR="008667A3" w:rsidRDefault="008667A3" w:rsidP="004F5DFE">
      <w:pPr>
        <w:rPr>
          <w:rFonts w:ascii="Times New Roman" w:hAnsi="Times New Roman" w:cs="Times New Roman"/>
          <w:sz w:val="24"/>
          <w:szCs w:val="24"/>
        </w:rPr>
      </w:pPr>
    </w:p>
    <w:p w14:paraId="0C334A9A" w14:textId="77761D7B" w:rsidR="00CF43F6" w:rsidRDefault="008667A3" w:rsidP="004F5DFE">
      <w:pPr>
        <w:rPr>
          <w:rFonts w:ascii="Times New Roman" w:hAnsi="Times New Roman" w:cs="Times New Roman"/>
          <w:sz w:val="24"/>
          <w:szCs w:val="24"/>
        </w:rPr>
      </w:pPr>
      <w:r>
        <w:rPr>
          <w:rFonts w:ascii="Times New Roman" w:hAnsi="Times New Roman" w:cs="Times New Roman"/>
          <w:sz w:val="24"/>
          <w:szCs w:val="24"/>
        </w:rPr>
        <w:tab/>
        <w:t xml:space="preserve">The throne of heaven only has room for one ruler, there is only one scepter for that ruler. </w:t>
      </w:r>
      <w:r w:rsidR="00257551">
        <w:rPr>
          <w:rFonts w:ascii="Times New Roman" w:hAnsi="Times New Roman" w:cs="Times New Roman"/>
          <w:sz w:val="24"/>
          <w:szCs w:val="24"/>
        </w:rPr>
        <w:t>As Americans need to remember</w:t>
      </w:r>
      <w:r>
        <w:rPr>
          <w:rFonts w:ascii="Times New Roman" w:hAnsi="Times New Roman" w:cs="Times New Roman"/>
          <w:sz w:val="24"/>
          <w:szCs w:val="24"/>
        </w:rPr>
        <w:t xml:space="preserve"> God does not make decisions based on votes He collects from us. As citizens of His </w:t>
      </w:r>
      <w:r w:rsidR="00CF43F6">
        <w:rPr>
          <w:rFonts w:ascii="Times New Roman" w:hAnsi="Times New Roman" w:cs="Times New Roman"/>
          <w:sz w:val="24"/>
          <w:szCs w:val="24"/>
        </w:rPr>
        <w:t>kingdom,</w:t>
      </w:r>
      <w:r>
        <w:rPr>
          <w:rFonts w:ascii="Times New Roman" w:hAnsi="Times New Roman" w:cs="Times New Roman"/>
          <w:sz w:val="24"/>
          <w:szCs w:val="24"/>
        </w:rPr>
        <w:t xml:space="preserve"> we submit to His rule.</w:t>
      </w:r>
      <w:r w:rsidR="00CF43F6">
        <w:rPr>
          <w:rFonts w:ascii="Times New Roman" w:hAnsi="Times New Roman" w:cs="Times New Roman"/>
          <w:sz w:val="24"/>
          <w:szCs w:val="24"/>
        </w:rPr>
        <w:t xml:space="preserve"> But the good news is Jesus is not like earthly kings, we will never </w:t>
      </w:r>
      <w:r w:rsidR="00257551">
        <w:rPr>
          <w:rFonts w:ascii="Times New Roman" w:hAnsi="Times New Roman" w:cs="Times New Roman"/>
          <w:sz w:val="24"/>
          <w:szCs w:val="24"/>
        </w:rPr>
        <w:t>need</w:t>
      </w:r>
      <w:r w:rsidR="00CF43F6">
        <w:rPr>
          <w:rFonts w:ascii="Times New Roman" w:hAnsi="Times New Roman" w:cs="Times New Roman"/>
          <w:sz w:val="24"/>
          <w:szCs w:val="24"/>
        </w:rPr>
        <w:t xml:space="preserve"> to dump His tea into a harbor because of His tyranny. Jesus rules as the Gentle Shepherd, and the burden Jesus places on us is light. His kingdom is for us, unlike an earthly tyrant whose territory is for themselves.</w:t>
      </w:r>
    </w:p>
    <w:p w14:paraId="35247CCE" w14:textId="77777777" w:rsidR="008667A3" w:rsidRPr="008667A3" w:rsidRDefault="008667A3" w:rsidP="004F5DFE">
      <w:pPr>
        <w:rPr>
          <w:rFonts w:ascii="Times New Roman" w:hAnsi="Times New Roman" w:cs="Times New Roman"/>
          <w:sz w:val="24"/>
          <w:szCs w:val="24"/>
        </w:rPr>
      </w:pPr>
    </w:p>
    <w:p w14:paraId="00A0B33E" w14:textId="468F3825" w:rsidR="004F5DFE" w:rsidRDefault="004F5DFE" w:rsidP="004F5DFE">
      <w:pPr>
        <w:rPr>
          <w:rFonts w:ascii="Times New Roman" w:hAnsi="Times New Roman" w:cs="Times New Roman"/>
          <w:sz w:val="24"/>
          <w:szCs w:val="24"/>
        </w:rPr>
      </w:pPr>
      <w:r w:rsidRPr="006E5F7D">
        <w:rPr>
          <w:rFonts w:ascii="Times New Roman" w:hAnsi="Times New Roman" w:cs="Times New Roman"/>
          <w:b/>
          <w:bCs/>
          <w:sz w:val="24"/>
          <w:szCs w:val="24"/>
        </w:rPr>
        <w:t>9 “You loved righteousness and hates lawless behavior.” “That is why God, your God,” “has anointed you more than your companions with the oil of joy.”</w:t>
      </w:r>
    </w:p>
    <w:p w14:paraId="5F6AB40D" w14:textId="77777777" w:rsidR="00CF43F6" w:rsidRDefault="00CF43F6" w:rsidP="004F5DFE">
      <w:pPr>
        <w:rPr>
          <w:rFonts w:ascii="Times New Roman" w:hAnsi="Times New Roman" w:cs="Times New Roman"/>
          <w:sz w:val="24"/>
          <w:szCs w:val="24"/>
        </w:rPr>
      </w:pPr>
    </w:p>
    <w:p w14:paraId="2397A665" w14:textId="67AC7BED" w:rsidR="00CF43F6" w:rsidRDefault="00CF43F6" w:rsidP="004F5DFE">
      <w:pPr>
        <w:rPr>
          <w:rFonts w:ascii="Times New Roman" w:hAnsi="Times New Roman" w:cs="Times New Roman"/>
          <w:sz w:val="24"/>
          <w:szCs w:val="24"/>
        </w:rPr>
      </w:pPr>
      <w:r>
        <w:rPr>
          <w:rFonts w:ascii="Times New Roman" w:hAnsi="Times New Roman" w:cs="Times New Roman"/>
          <w:sz w:val="24"/>
          <w:szCs w:val="24"/>
        </w:rPr>
        <w:tab/>
        <w:t xml:space="preserve">There are echoes of the prophet Micah who wrote, “He has told you, human one, what is good and what the LORD requires from you: to do justice, embrace faithful love, and walk humbly with your God.” (Micah 6:8) The writer of Hebrews highlights that Jesus both “loved righteousness” and “hated lawlessness.” So often we take one and leave the other. We can love righteousness but lack the spine to step out and speak up against lawlessness. Or worse, we can hate lawlessness but have no love for what is good. Love without law is weak. </w:t>
      </w:r>
      <w:proofErr w:type="gramStart"/>
      <w:r>
        <w:rPr>
          <w:rFonts w:ascii="Times New Roman" w:hAnsi="Times New Roman" w:cs="Times New Roman"/>
          <w:sz w:val="24"/>
          <w:szCs w:val="24"/>
        </w:rPr>
        <w:t>Law</w:t>
      </w:r>
      <w:proofErr w:type="gramEnd"/>
      <w:r>
        <w:rPr>
          <w:rFonts w:ascii="Times New Roman" w:hAnsi="Times New Roman" w:cs="Times New Roman"/>
          <w:sz w:val="24"/>
          <w:szCs w:val="24"/>
        </w:rPr>
        <w:t xml:space="preserve"> without love is heartless. Love and law together </w:t>
      </w:r>
      <w:proofErr w:type="gramStart"/>
      <w:r>
        <w:rPr>
          <w:rFonts w:ascii="Times New Roman" w:hAnsi="Times New Roman" w:cs="Times New Roman"/>
          <w:sz w:val="24"/>
          <w:szCs w:val="24"/>
        </w:rPr>
        <w:t>marries</w:t>
      </w:r>
      <w:proofErr w:type="gramEnd"/>
      <w:r>
        <w:rPr>
          <w:rFonts w:ascii="Times New Roman" w:hAnsi="Times New Roman" w:cs="Times New Roman"/>
          <w:sz w:val="24"/>
          <w:szCs w:val="24"/>
        </w:rPr>
        <w:t xml:space="preserve"> justice with transformation.</w:t>
      </w:r>
    </w:p>
    <w:p w14:paraId="023F692C" w14:textId="77777777" w:rsidR="00257551" w:rsidRDefault="00257551" w:rsidP="004F5DFE">
      <w:pPr>
        <w:rPr>
          <w:rFonts w:ascii="Times New Roman" w:hAnsi="Times New Roman" w:cs="Times New Roman"/>
          <w:sz w:val="24"/>
          <w:szCs w:val="24"/>
        </w:rPr>
      </w:pPr>
    </w:p>
    <w:p w14:paraId="3999DE87" w14:textId="07D0711D" w:rsidR="00257551" w:rsidRDefault="00257551" w:rsidP="004F5DFE">
      <w:pPr>
        <w:rPr>
          <w:rFonts w:ascii="Times New Roman" w:hAnsi="Times New Roman" w:cs="Times New Roman"/>
          <w:sz w:val="24"/>
          <w:szCs w:val="24"/>
        </w:rPr>
      </w:pPr>
      <w:r>
        <w:rPr>
          <w:rFonts w:ascii="Times New Roman" w:hAnsi="Times New Roman" w:cs="Times New Roman"/>
          <w:sz w:val="24"/>
          <w:szCs w:val="24"/>
        </w:rPr>
        <w:tab/>
        <w:t xml:space="preserve">The second part of verse 9 says, “That is why God, your God, has anointed you more than your companions with the oil of joy.” Jesus was worthy to be anointed because of His </w:t>
      </w:r>
      <w:r>
        <w:rPr>
          <w:rFonts w:ascii="Times New Roman" w:hAnsi="Times New Roman" w:cs="Times New Roman"/>
          <w:sz w:val="24"/>
          <w:szCs w:val="24"/>
        </w:rPr>
        <w:lastRenderedPageBreak/>
        <w:t>faithfulness to God and compassion toward us. But Thomas Aquinas makes this connection to us, “what comparison is there between Christ, the anointed One, and anointed Christians? He possesses this anointing first and principally, but we it is poured out from Him.”</w:t>
      </w:r>
      <w:r>
        <w:rPr>
          <w:rStyle w:val="FootnoteReference"/>
          <w:rFonts w:ascii="Times New Roman" w:hAnsi="Times New Roman" w:cs="Times New Roman"/>
          <w:sz w:val="24"/>
          <w:szCs w:val="24"/>
        </w:rPr>
        <w:footnoteReference w:id="4"/>
      </w:r>
    </w:p>
    <w:p w14:paraId="5A33F908" w14:textId="77777777" w:rsidR="00CF43F6" w:rsidRPr="00CF43F6" w:rsidRDefault="00CF43F6" w:rsidP="004F5DFE">
      <w:pPr>
        <w:rPr>
          <w:rFonts w:ascii="Times New Roman" w:hAnsi="Times New Roman" w:cs="Times New Roman"/>
          <w:sz w:val="24"/>
          <w:szCs w:val="24"/>
        </w:rPr>
      </w:pPr>
    </w:p>
    <w:p w14:paraId="186F4F3C" w14:textId="21632848" w:rsidR="004F5DFE" w:rsidRPr="006E5F7D" w:rsidRDefault="004F5DFE" w:rsidP="004F5DFE">
      <w:pPr>
        <w:rPr>
          <w:rFonts w:ascii="Times New Roman" w:hAnsi="Times New Roman" w:cs="Times New Roman"/>
          <w:b/>
          <w:bCs/>
          <w:sz w:val="24"/>
          <w:szCs w:val="24"/>
        </w:rPr>
      </w:pPr>
      <w:r w:rsidRPr="006E5F7D">
        <w:rPr>
          <w:rFonts w:ascii="Times New Roman" w:hAnsi="Times New Roman" w:cs="Times New Roman"/>
          <w:b/>
          <w:bCs/>
          <w:sz w:val="24"/>
          <w:szCs w:val="24"/>
        </w:rPr>
        <w:t>10 And he says, “You, Lord, laid the earth’s foundations in the beginning,” “and the heavens are made by your hands.”</w:t>
      </w:r>
    </w:p>
    <w:p w14:paraId="35FC4E3A" w14:textId="3739F58C" w:rsidR="004F5DFE" w:rsidRPr="006E5F7D" w:rsidRDefault="004F5DFE" w:rsidP="004F5DFE">
      <w:pPr>
        <w:rPr>
          <w:rFonts w:ascii="Times New Roman" w:hAnsi="Times New Roman" w:cs="Times New Roman"/>
          <w:b/>
          <w:bCs/>
          <w:sz w:val="24"/>
          <w:szCs w:val="24"/>
        </w:rPr>
      </w:pPr>
      <w:r w:rsidRPr="006E5F7D">
        <w:rPr>
          <w:rFonts w:ascii="Times New Roman" w:hAnsi="Times New Roman" w:cs="Times New Roman"/>
          <w:b/>
          <w:bCs/>
          <w:sz w:val="24"/>
          <w:szCs w:val="24"/>
        </w:rPr>
        <w:t>11 “They will pass away,” “but you remain.” “They will wear out like old clothes,</w:t>
      </w:r>
      <w:r w:rsidR="006D007D" w:rsidRPr="006E5F7D">
        <w:rPr>
          <w:rFonts w:ascii="Times New Roman" w:hAnsi="Times New Roman" w:cs="Times New Roman"/>
          <w:b/>
          <w:bCs/>
          <w:sz w:val="24"/>
          <w:szCs w:val="24"/>
        </w:rPr>
        <w:t>”</w:t>
      </w:r>
    </w:p>
    <w:p w14:paraId="4D5E76C9" w14:textId="3BFFEAB7" w:rsidR="00257551" w:rsidRDefault="006D007D" w:rsidP="004F5DFE">
      <w:pPr>
        <w:rPr>
          <w:rFonts w:ascii="Times New Roman" w:hAnsi="Times New Roman" w:cs="Times New Roman"/>
          <w:sz w:val="24"/>
          <w:szCs w:val="24"/>
        </w:rPr>
      </w:pPr>
      <w:r w:rsidRPr="006E5F7D">
        <w:rPr>
          <w:rFonts w:ascii="Times New Roman" w:hAnsi="Times New Roman" w:cs="Times New Roman"/>
          <w:b/>
          <w:bCs/>
          <w:sz w:val="24"/>
          <w:szCs w:val="24"/>
        </w:rPr>
        <w:t>12 “You will fold them up like a coat.” “They will be changed like a person changes clothes,” “but you stay the same,” “and the years of your life won’t come to an end.”</w:t>
      </w:r>
    </w:p>
    <w:p w14:paraId="145C48A3" w14:textId="77777777" w:rsidR="00257551" w:rsidRDefault="00257551" w:rsidP="004F5DFE">
      <w:pPr>
        <w:rPr>
          <w:rFonts w:ascii="Times New Roman" w:hAnsi="Times New Roman" w:cs="Times New Roman"/>
          <w:sz w:val="24"/>
          <w:szCs w:val="24"/>
        </w:rPr>
      </w:pPr>
    </w:p>
    <w:p w14:paraId="51A42D17" w14:textId="273A3B41" w:rsidR="00257551" w:rsidRDefault="00257551" w:rsidP="004F5DFE">
      <w:pPr>
        <w:rPr>
          <w:rFonts w:ascii="Times New Roman" w:hAnsi="Times New Roman" w:cs="Times New Roman"/>
          <w:sz w:val="24"/>
          <w:szCs w:val="24"/>
        </w:rPr>
      </w:pPr>
      <w:r>
        <w:rPr>
          <w:rFonts w:ascii="Times New Roman" w:hAnsi="Times New Roman" w:cs="Times New Roman"/>
          <w:sz w:val="24"/>
          <w:szCs w:val="24"/>
        </w:rPr>
        <w:tab/>
        <w:t>We see the difference between the rest of creation and the Son of God. The earth and the rest of creation, including us, will grow old and need to be put away. Jesus never grows old. He is not measured by time, but our lives are bound by time.</w:t>
      </w:r>
    </w:p>
    <w:p w14:paraId="3F28ACA9" w14:textId="77777777" w:rsidR="00257551" w:rsidRPr="00257551" w:rsidRDefault="00257551" w:rsidP="004F5DFE">
      <w:pPr>
        <w:rPr>
          <w:rFonts w:ascii="Times New Roman" w:hAnsi="Times New Roman" w:cs="Times New Roman"/>
          <w:sz w:val="24"/>
          <w:szCs w:val="24"/>
        </w:rPr>
      </w:pPr>
    </w:p>
    <w:p w14:paraId="5E6D49F9" w14:textId="18D690CA" w:rsidR="006D007D" w:rsidRDefault="006D007D" w:rsidP="004F5DFE">
      <w:pPr>
        <w:rPr>
          <w:rFonts w:ascii="Times New Roman" w:hAnsi="Times New Roman" w:cs="Times New Roman"/>
          <w:sz w:val="24"/>
          <w:szCs w:val="24"/>
        </w:rPr>
      </w:pPr>
      <w:r w:rsidRPr="006E5F7D">
        <w:rPr>
          <w:rFonts w:ascii="Times New Roman" w:hAnsi="Times New Roman" w:cs="Times New Roman"/>
          <w:b/>
          <w:bCs/>
          <w:sz w:val="24"/>
          <w:szCs w:val="24"/>
        </w:rPr>
        <w:t>13 When has he ever said to any of the angels, “Sit at my right side” “until I put your enemies under your feet like a footstool?”</w:t>
      </w:r>
    </w:p>
    <w:p w14:paraId="1797D4C5" w14:textId="77777777" w:rsidR="00257551" w:rsidRDefault="00257551" w:rsidP="004F5DFE">
      <w:pPr>
        <w:rPr>
          <w:rFonts w:ascii="Times New Roman" w:hAnsi="Times New Roman" w:cs="Times New Roman"/>
          <w:sz w:val="24"/>
          <w:szCs w:val="24"/>
        </w:rPr>
      </w:pPr>
    </w:p>
    <w:p w14:paraId="09608BFB" w14:textId="01A9A0A4" w:rsidR="00257551" w:rsidRDefault="00257551" w:rsidP="004F5DFE">
      <w:pPr>
        <w:rPr>
          <w:rFonts w:ascii="Times New Roman" w:hAnsi="Times New Roman" w:cs="Times New Roman"/>
          <w:sz w:val="24"/>
          <w:szCs w:val="24"/>
        </w:rPr>
      </w:pPr>
      <w:r>
        <w:rPr>
          <w:rFonts w:ascii="Times New Roman" w:hAnsi="Times New Roman" w:cs="Times New Roman"/>
          <w:sz w:val="24"/>
          <w:szCs w:val="24"/>
        </w:rPr>
        <w:tab/>
      </w:r>
      <w:r w:rsidR="003C490E">
        <w:rPr>
          <w:rFonts w:ascii="Times New Roman" w:hAnsi="Times New Roman" w:cs="Times New Roman"/>
          <w:sz w:val="24"/>
          <w:szCs w:val="24"/>
        </w:rPr>
        <w:t>Are the enemies of God going to be subject to the divine nature of Jesus or the human nature of Jesus? The answer is yes. His divine nature brings judgment because Jesus as God incarnate provided the revelation necessary for salvation. As a human being, the enemies of Christ are subject to Him because He is the Lamb who is worthy to open the scroll. His life testifies against his enemies.</w:t>
      </w:r>
    </w:p>
    <w:p w14:paraId="66CBF447" w14:textId="77777777" w:rsidR="003C490E" w:rsidRDefault="003C490E" w:rsidP="004F5DFE">
      <w:pPr>
        <w:rPr>
          <w:rFonts w:ascii="Times New Roman" w:hAnsi="Times New Roman" w:cs="Times New Roman"/>
          <w:sz w:val="24"/>
          <w:szCs w:val="24"/>
        </w:rPr>
      </w:pPr>
    </w:p>
    <w:p w14:paraId="482E0B3C" w14:textId="3A558AF7" w:rsidR="003C490E" w:rsidRDefault="003C490E" w:rsidP="004F5DFE">
      <w:pPr>
        <w:rPr>
          <w:rFonts w:ascii="Times New Roman" w:hAnsi="Times New Roman" w:cs="Times New Roman"/>
          <w:sz w:val="24"/>
          <w:szCs w:val="24"/>
        </w:rPr>
      </w:pPr>
      <w:r>
        <w:rPr>
          <w:rFonts w:ascii="Times New Roman" w:hAnsi="Times New Roman" w:cs="Times New Roman"/>
          <w:sz w:val="24"/>
          <w:szCs w:val="24"/>
        </w:rPr>
        <w:tab/>
        <w:t>Aquinas wrote, “for since many now impugn and blaspheme Christ, it seems doubtful whether He sits; but it is not doubtful whether He sits when all things will be subject to Him, and so that is not express.”</w:t>
      </w:r>
      <w:r>
        <w:rPr>
          <w:rStyle w:val="FootnoteReference"/>
          <w:rFonts w:ascii="Times New Roman" w:hAnsi="Times New Roman" w:cs="Times New Roman"/>
          <w:sz w:val="24"/>
          <w:szCs w:val="24"/>
        </w:rPr>
        <w:footnoteReference w:id="5"/>
      </w:r>
      <w:r>
        <w:rPr>
          <w:rFonts w:ascii="Times New Roman" w:hAnsi="Times New Roman" w:cs="Times New Roman"/>
          <w:sz w:val="24"/>
          <w:szCs w:val="24"/>
        </w:rPr>
        <w:t xml:space="preserve"> We can deny and doubt all we want while there is breath in our lungs, but the second we open our eyes in eternity, we will see His throne.</w:t>
      </w:r>
    </w:p>
    <w:p w14:paraId="4B942542" w14:textId="77777777" w:rsidR="00257551" w:rsidRPr="00257551" w:rsidRDefault="00257551" w:rsidP="004F5DFE">
      <w:pPr>
        <w:rPr>
          <w:rFonts w:ascii="Times New Roman" w:hAnsi="Times New Roman" w:cs="Times New Roman"/>
          <w:sz w:val="24"/>
          <w:szCs w:val="24"/>
        </w:rPr>
      </w:pPr>
    </w:p>
    <w:p w14:paraId="356EF9EE" w14:textId="0D75FE7F" w:rsidR="006D007D" w:rsidRDefault="006D007D" w:rsidP="004F5DFE">
      <w:pPr>
        <w:rPr>
          <w:rFonts w:ascii="Times New Roman" w:hAnsi="Times New Roman" w:cs="Times New Roman"/>
          <w:sz w:val="24"/>
          <w:szCs w:val="24"/>
        </w:rPr>
      </w:pPr>
      <w:r w:rsidRPr="006E5F7D">
        <w:rPr>
          <w:rFonts w:ascii="Times New Roman" w:hAnsi="Times New Roman" w:cs="Times New Roman"/>
          <w:b/>
          <w:bCs/>
          <w:sz w:val="24"/>
          <w:szCs w:val="24"/>
        </w:rPr>
        <w:t xml:space="preserve">14 Aren’t all the </w:t>
      </w:r>
      <w:proofErr w:type="gramStart"/>
      <w:r w:rsidRPr="006E5F7D">
        <w:rPr>
          <w:rFonts w:ascii="Times New Roman" w:hAnsi="Times New Roman" w:cs="Times New Roman"/>
          <w:b/>
          <w:bCs/>
          <w:sz w:val="24"/>
          <w:szCs w:val="24"/>
        </w:rPr>
        <w:t>angels</w:t>
      </w:r>
      <w:proofErr w:type="gramEnd"/>
      <w:r w:rsidRPr="006E5F7D">
        <w:rPr>
          <w:rFonts w:ascii="Times New Roman" w:hAnsi="Times New Roman" w:cs="Times New Roman"/>
          <w:b/>
          <w:bCs/>
          <w:sz w:val="24"/>
          <w:szCs w:val="24"/>
        </w:rPr>
        <w:t xml:space="preserve"> ministering spirits who are sent to serve those who are going to inherit salvation?</w:t>
      </w:r>
    </w:p>
    <w:p w14:paraId="4A05B925" w14:textId="77777777" w:rsidR="003C490E" w:rsidRDefault="003C490E" w:rsidP="004F5DFE">
      <w:pPr>
        <w:rPr>
          <w:rFonts w:ascii="Times New Roman" w:hAnsi="Times New Roman" w:cs="Times New Roman"/>
          <w:sz w:val="24"/>
          <w:szCs w:val="24"/>
        </w:rPr>
      </w:pPr>
    </w:p>
    <w:p w14:paraId="0D4471E6" w14:textId="3C011C50" w:rsidR="00E34B09" w:rsidRDefault="003C490E" w:rsidP="004F5DFE">
      <w:pPr>
        <w:rPr>
          <w:rFonts w:ascii="Times New Roman" w:hAnsi="Times New Roman" w:cs="Times New Roman"/>
          <w:sz w:val="24"/>
          <w:szCs w:val="24"/>
        </w:rPr>
      </w:pPr>
      <w:r>
        <w:rPr>
          <w:rFonts w:ascii="Times New Roman" w:hAnsi="Times New Roman" w:cs="Times New Roman"/>
          <w:sz w:val="24"/>
          <w:szCs w:val="24"/>
        </w:rPr>
        <w:tab/>
        <w:t>Richard S. Taylor wrote, “It should be no small consolation to know that not only does the child of God have the Son and the Spirit as Advocates, but also the personal aid of angels.”</w:t>
      </w:r>
      <w:r>
        <w:rPr>
          <w:rStyle w:val="FootnoteReference"/>
          <w:rFonts w:ascii="Times New Roman" w:hAnsi="Times New Roman" w:cs="Times New Roman"/>
          <w:sz w:val="24"/>
          <w:szCs w:val="24"/>
        </w:rPr>
        <w:footnoteReference w:id="6"/>
      </w:r>
      <w:r>
        <w:rPr>
          <w:rFonts w:ascii="Times New Roman" w:hAnsi="Times New Roman" w:cs="Times New Roman"/>
          <w:sz w:val="24"/>
          <w:szCs w:val="24"/>
        </w:rPr>
        <w:t xml:space="preserve"> All of heaven is doing everything in its power to see us come to salvation in Jesus. The full effort of the fullness of the Triune God and the armies of heaven </w:t>
      </w:r>
      <w:r w:rsidR="0046331E">
        <w:rPr>
          <w:rFonts w:ascii="Times New Roman" w:hAnsi="Times New Roman" w:cs="Times New Roman"/>
          <w:sz w:val="24"/>
          <w:szCs w:val="24"/>
        </w:rPr>
        <w:t>are ready to help us walk in the light as He is in the light. No wonder the enemy responds loudest when God begins to move in our lives. Discovering this truth would make us unstoppable through Him.</w:t>
      </w:r>
    </w:p>
    <w:p w14:paraId="11A80680" w14:textId="77777777" w:rsidR="00E34B09" w:rsidRDefault="00E34B09">
      <w:pPr>
        <w:rPr>
          <w:rFonts w:ascii="Times New Roman" w:hAnsi="Times New Roman" w:cs="Times New Roman"/>
          <w:sz w:val="24"/>
          <w:szCs w:val="24"/>
        </w:rPr>
      </w:pPr>
      <w:r>
        <w:rPr>
          <w:rFonts w:ascii="Times New Roman" w:hAnsi="Times New Roman" w:cs="Times New Roman"/>
          <w:sz w:val="24"/>
          <w:szCs w:val="24"/>
        </w:rPr>
        <w:br w:type="page"/>
      </w:r>
    </w:p>
    <w:p w14:paraId="34B571C9" w14:textId="21BD5EA6" w:rsidR="00E34B09" w:rsidRDefault="00E34B09" w:rsidP="00E34B09">
      <w:pPr>
        <w:rPr>
          <w:rFonts w:ascii="Times New Roman" w:hAnsi="Times New Roman" w:cs="Times New Roman"/>
          <w:sz w:val="24"/>
          <w:szCs w:val="24"/>
        </w:rPr>
      </w:pPr>
      <w:r w:rsidRPr="00E73881">
        <w:rPr>
          <w:rFonts w:ascii="Times New Roman" w:hAnsi="Times New Roman" w:cs="Times New Roman"/>
          <w:b/>
          <w:bCs/>
          <w:sz w:val="36"/>
          <w:szCs w:val="36"/>
        </w:rPr>
        <w:lastRenderedPageBreak/>
        <w:t xml:space="preserve">CHAPTER </w:t>
      </w:r>
      <w:r>
        <w:rPr>
          <w:rFonts w:ascii="Times New Roman" w:hAnsi="Times New Roman" w:cs="Times New Roman"/>
          <w:b/>
          <w:bCs/>
          <w:sz w:val="36"/>
          <w:szCs w:val="36"/>
        </w:rPr>
        <w:t>TWO</w:t>
      </w:r>
    </w:p>
    <w:p w14:paraId="2D9CD8AC" w14:textId="77777777" w:rsidR="00D55135" w:rsidRDefault="00D55135" w:rsidP="00E34B09">
      <w:pPr>
        <w:rPr>
          <w:rFonts w:ascii="Times New Roman" w:hAnsi="Times New Roman" w:cs="Times New Roman"/>
          <w:sz w:val="24"/>
          <w:szCs w:val="24"/>
        </w:rPr>
      </w:pPr>
    </w:p>
    <w:p w14:paraId="74CD18DC" w14:textId="71B0ACC8" w:rsidR="00D55135" w:rsidRDefault="00D55135" w:rsidP="00E34B09">
      <w:pPr>
        <w:rPr>
          <w:rFonts w:ascii="Times New Roman" w:hAnsi="Times New Roman" w:cs="Times New Roman"/>
          <w:sz w:val="24"/>
          <w:szCs w:val="24"/>
        </w:rPr>
      </w:pPr>
      <w:r>
        <w:rPr>
          <w:rFonts w:ascii="Times New Roman" w:hAnsi="Times New Roman" w:cs="Times New Roman"/>
          <w:sz w:val="24"/>
          <w:szCs w:val="24"/>
        </w:rPr>
        <w:tab/>
        <w:t>As we dig into this chapter, a pattern becomes noticeable. The writer of Hebrews demonstrates to us a master class on how to teach others about the ways of God. They will share a doctrinal truth, but then provide the practical application of that truth. Doctrine is what we belief, but what we believe must grow arms and legs. Faith is demonstrated in both knowledge and behavior.</w:t>
      </w:r>
    </w:p>
    <w:p w14:paraId="54071C5F" w14:textId="77777777" w:rsidR="00D55135" w:rsidRPr="00D55135" w:rsidRDefault="00D55135" w:rsidP="00E34B09">
      <w:pPr>
        <w:rPr>
          <w:rFonts w:ascii="Times New Roman" w:hAnsi="Times New Roman" w:cs="Times New Roman"/>
          <w:sz w:val="24"/>
          <w:szCs w:val="24"/>
        </w:rPr>
      </w:pPr>
    </w:p>
    <w:p w14:paraId="2FDAE8B6" w14:textId="4147257B" w:rsidR="00E34B09" w:rsidRPr="006E0BC1" w:rsidRDefault="00E34B09" w:rsidP="00E34B09">
      <w:pPr>
        <w:rPr>
          <w:rFonts w:ascii="Times New Roman" w:hAnsi="Times New Roman" w:cs="Times New Roman"/>
          <w:b/>
          <w:bCs/>
          <w:i/>
          <w:iCs/>
          <w:sz w:val="32"/>
          <w:szCs w:val="32"/>
        </w:rPr>
      </w:pPr>
      <w:r>
        <w:rPr>
          <w:rFonts w:ascii="Times New Roman" w:hAnsi="Times New Roman" w:cs="Times New Roman"/>
          <w:b/>
          <w:bCs/>
          <w:i/>
          <w:iCs/>
          <w:sz w:val="32"/>
          <w:szCs w:val="32"/>
        </w:rPr>
        <w:t xml:space="preserve">Listen to the </w:t>
      </w:r>
      <w:proofErr w:type="gramStart"/>
      <w:r>
        <w:rPr>
          <w:rFonts w:ascii="Times New Roman" w:hAnsi="Times New Roman" w:cs="Times New Roman"/>
          <w:b/>
          <w:bCs/>
          <w:i/>
          <w:iCs/>
          <w:sz w:val="32"/>
          <w:szCs w:val="32"/>
        </w:rPr>
        <w:t>Son’s</w:t>
      </w:r>
      <w:proofErr w:type="gramEnd"/>
      <w:r>
        <w:rPr>
          <w:rFonts w:ascii="Times New Roman" w:hAnsi="Times New Roman" w:cs="Times New Roman"/>
          <w:b/>
          <w:bCs/>
          <w:i/>
          <w:iCs/>
          <w:sz w:val="32"/>
          <w:szCs w:val="32"/>
        </w:rPr>
        <w:t xml:space="preserve"> message</w:t>
      </w:r>
    </w:p>
    <w:p w14:paraId="7C1E6CE6" w14:textId="77777777" w:rsidR="00E34B09" w:rsidRPr="006E0BC1" w:rsidRDefault="00E34B09" w:rsidP="00E34B09">
      <w:pPr>
        <w:rPr>
          <w:rFonts w:ascii="Times New Roman" w:hAnsi="Times New Roman" w:cs="Times New Roman"/>
          <w:b/>
          <w:bCs/>
          <w:sz w:val="24"/>
          <w:szCs w:val="24"/>
        </w:rPr>
      </w:pPr>
    </w:p>
    <w:p w14:paraId="2557CF39" w14:textId="11C4CDD5" w:rsidR="00E34B09" w:rsidRDefault="00E34B09" w:rsidP="004F5DFE">
      <w:pPr>
        <w:rPr>
          <w:rFonts w:ascii="Times New Roman" w:hAnsi="Times New Roman" w:cs="Times New Roman"/>
          <w:sz w:val="24"/>
          <w:szCs w:val="24"/>
        </w:rPr>
      </w:pPr>
      <w:r w:rsidRPr="006E5F7D">
        <w:rPr>
          <w:rFonts w:ascii="Times New Roman" w:hAnsi="Times New Roman" w:cs="Times New Roman"/>
          <w:b/>
          <w:bCs/>
          <w:sz w:val="24"/>
          <w:szCs w:val="24"/>
        </w:rPr>
        <w:t xml:space="preserve">1 </w:t>
      </w:r>
      <w:r>
        <w:rPr>
          <w:rFonts w:ascii="Times New Roman" w:hAnsi="Times New Roman" w:cs="Times New Roman"/>
          <w:b/>
          <w:bCs/>
          <w:sz w:val="24"/>
          <w:szCs w:val="24"/>
        </w:rPr>
        <w:t>This is why it’s necessary for us to pay more attention to what we have heard, or else we may drift away from it.</w:t>
      </w:r>
    </w:p>
    <w:p w14:paraId="28273CFD" w14:textId="77777777" w:rsidR="00D55135" w:rsidRDefault="00D55135" w:rsidP="004F5DFE">
      <w:pPr>
        <w:rPr>
          <w:rFonts w:ascii="Times New Roman" w:hAnsi="Times New Roman" w:cs="Times New Roman"/>
          <w:sz w:val="24"/>
          <w:szCs w:val="24"/>
        </w:rPr>
      </w:pPr>
    </w:p>
    <w:p w14:paraId="455944EF" w14:textId="4FA24E24" w:rsidR="00D55135" w:rsidRDefault="00D55135" w:rsidP="004F5DFE">
      <w:pPr>
        <w:rPr>
          <w:rFonts w:ascii="Times New Roman" w:hAnsi="Times New Roman" w:cs="Times New Roman"/>
          <w:sz w:val="24"/>
          <w:szCs w:val="24"/>
        </w:rPr>
      </w:pPr>
      <w:r>
        <w:rPr>
          <w:rFonts w:ascii="Times New Roman" w:hAnsi="Times New Roman" w:cs="Times New Roman"/>
          <w:sz w:val="24"/>
          <w:szCs w:val="24"/>
        </w:rPr>
        <w:tab/>
        <w:t>In the Hebrews chapter 1, the writer discussed Jesus as the Son of God and the Son of Man. Both Christ’s divine nature and human nature have made Him superior to the angels. It was because Jesus was both God and man that He was able to bridge the gap between God and man created by human sin. This doctrine is the foundation of everything. Now the writer attempts to drive home its importance using water imagery.</w:t>
      </w:r>
    </w:p>
    <w:p w14:paraId="3054E0B4" w14:textId="77777777" w:rsidR="00D55135" w:rsidRDefault="00D55135" w:rsidP="004F5DFE">
      <w:pPr>
        <w:rPr>
          <w:rFonts w:ascii="Times New Roman" w:hAnsi="Times New Roman" w:cs="Times New Roman"/>
          <w:sz w:val="24"/>
          <w:szCs w:val="24"/>
        </w:rPr>
      </w:pPr>
    </w:p>
    <w:p w14:paraId="19F51D5F" w14:textId="49DB6570" w:rsidR="00D55135" w:rsidRDefault="00D55135" w:rsidP="004F5DFE">
      <w:pPr>
        <w:rPr>
          <w:rFonts w:ascii="Times New Roman" w:hAnsi="Times New Roman" w:cs="Times New Roman"/>
          <w:sz w:val="24"/>
          <w:szCs w:val="24"/>
        </w:rPr>
      </w:pPr>
      <w:r>
        <w:rPr>
          <w:rFonts w:ascii="Times New Roman" w:hAnsi="Times New Roman" w:cs="Times New Roman"/>
          <w:sz w:val="24"/>
          <w:szCs w:val="24"/>
        </w:rPr>
        <w:tab/>
        <w:t>The last time I visited my in-laws in Oregon, I remember fishing on the Um</w:t>
      </w:r>
      <w:r w:rsidR="008A1554">
        <w:rPr>
          <w:rFonts w:ascii="Times New Roman" w:hAnsi="Times New Roman" w:cs="Times New Roman"/>
          <w:sz w:val="24"/>
          <w:szCs w:val="24"/>
        </w:rPr>
        <w:t>pqua River for steelhead. We drifted down the river to different pockets along the way. My father-in-law is a very experienced fisherman, so our drifting was not a careless go wherever the current took us, but a very concentrated effort to keep the boat directed in a way optimal for fishing those pockets. This is what the writer of Hebrews is getting at here in verse 1.</w:t>
      </w:r>
    </w:p>
    <w:p w14:paraId="17737DA5" w14:textId="77777777" w:rsidR="008A1554" w:rsidRDefault="008A1554" w:rsidP="004F5DFE">
      <w:pPr>
        <w:rPr>
          <w:rFonts w:ascii="Times New Roman" w:hAnsi="Times New Roman" w:cs="Times New Roman"/>
          <w:sz w:val="24"/>
          <w:szCs w:val="24"/>
        </w:rPr>
      </w:pPr>
    </w:p>
    <w:p w14:paraId="78661B2F" w14:textId="2EFD5A1C" w:rsidR="008A1554" w:rsidRDefault="008A1554" w:rsidP="004F5DFE">
      <w:pPr>
        <w:rPr>
          <w:rFonts w:ascii="Times New Roman" w:hAnsi="Times New Roman" w:cs="Times New Roman"/>
          <w:sz w:val="24"/>
          <w:szCs w:val="24"/>
        </w:rPr>
      </w:pPr>
      <w:r>
        <w:rPr>
          <w:rFonts w:ascii="Times New Roman" w:hAnsi="Times New Roman" w:cs="Times New Roman"/>
          <w:sz w:val="24"/>
          <w:szCs w:val="24"/>
        </w:rPr>
        <w:tab/>
        <w:t>John MacArthur wrote, “The warning is to secure oneself to the truth of the gospel, being careful not to pass by the only harbor of salvation.”</w:t>
      </w:r>
      <w:r>
        <w:rPr>
          <w:rStyle w:val="FootnoteReference"/>
          <w:rFonts w:ascii="Times New Roman" w:hAnsi="Times New Roman" w:cs="Times New Roman"/>
          <w:sz w:val="24"/>
          <w:szCs w:val="24"/>
        </w:rPr>
        <w:footnoteReference w:id="7"/>
      </w:r>
      <w:r>
        <w:rPr>
          <w:rFonts w:ascii="Times New Roman" w:hAnsi="Times New Roman" w:cs="Times New Roman"/>
          <w:sz w:val="24"/>
          <w:szCs w:val="24"/>
        </w:rPr>
        <w:t xml:space="preserve"> Jesus is the only way for anyone to be saved, therefore we must keep Him at the center of our lives. Detaching ourselves from the message of Jesus endangers us with becoming careless boatmen who will drift beyond the safety of our Savior.</w:t>
      </w:r>
    </w:p>
    <w:p w14:paraId="4B68D0C8" w14:textId="77777777" w:rsidR="00D55135" w:rsidRPr="00D55135" w:rsidRDefault="00D55135" w:rsidP="004F5DFE">
      <w:pPr>
        <w:rPr>
          <w:rFonts w:ascii="Times New Roman" w:hAnsi="Times New Roman" w:cs="Times New Roman"/>
          <w:sz w:val="24"/>
          <w:szCs w:val="24"/>
        </w:rPr>
      </w:pPr>
    </w:p>
    <w:p w14:paraId="4E958EF4" w14:textId="5D6AF4E8" w:rsidR="00E34B09" w:rsidRDefault="00E34B09" w:rsidP="004F5DFE">
      <w:pPr>
        <w:rPr>
          <w:rFonts w:ascii="Times New Roman" w:hAnsi="Times New Roman" w:cs="Times New Roman"/>
          <w:sz w:val="24"/>
          <w:szCs w:val="24"/>
        </w:rPr>
      </w:pPr>
      <w:r>
        <w:rPr>
          <w:rFonts w:ascii="Times New Roman" w:hAnsi="Times New Roman" w:cs="Times New Roman"/>
          <w:b/>
          <w:bCs/>
          <w:sz w:val="24"/>
          <w:szCs w:val="24"/>
        </w:rPr>
        <w:t>2 If the message that was spoken by angels was reliable, and every offense and act of disobedience received an appropriate consequence,</w:t>
      </w:r>
    </w:p>
    <w:p w14:paraId="464D2D99" w14:textId="77777777" w:rsidR="001660DB" w:rsidRDefault="001660DB" w:rsidP="004F5DFE">
      <w:pPr>
        <w:rPr>
          <w:rFonts w:ascii="Times New Roman" w:hAnsi="Times New Roman" w:cs="Times New Roman"/>
          <w:sz w:val="24"/>
          <w:szCs w:val="24"/>
        </w:rPr>
      </w:pPr>
    </w:p>
    <w:p w14:paraId="249CDC39" w14:textId="42819F9B" w:rsidR="00585BE7" w:rsidRDefault="001660DB" w:rsidP="00585BE7">
      <w:pPr>
        <w:rPr>
          <w:rFonts w:ascii="Times New Roman" w:hAnsi="Times New Roman" w:cs="Times New Roman"/>
          <w:sz w:val="24"/>
          <w:szCs w:val="24"/>
        </w:rPr>
      </w:pPr>
      <w:r>
        <w:rPr>
          <w:rFonts w:ascii="Times New Roman" w:hAnsi="Times New Roman" w:cs="Times New Roman"/>
          <w:sz w:val="24"/>
          <w:szCs w:val="24"/>
        </w:rPr>
        <w:tab/>
        <w:t>Exodus 23:20 records these words from God to Moses after the Law had been received, “I am going to send an angel before you to protect you on the way and bring you to the place I have prepared. Be attentive to him and listen to him. Do not defy him, because he will not forgive your acts of rebellion, for my name is in him.” (CSB) God was telling Moses to the Israelites the importance of hearing God’s word through this messenger and living in harmony with the instructions. When He is approached by the rich young ruler asking about how to obtain eternal life in Matthew 19, Jesus responds with, “If you want to enter into life, keep the commandments.” Centuries later, Jesus still affirms what God said to Moses at the giving of the Law</w:t>
      </w:r>
      <w:r w:rsidR="00585BE7">
        <w:rPr>
          <w:rFonts w:ascii="Times New Roman" w:hAnsi="Times New Roman" w:cs="Times New Roman"/>
          <w:sz w:val="24"/>
          <w:szCs w:val="24"/>
        </w:rPr>
        <w:t>. That Law was enforced by the angel who was sent by God to the people, but remember Jesus is superior to the angels.</w:t>
      </w:r>
    </w:p>
    <w:p w14:paraId="6D9B67CF" w14:textId="77777777" w:rsidR="001660DB" w:rsidRPr="001660DB" w:rsidRDefault="001660DB" w:rsidP="004F5DFE">
      <w:pPr>
        <w:rPr>
          <w:rFonts w:ascii="Times New Roman" w:hAnsi="Times New Roman" w:cs="Times New Roman"/>
          <w:sz w:val="24"/>
          <w:szCs w:val="24"/>
        </w:rPr>
      </w:pPr>
    </w:p>
    <w:p w14:paraId="6CA99A7C" w14:textId="65430424" w:rsidR="00E34B09" w:rsidRDefault="00E34B09" w:rsidP="004F5DFE">
      <w:pPr>
        <w:rPr>
          <w:rFonts w:ascii="Times New Roman" w:hAnsi="Times New Roman" w:cs="Times New Roman"/>
          <w:sz w:val="24"/>
          <w:szCs w:val="24"/>
        </w:rPr>
      </w:pPr>
      <w:r>
        <w:rPr>
          <w:rFonts w:ascii="Times New Roman" w:hAnsi="Times New Roman" w:cs="Times New Roman"/>
          <w:b/>
          <w:bCs/>
          <w:sz w:val="24"/>
          <w:szCs w:val="24"/>
        </w:rPr>
        <w:t xml:space="preserve">3 how will we escape if we ignore </w:t>
      </w:r>
      <w:proofErr w:type="gramStart"/>
      <w:r>
        <w:rPr>
          <w:rFonts w:ascii="Times New Roman" w:hAnsi="Times New Roman" w:cs="Times New Roman"/>
          <w:b/>
          <w:bCs/>
          <w:sz w:val="24"/>
          <w:szCs w:val="24"/>
        </w:rPr>
        <w:t>such a</w:t>
      </w:r>
      <w:proofErr w:type="gramEnd"/>
      <w:r>
        <w:rPr>
          <w:rFonts w:ascii="Times New Roman" w:hAnsi="Times New Roman" w:cs="Times New Roman"/>
          <w:b/>
          <w:bCs/>
          <w:sz w:val="24"/>
          <w:szCs w:val="24"/>
        </w:rPr>
        <w:t xml:space="preserve"> great salvation? It was first announced through the Lord, and then it was confirmed by those who heard him.</w:t>
      </w:r>
    </w:p>
    <w:p w14:paraId="5B0718BA" w14:textId="77777777" w:rsidR="00585BE7" w:rsidRDefault="00585BE7" w:rsidP="004F5DFE">
      <w:pPr>
        <w:rPr>
          <w:rFonts w:ascii="Times New Roman" w:hAnsi="Times New Roman" w:cs="Times New Roman"/>
          <w:sz w:val="24"/>
          <w:szCs w:val="24"/>
        </w:rPr>
      </w:pPr>
    </w:p>
    <w:p w14:paraId="26399D30" w14:textId="6DAC11D6" w:rsidR="00585BE7" w:rsidRDefault="00585BE7" w:rsidP="004F5DFE">
      <w:pPr>
        <w:rPr>
          <w:rFonts w:ascii="Times New Roman" w:hAnsi="Times New Roman" w:cs="Times New Roman"/>
          <w:sz w:val="24"/>
          <w:szCs w:val="24"/>
        </w:rPr>
      </w:pPr>
      <w:r>
        <w:rPr>
          <w:rFonts w:ascii="Times New Roman" w:hAnsi="Times New Roman" w:cs="Times New Roman"/>
          <w:sz w:val="24"/>
          <w:szCs w:val="24"/>
        </w:rPr>
        <w:tab/>
      </w:r>
      <w:r w:rsidR="000C702F">
        <w:rPr>
          <w:rFonts w:ascii="Times New Roman" w:hAnsi="Times New Roman" w:cs="Times New Roman"/>
          <w:sz w:val="24"/>
          <w:szCs w:val="24"/>
        </w:rPr>
        <w:t>The word the CEB translates “ignore” is translated “neglect” in the KJV. Two words that both imply a willful decision. God has revealed salvation to us through Jesus, a greater revelation than even the Law. Now to have that knowledge and ignore its truth has a high cost. Keep in mind, the author is writing to Hebrews who are Christians. As Nazarenes “</w:t>
      </w:r>
      <w:r w:rsidR="00D87470">
        <w:rPr>
          <w:rFonts w:ascii="Times New Roman" w:hAnsi="Times New Roman" w:cs="Times New Roman"/>
          <w:sz w:val="24"/>
          <w:szCs w:val="24"/>
        </w:rPr>
        <w:t>We</w:t>
      </w:r>
      <w:r w:rsidR="000C702F">
        <w:rPr>
          <w:rFonts w:ascii="Times New Roman" w:hAnsi="Times New Roman" w:cs="Times New Roman"/>
          <w:sz w:val="24"/>
          <w:szCs w:val="24"/>
        </w:rPr>
        <w:t xml:space="preserve"> believe that all persons may fall from grace and apostatize and, unless they repent of their sins, be hopelessly and eternally lost.”</w:t>
      </w:r>
      <w:r w:rsidR="000C702F">
        <w:rPr>
          <w:rStyle w:val="FootnoteReference"/>
          <w:rFonts w:ascii="Times New Roman" w:hAnsi="Times New Roman" w:cs="Times New Roman"/>
          <w:sz w:val="24"/>
          <w:szCs w:val="24"/>
        </w:rPr>
        <w:footnoteReference w:id="8"/>
      </w:r>
      <w:r w:rsidR="000C702F">
        <w:rPr>
          <w:rFonts w:ascii="Times New Roman" w:hAnsi="Times New Roman" w:cs="Times New Roman"/>
          <w:sz w:val="24"/>
          <w:szCs w:val="24"/>
        </w:rPr>
        <w:t xml:space="preserve"> We can have the head knowledge without </w:t>
      </w:r>
      <w:r w:rsidR="00D87470">
        <w:rPr>
          <w:rFonts w:ascii="Times New Roman" w:hAnsi="Times New Roman" w:cs="Times New Roman"/>
          <w:sz w:val="24"/>
          <w:szCs w:val="24"/>
        </w:rPr>
        <w:t>ever tethering, or untethering, our lives to Jesus. This produces devastating consequences that we know could have been avoided.</w:t>
      </w:r>
    </w:p>
    <w:p w14:paraId="7B360444" w14:textId="77777777" w:rsidR="00D87470" w:rsidRDefault="00D87470" w:rsidP="004F5DFE">
      <w:pPr>
        <w:rPr>
          <w:rFonts w:ascii="Times New Roman" w:hAnsi="Times New Roman" w:cs="Times New Roman"/>
          <w:sz w:val="24"/>
          <w:szCs w:val="24"/>
        </w:rPr>
      </w:pPr>
    </w:p>
    <w:p w14:paraId="7D89707E" w14:textId="66CF7306" w:rsidR="00D87470" w:rsidRDefault="00D87470" w:rsidP="004F5DFE">
      <w:pPr>
        <w:rPr>
          <w:rFonts w:ascii="Times New Roman" w:hAnsi="Times New Roman" w:cs="Times New Roman"/>
          <w:sz w:val="24"/>
          <w:szCs w:val="24"/>
        </w:rPr>
      </w:pPr>
      <w:r>
        <w:rPr>
          <w:rFonts w:ascii="Times New Roman" w:hAnsi="Times New Roman" w:cs="Times New Roman"/>
          <w:sz w:val="24"/>
          <w:szCs w:val="24"/>
        </w:rPr>
        <w:t xml:space="preserve">Charles Erdman, a former professor of theology at Princeton Theological Seminary, wrote, “It is not </w:t>
      </w:r>
      <w:proofErr w:type="gramStart"/>
      <w:r>
        <w:rPr>
          <w:rFonts w:ascii="Times New Roman" w:hAnsi="Times New Roman" w:cs="Times New Roman"/>
          <w:sz w:val="24"/>
          <w:szCs w:val="24"/>
        </w:rPr>
        <w:t>want</w:t>
      </w:r>
      <w:proofErr w:type="gramEnd"/>
      <w:r>
        <w:rPr>
          <w:rFonts w:ascii="Times New Roman" w:hAnsi="Times New Roman" w:cs="Times New Roman"/>
          <w:sz w:val="24"/>
          <w:szCs w:val="24"/>
        </w:rPr>
        <w:t xml:space="preserve"> of evidence that turns one from the Christian faith; nor can it be the discovery that Christianity lacks foundation in historic fact. Apostasy is caused by the failure to face evidence and by indifference to a divinely attested gospel.”</w:t>
      </w:r>
      <w:r>
        <w:rPr>
          <w:rStyle w:val="FootnoteReference"/>
          <w:rFonts w:ascii="Times New Roman" w:hAnsi="Times New Roman" w:cs="Times New Roman"/>
          <w:sz w:val="24"/>
          <w:szCs w:val="24"/>
        </w:rPr>
        <w:footnoteReference w:id="9"/>
      </w:r>
    </w:p>
    <w:p w14:paraId="1494F99D" w14:textId="77777777" w:rsidR="00585BE7" w:rsidRPr="00585BE7" w:rsidRDefault="00585BE7" w:rsidP="004F5DFE">
      <w:pPr>
        <w:rPr>
          <w:rFonts w:ascii="Times New Roman" w:hAnsi="Times New Roman" w:cs="Times New Roman"/>
          <w:sz w:val="24"/>
          <w:szCs w:val="24"/>
        </w:rPr>
      </w:pPr>
    </w:p>
    <w:p w14:paraId="1F70FDB5" w14:textId="2D83D530" w:rsidR="00E34B09" w:rsidRDefault="00E34B09" w:rsidP="004F5DFE">
      <w:pPr>
        <w:rPr>
          <w:rFonts w:ascii="Times New Roman" w:hAnsi="Times New Roman" w:cs="Times New Roman"/>
          <w:sz w:val="24"/>
          <w:szCs w:val="24"/>
        </w:rPr>
      </w:pPr>
      <w:r>
        <w:rPr>
          <w:rFonts w:ascii="Times New Roman" w:hAnsi="Times New Roman" w:cs="Times New Roman"/>
          <w:b/>
          <w:bCs/>
          <w:sz w:val="24"/>
          <w:szCs w:val="24"/>
        </w:rPr>
        <w:t>4 God also vouched for their message with signs, amazing things, various miracles, and gifts from the Holy Spirit, which were handed out the way he wanted.</w:t>
      </w:r>
    </w:p>
    <w:p w14:paraId="0010BB37" w14:textId="77777777" w:rsidR="00D87470" w:rsidRDefault="00D87470" w:rsidP="004F5DFE">
      <w:pPr>
        <w:rPr>
          <w:rFonts w:ascii="Times New Roman" w:hAnsi="Times New Roman" w:cs="Times New Roman"/>
          <w:sz w:val="24"/>
          <w:szCs w:val="24"/>
        </w:rPr>
      </w:pPr>
    </w:p>
    <w:p w14:paraId="766A5FF0" w14:textId="0E810624" w:rsidR="00D87470" w:rsidRDefault="00D87470" w:rsidP="004F5DFE">
      <w:pPr>
        <w:rPr>
          <w:rFonts w:ascii="Times New Roman" w:hAnsi="Times New Roman" w:cs="Times New Roman"/>
          <w:sz w:val="24"/>
          <w:szCs w:val="24"/>
        </w:rPr>
      </w:pPr>
      <w:r>
        <w:rPr>
          <w:rFonts w:ascii="Times New Roman" w:hAnsi="Times New Roman" w:cs="Times New Roman"/>
          <w:sz w:val="24"/>
          <w:szCs w:val="24"/>
        </w:rPr>
        <w:tab/>
        <w:t xml:space="preserve">“Their message” is referring to the teachings of the apostles, the eyewitnesses to Jesus. The writer of Hebrews was not around Jesus to hear His teachings or to witness any of the miracles. It was through </w:t>
      </w:r>
      <w:r w:rsidR="00B33FCF">
        <w:rPr>
          <w:rFonts w:ascii="Times New Roman" w:hAnsi="Times New Roman" w:cs="Times New Roman"/>
          <w:sz w:val="24"/>
          <w:szCs w:val="24"/>
        </w:rPr>
        <w:t>hearing the testimonies of the eyewitnesses that the writer came to faith in Jesus. Aquinas makes this important observation about testimony: “And it must be known that testimony is through speech, and speech is a sensible sign.”</w:t>
      </w:r>
      <w:r w:rsidR="00B33FCF">
        <w:rPr>
          <w:rStyle w:val="FootnoteReference"/>
          <w:rFonts w:ascii="Times New Roman" w:hAnsi="Times New Roman" w:cs="Times New Roman"/>
          <w:sz w:val="24"/>
          <w:szCs w:val="24"/>
        </w:rPr>
        <w:footnoteReference w:id="10"/>
      </w:r>
    </w:p>
    <w:p w14:paraId="4025BA11" w14:textId="77777777" w:rsidR="00511167" w:rsidRDefault="00511167" w:rsidP="004F5DFE">
      <w:pPr>
        <w:rPr>
          <w:rFonts w:ascii="Times New Roman" w:hAnsi="Times New Roman" w:cs="Times New Roman"/>
          <w:sz w:val="24"/>
          <w:szCs w:val="24"/>
        </w:rPr>
      </w:pPr>
    </w:p>
    <w:p w14:paraId="36E8810E" w14:textId="1B084A72" w:rsidR="00511167" w:rsidRDefault="00511167" w:rsidP="004F5DFE">
      <w:pPr>
        <w:rPr>
          <w:rFonts w:ascii="Times New Roman" w:hAnsi="Times New Roman" w:cs="Times New Roman"/>
          <w:sz w:val="24"/>
          <w:szCs w:val="24"/>
        </w:rPr>
      </w:pPr>
      <w:r>
        <w:rPr>
          <w:rFonts w:ascii="Times New Roman" w:hAnsi="Times New Roman" w:cs="Times New Roman"/>
          <w:sz w:val="24"/>
          <w:szCs w:val="24"/>
        </w:rPr>
        <w:tab/>
        <w:t xml:space="preserve">Jesus performed all kinds of miraculous signs. Filled with the Holy Spirit, the apostles perform all kinds of miraculous signs. </w:t>
      </w:r>
      <w:proofErr w:type="gramStart"/>
      <w:r>
        <w:rPr>
          <w:rFonts w:ascii="Times New Roman" w:hAnsi="Times New Roman" w:cs="Times New Roman"/>
          <w:sz w:val="24"/>
          <w:szCs w:val="24"/>
        </w:rPr>
        <w:t>W.T. Purkiser</w:t>
      </w:r>
      <w:proofErr w:type="gramEnd"/>
      <w:r>
        <w:rPr>
          <w:rFonts w:ascii="Times New Roman" w:hAnsi="Times New Roman" w:cs="Times New Roman"/>
          <w:sz w:val="24"/>
          <w:szCs w:val="24"/>
        </w:rPr>
        <w:t xml:space="preserve"> shared about a new believer who was dealing with questions from non-believing friends. They asked the man if he really believed that Jesus turned the water into wine. The man responded, “Why not? In my life He changed booze into food and clothes and a home for my family!”</w:t>
      </w:r>
      <w:r>
        <w:rPr>
          <w:rStyle w:val="FootnoteReference"/>
          <w:rFonts w:ascii="Times New Roman" w:hAnsi="Times New Roman" w:cs="Times New Roman"/>
          <w:sz w:val="24"/>
          <w:szCs w:val="24"/>
        </w:rPr>
        <w:footnoteReference w:id="11"/>
      </w:r>
    </w:p>
    <w:p w14:paraId="7E85E015" w14:textId="77777777" w:rsidR="00511167" w:rsidRDefault="00511167" w:rsidP="004F5DFE">
      <w:pPr>
        <w:rPr>
          <w:rFonts w:ascii="Times New Roman" w:hAnsi="Times New Roman" w:cs="Times New Roman"/>
          <w:sz w:val="24"/>
          <w:szCs w:val="24"/>
        </w:rPr>
      </w:pPr>
    </w:p>
    <w:p w14:paraId="232A6C5F" w14:textId="7279A004" w:rsidR="00511167" w:rsidRDefault="00511167" w:rsidP="004F5DFE">
      <w:pPr>
        <w:rPr>
          <w:rFonts w:ascii="Times New Roman" w:hAnsi="Times New Roman" w:cs="Times New Roman"/>
          <w:sz w:val="24"/>
          <w:szCs w:val="24"/>
        </w:rPr>
      </w:pPr>
      <w:r>
        <w:rPr>
          <w:rFonts w:ascii="Times New Roman" w:hAnsi="Times New Roman" w:cs="Times New Roman"/>
          <w:sz w:val="24"/>
          <w:szCs w:val="24"/>
        </w:rPr>
        <w:tab/>
        <w:t xml:space="preserve">The gifts and abilities distributed among the apostles was not based on their performance or length in service, this was according to the will of God. God did not grant these abilities </w:t>
      </w:r>
      <w:r w:rsidR="005609B4">
        <w:rPr>
          <w:rFonts w:ascii="Times New Roman" w:hAnsi="Times New Roman" w:cs="Times New Roman"/>
          <w:sz w:val="24"/>
          <w:szCs w:val="24"/>
        </w:rPr>
        <w:t>because He was too weak to accomplish the task without their help. These gifts were of love and for love.</w:t>
      </w:r>
    </w:p>
    <w:p w14:paraId="4A936593" w14:textId="3EFCB802" w:rsidR="005609B4" w:rsidRDefault="005609B4">
      <w:pPr>
        <w:rPr>
          <w:rFonts w:ascii="Times New Roman" w:hAnsi="Times New Roman" w:cs="Times New Roman"/>
          <w:b/>
          <w:bCs/>
          <w:sz w:val="24"/>
          <w:szCs w:val="24"/>
        </w:rPr>
      </w:pPr>
      <w:r>
        <w:rPr>
          <w:rFonts w:ascii="Times New Roman" w:hAnsi="Times New Roman" w:cs="Times New Roman"/>
          <w:b/>
          <w:bCs/>
          <w:sz w:val="24"/>
          <w:szCs w:val="24"/>
        </w:rPr>
        <w:br w:type="page"/>
      </w:r>
    </w:p>
    <w:p w14:paraId="538753CE" w14:textId="01C8AC47" w:rsidR="00E34B09" w:rsidRPr="006E0BC1" w:rsidRDefault="00E34B09" w:rsidP="00E34B09">
      <w:pPr>
        <w:rPr>
          <w:rFonts w:ascii="Times New Roman" w:hAnsi="Times New Roman" w:cs="Times New Roman"/>
          <w:b/>
          <w:bCs/>
          <w:i/>
          <w:iCs/>
          <w:sz w:val="32"/>
          <w:szCs w:val="32"/>
        </w:rPr>
      </w:pPr>
      <w:r>
        <w:rPr>
          <w:rFonts w:ascii="Times New Roman" w:hAnsi="Times New Roman" w:cs="Times New Roman"/>
          <w:b/>
          <w:bCs/>
          <w:i/>
          <w:iCs/>
          <w:sz w:val="32"/>
          <w:szCs w:val="32"/>
        </w:rPr>
        <w:lastRenderedPageBreak/>
        <w:t>Jesus is the enthroned human being</w:t>
      </w:r>
    </w:p>
    <w:p w14:paraId="600E33B3" w14:textId="77777777" w:rsidR="00E34B09" w:rsidRDefault="00E34B09" w:rsidP="004F5DFE">
      <w:pPr>
        <w:rPr>
          <w:rFonts w:ascii="Times New Roman" w:hAnsi="Times New Roman" w:cs="Times New Roman"/>
          <w:sz w:val="24"/>
          <w:szCs w:val="24"/>
        </w:rPr>
      </w:pPr>
    </w:p>
    <w:p w14:paraId="31936D56" w14:textId="274048B0" w:rsidR="00EB0C82" w:rsidRDefault="00EB0C82" w:rsidP="004F5DFE">
      <w:pPr>
        <w:rPr>
          <w:rFonts w:ascii="Times New Roman" w:hAnsi="Times New Roman" w:cs="Times New Roman"/>
          <w:sz w:val="24"/>
          <w:szCs w:val="24"/>
        </w:rPr>
      </w:pPr>
      <w:r>
        <w:rPr>
          <w:rFonts w:ascii="Times New Roman" w:hAnsi="Times New Roman" w:cs="Times New Roman"/>
          <w:sz w:val="24"/>
          <w:szCs w:val="24"/>
        </w:rPr>
        <w:tab/>
        <w:t>God loves mankind, He has since the very beginning. It deeply grieved God’s heart when Adam and Eve sinned in the beginning, and</w:t>
      </w:r>
      <w:r w:rsidR="0057257B">
        <w:rPr>
          <w:rFonts w:ascii="Times New Roman" w:hAnsi="Times New Roman" w:cs="Times New Roman"/>
          <w:sz w:val="24"/>
          <w:szCs w:val="24"/>
        </w:rPr>
        <w:t xml:space="preserve"> even</w:t>
      </w:r>
      <w:r>
        <w:rPr>
          <w:rFonts w:ascii="Times New Roman" w:hAnsi="Times New Roman" w:cs="Times New Roman"/>
          <w:sz w:val="24"/>
          <w:szCs w:val="24"/>
        </w:rPr>
        <w:t xml:space="preserve"> as God watched sin rot and destroy His beautiful creation, </w:t>
      </w:r>
      <w:r w:rsidR="0057257B">
        <w:rPr>
          <w:rFonts w:ascii="Times New Roman" w:hAnsi="Times New Roman" w:cs="Times New Roman"/>
          <w:sz w:val="24"/>
          <w:szCs w:val="24"/>
        </w:rPr>
        <w:t xml:space="preserve">His love did not change. Aquinas wrote, “if someone loves someone, and leave him long in his miseries, and does not come to his aid, he seems to forget him. God however loved </w:t>
      </w:r>
      <w:proofErr w:type="gramStart"/>
      <w:r w:rsidR="0057257B">
        <w:rPr>
          <w:rFonts w:ascii="Times New Roman" w:hAnsi="Times New Roman" w:cs="Times New Roman"/>
          <w:sz w:val="24"/>
          <w:szCs w:val="24"/>
        </w:rPr>
        <w:t>the human race</w:t>
      </w:r>
      <w:proofErr w:type="gramEnd"/>
      <w:r w:rsidR="0057257B">
        <w:rPr>
          <w:rFonts w:ascii="Times New Roman" w:hAnsi="Times New Roman" w:cs="Times New Roman"/>
          <w:sz w:val="24"/>
          <w:szCs w:val="24"/>
        </w:rPr>
        <w:t>.”</w:t>
      </w:r>
      <w:r w:rsidR="0057257B">
        <w:rPr>
          <w:rStyle w:val="FootnoteReference"/>
          <w:rFonts w:ascii="Times New Roman" w:hAnsi="Times New Roman" w:cs="Times New Roman"/>
          <w:sz w:val="24"/>
          <w:szCs w:val="24"/>
        </w:rPr>
        <w:footnoteReference w:id="12"/>
      </w:r>
      <w:r w:rsidR="0057257B">
        <w:rPr>
          <w:rFonts w:ascii="Times New Roman" w:hAnsi="Times New Roman" w:cs="Times New Roman"/>
          <w:sz w:val="24"/>
          <w:szCs w:val="24"/>
        </w:rPr>
        <w:t xml:space="preserve"> Jesus became incarnate because of God’s love for us.</w:t>
      </w:r>
    </w:p>
    <w:p w14:paraId="58CBC22D" w14:textId="77777777" w:rsidR="00EB0C82" w:rsidRPr="00EB0C82" w:rsidRDefault="00EB0C82" w:rsidP="004F5DFE">
      <w:pPr>
        <w:rPr>
          <w:rFonts w:ascii="Times New Roman" w:hAnsi="Times New Roman" w:cs="Times New Roman"/>
          <w:sz w:val="24"/>
          <w:szCs w:val="24"/>
        </w:rPr>
      </w:pPr>
    </w:p>
    <w:p w14:paraId="09574BB5" w14:textId="6C4CD629" w:rsidR="00EB0C82" w:rsidRPr="00EB0C82" w:rsidRDefault="00E34B09" w:rsidP="004F5DFE">
      <w:pPr>
        <w:rPr>
          <w:rFonts w:ascii="Times New Roman" w:hAnsi="Times New Roman" w:cs="Times New Roman"/>
          <w:sz w:val="24"/>
          <w:szCs w:val="24"/>
        </w:rPr>
      </w:pPr>
      <w:r>
        <w:rPr>
          <w:rFonts w:ascii="Times New Roman" w:hAnsi="Times New Roman" w:cs="Times New Roman"/>
          <w:b/>
          <w:bCs/>
          <w:sz w:val="24"/>
          <w:szCs w:val="24"/>
        </w:rPr>
        <w:t>5 God didn’t put the world that is coming (the world we are talking about) under the angels’ control.</w:t>
      </w:r>
    </w:p>
    <w:p w14:paraId="5AFD3C5D" w14:textId="76E71551" w:rsidR="0057257B" w:rsidRPr="0057257B" w:rsidRDefault="00E34B09" w:rsidP="004F5DFE">
      <w:pPr>
        <w:rPr>
          <w:rFonts w:ascii="Times New Roman" w:hAnsi="Times New Roman" w:cs="Times New Roman"/>
          <w:sz w:val="24"/>
          <w:szCs w:val="24"/>
        </w:rPr>
      </w:pPr>
      <w:r>
        <w:rPr>
          <w:rFonts w:ascii="Times New Roman" w:hAnsi="Times New Roman" w:cs="Times New Roman"/>
          <w:b/>
          <w:bCs/>
          <w:sz w:val="24"/>
          <w:szCs w:val="24"/>
        </w:rPr>
        <w:t>6 Instead, someone declared somewhere, “What is humanity that you think about them?” “Or what are human beings that you care about them?”</w:t>
      </w:r>
    </w:p>
    <w:p w14:paraId="6F70F9F0" w14:textId="11747697" w:rsidR="0057257B" w:rsidRPr="0057257B" w:rsidRDefault="00E34B09" w:rsidP="004F5DFE">
      <w:pPr>
        <w:rPr>
          <w:rFonts w:ascii="Times New Roman" w:hAnsi="Times New Roman" w:cs="Times New Roman"/>
          <w:sz w:val="24"/>
          <w:szCs w:val="24"/>
        </w:rPr>
      </w:pPr>
      <w:r>
        <w:rPr>
          <w:rFonts w:ascii="Times New Roman" w:hAnsi="Times New Roman" w:cs="Times New Roman"/>
          <w:b/>
          <w:bCs/>
          <w:sz w:val="24"/>
          <w:szCs w:val="24"/>
        </w:rPr>
        <w:t>7 “For a while you made them lower than angels.” “You crowned human beings with glory and honor.”</w:t>
      </w:r>
    </w:p>
    <w:p w14:paraId="26FAF225" w14:textId="7B988E90" w:rsidR="00E34B09" w:rsidRDefault="00E34B09" w:rsidP="004F5DFE">
      <w:pPr>
        <w:rPr>
          <w:rFonts w:ascii="Times New Roman" w:hAnsi="Times New Roman" w:cs="Times New Roman"/>
          <w:sz w:val="24"/>
          <w:szCs w:val="24"/>
        </w:rPr>
      </w:pPr>
      <w:r>
        <w:rPr>
          <w:rFonts w:ascii="Times New Roman" w:hAnsi="Times New Roman" w:cs="Times New Roman"/>
          <w:b/>
          <w:bCs/>
          <w:sz w:val="24"/>
          <w:szCs w:val="24"/>
        </w:rPr>
        <w:t>8 “You put everything under their control, he doesn’t leave anything out of control. But right now, we don’t see everything under their control yet.</w:t>
      </w:r>
    </w:p>
    <w:p w14:paraId="6FEA0D8E" w14:textId="77777777" w:rsidR="0057257B" w:rsidRDefault="0057257B" w:rsidP="004F5DFE">
      <w:pPr>
        <w:rPr>
          <w:rFonts w:ascii="Times New Roman" w:hAnsi="Times New Roman" w:cs="Times New Roman"/>
          <w:sz w:val="24"/>
          <w:szCs w:val="24"/>
        </w:rPr>
      </w:pPr>
    </w:p>
    <w:p w14:paraId="69B440A5" w14:textId="5AFE0C90" w:rsidR="0057257B" w:rsidRDefault="0057257B" w:rsidP="004F5DFE">
      <w:pPr>
        <w:rPr>
          <w:rFonts w:ascii="Times New Roman" w:hAnsi="Times New Roman" w:cs="Times New Roman"/>
          <w:sz w:val="24"/>
          <w:szCs w:val="24"/>
        </w:rPr>
      </w:pPr>
      <w:r>
        <w:rPr>
          <w:rFonts w:ascii="Times New Roman" w:hAnsi="Times New Roman" w:cs="Times New Roman"/>
          <w:sz w:val="24"/>
          <w:szCs w:val="24"/>
        </w:rPr>
        <w:tab/>
        <w:t xml:space="preserve">Aquinas wrote, “…when Christ deigned to undergo His Passion and death, He was made lesser than </w:t>
      </w:r>
      <w:r w:rsidR="004D4EDA">
        <w:rPr>
          <w:rFonts w:ascii="Times New Roman" w:hAnsi="Times New Roman" w:cs="Times New Roman"/>
          <w:sz w:val="24"/>
          <w:szCs w:val="24"/>
        </w:rPr>
        <w:t>[the angels]</w:t>
      </w:r>
      <w:r>
        <w:rPr>
          <w:rFonts w:ascii="Times New Roman" w:hAnsi="Times New Roman" w:cs="Times New Roman"/>
          <w:sz w:val="24"/>
          <w:szCs w:val="24"/>
        </w:rPr>
        <w:t>, not that He lost His fullness, or was diminishing in something, but He took to himself our littleness.”</w:t>
      </w:r>
      <w:r>
        <w:rPr>
          <w:rStyle w:val="FootnoteReference"/>
          <w:rFonts w:ascii="Times New Roman" w:hAnsi="Times New Roman" w:cs="Times New Roman"/>
          <w:sz w:val="24"/>
          <w:szCs w:val="24"/>
        </w:rPr>
        <w:footnoteReference w:id="13"/>
      </w:r>
      <w:r>
        <w:rPr>
          <w:rFonts w:ascii="Times New Roman" w:hAnsi="Times New Roman" w:cs="Times New Roman"/>
          <w:sz w:val="24"/>
          <w:szCs w:val="24"/>
        </w:rPr>
        <w:t xml:space="preserve"> This is what Christ did when He took up our humanity</w:t>
      </w:r>
      <w:r w:rsidR="004D4EDA">
        <w:rPr>
          <w:rFonts w:ascii="Times New Roman" w:hAnsi="Times New Roman" w:cs="Times New Roman"/>
          <w:sz w:val="24"/>
          <w:szCs w:val="24"/>
        </w:rPr>
        <w:t xml:space="preserve"> to re-order things that got discombobulated by the Fall.</w:t>
      </w:r>
    </w:p>
    <w:p w14:paraId="0B74DB38" w14:textId="77777777" w:rsidR="004D4EDA" w:rsidRDefault="004D4EDA" w:rsidP="004F5DFE">
      <w:pPr>
        <w:rPr>
          <w:rFonts w:ascii="Times New Roman" w:hAnsi="Times New Roman" w:cs="Times New Roman"/>
          <w:sz w:val="24"/>
          <w:szCs w:val="24"/>
        </w:rPr>
      </w:pPr>
    </w:p>
    <w:p w14:paraId="3A5E729A" w14:textId="20AA40D7" w:rsidR="004D4EDA" w:rsidRDefault="004D4EDA" w:rsidP="004F5DFE">
      <w:pPr>
        <w:rPr>
          <w:rFonts w:ascii="Times New Roman" w:hAnsi="Times New Roman" w:cs="Times New Roman"/>
          <w:sz w:val="24"/>
          <w:szCs w:val="24"/>
        </w:rPr>
      </w:pPr>
      <w:r>
        <w:rPr>
          <w:rFonts w:ascii="Times New Roman" w:hAnsi="Times New Roman" w:cs="Times New Roman"/>
          <w:sz w:val="24"/>
          <w:szCs w:val="24"/>
        </w:rPr>
        <w:tab/>
        <w:t xml:space="preserve">Verse 7 says that man was made </w:t>
      </w:r>
      <w:r w:rsidR="00AE026A">
        <w:rPr>
          <w:rFonts w:ascii="Times New Roman" w:hAnsi="Times New Roman" w:cs="Times New Roman"/>
          <w:sz w:val="24"/>
          <w:szCs w:val="24"/>
        </w:rPr>
        <w:t>“</w:t>
      </w:r>
      <w:r>
        <w:rPr>
          <w:rFonts w:ascii="Times New Roman" w:hAnsi="Times New Roman" w:cs="Times New Roman"/>
          <w:sz w:val="24"/>
          <w:szCs w:val="24"/>
        </w:rPr>
        <w:t xml:space="preserve">lower the </w:t>
      </w:r>
      <w:r w:rsidR="00AE026A">
        <w:rPr>
          <w:rFonts w:ascii="Times New Roman" w:hAnsi="Times New Roman" w:cs="Times New Roman"/>
          <w:sz w:val="24"/>
          <w:szCs w:val="24"/>
        </w:rPr>
        <w:t>angels”</w:t>
      </w:r>
      <w:r>
        <w:rPr>
          <w:rFonts w:ascii="Times New Roman" w:hAnsi="Times New Roman" w:cs="Times New Roman"/>
          <w:sz w:val="24"/>
          <w:szCs w:val="24"/>
        </w:rPr>
        <w:t xml:space="preserve">, meaning </w:t>
      </w:r>
      <w:r w:rsidR="00AE026A">
        <w:rPr>
          <w:rFonts w:ascii="Times New Roman" w:hAnsi="Times New Roman" w:cs="Times New Roman"/>
          <w:sz w:val="24"/>
          <w:szCs w:val="24"/>
        </w:rPr>
        <w:t>humanity was created bound to time while God and angels are not bound to it. Humanity was designed for the glorious purpose of populating the earth and subduing it. Creation was placed under humanity’s dominion, highlighted in verse 8. But when Adam and Eve sinned they surrendered their authority to the devil who reigns through the fear of death, keeping humanity in chains to death through sin.</w:t>
      </w:r>
    </w:p>
    <w:p w14:paraId="3D95F58A" w14:textId="77777777" w:rsidR="00AE026A" w:rsidRDefault="00AE026A" w:rsidP="004F5DFE">
      <w:pPr>
        <w:rPr>
          <w:rFonts w:ascii="Times New Roman" w:hAnsi="Times New Roman" w:cs="Times New Roman"/>
          <w:sz w:val="24"/>
          <w:szCs w:val="24"/>
        </w:rPr>
      </w:pPr>
    </w:p>
    <w:p w14:paraId="4DD47570" w14:textId="508680BB" w:rsidR="00AE026A" w:rsidRDefault="00AE026A" w:rsidP="004F5DFE">
      <w:pPr>
        <w:rPr>
          <w:rFonts w:ascii="Times New Roman" w:hAnsi="Times New Roman" w:cs="Times New Roman"/>
          <w:sz w:val="24"/>
          <w:szCs w:val="24"/>
        </w:rPr>
      </w:pPr>
      <w:r>
        <w:rPr>
          <w:rFonts w:ascii="Times New Roman" w:hAnsi="Times New Roman" w:cs="Times New Roman"/>
          <w:sz w:val="24"/>
          <w:szCs w:val="24"/>
        </w:rPr>
        <w:tab/>
        <w:t>Richard S. Taylor wrote, “Man’s commission to subdue and rule the earth in God’s behalf was concomitant with creation. His attempted conquest of the natural order therefore is not displeasing to God, in and of itself, for it is part of the original assignment. But the assignment was spiritual as well as material, and therefore to pursue the material to the neglect and even rejection of the spiritual is sin.”</w:t>
      </w:r>
      <w:r>
        <w:rPr>
          <w:rStyle w:val="FootnoteReference"/>
          <w:rFonts w:ascii="Times New Roman" w:hAnsi="Times New Roman" w:cs="Times New Roman"/>
          <w:sz w:val="24"/>
          <w:szCs w:val="24"/>
        </w:rPr>
        <w:footnoteReference w:id="14"/>
      </w:r>
      <w:r>
        <w:rPr>
          <w:rFonts w:ascii="Times New Roman" w:hAnsi="Times New Roman" w:cs="Times New Roman"/>
          <w:sz w:val="24"/>
          <w:szCs w:val="24"/>
        </w:rPr>
        <w:t xml:space="preserve"> In our world today, we see humanity trying to understand and preserve the creation God has entrusted to us. It is an important pursuit, answering the primal purpose God grafted into our DNA. We very clearly see the impact sin has had on our environment through greed and carelessness, but unfortunately we also see how deeply sin has impacted us in our efforts to overcome those sins. </w:t>
      </w:r>
      <w:r w:rsidR="00684F92">
        <w:rPr>
          <w:rFonts w:ascii="Times New Roman" w:hAnsi="Times New Roman" w:cs="Times New Roman"/>
          <w:sz w:val="24"/>
          <w:szCs w:val="24"/>
        </w:rPr>
        <w:t>For many, the desire to “save the planet” comes from a desire to save ourselves out of the fear of death. This desire is not of God, nor does it come from hearts willing to submit to Him.</w:t>
      </w:r>
    </w:p>
    <w:p w14:paraId="5E860FFD" w14:textId="77777777" w:rsidR="0057257B" w:rsidRPr="0057257B" w:rsidRDefault="0057257B" w:rsidP="004F5DFE">
      <w:pPr>
        <w:rPr>
          <w:rFonts w:ascii="Times New Roman" w:hAnsi="Times New Roman" w:cs="Times New Roman"/>
          <w:sz w:val="24"/>
          <w:szCs w:val="24"/>
        </w:rPr>
      </w:pPr>
    </w:p>
    <w:p w14:paraId="3529486E" w14:textId="7620FC3E" w:rsidR="00E34B09" w:rsidRDefault="00E34B09" w:rsidP="004F5DFE">
      <w:pPr>
        <w:rPr>
          <w:rFonts w:ascii="Times New Roman" w:hAnsi="Times New Roman" w:cs="Times New Roman"/>
          <w:sz w:val="24"/>
          <w:szCs w:val="24"/>
        </w:rPr>
      </w:pPr>
      <w:r>
        <w:rPr>
          <w:rFonts w:ascii="Times New Roman" w:hAnsi="Times New Roman" w:cs="Times New Roman"/>
          <w:b/>
          <w:bCs/>
          <w:sz w:val="24"/>
          <w:szCs w:val="24"/>
        </w:rPr>
        <w:lastRenderedPageBreak/>
        <w:t>9 However, we do see the one who was made lower in order than the angels for a little while—it’s Jesus! He’s the one who is now crowned with glory and honor because of the suffering of his death. He suffered death so that he could taste death for everyone through God’s grace.</w:t>
      </w:r>
    </w:p>
    <w:p w14:paraId="133A5DF2" w14:textId="77777777" w:rsidR="00684F92" w:rsidRDefault="00684F92" w:rsidP="004F5DFE">
      <w:pPr>
        <w:rPr>
          <w:rFonts w:ascii="Times New Roman" w:hAnsi="Times New Roman" w:cs="Times New Roman"/>
          <w:sz w:val="24"/>
          <w:szCs w:val="24"/>
        </w:rPr>
      </w:pPr>
    </w:p>
    <w:p w14:paraId="5430C0CF" w14:textId="643DF71C" w:rsidR="00684F92" w:rsidRDefault="00684F92" w:rsidP="004F5DFE">
      <w:pPr>
        <w:rPr>
          <w:rFonts w:ascii="Times New Roman" w:hAnsi="Times New Roman" w:cs="Times New Roman"/>
          <w:sz w:val="24"/>
          <w:szCs w:val="24"/>
        </w:rPr>
      </w:pPr>
      <w:r>
        <w:rPr>
          <w:rFonts w:ascii="Times New Roman" w:hAnsi="Times New Roman" w:cs="Times New Roman"/>
          <w:sz w:val="24"/>
          <w:szCs w:val="24"/>
        </w:rPr>
        <w:tab/>
        <w:t xml:space="preserve">In his commentary on this verse, Richard S. Taylor highlights the crucifixion scene found in John 19. He writes, “Pilate brought Jesus forth, wearing the crown of thorns and the purple robe, and said, “Behold the man!” But neither Pilate nor the multitude really beheld Him. They stared with </w:t>
      </w:r>
      <w:r w:rsidR="00641E53">
        <w:rPr>
          <w:rFonts w:ascii="Times New Roman" w:hAnsi="Times New Roman" w:cs="Times New Roman"/>
          <w:sz w:val="24"/>
          <w:szCs w:val="24"/>
        </w:rPr>
        <w:t>eyes</w:t>
      </w:r>
      <w:r>
        <w:rPr>
          <w:rFonts w:ascii="Times New Roman" w:hAnsi="Times New Roman" w:cs="Times New Roman"/>
          <w:sz w:val="24"/>
          <w:szCs w:val="24"/>
        </w:rPr>
        <w:t xml:space="preserve"> </w:t>
      </w:r>
      <w:proofErr w:type="gramStart"/>
      <w:r>
        <w:rPr>
          <w:rFonts w:ascii="Times New Roman" w:hAnsi="Times New Roman" w:cs="Times New Roman"/>
          <w:sz w:val="24"/>
          <w:szCs w:val="24"/>
        </w:rPr>
        <w:t>that</w:t>
      </w:r>
      <w:proofErr w:type="gramEnd"/>
      <w:r>
        <w:rPr>
          <w:rFonts w:ascii="Times New Roman" w:hAnsi="Times New Roman" w:cs="Times New Roman"/>
          <w:sz w:val="24"/>
          <w:szCs w:val="24"/>
        </w:rPr>
        <w:t xml:space="preserve"> could not see. Now the writer to the Hebrews directs their gaze toward Jesus in similar fashion, and with an intense desire that they shall see with clearer vision than either Pilate or the Jews at Jerusalem.”</w:t>
      </w:r>
      <w:r>
        <w:rPr>
          <w:rStyle w:val="FootnoteReference"/>
          <w:rFonts w:ascii="Times New Roman" w:hAnsi="Times New Roman" w:cs="Times New Roman"/>
          <w:sz w:val="24"/>
          <w:szCs w:val="24"/>
        </w:rPr>
        <w:footnoteReference w:id="15"/>
      </w:r>
    </w:p>
    <w:p w14:paraId="21E3C67C" w14:textId="77777777" w:rsidR="00684F92" w:rsidRDefault="00684F92" w:rsidP="004F5DFE">
      <w:pPr>
        <w:rPr>
          <w:rFonts w:ascii="Times New Roman" w:hAnsi="Times New Roman" w:cs="Times New Roman"/>
          <w:sz w:val="24"/>
          <w:szCs w:val="24"/>
        </w:rPr>
      </w:pPr>
    </w:p>
    <w:p w14:paraId="1C6E5F1C" w14:textId="39ABBA5A" w:rsidR="00684F92" w:rsidRDefault="00684F92" w:rsidP="004F5DFE">
      <w:pPr>
        <w:rPr>
          <w:rFonts w:ascii="Times New Roman" w:hAnsi="Times New Roman" w:cs="Times New Roman"/>
          <w:sz w:val="24"/>
          <w:szCs w:val="24"/>
        </w:rPr>
      </w:pPr>
      <w:r>
        <w:rPr>
          <w:rFonts w:ascii="Times New Roman" w:hAnsi="Times New Roman" w:cs="Times New Roman"/>
          <w:sz w:val="24"/>
          <w:szCs w:val="24"/>
        </w:rPr>
        <w:tab/>
      </w:r>
      <w:r w:rsidR="00361DE7">
        <w:rPr>
          <w:rFonts w:ascii="Times New Roman" w:hAnsi="Times New Roman" w:cs="Times New Roman"/>
          <w:sz w:val="24"/>
          <w:szCs w:val="24"/>
        </w:rPr>
        <w:t>Doctors in ancient Greece would often taste the medicine first so that their patients would not be afraid to take it</w:t>
      </w:r>
      <w:r>
        <w:rPr>
          <w:rFonts w:ascii="Times New Roman" w:hAnsi="Times New Roman" w:cs="Times New Roman"/>
          <w:sz w:val="24"/>
          <w:szCs w:val="24"/>
        </w:rPr>
        <w:t>. Christ tasted death</w:t>
      </w:r>
      <w:r w:rsidR="00361DE7">
        <w:rPr>
          <w:rFonts w:ascii="Times New Roman" w:hAnsi="Times New Roman" w:cs="Times New Roman"/>
          <w:sz w:val="24"/>
          <w:szCs w:val="24"/>
        </w:rPr>
        <w:t xml:space="preserve"> so we would no longer be afraid of death. Death is a step in eternal life. We either die to self here so we can live forever with Jesus, or we die here only to face eternal death guaranteed to us by our allegiance to Satan and our </w:t>
      </w:r>
      <w:r w:rsidR="00641E53">
        <w:rPr>
          <w:rFonts w:ascii="Times New Roman" w:hAnsi="Times New Roman" w:cs="Times New Roman"/>
          <w:sz w:val="24"/>
          <w:szCs w:val="24"/>
        </w:rPr>
        <w:t>sins</w:t>
      </w:r>
      <w:r w:rsidR="00361DE7">
        <w:rPr>
          <w:rFonts w:ascii="Times New Roman" w:hAnsi="Times New Roman" w:cs="Times New Roman"/>
          <w:sz w:val="24"/>
          <w:szCs w:val="24"/>
        </w:rPr>
        <w:t>.</w:t>
      </w:r>
    </w:p>
    <w:p w14:paraId="554D123C" w14:textId="77777777" w:rsidR="00684F92" w:rsidRPr="00684F92" w:rsidRDefault="00684F92" w:rsidP="004F5DFE">
      <w:pPr>
        <w:rPr>
          <w:rFonts w:ascii="Times New Roman" w:hAnsi="Times New Roman" w:cs="Times New Roman"/>
          <w:sz w:val="24"/>
          <w:szCs w:val="24"/>
        </w:rPr>
      </w:pPr>
    </w:p>
    <w:p w14:paraId="5E2E2ADA" w14:textId="77777777" w:rsidR="00E34B09" w:rsidRDefault="00E34B09" w:rsidP="004F5DFE">
      <w:pPr>
        <w:rPr>
          <w:rFonts w:ascii="Times New Roman" w:hAnsi="Times New Roman" w:cs="Times New Roman"/>
          <w:b/>
          <w:bCs/>
          <w:sz w:val="24"/>
          <w:szCs w:val="24"/>
        </w:rPr>
      </w:pPr>
    </w:p>
    <w:p w14:paraId="195EB91F" w14:textId="77777777" w:rsidR="00E34B09" w:rsidRPr="006E0BC1" w:rsidRDefault="00E34B09" w:rsidP="00E34B09">
      <w:pPr>
        <w:rPr>
          <w:rFonts w:ascii="Times New Roman" w:hAnsi="Times New Roman" w:cs="Times New Roman"/>
          <w:b/>
          <w:bCs/>
          <w:i/>
          <w:iCs/>
          <w:sz w:val="32"/>
          <w:szCs w:val="32"/>
        </w:rPr>
      </w:pPr>
      <w:r>
        <w:rPr>
          <w:rFonts w:ascii="Times New Roman" w:hAnsi="Times New Roman" w:cs="Times New Roman"/>
          <w:b/>
          <w:bCs/>
          <w:i/>
          <w:iCs/>
          <w:sz w:val="32"/>
          <w:szCs w:val="32"/>
        </w:rPr>
        <w:t>Jesus is the enthroned human being</w:t>
      </w:r>
    </w:p>
    <w:p w14:paraId="7571F3B7" w14:textId="77777777" w:rsidR="00E34B09" w:rsidRDefault="00E34B09" w:rsidP="004F5DFE">
      <w:pPr>
        <w:rPr>
          <w:rFonts w:ascii="Times New Roman" w:hAnsi="Times New Roman" w:cs="Times New Roman"/>
          <w:b/>
          <w:bCs/>
          <w:sz w:val="24"/>
          <w:szCs w:val="24"/>
        </w:rPr>
      </w:pPr>
    </w:p>
    <w:p w14:paraId="49D45EC2" w14:textId="4EDD5970" w:rsidR="00E34B09" w:rsidRDefault="00E34B09" w:rsidP="004F5DFE">
      <w:pPr>
        <w:rPr>
          <w:rFonts w:ascii="Times New Roman" w:hAnsi="Times New Roman" w:cs="Times New Roman"/>
          <w:sz w:val="24"/>
          <w:szCs w:val="24"/>
        </w:rPr>
      </w:pPr>
      <w:r>
        <w:rPr>
          <w:rFonts w:ascii="Times New Roman" w:hAnsi="Times New Roman" w:cs="Times New Roman"/>
          <w:b/>
          <w:bCs/>
          <w:sz w:val="24"/>
          <w:szCs w:val="24"/>
        </w:rPr>
        <w:t>10 It was appropriate for God, for whom and through whom everything exists, to use experiences of suffering to make perfect the pioneer of salvation. This salvation belongs to many sons and daughters whom he’s leading to glory.</w:t>
      </w:r>
    </w:p>
    <w:p w14:paraId="4F90E079" w14:textId="77777777" w:rsidR="00361DE7" w:rsidRDefault="00361DE7" w:rsidP="004F5DFE">
      <w:pPr>
        <w:rPr>
          <w:rFonts w:ascii="Times New Roman" w:hAnsi="Times New Roman" w:cs="Times New Roman"/>
          <w:sz w:val="24"/>
          <w:szCs w:val="24"/>
        </w:rPr>
      </w:pPr>
    </w:p>
    <w:p w14:paraId="1E807F41" w14:textId="3CBF365B" w:rsidR="00361DE7" w:rsidRDefault="00361DE7" w:rsidP="004F5DFE">
      <w:pPr>
        <w:rPr>
          <w:rFonts w:ascii="Times New Roman" w:hAnsi="Times New Roman" w:cs="Times New Roman"/>
          <w:sz w:val="24"/>
          <w:szCs w:val="24"/>
        </w:rPr>
      </w:pPr>
      <w:r>
        <w:rPr>
          <w:rFonts w:ascii="Times New Roman" w:hAnsi="Times New Roman" w:cs="Times New Roman"/>
          <w:sz w:val="24"/>
          <w:szCs w:val="24"/>
        </w:rPr>
        <w:tab/>
        <w:t xml:space="preserve">Chrysostom, an early Church Father and former archbishop of Constantinople, said, “He died for all men in general, since the price is sufficient for all. Even if </w:t>
      </w:r>
      <w:proofErr w:type="gramStart"/>
      <w:r>
        <w:rPr>
          <w:rFonts w:ascii="Times New Roman" w:hAnsi="Times New Roman" w:cs="Times New Roman"/>
          <w:sz w:val="24"/>
          <w:szCs w:val="24"/>
        </w:rPr>
        <w:t>not</w:t>
      </w:r>
      <w:proofErr w:type="gramEnd"/>
      <w:r>
        <w:rPr>
          <w:rFonts w:ascii="Times New Roman" w:hAnsi="Times New Roman" w:cs="Times New Roman"/>
          <w:sz w:val="24"/>
          <w:szCs w:val="24"/>
        </w:rPr>
        <w:t xml:space="preserve"> all believe. He Himself fulfilled what is His.”</w:t>
      </w:r>
      <w:r>
        <w:rPr>
          <w:rStyle w:val="FootnoteReference"/>
          <w:rFonts w:ascii="Times New Roman" w:hAnsi="Times New Roman" w:cs="Times New Roman"/>
          <w:sz w:val="24"/>
          <w:szCs w:val="24"/>
        </w:rPr>
        <w:footnoteReference w:id="16"/>
      </w:r>
      <w:r>
        <w:rPr>
          <w:rFonts w:ascii="Times New Roman" w:hAnsi="Times New Roman" w:cs="Times New Roman"/>
          <w:sz w:val="24"/>
          <w:szCs w:val="24"/>
        </w:rPr>
        <w:t xml:space="preserve"> Jesus’s sacrifice was enough to pave the way for all to get to God. This work is complete and cannot be </w:t>
      </w:r>
      <w:proofErr w:type="gramStart"/>
      <w:r>
        <w:rPr>
          <w:rFonts w:ascii="Times New Roman" w:hAnsi="Times New Roman" w:cs="Times New Roman"/>
          <w:sz w:val="24"/>
          <w:szCs w:val="24"/>
        </w:rPr>
        <w:t>undone</w:t>
      </w:r>
      <w:proofErr w:type="gramEnd"/>
      <w:r>
        <w:rPr>
          <w:rFonts w:ascii="Times New Roman" w:hAnsi="Times New Roman" w:cs="Times New Roman"/>
          <w:sz w:val="24"/>
          <w:szCs w:val="24"/>
        </w:rPr>
        <w:t xml:space="preserve"> by anyone. Even if someone rejects God’s salvation, it does not undo the work. The road remains open to them</w:t>
      </w:r>
      <w:r w:rsidR="00E308F4">
        <w:rPr>
          <w:rFonts w:ascii="Times New Roman" w:hAnsi="Times New Roman" w:cs="Times New Roman"/>
          <w:sz w:val="24"/>
          <w:szCs w:val="24"/>
        </w:rPr>
        <w:t xml:space="preserve">, but it is a route a person willingly steps on. We have the choice to </w:t>
      </w:r>
      <w:r w:rsidR="00490C3B">
        <w:rPr>
          <w:rFonts w:ascii="Times New Roman" w:hAnsi="Times New Roman" w:cs="Times New Roman"/>
          <w:sz w:val="24"/>
          <w:szCs w:val="24"/>
        </w:rPr>
        <w:t>continue to</w:t>
      </w:r>
      <w:r w:rsidR="00E308F4">
        <w:rPr>
          <w:rFonts w:ascii="Times New Roman" w:hAnsi="Times New Roman" w:cs="Times New Roman"/>
          <w:sz w:val="24"/>
          <w:szCs w:val="24"/>
        </w:rPr>
        <w:t xml:space="preserve"> destruction</w:t>
      </w:r>
      <w:r w:rsidR="00490C3B">
        <w:rPr>
          <w:rFonts w:ascii="Times New Roman" w:hAnsi="Times New Roman" w:cs="Times New Roman"/>
          <w:sz w:val="24"/>
          <w:szCs w:val="24"/>
        </w:rPr>
        <w:t xml:space="preserve"> or everlasting life.</w:t>
      </w:r>
    </w:p>
    <w:p w14:paraId="5D0DB533" w14:textId="77777777" w:rsidR="00361DE7" w:rsidRPr="00361DE7" w:rsidRDefault="00361DE7" w:rsidP="004F5DFE">
      <w:pPr>
        <w:rPr>
          <w:rFonts w:ascii="Times New Roman" w:hAnsi="Times New Roman" w:cs="Times New Roman"/>
          <w:sz w:val="24"/>
          <w:szCs w:val="24"/>
        </w:rPr>
      </w:pPr>
    </w:p>
    <w:p w14:paraId="18C361F2" w14:textId="1A913A89" w:rsidR="00490C3B" w:rsidRDefault="00E34B09" w:rsidP="004F5DFE">
      <w:pPr>
        <w:rPr>
          <w:rFonts w:ascii="Times New Roman" w:hAnsi="Times New Roman" w:cs="Times New Roman"/>
          <w:sz w:val="24"/>
          <w:szCs w:val="24"/>
        </w:rPr>
      </w:pPr>
      <w:r>
        <w:rPr>
          <w:rFonts w:ascii="Times New Roman" w:hAnsi="Times New Roman" w:cs="Times New Roman"/>
          <w:b/>
          <w:bCs/>
          <w:sz w:val="24"/>
          <w:szCs w:val="24"/>
        </w:rPr>
        <w:t>11 This is because the one who makes people holy and the people who are being made holy all come from one source. That is why Jesus isn’t ashamed to call them brothers and sisters when he says,</w:t>
      </w:r>
    </w:p>
    <w:p w14:paraId="42AE6E6D" w14:textId="77777777" w:rsidR="00490C3B" w:rsidRDefault="00490C3B" w:rsidP="004F5DFE">
      <w:pPr>
        <w:rPr>
          <w:rFonts w:ascii="Times New Roman" w:hAnsi="Times New Roman" w:cs="Times New Roman"/>
          <w:sz w:val="24"/>
          <w:szCs w:val="24"/>
        </w:rPr>
      </w:pPr>
    </w:p>
    <w:p w14:paraId="7AF94C98" w14:textId="59FA46BE" w:rsidR="00490C3B" w:rsidRDefault="00490C3B" w:rsidP="004F5DFE">
      <w:pPr>
        <w:rPr>
          <w:rFonts w:ascii="Times New Roman" w:hAnsi="Times New Roman" w:cs="Times New Roman"/>
          <w:sz w:val="24"/>
          <w:szCs w:val="24"/>
        </w:rPr>
      </w:pPr>
      <w:r>
        <w:rPr>
          <w:rFonts w:ascii="Times New Roman" w:hAnsi="Times New Roman" w:cs="Times New Roman"/>
          <w:sz w:val="24"/>
          <w:szCs w:val="24"/>
        </w:rPr>
        <w:tab/>
        <w:t xml:space="preserve">When a new baby is born we can usually see a family resemblance. As the child grows, they begin to look like one of their parents or someone else in their family. Not only does their appearance take after their family, but their mannerisms will also start to mimic those of their relatives. My </w:t>
      </w:r>
      <w:proofErr w:type="gramStart"/>
      <w:r>
        <w:rPr>
          <w:rFonts w:ascii="Times New Roman" w:hAnsi="Times New Roman" w:cs="Times New Roman"/>
          <w:sz w:val="24"/>
          <w:szCs w:val="24"/>
        </w:rPr>
        <w:t>daughter</w:t>
      </w:r>
      <w:proofErr w:type="gramEnd"/>
      <w:r>
        <w:rPr>
          <w:rFonts w:ascii="Times New Roman" w:hAnsi="Times New Roman" w:cs="Times New Roman"/>
          <w:sz w:val="24"/>
          <w:szCs w:val="24"/>
        </w:rPr>
        <w:t xml:space="preserve"> oldest daughter looks like me, except with longer hair and more feminine features. Then there is my son who is redheaded like his mom, but his behavior at his age is very similar to my own when I was his age. Of course, my youngest does not look like me or my wife, but she does resemble other members in my family. She has all the same triggers and buttons as my wife when it comes to </w:t>
      </w:r>
      <w:proofErr w:type="gramStart"/>
      <w:r>
        <w:rPr>
          <w:rFonts w:ascii="Times New Roman" w:hAnsi="Times New Roman" w:cs="Times New Roman"/>
          <w:sz w:val="24"/>
          <w:szCs w:val="24"/>
        </w:rPr>
        <w:t>behaviors</w:t>
      </w:r>
      <w:proofErr w:type="gramEnd"/>
      <w:r>
        <w:rPr>
          <w:rFonts w:ascii="Times New Roman" w:hAnsi="Times New Roman" w:cs="Times New Roman"/>
          <w:sz w:val="24"/>
          <w:szCs w:val="24"/>
        </w:rPr>
        <w:t>.</w:t>
      </w:r>
    </w:p>
    <w:p w14:paraId="7E951B0C" w14:textId="0CB4B17B" w:rsidR="00490C3B" w:rsidRDefault="00490C3B" w:rsidP="004F5DFE">
      <w:pPr>
        <w:rPr>
          <w:rFonts w:ascii="Times New Roman" w:hAnsi="Times New Roman" w:cs="Times New Roman"/>
          <w:sz w:val="24"/>
          <w:szCs w:val="24"/>
        </w:rPr>
      </w:pPr>
      <w:r>
        <w:rPr>
          <w:rFonts w:ascii="Times New Roman" w:hAnsi="Times New Roman" w:cs="Times New Roman"/>
          <w:sz w:val="24"/>
          <w:szCs w:val="24"/>
        </w:rPr>
        <w:lastRenderedPageBreak/>
        <w:tab/>
        <w:t xml:space="preserve">The behaviors are a result of the closeness of the family </w:t>
      </w:r>
      <w:r w:rsidR="008C42B5">
        <w:rPr>
          <w:rFonts w:ascii="Times New Roman" w:hAnsi="Times New Roman" w:cs="Times New Roman"/>
          <w:sz w:val="24"/>
          <w:szCs w:val="24"/>
        </w:rPr>
        <w:t>unit</w:t>
      </w:r>
      <w:r>
        <w:rPr>
          <w:rFonts w:ascii="Times New Roman" w:hAnsi="Times New Roman" w:cs="Times New Roman"/>
          <w:sz w:val="24"/>
          <w:szCs w:val="24"/>
        </w:rPr>
        <w:t xml:space="preserve">. Our family relationships are very intimate because of how much time we spend with one another. The writer of Hebrews is suggesting that the closer we get to God the more we begin to act like Jesus. </w:t>
      </w:r>
      <w:r w:rsidR="008C42B5">
        <w:rPr>
          <w:rFonts w:ascii="Times New Roman" w:hAnsi="Times New Roman" w:cs="Times New Roman"/>
          <w:sz w:val="24"/>
          <w:szCs w:val="24"/>
        </w:rPr>
        <w:t xml:space="preserve">Again, this is the result of the time we spend in prayer, reading the Bible, and in gathering with other believers. Christian living is not a one-time or two-time moment, it is an ongoing relationship with our God and Savior that aligns our patterns with His patterns through hearts aligned to His will. The more </w:t>
      </w:r>
      <w:proofErr w:type="gramStart"/>
      <w:r w:rsidR="008C42B5">
        <w:rPr>
          <w:rFonts w:ascii="Times New Roman" w:hAnsi="Times New Roman" w:cs="Times New Roman"/>
          <w:sz w:val="24"/>
          <w:szCs w:val="24"/>
        </w:rPr>
        <w:t>engage</w:t>
      </w:r>
      <w:proofErr w:type="gramEnd"/>
      <w:r w:rsidR="008C42B5">
        <w:rPr>
          <w:rFonts w:ascii="Times New Roman" w:hAnsi="Times New Roman" w:cs="Times New Roman"/>
          <w:sz w:val="24"/>
          <w:szCs w:val="24"/>
        </w:rPr>
        <w:t xml:space="preserve"> and obey, the more we understand, and the more our behavior changes.</w:t>
      </w:r>
    </w:p>
    <w:p w14:paraId="69C39AA0" w14:textId="77777777" w:rsidR="008C42B5" w:rsidRDefault="008C42B5" w:rsidP="004F5DFE">
      <w:pPr>
        <w:rPr>
          <w:rFonts w:ascii="Times New Roman" w:hAnsi="Times New Roman" w:cs="Times New Roman"/>
          <w:sz w:val="24"/>
          <w:szCs w:val="24"/>
        </w:rPr>
      </w:pPr>
    </w:p>
    <w:p w14:paraId="4A9D0A35" w14:textId="4C0C546F" w:rsidR="008C42B5" w:rsidRDefault="008C42B5" w:rsidP="004F5DFE">
      <w:pPr>
        <w:rPr>
          <w:rFonts w:ascii="Times New Roman" w:hAnsi="Times New Roman" w:cs="Times New Roman"/>
          <w:sz w:val="24"/>
          <w:szCs w:val="24"/>
        </w:rPr>
      </w:pPr>
      <w:r>
        <w:rPr>
          <w:rFonts w:ascii="Times New Roman" w:hAnsi="Times New Roman" w:cs="Times New Roman"/>
          <w:sz w:val="24"/>
          <w:szCs w:val="24"/>
        </w:rPr>
        <w:tab/>
        <w:t xml:space="preserve">That last part of verse 11 is so cool. Jesus is God incarnate; God lowered Himself even a little below the angels to become human like us. He endured a human life and death, suffering at the hands of the very humans He came to save. With the work of salvation now completed, Jesus sets at the right hand of the Father until the appointed time, interceding on our behalf. This is not a task Jesus is doing </w:t>
      </w:r>
      <w:proofErr w:type="gramStart"/>
      <w:r>
        <w:rPr>
          <w:rFonts w:ascii="Times New Roman" w:hAnsi="Times New Roman" w:cs="Times New Roman"/>
          <w:sz w:val="24"/>
          <w:szCs w:val="24"/>
        </w:rPr>
        <w:t>begrudgingly,</w:t>
      </w:r>
      <w:proofErr w:type="gramEnd"/>
      <w:r>
        <w:rPr>
          <w:rFonts w:ascii="Times New Roman" w:hAnsi="Times New Roman" w:cs="Times New Roman"/>
          <w:sz w:val="24"/>
          <w:szCs w:val="24"/>
        </w:rPr>
        <w:t xml:space="preserve"> He wants to do it. His return to heaven’s throne did not cause Jesus to forget His love for us, it only further demonstrates His love. Adam Clarke wrote, “He is infinitely raised above men and angels, yet as He has become incarnate, notwithstanding His dignity, He blushes not to acknowledge all His true followers as His brethren.”</w:t>
      </w:r>
      <w:r>
        <w:rPr>
          <w:rStyle w:val="FootnoteReference"/>
          <w:rFonts w:ascii="Times New Roman" w:hAnsi="Times New Roman" w:cs="Times New Roman"/>
          <w:sz w:val="24"/>
          <w:szCs w:val="24"/>
        </w:rPr>
        <w:footnoteReference w:id="17"/>
      </w:r>
    </w:p>
    <w:p w14:paraId="132BF2AE" w14:textId="77777777" w:rsidR="00490C3B" w:rsidRPr="00490C3B" w:rsidRDefault="00490C3B" w:rsidP="004F5DFE">
      <w:pPr>
        <w:rPr>
          <w:rFonts w:ascii="Times New Roman" w:hAnsi="Times New Roman" w:cs="Times New Roman"/>
          <w:sz w:val="24"/>
          <w:szCs w:val="24"/>
        </w:rPr>
      </w:pPr>
    </w:p>
    <w:p w14:paraId="37B063D3" w14:textId="70A88704" w:rsidR="00E34B09" w:rsidRDefault="00E34B09" w:rsidP="004F5DFE">
      <w:pPr>
        <w:rPr>
          <w:rFonts w:ascii="Times New Roman" w:hAnsi="Times New Roman" w:cs="Times New Roman"/>
          <w:sz w:val="24"/>
          <w:szCs w:val="24"/>
        </w:rPr>
      </w:pPr>
      <w:r>
        <w:rPr>
          <w:rFonts w:ascii="Times New Roman" w:hAnsi="Times New Roman" w:cs="Times New Roman"/>
          <w:b/>
          <w:bCs/>
          <w:sz w:val="24"/>
          <w:szCs w:val="24"/>
        </w:rPr>
        <w:t>12 “I will publicly announce your name to my brothers and sisters.” “I will praise you in the middle of the assembly.”</w:t>
      </w:r>
    </w:p>
    <w:p w14:paraId="1024196D" w14:textId="77777777" w:rsidR="008C42B5" w:rsidRDefault="008C42B5" w:rsidP="004F5DFE">
      <w:pPr>
        <w:rPr>
          <w:rFonts w:ascii="Times New Roman" w:hAnsi="Times New Roman" w:cs="Times New Roman"/>
          <w:sz w:val="24"/>
          <w:szCs w:val="24"/>
        </w:rPr>
      </w:pPr>
    </w:p>
    <w:p w14:paraId="3C5A209C" w14:textId="61960DE3" w:rsidR="008C42B5" w:rsidRDefault="008C42B5" w:rsidP="004F5DFE">
      <w:pPr>
        <w:rPr>
          <w:rFonts w:ascii="Times New Roman" w:hAnsi="Times New Roman" w:cs="Times New Roman"/>
          <w:sz w:val="24"/>
          <w:szCs w:val="24"/>
        </w:rPr>
      </w:pPr>
      <w:r>
        <w:rPr>
          <w:rFonts w:ascii="Times New Roman" w:hAnsi="Times New Roman" w:cs="Times New Roman"/>
          <w:sz w:val="24"/>
          <w:szCs w:val="24"/>
        </w:rPr>
        <w:tab/>
      </w:r>
      <w:r w:rsidR="00992CF0">
        <w:rPr>
          <w:rFonts w:ascii="Times New Roman" w:hAnsi="Times New Roman" w:cs="Times New Roman"/>
          <w:sz w:val="24"/>
          <w:szCs w:val="24"/>
        </w:rPr>
        <w:t>Aquinas wrote, “… just as the pillar in the middle supports the house itself, and a lamp in the middle of a house illuminates, and the heart in the middle of [animates] the body, so is Christ in the middle of the Church.”</w:t>
      </w:r>
      <w:r w:rsidR="00992CF0">
        <w:rPr>
          <w:rStyle w:val="FootnoteReference"/>
          <w:rFonts w:ascii="Times New Roman" w:hAnsi="Times New Roman" w:cs="Times New Roman"/>
          <w:sz w:val="24"/>
          <w:szCs w:val="24"/>
        </w:rPr>
        <w:footnoteReference w:id="18"/>
      </w:r>
      <w:r w:rsidR="00992CF0">
        <w:rPr>
          <w:rFonts w:ascii="Times New Roman" w:hAnsi="Times New Roman" w:cs="Times New Roman"/>
          <w:sz w:val="24"/>
          <w:szCs w:val="24"/>
        </w:rPr>
        <w:t xml:space="preserve"> Jesus is the central focus of the Church. Jesus is the head of the Church who invites us to pattern with Him. It is His mission we are called to complete. He gave us the Holy Spirit so we could be led by Him in the direction He wants His Church to go. And that direction always leads through the gates of Hell and cutting across culture to get to broken people Jesus wants to make whole. When Jesus ceases to be at the center, the Church ceases to be the Church.</w:t>
      </w:r>
    </w:p>
    <w:p w14:paraId="0B764640" w14:textId="77777777" w:rsidR="00992CF0" w:rsidRDefault="00992CF0" w:rsidP="004F5DFE">
      <w:pPr>
        <w:rPr>
          <w:rFonts w:ascii="Times New Roman" w:hAnsi="Times New Roman" w:cs="Times New Roman"/>
          <w:sz w:val="24"/>
          <w:szCs w:val="24"/>
        </w:rPr>
      </w:pPr>
    </w:p>
    <w:p w14:paraId="4D4143CF" w14:textId="3971FAAE" w:rsidR="00992CF0" w:rsidRDefault="00992CF0" w:rsidP="004F5DFE">
      <w:pPr>
        <w:rPr>
          <w:rFonts w:ascii="Times New Roman" w:hAnsi="Times New Roman" w:cs="Times New Roman"/>
          <w:sz w:val="24"/>
          <w:szCs w:val="24"/>
        </w:rPr>
      </w:pPr>
      <w:r>
        <w:rPr>
          <w:rFonts w:ascii="Times New Roman" w:hAnsi="Times New Roman" w:cs="Times New Roman"/>
          <w:sz w:val="24"/>
          <w:szCs w:val="24"/>
        </w:rPr>
        <w:tab/>
        <w:t>Dr. David Jeremiah gives us another thing to consider in verse 12. He wrote, “This verse challenges believers to consider who they are: members of God’s family.”</w:t>
      </w:r>
      <w:r>
        <w:rPr>
          <w:rStyle w:val="FootnoteReference"/>
          <w:rFonts w:ascii="Times New Roman" w:hAnsi="Times New Roman" w:cs="Times New Roman"/>
          <w:sz w:val="24"/>
          <w:szCs w:val="24"/>
        </w:rPr>
        <w:footnoteReference w:id="19"/>
      </w:r>
      <w:r>
        <w:rPr>
          <w:rFonts w:ascii="Times New Roman" w:hAnsi="Times New Roman" w:cs="Times New Roman"/>
          <w:sz w:val="24"/>
          <w:szCs w:val="24"/>
        </w:rPr>
        <w:t xml:space="preserve"> Jesus is proud to announce us as His brothers and sisters! When we enter His presence, it is like Jesus stands up and shouts to everyone, “Look, Jason is here!” As a youth pastor who was trying to collect a group of teens and raise them up, </w:t>
      </w:r>
      <w:r w:rsidR="00641E53">
        <w:rPr>
          <w:rFonts w:ascii="Times New Roman" w:hAnsi="Times New Roman" w:cs="Times New Roman"/>
          <w:sz w:val="24"/>
          <w:szCs w:val="24"/>
        </w:rPr>
        <w:t>I put this idea into practice. At the start of youth group, when a student walked in I would loudly and emphatically yell their name and point them out to the other students. It signified to that student and the group they were important. Jesus thinks we are important, so much that He announces our arrival like we are royalty. That is because we are divine royalty through our adoption by faith in Jesus.</w:t>
      </w:r>
    </w:p>
    <w:p w14:paraId="260ED0D5" w14:textId="77777777" w:rsidR="008C42B5" w:rsidRPr="008C42B5" w:rsidRDefault="008C42B5" w:rsidP="004F5DFE">
      <w:pPr>
        <w:rPr>
          <w:rFonts w:ascii="Times New Roman" w:hAnsi="Times New Roman" w:cs="Times New Roman"/>
          <w:sz w:val="24"/>
          <w:szCs w:val="24"/>
        </w:rPr>
      </w:pPr>
    </w:p>
    <w:p w14:paraId="0B6AE28F" w14:textId="78D9F1C3" w:rsidR="00E34B09" w:rsidRDefault="00E34B09" w:rsidP="004F5DFE">
      <w:pPr>
        <w:rPr>
          <w:rFonts w:ascii="Times New Roman" w:hAnsi="Times New Roman" w:cs="Times New Roman"/>
          <w:b/>
          <w:bCs/>
          <w:sz w:val="24"/>
          <w:szCs w:val="24"/>
        </w:rPr>
      </w:pPr>
      <w:r>
        <w:rPr>
          <w:rFonts w:ascii="Times New Roman" w:hAnsi="Times New Roman" w:cs="Times New Roman"/>
          <w:b/>
          <w:bCs/>
          <w:sz w:val="24"/>
          <w:szCs w:val="24"/>
        </w:rPr>
        <w:t xml:space="preserve">13 He also says, “I will rely on him.” </w:t>
      </w:r>
      <w:proofErr w:type="gramStart"/>
      <w:r>
        <w:rPr>
          <w:rFonts w:ascii="Times New Roman" w:hAnsi="Times New Roman" w:cs="Times New Roman"/>
          <w:b/>
          <w:bCs/>
          <w:sz w:val="24"/>
          <w:szCs w:val="24"/>
        </w:rPr>
        <w:t>And also</w:t>
      </w:r>
      <w:proofErr w:type="gramEnd"/>
      <w:r>
        <w:rPr>
          <w:rFonts w:ascii="Times New Roman" w:hAnsi="Times New Roman" w:cs="Times New Roman"/>
          <w:b/>
          <w:bCs/>
          <w:sz w:val="24"/>
          <w:szCs w:val="24"/>
        </w:rPr>
        <w:t>, “Here I am with the children whom God has given me.”</w:t>
      </w:r>
    </w:p>
    <w:p w14:paraId="52E713C8" w14:textId="2826DAAF" w:rsidR="00E34B09" w:rsidRDefault="00E34B09" w:rsidP="004F5DFE">
      <w:pPr>
        <w:rPr>
          <w:rFonts w:ascii="Times New Roman" w:hAnsi="Times New Roman" w:cs="Times New Roman"/>
          <w:sz w:val="24"/>
          <w:szCs w:val="24"/>
        </w:rPr>
      </w:pPr>
      <w:r>
        <w:rPr>
          <w:rFonts w:ascii="Times New Roman" w:hAnsi="Times New Roman" w:cs="Times New Roman"/>
          <w:b/>
          <w:bCs/>
          <w:sz w:val="24"/>
          <w:szCs w:val="24"/>
        </w:rPr>
        <w:lastRenderedPageBreak/>
        <w:t>14 Therefore, since the children share in flesh and blood, he also shared the same things in the same way. He did this to destroy the one who holds the power over death—the devil—by dying.</w:t>
      </w:r>
    </w:p>
    <w:p w14:paraId="03034355" w14:textId="77777777" w:rsidR="00641E53" w:rsidRDefault="00641E53" w:rsidP="004F5DFE">
      <w:pPr>
        <w:rPr>
          <w:rFonts w:ascii="Times New Roman" w:hAnsi="Times New Roman" w:cs="Times New Roman"/>
          <w:sz w:val="24"/>
          <w:szCs w:val="24"/>
        </w:rPr>
      </w:pPr>
    </w:p>
    <w:p w14:paraId="7E18730E" w14:textId="4B5B1FCA" w:rsidR="00641E53" w:rsidRDefault="00641E53" w:rsidP="004F5DFE">
      <w:pPr>
        <w:rPr>
          <w:rFonts w:ascii="Times New Roman" w:hAnsi="Times New Roman" w:cs="Times New Roman"/>
          <w:sz w:val="24"/>
          <w:szCs w:val="24"/>
        </w:rPr>
      </w:pPr>
      <w:r>
        <w:rPr>
          <w:rFonts w:ascii="Times New Roman" w:hAnsi="Times New Roman" w:cs="Times New Roman"/>
          <w:sz w:val="24"/>
          <w:szCs w:val="24"/>
        </w:rPr>
        <w:tab/>
        <w:t xml:space="preserve">There is a war going on, but it is one we cannot physically see. We may not physically see the fighting, but we see the casualties and </w:t>
      </w:r>
      <w:proofErr w:type="gramStart"/>
      <w:r>
        <w:rPr>
          <w:rFonts w:ascii="Times New Roman" w:hAnsi="Times New Roman" w:cs="Times New Roman"/>
          <w:sz w:val="24"/>
          <w:szCs w:val="24"/>
        </w:rPr>
        <w:t>aftermath war</w:t>
      </w:r>
      <w:proofErr w:type="gramEnd"/>
      <w:r>
        <w:rPr>
          <w:rFonts w:ascii="Times New Roman" w:hAnsi="Times New Roman" w:cs="Times New Roman"/>
          <w:sz w:val="24"/>
          <w:szCs w:val="24"/>
        </w:rPr>
        <w:t xml:space="preserve"> always leaves in its wake. Paul wrote in Ephesians 6:12, “We aren’t fighting against human enemies but against rulers, authorities, forces of cosmic darkness, and spiritual powers of evil in the heavens.” All of us are part of this war, everyone </w:t>
      </w:r>
      <w:r w:rsidR="00381A34">
        <w:rPr>
          <w:rFonts w:ascii="Times New Roman" w:hAnsi="Times New Roman" w:cs="Times New Roman"/>
          <w:sz w:val="24"/>
          <w:szCs w:val="24"/>
        </w:rPr>
        <w:t xml:space="preserve">is </w:t>
      </w:r>
      <w:r>
        <w:rPr>
          <w:rFonts w:ascii="Times New Roman" w:hAnsi="Times New Roman" w:cs="Times New Roman"/>
          <w:sz w:val="24"/>
          <w:szCs w:val="24"/>
        </w:rPr>
        <w:t>impacted. This war is between God and Satan.</w:t>
      </w:r>
      <w:r w:rsidR="00381A34">
        <w:rPr>
          <w:rFonts w:ascii="Times New Roman" w:hAnsi="Times New Roman" w:cs="Times New Roman"/>
          <w:sz w:val="24"/>
          <w:szCs w:val="24"/>
        </w:rPr>
        <w:t xml:space="preserve"> Jesus claimed the victory, but now the struggle is over us. When it comes to us, our sin has given Satan an advantage.</w:t>
      </w:r>
    </w:p>
    <w:p w14:paraId="6F9A4F77" w14:textId="77777777" w:rsidR="00381A34" w:rsidRDefault="00381A34" w:rsidP="004F5DFE">
      <w:pPr>
        <w:rPr>
          <w:rFonts w:ascii="Times New Roman" w:hAnsi="Times New Roman" w:cs="Times New Roman"/>
          <w:sz w:val="24"/>
          <w:szCs w:val="24"/>
        </w:rPr>
      </w:pPr>
    </w:p>
    <w:p w14:paraId="056CFE62" w14:textId="6BC8B9EC" w:rsidR="00381A34" w:rsidRDefault="00381A34" w:rsidP="004F5DFE">
      <w:pPr>
        <w:rPr>
          <w:rFonts w:ascii="Times New Roman" w:hAnsi="Times New Roman" w:cs="Times New Roman"/>
          <w:sz w:val="24"/>
          <w:szCs w:val="24"/>
        </w:rPr>
      </w:pPr>
      <w:r>
        <w:rPr>
          <w:rFonts w:ascii="Times New Roman" w:hAnsi="Times New Roman" w:cs="Times New Roman"/>
          <w:sz w:val="24"/>
          <w:szCs w:val="24"/>
        </w:rPr>
        <w:tab/>
        <w:t>A question we could form in all of this is: if Jesus died to conquer death, why do we still die? Why is there still suffering? Why is death still separating us from our loved ones? Aquinas shared this as an answer for us: “… if he had delivered us from bodily death, men would serve Christ because of a bodily good only, and thus would be lost the merit of faith and hope; likewise, even pains themselves are meritorious for us for eternal life.”</w:t>
      </w:r>
      <w:r>
        <w:rPr>
          <w:rStyle w:val="FootnoteReference"/>
          <w:rFonts w:ascii="Times New Roman" w:hAnsi="Times New Roman" w:cs="Times New Roman"/>
          <w:sz w:val="24"/>
          <w:szCs w:val="24"/>
        </w:rPr>
        <w:footnoteReference w:id="20"/>
      </w:r>
    </w:p>
    <w:p w14:paraId="08BC64B3" w14:textId="77777777" w:rsidR="00641E53" w:rsidRPr="00641E53" w:rsidRDefault="00641E53" w:rsidP="004F5DFE">
      <w:pPr>
        <w:rPr>
          <w:rFonts w:ascii="Times New Roman" w:hAnsi="Times New Roman" w:cs="Times New Roman"/>
          <w:sz w:val="24"/>
          <w:szCs w:val="24"/>
        </w:rPr>
      </w:pPr>
    </w:p>
    <w:p w14:paraId="1DB3E64A" w14:textId="689CE9CC" w:rsidR="00E34B09" w:rsidRDefault="00E34B09" w:rsidP="004F5DFE">
      <w:pPr>
        <w:rPr>
          <w:rFonts w:ascii="Times New Roman" w:hAnsi="Times New Roman" w:cs="Times New Roman"/>
          <w:sz w:val="24"/>
          <w:szCs w:val="24"/>
        </w:rPr>
      </w:pPr>
      <w:r>
        <w:rPr>
          <w:rFonts w:ascii="Times New Roman" w:hAnsi="Times New Roman" w:cs="Times New Roman"/>
          <w:b/>
          <w:bCs/>
          <w:sz w:val="24"/>
          <w:szCs w:val="24"/>
        </w:rPr>
        <w:t>15 He set free those who were held in slavery their entire lives by their fear of death.</w:t>
      </w:r>
    </w:p>
    <w:p w14:paraId="3CFA3BF9" w14:textId="77777777" w:rsidR="00381A34" w:rsidRDefault="00381A34" w:rsidP="004F5DFE">
      <w:pPr>
        <w:rPr>
          <w:rFonts w:ascii="Times New Roman" w:hAnsi="Times New Roman" w:cs="Times New Roman"/>
          <w:sz w:val="24"/>
          <w:szCs w:val="24"/>
        </w:rPr>
      </w:pPr>
    </w:p>
    <w:p w14:paraId="10ABF4C3" w14:textId="3E31521E" w:rsidR="00381A34" w:rsidRDefault="00381A34" w:rsidP="004F5DFE">
      <w:pPr>
        <w:rPr>
          <w:rFonts w:ascii="Times New Roman" w:hAnsi="Times New Roman" w:cs="Times New Roman"/>
          <w:sz w:val="24"/>
          <w:szCs w:val="24"/>
        </w:rPr>
      </w:pPr>
      <w:r>
        <w:rPr>
          <w:rFonts w:ascii="Times New Roman" w:hAnsi="Times New Roman" w:cs="Times New Roman"/>
          <w:sz w:val="24"/>
          <w:szCs w:val="24"/>
        </w:rPr>
        <w:tab/>
        <w:t>John Wesley wrote, “Death is unwelcome to him if he knows what death is. But Christ delivers all true believers from this bondage.”</w:t>
      </w:r>
      <w:r>
        <w:rPr>
          <w:rStyle w:val="FootnoteReference"/>
          <w:rFonts w:ascii="Times New Roman" w:hAnsi="Times New Roman" w:cs="Times New Roman"/>
          <w:sz w:val="24"/>
          <w:szCs w:val="24"/>
        </w:rPr>
        <w:footnoteReference w:id="21"/>
      </w:r>
      <w:r>
        <w:rPr>
          <w:rFonts w:ascii="Times New Roman" w:hAnsi="Times New Roman" w:cs="Times New Roman"/>
          <w:sz w:val="24"/>
          <w:szCs w:val="24"/>
        </w:rPr>
        <w:t xml:space="preserve"> This why Paul writes in Philippians, “For me, living serves Christ and dying is even better.”</w:t>
      </w:r>
      <w:r>
        <w:rPr>
          <w:rStyle w:val="FootnoteReference"/>
          <w:rFonts w:ascii="Times New Roman" w:hAnsi="Times New Roman" w:cs="Times New Roman"/>
          <w:sz w:val="24"/>
          <w:szCs w:val="24"/>
        </w:rPr>
        <w:footnoteReference w:id="22"/>
      </w:r>
      <w:r>
        <w:rPr>
          <w:rFonts w:ascii="Times New Roman" w:hAnsi="Times New Roman" w:cs="Times New Roman"/>
          <w:sz w:val="24"/>
          <w:szCs w:val="24"/>
        </w:rPr>
        <w:t xml:space="preserve"> No one wants to experience physical death, even Jesus was asking the cup to be passed, but even so death is not the end for us as Christ’s followers.</w:t>
      </w:r>
    </w:p>
    <w:p w14:paraId="29D31389" w14:textId="77777777" w:rsidR="008F2B9B" w:rsidRDefault="008F2B9B" w:rsidP="004F5DFE">
      <w:pPr>
        <w:rPr>
          <w:rFonts w:ascii="Times New Roman" w:hAnsi="Times New Roman" w:cs="Times New Roman"/>
          <w:sz w:val="24"/>
          <w:szCs w:val="24"/>
        </w:rPr>
      </w:pPr>
    </w:p>
    <w:p w14:paraId="7528770B" w14:textId="0A0F3CDE" w:rsidR="008F2B9B" w:rsidRDefault="008F2B9B" w:rsidP="008F2B9B">
      <w:pPr>
        <w:rPr>
          <w:rFonts w:ascii="Times New Roman" w:hAnsi="Times New Roman" w:cs="Times New Roman"/>
          <w:sz w:val="24"/>
          <w:szCs w:val="24"/>
        </w:rPr>
      </w:pPr>
      <w:r>
        <w:rPr>
          <w:rFonts w:ascii="Times New Roman" w:hAnsi="Times New Roman" w:cs="Times New Roman"/>
          <w:sz w:val="24"/>
          <w:szCs w:val="24"/>
        </w:rPr>
        <w:tab/>
        <w:t>This is what people write songs about, our victory in Jesus. Make no mistake, all glory and honor for the victory belongs to Jesus. But He willingly died and rose again to remove any reason for us to fear death.</w:t>
      </w:r>
    </w:p>
    <w:p w14:paraId="34E8678B" w14:textId="77777777" w:rsidR="008F2B9B" w:rsidRDefault="008F2B9B" w:rsidP="008F2B9B">
      <w:pPr>
        <w:rPr>
          <w:rFonts w:ascii="Times New Roman" w:hAnsi="Times New Roman" w:cs="Times New Roman"/>
          <w:sz w:val="24"/>
          <w:szCs w:val="24"/>
        </w:rPr>
      </w:pPr>
    </w:p>
    <w:p w14:paraId="6A9A2D59" w14:textId="68F8F51C" w:rsidR="008F2B9B" w:rsidRDefault="008F2B9B" w:rsidP="008F2B9B">
      <w:pPr>
        <w:ind w:left="720"/>
        <w:jc w:val="center"/>
        <w:rPr>
          <w:rFonts w:ascii="Times New Roman" w:hAnsi="Times New Roman" w:cs="Times New Roman"/>
          <w:i/>
          <w:iCs/>
          <w:sz w:val="24"/>
          <w:szCs w:val="24"/>
        </w:rPr>
      </w:pPr>
      <w:r>
        <w:rPr>
          <w:rFonts w:ascii="Times New Roman" w:hAnsi="Times New Roman" w:cs="Times New Roman"/>
          <w:i/>
          <w:iCs/>
          <w:sz w:val="24"/>
          <w:szCs w:val="24"/>
        </w:rPr>
        <w:t>No guilt in life, no fear in death</w:t>
      </w:r>
    </w:p>
    <w:p w14:paraId="7BBED97E" w14:textId="6120A3B8" w:rsidR="008F2B9B" w:rsidRDefault="008F2B9B" w:rsidP="008F2B9B">
      <w:pPr>
        <w:ind w:left="720"/>
        <w:jc w:val="center"/>
        <w:rPr>
          <w:rFonts w:ascii="Times New Roman" w:hAnsi="Times New Roman" w:cs="Times New Roman"/>
          <w:i/>
          <w:iCs/>
          <w:sz w:val="24"/>
          <w:szCs w:val="24"/>
        </w:rPr>
      </w:pPr>
      <w:r>
        <w:rPr>
          <w:rFonts w:ascii="Times New Roman" w:hAnsi="Times New Roman" w:cs="Times New Roman"/>
          <w:i/>
          <w:iCs/>
          <w:sz w:val="24"/>
          <w:szCs w:val="24"/>
        </w:rPr>
        <w:t>This is the power of Christ in me</w:t>
      </w:r>
    </w:p>
    <w:p w14:paraId="710EBFA8" w14:textId="645EBA82" w:rsidR="008F2B9B" w:rsidRDefault="008F2B9B" w:rsidP="008F2B9B">
      <w:pPr>
        <w:ind w:left="720"/>
        <w:jc w:val="center"/>
        <w:rPr>
          <w:rFonts w:ascii="Times New Roman" w:hAnsi="Times New Roman" w:cs="Times New Roman"/>
          <w:i/>
          <w:iCs/>
          <w:sz w:val="24"/>
          <w:szCs w:val="24"/>
        </w:rPr>
      </w:pPr>
      <w:r>
        <w:rPr>
          <w:rFonts w:ascii="Times New Roman" w:hAnsi="Times New Roman" w:cs="Times New Roman"/>
          <w:i/>
          <w:iCs/>
          <w:sz w:val="24"/>
          <w:szCs w:val="24"/>
        </w:rPr>
        <w:t>From life’s first cry to final breath</w:t>
      </w:r>
    </w:p>
    <w:p w14:paraId="4B4E4D19" w14:textId="439CD1E9" w:rsidR="008F2B9B" w:rsidRDefault="008F2B9B" w:rsidP="008F2B9B">
      <w:pPr>
        <w:ind w:left="720"/>
        <w:jc w:val="center"/>
        <w:rPr>
          <w:rFonts w:ascii="Times New Roman" w:hAnsi="Times New Roman" w:cs="Times New Roman"/>
          <w:i/>
          <w:iCs/>
          <w:sz w:val="24"/>
          <w:szCs w:val="24"/>
        </w:rPr>
      </w:pPr>
      <w:r>
        <w:rPr>
          <w:rFonts w:ascii="Times New Roman" w:hAnsi="Times New Roman" w:cs="Times New Roman"/>
          <w:i/>
          <w:iCs/>
          <w:sz w:val="24"/>
          <w:szCs w:val="24"/>
        </w:rPr>
        <w:t>Jesus commands my destiny</w:t>
      </w:r>
    </w:p>
    <w:p w14:paraId="5C6965F4" w14:textId="2F5A43E5" w:rsidR="008F2B9B" w:rsidRDefault="008F2B9B" w:rsidP="008F2B9B">
      <w:pPr>
        <w:ind w:left="720"/>
        <w:jc w:val="center"/>
        <w:rPr>
          <w:rFonts w:ascii="Times New Roman" w:hAnsi="Times New Roman" w:cs="Times New Roman"/>
          <w:i/>
          <w:iCs/>
          <w:sz w:val="24"/>
          <w:szCs w:val="24"/>
        </w:rPr>
      </w:pPr>
      <w:r>
        <w:rPr>
          <w:rFonts w:ascii="Times New Roman" w:hAnsi="Times New Roman" w:cs="Times New Roman"/>
          <w:i/>
          <w:iCs/>
          <w:sz w:val="24"/>
          <w:szCs w:val="24"/>
        </w:rPr>
        <w:t>No power of hell, no scheme of man</w:t>
      </w:r>
    </w:p>
    <w:p w14:paraId="498682FA" w14:textId="4D07D65A" w:rsidR="008F2B9B" w:rsidRDefault="008F2B9B" w:rsidP="008F2B9B">
      <w:pPr>
        <w:ind w:left="720"/>
        <w:jc w:val="center"/>
        <w:rPr>
          <w:rFonts w:ascii="Times New Roman" w:hAnsi="Times New Roman" w:cs="Times New Roman"/>
          <w:i/>
          <w:iCs/>
          <w:sz w:val="24"/>
          <w:szCs w:val="24"/>
        </w:rPr>
      </w:pPr>
      <w:r>
        <w:rPr>
          <w:rFonts w:ascii="Times New Roman" w:hAnsi="Times New Roman" w:cs="Times New Roman"/>
          <w:i/>
          <w:iCs/>
          <w:sz w:val="24"/>
          <w:szCs w:val="24"/>
        </w:rPr>
        <w:t>Can ever pluck me from His hand</w:t>
      </w:r>
    </w:p>
    <w:p w14:paraId="4A3FA194" w14:textId="5E57FB27" w:rsidR="008F2B9B" w:rsidRDefault="008F2B9B" w:rsidP="008F2B9B">
      <w:pPr>
        <w:ind w:left="720"/>
        <w:jc w:val="center"/>
        <w:rPr>
          <w:rFonts w:ascii="Times New Roman" w:hAnsi="Times New Roman" w:cs="Times New Roman"/>
          <w:i/>
          <w:iCs/>
          <w:sz w:val="24"/>
          <w:szCs w:val="24"/>
        </w:rPr>
      </w:pPr>
      <w:r>
        <w:rPr>
          <w:rFonts w:ascii="Times New Roman" w:hAnsi="Times New Roman" w:cs="Times New Roman"/>
          <w:i/>
          <w:iCs/>
          <w:sz w:val="24"/>
          <w:szCs w:val="24"/>
        </w:rPr>
        <w:t>Till He returns or calls me home</w:t>
      </w:r>
    </w:p>
    <w:p w14:paraId="05812610" w14:textId="6E370E7B" w:rsidR="008F2B9B" w:rsidRPr="008F2B9B" w:rsidRDefault="008F2B9B" w:rsidP="008F2B9B">
      <w:pPr>
        <w:ind w:left="720"/>
        <w:jc w:val="center"/>
        <w:rPr>
          <w:rFonts w:ascii="Times New Roman" w:hAnsi="Times New Roman" w:cs="Times New Roman"/>
          <w:sz w:val="24"/>
          <w:szCs w:val="24"/>
        </w:rPr>
      </w:pPr>
      <w:r>
        <w:rPr>
          <w:rFonts w:ascii="Times New Roman" w:hAnsi="Times New Roman" w:cs="Times New Roman"/>
          <w:i/>
          <w:iCs/>
          <w:sz w:val="24"/>
          <w:szCs w:val="24"/>
        </w:rPr>
        <w:t>Here in the power of Christ I’ll stand</w:t>
      </w:r>
      <w:r>
        <w:rPr>
          <w:rStyle w:val="FootnoteReference"/>
          <w:rFonts w:ascii="Times New Roman" w:hAnsi="Times New Roman" w:cs="Times New Roman"/>
          <w:i/>
          <w:iCs/>
          <w:sz w:val="24"/>
          <w:szCs w:val="24"/>
        </w:rPr>
        <w:footnoteReference w:id="23"/>
      </w:r>
    </w:p>
    <w:p w14:paraId="46B939A9" w14:textId="362F8E21" w:rsidR="008F2B9B" w:rsidRDefault="008F2B9B">
      <w:pPr>
        <w:rPr>
          <w:rFonts w:ascii="Times New Roman" w:hAnsi="Times New Roman" w:cs="Times New Roman"/>
          <w:sz w:val="24"/>
          <w:szCs w:val="24"/>
        </w:rPr>
      </w:pPr>
      <w:r>
        <w:rPr>
          <w:rFonts w:ascii="Times New Roman" w:hAnsi="Times New Roman" w:cs="Times New Roman"/>
          <w:sz w:val="24"/>
          <w:szCs w:val="24"/>
        </w:rPr>
        <w:br w:type="page"/>
      </w:r>
    </w:p>
    <w:p w14:paraId="414FC693" w14:textId="515A5D36" w:rsidR="00E34B09" w:rsidRDefault="00E34B09" w:rsidP="004F5DFE">
      <w:pPr>
        <w:rPr>
          <w:rFonts w:ascii="Times New Roman" w:hAnsi="Times New Roman" w:cs="Times New Roman"/>
          <w:sz w:val="24"/>
          <w:szCs w:val="24"/>
        </w:rPr>
      </w:pPr>
      <w:r>
        <w:rPr>
          <w:rFonts w:ascii="Times New Roman" w:hAnsi="Times New Roman" w:cs="Times New Roman"/>
          <w:b/>
          <w:bCs/>
          <w:sz w:val="24"/>
          <w:szCs w:val="24"/>
        </w:rPr>
        <w:lastRenderedPageBreak/>
        <w:t>16 Of course, he isn’t trying to help angels, but rather he’s helping Abraham’s descendants.</w:t>
      </w:r>
    </w:p>
    <w:p w14:paraId="4B055E03" w14:textId="77777777" w:rsidR="008F2B9B" w:rsidRDefault="008F2B9B" w:rsidP="004F5DFE">
      <w:pPr>
        <w:rPr>
          <w:rFonts w:ascii="Times New Roman" w:hAnsi="Times New Roman" w:cs="Times New Roman"/>
          <w:sz w:val="24"/>
          <w:szCs w:val="24"/>
        </w:rPr>
      </w:pPr>
    </w:p>
    <w:p w14:paraId="6900B996" w14:textId="2748EB2C" w:rsidR="008F2B9B" w:rsidRDefault="008F2B9B" w:rsidP="004F5DFE">
      <w:pPr>
        <w:rPr>
          <w:rFonts w:ascii="Times New Roman" w:hAnsi="Times New Roman" w:cs="Times New Roman"/>
          <w:sz w:val="24"/>
          <w:szCs w:val="24"/>
        </w:rPr>
      </w:pPr>
      <w:r>
        <w:rPr>
          <w:rFonts w:ascii="Times New Roman" w:hAnsi="Times New Roman" w:cs="Times New Roman"/>
          <w:sz w:val="24"/>
          <w:szCs w:val="24"/>
        </w:rPr>
        <w:tab/>
        <w:t xml:space="preserve">Here is a clue, if the title </w:t>
      </w:r>
      <w:r w:rsidR="005B35D5">
        <w:rPr>
          <w:rFonts w:ascii="Times New Roman" w:hAnsi="Times New Roman" w:cs="Times New Roman"/>
          <w:sz w:val="24"/>
          <w:szCs w:val="24"/>
        </w:rPr>
        <w:t>was</w:t>
      </w:r>
      <w:r>
        <w:rPr>
          <w:rFonts w:ascii="Times New Roman" w:hAnsi="Times New Roman" w:cs="Times New Roman"/>
          <w:sz w:val="24"/>
          <w:szCs w:val="24"/>
        </w:rPr>
        <w:t xml:space="preserve"> not enough, to the target audience of this letter. The Jews, even in Jesus’s time, were clinging to their lineage from Abraham. They believed it was their genealogy connected with Abraham that made them God’s chosen people. The reality is that faith in Jesus is what connects us to God. This is why Jesus was sent to the Jews first because they were the people who kept the scriptures and knowledge of the one true God. The author is sharing that Jesus is the Messiah that God had promised to them, that His victory was available to them.</w:t>
      </w:r>
    </w:p>
    <w:p w14:paraId="0E211B15" w14:textId="77777777" w:rsidR="008F2B9B" w:rsidRDefault="008F2B9B" w:rsidP="004F5DFE">
      <w:pPr>
        <w:rPr>
          <w:rFonts w:ascii="Times New Roman" w:hAnsi="Times New Roman" w:cs="Times New Roman"/>
          <w:sz w:val="24"/>
          <w:szCs w:val="24"/>
        </w:rPr>
      </w:pPr>
    </w:p>
    <w:p w14:paraId="786BC02D" w14:textId="654871F7" w:rsidR="008F2B9B" w:rsidRDefault="008F2B9B" w:rsidP="004F5DFE">
      <w:pPr>
        <w:rPr>
          <w:rFonts w:ascii="Times New Roman" w:hAnsi="Times New Roman" w:cs="Times New Roman"/>
          <w:sz w:val="24"/>
          <w:szCs w:val="24"/>
        </w:rPr>
      </w:pPr>
      <w:r>
        <w:rPr>
          <w:rFonts w:ascii="Times New Roman" w:hAnsi="Times New Roman" w:cs="Times New Roman"/>
          <w:sz w:val="24"/>
          <w:szCs w:val="24"/>
        </w:rPr>
        <w:tab/>
        <w:t>The word translated “help” and “helping”</w:t>
      </w:r>
      <w:r w:rsidR="005B35D5">
        <w:rPr>
          <w:rFonts w:ascii="Times New Roman" w:hAnsi="Times New Roman" w:cs="Times New Roman"/>
          <w:sz w:val="24"/>
          <w:szCs w:val="24"/>
        </w:rPr>
        <w:t xml:space="preserve"> in the original Greek means “take hold of.” This is most likely why the KJV translates it as “took” and “took on.” The idea is that Jesus is giving aid to the seed of Abraham. His aid was providing for the forgiveness of their sins and restoring man’s relationship with God, the very thing they were trying so hard to do through all their rituals.</w:t>
      </w:r>
    </w:p>
    <w:p w14:paraId="39D1CDEB" w14:textId="77777777" w:rsidR="008F2B9B" w:rsidRPr="008F2B9B" w:rsidRDefault="008F2B9B" w:rsidP="004F5DFE">
      <w:pPr>
        <w:rPr>
          <w:rFonts w:ascii="Times New Roman" w:hAnsi="Times New Roman" w:cs="Times New Roman"/>
          <w:sz w:val="24"/>
          <w:szCs w:val="24"/>
        </w:rPr>
      </w:pPr>
    </w:p>
    <w:p w14:paraId="090A55EF" w14:textId="05706E1E" w:rsidR="00E34B09" w:rsidRDefault="00E34B09" w:rsidP="004F5DFE">
      <w:pPr>
        <w:rPr>
          <w:rFonts w:ascii="Times New Roman" w:hAnsi="Times New Roman" w:cs="Times New Roman"/>
          <w:sz w:val="24"/>
          <w:szCs w:val="24"/>
        </w:rPr>
      </w:pPr>
      <w:r>
        <w:rPr>
          <w:rFonts w:ascii="Times New Roman" w:hAnsi="Times New Roman" w:cs="Times New Roman"/>
          <w:b/>
          <w:bCs/>
          <w:sz w:val="24"/>
          <w:szCs w:val="24"/>
        </w:rPr>
        <w:t>17 Therefore, he had to be made like his brothers and sisters in every way</w:t>
      </w:r>
      <w:r w:rsidR="00D636D0">
        <w:rPr>
          <w:rFonts w:ascii="Times New Roman" w:hAnsi="Times New Roman" w:cs="Times New Roman"/>
          <w:b/>
          <w:bCs/>
          <w:sz w:val="24"/>
          <w:szCs w:val="24"/>
        </w:rPr>
        <w:t xml:space="preserve">. This was so that he could become a merciful and faithful high priest in things relating to God, </w:t>
      </w:r>
      <w:proofErr w:type="gramStart"/>
      <w:r w:rsidR="00D636D0">
        <w:rPr>
          <w:rFonts w:ascii="Times New Roman" w:hAnsi="Times New Roman" w:cs="Times New Roman"/>
          <w:b/>
          <w:bCs/>
          <w:sz w:val="24"/>
          <w:szCs w:val="24"/>
        </w:rPr>
        <w:t>in order to</w:t>
      </w:r>
      <w:proofErr w:type="gramEnd"/>
      <w:r w:rsidR="00D636D0">
        <w:rPr>
          <w:rFonts w:ascii="Times New Roman" w:hAnsi="Times New Roman" w:cs="Times New Roman"/>
          <w:b/>
          <w:bCs/>
          <w:sz w:val="24"/>
          <w:szCs w:val="24"/>
        </w:rPr>
        <w:t xml:space="preserve"> wipe away the sins of the people.</w:t>
      </w:r>
    </w:p>
    <w:p w14:paraId="0BE80B12" w14:textId="77777777" w:rsidR="004A403D" w:rsidRDefault="004A403D" w:rsidP="004F5DFE">
      <w:pPr>
        <w:rPr>
          <w:rFonts w:ascii="Times New Roman" w:hAnsi="Times New Roman" w:cs="Times New Roman"/>
          <w:sz w:val="24"/>
          <w:szCs w:val="24"/>
        </w:rPr>
      </w:pPr>
    </w:p>
    <w:p w14:paraId="177517FD" w14:textId="4F5BA913" w:rsidR="004A403D" w:rsidRDefault="004A403D" w:rsidP="004F5DFE">
      <w:pPr>
        <w:rPr>
          <w:rFonts w:ascii="Times New Roman" w:hAnsi="Times New Roman" w:cs="Times New Roman"/>
          <w:sz w:val="24"/>
          <w:szCs w:val="24"/>
        </w:rPr>
      </w:pPr>
      <w:r>
        <w:rPr>
          <w:rFonts w:ascii="Times New Roman" w:hAnsi="Times New Roman" w:cs="Times New Roman"/>
          <w:sz w:val="24"/>
          <w:szCs w:val="24"/>
        </w:rPr>
        <w:tab/>
        <w:t>It is hard to explain the meaning of this verse any better than what Richard S. Taylor did. He wrote, “There can be no acceptable worship which ignores sin. The stain of high treason must be removed before fellowship and communion can be established between the Sovereign and His subject.”</w:t>
      </w:r>
      <w:r>
        <w:rPr>
          <w:rStyle w:val="FootnoteReference"/>
          <w:rFonts w:ascii="Times New Roman" w:hAnsi="Times New Roman" w:cs="Times New Roman"/>
          <w:sz w:val="24"/>
          <w:szCs w:val="24"/>
        </w:rPr>
        <w:footnoteReference w:id="24"/>
      </w:r>
      <w:r>
        <w:rPr>
          <w:rFonts w:ascii="Times New Roman" w:hAnsi="Times New Roman" w:cs="Times New Roman"/>
          <w:sz w:val="24"/>
          <w:szCs w:val="24"/>
        </w:rPr>
        <w:t xml:space="preserve"> This is precisely what Jesus did.</w:t>
      </w:r>
    </w:p>
    <w:p w14:paraId="08E15B2C" w14:textId="77777777" w:rsidR="004A403D" w:rsidRPr="004A403D" w:rsidRDefault="004A403D" w:rsidP="004F5DFE">
      <w:pPr>
        <w:rPr>
          <w:rFonts w:ascii="Times New Roman" w:hAnsi="Times New Roman" w:cs="Times New Roman"/>
          <w:sz w:val="24"/>
          <w:szCs w:val="24"/>
        </w:rPr>
      </w:pPr>
    </w:p>
    <w:p w14:paraId="5803285F" w14:textId="198DB1E4" w:rsidR="00D636D0" w:rsidRDefault="00D636D0" w:rsidP="004F5DFE">
      <w:pPr>
        <w:rPr>
          <w:rFonts w:ascii="Times New Roman" w:hAnsi="Times New Roman" w:cs="Times New Roman"/>
          <w:sz w:val="24"/>
          <w:szCs w:val="24"/>
        </w:rPr>
      </w:pPr>
      <w:r>
        <w:rPr>
          <w:rFonts w:ascii="Times New Roman" w:hAnsi="Times New Roman" w:cs="Times New Roman"/>
          <w:b/>
          <w:bCs/>
          <w:sz w:val="24"/>
          <w:szCs w:val="24"/>
        </w:rPr>
        <w:t>18 He’s able to help those who are being tempted, since he himself experienced suffering when he was tempted.</w:t>
      </w:r>
    </w:p>
    <w:p w14:paraId="6B5C5A3A" w14:textId="77777777" w:rsidR="004A403D" w:rsidRDefault="004A403D" w:rsidP="004F5DFE">
      <w:pPr>
        <w:rPr>
          <w:rFonts w:ascii="Times New Roman" w:hAnsi="Times New Roman" w:cs="Times New Roman"/>
          <w:sz w:val="24"/>
          <w:szCs w:val="24"/>
        </w:rPr>
      </w:pPr>
    </w:p>
    <w:p w14:paraId="4A7B22DE" w14:textId="053D61B4" w:rsidR="004A403D" w:rsidRDefault="004A403D" w:rsidP="004F5DFE">
      <w:pPr>
        <w:rPr>
          <w:rFonts w:ascii="Times New Roman" w:hAnsi="Times New Roman" w:cs="Times New Roman"/>
          <w:sz w:val="24"/>
          <w:szCs w:val="24"/>
        </w:rPr>
      </w:pPr>
      <w:r>
        <w:rPr>
          <w:rFonts w:ascii="Times New Roman" w:hAnsi="Times New Roman" w:cs="Times New Roman"/>
          <w:sz w:val="24"/>
          <w:szCs w:val="24"/>
        </w:rPr>
        <w:tab/>
        <w:t>Jesus was God incarnate. He was both God and man. But Jesus navigated this life as any person would. Christ got hungry, tired, bored, agitated, excited, sad, and even died. Every temptation we face as people, Jesus faced too</w:t>
      </w:r>
      <w:r w:rsidR="00991E9E">
        <w:rPr>
          <w:rFonts w:ascii="Times New Roman" w:hAnsi="Times New Roman" w:cs="Times New Roman"/>
          <w:sz w:val="24"/>
          <w:szCs w:val="24"/>
        </w:rPr>
        <w:t xml:space="preserve">. Taylor wrote, “He was no more removed by nature from temptation and its fierce struggles than He was from the buffetings of life and pain of death. He fought in the moral arena of manhood. And </w:t>
      </w:r>
      <w:proofErr w:type="gramStart"/>
      <w:r w:rsidR="00991E9E">
        <w:rPr>
          <w:rFonts w:ascii="Times New Roman" w:hAnsi="Times New Roman" w:cs="Times New Roman"/>
          <w:sz w:val="24"/>
          <w:szCs w:val="24"/>
        </w:rPr>
        <w:t>His</w:t>
      </w:r>
      <w:proofErr w:type="gramEnd"/>
      <w:r w:rsidR="00991E9E">
        <w:rPr>
          <w:rFonts w:ascii="Times New Roman" w:hAnsi="Times New Roman" w:cs="Times New Roman"/>
          <w:sz w:val="24"/>
          <w:szCs w:val="24"/>
        </w:rPr>
        <w:t xml:space="preserve"> were no sham battles or mock sparrings with a hired foe.”</w:t>
      </w:r>
      <w:r w:rsidR="00991E9E">
        <w:rPr>
          <w:rStyle w:val="FootnoteReference"/>
          <w:rFonts w:ascii="Times New Roman" w:hAnsi="Times New Roman" w:cs="Times New Roman"/>
          <w:sz w:val="24"/>
          <w:szCs w:val="24"/>
        </w:rPr>
        <w:footnoteReference w:id="25"/>
      </w:r>
    </w:p>
    <w:p w14:paraId="32D26FB7" w14:textId="77777777" w:rsidR="00991E9E" w:rsidRDefault="00991E9E" w:rsidP="004F5DFE">
      <w:pPr>
        <w:rPr>
          <w:rFonts w:ascii="Times New Roman" w:hAnsi="Times New Roman" w:cs="Times New Roman"/>
          <w:sz w:val="24"/>
          <w:szCs w:val="24"/>
        </w:rPr>
      </w:pPr>
    </w:p>
    <w:p w14:paraId="3269B710" w14:textId="3C8AA294" w:rsidR="008420AD" w:rsidRDefault="00991E9E" w:rsidP="004F5DFE">
      <w:pPr>
        <w:rPr>
          <w:rFonts w:ascii="Times New Roman" w:hAnsi="Times New Roman" w:cs="Times New Roman"/>
          <w:sz w:val="24"/>
          <w:szCs w:val="24"/>
        </w:rPr>
      </w:pPr>
      <w:r>
        <w:rPr>
          <w:rFonts w:ascii="Times New Roman" w:hAnsi="Times New Roman" w:cs="Times New Roman"/>
          <w:sz w:val="24"/>
          <w:szCs w:val="24"/>
        </w:rPr>
        <w:tab/>
        <w:t>MacArthur adds, “Though we often yield to temptation before we feel its full force. Jesus resisted temptation even when the greatest enticement for yielding had become evident.”</w:t>
      </w:r>
      <w:r>
        <w:rPr>
          <w:rStyle w:val="FootnoteReference"/>
          <w:rFonts w:ascii="Times New Roman" w:hAnsi="Times New Roman" w:cs="Times New Roman"/>
          <w:sz w:val="24"/>
          <w:szCs w:val="24"/>
        </w:rPr>
        <w:footnoteReference w:id="26"/>
      </w:r>
      <w:r>
        <w:rPr>
          <w:rFonts w:ascii="Times New Roman" w:hAnsi="Times New Roman" w:cs="Times New Roman"/>
          <w:sz w:val="24"/>
          <w:szCs w:val="24"/>
        </w:rPr>
        <w:t xml:space="preserve"> May we be filled with the Holy Spirit so we can be more like our Lord.</w:t>
      </w:r>
    </w:p>
    <w:p w14:paraId="2D8BCD9A" w14:textId="77777777" w:rsidR="008420AD" w:rsidRDefault="008420AD">
      <w:pPr>
        <w:rPr>
          <w:rFonts w:ascii="Times New Roman" w:hAnsi="Times New Roman" w:cs="Times New Roman"/>
          <w:sz w:val="24"/>
          <w:szCs w:val="24"/>
        </w:rPr>
      </w:pPr>
      <w:r>
        <w:rPr>
          <w:rFonts w:ascii="Times New Roman" w:hAnsi="Times New Roman" w:cs="Times New Roman"/>
          <w:sz w:val="24"/>
          <w:szCs w:val="24"/>
        </w:rPr>
        <w:br w:type="page"/>
      </w:r>
    </w:p>
    <w:p w14:paraId="373BC02D" w14:textId="32821635" w:rsidR="008420AD" w:rsidRDefault="008420AD" w:rsidP="008420AD">
      <w:pPr>
        <w:rPr>
          <w:rFonts w:ascii="Times New Roman" w:hAnsi="Times New Roman" w:cs="Times New Roman"/>
          <w:sz w:val="24"/>
          <w:szCs w:val="24"/>
        </w:rPr>
      </w:pPr>
      <w:r w:rsidRPr="00E73881">
        <w:rPr>
          <w:rFonts w:ascii="Times New Roman" w:hAnsi="Times New Roman" w:cs="Times New Roman"/>
          <w:b/>
          <w:bCs/>
          <w:sz w:val="36"/>
          <w:szCs w:val="36"/>
        </w:rPr>
        <w:lastRenderedPageBreak/>
        <w:t xml:space="preserve">CHAPTER </w:t>
      </w:r>
      <w:r>
        <w:rPr>
          <w:rFonts w:ascii="Times New Roman" w:hAnsi="Times New Roman" w:cs="Times New Roman"/>
          <w:b/>
          <w:bCs/>
          <w:sz w:val="36"/>
          <w:szCs w:val="36"/>
        </w:rPr>
        <w:t>THREE</w:t>
      </w:r>
    </w:p>
    <w:p w14:paraId="75C1A0F0" w14:textId="77777777" w:rsidR="008420AD" w:rsidRDefault="008420AD" w:rsidP="008420AD">
      <w:pPr>
        <w:rPr>
          <w:rFonts w:ascii="Times New Roman" w:hAnsi="Times New Roman" w:cs="Times New Roman"/>
          <w:sz w:val="24"/>
          <w:szCs w:val="24"/>
        </w:rPr>
      </w:pPr>
    </w:p>
    <w:p w14:paraId="6C6D1B36" w14:textId="484F6DFB" w:rsidR="00750F55" w:rsidRDefault="00750F55" w:rsidP="008420AD">
      <w:pPr>
        <w:rPr>
          <w:rFonts w:ascii="Times New Roman" w:hAnsi="Times New Roman" w:cs="Times New Roman"/>
          <w:sz w:val="24"/>
          <w:szCs w:val="24"/>
        </w:rPr>
      </w:pPr>
      <w:r>
        <w:rPr>
          <w:rFonts w:ascii="Times New Roman" w:hAnsi="Times New Roman" w:cs="Times New Roman"/>
          <w:sz w:val="24"/>
          <w:szCs w:val="24"/>
        </w:rPr>
        <w:tab/>
        <w:t>Tradition is a blessing. It gives us something that a group of people can follow together in an intentional commonality. But tradition can also quickly transform into a giant rock that gets in the way when God brings about a fresh revelation that is necessary for the moment. As great as traditions are, their meaning and usefulness become lost with each passing generation. We can quickly find ourselves holding onto something dearly while having no clue of its value, or having no clue it has lost its value.</w:t>
      </w:r>
    </w:p>
    <w:p w14:paraId="3586B780" w14:textId="77777777" w:rsidR="00750F55" w:rsidRDefault="00750F55" w:rsidP="008420AD">
      <w:pPr>
        <w:rPr>
          <w:rFonts w:ascii="Times New Roman" w:hAnsi="Times New Roman" w:cs="Times New Roman"/>
          <w:sz w:val="24"/>
          <w:szCs w:val="24"/>
        </w:rPr>
      </w:pPr>
    </w:p>
    <w:p w14:paraId="3BB9532F" w14:textId="3F3D5D83" w:rsidR="00750F55" w:rsidRDefault="00750F55" w:rsidP="008420AD">
      <w:pPr>
        <w:rPr>
          <w:rFonts w:ascii="Times New Roman" w:hAnsi="Times New Roman" w:cs="Times New Roman"/>
          <w:sz w:val="24"/>
          <w:szCs w:val="24"/>
        </w:rPr>
      </w:pPr>
      <w:r>
        <w:rPr>
          <w:rFonts w:ascii="Times New Roman" w:hAnsi="Times New Roman" w:cs="Times New Roman"/>
          <w:sz w:val="24"/>
          <w:szCs w:val="24"/>
        </w:rPr>
        <w:tab/>
        <w:t>This is what happened with the Jews, including the Jews who had come to faith in Christ. The writer of Hebrews is attempting to help the Jewish Christians shift from a strong focus and emphasis on Moses to Jesus who had surpassed Moses. Moses had become so important to the Jews that his words became synonymous with God’s words. If there was a doctrinal debate among them, an appeal to Moses was the trump card to end the discussion.</w:t>
      </w:r>
    </w:p>
    <w:p w14:paraId="2147DE7C" w14:textId="77777777" w:rsidR="00750F55" w:rsidRDefault="00750F55" w:rsidP="008420AD">
      <w:pPr>
        <w:rPr>
          <w:rFonts w:ascii="Times New Roman" w:hAnsi="Times New Roman" w:cs="Times New Roman"/>
          <w:sz w:val="24"/>
          <w:szCs w:val="24"/>
        </w:rPr>
      </w:pPr>
    </w:p>
    <w:p w14:paraId="703031EE" w14:textId="59FE4F8C" w:rsidR="00750F55" w:rsidRDefault="00750F55" w:rsidP="008420AD">
      <w:pPr>
        <w:rPr>
          <w:rFonts w:ascii="Times New Roman" w:hAnsi="Times New Roman" w:cs="Times New Roman"/>
          <w:sz w:val="24"/>
          <w:szCs w:val="24"/>
        </w:rPr>
      </w:pPr>
      <w:r>
        <w:rPr>
          <w:rFonts w:ascii="Times New Roman" w:hAnsi="Times New Roman" w:cs="Times New Roman"/>
          <w:sz w:val="24"/>
          <w:szCs w:val="24"/>
        </w:rPr>
        <w:tab/>
        <w:t xml:space="preserve">In this section, the writer attempts to show Jesus is greater than Moses, giving the why and appealing to Scripture to do so. It is important that Jesus did not come to abolish the law given by Moses, but to fulfill it. Moses gave us what God expected from us, </w:t>
      </w:r>
      <w:r w:rsidR="00171CB8">
        <w:rPr>
          <w:rFonts w:ascii="Times New Roman" w:hAnsi="Times New Roman" w:cs="Times New Roman"/>
          <w:sz w:val="24"/>
          <w:szCs w:val="24"/>
        </w:rPr>
        <w:t xml:space="preserve">and </w:t>
      </w:r>
      <w:r>
        <w:rPr>
          <w:rFonts w:ascii="Times New Roman" w:hAnsi="Times New Roman" w:cs="Times New Roman"/>
          <w:sz w:val="24"/>
          <w:szCs w:val="24"/>
        </w:rPr>
        <w:t>Jesus came to make it possible.</w:t>
      </w:r>
    </w:p>
    <w:p w14:paraId="6432768E" w14:textId="77777777" w:rsidR="00750F55" w:rsidRPr="00D55135" w:rsidRDefault="00750F55" w:rsidP="008420AD">
      <w:pPr>
        <w:rPr>
          <w:rFonts w:ascii="Times New Roman" w:hAnsi="Times New Roman" w:cs="Times New Roman"/>
          <w:sz w:val="24"/>
          <w:szCs w:val="24"/>
        </w:rPr>
      </w:pPr>
    </w:p>
    <w:p w14:paraId="20480662" w14:textId="6E8E11DF" w:rsidR="008420AD" w:rsidRPr="006E0BC1" w:rsidRDefault="008420AD" w:rsidP="008420AD">
      <w:pPr>
        <w:rPr>
          <w:rFonts w:ascii="Times New Roman" w:hAnsi="Times New Roman" w:cs="Times New Roman"/>
          <w:b/>
          <w:bCs/>
          <w:i/>
          <w:iCs/>
          <w:sz w:val="32"/>
          <w:szCs w:val="32"/>
        </w:rPr>
      </w:pPr>
      <w:r>
        <w:rPr>
          <w:rFonts w:ascii="Times New Roman" w:hAnsi="Times New Roman" w:cs="Times New Roman"/>
          <w:b/>
          <w:bCs/>
          <w:i/>
          <w:iCs/>
          <w:sz w:val="32"/>
          <w:szCs w:val="32"/>
        </w:rPr>
        <w:t>We are Jesus’ house</w:t>
      </w:r>
    </w:p>
    <w:p w14:paraId="0629A65C" w14:textId="77777777" w:rsidR="008420AD" w:rsidRPr="006E0BC1" w:rsidRDefault="008420AD" w:rsidP="008420AD">
      <w:pPr>
        <w:rPr>
          <w:rFonts w:ascii="Times New Roman" w:hAnsi="Times New Roman" w:cs="Times New Roman"/>
          <w:b/>
          <w:bCs/>
          <w:sz w:val="24"/>
          <w:szCs w:val="24"/>
        </w:rPr>
      </w:pPr>
    </w:p>
    <w:p w14:paraId="24E69263" w14:textId="6B7DA781" w:rsidR="008420AD" w:rsidRDefault="008420AD" w:rsidP="004F5DFE">
      <w:pPr>
        <w:rPr>
          <w:rFonts w:ascii="Times New Roman" w:hAnsi="Times New Roman" w:cs="Times New Roman"/>
          <w:sz w:val="24"/>
          <w:szCs w:val="24"/>
        </w:rPr>
      </w:pPr>
      <w:r w:rsidRPr="006E5F7D">
        <w:rPr>
          <w:rFonts w:ascii="Times New Roman" w:hAnsi="Times New Roman" w:cs="Times New Roman"/>
          <w:b/>
          <w:bCs/>
          <w:sz w:val="24"/>
          <w:szCs w:val="24"/>
        </w:rPr>
        <w:t xml:space="preserve">1 </w:t>
      </w:r>
      <w:r>
        <w:rPr>
          <w:rFonts w:ascii="Times New Roman" w:hAnsi="Times New Roman" w:cs="Times New Roman"/>
          <w:b/>
          <w:bCs/>
          <w:sz w:val="24"/>
          <w:szCs w:val="24"/>
        </w:rPr>
        <w:t>Therefore, brothers and sisters who are partners in the heavenly calling, think about Jesus, the apostle and high priest of our confession.</w:t>
      </w:r>
    </w:p>
    <w:p w14:paraId="446F9575" w14:textId="77777777" w:rsidR="00750F55" w:rsidRDefault="00750F55" w:rsidP="004F5DFE">
      <w:pPr>
        <w:rPr>
          <w:rFonts w:ascii="Times New Roman" w:hAnsi="Times New Roman" w:cs="Times New Roman"/>
          <w:sz w:val="24"/>
          <w:szCs w:val="24"/>
        </w:rPr>
      </w:pPr>
    </w:p>
    <w:p w14:paraId="3E63C31E" w14:textId="07D17044" w:rsidR="00750F55" w:rsidRDefault="00D74AFA" w:rsidP="004F5DFE">
      <w:pPr>
        <w:rPr>
          <w:rFonts w:ascii="Times New Roman" w:hAnsi="Times New Roman" w:cs="Times New Roman"/>
          <w:sz w:val="24"/>
          <w:szCs w:val="24"/>
        </w:rPr>
      </w:pPr>
      <w:r>
        <w:rPr>
          <w:rFonts w:ascii="Times New Roman" w:hAnsi="Times New Roman" w:cs="Times New Roman"/>
          <w:sz w:val="24"/>
          <w:szCs w:val="24"/>
        </w:rPr>
        <w:tab/>
        <w:t>The CEB uses the word “partners” and the KJV uses “partakers,” both words come from the Greek word which means to share in, like a group project. The aim is to let the Jewish Christians know that they are recipients of the same grace through Jesus as the Gentiles. Both are indebted to the same blood of Jesus, and both are saved by the same blood of Jesus.</w:t>
      </w:r>
    </w:p>
    <w:p w14:paraId="2D05774F" w14:textId="77777777" w:rsidR="00D74AFA" w:rsidRDefault="00D74AFA" w:rsidP="004F5DFE">
      <w:pPr>
        <w:rPr>
          <w:rFonts w:ascii="Times New Roman" w:hAnsi="Times New Roman" w:cs="Times New Roman"/>
          <w:sz w:val="24"/>
          <w:szCs w:val="24"/>
        </w:rPr>
      </w:pPr>
    </w:p>
    <w:p w14:paraId="46524668" w14:textId="6495983D" w:rsidR="00D74AFA" w:rsidRDefault="00D74AFA" w:rsidP="004F5DFE">
      <w:pPr>
        <w:rPr>
          <w:rFonts w:ascii="Times New Roman" w:hAnsi="Times New Roman" w:cs="Times New Roman"/>
          <w:sz w:val="24"/>
          <w:szCs w:val="24"/>
        </w:rPr>
      </w:pPr>
      <w:r>
        <w:rPr>
          <w:rFonts w:ascii="Times New Roman" w:hAnsi="Times New Roman" w:cs="Times New Roman"/>
          <w:sz w:val="24"/>
          <w:szCs w:val="24"/>
        </w:rPr>
        <w:tab/>
        <w:t>Continuing</w:t>
      </w:r>
      <w:r w:rsidR="00171CB8">
        <w:rPr>
          <w:rFonts w:ascii="Times New Roman" w:hAnsi="Times New Roman" w:cs="Times New Roman"/>
          <w:sz w:val="24"/>
          <w:szCs w:val="24"/>
        </w:rPr>
        <w:t>, according to the CEB,</w:t>
      </w:r>
      <w:r>
        <w:rPr>
          <w:rFonts w:ascii="Times New Roman" w:hAnsi="Times New Roman" w:cs="Times New Roman"/>
          <w:sz w:val="24"/>
          <w:szCs w:val="24"/>
        </w:rPr>
        <w:t xml:space="preserve"> the writer says, “think about Jesus.” Other translations may have the word “consider.” In Luke 12:24, Jesus is using a similar approach when he says, “Consider the ravens: they neither plant nor harvest, they have no silo or barn, yet God feed them. You are worth so much more than birds!” Jesus is not telling us to simply go bird watching.</w:t>
      </w:r>
      <w:r w:rsidR="00171CB8">
        <w:rPr>
          <w:rFonts w:ascii="Times New Roman" w:hAnsi="Times New Roman" w:cs="Times New Roman"/>
          <w:sz w:val="24"/>
          <w:szCs w:val="24"/>
        </w:rPr>
        <w:t xml:space="preserve"> The lesson is God takes care of us, which we get from watching the ravens. “Think about Jesus” is a similar call to the Jewish Christians (and us) to study and understand the nature and supremacy of Christ.</w:t>
      </w:r>
    </w:p>
    <w:p w14:paraId="1EE8DB85" w14:textId="77777777" w:rsidR="00171CB8" w:rsidRDefault="00171CB8" w:rsidP="004F5DFE">
      <w:pPr>
        <w:rPr>
          <w:rFonts w:ascii="Times New Roman" w:hAnsi="Times New Roman" w:cs="Times New Roman"/>
          <w:sz w:val="24"/>
          <w:szCs w:val="24"/>
        </w:rPr>
      </w:pPr>
    </w:p>
    <w:p w14:paraId="635197B0" w14:textId="6785DB00" w:rsidR="00171CB8" w:rsidRDefault="00171CB8" w:rsidP="004F5DFE">
      <w:pPr>
        <w:rPr>
          <w:rFonts w:ascii="Times New Roman" w:hAnsi="Times New Roman" w:cs="Times New Roman"/>
          <w:sz w:val="24"/>
          <w:szCs w:val="24"/>
        </w:rPr>
      </w:pPr>
      <w:r>
        <w:rPr>
          <w:rFonts w:ascii="Times New Roman" w:hAnsi="Times New Roman" w:cs="Times New Roman"/>
          <w:sz w:val="24"/>
          <w:szCs w:val="24"/>
        </w:rPr>
        <w:tab/>
        <w:t>Hebrews is the only place in the New Testament where Jesus is called “apostle.” John MacArthur defines an apostle as “a ‘sent one’ who has the rights, power, and authority of the one who sends him.”</w:t>
      </w:r>
      <w:r>
        <w:rPr>
          <w:rStyle w:val="FootnoteReference"/>
          <w:rFonts w:ascii="Times New Roman" w:hAnsi="Times New Roman" w:cs="Times New Roman"/>
          <w:sz w:val="24"/>
          <w:szCs w:val="24"/>
        </w:rPr>
        <w:footnoteReference w:id="27"/>
      </w:r>
      <w:r w:rsidR="00177160">
        <w:rPr>
          <w:rFonts w:ascii="Times New Roman" w:hAnsi="Times New Roman" w:cs="Times New Roman"/>
          <w:sz w:val="24"/>
          <w:szCs w:val="24"/>
        </w:rPr>
        <w:t xml:space="preserve"> Jesus was sent by God to us for our redemption. Purkiser writes, “An apostle was God’s representative among men, just as the priest was man’s representative in the presence of God. Jesus both represents God to us and represents us to God.”</w:t>
      </w:r>
      <w:r w:rsidR="00177160">
        <w:rPr>
          <w:rStyle w:val="FootnoteReference"/>
          <w:rFonts w:ascii="Times New Roman" w:hAnsi="Times New Roman" w:cs="Times New Roman"/>
          <w:sz w:val="24"/>
          <w:szCs w:val="24"/>
        </w:rPr>
        <w:footnoteReference w:id="28"/>
      </w:r>
    </w:p>
    <w:p w14:paraId="22082BE6" w14:textId="77777777" w:rsidR="00750F55" w:rsidRPr="00750F55" w:rsidRDefault="00750F55" w:rsidP="004F5DFE">
      <w:pPr>
        <w:rPr>
          <w:rFonts w:ascii="Times New Roman" w:hAnsi="Times New Roman" w:cs="Times New Roman"/>
          <w:sz w:val="24"/>
          <w:szCs w:val="24"/>
        </w:rPr>
      </w:pPr>
    </w:p>
    <w:p w14:paraId="648E9F06" w14:textId="486FAAF9" w:rsidR="008420AD" w:rsidRDefault="008420AD" w:rsidP="004F5DFE">
      <w:pPr>
        <w:rPr>
          <w:rFonts w:ascii="Times New Roman" w:hAnsi="Times New Roman" w:cs="Times New Roman"/>
          <w:sz w:val="24"/>
          <w:szCs w:val="24"/>
        </w:rPr>
      </w:pPr>
      <w:r>
        <w:rPr>
          <w:rFonts w:ascii="Times New Roman" w:hAnsi="Times New Roman" w:cs="Times New Roman"/>
          <w:b/>
          <w:bCs/>
          <w:sz w:val="24"/>
          <w:szCs w:val="24"/>
        </w:rPr>
        <w:t>2 Jesus was faithful to the one who appointed him just like Moses was faithful in God’s house.</w:t>
      </w:r>
    </w:p>
    <w:p w14:paraId="12D77D19" w14:textId="77777777" w:rsidR="00177160" w:rsidRDefault="00177160" w:rsidP="004F5DFE">
      <w:pPr>
        <w:rPr>
          <w:rFonts w:ascii="Times New Roman" w:hAnsi="Times New Roman" w:cs="Times New Roman"/>
          <w:sz w:val="24"/>
          <w:szCs w:val="24"/>
        </w:rPr>
      </w:pPr>
    </w:p>
    <w:p w14:paraId="06D24B01" w14:textId="25411EB6" w:rsidR="00177160" w:rsidRDefault="00177160" w:rsidP="004F5DFE">
      <w:pPr>
        <w:rPr>
          <w:rFonts w:ascii="Times New Roman" w:hAnsi="Times New Roman" w:cs="Times New Roman"/>
          <w:sz w:val="24"/>
          <w:szCs w:val="24"/>
        </w:rPr>
      </w:pPr>
      <w:r>
        <w:rPr>
          <w:rFonts w:ascii="Times New Roman" w:hAnsi="Times New Roman" w:cs="Times New Roman"/>
          <w:sz w:val="24"/>
          <w:szCs w:val="24"/>
        </w:rPr>
        <w:tab/>
        <w:t>The writer of Hebrews is not downplaying the role of Moses, that would undermine the point. Verse 2 is an appeal to Scripture that the Jewish tradition held dear. In Numbers 12, Miriam and Aaron grumble against Moses, which upsets God. God speaks on Moses’s behalf in Numbers 12:7 saying, “He has proved to be reliable with all my household.” This is high praise of Moses coming from God Himself.</w:t>
      </w:r>
    </w:p>
    <w:p w14:paraId="1EC2C66D" w14:textId="77777777" w:rsidR="00177160" w:rsidRDefault="00177160" w:rsidP="004F5DFE">
      <w:pPr>
        <w:rPr>
          <w:rFonts w:ascii="Times New Roman" w:hAnsi="Times New Roman" w:cs="Times New Roman"/>
          <w:sz w:val="24"/>
          <w:szCs w:val="24"/>
        </w:rPr>
      </w:pPr>
    </w:p>
    <w:p w14:paraId="71F35B3A" w14:textId="49C7E289" w:rsidR="00177160" w:rsidRDefault="00177160" w:rsidP="004F5DFE">
      <w:pPr>
        <w:rPr>
          <w:rFonts w:ascii="Times New Roman" w:hAnsi="Times New Roman" w:cs="Times New Roman"/>
          <w:sz w:val="24"/>
          <w:szCs w:val="24"/>
        </w:rPr>
      </w:pPr>
      <w:r>
        <w:rPr>
          <w:rFonts w:ascii="Times New Roman" w:hAnsi="Times New Roman" w:cs="Times New Roman"/>
          <w:sz w:val="24"/>
          <w:szCs w:val="24"/>
        </w:rPr>
        <w:tab/>
        <w:t>“Jesus was faithful to the one who appointed him just like Moses.” This is referring to Christ’s humanity. For the Resurrection, the Cross, and His life to meaning anything, Jesus had to be made like us, a little lower than the angels. As the Son of God, Jesus has the claim to heaven’s throne by simply being God. But as a man, Jesus was sent as an apostle by God to us and now sits as our High Priest interceding for us.</w:t>
      </w:r>
      <w:r w:rsidR="000D4D1E">
        <w:rPr>
          <w:rFonts w:ascii="Times New Roman" w:hAnsi="Times New Roman" w:cs="Times New Roman"/>
          <w:sz w:val="24"/>
          <w:szCs w:val="24"/>
        </w:rPr>
        <w:t xml:space="preserve"> He is worthy because Jesus gave His life in submission to God as a man for the redemption of mankind. His life was given for God’s purpose, just like Moses dedicated his life for God’s purpose.</w:t>
      </w:r>
    </w:p>
    <w:p w14:paraId="6872C2CF" w14:textId="77777777" w:rsidR="00177160" w:rsidRPr="00177160" w:rsidRDefault="00177160" w:rsidP="004F5DFE">
      <w:pPr>
        <w:rPr>
          <w:rFonts w:ascii="Times New Roman" w:hAnsi="Times New Roman" w:cs="Times New Roman"/>
          <w:sz w:val="24"/>
          <w:szCs w:val="24"/>
        </w:rPr>
      </w:pPr>
    </w:p>
    <w:p w14:paraId="14E9EF37" w14:textId="087B635E" w:rsidR="008420AD" w:rsidRDefault="008420AD" w:rsidP="004F5DFE">
      <w:pPr>
        <w:rPr>
          <w:rFonts w:ascii="Times New Roman" w:hAnsi="Times New Roman" w:cs="Times New Roman"/>
          <w:b/>
          <w:bCs/>
          <w:sz w:val="24"/>
          <w:szCs w:val="24"/>
        </w:rPr>
      </w:pPr>
      <w:r>
        <w:rPr>
          <w:rFonts w:ascii="Times New Roman" w:hAnsi="Times New Roman" w:cs="Times New Roman"/>
          <w:b/>
          <w:bCs/>
          <w:sz w:val="24"/>
          <w:szCs w:val="24"/>
        </w:rPr>
        <w:t>3 But he deserves greater glory than Moses in the same way that the builder of the house deserves more honor than the house itself.</w:t>
      </w:r>
    </w:p>
    <w:p w14:paraId="0B826DBE" w14:textId="0E3166B4" w:rsidR="008420AD" w:rsidRDefault="008420AD" w:rsidP="004F5DFE">
      <w:pPr>
        <w:rPr>
          <w:rFonts w:ascii="Times New Roman" w:hAnsi="Times New Roman" w:cs="Times New Roman"/>
          <w:b/>
          <w:bCs/>
          <w:sz w:val="24"/>
          <w:szCs w:val="24"/>
        </w:rPr>
      </w:pPr>
      <w:r>
        <w:rPr>
          <w:rFonts w:ascii="Times New Roman" w:hAnsi="Times New Roman" w:cs="Times New Roman"/>
          <w:b/>
          <w:bCs/>
          <w:sz w:val="24"/>
          <w:szCs w:val="24"/>
        </w:rPr>
        <w:t>4 Every house is built by someone, but God is the builder of everything.</w:t>
      </w:r>
    </w:p>
    <w:p w14:paraId="1630660D" w14:textId="04BE1112" w:rsidR="008420AD" w:rsidRDefault="008420AD" w:rsidP="004F5DFE">
      <w:pPr>
        <w:rPr>
          <w:rFonts w:ascii="Times New Roman" w:hAnsi="Times New Roman" w:cs="Times New Roman"/>
          <w:sz w:val="24"/>
          <w:szCs w:val="24"/>
        </w:rPr>
      </w:pPr>
      <w:r>
        <w:rPr>
          <w:rFonts w:ascii="Times New Roman" w:hAnsi="Times New Roman" w:cs="Times New Roman"/>
          <w:b/>
          <w:bCs/>
          <w:sz w:val="24"/>
          <w:szCs w:val="24"/>
        </w:rPr>
        <w:t xml:space="preserve">5 Moses was faithful in all God’s house as a servant </w:t>
      </w:r>
      <w:proofErr w:type="gramStart"/>
      <w:r>
        <w:rPr>
          <w:rFonts w:ascii="Times New Roman" w:hAnsi="Times New Roman" w:cs="Times New Roman"/>
          <w:b/>
          <w:bCs/>
          <w:sz w:val="24"/>
          <w:szCs w:val="24"/>
        </w:rPr>
        <w:t>in order to</w:t>
      </w:r>
      <w:proofErr w:type="gramEnd"/>
      <w:r>
        <w:rPr>
          <w:rFonts w:ascii="Times New Roman" w:hAnsi="Times New Roman" w:cs="Times New Roman"/>
          <w:b/>
          <w:bCs/>
          <w:sz w:val="24"/>
          <w:szCs w:val="24"/>
        </w:rPr>
        <w:t xml:space="preserve"> affirm the things that would be spoken later.</w:t>
      </w:r>
    </w:p>
    <w:p w14:paraId="0A5AAB7E" w14:textId="77777777" w:rsidR="000D4D1E" w:rsidRDefault="000D4D1E" w:rsidP="004F5DFE">
      <w:pPr>
        <w:rPr>
          <w:rFonts w:ascii="Times New Roman" w:hAnsi="Times New Roman" w:cs="Times New Roman"/>
          <w:sz w:val="24"/>
          <w:szCs w:val="24"/>
        </w:rPr>
      </w:pPr>
    </w:p>
    <w:p w14:paraId="4B2877EA" w14:textId="545D2CEF" w:rsidR="000D4D1E" w:rsidRDefault="000D4D1E" w:rsidP="004F5DFE">
      <w:pPr>
        <w:rPr>
          <w:rFonts w:ascii="Times New Roman" w:hAnsi="Times New Roman" w:cs="Times New Roman"/>
          <w:sz w:val="24"/>
          <w:szCs w:val="24"/>
        </w:rPr>
      </w:pPr>
      <w:r>
        <w:rPr>
          <w:rFonts w:ascii="Times New Roman" w:hAnsi="Times New Roman" w:cs="Times New Roman"/>
          <w:sz w:val="24"/>
          <w:szCs w:val="24"/>
        </w:rPr>
        <w:tab/>
        <w:t xml:space="preserve">In 1903, Wilbur and Orville Wright built the first airplane, achieving something that had only been theory up to that point. </w:t>
      </w:r>
      <w:r w:rsidR="000B0146">
        <w:rPr>
          <w:rFonts w:ascii="Times New Roman" w:hAnsi="Times New Roman" w:cs="Times New Roman"/>
          <w:sz w:val="24"/>
          <w:szCs w:val="24"/>
        </w:rPr>
        <w:t>Now</w:t>
      </w:r>
      <w:r>
        <w:rPr>
          <w:rFonts w:ascii="Times New Roman" w:hAnsi="Times New Roman" w:cs="Times New Roman"/>
          <w:sz w:val="24"/>
          <w:szCs w:val="24"/>
        </w:rPr>
        <w:t xml:space="preserve"> there </w:t>
      </w:r>
      <w:r w:rsidR="000B0146">
        <w:rPr>
          <w:rFonts w:ascii="Times New Roman" w:hAnsi="Times New Roman" w:cs="Times New Roman"/>
          <w:sz w:val="24"/>
          <w:szCs w:val="24"/>
        </w:rPr>
        <w:t xml:space="preserve">are </w:t>
      </w:r>
      <w:r>
        <w:rPr>
          <w:rFonts w:ascii="Times New Roman" w:hAnsi="Times New Roman" w:cs="Times New Roman"/>
          <w:sz w:val="24"/>
          <w:szCs w:val="24"/>
        </w:rPr>
        <w:t>approximately 350,000 commercial pilots who take to the skies</w:t>
      </w:r>
      <w:r w:rsidR="000B0146">
        <w:rPr>
          <w:rFonts w:ascii="Times New Roman" w:hAnsi="Times New Roman" w:cs="Times New Roman"/>
          <w:sz w:val="24"/>
          <w:szCs w:val="24"/>
        </w:rPr>
        <w:t>, using skills and flying machines that are based on the original work of the Wright brothers. These pilots are praised for their skills, but they are not the inventors. We remember the Wright brothers, but can we remember the name of the pilot of our last flight?</w:t>
      </w:r>
    </w:p>
    <w:p w14:paraId="4502779E" w14:textId="77777777" w:rsidR="000B0146" w:rsidRDefault="000B0146" w:rsidP="004F5DFE">
      <w:pPr>
        <w:rPr>
          <w:rFonts w:ascii="Times New Roman" w:hAnsi="Times New Roman" w:cs="Times New Roman"/>
          <w:sz w:val="24"/>
          <w:szCs w:val="24"/>
        </w:rPr>
      </w:pPr>
    </w:p>
    <w:p w14:paraId="2B77A39F" w14:textId="58EAB6EA" w:rsidR="000B0146" w:rsidRDefault="000B0146" w:rsidP="004F5DFE">
      <w:pPr>
        <w:rPr>
          <w:rFonts w:ascii="Times New Roman" w:hAnsi="Times New Roman" w:cs="Times New Roman"/>
          <w:sz w:val="24"/>
          <w:szCs w:val="24"/>
        </w:rPr>
      </w:pPr>
      <w:r>
        <w:rPr>
          <w:rFonts w:ascii="Times New Roman" w:hAnsi="Times New Roman" w:cs="Times New Roman"/>
          <w:sz w:val="24"/>
          <w:szCs w:val="24"/>
        </w:rPr>
        <w:tab/>
        <w:t xml:space="preserve">While this illustration has some flaws, this gives us an idea of what the writer of Hebrews is getting at </w:t>
      </w:r>
      <w:proofErr w:type="spellStart"/>
      <w:r>
        <w:rPr>
          <w:rFonts w:ascii="Times New Roman" w:hAnsi="Times New Roman" w:cs="Times New Roman"/>
          <w:sz w:val="24"/>
          <w:szCs w:val="24"/>
        </w:rPr>
        <w:t>in verse</w:t>
      </w:r>
      <w:proofErr w:type="spellEnd"/>
      <w:r>
        <w:rPr>
          <w:rFonts w:ascii="Times New Roman" w:hAnsi="Times New Roman" w:cs="Times New Roman"/>
          <w:sz w:val="24"/>
          <w:szCs w:val="24"/>
        </w:rPr>
        <w:t xml:space="preserve"> 3 through 5. Moses was faithful in his role as a servant in God’s house, but remember what his role was? He was a humble servant whose task was to pour the foundation for the house by recording the words of God. Jesus is God who designed and built the whole house. As the homeowner and designer, Jesus is greater than Moses. </w:t>
      </w:r>
    </w:p>
    <w:p w14:paraId="44A11F9D" w14:textId="77777777" w:rsidR="000D4D1E" w:rsidRPr="000D4D1E" w:rsidRDefault="000D4D1E" w:rsidP="004F5DFE">
      <w:pPr>
        <w:rPr>
          <w:rFonts w:ascii="Times New Roman" w:hAnsi="Times New Roman" w:cs="Times New Roman"/>
          <w:sz w:val="24"/>
          <w:szCs w:val="24"/>
        </w:rPr>
      </w:pPr>
    </w:p>
    <w:p w14:paraId="75D957DE" w14:textId="5BD60CD9" w:rsidR="008420AD" w:rsidRDefault="008420AD" w:rsidP="004F5DFE">
      <w:pPr>
        <w:rPr>
          <w:rFonts w:ascii="Times New Roman" w:hAnsi="Times New Roman" w:cs="Times New Roman"/>
          <w:sz w:val="24"/>
          <w:szCs w:val="24"/>
        </w:rPr>
      </w:pPr>
      <w:r>
        <w:rPr>
          <w:rFonts w:ascii="Times New Roman" w:hAnsi="Times New Roman" w:cs="Times New Roman"/>
          <w:b/>
          <w:bCs/>
          <w:sz w:val="24"/>
          <w:szCs w:val="24"/>
        </w:rPr>
        <w:t>6 But Jesus was faithful over God’s house as a Son. We are his house if we hold on to the confidence and the pride that our hope gives us.</w:t>
      </w:r>
    </w:p>
    <w:p w14:paraId="67620311" w14:textId="77777777" w:rsidR="000B0146" w:rsidRDefault="000B0146" w:rsidP="004F5DFE">
      <w:pPr>
        <w:rPr>
          <w:rFonts w:ascii="Times New Roman" w:hAnsi="Times New Roman" w:cs="Times New Roman"/>
          <w:sz w:val="24"/>
          <w:szCs w:val="24"/>
        </w:rPr>
      </w:pPr>
    </w:p>
    <w:p w14:paraId="7AE6FF47" w14:textId="62D472B4" w:rsidR="000B0146" w:rsidRDefault="000B0146" w:rsidP="000B0146">
      <w:pPr>
        <w:rPr>
          <w:rFonts w:ascii="Times New Roman" w:hAnsi="Times New Roman" w:cs="Times New Roman"/>
          <w:sz w:val="24"/>
          <w:szCs w:val="24"/>
        </w:rPr>
      </w:pPr>
      <w:r>
        <w:rPr>
          <w:rFonts w:ascii="Times New Roman" w:hAnsi="Times New Roman" w:cs="Times New Roman"/>
          <w:sz w:val="24"/>
          <w:szCs w:val="24"/>
        </w:rPr>
        <w:tab/>
        <w:t>Aquinas wrote: “God created this house, the Church from nothing, that is, from the state of sin into the state of grace.”</w:t>
      </w:r>
      <w:r>
        <w:rPr>
          <w:rStyle w:val="FootnoteReference"/>
          <w:rFonts w:ascii="Times New Roman" w:hAnsi="Times New Roman" w:cs="Times New Roman"/>
          <w:sz w:val="24"/>
          <w:szCs w:val="24"/>
        </w:rPr>
        <w:footnoteReference w:id="29"/>
      </w:r>
      <w:r w:rsidR="00C04C93">
        <w:rPr>
          <w:rFonts w:ascii="Times New Roman" w:hAnsi="Times New Roman" w:cs="Times New Roman"/>
          <w:sz w:val="24"/>
          <w:szCs w:val="24"/>
        </w:rPr>
        <w:t xml:space="preserve"> The house is the apostles, those early believers, these Jewish Christians, you, and me. Moses willfully and faithfully served in his role as a servant, and he is now rejoicing as a son through the blood of Jesus because of his faithfulness.</w:t>
      </w:r>
    </w:p>
    <w:p w14:paraId="636ED43B" w14:textId="77777777" w:rsidR="00C04C93" w:rsidRDefault="00C04C93" w:rsidP="000B0146">
      <w:pPr>
        <w:rPr>
          <w:rFonts w:ascii="Times New Roman" w:hAnsi="Times New Roman" w:cs="Times New Roman"/>
          <w:sz w:val="24"/>
          <w:szCs w:val="24"/>
        </w:rPr>
      </w:pPr>
    </w:p>
    <w:p w14:paraId="3BC6E498" w14:textId="31670E55" w:rsidR="00C04C93" w:rsidRDefault="00C04C93" w:rsidP="000B0146">
      <w:pPr>
        <w:rPr>
          <w:rFonts w:ascii="Times New Roman" w:hAnsi="Times New Roman" w:cs="Times New Roman"/>
          <w:sz w:val="24"/>
          <w:szCs w:val="24"/>
        </w:rPr>
      </w:pPr>
      <w:r>
        <w:rPr>
          <w:rFonts w:ascii="Times New Roman" w:hAnsi="Times New Roman" w:cs="Times New Roman"/>
          <w:sz w:val="24"/>
          <w:szCs w:val="24"/>
        </w:rPr>
        <w:lastRenderedPageBreak/>
        <w:tab/>
        <w:t xml:space="preserve">Like many Christians in other parts of the globe today, the early Church had to take great courage and boldness in professing the name of Jesus. Becoming a living sacrifice for Jesus came with the risk of sacrificing their lives for the sake of the gospel. </w:t>
      </w:r>
      <w:r w:rsidR="00796AF0">
        <w:rPr>
          <w:rFonts w:ascii="Times New Roman" w:hAnsi="Times New Roman" w:cs="Times New Roman"/>
          <w:sz w:val="24"/>
          <w:szCs w:val="24"/>
        </w:rPr>
        <w:t>The</w:t>
      </w:r>
      <w:r>
        <w:rPr>
          <w:rFonts w:ascii="Times New Roman" w:hAnsi="Times New Roman" w:cs="Times New Roman"/>
          <w:sz w:val="24"/>
          <w:szCs w:val="24"/>
        </w:rPr>
        <w:t xml:space="preserve"> decision to be baptized was potentially a matter of life or death. As we can imagine, this threat added to the temptations and trials we all endure could cause someone to loosen their grip on the confidence they had in Jesus.</w:t>
      </w:r>
    </w:p>
    <w:p w14:paraId="63C8D070" w14:textId="77777777" w:rsidR="00C04C93" w:rsidRDefault="00C04C93" w:rsidP="000B0146">
      <w:pPr>
        <w:rPr>
          <w:rFonts w:ascii="Times New Roman" w:hAnsi="Times New Roman" w:cs="Times New Roman"/>
          <w:sz w:val="24"/>
          <w:szCs w:val="24"/>
        </w:rPr>
      </w:pPr>
    </w:p>
    <w:p w14:paraId="2534D654" w14:textId="5403365A" w:rsidR="00C04C93" w:rsidRDefault="00C04C93" w:rsidP="000B0146">
      <w:pPr>
        <w:rPr>
          <w:rFonts w:ascii="Times New Roman" w:hAnsi="Times New Roman" w:cs="Times New Roman"/>
          <w:sz w:val="24"/>
          <w:szCs w:val="24"/>
        </w:rPr>
      </w:pPr>
      <w:r>
        <w:rPr>
          <w:rFonts w:ascii="Times New Roman" w:hAnsi="Times New Roman" w:cs="Times New Roman"/>
          <w:sz w:val="24"/>
          <w:szCs w:val="24"/>
        </w:rPr>
        <w:tab/>
        <w:t>Verse 6 says, “We are that household if we hold on to our confidence and the hope in which we boast.” Here again</w:t>
      </w:r>
      <w:r w:rsidR="00796AF0">
        <w:rPr>
          <w:rFonts w:ascii="Times New Roman" w:hAnsi="Times New Roman" w:cs="Times New Roman"/>
          <w:sz w:val="24"/>
          <w:szCs w:val="24"/>
        </w:rPr>
        <w:t>,</w:t>
      </w:r>
      <w:r>
        <w:rPr>
          <w:rFonts w:ascii="Times New Roman" w:hAnsi="Times New Roman" w:cs="Times New Roman"/>
          <w:sz w:val="24"/>
          <w:szCs w:val="24"/>
        </w:rPr>
        <w:t xml:space="preserve"> from the </w:t>
      </w:r>
      <w:proofErr w:type="gramStart"/>
      <w:r>
        <w:rPr>
          <w:rFonts w:ascii="Times New Roman" w:hAnsi="Times New Roman" w:cs="Times New Roman"/>
          <w:sz w:val="24"/>
          <w:szCs w:val="24"/>
        </w:rPr>
        <w:t>writer</w:t>
      </w:r>
      <w:proofErr w:type="gramEnd"/>
      <w:r w:rsidR="00796AF0">
        <w:rPr>
          <w:rFonts w:ascii="Times New Roman" w:hAnsi="Times New Roman" w:cs="Times New Roman"/>
          <w:sz w:val="24"/>
          <w:szCs w:val="24"/>
        </w:rPr>
        <w:t xml:space="preserve"> is</w:t>
      </w:r>
      <w:r>
        <w:rPr>
          <w:rFonts w:ascii="Times New Roman" w:hAnsi="Times New Roman" w:cs="Times New Roman"/>
          <w:sz w:val="24"/>
          <w:szCs w:val="24"/>
        </w:rPr>
        <w:t xml:space="preserve"> a warning that choosing to walk away from the faith is a possibility. Richard S. Taylor wrote, “The verb [hold on] is strong and means to hold in a firm grasp, to have in full and secure possession. To hold lightly and carelessly simply will not do.”</w:t>
      </w:r>
      <w:r>
        <w:rPr>
          <w:rStyle w:val="FootnoteReference"/>
          <w:rFonts w:ascii="Times New Roman" w:hAnsi="Times New Roman" w:cs="Times New Roman"/>
          <w:sz w:val="24"/>
          <w:szCs w:val="24"/>
        </w:rPr>
        <w:footnoteReference w:id="30"/>
      </w:r>
      <w:r>
        <w:rPr>
          <w:rFonts w:ascii="Times New Roman" w:hAnsi="Times New Roman" w:cs="Times New Roman"/>
          <w:sz w:val="24"/>
          <w:szCs w:val="24"/>
        </w:rPr>
        <w:t xml:space="preserve"> We have every reason to have hope in the supremacy of Jesus in our lives, a confidence that our salvation is unshakably secure through faith. </w:t>
      </w:r>
      <w:r w:rsidR="00796AF0">
        <w:rPr>
          <w:rFonts w:ascii="Times New Roman" w:hAnsi="Times New Roman" w:cs="Times New Roman"/>
          <w:sz w:val="24"/>
          <w:szCs w:val="24"/>
        </w:rPr>
        <w:t>“But it is not ‘unconditional security.’ It is conditioned on continued faithfulness, walking in obedient faith.”</w:t>
      </w:r>
      <w:r w:rsidR="00796AF0">
        <w:rPr>
          <w:rStyle w:val="FootnoteReference"/>
          <w:rFonts w:ascii="Times New Roman" w:hAnsi="Times New Roman" w:cs="Times New Roman"/>
          <w:sz w:val="24"/>
          <w:szCs w:val="24"/>
        </w:rPr>
        <w:footnoteReference w:id="31"/>
      </w:r>
      <w:r w:rsidR="00796AF0">
        <w:rPr>
          <w:rFonts w:ascii="Times New Roman" w:hAnsi="Times New Roman" w:cs="Times New Roman"/>
          <w:sz w:val="24"/>
          <w:szCs w:val="24"/>
        </w:rPr>
        <w:t xml:space="preserve"> Our salvation began in a crisis moment of the past, but the victory we found in the past is our victory now and is our victory in the future. As Christians, our faith should move beyond clinging to the hem of Christ’s garment. You and I belong to the Church who </w:t>
      </w:r>
      <w:proofErr w:type="gramStart"/>
      <w:r w:rsidR="00796AF0">
        <w:rPr>
          <w:rFonts w:ascii="Times New Roman" w:hAnsi="Times New Roman" w:cs="Times New Roman"/>
          <w:sz w:val="24"/>
          <w:szCs w:val="24"/>
        </w:rPr>
        <w:t>is</w:t>
      </w:r>
      <w:proofErr w:type="gramEnd"/>
      <w:r w:rsidR="00796AF0">
        <w:rPr>
          <w:rFonts w:ascii="Times New Roman" w:hAnsi="Times New Roman" w:cs="Times New Roman"/>
          <w:sz w:val="24"/>
          <w:szCs w:val="24"/>
        </w:rPr>
        <w:t xml:space="preserve"> on offense, not defense. When we begin to play defense instead of offense, it is not long before we endanger ourselves with the likelihood of snatching defeat on the threshold of victory.</w:t>
      </w:r>
    </w:p>
    <w:p w14:paraId="03A352B1" w14:textId="0ADC38EA" w:rsidR="000B0146" w:rsidRDefault="000B0146" w:rsidP="004F5DFE">
      <w:pPr>
        <w:rPr>
          <w:rFonts w:ascii="Times New Roman" w:hAnsi="Times New Roman" w:cs="Times New Roman"/>
          <w:sz w:val="24"/>
          <w:szCs w:val="24"/>
        </w:rPr>
      </w:pPr>
    </w:p>
    <w:p w14:paraId="45D84B73" w14:textId="77777777" w:rsidR="000B0146" w:rsidRPr="000B0146" w:rsidRDefault="000B0146" w:rsidP="004F5DFE">
      <w:pPr>
        <w:rPr>
          <w:rFonts w:ascii="Times New Roman" w:hAnsi="Times New Roman" w:cs="Times New Roman"/>
          <w:sz w:val="24"/>
          <w:szCs w:val="24"/>
        </w:rPr>
      </w:pPr>
    </w:p>
    <w:p w14:paraId="0336476D" w14:textId="1B507A92" w:rsidR="008420AD" w:rsidRPr="006E0BC1" w:rsidRDefault="008420AD" w:rsidP="008420AD">
      <w:pPr>
        <w:rPr>
          <w:rFonts w:ascii="Times New Roman" w:hAnsi="Times New Roman" w:cs="Times New Roman"/>
          <w:b/>
          <w:bCs/>
          <w:i/>
          <w:iCs/>
          <w:sz w:val="32"/>
          <w:szCs w:val="32"/>
        </w:rPr>
      </w:pPr>
      <w:r>
        <w:rPr>
          <w:rFonts w:ascii="Times New Roman" w:hAnsi="Times New Roman" w:cs="Times New Roman"/>
          <w:b/>
          <w:bCs/>
          <w:i/>
          <w:iCs/>
          <w:sz w:val="32"/>
          <w:szCs w:val="32"/>
        </w:rPr>
        <w:t>Respond to Jesus’ voice now</w:t>
      </w:r>
    </w:p>
    <w:p w14:paraId="545EC5F3" w14:textId="77777777" w:rsidR="008420AD" w:rsidRDefault="008420AD" w:rsidP="008420AD">
      <w:pPr>
        <w:rPr>
          <w:rFonts w:ascii="Times New Roman" w:hAnsi="Times New Roman" w:cs="Times New Roman"/>
          <w:sz w:val="24"/>
          <w:szCs w:val="24"/>
        </w:rPr>
      </w:pPr>
    </w:p>
    <w:p w14:paraId="7D09329D" w14:textId="72389313" w:rsidR="0028754F" w:rsidRDefault="0028754F" w:rsidP="008420AD">
      <w:pPr>
        <w:rPr>
          <w:rFonts w:ascii="Times New Roman" w:hAnsi="Times New Roman" w:cs="Times New Roman"/>
          <w:sz w:val="24"/>
          <w:szCs w:val="24"/>
        </w:rPr>
      </w:pPr>
      <w:r>
        <w:rPr>
          <w:rFonts w:ascii="Times New Roman" w:hAnsi="Times New Roman" w:cs="Times New Roman"/>
          <w:sz w:val="24"/>
          <w:szCs w:val="24"/>
        </w:rPr>
        <w:tab/>
        <w:t xml:space="preserve">Hearing that Jesus was greater than Moses would be a tough pill to swallow for any Jewish person, even those who were Christians coming from that tradition. In this next section, the writer will use Psalm 95:7-11 as an appeal to accept the truth about Jesus being greater than Moses. Like any preacher, the writer is </w:t>
      </w:r>
      <w:r w:rsidR="002C1A69">
        <w:rPr>
          <w:rFonts w:ascii="Times New Roman" w:hAnsi="Times New Roman" w:cs="Times New Roman"/>
          <w:sz w:val="24"/>
          <w:szCs w:val="24"/>
        </w:rPr>
        <w:t>appealing to answer the Holy Spirit's calling through inspired text. Everyone who holds the Bible dear recognizes it is God’s word given to us. Debates with nonbelievers cannot be settled by the Word of God because they have no faith in God, but those in the Church share faith in the same God. This is why after reading a passage at the beginning of a sermon, I say, “This is the Word of God, for the people of God” and then have the congregation join me in saying, “For the people of God.” It is an acknowledgment of God giving us His Word and that we will consider with our hearts and minds as it is proclaimed.</w:t>
      </w:r>
    </w:p>
    <w:p w14:paraId="248205C6" w14:textId="77777777" w:rsidR="0028754F" w:rsidRPr="0028754F" w:rsidRDefault="0028754F" w:rsidP="008420AD">
      <w:pPr>
        <w:rPr>
          <w:rFonts w:ascii="Times New Roman" w:hAnsi="Times New Roman" w:cs="Times New Roman"/>
          <w:sz w:val="24"/>
          <w:szCs w:val="24"/>
        </w:rPr>
      </w:pPr>
    </w:p>
    <w:p w14:paraId="4C48BE5B" w14:textId="683A49B2" w:rsidR="002C1A69" w:rsidRPr="002C1A69" w:rsidRDefault="008420AD" w:rsidP="008420AD">
      <w:pPr>
        <w:rPr>
          <w:rFonts w:ascii="Times New Roman" w:hAnsi="Times New Roman" w:cs="Times New Roman"/>
          <w:sz w:val="24"/>
          <w:szCs w:val="24"/>
        </w:rPr>
      </w:pPr>
      <w:r>
        <w:rPr>
          <w:rFonts w:ascii="Times New Roman" w:hAnsi="Times New Roman" w:cs="Times New Roman"/>
          <w:b/>
          <w:bCs/>
          <w:sz w:val="24"/>
          <w:szCs w:val="24"/>
        </w:rPr>
        <w:t>7 So, as the Holy Spirit says, “Today, if you hear his voice,”</w:t>
      </w:r>
    </w:p>
    <w:p w14:paraId="78DB09A9" w14:textId="3D2424B6" w:rsidR="008420AD" w:rsidRDefault="008420AD" w:rsidP="008420AD">
      <w:pPr>
        <w:rPr>
          <w:rFonts w:ascii="Times New Roman" w:hAnsi="Times New Roman" w:cs="Times New Roman"/>
          <w:b/>
          <w:bCs/>
          <w:sz w:val="24"/>
          <w:szCs w:val="24"/>
        </w:rPr>
      </w:pPr>
      <w:r>
        <w:rPr>
          <w:rFonts w:ascii="Times New Roman" w:hAnsi="Times New Roman" w:cs="Times New Roman"/>
          <w:b/>
          <w:bCs/>
          <w:sz w:val="24"/>
          <w:szCs w:val="24"/>
        </w:rPr>
        <w:t>8 “don’t have stubborn hearts” “as they did in the rebellion,” “on the day when they tested me in the desert.”</w:t>
      </w:r>
    </w:p>
    <w:p w14:paraId="2C4A170D" w14:textId="619BE7C4" w:rsidR="002C1A69" w:rsidRDefault="008420AD" w:rsidP="008420AD">
      <w:pPr>
        <w:rPr>
          <w:rFonts w:ascii="Times New Roman" w:hAnsi="Times New Roman" w:cs="Times New Roman"/>
          <w:sz w:val="24"/>
          <w:szCs w:val="24"/>
        </w:rPr>
      </w:pPr>
      <w:r>
        <w:rPr>
          <w:rFonts w:ascii="Times New Roman" w:hAnsi="Times New Roman" w:cs="Times New Roman"/>
          <w:b/>
          <w:bCs/>
          <w:sz w:val="24"/>
          <w:szCs w:val="24"/>
        </w:rPr>
        <w:t>9 “That is where your ancestors challenged and tested me,” “though they had seen my work for forty years,”</w:t>
      </w:r>
    </w:p>
    <w:p w14:paraId="7F600924" w14:textId="77777777" w:rsidR="002C1A69" w:rsidRDefault="002C1A69" w:rsidP="002C1A69">
      <w:pPr>
        <w:rPr>
          <w:rFonts w:ascii="Times New Roman" w:hAnsi="Times New Roman" w:cs="Times New Roman"/>
          <w:sz w:val="24"/>
          <w:szCs w:val="24"/>
        </w:rPr>
      </w:pPr>
    </w:p>
    <w:p w14:paraId="4BF28EC3" w14:textId="47D0A7A2" w:rsidR="002C1A69" w:rsidRDefault="002C1A69" w:rsidP="008420AD">
      <w:pPr>
        <w:rPr>
          <w:rFonts w:ascii="Times New Roman" w:hAnsi="Times New Roman" w:cs="Times New Roman"/>
          <w:sz w:val="24"/>
          <w:szCs w:val="24"/>
        </w:rPr>
      </w:pPr>
      <w:r>
        <w:rPr>
          <w:rFonts w:ascii="Times New Roman" w:hAnsi="Times New Roman" w:cs="Times New Roman"/>
          <w:sz w:val="24"/>
          <w:szCs w:val="24"/>
        </w:rPr>
        <w:tab/>
        <w:t xml:space="preserve">All scripture originates in the heart of God and is breathed from the Holy Spirit through human agents inerrantly revealing all things necessary for our salvation. The writer begins their appeal to accept the supremacy of Jesus over Moses with a reminder they are quoting the word </w:t>
      </w:r>
      <w:r>
        <w:rPr>
          <w:rFonts w:ascii="Times New Roman" w:hAnsi="Times New Roman" w:cs="Times New Roman"/>
          <w:sz w:val="24"/>
          <w:szCs w:val="24"/>
        </w:rPr>
        <w:lastRenderedPageBreak/>
        <w:t xml:space="preserve">of God. When we encounter the word of God, it will always challenge something in us. Our choice is to accept what God is </w:t>
      </w:r>
      <w:r w:rsidR="00D252C6">
        <w:rPr>
          <w:rFonts w:ascii="Times New Roman" w:hAnsi="Times New Roman" w:cs="Times New Roman"/>
          <w:sz w:val="24"/>
          <w:szCs w:val="24"/>
        </w:rPr>
        <w:t>revealing</w:t>
      </w:r>
      <w:r>
        <w:rPr>
          <w:rFonts w:ascii="Times New Roman" w:hAnsi="Times New Roman" w:cs="Times New Roman"/>
          <w:sz w:val="24"/>
          <w:szCs w:val="24"/>
        </w:rPr>
        <w:t xml:space="preserve"> or to reject it. Choosing to reject what God reveals is hardening our hearts. This is the choice for the Jewish Christians who are the target of this letter, as well as for us.</w:t>
      </w:r>
      <w:r w:rsidR="00D252C6">
        <w:rPr>
          <w:rFonts w:ascii="Times New Roman" w:hAnsi="Times New Roman" w:cs="Times New Roman"/>
          <w:sz w:val="24"/>
          <w:szCs w:val="24"/>
        </w:rPr>
        <w:t xml:space="preserve"> Aquinas had this to say about a hard heart, “A hard heart resounds unto evil, because the hard thing does not yield, but it resists the thing pushing upon it and does not receive any impression. And so it is that the heart of man is called hard when it does not submit to the divine command or easily receive the divine impressions.”</w:t>
      </w:r>
      <w:r w:rsidR="00D252C6">
        <w:rPr>
          <w:rStyle w:val="FootnoteReference"/>
          <w:rFonts w:ascii="Times New Roman" w:hAnsi="Times New Roman" w:cs="Times New Roman"/>
          <w:sz w:val="24"/>
          <w:szCs w:val="24"/>
        </w:rPr>
        <w:footnoteReference w:id="32"/>
      </w:r>
    </w:p>
    <w:p w14:paraId="51B8F4AA" w14:textId="77777777" w:rsidR="00D252C6" w:rsidRDefault="00D252C6" w:rsidP="008420AD">
      <w:pPr>
        <w:rPr>
          <w:rFonts w:ascii="Times New Roman" w:hAnsi="Times New Roman" w:cs="Times New Roman"/>
          <w:sz w:val="24"/>
          <w:szCs w:val="24"/>
        </w:rPr>
      </w:pPr>
    </w:p>
    <w:p w14:paraId="6BBA6EDF" w14:textId="1A70FE67" w:rsidR="00D252C6" w:rsidRDefault="00D252C6" w:rsidP="008420AD">
      <w:pPr>
        <w:rPr>
          <w:rFonts w:ascii="Times New Roman" w:hAnsi="Times New Roman" w:cs="Times New Roman"/>
          <w:sz w:val="24"/>
          <w:szCs w:val="24"/>
        </w:rPr>
      </w:pPr>
      <w:r>
        <w:rPr>
          <w:rFonts w:ascii="Times New Roman" w:hAnsi="Times New Roman" w:cs="Times New Roman"/>
          <w:sz w:val="24"/>
          <w:szCs w:val="24"/>
        </w:rPr>
        <w:tab/>
        <w:t xml:space="preserve">Verse 9 says, “That is where your ancestors challenged and tested me, though they had seen my work for forty years.” God revealed Himself to the Hebrews when He delivered them from Egypt and as they journeyed through the wilderness. </w:t>
      </w:r>
      <w:r w:rsidR="00D11390">
        <w:rPr>
          <w:rFonts w:ascii="Times New Roman" w:hAnsi="Times New Roman" w:cs="Times New Roman"/>
          <w:sz w:val="24"/>
          <w:szCs w:val="24"/>
        </w:rPr>
        <w:t>He had them at the doorstep of the Promised Land, but then they refused to go in because of fear. Their fear hardened their hearts and provoked God to anger.</w:t>
      </w:r>
      <w:r w:rsidR="00890408">
        <w:rPr>
          <w:rFonts w:ascii="Times New Roman" w:hAnsi="Times New Roman" w:cs="Times New Roman"/>
          <w:sz w:val="24"/>
          <w:szCs w:val="24"/>
        </w:rPr>
        <w:t xml:space="preserve"> When Jesus arrived, the Hebrews responded in the same way.</w:t>
      </w:r>
    </w:p>
    <w:p w14:paraId="5377166E" w14:textId="77777777" w:rsidR="00890408" w:rsidRDefault="00890408" w:rsidP="008420AD">
      <w:pPr>
        <w:rPr>
          <w:rFonts w:ascii="Times New Roman" w:hAnsi="Times New Roman" w:cs="Times New Roman"/>
          <w:sz w:val="24"/>
          <w:szCs w:val="24"/>
        </w:rPr>
      </w:pPr>
    </w:p>
    <w:p w14:paraId="2D46B01D" w14:textId="3993C18B" w:rsidR="00890408" w:rsidRDefault="00890408" w:rsidP="008420AD">
      <w:pPr>
        <w:rPr>
          <w:rFonts w:ascii="Times New Roman" w:hAnsi="Times New Roman" w:cs="Times New Roman"/>
          <w:sz w:val="24"/>
          <w:szCs w:val="24"/>
        </w:rPr>
      </w:pPr>
      <w:r>
        <w:rPr>
          <w:rFonts w:ascii="Times New Roman" w:hAnsi="Times New Roman" w:cs="Times New Roman"/>
          <w:sz w:val="24"/>
          <w:szCs w:val="24"/>
        </w:rPr>
        <w:tab/>
        <w:t>In Mark, there is a scene right after Jesus’s triumphal entry into Jerusalem where He encounters a fig tree that is out of season. The tree had leaves on it, but no figs because it was out of season. Jesus curses the fig tree by saying, “May no one ever eat fruit from you again!”</w:t>
      </w:r>
      <w:r>
        <w:rPr>
          <w:rStyle w:val="FootnoteReference"/>
          <w:rFonts w:ascii="Times New Roman" w:hAnsi="Times New Roman" w:cs="Times New Roman"/>
          <w:sz w:val="24"/>
          <w:szCs w:val="24"/>
        </w:rPr>
        <w:footnoteReference w:id="33"/>
      </w:r>
      <w:r>
        <w:rPr>
          <w:rFonts w:ascii="Times New Roman" w:hAnsi="Times New Roman" w:cs="Times New Roman"/>
          <w:sz w:val="24"/>
          <w:szCs w:val="24"/>
        </w:rPr>
        <w:t xml:space="preserve"> It seems harsh, but the fig tree was symbolic of the Hebrews. They did not think the season was right because Jesus was not the leader they had expected, but He was, is, and is going to be the Messiah God had provided for them and everyone.</w:t>
      </w:r>
    </w:p>
    <w:p w14:paraId="40B7A7C2" w14:textId="77777777" w:rsidR="00890408" w:rsidRDefault="00890408" w:rsidP="008420AD">
      <w:pPr>
        <w:rPr>
          <w:rFonts w:ascii="Times New Roman" w:hAnsi="Times New Roman" w:cs="Times New Roman"/>
          <w:sz w:val="24"/>
          <w:szCs w:val="24"/>
        </w:rPr>
      </w:pPr>
    </w:p>
    <w:p w14:paraId="3137D757" w14:textId="5A7CCE4E" w:rsidR="00890408" w:rsidRDefault="00890408" w:rsidP="008420AD">
      <w:pPr>
        <w:rPr>
          <w:rFonts w:ascii="Times New Roman" w:hAnsi="Times New Roman" w:cs="Times New Roman"/>
          <w:sz w:val="24"/>
          <w:szCs w:val="24"/>
        </w:rPr>
      </w:pPr>
      <w:r>
        <w:rPr>
          <w:rFonts w:ascii="Times New Roman" w:hAnsi="Times New Roman" w:cs="Times New Roman"/>
          <w:sz w:val="24"/>
          <w:szCs w:val="24"/>
        </w:rPr>
        <w:tab/>
        <w:t xml:space="preserve">The more God reveals to us, the more He expects from us. If we fail to be obedient </w:t>
      </w:r>
      <w:r w:rsidR="00690B38">
        <w:rPr>
          <w:rFonts w:ascii="Times New Roman" w:hAnsi="Times New Roman" w:cs="Times New Roman"/>
          <w:sz w:val="24"/>
          <w:szCs w:val="24"/>
        </w:rPr>
        <w:t>to</w:t>
      </w:r>
      <w:r>
        <w:rPr>
          <w:rFonts w:ascii="Times New Roman" w:hAnsi="Times New Roman" w:cs="Times New Roman"/>
          <w:sz w:val="24"/>
          <w:szCs w:val="24"/>
        </w:rPr>
        <w:t xml:space="preserve"> those revelations, the penalties are more severe. </w:t>
      </w:r>
      <w:r w:rsidR="002D78AB">
        <w:rPr>
          <w:rFonts w:ascii="Times New Roman" w:hAnsi="Times New Roman" w:cs="Times New Roman"/>
          <w:sz w:val="24"/>
          <w:szCs w:val="24"/>
        </w:rPr>
        <w:t xml:space="preserve">It seems harsh to us, but Moses was denied entry into the Promised </w:t>
      </w:r>
      <w:r w:rsidR="00690B38">
        <w:rPr>
          <w:rFonts w:ascii="Times New Roman" w:hAnsi="Times New Roman" w:cs="Times New Roman"/>
          <w:sz w:val="24"/>
          <w:szCs w:val="24"/>
        </w:rPr>
        <w:t>Land</w:t>
      </w:r>
      <w:r w:rsidR="002D78AB">
        <w:rPr>
          <w:rFonts w:ascii="Times New Roman" w:hAnsi="Times New Roman" w:cs="Times New Roman"/>
          <w:sz w:val="24"/>
          <w:szCs w:val="24"/>
        </w:rPr>
        <w:t xml:space="preserve"> for smacking a rock to bring forth water instead of speaking to it. God had revealed so much to Moses that God expected a higher level of obedience from Him.</w:t>
      </w:r>
    </w:p>
    <w:p w14:paraId="57269CF3" w14:textId="77777777" w:rsidR="002C1A69" w:rsidRPr="002C1A69" w:rsidRDefault="002C1A69" w:rsidP="008420AD">
      <w:pPr>
        <w:rPr>
          <w:rFonts w:ascii="Times New Roman" w:hAnsi="Times New Roman" w:cs="Times New Roman"/>
          <w:sz w:val="24"/>
          <w:szCs w:val="24"/>
        </w:rPr>
      </w:pPr>
    </w:p>
    <w:p w14:paraId="2701FC8E" w14:textId="77777777" w:rsidR="008420AD" w:rsidRDefault="008420AD" w:rsidP="008420AD">
      <w:pPr>
        <w:rPr>
          <w:rFonts w:ascii="Times New Roman" w:hAnsi="Times New Roman" w:cs="Times New Roman"/>
          <w:b/>
          <w:bCs/>
          <w:sz w:val="24"/>
          <w:szCs w:val="24"/>
        </w:rPr>
      </w:pPr>
      <w:r>
        <w:rPr>
          <w:rFonts w:ascii="Times New Roman" w:hAnsi="Times New Roman" w:cs="Times New Roman"/>
          <w:b/>
          <w:bCs/>
          <w:sz w:val="24"/>
          <w:szCs w:val="24"/>
        </w:rPr>
        <w:t>10 “</w:t>
      </w:r>
      <w:proofErr w:type="gramStart"/>
      <w:r>
        <w:rPr>
          <w:rFonts w:ascii="Times New Roman" w:hAnsi="Times New Roman" w:cs="Times New Roman"/>
          <w:b/>
          <w:bCs/>
          <w:sz w:val="24"/>
          <w:szCs w:val="24"/>
        </w:rPr>
        <w:t>So</w:t>
      </w:r>
      <w:proofErr w:type="gramEnd"/>
      <w:r>
        <w:rPr>
          <w:rFonts w:ascii="Times New Roman" w:hAnsi="Times New Roman" w:cs="Times New Roman"/>
          <w:b/>
          <w:bCs/>
          <w:sz w:val="24"/>
          <w:szCs w:val="24"/>
        </w:rPr>
        <w:t xml:space="preserve"> I was angry with them.” “I said,” “Their hearts always go off course,” “and they don’t’ know my ways.” </w:t>
      </w:r>
    </w:p>
    <w:p w14:paraId="183CD182" w14:textId="4C4323AF" w:rsidR="008420AD" w:rsidRDefault="008420AD" w:rsidP="008420AD">
      <w:pPr>
        <w:rPr>
          <w:rFonts w:ascii="Times New Roman" w:hAnsi="Times New Roman" w:cs="Times New Roman"/>
          <w:sz w:val="24"/>
          <w:szCs w:val="24"/>
        </w:rPr>
      </w:pPr>
      <w:r>
        <w:rPr>
          <w:rFonts w:ascii="Times New Roman" w:hAnsi="Times New Roman" w:cs="Times New Roman"/>
          <w:b/>
          <w:bCs/>
          <w:sz w:val="24"/>
          <w:szCs w:val="24"/>
        </w:rPr>
        <w:t>11 “Because of my anger I swore:” “They will never enter my rest!”</w:t>
      </w:r>
    </w:p>
    <w:p w14:paraId="134E6668" w14:textId="77777777" w:rsidR="00690B38" w:rsidRDefault="00690B38" w:rsidP="008420AD">
      <w:pPr>
        <w:rPr>
          <w:rFonts w:ascii="Times New Roman" w:hAnsi="Times New Roman" w:cs="Times New Roman"/>
          <w:sz w:val="24"/>
          <w:szCs w:val="24"/>
        </w:rPr>
      </w:pPr>
    </w:p>
    <w:p w14:paraId="4E484B88" w14:textId="17C9A1C2" w:rsidR="00690B38" w:rsidRDefault="00690B38" w:rsidP="008420AD">
      <w:pPr>
        <w:rPr>
          <w:rFonts w:ascii="Times New Roman" w:hAnsi="Times New Roman" w:cs="Times New Roman"/>
          <w:sz w:val="24"/>
          <w:szCs w:val="24"/>
        </w:rPr>
      </w:pPr>
      <w:r>
        <w:rPr>
          <w:rFonts w:ascii="Times New Roman" w:hAnsi="Times New Roman" w:cs="Times New Roman"/>
          <w:sz w:val="24"/>
          <w:szCs w:val="24"/>
        </w:rPr>
        <w:tab/>
        <w:t>Love is not a free-for-all. When we choose to love someone, this implies we willingly set aside ourselves in submission to the other person. Our failure to submit has consequences. If it is in a relationship with another person, it breaks the bonds of trust. Should we be disobedient to God, it exposes us to His wrath and judgment. But is this any different than our human relationships? The big difference is God responds without sinning in response to our sins. God responds in the most loving way possible, discipline. Augustine said, “Here by fire, here by the sword, that you might be spared in eternity.”</w:t>
      </w:r>
      <w:r>
        <w:rPr>
          <w:rStyle w:val="FootnoteReference"/>
          <w:rFonts w:ascii="Times New Roman" w:hAnsi="Times New Roman" w:cs="Times New Roman"/>
          <w:sz w:val="24"/>
          <w:szCs w:val="24"/>
        </w:rPr>
        <w:footnoteReference w:id="34"/>
      </w:r>
    </w:p>
    <w:p w14:paraId="3634C673" w14:textId="77777777" w:rsidR="00690B38" w:rsidRDefault="00690B38" w:rsidP="008420AD">
      <w:pPr>
        <w:rPr>
          <w:rFonts w:ascii="Times New Roman" w:hAnsi="Times New Roman" w:cs="Times New Roman"/>
          <w:sz w:val="24"/>
          <w:szCs w:val="24"/>
        </w:rPr>
      </w:pPr>
    </w:p>
    <w:p w14:paraId="2824803B" w14:textId="4D1B5A68" w:rsidR="00690B38" w:rsidRDefault="00690B38" w:rsidP="008420AD">
      <w:pPr>
        <w:rPr>
          <w:rFonts w:ascii="Times New Roman" w:hAnsi="Times New Roman" w:cs="Times New Roman"/>
          <w:sz w:val="24"/>
          <w:szCs w:val="24"/>
        </w:rPr>
      </w:pPr>
      <w:r>
        <w:rPr>
          <w:rFonts w:ascii="Times New Roman" w:hAnsi="Times New Roman" w:cs="Times New Roman"/>
          <w:sz w:val="24"/>
          <w:szCs w:val="24"/>
        </w:rPr>
        <w:tab/>
        <w:t xml:space="preserve">There are two ways are hard hearts provoke God’s </w:t>
      </w:r>
      <w:proofErr w:type="gramStart"/>
      <w:r>
        <w:rPr>
          <w:rFonts w:ascii="Times New Roman" w:hAnsi="Times New Roman" w:cs="Times New Roman"/>
          <w:sz w:val="24"/>
          <w:szCs w:val="24"/>
        </w:rPr>
        <w:t>wrath,</w:t>
      </w:r>
      <w:proofErr w:type="gramEnd"/>
      <w:r>
        <w:rPr>
          <w:rFonts w:ascii="Times New Roman" w:hAnsi="Times New Roman" w:cs="Times New Roman"/>
          <w:sz w:val="24"/>
          <w:szCs w:val="24"/>
        </w:rPr>
        <w:t xml:space="preserve"> both are demonstrated by the Hebrews. First, when we stubbornly stick to sin and the ways of evil. Despite all the </w:t>
      </w:r>
      <w:r w:rsidR="005A48CE">
        <w:rPr>
          <w:rFonts w:ascii="Times New Roman" w:hAnsi="Times New Roman" w:cs="Times New Roman"/>
          <w:sz w:val="24"/>
          <w:szCs w:val="24"/>
        </w:rPr>
        <w:t>evidence</w:t>
      </w:r>
      <w:r>
        <w:rPr>
          <w:rFonts w:ascii="Times New Roman" w:hAnsi="Times New Roman" w:cs="Times New Roman"/>
          <w:sz w:val="24"/>
          <w:szCs w:val="24"/>
        </w:rPr>
        <w:t xml:space="preserve"> of their harm to us, others, and our relationship with God, we hold to them</w:t>
      </w:r>
      <w:r w:rsidR="005A48CE">
        <w:rPr>
          <w:rFonts w:ascii="Times New Roman" w:hAnsi="Times New Roman" w:cs="Times New Roman"/>
          <w:sz w:val="24"/>
          <w:szCs w:val="24"/>
        </w:rPr>
        <w:t xml:space="preserve"> instead of turning to God. Second, is when God offers us a good gift and we label it as evil.</w:t>
      </w:r>
    </w:p>
    <w:p w14:paraId="30F56A16" w14:textId="77777777" w:rsidR="00690B38" w:rsidRPr="00690B38" w:rsidRDefault="00690B38" w:rsidP="008420AD">
      <w:pPr>
        <w:rPr>
          <w:rFonts w:ascii="Times New Roman" w:hAnsi="Times New Roman" w:cs="Times New Roman"/>
          <w:sz w:val="24"/>
          <w:szCs w:val="24"/>
        </w:rPr>
      </w:pPr>
    </w:p>
    <w:p w14:paraId="4203DB2F" w14:textId="7EFF721F" w:rsidR="008420AD" w:rsidRDefault="008420AD" w:rsidP="008420AD">
      <w:pPr>
        <w:rPr>
          <w:rFonts w:ascii="Times New Roman" w:hAnsi="Times New Roman" w:cs="Times New Roman"/>
          <w:b/>
          <w:bCs/>
          <w:sz w:val="24"/>
          <w:szCs w:val="24"/>
        </w:rPr>
      </w:pPr>
      <w:r>
        <w:rPr>
          <w:rFonts w:ascii="Times New Roman" w:hAnsi="Times New Roman" w:cs="Times New Roman"/>
          <w:b/>
          <w:bCs/>
          <w:sz w:val="24"/>
          <w:szCs w:val="24"/>
        </w:rPr>
        <w:lastRenderedPageBreak/>
        <w:t>12 Watch out, brothers and sisters, so that none of you have an evil, unfaithful heart that abandons the living God.</w:t>
      </w:r>
    </w:p>
    <w:p w14:paraId="5E81A2E2" w14:textId="284ED1BF" w:rsidR="008420AD" w:rsidRDefault="008420AD" w:rsidP="008420AD">
      <w:pPr>
        <w:rPr>
          <w:rFonts w:ascii="Times New Roman" w:hAnsi="Times New Roman" w:cs="Times New Roman"/>
          <w:sz w:val="24"/>
          <w:szCs w:val="24"/>
        </w:rPr>
      </w:pPr>
      <w:r>
        <w:rPr>
          <w:rFonts w:ascii="Times New Roman" w:hAnsi="Times New Roman" w:cs="Times New Roman"/>
          <w:b/>
          <w:bCs/>
          <w:sz w:val="24"/>
          <w:szCs w:val="24"/>
        </w:rPr>
        <w:t xml:space="preserve">13 Instead, encourage each other every day, </w:t>
      </w:r>
      <w:proofErr w:type="gramStart"/>
      <w:r>
        <w:rPr>
          <w:rFonts w:ascii="Times New Roman" w:hAnsi="Times New Roman" w:cs="Times New Roman"/>
          <w:b/>
          <w:bCs/>
          <w:sz w:val="24"/>
          <w:szCs w:val="24"/>
        </w:rPr>
        <w:t>as long as</w:t>
      </w:r>
      <w:proofErr w:type="gramEnd"/>
      <w:r>
        <w:rPr>
          <w:rFonts w:ascii="Times New Roman" w:hAnsi="Times New Roman" w:cs="Times New Roman"/>
          <w:b/>
          <w:bCs/>
          <w:sz w:val="24"/>
          <w:szCs w:val="24"/>
        </w:rPr>
        <w:t xml:space="preserve"> it’s called “today,” so that none of you become insensitive to God because of sin’s deception.</w:t>
      </w:r>
    </w:p>
    <w:p w14:paraId="641EEAA7" w14:textId="77777777" w:rsidR="000B4178" w:rsidRDefault="000B4178" w:rsidP="008420AD">
      <w:pPr>
        <w:rPr>
          <w:rFonts w:ascii="Times New Roman" w:hAnsi="Times New Roman" w:cs="Times New Roman"/>
          <w:sz w:val="24"/>
          <w:szCs w:val="24"/>
        </w:rPr>
      </w:pPr>
    </w:p>
    <w:p w14:paraId="1FD09CDF" w14:textId="3ED9611C" w:rsidR="000B4178" w:rsidRDefault="000B4178" w:rsidP="008420AD">
      <w:pPr>
        <w:rPr>
          <w:rFonts w:ascii="Times New Roman" w:hAnsi="Times New Roman" w:cs="Times New Roman"/>
          <w:sz w:val="24"/>
          <w:szCs w:val="24"/>
        </w:rPr>
      </w:pPr>
      <w:r>
        <w:rPr>
          <w:rFonts w:ascii="Times New Roman" w:hAnsi="Times New Roman" w:cs="Times New Roman"/>
          <w:sz w:val="24"/>
          <w:szCs w:val="24"/>
        </w:rPr>
        <w:tab/>
        <w:t>The Hebrews in the wilderness missed out on the Promised Land because of unbelief due to hardened hearts. Jesus warned the Jews of His day on the dangers of missing out for the same reason. Here, the writer of Hebrews is extending that same warning to those Jews of their day.</w:t>
      </w:r>
    </w:p>
    <w:p w14:paraId="2B4575CA" w14:textId="77777777" w:rsidR="000B4178" w:rsidRDefault="000B4178" w:rsidP="008420AD">
      <w:pPr>
        <w:rPr>
          <w:rFonts w:ascii="Times New Roman" w:hAnsi="Times New Roman" w:cs="Times New Roman"/>
          <w:sz w:val="24"/>
          <w:szCs w:val="24"/>
        </w:rPr>
      </w:pPr>
    </w:p>
    <w:p w14:paraId="6C23DDCD" w14:textId="4647C4C9" w:rsidR="000B4178" w:rsidRDefault="000B4178" w:rsidP="008420AD">
      <w:pPr>
        <w:rPr>
          <w:rFonts w:ascii="Times New Roman" w:hAnsi="Times New Roman" w:cs="Times New Roman"/>
          <w:sz w:val="24"/>
          <w:szCs w:val="24"/>
        </w:rPr>
      </w:pPr>
      <w:r>
        <w:rPr>
          <w:rFonts w:ascii="Times New Roman" w:hAnsi="Times New Roman" w:cs="Times New Roman"/>
          <w:sz w:val="24"/>
          <w:szCs w:val="24"/>
        </w:rPr>
        <w:tab/>
        <w:t xml:space="preserve">“Watch out” in verse 12 is a cry for alertness on the greatest evil that can lead to falling away, an unfaithful heart. The world has so much to distract us, but the real source of </w:t>
      </w:r>
      <w:proofErr w:type="gramStart"/>
      <w:r>
        <w:rPr>
          <w:rFonts w:ascii="Times New Roman" w:hAnsi="Times New Roman" w:cs="Times New Roman"/>
          <w:sz w:val="24"/>
          <w:szCs w:val="24"/>
        </w:rPr>
        <w:t>the distraction</w:t>
      </w:r>
      <w:proofErr w:type="gramEnd"/>
      <w:r>
        <w:rPr>
          <w:rFonts w:ascii="Times New Roman" w:hAnsi="Times New Roman" w:cs="Times New Roman"/>
          <w:sz w:val="24"/>
          <w:szCs w:val="24"/>
        </w:rPr>
        <w:t xml:space="preserve"> is our wandering eyes attached to a wandering heart. The enemy of our souls has all kinds of clever tactics to trip us up, but his greatest tool is our own selfish desires that we all too willingly chase. Lack of faith makes our hearts vulnerable.</w:t>
      </w:r>
    </w:p>
    <w:p w14:paraId="4352E6D0" w14:textId="77777777" w:rsidR="000B4178" w:rsidRDefault="000B4178" w:rsidP="008420AD">
      <w:pPr>
        <w:rPr>
          <w:rFonts w:ascii="Times New Roman" w:hAnsi="Times New Roman" w:cs="Times New Roman"/>
          <w:sz w:val="24"/>
          <w:szCs w:val="24"/>
        </w:rPr>
      </w:pPr>
    </w:p>
    <w:p w14:paraId="2F298C28" w14:textId="3567790E" w:rsidR="000B4178" w:rsidRDefault="000B4178" w:rsidP="008420AD">
      <w:pPr>
        <w:rPr>
          <w:rFonts w:ascii="Times New Roman" w:hAnsi="Times New Roman" w:cs="Times New Roman"/>
          <w:sz w:val="24"/>
          <w:szCs w:val="24"/>
        </w:rPr>
      </w:pPr>
      <w:r>
        <w:rPr>
          <w:rFonts w:ascii="Times New Roman" w:hAnsi="Times New Roman" w:cs="Times New Roman"/>
          <w:sz w:val="24"/>
          <w:szCs w:val="24"/>
        </w:rPr>
        <w:tab/>
        <w:t>Notice this is not a call for us to stand alone. Certainly</w:t>
      </w:r>
      <w:r w:rsidR="00BB3153">
        <w:rPr>
          <w:rFonts w:ascii="Times New Roman" w:hAnsi="Times New Roman" w:cs="Times New Roman"/>
          <w:sz w:val="24"/>
          <w:szCs w:val="24"/>
        </w:rPr>
        <w:t>,</w:t>
      </w:r>
      <w:r>
        <w:rPr>
          <w:rFonts w:ascii="Times New Roman" w:hAnsi="Times New Roman" w:cs="Times New Roman"/>
          <w:sz w:val="24"/>
          <w:szCs w:val="24"/>
        </w:rPr>
        <w:t xml:space="preserve"> there might be times </w:t>
      </w:r>
      <w:r w:rsidR="00BB3153">
        <w:rPr>
          <w:rFonts w:ascii="Times New Roman" w:hAnsi="Times New Roman" w:cs="Times New Roman"/>
          <w:sz w:val="24"/>
          <w:szCs w:val="24"/>
        </w:rPr>
        <w:t>when</w:t>
      </w:r>
      <w:r>
        <w:rPr>
          <w:rFonts w:ascii="Times New Roman" w:hAnsi="Times New Roman" w:cs="Times New Roman"/>
          <w:sz w:val="24"/>
          <w:szCs w:val="24"/>
        </w:rPr>
        <w:t xml:space="preserve"> faith </w:t>
      </w:r>
      <w:proofErr w:type="gramStart"/>
      <w:r>
        <w:rPr>
          <w:rFonts w:ascii="Times New Roman" w:hAnsi="Times New Roman" w:cs="Times New Roman"/>
          <w:sz w:val="24"/>
          <w:szCs w:val="24"/>
        </w:rPr>
        <w:t>dictates</w:t>
      </w:r>
      <w:proofErr w:type="gramEnd"/>
      <w:r>
        <w:rPr>
          <w:rFonts w:ascii="Times New Roman" w:hAnsi="Times New Roman" w:cs="Times New Roman"/>
          <w:sz w:val="24"/>
          <w:szCs w:val="24"/>
        </w:rPr>
        <w:t xml:space="preserve"> we stand alone, but remember it is the lone sheep that is most susceptible to attack. Fred B. Craddock wrote, “The community of believers is to be so alert as to see that not a single one of their number turns away from God.”</w:t>
      </w:r>
      <w:r>
        <w:rPr>
          <w:rStyle w:val="FootnoteReference"/>
          <w:rFonts w:ascii="Times New Roman" w:hAnsi="Times New Roman" w:cs="Times New Roman"/>
          <w:sz w:val="24"/>
          <w:szCs w:val="24"/>
        </w:rPr>
        <w:footnoteReference w:id="35"/>
      </w:r>
      <w:r w:rsidR="00BB3153">
        <w:rPr>
          <w:rFonts w:ascii="Times New Roman" w:hAnsi="Times New Roman" w:cs="Times New Roman"/>
          <w:sz w:val="24"/>
          <w:szCs w:val="24"/>
        </w:rPr>
        <w:t xml:space="preserve"> Richard S. Taylor adds, “A strong sense of group responsibility is the mark of a healthy church. Christians are like live coals; together they feed each other’s fire, and generate great heat; separated they soon cool and die.”</w:t>
      </w:r>
      <w:r w:rsidR="00BB3153">
        <w:rPr>
          <w:rStyle w:val="FootnoteReference"/>
          <w:rFonts w:ascii="Times New Roman" w:hAnsi="Times New Roman" w:cs="Times New Roman"/>
          <w:sz w:val="24"/>
          <w:szCs w:val="24"/>
        </w:rPr>
        <w:footnoteReference w:id="36"/>
      </w:r>
      <w:r w:rsidR="00BB3153">
        <w:rPr>
          <w:rFonts w:ascii="Times New Roman" w:hAnsi="Times New Roman" w:cs="Times New Roman"/>
          <w:sz w:val="24"/>
          <w:szCs w:val="24"/>
        </w:rPr>
        <w:t xml:space="preserve"> Belonging to a fellowship of believers is critical to our spiritual growth and survival. Our commitments to the local church need to go deeper than “are my needs being met,” and instead to, “Is this the place where I can best serve God, my fellow believers, and my neighbor?”</w:t>
      </w:r>
    </w:p>
    <w:p w14:paraId="1067B498" w14:textId="77777777" w:rsidR="00BB3153" w:rsidRDefault="00BB3153" w:rsidP="008420AD">
      <w:pPr>
        <w:rPr>
          <w:rFonts w:ascii="Times New Roman" w:hAnsi="Times New Roman" w:cs="Times New Roman"/>
          <w:sz w:val="24"/>
          <w:szCs w:val="24"/>
        </w:rPr>
      </w:pPr>
    </w:p>
    <w:p w14:paraId="79FB32E0" w14:textId="44F9A0B3" w:rsidR="00BB3153" w:rsidRDefault="00BB3153" w:rsidP="008420AD">
      <w:pPr>
        <w:rPr>
          <w:rFonts w:ascii="Times New Roman" w:hAnsi="Times New Roman" w:cs="Times New Roman"/>
          <w:sz w:val="24"/>
          <w:szCs w:val="24"/>
        </w:rPr>
      </w:pPr>
      <w:r>
        <w:rPr>
          <w:rFonts w:ascii="Times New Roman" w:hAnsi="Times New Roman" w:cs="Times New Roman"/>
          <w:sz w:val="24"/>
          <w:szCs w:val="24"/>
        </w:rPr>
        <w:tab/>
        <w:t>Verse 13 contains the phrase, “</w:t>
      </w:r>
      <w:proofErr w:type="gramStart"/>
      <w:r>
        <w:rPr>
          <w:rFonts w:ascii="Times New Roman" w:hAnsi="Times New Roman" w:cs="Times New Roman"/>
          <w:sz w:val="24"/>
          <w:szCs w:val="24"/>
        </w:rPr>
        <w:t>as long as</w:t>
      </w:r>
      <w:proofErr w:type="gramEnd"/>
      <w:r>
        <w:rPr>
          <w:rFonts w:ascii="Times New Roman" w:hAnsi="Times New Roman" w:cs="Times New Roman"/>
          <w:sz w:val="24"/>
          <w:szCs w:val="24"/>
        </w:rPr>
        <w:t xml:space="preserve"> it’s called ‘today.’” Adam Clarke shared, “Use time while you have it, for by and by there will be no more present time.”</w:t>
      </w:r>
      <w:r>
        <w:rPr>
          <w:rStyle w:val="FootnoteReference"/>
          <w:rFonts w:ascii="Times New Roman" w:hAnsi="Times New Roman" w:cs="Times New Roman"/>
          <w:sz w:val="24"/>
          <w:szCs w:val="24"/>
        </w:rPr>
        <w:footnoteReference w:id="37"/>
      </w:r>
      <w:r w:rsidR="0051369F">
        <w:rPr>
          <w:rFonts w:ascii="Times New Roman" w:hAnsi="Times New Roman" w:cs="Times New Roman"/>
          <w:sz w:val="24"/>
          <w:szCs w:val="24"/>
        </w:rPr>
        <w:t xml:space="preserve"> We are bound to time, and time ends. Time has an expiration date concerning eternity, but each person comes with an expiration date within time. So, love people while you still have time to do so, especially those within the Church. And the best time to love someone is when they are right in front of you.</w:t>
      </w:r>
    </w:p>
    <w:p w14:paraId="35BB0A0A" w14:textId="77777777" w:rsidR="000B4178" w:rsidRPr="000B4178" w:rsidRDefault="000B4178" w:rsidP="008420AD">
      <w:pPr>
        <w:rPr>
          <w:rFonts w:ascii="Times New Roman" w:hAnsi="Times New Roman" w:cs="Times New Roman"/>
          <w:sz w:val="24"/>
          <w:szCs w:val="24"/>
        </w:rPr>
      </w:pPr>
    </w:p>
    <w:p w14:paraId="658539AA" w14:textId="0E90EC88" w:rsidR="008420AD" w:rsidRDefault="008420AD" w:rsidP="008420AD">
      <w:pPr>
        <w:rPr>
          <w:rFonts w:ascii="Times New Roman" w:hAnsi="Times New Roman" w:cs="Times New Roman"/>
          <w:sz w:val="24"/>
          <w:szCs w:val="24"/>
        </w:rPr>
      </w:pPr>
      <w:r>
        <w:rPr>
          <w:rFonts w:ascii="Times New Roman" w:hAnsi="Times New Roman" w:cs="Times New Roman"/>
          <w:b/>
          <w:bCs/>
          <w:sz w:val="24"/>
          <w:szCs w:val="24"/>
        </w:rPr>
        <w:t>14 We are partners with Christ, but only if we hold on to the confidence we had in the beginning until the end.</w:t>
      </w:r>
    </w:p>
    <w:p w14:paraId="31FB92C4" w14:textId="77777777" w:rsidR="0051369F" w:rsidRDefault="0051369F" w:rsidP="008420AD">
      <w:pPr>
        <w:rPr>
          <w:rFonts w:ascii="Times New Roman" w:hAnsi="Times New Roman" w:cs="Times New Roman"/>
          <w:sz w:val="24"/>
          <w:szCs w:val="24"/>
        </w:rPr>
      </w:pPr>
    </w:p>
    <w:p w14:paraId="23E31D6A" w14:textId="617B5A51" w:rsidR="0051369F" w:rsidRDefault="0051369F" w:rsidP="008420AD">
      <w:pPr>
        <w:rPr>
          <w:rFonts w:ascii="Times New Roman" w:hAnsi="Times New Roman" w:cs="Times New Roman"/>
          <w:sz w:val="24"/>
          <w:szCs w:val="24"/>
        </w:rPr>
      </w:pPr>
      <w:r>
        <w:rPr>
          <w:rFonts w:ascii="Times New Roman" w:hAnsi="Times New Roman" w:cs="Times New Roman"/>
          <w:sz w:val="24"/>
          <w:szCs w:val="24"/>
        </w:rPr>
        <w:tab/>
        <w:t xml:space="preserve">New things are exciting and are easy to stay excited about. But </w:t>
      </w:r>
      <w:proofErr w:type="gramStart"/>
      <w:r>
        <w:rPr>
          <w:rFonts w:ascii="Times New Roman" w:hAnsi="Times New Roman" w:cs="Times New Roman"/>
          <w:sz w:val="24"/>
          <w:szCs w:val="24"/>
        </w:rPr>
        <w:t>over time</w:t>
      </w:r>
      <w:proofErr w:type="gramEnd"/>
      <w:r>
        <w:rPr>
          <w:rFonts w:ascii="Times New Roman" w:hAnsi="Times New Roman" w:cs="Times New Roman"/>
          <w:sz w:val="24"/>
          <w:szCs w:val="24"/>
        </w:rPr>
        <w:t xml:space="preserve"> passion wanes because the excitement of new wears off. Our faith in Jesus must move beyond the emotions of a moment. Confidence in Him is not rooted in feelings but at the core of who we are. Our very identity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become inseparably connected with Jesus because that does not change with emotions or circumstances. “Our state of salvation, based on our past conversion, is sustained in the present only if our confidence is maintained clear to the end of the Christian life.”</w:t>
      </w:r>
      <w:r>
        <w:rPr>
          <w:rStyle w:val="FootnoteReference"/>
          <w:rFonts w:ascii="Times New Roman" w:hAnsi="Times New Roman" w:cs="Times New Roman"/>
          <w:sz w:val="24"/>
          <w:szCs w:val="24"/>
        </w:rPr>
        <w:footnoteReference w:id="38"/>
      </w:r>
    </w:p>
    <w:p w14:paraId="30C66BB3" w14:textId="77777777" w:rsidR="0051369F" w:rsidRPr="0051369F" w:rsidRDefault="0051369F" w:rsidP="008420AD">
      <w:pPr>
        <w:rPr>
          <w:rFonts w:ascii="Times New Roman" w:hAnsi="Times New Roman" w:cs="Times New Roman"/>
          <w:sz w:val="24"/>
          <w:szCs w:val="24"/>
        </w:rPr>
      </w:pPr>
    </w:p>
    <w:p w14:paraId="6078480C" w14:textId="338C3F66" w:rsidR="008420AD" w:rsidRDefault="008420AD" w:rsidP="008420AD">
      <w:pPr>
        <w:rPr>
          <w:rFonts w:ascii="Times New Roman" w:hAnsi="Times New Roman" w:cs="Times New Roman"/>
          <w:b/>
          <w:bCs/>
          <w:sz w:val="24"/>
          <w:szCs w:val="24"/>
        </w:rPr>
      </w:pPr>
      <w:r>
        <w:rPr>
          <w:rFonts w:ascii="Times New Roman" w:hAnsi="Times New Roman" w:cs="Times New Roman"/>
          <w:b/>
          <w:bCs/>
          <w:sz w:val="24"/>
          <w:szCs w:val="24"/>
        </w:rPr>
        <w:lastRenderedPageBreak/>
        <w:t>15 When it says, “Today, if you hear his voice, don’t have stubborn hearts’ “as they did in the rebellion.”</w:t>
      </w:r>
    </w:p>
    <w:p w14:paraId="21AA46B1" w14:textId="4E44A331" w:rsidR="008420AD" w:rsidRDefault="008420AD" w:rsidP="008420AD">
      <w:pPr>
        <w:rPr>
          <w:rFonts w:ascii="Times New Roman" w:hAnsi="Times New Roman" w:cs="Times New Roman"/>
          <w:b/>
          <w:bCs/>
          <w:sz w:val="24"/>
          <w:szCs w:val="24"/>
        </w:rPr>
      </w:pPr>
      <w:r>
        <w:rPr>
          <w:rFonts w:ascii="Times New Roman" w:hAnsi="Times New Roman" w:cs="Times New Roman"/>
          <w:b/>
          <w:bCs/>
          <w:sz w:val="24"/>
          <w:szCs w:val="24"/>
        </w:rPr>
        <w:t>16 Who was it who rebelled when they heard his voice? Wasn’t it all of those who were brought out of Egypt by Moses?</w:t>
      </w:r>
    </w:p>
    <w:p w14:paraId="2F499E40" w14:textId="6ED25EE8" w:rsidR="008420AD" w:rsidRDefault="008420AD" w:rsidP="008420AD">
      <w:pPr>
        <w:rPr>
          <w:rFonts w:ascii="Times New Roman" w:hAnsi="Times New Roman" w:cs="Times New Roman"/>
          <w:b/>
          <w:bCs/>
          <w:sz w:val="24"/>
          <w:szCs w:val="24"/>
        </w:rPr>
      </w:pPr>
      <w:r>
        <w:rPr>
          <w:rFonts w:ascii="Times New Roman" w:hAnsi="Times New Roman" w:cs="Times New Roman"/>
          <w:b/>
          <w:bCs/>
          <w:sz w:val="24"/>
          <w:szCs w:val="24"/>
        </w:rPr>
        <w:t xml:space="preserve">17 And with whom was God angry for forty years? Wasn’t it with the ones who sinned, whose bodies fell </w:t>
      </w:r>
      <w:proofErr w:type="gramStart"/>
      <w:r>
        <w:rPr>
          <w:rFonts w:ascii="Times New Roman" w:hAnsi="Times New Roman" w:cs="Times New Roman"/>
          <w:b/>
          <w:bCs/>
          <w:sz w:val="24"/>
          <w:szCs w:val="24"/>
        </w:rPr>
        <w:t>in</w:t>
      </w:r>
      <w:proofErr w:type="gramEnd"/>
      <w:r>
        <w:rPr>
          <w:rFonts w:ascii="Times New Roman" w:hAnsi="Times New Roman" w:cs="Times New Roman"/>
          <w:b/>
          <w:bCs/>
          <w:sz w:val="24"/>
          <w:szCs w:val="24"/>
        </w:rPr>
        <w:t xml:space="preserve"> the desert?</w:t>
      </w:r>
    </w:p>
    <w:p w14:paraId="064EB25E" w14:textId="40151572" w:rsidR="008420AD" w:rsidRDefault="008420AD" w:rsidP="008420AD">
      <w:pPr>
        <w:rPr>
          <w:rFonts w:ascii="Times New Roman" w:hAnsi="Times New Roman" w:cs="Times New Roman"/>
          <w:sz w:val="24"/>
          <w:szCs w:val="24"/>
        </w:rPr>
      </w:pPr>
      <w:r>
        <w:rPr>
          <w:rFonts w:ascii="Times New Roman" w:hAnsi="Times New Roman" w:cs="Times New Roman"/>
          <w:b/>
          <w:bCs/>
          <w:sz w:val="24"/>
          <w:szCs w:val="24"/>
        </w:rPr>
        <w:t>18 And against whom did he swear that they would never enter his rest, if not against the ones who were disobedient?</w:t>
      </w:r>
    </w:p>
    <w:p w14:paraId="75109BC2" w14:textId="77777777" w:rsidR="0051369F" w:rsidRDefault="0051369F" w:rsidP="008420AD">
      <w:pPr>
        <w:rPr>
          <w:rFonts w:ascii="Times New Roman" w:hAnsi="Times New Roman" w:cs="Times New Roman"/>
          <w:sz w:val="24"/>
          <w:szCs w:val="24"/>
        </w:rPr>
      </w:pPr>
    </w:p>
    <w:p w14:paraId="09DBFEA7" w14:textId="6954C4C7" w:rsidR="0051369F" w:rsidRDefault="0051369F" w:rsidP="008420AD">
      <w:pPr>
        <w:rPr>
          <w:rFonts w:ascii="Times New Roman" w:hAnsi="Times New Roman" w:cs="Times New Roman"/>
          <w:sz w:val="24"/>
          <w:szCs w:val="24"/>
        </w:rPr>
      </w:pPr>
      <w:r>
        <w:rPr>
          <w:rFonts w:ascii="Times New Roman" w:hAnsi="Times New Roman" w:cs="Times New Roman"/>
          <w:sz w:val="24"/>
          <w:szCs w:val="24"/>
        </w:rPr>
        <w:tab/>
        <w:t xml:space="preserve">Our faith is not a single momentary decision, but a decision that leads us to other decisions. While we are here, the danger of hardening our hearts always exists. </w:t>
      </w:r>
      <w:r w:rsidR="00360141">
        <w:rPr>
          <w:rFonts w:ascii="Times New Roman" w:hAnsi="Times New Roman" w:cs="Times New Roman"/>
          <w:sz w:val="24"/>
          <w:szCs w:val="24"/>
        </w:rPr>
        <w:t>But the closer we walk with God, the more our desire is for Him and His Kingdom, and the less likely it is for us to harden our hearts.</w:t>
      </w:r>
    </w:p>
    <w:p w14:paraId="6FF74EF8" w14:textId="77777777" w:rsidR="00360141" w:rsidRDefault="00360141" w:rsidP="008420AD">
      <w:pPr>
        <w:rPr>
          <w:rFonts w:ascii="Times New Roman" w:hAnsi="Times New Roman" w:cs="Times New Roman"/>
          <w:sz w:val="24"/>
          <w:szCs w:val="24"/>
        </w:rPr>
      </w:pPr>
    </w:p>
    <w:p w14:paraId="1C6CCB16" w14:textId="7540E25D" w:rsidR="00360141" w:rsidRDefault="00360141" w:rsidP="008420AD">
      <w:pPr>
        <w:rPr>
          <w:rFonts w:ascii="Times New Roman" w:hAnsi="Times New Roman" w:cs="Times New Roman"/>
          <w:sz w:val="24"/>
          <w:szCs w:val="24"/>
        </w:rPr>
      </w:pPr>
      <w:r>
        <w:rPr>
          <w:rFonts w:ascii="Times New Roman" w:hAnsi="Times New Roman" w:cs="Times New Roman"/>
          <w:sz w:val="24"/>
          <w:szCs w:val="24"/>
        </w:rPr>
        <w:tab/>
        <w:t>Verse 17 reminds the Hebrews of a harsh reality about their ancestors. Taylor wrote, “Those whose dead bodies littered the wilderness were not unfortunate pilgrims who floundered and by error missed the way; they were sinners.”</w:t>
      </w:r>
      <w:r>
        <w:rPr>
          <w:rStyle w:val="FootnoteReference"/>
          <w:rFonts w:ascii="Times New Roman" w:hAnsi="Times New Roman" w:cs="Times New Roman"/>
          <w:sz w:val="24"/>
          <w:szCs w:val="24"/>
        </w:rPr>
        <w:footnoteReference w:id="39"/>
      </w:r>
      <w:r>
        <w:rPr>
          <w:rFonts w:ascii="Times New Roman" w:hAnsi="Times New Roman" w:cs="Times New Roman"/>
          <w:sz w:val="24"/>
          <w:szCs w:val="24"/>
        </w:rPr>
        <w:t xml:space="preserve"> They had witnessed so many signs, that it is hard for us to fathom how they could doubt, but they did. Some died of old age, others in pandemics, others in battle, and some to supernatural occurrences. Each of these died outside of the Promised Land because they lacked the faith in God to get there.</w:t>
      </w:r>
    </w:p>
    <w:p w14:paraId="20A065B6" w14:textId="77777777" w:rsidR="00C23117" w:rsidRDefault="00C23117" w:rsidP="008420AD">
      <w:pPr>
        <w:rPr>
          <w:rFonts w:ascii="Times New Roman" w:hAnsi="Times New Roman" w:cs="Times New Roman"/>
          <w:sz w:val="24"/>
          <w:szCs w:val="24"/>
        </w:rPr>
      </w:pPr>
    </w:p>
    <w:p w14:paraId="4D9D7E2E" w14:textId="638C332D" w:rsidR="00C23117" w:rsidRDefault="00C23117" w:rsidP="008420AD">
      <w:pPr>
        <w:rPr>
          <w:rFonts w:ascii="Times New Roman" w:hAnsi="Times New Roman" w:cs="Times New Roman"/>
          <w:sz w:val="24"/>
          <w:szCs w:val="24"/>
        </w:rPr>
      </w:pPr>
      <w:r>
        <w:rPr>
          <w:rFonts w:ascii="Times New Roman" w:hAnsi="Times New Roman" w:cs="Times New Roman"/>
          <w:sz w:val="24"/>
          <w:szCs w:val="24"/>
        </w:rPr>
        <w:tab/>
        <w:t>In verse 18, the writer reminds us that it was those who were disobedient who met this fate. CS Lewis is famous for saying, “There are only two kinds of people in the end: those who say to God, ‘Thy will be done,’ and those to whom God says, in the end, ‘Thy will be done.’ All that are in Hell, choose it.” God loves us enough to give us what we want.</w:t>
      </w:r>
    </w:p>
    <w:p w14:paraId="3D60E911" w14:textId="77777777" w:rsidR="0051369F" w:rsidRPr="0051369F" w:rsidRDefault="0051369F" w:rsidP="008420AD">
      <w:pPr>
        <w:rPr>
          <w:rFonts w:ascii="Times New Roman" w:hAnsi="Times New Roman" w:cs="Times New Roman"/>
          <w:sz w:val="24"/>
          <w:szCs w:val="24"/>
        </w:rPr>
      </w:pPr>
    </w:p>
    <w:p w14:paraId="734AF61A" w14:textId="076012B3" w:rsidR="008420AD" w:rsidRDefault="008420AD" w:rsidP="008420AD">
      <w:pPr>
        <w:rPr>
          <w:rFonts w:ascii="Times New Roman" w:hAnsi="Times New Roman" w:cs="Times New Roman"/>
          <w:sz w:val="24"/>
          <w:szCs w:val="24"/>
        </w:rPr>
      </w:pPr>
      <w:r>
        <w:rPr>
          <w:rFonts w:ascii="Times New Roman" w:hAnsi="Times New Roman" w:cs="Times New Roman"/>
          <w:b/>
          <w:bCs/>
          <w:sz w:val="24"/>
          <w:szCs w:val="24"/>
        </w:rPr>
        <w:t>19 We see they couldn’t enter because of their lack of faith.</w:t>
      </w:r>
    </w:p>
    <w:p w14:paraId="11F040F0" w14:textId="77777777" w:rsidR="00C23117" w:rsidRDefault="00C23117" w:rsidP="008420AD">
      <w:pPr>
        <w:rPr>
          <w:rFonts w:ascii="Times New Roman" w:hAnsi="Times New Roman" w:cs="Times New Roman"/>
          <w:sz w:val="24"/>
          <w:szCs w:val="24"/>
        </w:rPr>
      </w:pPr>
    </w:p>
    <w:p w14:paraId="6DEBDFA5" w14:textId="07948B98" w:rsidR="00C23117" w:rsidRDefault="00C23117" w:rsidP="008420AD">
      <w:pPr>
        <w:rPr>
          <w:rFonts w:ascii="Times New Roman" w:hAnsi="Times New Roman" w:cs="Times New Roman"/>
          <w:sz w:val="24"/>
          <w:szCs w:val="24"/>
        </w:rPr>
      </w:pPr>
      <w:r>
        <w:rPr>
          <w:rFonts w:ascii="Times New Roman" w:hAnsi="Times New Roman" w:cs="Times New Roman"/>
          <w:sz w:val="24"/>
          <w:szCs w:val="24"/>
        </w:rPr>
        <w:tab/>
      </w:r>
      <w:r w:rsidR="008B5006">
        <w:rPr>
          <w:rFonts w:ascii="Times New Roman" w:hAnsi="Times New Roman" w:cs="Times New Roman"/>
          <w:sz w:val="24"/>
          <w:szCs w:val="24"/>
        </w:rPr>
        <w:t>After the Israelites get to the doorstep of the Promised Land, they lack the faith to enter. God tells them they will not enter, not because God did not want them to enter, but because their own faith would prevent them. Realizing the gravity of their error, the Israelites repent, but instead of being obedient they try to enter anyway. Numbers 14:44 says, “But they dared to go up.” They were repentant, but still lacked the faith to be obedient. Repentance without obedience is not really repentance, it is “I am sorry I got caught.”</w:t>
      </w:r>
    </w:p>
    <w:p w14:paraId="115DD132" w14:textId="77777777" w:rsidR="008B5006" w:rsidRDefault="008B5006" w:rsidP="008420AD">
      <w:pPr>
        <w:rPr>
          <w:rFonts w:ascii="Times New Roman" w:hAnsi="Times New Roman" w:cs="Times New Roman"/>
          <w:sz w:val="24"/>
          <w:szCs w:val="24"/>
        </w:rPr>
      </w:pPr>
    </w:p>
    <w:p w14:paraId="4954E19B" w14:textId="262AFD99" w:rsidR="009605B3" w:rsidRDefault="008B5006" w:rsidP="008420AD">
      <w:pPr>
        <w:rPr>
          <w:rFonts w:ascii="Times New Roman" w:hAnsi="Times New Roman" w:cs="Times New Roman"/>
          <w:sz w:val="24"/>
          <w:szCs w:val="24"/>
        </w:rPr>
      </w:pPr>
      <w:r>
        <w:rPr>
          <w:rFonts w:ascii="Times New Roman" w:hAnsi="Times New Roman" w:cs="Times New Roman"/>
          <w:sz w:val="24"/>
          <w:szCs w:val="24"/>
        </w:rPr>
        <w:tab/>
        <w:t>The Wycliffe Bible Commentary summarizes the Israelites’ sin: “They murmured or complained; they set up alternate plans and sought alternate leadership; they openly rebelled against God; they expressed dissatisfaction with God’s provision; and, finally, they grudgingly accepted their place in God’s plan.”</w:t>
      </w:r>
      <w:r>
        <w:rPr>
          <w:rStyle w:val="FootnoteReference"/>
          <w:rFonts w:ascii="Times New Roman" w:hAnsi="Times New Roman" w:cs="Times New Roman"/>
          <w:sz w:val="24"/>
          <w:szCs w:val="24"/>
        </w:rPr>
        <w:footnoteReference w:id="40"/>
      </w:r>
      <w:r>
        <w:rPr>
          <w:rFonts w:ascii="Times New Roman" w:hAnsi="Times New Roman" w:cs="Times New Roman"/>
          <w:sz w:val="24"/>
          <w:szCs w:val="24"/>
        </w:rPr>
        <w:t xml:space="preserve"> Just as faith is a decision leading to other decisions, unbelief can become a theme. Surrender and let faith rule your heart, then let your faith in Jesus be the deciding influence in your life.</w:t>
      </w:r>
    </w:p>
    <w:p w14:paraId="5A4F97B2" w14:textId="77777777" w:rsidR="009605B3" w:rsidRDefault="009605B3">
      <w:pPr>
        <w:rPr>
          <w:rFonts w:ascii="Times New Roman" w:hAnsi="Times New Roman" w:cs="Times New Roman"/>
          <w:sz w:val="24"/>
          <w:szCs w:val="24"/>
        </w:rPr>
      </w:pPr>
      <w:r>
        <w:rPr>
          <w:rFonts w:ascii="Times New Roman" w:hAnsi="Times New Roman" w:cs="Times New Roman"/>
          <w:sz w:val="24"/>
          <w:szCs w:val="24"/>
        </w:rPr>
        <w:br w:type="page"/>
      </w:r>
    </w:p>
    <w:p w14:paraId="63FE88C6" w14:textId="4FBAFB0B" w:rsidR="00C23117" w:rsidRDefault="009605B3" w:rsidP="008420AD">
      <w:pPr>
        <w:rPr>
          <w:rFonts w:ascii="Times New Roman" w:hAnsi="Times New Roman" w:cs="Times New Roman"/>
          <w:b/>
          <w:bCs/>
          <w:sz w:val="36"/>
          <w:szCs w:val="36"/>
        </w:rPr>
      </w:pPr>
      <w:r w:rsidRPr="00E73881">
        <w:rPr>
          <w:rFonts w:ascii="Times New Roman" w:hAnsi="Times New Roman" w:cs="Times New Roman"/>
          <w:b/>
          <w:bCs/>
          <w:sz w:val="36"/>
          <w:szCs w:val="36"/>
        </w:rPr>
        <w:lastRenderedPageBreak/>
        <w:t xml:space="preserve">CHAPTER </w:t>
      </w:r>
      <w:r>
        <w:rPr>
          <w:rFonts w:ascii="Times New Roman" w:hAnsi="Times New Roman" w:cs="Times New Roman"/>
          <w:b/>
          <w:bCs/>
          <w:sz w:val="36"/>
          <w:szCs w:val="36"/>
        </w:rPr>
        <w:t>FOUR</w:t>
      </w:r>
    </w:p>
    <w:p w14:paraId="3E0158B9" w14:textId="77777777" w:rsidR="003314EB" w:rsidRDefault="003314EB" w:rsidP="003314EB">
      <w:pPr>
        <w:rPr>
          <w:rFonts w:ascii="Times New Roman" w:hAnsi="Times New Roman" w:cs="Times New Roman"/>
          <w:sz w:val="24"/>
          <w:szCs w:val="24"/>
        </w:rPr>
      </w:pPr>
    </w:p>
    <w:p w14:paraId="53F49969" w14:textId="4B1A68B7" w:rsidR="003314EB" w:rsidRDefault="003314EB" w:rsidP="003314EB">
      <w:pPr>
        <w:rPr>
          <w:rFonts w:ascii="Times New Roman" w:hAnsi="Times New Roman" w:cs="Times New Roman"/>
          <w:sz w:val="24"/>
          <w:szCs w:val="24"/>
        </w:rPr>
      </w:pPr>
      <w:r>
        <w:rPr>
          <w:rFonts w:ascii="Times New Roman" w:hAnsi="Times New Roman" w:cs="Times New Roman"/>
          <w:sz w:val="24"/>
          <w:szCs w:val="24"/>
        </w:rPr>
        <w:tab/>
        <w:t>Chapters three and four are connected, focusing on the same idea of “God’s rest.” In chapter 3, the writer is warning that the rest God has made available to the Hebrews Christians (and us) is something that can be missed. While that same idea will carry over into chapter 4, the warning gives way to that this is God’s promise to us.</w:t>
      </w:r>
    </w:p>
    <w:p w14:paraId="00ED199D" w14:textId="77777777" w:rsidR="003314EB" w:rsidRDefault="003314EB" w:rsidP="003314EB">
      <w:pPr>
        <w:rPr>
          <w:rFonts w:ascii="Times New Roman" w:hAnsi="Times New Roman" w:cs="Times New Roman"/>
          <w:sz w:val="24"/>
          <w:szCs w:val="24"/>
        </w:rPr>
      </w:pPr>
    </w:p>
    <w:p w14:paraId="431BD66E" w14:textId="39862185" w:rsidR="003314EB" w:rsidRDefault="003314EB" w:rsidP="003314EB">
      <w:pPr>
        <w:rPr>
          <w:rFonts w:ascii="Times New Roman" w:hAnsi="Times New Roman" w:cs="Times New Roman"/>
          <w:sz w:val="24"/>
          <w:szCs w:val="24"/>
        </w:rPr>
      </w:pPr>
      <w:r>
        <w:rPr>
          <w:rFonts w:ascii="Times New Roman" w:hAnsi="Times New Roman" w:cs="Times New Roman"/>
          <w:sz w:val="24"/>
          <w:szCs w:val="24"/>
        </w:rPr>
        <w:tab/>
        <w:t>F.B. Meyer made this statement regarding the promise that we should give careful consideration:</w:t>
      </w:r>
    </w:p>
    <w:p w14:paraId="4E2CB691" w14:textId="77777777" w:rsidR="003314EB" w:rsidRDefault="003314EB" w:rsidP="003314EB">
      <w:pPr>
        <w:rPr>
          <w:rFonts w:ascii="Times New Roman" w:hAnsi="Times New Roman" w:cs="Times New Roman"/>
          <w:sz w:val="24"/>
          <w:szCs w:val="24"/>
        </w:rPr>
      </w:pPr>
    </w:p>
    <w:p w14:paraId="72B92ACD" w14:textId="5C59A7E0" w:rsidR="003314EB" w:rsidRPr="003314EB" w:rsidRDefault="003314EB" w:rsidP="00483EEB">
      <w:pPr>
        <w:pStyle w:val="Quote"/>
      </w:pPr>
      <w:r>
        <w:t xml:space="preserve">“Perhaps </w:t>
      </w:r>
      <w:proofErr w:type="gramStart"/>
      <w:r>
        <w:t>the majority of</w:t>
      </w:r>
      <w:proofErr w:type="gramEnd"/>
      <w:r>
        <w:t xml:space="preserve"> Christians live and die in the third chapter to their </w:t>
      </w:r>
      <w:proofErr w:type="spellStart"/>
      <w:r>
        <w:t>infinitie</w:t>
      </w:r>
      <w:proofErr w:type="spellEnd"/>
      <w:r>
        <w:t xml:space="preserve"> loss. Comparatively few pass over into the fourth. Yet why, </w:t>
      </w:r>
      <w:proofErr w:type="gramStart"/>
      <w:r>
        <w:t>reader</w:t>
      </w:r>
      <w:proofErr w:type="gramEnd"/>
      <w:r>
        <w:t>, should you not pass the boundary line today, and leave behind forever the bitter unsatisfactory experiences which have become the normal rule of your existence? Come up out of the wilderness, in which you have wandered so long. Your sojourn there has been due, not to any desire on the part of God, or to any arbitrary appointment of His, or to any natural disability of your temperament; but to certain grave failures on your part, in the regimen of the inner life.”</w:t>
      </w:r>
      <w:r>
        <w:rPr>
          <w:rStyle w:val="FootnoteReference"/>
        </w:rPr>
        <w:footnoteReference w:id="41"/>
      </w:r>
    </w:p>
    <w:p w14:paraId="10F6BC0D" w14:textId="77777777" w:rsidR="003314EB" w:rsidRPr="003314EB" w:rsidRDefault="003314EB" w:rsidP="003314EB">
      <w:pPr>
        <w:rPr>
          <w:rFonts w:ascii="Times New Roman" w:hAnsi="Times New Roman" w:cs="Times New Roman"/>
          <w:sz w:val="24"/>
          <w:szCs w:val="24"/>
        </w:rPr>
      </w:pPr>
    </w:p>
    <w:p w14:paraId="04FD3A98" w14:textId="229ED987" w:rsidR="009605B3" w:rsidRPr="006E0BC1" w:rsidRDefault="009605B3" w:rsidP="009605B3">
      <w:pPr>
        <w:rPr>
          <w:rFonts w:ascii="Times New Roman" w:hAnsi="Times New Roman" w:cs="Times New Roman"/>
          <w:b/>
          <w:bCs/>
          <w:i/>
          <w:iCs/>
          <w:sz w:val="32"/>
          <w:szCs w:val="32"/>
        </w:rPr>
      </w:pPr>
      <w:r>
        <w:rPr>
          <w:rFonts w:ascii="Times New Roman" w:hAnsi="Times New Roman" w:cs="Times New Roman"/>
          <w:b/>
          <w:bCs/>
          <w:i/>
          <w:iCs/>
          <w:sz w:val="32"/>
          <w:szCs w:val="32"/>
        </w:rPr>
        <w:t>Enter the Rest</w:t>
      </w:r>
    </w:p>
    <w:p w14:paraId="01BD9983" w14:textId="77777777" w:rsidR="009605B3" w:rsidRPr="006E0BC1" w:rsidRDefault="009605B3" w:rsidP="009605B3">
      <w:pPr>
        <w:rPr>
          <w:rFonts w:ascii="Times New Roman" w:hAnsi="Times New Roman" w:cs="Times New Roman"/>
          <w:b/>
          <w:bCs/>
          <w:sz w:val="24"/>
          <w:szCs w:val="24"/>
        </w:rPr>
      </w:pPr>
    </w:p>
    <w:p w14:paraId="039C548F" w14:textId="32A7D506" w:rsidR="009605B3" w:rsidRDefault="009605B3" w:rsidP="008420AD">
      <w:pPr>
        <w:rPr>
          <w:rFonts w:ascii="Times New Roman" w:hAnsi="Times New Roman" w:cs="Times New Roman"/>
          <w:sz w:val="24"/>
          <w:szCs w:val="24"/>
        </w:rPr>
      </w:pPr>
      <w:r w:rsidRPr="006E5F7D">
        <w:rPr>
          <w:rFonts w:ascii="Times New Roman" w:hAnsi="Times New Roman" w:cs="Times New Roman"/>
          <w:b/>
          <w:bCs/>
          <w:sz w:val="24"/>
          <w:szCs w:val="24"/>
        </w:rPr>
        <w:t xml:space="preserve">1 </w:t>
      </w:r>
      <w:r>
        <w:rPr>
          <w:rFonts w:ascii="Times New Roman" w:hAnsi="Times New Roman" w:cs="Times New Roman"/>
          <w:b/>
          <w:bCs/>
          <w:sz w:val="24"/>
          <w:szCs w:val="24"/>
        </w:rPr>
        <w:t xml:space="preserve">Therefore, since the promise that we can </w:t>
      </w:r>
      <w:proofErr w:type="gramStart"/>
      <w:r>
        <w:rPr>
          <w:rFonts w:ascii="Times New Roman" w:hAnsi="Times New Roman" w:cs="Times New Roman"/>
          <w:b/>
          <w:bCs/>
          <w:sz w:val="24"/>
          <w:szCs w:val="24"/>
        </w:rPr>
        <w:t>enter into</w:t>
      </w:r>
      <w:proofErr w:type="gramEnd"/>
      <w:r>
        <w:rPr>
          <w:rFonts w:ascii="Times New Roman" w:hAnsi="Times New Roman" w:cs="Times New Roman"/>
          <w:b/>
          <w:bCs/>
          <w:sz w:val="24"/>
          <w:szCs w:val="24"/>
        </w:rPr>
        <w:t xml:space="preserve"> rest is still open, let’s be careful so that none of you will appear to miss it.</w:t>
      </w:r>
    </w:p>
    <w:p w14:paraId="22B5D3EF" w14:textId="77777777" w:rsidR="00B025C9" w:rsidRDefault="00B025C9" w:rsidP="008420AD">
      <w:pPr>
        <w:rPr>
          <w:rFonts w:ascii="Times New Roman" w:hAnsi="Times New Roman" w:cs="Times New Roman"/>
          <w:sz w:val="24"/>
          <w:szCs w:val="24"/>
        </w:rPr>
      </w:pPr>
    </w:p>
    <w:p w14:paraId="1B5B2951" w14:textId="0186F39E" w:rsidR="00B025C9" w:rsidRDefault="00B025C9" w:rsidP="008420AD">
      <w:pPr>
        <w:rPr>
          <w:rFonts w:ascii="Times New Roman" w:hAnsi="Times New Roman" w:cs="Times New Roman"/>
          <w:sz w:val="24"/>
          <w:szCs w:val="24"/>
        </w:rPr>
      </w:pPr>
      <w:r>
        <w:rPr>
          <w:rFonts w:ascii="Times New Roman" w:hAnsi="Times New Roman" w:cs="Times New Roman"/>
          <w:sz w:val="24"/>
          <w:szCs w:val="24"/>
        </w:rPr>
        <w:tab/>
        <w:t xml:space="preserve">The Gospel of Matthew records a parable shared by Jesus in 25:1-13. In this story, Jesus shares that ten virgins are waiting to meet the bridegroom carrying lamps. Out of those ten, five were wise and five were foolish, determined by whether they brought extra oil. In a typical wedding fashion, something happens so the groom runs late, and the virgins all fall asleep. This is when the oil becomes an issue because they receive </w:t>
      </w:r>
      <w:proofErr w:type="gramStart"/>
      <w:r>
        <w:rPr>
          <w:rFonts w:ascii="Times New Roman" w:hAnsi="Times New Roman" w:cs="Times New Roman"/>
          <w:sz w:val="24"/>
          <w:szCs w:val="24"/>
        </w:rPr>
        <w:t>word</w:t>
      </w:r>
      <w:proofErr w:type="gramEnd"/>
      <w:r>
        <w:rPr>
          <w:rFonts w:ascii="Times New Roman" w:hAnsi="Times New Roman" w:cs="Times New Roman"/>
          <w:sz w:val="24"/>
          <w:szCs w:val="24"/>
        </w:rPr>
        <w:t xml:space="preserve"> the groom is approaching.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the foolish virgins rush out to buy oil, but by the time they get back it is too late and they are locked out of the wedding.</w:t>
      </w:r>
    </w:p>
    <w:p w14:paraId="7E04196D" w14:textId="77777777" w:rsidR="00B025C9" w:rsidRDefault="00B025C9" w:rsidP="008420AD">
      <w:pPr>
        <w:rPr>
          <w:rFonts w:ascii="Times New Roman" w:hAnsi="Times New Roman" w:cs="Times New Roman"/>
          <w:sz w:val="24"/>
          <w:szCs w:val="24"/>
        </w:rPr>
      </w:pPr>
    </w:p>
    <w:p w14:paraId="6CA12D64" w14:textId="5E0AB7A1" w:rsidR="00B025C9" w:rsidRDefault="00B025C9" w:rsidP="008420AD">
      <w:pPr>
        <w:rPr>
          <w:rFonts w:ascii="Times New Roman" w:hAnsi="Times New Roman" w:cs="Times New Roman"/>
          <w:sz w:val="24"/>
          <w:szCs w:val="24"/>
        </w:rPr>
      </w:pPr>
      <w:r>
        <w:rPr>
          <w:rFonts w:ascii="Times New Roman" w:hAnsi="Times New Roman" w:cs="Times New Roman"/>
          <w:sz w:val="24"/>
          <w:szCs w:val="24"/>
        </w:rPr>
        <w:tab/>
        <w:t xml:space="preserve">Jesus and the writer of Hebrews are making the same point, the time to enter God’s rest is now because we do not know when the doors will be </w:t>
      </w:r>
      <w:r w:rsidR="00265F7C">
        <w:rPr>
          <w:rFonts w:ascii="Times New Roman" w:hAnsi="Times New Roman" w:cs="Times New Roman"/>
          <w:sz w:val="24"/>
          <w:szCs w:val="24"/>
        </w:rPr>
        <w:t>closed,</w:t>
      </w:r>
      <w:r>
        <w:rPr>
          <w:rFonts w:ascii="Times New Roman" w:hAnsi="Times New Roman" w:cs="Times New Roman"/>
          <w:sz w:val="24"/>
          <w:szCs w:val="24"/>
        </w:rPr>
        <w:t xml:space="preserve"> and we will be locked outside. The reality of missing</w:t>
      </w:r>
      <w:r w:rsidR="00265F7C">
        <w:rPr>
          <w:rFonts w:ascii="Times New Roman" w:hAnsi="Times New Roman" w:cs="Times New Roman"/>
          <w:sz w:val="24"/>
          <w:szCs w:val="24"/>
        </w:rPr>
        <w:t xml:space="preserve"> the opportunity should give the Hebrew Christians and us a sense of urgency. There is </w:t>
      </w:r>
      <w:proofErr w:type="gramStart"/>
      <w:r w:rsidR="00265F7C">
        <w:rPr>
          <w:rFonts w:ascii="Times New Roman" w:hAnsi="Times New Roman" w:cs="Times New Roman"/>
          <w:sz w:val="24"/>
          <w:szCs w:val="24"/>
        </w:rPr>
        <w:t>healthy</w:t>
      </w:r>
      <w:proofErr w:type="gramEnd"/>
      <w:r w:rsidR="00265F7C">
        <w:rPr>
          <w:rFonts w:ascii="Times New Roman" w:hAnsi="Times New Roman" w:cs="Times New Roman"/>
          <w:sz w:val="24"/>
          <w:szCs w:val="24"/>
        </w:rPr>
        <w:t xml:space="preserve"> and unhealthy urgency though. Urgency adds an element of pressure, the pressure creates a response from us. Some begin to panic and run away around like a headless chicken, some get snippety and mean-spirited, and there are some who have been training for this moment. Those who understand the moment do not panic, they simply revert to their training and carry on making it </w:t>
      </w:r>
      <w:proofErr w:type="gramStart"/>
      <w:r w:rsidR="00265F7C">
        <w:rPr>
          <w:rFonts w:ascii="Times New Roman" w:hAnsi="Times New Roman" w:cs="Times New Roman"/>
          <w:sz w:val="24"/>
          <w:szCs w:val="24"/>
        </w:rPr>
        <w:t>look easy to the rest of us</w:t>
      </w:r>
      <w:proofErr w:type="gramEnd"/>
      <w:r w:rsidR="00265F7C">
        <w:rPr>
          <w:rFonts w:ascii="Times New Roman" w:hAnsi="Times New Roman" w:cs="Times New Roman"/>
          <w:sz w:val="24"/>
          <w:szCs w:val="24"/>
        </w:rPr>
        <w:t>.</w:t>
      </w:r>
    </w:p>
    <w:p w14:paraId="053B3747" w14:textId="77777777" w:rsidR="00B025C9" w:rsidRPr="00B025C9" w:rsidRDefault="00B025C9" w:rsidP="008420AD">
      <w:pPr>
        <w:rPr>
          <w:rFonts w:ascii="Times New Roman" w:hAnsi="Times New Roman" w:cs="Times New Roman"/>
          <w:sz w:val="24"/>
          <w:szCs w:val="24"/>
        </w:rPr>
      </w:pPr>
    </w:p>
    <w:p w14:paraId="10156B34" w14:textId="45BE4DB3" w:rsidR="009605B3" w:rsidRDefault="009605B3" w:rsidP="008420AD">
      <w:pPr>
        <w:rPr>
          <w:rFonts w:ascii="Times New Roman" w:hAnsi="Times New Roman" w:cs="Times New Roman"/>
          <w:sz w:val="24"/>
          <w:szCs w:val="24"/>
        </w:rPr>
      </w:pPr>
      <w:r>
        <w:rPr>
          <w:rFonts w:ascii="Times New Roman" w:hAnsi="Times New Roman" w:cs="Times New Roman"/>
          <w:b/>
          <w:bCs/>
          <w:sz w:val="24"/>
          <w:szCs w:val="24"/>
        </w:rPr>
        <w:t xml:space="preserve">2 We also had the good news preached to us, just as the Israelites did. However, the message they heard didn’t help them because they weren’t united in faith with </w:t>
      </w:r>
      <w:proofErr w:type="gramStart"/>
      <w:r>
        <w:rPr>
          <w:rFonts w:ascii="Times New Roman" w:hAnsi="Times New Roman" w:cs="Times New Roman"/>
          <w:b/>
          <w:bCs/>
          <w:sz w:val="24"/>
          <w:szCs w:val="24"/>
        </w:rPr>
        <w:t>ones</w:t>
      </w:r>
      <w:proofErr w:type="gramEnd"/>
      <w:r>
        <w:rPr>
          <w:rFonts w:ascii="Times New Roman" w:hAnsi="Times New Roman" w:cs="Times New Roman"/>
          <w:b/>
          <w:bCs/>
          <w:sz w:val="24"/>
          <w:szCs w:val="24"/>
        </w:rPr>
        <w:t xml:space="preserve"> who listened to it.</w:t>
      </w:r>
    </w:p>
    <w:p w14:paraId="3D3468AC" w14:textId="77777777" w:rsidR="00265F7C" w:rsidRDefault="00265F7C" w:rsidP="008420AD">
      <w:pPr>
        <w:rPr>
          <w:rFonts w:ascii="Times New Roman" w:hAnsi="Times New Roman" w:cs="Times New Roman"/>
          <w:sz w:val="24"/>
          <w:szCs w:val="24"/>
        </w:rPr>
      </w:pPr>
    </w:p>
    <w:p w14:paraId="5094BC06" w14:textId="768AEF32" w:rsidR="00265F7C" w:rsidRDefault="00265F7C" w:rsidP="008420AD">
      <w:pPr>
        <w:rPr>
          <w:rFonts w:ascii="Times New Roman" w:hAnsi="Times New Roman" w:cs="Times New Roman"/>
          <w:sz w:val="24"/>
          <w:szCs w:val="24"/>
        </w:rPr>
      </w:pPr>
      <w:r>
        <w:rPr>
          <w:rFonts w:ascii="Times New Roman" w:hAnsi="Times New Roman" w:cs="Times New Roman"/>
          <w:sz w:val="24"/>
          <w:szCs w:val="24"/>
        </w:rPr>
        <w:tab/>
        <w:t>The promise of rest is made a gift made available by God. In hearing the message of Jesus, the writer of Hebrews and others had faith which allowed them to enter this rest. But others did not believe it even though they listened to the sermon. This does not mean the sermon was bad, nor that the speaker failed. The speaker’s job was to communicate the information, the decision squarely rested with the hearers.</w:t>
      </w:r>
    </w:p>
    <w:p w14:paraId="72A3F6A6" w14:textId="77777777" w:rsidR="00265F7C" w:rsidRDefault="00265F7C" w:rsidP="008420AD">
      <w:pPr>
        <w:rPr>
          <w:rFonts w:ascii="Times New Roman" w:hAnsi="Times New Roman" w:cs="Times New Roman"/>
          <w:sz w:val="24"/>
          <w:szCs w:val="24"/>
        </w:rPr>
      </w:pPr>
    </w:p>
    <w:p w14:paraId="2F0A03BC" w14:textId="6DF16423" w:rsidR="00265F7C" w:rsidRDefault="00265F7C" w:rsidP="008420AD">
      <w:pPr>
        <w:rPr>
          <w:rFonts w:ascii="Times New Roman" w:hAnsi="Times New Roman" w:cs="Times New Roman"/>
          <w:sz w:val="24"/>
          <w:szCs w:val="24"/>
        </w:rPr>
      </w:pPr>
      <w:r>
        <w:rPr>
          <w:rFonts w:ascii="Times New Roman" w:hAnsi="Times New Roman" w:cs="Times New Roman"/>
          <w:sz w:val="24"/>
          <w:szCs w:val="24"/>
        </w:rPr>
        <w:tab/>
        <w:t xml:space="preserve">God, nor His Word, ever fail. He and His Word will never fail. Those who reject </w:t>
      </w:r>
      <w:r w:rsidR="007A3011">
        <w:rPr>
          <w:rFonts w:ascii="Times New Roman" w:hAnsi="Times New Roman" w:cs="Times New Roman"/>
          <w:sz w:val="24"/>
          <w:szCs w:val="24"/>
        </w:rPr>
        <w:t xml:space="preserve">the offer are the ones choosing failure. And while there might be some who do not understand the message (who have the capacity to understand), again the fault rests with the hearer. How do you gain understanding? Ask questions and investigate. </w:t>
      </w:r>
    </w:p>
    <w:p w14:paraId="48C25153" w14:textId="77777777" w:rsidR="007A3011" w:rsidRDefault="007A3011" w:rsidP="008420AD">
      <w:pPr>
        <w:rPr>
          <w:rFonts w:ascii="Times New Roman" w:hAnsi="Times New Roman" w:cs="Times New Roman"/>
          <w:sz w:val="24"/>
          <w:szCs w:val="24"/>
        </w:rPr>
      </w:pPr>
    </w:p>
    <w:p w14:paraId="3BC786BA" w14:textId="0EEE17B5" w:rsidR="007A3011" w:rsidRDefault="007A3011" w:rsidP="008420AD">
      <w:pPr>
        <w:rPr>
          <w:rFonts w:ascii="Times New Roman" w:hAnsi="Times New Roman" w:cs="Times New Roman"/>
          <w:sz w:val="24"/>
          <w:szCs w:val="24"/>
        </w:rPr>
      </w:pPr>
      <w:r>
        <w:rPr>
          <w:rFonts w:ascii="Times New Roman" w:hAnsi="Times New Roman" w:cs="Times New Roman"/>
          <w:sz w:val="24"/>
          <w:szCs w:val="24"/>
        </w:rPr>
        <w:tab/>
        <w:t>When God speaks He expects to listen and believe. Hearing is nothing without faith, and you cannot have faith without hearing. But faith is a choice on our part, one God lovingly gives us to make for ourselves. Upon hearing God’s voice, what will we do? Hear and believe? Believe and obey?</w:t>
      </w:r>
    </w:p>
    <w:p w14:paraId="37DA4F66" w14:textId="77777777" w:rsidR="00265F7C" w:rsidRPr="00265F7C" w:rsidRDefault="00265F7C" w:rsidP="008420AD">
      <w:pPr>
        <w:rPr>
          <w:rFonts w:ascii="Times New Roman" w:hAnsi="Times New Roman" w:cs="Times New Roman"/>
          <w:sz w:val="24"/>
          <w:szCs w:val="24"/>
        </w:rPr>
      </w:pPr>
    </w:p>
    <w:p w14:paraId="12F549B5" w14:textId="501D9C37" w:rsidR="009605B3" w:rsidRDefault="009605B3" w:rsidP="008420AD">
      <w:pPr>
        <w:rPr>
          <w:rFonts w:ascii="Times New Roman" w:hAnsi="Times New Roman" w:cs="Times New Roman"/>
          <w:sz w:val="24"/>
          <w:szCs w:val="24"/>
        </w:rPr>
      </w:pPr>
      <w:r>
        <w:rPr>
          <w:rFonts w:ascii="Times New Roman" w:hAnsi="Times New Roman" w:cs="Times New Roman"/>
          <w:b/>
          <w:bCs/>
          <w:sz w:val="24"/>
          <w:szCs w:val="24"/>
        </w:rPr>
        <w:t>3 We who have faith are entering the rest. As God said, “And because of my anger I sore: They will never enter my rest!” And yet God’s words were completed at the foundation of the world.</w:t>
      </w:r>
    </w:p>
    <w:p w14:paraId="0D31836F" w14:textId="77777777" w:rsidR="007A3011" w:rsidRDefault="007A3011" w:rsidP="008420AD">
      <w:pPr>
        <w:rPr>
          <w:rFonts w:ascii="Times New Roman" w:hAnsi="Times New Roman" w:cs="Times New Roman"/>
          <w:sz w:val="24"/>
          <w:szCs w:val="24"/>
        </w:rPr>
      </w:pPr>
    </w:p>
    <w:p w14:paraId="76084624" w14:textId="03757D53" w:rsidR="007A3011" w:rsidRDefault="007A3011" w:rsidP="008420AD">
      <w:pPr>
        <w:rPr>
          <w:rFonts w:ascii="Times New Roman" w:hAnsi="Times New Roman" w:cs="Times New Roman"/>
          <w:sz w:val="24"/>
          <w:szCs w:val="24"/>
        </w:rPr>
      </w:pPr>
      <w:r>
        <w:rPr>
          <w:rFonts w:ascii="Times New Roman" w:hAnsi="Times New Roman" w:cs="Times New Roman"/>
          <w:sz w:val="24"/>
          <w:szCs w:val="24"/>
        </w:rPr>
        <w:tab/>
        <w:t xml:space="preserve">In this chapter, the word “rest” is used about fifteen times. There are two different Greek words translated to “rest”. One of the Greek words has more of a connection to the idea of the Sabbath, but here the writer is still referencing the wandering Israelites in the Old Testament. Regardless, Adam Clarke gives us a solid definition of what the writer of Hebrews means by “rest.” Clarke wrote, “We have peace of conscience and joy in the Holy Ghost, are saved from guilt and </w:t>
      </w:r>
      <w:r w:rsidR="009F4F49">
        <w:rPr>
          <w:rFonts w:ascii="Times New Roman" w:hAnsi="Times New Roman" w:cs="Times New Roman"/>
          <w:sz w:val="24"/>
          <w:szCs w:val="24"/>
        </w:rPr>
        <w:t>power of sin, and thus enjoy inward rest.”</w:t>
      </w:r>
      <w:r w:rsidR="009F4F49">
        <w:rPr>
          <w:rStyle w:val="FootnoteReference"/>
          <w:rFonts w:ascii="Times New Roman" w:hAnsi="Times New Roman" w:cs="Times New Roman"/>
          <w:sz w:val="24"/>
          <w:szCs w:val="24"/>
        </w:rPr>
        <w:footnoteReference w:id="42"/>
      </w:r>
      <w:r w:rsidR="009F4F49">
        <w:rPr>
          <w:rFonts w:ascii="Times New Roman" w:hAnsi="Times New Roman" w:cs="Times New Roman"/>
          <w:sz w:val="24"/>
          <w:szCs w:val="24"/>
        </w:rPr>
        <w:t xml:space="preserve"> Joshua led the Israelites into the Promised Land, but that did nothing for their inner peace. David fought and subdued the Philistines along with the nation’s other enemies, but that did nothing to elevate the inner turmoil of the souls.</w:t>
      </w:r>
    </w:p>
    <w:p w14:paraId="2DE003AE" w14:textId="77777777" w:rsidR="007A3011" w:rsidRPr="007A3011" w:rsidRDefault="007A3011" w:rsidP="008420AD">
      <w:pPr>
        <w:rPr>
          <w:rFonts w:ascii="Times New Roman" w:hAnsi="Times New Roman" w:cs="Times New Roman"/>
          <w:sz w:val="24"/>
          <w:szCs w:val="24"/>
        </w:rPr>
      </w:pPr>
    </w:p>
    <w:p w14:paraId="3CCD4864" w14:textId="792CD545" w:rsidR="009605B3" w:rsidRDefault="009605B3" w:rsidP="008420AD">
      <w:pPr>
        <w:rPr>
          <w:rFonts w:ascii="Times New Roman" w:hAnsi="Times New Roman" w:cs="Times New Roman"/>
          <w:b/>
          <w:bCs/>
          <w:sz w:val="24"/>
          <w:szCs w:val="24"/>
        </w:rPr>
      </w:pPr>
      <w:r>
        <w:rPr>
          <w:rFonts w:ascii="Times New Roman" w:hAnsi="Times New Roman" w:cs="Times New Roman"/>
          <w:b/>
          <w:bCs/>
          <w:sz w:val="24"/>
          <w:szCs w:val="24"/>
        </w:rPr>
        <w:t>4 Then somewhere he said this about the seventh day of creation: “God rested on the seventh day from all his works.”</w:t>
      </w:r>
    </w:p>
    <w:p w14:paraId="0FB9BA5E" w14:textId="3ABC1848" w:rsidR="009605B3" w:rsidRDefault="009605B3" w:rsidP="008420AD">
      <w:pPr>
        <w:rPr>
          <w:rFonts w:ascii="Times New Roman" w:hAnsi="Times New Roman" w:cs="Times New Roman"/>
          <w:sz w:val="24"/>
          <w:szCs w:val="24"/>
        </w:rPr>
      </w:pPr>
      <w:r>
        <w:rPr>
          <w:rFonts w:ascii="Times New Roman" w:hAnsi="Times New Roman" w:cs="Times New Roman"/>
          <w:b/>
          <w:bCs/>
          <w:sz w:val="24"/>
          <w:szCs w:val="24"/>
        </w:rPr>
        <w:t>5 But again, in the passage above, God said, “They will never enter my rest!”</w:t>
      </w:r>
    </w:p>
    <w:p w14:paraId="15D1A085" w14:textId="77777777" w:rsidR="009F4F49" w:rsidRDefault="009F4F49" w:rsidP="008420AD">
      <w:pPr>
        <w:rPr>
          <w:rFonts w:ascii="Times New Roman" w:hAnsi="Times New Roman" w:cs="Times New Roman"/>
          <w:sz w:val="24"/>
          <w:szCs w:val="24"/>
        </w:rPr>
      </w:pPr>
    </w:p>
    <w:p w14:paraId="14712599" w14:textId="7253F167" w:rsidR="009F4F49" w:rsidRDefault="009F4F49" w:rsidP="008420AD">
      <w:pPr>
        <w:rPr>
          <w:rFonts w:ascii="Times New Roman" w:hAnsi="Times New Roman" w:cs="Times New Roman"/>
          <w:sz w:val="24"/>
          <w:szCs w:val="24"/>
        </w:rPr>
      </w:pPr>
      <w:r>
        <w:rPr>
          <w:rFonts w:ascii="Times New Roman" w:hAnsi="Times New Roman" w:cs="Times New Roman"/>
          <w:sz w:val="24"/>
          <w:szCs w:val="24"/>
        </w:rPr>
        <w:tab/>
        <w:t>“Completed at the foundation of the world” at the end of verse 3, then on into “God reset on the seventh day” in verse 4 highlights God as the Creator. When an artist sets out to complete a work, something is echoing deep within their being they want to get out. Each color and object painted represents something of their inner being. In connection with the image of an artist at work, Aquinas wrote, “When the desire of any artist is brought to rest in his work. But it is not so with God, because He does not act on account of His want, but for the sake of communicating His goodness. Whence He does not rest in His work, but from producing the work, and He rests only in His goodness.”</w:t>
      </w:r>
      <w:r w:rsidR="00BF4BDA">
        <w:rPr>
          <w:rFonts w:ascii="Times New Roman" w:hAnsi="Times New Roman" w:cs="Times New Roman"/>
          <w:sz w:val="24"/>
          <w:szCs w:val="24"/>
        </w:rPr>
        <w:t xml:space="preserve"> God does not rest out of weariness but in His goodness. Not because the work is completed, but because He is good.</w:t>
      </w:r>
    </w:p>
    <w:p w14:paraId="750A0D35" w14:textId="77777777" w:rsidR="009F4F49" w:rsidRPr="009F4F49" w:rsidRDefault="009F4F49" w:rsidP="008420AD">
      <w:pPr>
        <w:rPr>
          <w:rFonts w:ascii="Times New Roman" w:hAnsi="Times New Roman" w:cs="Times New Roman"/>
          <w:sz w:val="24"/>
          <w:szCs w:val="24"/>
        </w:rPr>
      </w:pPr>
    </w:p>
    <w:p w14:paraId="582E59A3" w14:textId="4C539273" w:rsidR="009605B3" w:rsidRDefault="009605B3" w:rsidP="008420AD">
      <w:pPr>
        <w:rPr>
          <w:rFonts w:ascii="Times New Roman" w:hAnsi="Times New Roman" w:cs="Times New Roman"/>
          <w:sz w:val="24"/>
          <w:szCs w:val="24"/>
        </w:rPr>
      </w:pPr>
      <w:r>
        <w:rPr>
          <w:rFonts w:ascii="Times New Roman" w:hAnsi="Times New Roman" w:cs="Times New Roman"/>
          <w:b/>
          <w:bCs/>
          <w:sz w:val="24"/>
          <w:szCs w:val="24"/>
        </w:rPr>
        <w:lastRenderedPageBreak/>
        <w:t>6 Therefore, it’s left open for some to enter it, and the ones who had the good news preached to them before didn’t enter because of disobedience.</w:t>
      </w:r>
    </w:p>
    <w:p w14:paraId="36302F4F" w14:textId="77777777" w:rsidR="00BF4BDA" w:rsidRDefault="00BF4BDA" w:rsidP="008420AD">
      <w:pPr>
        <w:rPr>
          <w:rFonts w:ascii="Times New Roman" w:hAnsi="Times New Roman" w:cs="Times New Roman"/>
          <w:sz w:val="24"/>
          <w:szCs w:val="24"/>
        </w:rPr>
      </w:pPr>
    </w:p>
    <w:p w14:paraId="4B9F03DE" w14:textId="67AB756D" w:rsidR="00BF4BDA" w:rsidRDefault="00BF4BDA" w:rsidP="008420AD">
      <w:pPr>
        <w:rPr>
          <w:rFonts w:ascii="Times New Roman" w:hAnsi="Times New Roman" w:cs="Times New Roman"/>
          <w:sz w:val="24"/>
          <w:szCs w:val="24"/>
        </w:rPr>
      </w:pPr>
      <w:r>
        <w:rPr>
          <w:rFonts w:ascii="Times New Roman" w:hAnsi="Times New Roman" w:cs="Times New Roman"/>
          <w:sz w:val="24"/>
          <w:szCs w:val="24"/>
        </w:rPr>
        <w:tab/>
        <w:t>The rest that is left open for the Hebrew Christians, us, and anyone who accepts the gift is not a rest from physical work.</w:t>
      </w:r>
      <w:r w:rsidR="00C701EA">
        <w:rPr>
          <w:rFonts w:ascii="Times New Roman" w:hAnsi="Times New Roman" w:cs="Times New Roman"/>
          <w:sz w:val="24"/>
          <w:szCs w:val="24"/>
        </w:rPr>
        <w:t xml:space="preserve"> It is not rest because we completed an assignment like I just did after writing about verses 1 through 5 of this chapter. This is a rest in the goodness of God who saved our souls.</w:t>
      </w:r>
    </w:p>
    <w:p w14:paraId="12242E2B" w14:textId="77777777" w:rsidR="00C701EA" w:rsidRDefault="00C701EA" w:rsidP="008420AD">
      <w:pPr>
        <w:rPr>
          <w:rFonts w:ascii="Times New Roman" w:hAnsi="Times New Roman" w:cs="Times New Roman"/>
          <w:sz w:val="24"/>
          <w:szCs w:val="24"/>
        </w:rPr>
      </w:pPr>
    </w:p>
    <w:p w14:paraId="122879FE" w14:textId="5E9EC6BD" w:rsidR="00C701EA" w:rsidRDefault="00C701EA" w:rsidP="008420AD">
      <w:pPr>
        <w:rPr>
          <w:rFonts w:ascii="Times New Roman" w:hAnsi="Times New Roman" w:cs="Times New Roman"/>
          <w:sz w:val="24"/>
          <w:szCs w:val="24"/>
        </w:rPr>
      </w:pPr>
      <w:r>
        <w:rPr>
          <w:rFonts w:ascii="Times New Roman" w:hAnsi="Times New Roman" w:cs="Times New Roman"/>
          <w:sz w:val="24"/>
          <w:szCs w:val="24"/>
        </w:rPr>
        <w:tab/>
        <w:t xml:space="preserve">WT Purkiser wrote, “Gone are the ceaseless strivings for perfection in human endeavor. Gones are the struggles with a self against itself, the </w:t>
      </w:r>
      <w:proofErr w:type="gramStart"/>
      <w:r>
        <w:rPr>
          <w:rFonts w:ascii="Times New Roman" w:hAnsi="Times New Roman" w:cs="Times New Roman"/>
          <w:sz w:val="24"/>
          <w:szCs w:val="24"/>
        </w:rPr>
        <w:t>double-mindedness</w:t>
      </w:r>
      <w:proofErr w:type="gramEnd"/>
      <w:r>
        <w:rPr>
          <w:rFonts w:ascii="Times New Roman" w:hAnsi="Times New Roman" w:cs="Times New Roman"/>
          <w:sz w:val="24"/>
          <w:szCs w:val="24"/>
        </w:rPr>
        <w:t xml:space="preserve"> of a carnal heart. This is not the rest of inactivity; it is the rest of equilibrium.”</w:t>
      </w:r>
      <w:r>
        <w:rPr>
          <w:rStyle w:val="FootnoteReference"/>
          <w:rFonts w:ascii="Times New Roman" w:hAnsi="Times New Roman" w:cs="Times New Roman"/>
          <w:sz w:val="24"/>
          <w:szCs w:val="24"/>
        </w:rPr>
        <w:footnoteReference w:id="43"/>
      </w:r>
      <w:r>
        <w:rPr>
          <w:rFonts w:ascii="Times New Roman" w:hAnsi="Times New Roman" w:cs="Times New Roman"/>
          <w:sz w:val="24"/>
          <w:szCs w:val="24"/>
        </w:rPr>
        <w:t xml:space="preserve"> God calls us to be holy as He is holy, but this is not something that we do, it is something that we are by resting in His goodness. We do not work to earn or prove our salvation; the fullness of God is doing the work of full salvation in us. Resting in His work allows us to live and operate in freedom, the same kind of freedom Adam and Eve experienced in the Garden before the Fall.</w:t>
      </w:r>
    </w:p>
    <w:p w14:paraId="547918B0" w14:textId="77777777" w:rsidR="00BF4BDA" w:rsidRPr="00BF4BDA" w:rsidRDefault="00BF4BDA" w:rsidP="008420AD">
      <w:pPr>
        <w:rPr>
          <w:rFonts w:ascii="Times New Roman" w:hAnsi="Times New Roman" w:cs="Times New Roman"/>
          <w:sz w:val="24"/>
          <w:szCs w:val="24"/>
        </w:rPr>
      </w:pPr>
    </w:p>
    <w:p w14:paraId="798C6E18" w14:textId="3929D984" w:rsidR="009605B3" w:rsidRDefault="009605B3" w:rsidP="008420AD">
      <w:pPr>
        <w:rPr>
          <w:rFonts w:ascii="Times New Roman" w:hAnsi="Times New Roman" w:cs="Times New Roman"/>
          <w:sz w:val="24"/>
          <w:szCs w:val="24"/>
        </w:rPr>
      </w:pPr>
      <w:r>
        <w:rPr>
          <w:rFonts w:ascii="Times New Roman" w:hAnsi="Times New Roman" w:cs="Times New Roman"/>
          <w:b/>
          <w:bCs/>
          <w:sz w:val="24"/>
          <w:szCs w:val="24"/>
        </w:rPr>
        <w:t xml:space="preserve">7 Just as it </w:t>
      </w:r>
      <w:r w:rsidR="00E909B0">
        <w:rPr>
          <w:rFonts w:ascii="Times New Roman" w:hAnsi="Times New Roman" w:cs="Times New Roman"/>
          <w:b/>
          <w:bCs/>
          <w:sz w:val="24"/>
          <w:szCs w:val="24"/>
        </w:rPr>
        <w:t>says</w:t>
      </w:r>
      <w:r>
        <w:rPr>
          <w:rFonts w:ascii="Times New Roman" w:hAnsi="Times New Roman" w:cs="Times New Roman"/>
          <w:b/>
          <w:bCs/>
          <w:sz w:val="24"/>
          <w:szCs w:val="24"/>
        </w:rPr>
        <w:t>,” when in the passage above, God designates a certain day as “today</w:t>
      </w:r>
      <w:r w:rsidR="00A552E6">
        <w:rPr>
          <w:rFonts w:ascii="Times New Roman" w:hAnsi="Times New Roman" w:cs="Times New Roman"/>
          <w:b/>
          <w:bCs/>
          <w:sz w:val="24"/>
          <w:szCs w:val="24"/>
        </w:rPr>
        <w:t>,” when he says through David much later, “Today, if you hear his voice, don’t have stubborn hearts.”</w:t>
      </w:r>
    </w:p>
    <w:p w14:paraId="0C8CD396" w14:textId="77777777" w:rsidR="00C701EA" w:rsidRDefault="00C701EA" w:rsidP="008420AD">
      <w:pPr>
        <w:rPr>
          <w:rFonts w:ascii="Times New Roman" w:hAnsi="Times New Roman" w:cs="Times New Roman"/>
          <w:sz w:val="24"/>
          <w:szCs w:val="24"/>
        </w:rPr>
      </w:pPr>
    </w:p>
    <w:p w14:paraId="6F92992B" w14:textId="066C1132" w:rsidR="00C701EA" w:rsidRDefault="00C701EA" w:rsidP="008420AD">
      <w:pPr>
        <w:rPr>
          <w:rFonts w:ascii="Times New Roman" w:hAnsi="Times New Roman" w:cs="Times New Roman"/>
          <w:sz w:val="24"/>
          <w:szCs w:val="24"/>
        </w:rPr>
      </w:pPr>
      <w:r>
        <w:rPr>
          <w:rFonts w:ascii="Times New Roman" w:hAnsi="Times New Roman" w:cs="Times New Roman"/>
          <w:sz w:val="24"/>
          <w:szCs w:val="24"/>
        </w:rPr>
        <w:tab/>
        <w:t>Another parable shared by Jesus highlights the idea the writer is communicating to the readers. In Matthew 22:1-14, Jesus tells a story about a king throwing a wedding banquet for his son. Servants are sent to get those who are invited to attend, but no invited wanted to attend</w:t>
      </w:r>
      <w:r w:rsidR="00F90DB2">
        <w:rPr>
          <w:rFonts w:ascii="Times New Roman" w:hAnsi="Times New Roman" w:cs="Times New Roman"/>
          <w:sz w:val="24"/>
          <w:szCs w:val="24"/>
        </w:rPr>
        <w:t>, it gets to the point where those invited mistreat and kill the king’s servants. Matthew 22:8 says, “Then the king told his servants, ‘The banquet is ready, but those who were invited were not worthy.” Those who were invited to the banquet had no desire to attend the wedding, they heard about it but decided they would rather stay where they were.</w:t>
      </w:r>
    </w:p>
    <w:p w14:paraId="72447577" w14:textId="77777777" w:rsidR="00F90DB2" w:rsidRDefault="00F90DB2" w:rsidP="008420AD">
      <w:pPr>
        <w:rPr>
          <w:rFonts w:ascii="Times New Roman" w:hAnsi="Times New Roman" w:cs="Times New Roman"/>
          <w:sz w:val="24"/>
          <w:szCs w:val="24"/>
        </w:rPr>
      </w:pPr>
    </w:p>
    <w:p w14:paraId="130D54BC" w14:textId="1ED9F0F2" w:rsidR="00F90DB2" w:rsidRDefault="00F90DB2" w:rsidP="008420AD">
      <w:pPr>
        <w:rPr>
          <w:rFonts w:ascii="Times New Roman" w:hAnsi="Times New Roman" w:cs="Times New Roman"/>
          <w:sz w:val="24"/>
          <w:szCs w:val="24"/>
        </w:rPr>
      </w:pPr>
      <w:r>
        <w:rPr>
          <w:rFonts w:ascii="Times New Roman" w:hAnsi="Times New Roman" w:cs="Times New Roman"/>
          <w:sz w:val="24"/>
          <w:szCs w:val="24"/>
        </w:rPr>
        <w:tab/>
        <w:t xml:space="preserve">We </w:t>
      </w:r>
      <w:proofErr w:type="gramStart"/>
      <w:r>
        <w:rPr>
          <w:rFonts w:ascii="Times New Roman" w:hAnsi="Times New Roman" w:cs="Times New Roman"/>
          <w:sz w:val="24"/>
          <w:szCs w:val="24"/>
        </w:rPr>
        <w:t>all have</w:t>
      </w:r>
      <w:proofErr w:type="gramEnd"/>
      <w:r>
        <w:rPr>
          <w:rFonts w:ascii="Times New Roman" w:hAnsi="Times New Roman" w:cs="Times New Roman"/>
          <w:sz w:val="24"/>
          <w:szCs w:val="24"/>
        </w:rPr>
        <w:t xml:space="preserve"> received our invitation to belong to the Lord’s dinner table. While the actual sitting and dining will take place after Christ’s return, but the time to RSVP our spot is now. Once we mark “yes” that we are attending, then we can live free from the worry if there will be space for us. We can rest in the excitement of being invited and knowing we belong.</w:t>
      </w:r>
    </w:p>
    <w:p w14:paraId="4D401EC9" w14:textId="77777777" w:rsidR="00C701EA" w:rsidRPr="00C701EA" w:rsidRDefault="00C701EA" w:rsidP="008420AD">
      <w:pPr>
        <w:rPr>
          <w:rFonts w:ascii="Times New Roman" w:hAnsi="Times New Roman" w:cs="Times New Roman"/>
          <w:sz w:val="24"/>
          <w:szCs w:val="24"/>
        </w:rPr>
      </w:pPr>
    </w:p>
    <w:p w14:paraId="70166C5F" w14:textId="7637BB45" w:rsidR="00A552E6" w:rsidRDefault="00A552E6" w:rsidP="008420AD">
      <w:pPr>
        <w:rPr>
          <w:rFonts w:ascii="Times New Roman" w:hAnsi="Times New Roman" w:cs="Times New Roman"/>
          <w:b/>
          <w:bCs/>
          <w:sz w:val="24"/>
          <w:szCs w:val="24"/>
        </w:rPr>
      </w:pPr>
      <w:r>
        <w:rPr>
          <w:rFonts w:ascii="Times New Roman" w:hAnsi="Times New Roman" w:cs="Times New Roman"/>
          <w:b/>
          <w:bCs/>
          <w:sz w:val="24"/>
          <w:szCs w:val="24"/>
        </w:rPr>
        <w:t xml:space="preserve">8 If Joshua gave the Israelites rest, God wouldn’t have spoken about another day </w:t>
      </w:r>
      <w:proofErr w:type="gramStart"/>
      <w:r>
        <w:rPr>
          <w:rFonts w:ascii="Times New Roman" w:hAnsi="Times New Roman" w:cs="Times New Roman"/>
          <w:b/>
          <w:bCs/>
          <w:sz w:val="24"/>
          <w:szCs w:val="24"/>
        </w:rPr>
        <w:t>later on</w:t>
      </w:r>
      <w:proofErr w:type="gramEnd"/>
      <w:r>
        <w:rPr>
          <w:rFonts w:ascii="Times New Roman" w:hAnsi="Times New Roman" w:cs="Times New Roman"/>
          <w:b/>
          <w:bCs/>
          <w:sz w:val="24"/>
          <w:szCs w:val="24"/>
        </w:rPr>
        <w:t>.</w:t>
      </w:r>
    </w:p>
    <w:p w14:paraId="632A6F62" w14:textId="226E68FC" w:rsidR="00A552E6" w:rsidRDefault="00A552E6" w:rsidP="008420AD">
      <w:pPr>
        <w:rPr>
          <w:rFonts w:ascii="Times New Roman" w:hAnsi="Times New Roman" w:cs="Times New Roman"/>
          <w:sz w:val="24"/>
          <w:szCs w:val="24"/>
        </w:rPr>
      </w:pPr>
      <w:r>
        <w:rPr>
          <w:rFonts w:ascii="Times New Roman" w:hAnsi="Times New Roman" w:cs="Times New Roman"/>
          <w:b/>
          <w:bCs/>
          <w:sz w:val="24"/>
          <w:szCs w:val="24"/>
        </w:rPr>
        <w:t>9 So you see that a sabbath rest is left open for God’s people</w:t>
      </w:r>
    </w:p>
    <w:p w14:paraId="58F67144" w14:textId="77777777" w:rsidR="003358FF" w:rsidRDefault="003358FF" w:rsidP="008420AD">
      <w:pPr>
        <w:rPr>
          <w:rFonts w:ascii="Times New Roman" w:hAnsi="Times New Roman" w:cs="Times New Roman"/>
          <w:sz w:val="24"/>
          <w:szCs w:val="24"/>
        </w:rPr>
      </w:pPr>
    </w:p>
    <w:p w14:paraId="76EB0C8C" w14:textId="2E8328AD" w:rsidR="003358FF" w:rsidRDefault="003358FF" w:rsidP="008420AD">
      <w:pPr>
        <w:rPr>
          <w:rFonts w:ascii="Times New Roman" w:hAnsi="Times New Roman" w:cs="Times New Roman"/>
          <w:sz w:val="24"/>
          <w:szCs w:val="24"/>
        </w:rPr>
      </w:pPr>
      <w:r>
        <w:rPr>
          <w:rFonts w:ascii="Times New Roman" w:hAnsi="Times New Roman" w:cs="Times New Roman"/>
          <w:sz w:val="24"/>
          <w:szCs w:val="24"/>
        </w:rPr>
        <w:tab/>
        <w:t>Richard S. Taylor wrote, “God’s people… have an option on a rest which they do not yet know by experience, but which they may know—indeed must know—or cease to be God’s people.”</w:t>
      </w:r>
      <w:r>
        <w:rPr>
          <w:rStyle w:val="FootnoteReference"/>
          <w:rFonts w:ascii="Times New Roman" w:hAnsi="Times New Roman" w:cs="Times New Roman"/>
          <w:sz w:val="24"/>
          <w:szCs w:val="24"/>
        </w:rPr>
        <w:footnoteReference w:id="44"/>
      </w:r>
      <w:r>
        <w:rPr>
          <w:rFonts w:ascii="Times New Roman" w:hAnsi="Times New Roman" w:cs="Times New Roman"/>
          <w:sz w:val="24"/>
          <w:szCs w:val="24"/>
        </w:rPr>
        <w:t xml:space="preserve"> Ultimate rest is found once we take our last </w:t>
      </w:r>
      <w:proofErr w:type="gramStart"/>
      <w:r>
        <w:rPr>
          <w:rFonts w:ascii="Times New Roman" w:hAnsi="Times New Roman" w:cs="Times New Roman"/>
          <w:sz w:val="24"/>
          <w:szCs w:val="24"/>
        </w:rPr>
        <w:t>breath</w:t>
      </w:r>
      <w:proofErr w:type="gramEnd"/>
      <w:r>
        <w:rPr>
          <w:rFonts w:ascii="Times New Roman" w:hAnsi="Times New Roman" w:cs="Times New Roman"/>
          <w:sz w:val="24"/>
          <w:szCs w:val="24"/>
        </w:rPr>
        <w:t xml:space="preserve"> or Christ returns and we are in God’s presence save from any evil. But between now and then, while the world around us operates under the weight of sin, we can live in that seventh day rest now because God’s presence is in us. The blood of Jesus washed away our guilt and shame, then we received the Holy Spirit so the inner turmoil ceases so peace can reign.</w:t>
      </w:r>
    </w:p>
    <w:p w14:paraId="58DBC316" w14:textId="77777777" w:rsidR="003358FF" w:rsidRPr="003358FF" w:rsidRDefault="003358FF" w:rsidP="008420AD">
      <w:pPr>
        <w:rPr>
          <w:rFonts w:ascii="Times New Roman" w:hAnsi="Times New Roman" w:cs="Times New Roman"/>
          <w:sz w:val="24"/>
          <w:szCs w:val="24"/>
        </w:rPr>
      </w:pPr>
    </w:p>
    <w:p w14:paraId="212DB0B2" w14:textId="578142F3" w:rsidR="00A552E6" w:rsidRDefault="00A552E6" w:rsidP="008420AD">
      <w:pPr>
        <w:rPr>
          <w:rFonts w:ascii="Times New Roman" w:hAnsi="Times New Roman" w:cs="Times New Roman"/>
          <w:sz w:val="24"/>
          <w:szCs w:val="24"/>
        </w:rPr>
      </w:pPr>
      <w:r>
        <w:rPr>
          <w:rFonts w:ascii="Times New Roman" w:hAnsi="Times New Roman" w:cs="Times New Roman"/>
          <w:b/>
          <w:bCs/>
          <w:sz w:val="24"/>
          <w:szCs w:val="24"/>
        </w:rPr>
        <w:lastRenderedPageBreak/>
        <w:t>10 The one who entered God’s rest also rested from his works, just as God rested from his own.</w:t>
      </w:r>
    </w:p>
    <w:p w14:paraId="46820EE6" w14:textId="77777777" w:rsidR="003358FF" w:rsidRDefault="003358FF" w:rsidP="008420AD">
      <w:pPr>
        <w:rPr>
          <w:rFonts w:ascii="Times New Roman" w:hAnsi="Times New Roman" w:cs="Times New Roman"/>
          <w:sz w:val="24"/>
          <w:szCs w:val="24"/>
        </w:rPr>
      </w:pPr>
    </w:p>
    <w:p w14:paraId="5623E413" w14:textId="374C121C" w:rsidR="003358FF" w:rsidRDefault="003358FF" w:rsidP="008420AD">
      <w:pPr>
        <w:rPr>
          <w:rFonts w:ascii="Times New Roman" w:hAnsi="Times New Roman" w:cs="Times New Roman"/>
          <w:sz w:val="24"/>
          <w:szCs w:val="24"/>
        </w:rPr>
      </w:pPr>
      <w:r>
        <w:rPr>
          <w:rFonts w:ascii="Times New Roman" w:hAnsi="Times New Roman" w:cs="Times New Roman"/>
          <w:sz w:val="24"/>
          <w:szCs w:val="24"/>
        </w:rPr>
        <w:tab/>
        <w:t>Remember the target audience of this letter. Hebrew Christians were trying to cling to both Moses and Jesus. The law revealed God’s expectations, but those expectations were to be met through human effort. But no matter how many times they did the rituals or no matter how well they memorized the Torah it was not enough to bridge the gap of human sin. Jesus bridged the gap, so faith in Him is superior to the way of Moses. Moses presented a way that was only a placeholder for faith in Jesus. Faith in Jesus is the way to enter God’s promised rest.</w:t>
      </w:r>
    </w:p>
    <w:p w14:paraId="76700C46" w14:textId="77777777" w:rsidR="003358FF" w:rsidRDefault="003358FF" w:rsidP="008420AD">
      <w:pPr>
        <w:rPr>
          <w:rFonts w:ascii="Times New Roman" w:hAnsi="Times New Roman" w:cs="Times New Roman"/>
          <w:sz w:val="24"/>
          <w:szCs w:val="24"/>
        </w:rPr>
      </w:pPr>
    </w:p>
    <w:p w14:paraId="1708D085" w14:textId="2C12E924" w:rsidR="003358FF" w:rsidRPr="003358FF" w:rsidRDefault="003358FF" w:rsidP="008420AD">
      <w:pPr>
        <w:rPr>
          <w:rFonts w:ascii="Times New Roman" w:hAnsi="Times New Roman" w:cs="Times New Roman"/>
          <w:sz w:val="24"/>
          <w:szCs w:val="24"/>
        </w:rPr>
      </w:pPr>
      <w:r>
        <w:rPr>
          <w:rFonts w:ascii="Times New Roman" w:hAnsi="Times New Roman" w:cs="Times New Roman"/>
          <w:sz w:val="24"/>
          <w:szCs w:val="24"/>
        </w:rPr>
        <w:tab/>
        <w:t xml:space="preserve">Dr. David Jeremiah shared a thought </w:t>
      </w:r>
      <w:proofErr w:type="gramStart"/>
      <w:r>
        <w:rPr>
          <w:rFonts w:ascii="Times New Roman" w:hAnsi="Times New Roman" w:cs="Times New Roman"/>
          <w:sz w:val="24"/>
          <w:szCs w:val="24"/>
        </w:rPr>
        <w:t>that</w:t>
      </w:r>
      <w:proofErr w:type="gramEnd"/>
      <w:r>
        <w:rPr>
          <w:rFonts w:ascii="Times New Roman" w:hAnsi="Times New Roman" w:cs="Times New Roman"/>
          <w:sz w:val="24"/>
          <w:szCs w:val="24"/>
        </w:rPr>
        <w:t xml:space="preserve"> is worth us taking a moment to consider. He wrote, “Rest is not inactivity but harmonious involvement in God’s program. To </w:t>
      </w:r>
      <w:proofErr w:type="gramStart"/>
      <w:r>
        <w:rPr>
          <w:rFonts w:ascii="Times New Roman" w:hAnsi="Times New Roman" w:cs="Times New Roman"/>
          <w:sz w:val="24"/>
          <w:szCs w:val="24"/>
        </w:rPr>
        <w:t>enter into</w:t>
      </w:r>
      <w:proofErr w:type="gramEnd"/>
      <w:r>
        <w:rPr>
          <w:rFonts w:ascii="Times New Roman" w:hAnsi="Times New Roman" w:cs="Times New Roman"/>
          <w:sz w:val="24"/>
          <w:szCs w:val="24"/>
        </w:rPr>
        <w:t xml:space="preserve"> God’s rest is to enter into God’s best.”</w:t>
      </w:r>
      <w:r w:rsidR="00884290">
        <w:rPr>
          <w:rStyle w:val="FootnoteReference"/>
          <w:rFonts w:ascii="Times New Roman" w:hAnsi="Times New Roman" w:cs="Times New Roman"/>
          <w:sz w:val="24"/>
          <w:szCs w:val="24"/>
        </w:rPr>
        <w:footnoteReference w:id="45"/>
      </w:r>
      <w:r w:rsidR="00884290">
        <w:rPr>
          <w:rFonts w:ascii="Times New Roman" w:hAnsi="Times New Roman" w:cs="Times New Roman"/>
          <w:sz w:val="24"/>
          <w:szCs w:val="24"/>
        </w:rPr>
        <w:t xml:space="preserve"> A song is made up of individual notes grouped together in an orderly fashion. If they were placed randomly, it would simply be noise that </w:t>
      </w:r>
      <w:proofErr w:type="gramStart"/>
      <w:r w:rsidR="00884290">
        <w:rPr>
          <w:rFonts w:ascii="Times New Roman" w:hAnsi="Times New Roman" w:cs="Times New Roman"/>
          <w:sz w:val="24"/>
          <w:szCs w:val="24"/>
        </w:rPr>
        <w:t>gets</w:t>
      </w:r>
      <w:proofErr w:type="gramEnd"/>
      <w:r w:rsidR="00884290">
        <w:rPr>
          <w:rFonts w:ascii="Times New Roman" w:hAnsi="Times New Roman" w:cs="Times New Roman"/>
          <w:sz w:val="24"/>
          <w:szCs w:val="24"/>
        </w:rPr>
        <w:t xml:space="preserve"> the wolves howling. But prepared and arranged in an orderly manner, they produce music that moves a person to the core. When you and I enter God’s rest, our lives become notes in the symphony of heaven’s chorus.</w:t>
      </w:r>
    </w:p>
    <w:p w14:paraId="2DCFA4DB" w14:textId="77777777" w:rsidR="00A552E6" w:rsidRDefault="00A552E6" w:rsidP="008420AD">
      <w:pPr>
        <w:rPr>
          <w:rFonts w:ascii="Times New Roman" w:hAnsi="Times New Roman" w:cs="Times New Roman"/>
          <w:b/>
          <w:bCs/>
          <w:sz w:val="24"/>
          <w:szCs w:val="24"/>
        </w:rPr>
      </w:pPr>
    </w:p>
    <w:p w14:paraId="5E00CDF7" w14:textId="77777777" w:rsidR="00A552E6" w:rsidRDefault="00A552E6" w:rsidP="008420AD">
      <w:pPr>
        <w:rPr>
          <w:rFonts w:ascii="Times New Roman" w:hAnsi="Times New Roman" w:cs="Times New Roman"/>
          <w:b/>
          <w:bCs/>
          <w:sz w:val="24"/>
          <w:szCs w:val="24"/>
        </w:rPr>
      </w:pPr>
    </w:p>
    <w:p w14:paraId="5DB2E674" w14:textId="07E19762" w:rsidR="00A552E6" w:rsidRPr="006E0BC1" w:rsidRDefault="00A552E6" w:rsidP="00A552E6">
      <w:pPr>
        <w:rPr>
          <w:rFonts w:ascii="Times New Roman" w:hAnsi="Times New Roman" w:cs="Times New Roman"/>
          <w:b/>
          <w:bCs/>
          <w:i/>
          <w:iCs/>
          <w:sz w:val="32"/>
          <w:szCs w:val="32"/>
        </w:rPr>
      </w:pPr>
      <w:r>
        <w:rPr>
          <w:rFonts w:ascii="Times New Roman" w:hAnsi="Times New Roman" w:cs="Times New Roman"/>
          <w:b/>
          <w:bCs/>
          <w:i/>
          <w:iCs/>
          <w:sz w:val="32"/>
          <w:szCs w:val="32"/>
        </w:rPr>
        <w:t>First summary of the message</w:t>
      </w:r>
    </w:p>
    <w:p w14:paraId="3C5B4CF6" w14:textId="77777777" w:rsidR="00A552E6" w:rsidRDefault="00A552E6" w:rsidP="008420AD">
      <w:pPr>
        <w:rPr>
          <w:rFonts w:ascii="Times New Roman" w:hAnsi="Times New Roman" w:cs="Times New Roman"/>
          <w:b/>
          <w:bCs/>
          <w:sz w:val="24"/>
          <w:szCs w:val="24"/>
        </w:rPr>
      </w:pPr>
    </w:p>
    <w:p w14:paraId="51A366BD" w14:textId="49AFDA9A" w:rsidR="00A552E6" w:rsidRDefault="00A552E6" w:rsidP="008420AD">
      <w:pPr>
        <w:rPr>
          <w:rFonts w:ascii="Times New Roman" w:hAnsi="Times New Roman" w:cs="Times New Roman"/>
          <w:b/>
          <w:bCs/>
          <w:sz w:val="24"/>
          <w:szCs w:val="24"/>
        </w:rPr>
      </w:pPr>
      <w:r>
        <w:rPr>
          <w:rFonts w:ascii="Times New Roman" w:hAnsi="Times New Roman" w:cs="Times New Roman"/>
          <w:b/>
          <w:bCs/>
          <w:sz w:val="24"/>
          <w:szCs w:val="24"/>
        </w:rPr>
        <w:t>11 Therefore, let’s make every effort to enter that rest so that no one will fall by following the example of the disobedience,</w:t>
      </w:r>
    </w:p>
    <w:p w14:paraId="2258C8F6" w14:textId="0D66F338" w:rsidR="00A552E6" w:rsidRDefault="00A552E6" w:rsidP="008420AD">
      <w:pPr>
        <w:rPr>
          <w:rFonts w:ascii="Times New Roman" w:hAnsi="Times New Roman" w:cs="Times New Roman"/>
          <w:sz w:val="24"/>
          <w:szCs w:val="24"/>
        </w:rPr>
      </w:pPr>
      <w:r>
        <w:rPr>
          <w:rFonts w:ascii="Times New Roman" w:hAnsi="Times New Roman" w:cs="Times New Roman"/>
          <w:b/>
          <w:bCs/>
          <w:sz w:val="24"/>
          <w:szCs w:val="24"/>
        </w:rPr>
        <w:t>12 because God’s word is living, active, and sharper than any two-edged sword. It penetrates to the point that it separates the soul from the spirit and the joints from the marrow. It’s able to judge the heart’s thoughts and intentions.</w:t>
      </w:r>
    </w:p>
    <w:p w14:paraId="7A10B71D" w14:textId="77777777" w:rsidR="00546F95" w:rsidRDefault="00546F95" w:rsidP="008420AD">
      <w:pPr>
        <w:rPr>
          <w:rFonts w:ascii="Times New Roman" w:hAnsi="Times New Roman" w:cs="Times New Roman"/>
          <w:sz w:val="24"/>
          <w:szCs w:val="24"/>
        </w:rPr>
      </w:pPr>
    </w:p>
    <w:p w14:paraId="398499A2" w14:textId="59FCA747" w:rsidR="00546F95" w:rsidRDefault="00546F95" w:rsidP="008420AD">
      <w:pPr>
        <w:rPr>
          <w:rFonts w:ascii="Times New Roman" w:hAnsi="Times New Roman" w:cs="Times New Roman"/>
          <w:sz w:val="24"/>
          <w:szCs w:val="24"/>
        </w:rPr>
      </w:pPr>
      <w:r>
        <w:rPr>
          <w:rFonts w:ascii="Times New Roman" w:hAnsi="Times New Roman" w:cs="Times New Roman"/>
          <w:sz w:val="24"/>
          <w:szCs w:val="24"/>
        </w:rPr>
        <w:tab/>
        <w:t>“Let’s make every effort to enter” taken out of context can make it sound as if we earn our sanctification. It is not the effort that makes us holy, the Holy Spirit makes us holy when we rest in the goodness of God and then live our lives from that rest. But what are we to think about with “make every effort”? Adam Clarke commented, “The word implies every exertion of the body and mind which can be made in reference to the subject.”</w:t>
      </w:r>
      <w:r>
        <w:rPr>
          <w:rStyle w:val="FootnoteReference"/>
          <w:rFonts w:ascii="Times New Roman" w:hAnsi="Times New Roman" w:cs="Times New Roman"/>
          <w:sz w:val="24"/>
          <w:szCs w:val="24"/>
        </w:rPr>
        <w:footnoteReference w:id="46"/>
      </w:r>
      <w:r>
        <w:rPr>
          <w:rFonts w:ascii="Times New Roman" w:hAnsi="Times New Roman" w:cs="Times New Roman"/>
          <w:sz w:val="24"/>
          <w:szCs w:val="24"/>
        </w:rPr>
        <w:t xml:space="preserve"> Clarke is pointing to a whole being of determination to reach the prize God has for us. This could only mean that we strive to surrender our whole beings to God, allowing them to live out of His rest. When new areas of struggle are discovered in us, they need to be surrendered. Sanctification is a moment for the heart, but a process for the patterns of our mind.</w:t>
      </w:r>
    </w:p>
    <w:p w14:paraId="3689A4AA" w14:textId="77777777" w:rsidR="00546F95" w:rsidRDefault="00546F95" w:rsidP="008420AD">
      <w:pPr>
        <w:rPr>
          <w:rFonts w:ascii="Times New Roman" w:hAnsi="Times New Roman" w:cs="Times New Roman"/>
          <w:sz w:val="24"/>
          <w:szCs w:val="24"/>
        </w:rPr>
      </w:pPr>
    </w:p>
    <w:p w14:paraId="713A9046" w14:textId="4920D184" w:rsidR="00546F95" w:rsidRDefault="00546F95" w:rsidP="008420AD">
      <w:pPr>
        <w:rPr>
          <w:rFonts w:ascii="Times New Roman" w:hAnsi="Times New Roman" w:cs="Times New Roman"/>
          <w:sz w:val="24"/>
          <w:szCs w:val="24"/>
        </w:rPr>
      </w:pPr>
      <w:r>
        <w:rPr>
          <w:rFonts w:ascii="Times New Roman" w:hAnsi="Times New Roman" w:cs="Times New Roman"/>
          <w:sz w:val="24"/>
          <w:szCs w:val="24"/>
        </w:rPr>
        <w:tab/>
        <w:t xml:space="preserve">John MacArthur makes this observation about the intended audience of Hebrews, </w:t>
      </w:r>
      <w:r w:rsidR="001331AD">
        <w:rPr>
          <w:rFonts w:ascii="Times New Roman" w:hAnsi="Times New Roman" w:cs="Times New Roman"/>
          <w:sz w:val="24"/>
          <w:szCs w:val="24"/>
        </w:rPr>
        <w:t>“Intellectually, they were at least partly persuaded, but inside they were not committed to Him. God’s Word would expose their shallow beliefs and even their false intentions.”</w:t>
      </w:r>
      <w:r w:rsidR="001331AD">
        <w:rPr>
          <w:rStyle w:val="FootnoteReference"/>
          <w:rFonts w:ascii="Times New Roman" w:hAnsi="Times New Roman" w:cs="Times New Roman"/>
          <w:sz w:val="24"/>
          <w:szCs w:val="24"/>
        </w:rPr>
        <w:footnoteReference w:id="47"/>
      </w:r>
      <w:r w:rsidR="001331AD">
        <w:rPr>
          <w:rFonts w:ascii="Times New Roman" w:hAnsi="Times New Roman" w:cs="Times New Roman"/>
          <w:sz w:val="24"/>
          <w:szCs w:val="24"/>
        </w:rPr>
        <w:t xml:space="preserve"> This is why the writer makes the statement in verse 12 about the Word of God. If the Hebrew Christians </w:t>
      </w:r>
      <w:r w:rsidR="001331AD">
        <w:rPr>
          <w:rFonts w:ascii="Times New Roman" w:hAnsi="Times New Roman" w:cs="Times New Roman"/>
          <w:sz w:val="24"/>
          <w:szCs w:val="24"/>
        </w:rPr>
        <w:lastRenderedPageBreak/>
        <w:t>would examine the Word of God more closely, it would reveal in them what was dead and what was living.</w:t>
      </w:r>
    </w:p>
    <w:p w14:paraId="01BE3956" w14:textId="77777777" w:rsidR="001331AD" w:rsidRDefault="001331AD" w:rsidP="008420AD">
      <w:pPr>
        <w:rPr>
          <w:rFonts w:ascii="Times New Roman" w:hAnsi="Times New Roman" w:cs="Times New Roman"/>
          <w:sz w:val="24"/>
          <w:szCs w:val="24"/>
        </w:rPr>
      </w:pPr>
    </w:p>
    <w:p w14:paraId="136A1791" w14:textId="6D51AB53" w:rsidR="001331AD" w:rsidRDefault="001331AD" w:rsidP="008420AD">
      <w:pPr>
        <w:rPr>
          <w:rFonts w:ascii="Times New Roman" w:hAnsi="Times New Roman" w:cs="Times New Roman"/>
          <w:sz w:val="24"/>
          <w:szCs w:val="24"/>
        </w:rPr>
      </w:pPr>
      <w:r>
        <w:rPr>
          <w:rFonts w:ascii="Times New Roman" w:hAnsi="Times New Roman" w:cs="Times New Roman"/>
          <w:sz w:val="24"/>
          <w:szCs w:val="24"/>
        </w:rPr>
        <w:tab/>
        <w:t>We view God’s Word as the 66 books that comprise the Old and New Testaments. The Hebrew Christians, along with the Christians of the period, would know the Old Testament. But they were not reading the Gospels, they were hearing them spoken through the experiences of the apostles and other Christians. Taylor wrote, “[The Word of God] is not like an old, disused power line; it is live at the moment God is speaking.”</w:t>
      </w:r>
      <w:r>
        <w:rPr>
          <w:rStyle w:val="FootnoteReference"/>
          <w:rFonts w:ascii="Times New Roman" w:hAnsi="Times New Roman" w:cs="Times New Roman"/>
          <w:sz w:val="24"/>
          <w:szCs w:val="24"/>
        </w:rPr>
        <w:footnoteReference w:id="48"/>
      </w:r>
      <w:r>
        <w:rPr>
          <w:rFonts w:ascii="Times New Roman" w:hAnsi="Times New Roman" w:cs="Times New Roman"/>
          <w:sz w:val="24"/>
          <w:szCs w:val="24"/>
        </w:rPr>
        <w:t xml:space="preserve"> Whether written or spoken, God’s Word can cut through us like a knife through hot butter, </w:t>
      </w:r>
      <w:r w:rsidR="00E137FB">
        <w:rPr>
          <w:rFonts w:ascii="Times New Roman" w:hAnsi="Times New Roman" w:cs="Times New Roman"/>
          <w:sz w:val="24"/>
          <w:szCs w:val="24"/>
        </w:rPr>
        <w:t>because the Speaker knows us. And though He knows, God’s Word is also able to work in us if we allow ourselves to be examined. Whenever it is shared, God’s Word always demands a response from us.</w:t>
      </w:r>
    </w:p>
    <w:p w14:paraId="2F63D9C0" w14:textId="77777777" w:rsidR="00546F95" w:rsidRPr="00546F95" w:rsidRDefault="00546F95" w:rsidP="008420AD">
      <w:pPr>
        <w:rPr>
          <w:rFonts w:ascii="Times New Roman" w:hAnsi="Times New Roman" w:cs="Times New Roman"/>
          <w:sz w:val="24"/>
          <w:szCs w:val="24"/>
        </w:rPr>
      </w:pPr>
    </w:p>
    <w:p w14:paraId="658D0634" w14:textId="36B94E1A" w:rsidR="00A552E6" w:rsidRDefault="00A552E6" w:rsidP="008420AD">
      <w:pPr>
        <w:rPr>
          <w:rFonts w:ascii="Times New Roman" w:hAnsi="Times New Roman" w:cs="Times New Roman"/>
          <w:sz w:val="24"/>
          <w:szCs w:val="24"/>
        </w:rPr>
      </w:pPr>
      <w:r>
        <w:rPr>
          <w:rFonts w:ascii="Times New Roman" w:hAnsi="Times New Roman" w:cs="Times New Roman"/>
          <w:b/>
          <w:bCs/>
          <w:sz w:val="24"/>
          <w:szCs w:val="24"/>
        </w:rPr>
        <w:t xml:space="preserve">13 No creature is hidden from it, but rather everything is naked and exposed to the eyes of the one to whom we </w:t>
      </w:r>
      <w:proofErr w:type="gramStart"/>
      <w:r>
        <w:rPr>
          <w:rFonts w:ascii="Times New Roman" w:hAnsi="Times New Roman" w:cs="Times New Roman"/>
          <w:b/>
          <w:bCs/>
          <w:sz w:val="24"/>
          <w:szCs w:val="24"/>
        </w:rPr>
        <w:t>have to</w:t>
      </w:r>
      <w:proofErr w:type="gramEnd"/>
      <w:r>
        <w:rPr>
          <w:rFonts w:ascii="Times New Roman" w:hAnsi="Times New Roman" w:cs="Times New Roman"/>
          <w:b/>
          <w:bCs/>
          <w:sz w:val="24"/>
          <w:szCs w:val="24"/>
        </w:rPr>
        <w:t xml:space="preserve"> give an answer.</w:t>
      </w:r>
    </w:p>
    <w:p w14:paraId="6D652BE3" w14:textId="77777777" w:rsidR="00E137FB" w:rsidRDefault="00E137FB" w:rsidP="008420AD">
      <w:pPr>
        <w:rPr>
          <w:rFonts w:ascii="Times New Roman" w:hAnsi="Times New Roman" w:cs="Times New Roman"/>
          <w:sz w:val="24"/>
          <w:szCs w:val="24"/>
        </w:rPr>
      </w:pPr>
    </w:p>
    <w:p w14:paraId="2CA9C7DA" w14:textId="1623028B" w:rsidR="000718E6" w:rsidRDefault="00E137FB" w:rsidP="008420AD">
      <w:pPr>
        <w:rPr>
          <w:rFonts w:ascii="Times New Roman" w:hAnsi="Times New Roman" w:cs="Times New Roman"/>
          <w:sz w:val="24"/>
          <w:szCs w:val="24"/>
        </w:rPr>
      </w:pPr>
      <w:r>
        <w:rPr>
          <w:rFonts w:ascii="Times New Roman" w:hAnsi="Times New Roman" w:cs="Times New Roman"/>
          <w:sz w:val="24"/>
          <w:szCs w:val="24"/>
        </w:rPr>
        <w:tab/>
        <w:t xml:space="preserve">In the end, I will not be standing before your throne, nor will you be standing before my throne. We both will be standing before God’s throne. He will be asking the </w:t>
      </w:r>
      <w:r w:rsidR="000718E6">
        <w:rPr>
          <w:rFonts w:ascii="Times New Roman" w:hAnsi="Times New Roman" w:cs="Times New Roman"/>
          <w:sz w:val="24"/>
          <w:szCs w:val="24"/>
        </w:rPr>
        <w:t>questions,</w:t>
      </w:r>
      <w:r>
        <w:rPr>
          <w:rFonts w:ascii="Times New Roman" w:hAnsi="Times New Roman" w:cs="Times New Roman"/>
          <w:sz w:val="24"/>
          <w:szCs w:val="24"/>
        </w:rPr>
        <w:t xml:space="preserve"> and we will be giving Him our answers. </w:t>
      </w:r>
      <w:r w:rsidR="00472D54">
        <w:rPr>
          <w:rFonts w:ascii="Times New Roman" w:hAnsi="Times New Roman" w:cs="Times New Roman"/>
          <w:sz w:val="24"/>
          <w:szCs w:val="24"/>
        </w:rPr>
        <w:t>Everything that is hidden will be revealed because there is nothing that God cannot see.</w:t>
      </w:r>
    </w:p>
    <w:p w14:paraId="1E8ADB13" w14:textId="77777777" w:rsidR="000718E6" w:rsidRDefault="000718E6" w:rsidP="008420AD">
      <w:pPr>
        <w:rPr>
          <w:rFonts w:ascii="Times New Roman" w:hAnsi="Times New Roman" w:cs="Times New Roman"/>
          <w:sz w:val="24"/>
          <w:szCs w:val="24"/>
        </w:rPr>
      </w:pPr>
    </w:p>
    <w:p w14:paraId="386AF804" w14:textId="5D432B13" w:rsidR="005D7AC6" w:rsidRDefault="00E137FB" w:rsidP="005D7AC6">
      <w:pPr>
        <w:ind w:firstLine="720"/>
        <w:rPr>
          <w:rFonts w:ascii="Times New Roman" w:hAnsi="Times New Roman" w:cs="Times New Roman"/>
          <w:sz w:val="24"/>
          <w:szCs w:val="24"/>
        </w:rPr>
      </w:pPr>
      <w:r>
        <w:rPr>
          <w:rFonts w:ascii="Times New Roman" w:hAnsi="Times New Roman" w:cs="Times New Roman"/>
          <w:sz w:val="24"/>
          <w:szCs w:val="24"/>
        </w:rPr>
        <w:t xml:space="preserve">Contrary to popular belief, the pastor does not (should not) pinpoint specific people in specific sins on purpose in their sermons. </w:t>
      </w:r>
      <w:r w:rsidR="000718E6">
        <w:rPr>
          <w:rFonts w:ascii="Times New Roman" w:hAnsi="Times New Roman" w:cs="Times New Roman"/>
          <w:sz w:val="24"/>
          <w:szCs w:val="24"/>
        </w:rPr>
        <w:t>The preacher cannot and does not see a person as God sees them, though they try their best to love them as God does. They do their best to share what God’s Word says and how the Holy Spirit has helped them understand it. How the Holy Spirit deals with the hearers is between them and God. Any invitations to respond are not given for the preacher’s ego or to fill a spreadsheet tracking convicted sinners but as an opportunity for the person responding to allow the preacher or anyone else the chance to journey with them.</w:t>
      </w:r>
    </w:p>
    <w:p w14:paraId="4241CF6D" w14:textId="77777777" w:rsidR="00E137FB" w:rsidRPr="00E137FB" w:rsidRDefault="00E137FB" w:rsidP="008420AD">
      <w:pPr>
        <w:rPr>
          <w:rFonts w:ascii="Times New Roman" w:hAnsi="Times New Roman" w:cs="Times New Roman"/>
          <w:sz w:val="24"/>
          <w:szCs w:val="24"/>
        </w:rPr>
      </w:pPr>
    </w:p>
    <w:p w14:paraId="65535AEA" w14:textId="720A626B" w:rsidR="00A552E6" w:rsidRDefault="00A552E6" w:rsidP="008420AD">
      <w:pPr>
        <w:rPr>
          <w:rFonts w:ascii="Times New Roman" w:hAnsi="Times New Roman" w:cs="Times New Roman"/>
          <w:b/>
          <w:bCs/>
          <w:sz w:val="24"/>
          <w:szCs w:val="24"/>
        </w:rPr>
      </w:pPr>
      <w:r>
        <w:rPr>
          <w:rFonts w:ascii="Times New Roman" w:hAnsi="Times New Roman" w:cs="Times New Roman"/>
          <w:b/>
          <w:bCs/>
          <w:sz w:val="24"/>
          <w:szCs w:val="24"/>
        </w:rPr>
        <w:t xml:space="preserve">14 Also, let’s hold on to the confession since we have a great high priest who passed through the heavens, who is Jesus, God’s </w:t>
      </w:r>
      <w:proofErr w:type="gramStart"/>
      <w:r>
        <w:rPr>
          <w:rFonts w:ascii="Times New Roman" w:hAnsi="Times New Roman" w:cs="Times New Roman"/>
          <w:b/>
          <w:bCs/>
          <w:sz w:val="24"/>
          <w:szCs w:val="24"/>
        </w:rPr>
        <w:t>Son;</w:t>
      </w:r>
      <w:proofErr w:type="gramEnd"/>
    </w:p>
    <w:p w14:paraId="11F23596" w14:textId="305DB096" w:rsidR="00A552E6" w:rsidRDefault="00A552E6" w:rsidP="008420AD">
      <w:pPr>
        <w:rPr>
          <w:rFonts w:ascii="Times New Roman" w:hAnsi="Times New Roman" w:cs="Times New Roman"/>
          <w:sz w:val="24"/>
          <w:szCs w:val="24"/>
        </w:rPr>
      </w:pPr>
      <w:r>
        <w:rPr>
          <w:rFonts w:ascii="Times New Roman" w:hAnsi="Times New Roman" w:cs="Times New Roman"/>
          <w:b/>
          <w:bCs/>
          <w:sz w:val="24"/>
          <w:szCs w:val="24"/>
        </w:rPr>
        <w:t>15 because we don’t have a high priest who can’t sympathize with our weaknesses but instead one who was tempted in every way that we are, except without sin.</w:t>
      </w:r>
    </w:p>
    <w:p w14:paraId="72199C01" w14:textId="77777777" w:rsidR="009577A8" w:rsidRDefault="009577A8" w:rsidP="008420AD">
      <w:pPr>
        <w:rPr>
          <w:rFonts w:ascii="Times New Roman" w:hAnsi="Times New Roman" w:cs="Times New Roman"/>
          <w:sz w:val="24"/>
          <w:szCs w:val="24"/>
        </w:rPr>
      </w:pPr>
    </w:p>
    <w:p w14:paraId="40B02638" w14:textId="6C019238" w:rsidR="009577A8" w:rsidRDefault="009577A8" w:rsidP="008420AD">
      <w:pPr>
        <w:rPr>
          <w:rFonts w:ascii="Times New Roman" w:hAnsi="Times New Roman" w:cs="Times New Roman"/>
          <w:sz w:val="24"/>
          <w:szCs w:val="24"/>
        </w:rPr>
      </w:pPr>
      <w:r>
        <w:rPr>
          <w:rFonts w:ascii="Times New Roman" w:hAnsi="Times New Roman" w:cs="Times New Roman"/>
          <w:sz w:val="24"/>
          <w:szCs w:val="24"/>
        </w:rPr>
        <w:tab/>
        <w:t xml:space="preserve">In the Old Testament, only the high priest could enter the holy of holies, an area of God’s presence separated from the rest of the Temple by a thick curtain. But in offering for the forgiveness of someone’s sins, the high priest used the blood of animals. It was an office that was filled by a person who lived and died, then replaced by the next one in line. That is not how it is now, how it works now is recorded in Revelation 5:6 which says, “Then I saw one like a slaughtered lamb standing </w:t>
      </w:r>
      <w:proofErr w:type="gramStart"/>
      <w:r>
        <w:rPr>
          <w:rFonts w:ascii="Times New Roman" w:hAnsi="Times New Roman" w:cs="Times New Roman"/>
          <w:sz w:val="24"/>
          <w:szCs w:val="24"/>
        </w:rPr>
        <w:t>in the midst of</w:t>
      </w:r>
      <w:proofErr w:type="gramEnd"/>
      <w:r>
        <w:rPr>
          <w:rFonts w:ascii="Times New Roman" w:hAnsi="Times New Roman" w:cs="Times New Roman"/>
          <w:sz w:val="24"/>
          <w:szCs w:val="24"/>
        </w:rPr>
        <w:t xml:space="preserve"> the throne and the four living creatures and among the elders. He had seven horns and seven eyes, which are the seven spirits of God sent into all the earth.” In other words, Jesus has entered the holiest of holies not by the blood of any animal, but by His blood.</w:t>
      </w:r>
    </w:p>
    <w:p w14:paraId="014953AE" w14:textId="77777777" w:rsidR="009577A8" w:rsidRDefault="009577A8" w:rsidP="008420AD">
      <w:pPr>
        <w:rPr>
          <w:rFonts w:ascii="Times New Roman" w:hAnsi="Times New Roman" w:cs="Times New Roman"/>
          <w:sz w:val="24"/>
          <w:szCs w:val="24"/>
        </w:rPr>
      </w:pPr>
    </w:p>
    <w:p w14:paraId="4D7CD376" w14:textId="15524766" w:rsidR="009577A8" w:rsidRDefault="009577A8" w:rsidP="008420AD">
      <w:pPr>
        <w:rPr>
          <w:rFonts w:ascii="Times New Roman" w:hAnsi="Times New Roman" w:cs="Times New Roman"/>
          <w:sz w:val="24"/>
          <w:szCs w:val="24"/>
        </w:rPr>
      </w:pPr>
      <w:r>
        <w:rPr>
          <w:rFonts w:ascii="Times New Roman" w:hAnsi="Times New Roman" w:cs="Times New Roman"/>
          <w:sz w:val="24"/>
          <w:szCs w:val="24"/>
        </w:rPr>
        <w:tab/>
        <w:t xml:space="preserve">Verse 15 highlights that Jesus understands our weakness because “he was tempted in every way that we are, except without sin.” Jesus is God, but He is also man. As man, Jesus had </w:t>
      </w:r>
      <w:r w:rsidR="008000A8">
        <w:rPr>
          <w:rFonts w:ascii="Times New Roman" w:hAnsi="Times New Roman" w:cs="Times New Roman"/>
          <w:sz w:val="24"/>
          <w:szCs w:val="24"/>
        </w:rPr>
        <w:lastRenderedPageBreak/>
        <w:t>no</w:t>
      </w:r>
      <w:r>
        <w:rPr>
          <w:rFonts w:ascii="Times New Roman" w:hAnsi="Times New Roman" w:cs="Times New Roman"/>
          <w:sz w:val="24"/>
          <w:szCs w:val="24"/>
        </w:rPr>
        <w:t xml:space="preserve"> sin</w:t>
      </w:r>
      <w:r w:rsidR="008000A8">
        <w:rPr>
          <w:rFonts w:ascii="Times New Roman" w:hAnsi="Times New Roman" w:cs="Times New Roman"/>
          <w:sz w:val="24"/>
          <w:szCs w:val="24"/>
        </w:rPr>
        <w:t>ful</w:t>
      </w:r>
      <w:r>
        <w:rPr>
          <w:rFonts w:ascii="Times New Roman" w:hAnsi="Times New Roman" w:cs="Times New Roman"/>
          <w:sz w:val="24"/>
          <w:szCs w:val="24"/>
        </w:rPr>
        <w:t xml:space="preserve"> nature, but like Adam and Eve in the Garden</w:t>
      </w:r>
      <w:r w:rsidR="005D5EEB">
        <w:rPr>
          <w:rFonts w:ascii="Times New Roman" w:hAnsi="Times New Roman" w:cs="Times New Roman"/>
          <w:sz w:val="24"/>
          <w:szCs w:val="24"/>
        </w:rPr>
        <w:t>,</w:t>
      </w:r>
      <w:r>
        <w:rPr>
          <w:rFonts w:ascii="Times New Roman" w:hAnsi="Times New Roman" w:cs="Times New Roman"/>
          <w:sz w:val="24"/>
          <w:szCs w:val="24"/>
        </w:rPr>
        <w:t xml:space="preserve"> He faced temptation. The temptation was real! Aquinas writes, “For if He would have been without temptations, He would not have known them by experience, and thus He would not have been compassionate. But if He had had sin, He would not have been able to help us, but would rather have been Himself in need of help.”</w:t>
      </w:r>
      <w:r w:rsidR="005D5EEB">
        <w:rPr>
          <w:rStyle w:val="FootnoteReference"/>
          <w:rFonts w:ascii="Times New Roman" w:hAnsi="Times New Roman" w:cs="Times New Roman"/>
          <w:sz w:val="24"/>
          <w:szCs w:val="24"/>
        </w:rPr>
        <w:footnoteReference w:id="49"/>
      </w:r>
      <w:r>
        <w:rPr>
          <w:rFonts w:ascii="Times New Roman" w:hAnsi="Times New Roman" w:cs="Times New Roman"/>
          <w:sz w:val="24"/>
          <w:szCs w:val="24"/>
        </w:rPr>
        <w:t xml:space="preserve"> </w:t>
      </w:r>
      <w:r w:rsidR="005D5EEB">
        <w:rPr>
          <w:rFonts w:ascii="Times New Roman" w:hAnsi="Times New Roman" w:cs="Times New Roman"/>
          <w:sz w:val="24"/>
          <w:szCs w:val="24"/>
        </w:rPr>
        <w:t>Christ endured, knowing no sin, and thus was able to be the atonement for us and become our perfect high priest. As high priest, Jesus is not sitting there with a spiteful disdain for sinners, He looks at us with compassion understanding the difficulties of being human in a sinful world.</w:t>
      </w:r>
    </w:p>
    <w:p w14:paraId="494CD964" w14:textId="1B95B151" w:rsidR="009577A8" w:rsidRPr="009577A8" w:rsidRDefault="009577A8" w:rsidP="008420AD">
      <w:pPr>
        <w:rPr>
          <w:rFonts w:ascii="Times New Roman" w:hAnsi="Times New Roman" w:cs="Times New Roman"/>
          <w:sz w:val="24"/>
          <w:szCs w:val="24"/>
        </w:rPr>
      </w:pPr>
    </w:p>
    <w:p w14:paraId="2726023D" w14:textId="461FED21" w:rsidR="00A552E6" w:rsidRDefault="00A552E6" w:rsidP="008420AD">
      <w:pPr>
        <w:rPr>
          <w:rFonts w:ascii="Times New Roman" w:hAnsi="Times New Roman" w:cs="Times New Roman"/>
          <w:sz w:val="24"/>
          <w:szCs w:val="24"/>
        </w:rPr>
      </w:pPr>
      <w:r>
        <w:rPr>
          <w:rFonts w:ascii="Times New Roman" w:hAnsi="Times New Roman" w:cs="Times New Roman"/>
          <w:b/>
          <w:bCs/>
          <w:sz w:val="24"/>
          <w:szCs w:val="24"/>
        </w:rPr>
        <w:t>16 Finally, let’s draw near to the throne of favor with confidence so that we can receive mercy and find grace when we need help.</w:t>
      </w:r>
    </w:p>
    <w:p w14:paraId="3FCE9F1B" w14:textId="77777777" w:rsidR="005D5EEB" w:rsidRDefault="005D5EEB" w:rsidP="008420AD">
      <w:pPr>
        <w:rPr>
          <w:rFonts w:ascii="Times New Roman" w:hAnsi="Times New Roman" w:cs="Times New Roman"/>
          <w:sz w:val="24"/>
          <w:szCs w:val="24"/>
        </w:rPr>
      </w:pPr>
    </w:p>
    <w:p w14:paraId="3888929B" w14:textId="72D0FB33" w:rsidR="005D5EEB" w:rsidRDefault="005D5EEB" w:rsidP="008420AD">
      <w:pPr>
        <w:rPr>
          <w:rFonts w:ascii="Times New Roman" w:hAnsi="Times New Roman" w:cs="Times New Roman"/>
          <w:sz w:val="24"/>
          <w:szCs w:val="24"/>
        </w:rPr>
      </w:pPr>
      <w:r>
        <w:rPr>
          <w:rFonts w:ascii="Times New Roman" w:hAnsi="Times New Roman" w:cs="Times New Roman"/>
          <w:sz w:val="24"/>
          <w:szCs w:val="24"/>
        </w:rPr>
        <w:tab/>
      </w:r>
      <w:r w:rsidR="008000A8">
        <w:rPr>
          <w:rFonts w:ascii="Times New Roman" w:hAnsi="Times New Roman" w:cs="Times New Roman"/>
          <w:sz w:val="24"/>
          <w:szCs w:val="24"/>
        </w:rPr>
        <w:t>John MacArthur wrote, “Most ancient rulers were unapproachable by anyone but their highest advisors.”</w:t>
      </w:r>
      <w:r w:rsidR="008000A8">
        <w:rPr>
          <w:rStyle w:val="FootnoteReference"/>
          <w:rFonts w:ascii="Times New Roman" w:hAnsi="Times New Roman" w:cs="Times New Roman"/>
          <w:sz w:val="24"/>
          <w:szCs w:val="24"/>
        </w:rPr>
        <w:footnoteReference w:id="50"/>
      </w:r>
      <w:r w:rsidR="008000A8">
        <w:rPr>
          <w:rFonts w:ascii="Times New Roman" w:hAnsi="Times New Roman" w:cs="Times New Roman"/>
          <w:sz w:val="24"/>
          <w:szCs w:val="24"/>
        </w:rPr>
        <w:t xml:space="preserve"> This is still true in our day. When was the last time you had dinner with the president, governor, or a congressman? God through our faith in Jesus invites us to His throne. “It is not the great white throne of judgment and condemnation. It is the rainbow-circled throne of grace.” Now, this moment, is the time for us to find rest before God’s throne.</w:t>
      </w:r>
    </w:p>
    <w:p w14:paraId="037E8DE7" w14:textId="29168021" w:rsidR="00C46A0D" w:rsidRDefault="00C46A0D">
      <w:pPr>
        <w:rPr>
          <w:rFonts w:ascii="Times New Roman" w:hAnsi="Times New Roman" w:cs="Times New Roman"/>
          <w:sz w:val="24"/>
          <w:szCs w:val="24"/>
        </w:rPr>
      </w:pPr>
      <w:r>
        <w:rPr>
          <w:rFonts w:ascii="Times New Roman" w:hAnsi="Times New Roman" w:cs="Times New Roman"/>
          <w:sz w:val="24"/>
          <w:szCs w:val="24"/>
        </w:rPr>
        <w:br w:type="page"/>
      </w:r>
    </w:p>
    <w:p w14:paraId="6BCB5232" w14:textId="4E0012FA" w:rsidR="00C46A0D" w:rsidRDefault="00C46A0D" w:rsidP="00C46A0D">
      <w:pPr>
        <w:rPr>
          <w:rFonts w:ascii="Times New Roman" w:hAnsi="Times New Roman" w:cs="Times New Roman"/>
          <w:sz w:val="24"/>
          <w:szCs w:val="24"/>
        </w:rPr>
      </w:pPr>
      <w:r w:rsidRPr="00E73881">
        <w:rPr>
          <w:rFonts w:ascii="Times New Roman" w:hAnsi="Times New Roman" w:cs="Times New Roman"/>
          <w:b/>
          <w:bCs/>
          <w:sz w:val="36"/>
          <w:szCs w:val="36"/>
        </w:rPr>
        <w:lastRenderedPageBreak/>
        <w:t xml:space="preserve">CHAPTER </w:t>
      </w:r>
      <w:r>
        <w:rPr>
          <w:rFonts w:ascii="Times New Roman" w:hAnsi="Times New Roman" w:cs="Times New Roman"/>
          <w:b/>
          <w:bCs/>
          <w:sz w:val="36"/>
          <w:szCs w:val="36"/>
        </w:rPr>
        <w:t>FIVE</w:t>
      </w:r>
    </w:p>
    <w:p w14:paraId="15BA392B" w14:textId="77777777" w:rsidR="00DC2E96" w:rsidRDefault="00DC2E96" w:rsidP="00C46A0D">
      <w:pPr>
        <w:rPr>
          <w:rFonts w:ascii="Times New Roman" w:hAnsi="Times New Roman" w:cs="Times New Roman"/>
          <w:sz w:val="24"/>
          <w:szCs w:val="24"/>
        </w:rPr>
      </w:pPr>
    </w:p>
    <w:p w14:paraId="5E2FFBD3" w14:textId="4F30A360" w:rsidR="00DC2E96" w:rsidRDefault="00DC2E96" w:rsidP="00C46A0D">
      <w:pPr>
        <w:rPr>
          <w:rFonts w:ascii="Times New Roman" w:hAnsi="Times New Roman" w:cs="Times New Roman"/>
          <w:sz w:val="24"/>
          <w:szCs w:val="24"/>
        </w:rPr>
      </w:pPr>
      <w:r>
        <w:rPr>
          <w:rFonts w:ascii="Times New Roman" w:hAnsi="Times New Roman" w:cs="Times New Roman"/>
          <w:sz w:val="24"/>
          <w:szCs w:val="24"/>
        </w:rPr>
        <w:tab/>
        <w:t>The purpose of this entire letter is to show the Hebrew Christians that Jesus is superior. They were still living a Christian life tethered to Jerusalem, the Temple, the high priest, and the law. In Matthew 5:17, Jesus says, “Do not think that I have come to abolish the Law or the Prophets; I have not come to abolish them but fulfill them.” Jesus came as a fulfillment of what the old ways were pointing toward. The prophets implored the Jews to be faithful to God and His ways because it would lead them to Jesus.</w:t>
      </w:r>
    </w:p>
    <w:p w14:paraId="308D6FE3" w14:textId="77777777" w:rsidR="00DC2E96" w:rsidRDefault="00DC2E96" w:rsidP="00C46A0D">
      <w:pPr>
        <w:rPr>
          <w:rFonts w:ascii="Times New Roman" w:hAnsi="Times New Roman" w:cs="Times New Roman"/>
          <w:sz w:val="24"/>
          <w:szCs w:val="24"/>
        </w:rPr>
      </w:pPr>
    </w:p>
    <w:p w14:paraId="4A857558" w14:textId="18C6B102" w:rsidR="00DC2E96" w:rsidRDefault="00DC2E96" w:rsidP="00C46A0D">
      <w:pPr>
        <w:rPr>
          <w:rFonts w:ascii="Times New Roman" w:hAnsi="Times New Roman" w:cs="Times New Roman"/>
          <w:sz w:val="24"/>
          <w:szCs w:val="24"/>
        </w:rPr>
      </w:pPr>
      <w:r>
        <w:rPr>
          <w:rFonts w:ascii="Times New Roman" w:hAnsi="Times New Roman" w:cs="Times New Roman"/>
          <w:sz w:val="24"/>
          <w:szCs w:val="24"/>
        </w:rPr>
        <w:tab/>
        <w:t xml:space="preserve">This complete break from the old tradition is hard for anyone, especially for the Jews who had been practicing these ways for centuries. Respect and adherence to the high priest in Jerusalem were part of that tradition. But Jesus was the end of the high priesthood, taking that office for Himself. Richard S. Taylor wrote, “A conversion to Jesus that would so completely displace the high priest at Jerusalem that what happened there would no longer seem relevant or important would be drastic and thorough indeed. But Hebrews insists that nothing less than this is acceptable to God, or consistent with the </w:t>
      </w:r>
      <w:proofErr w:type="gramStart"/>
      <w:r>
        <w:rPr>
          <w:rFonts w:ascii="Times New Roman" w:hAnsi="Times New Roman" w:cs="Times New Roman"/>
          <w:sz w:val="24"/>
          <w:szCs w:val="24"/>
        </w:rPr>
        <w:t>actual facts</w:t>
      </w:r>
      <w:proofErr w:type="gramEnd"/>
      <w:r>
        <w:rPr>
          <w:rFonts w:ascii="Times New Roman" w:hAnsi="Times New Roman" w:cs="Times New Roman"/>
          <w:sz w:val="24"/>
          <w:szCs w:val="24"/>
        </w:rPr>
        <w:t xml:space="preserve"> of the case. Unless and until these Hebrew Christians see the divinely appointed priesthood of Jesus in its full, revolutionary implications, and are entirely weaned from their Aaronic ties, their Christianity will be inadequate and in the end they will be recaptures by the long tentacles of Jerusalem.”</w:t>
      </w:r>
      <w:r>
        <w:rPr>
          <w:rStyle w:val="FootnoteReference"/>
          <w:rFonts w:ascii="Times New Roman" w:hAnsi="Times New Roman" w:cs="Times New Roman"/>
          <w:sz w:val="24"/>
          <w:szCs w:val="24"/>
        </w:rPr>
        <w:footnoteReference w:id="51"/>
      </w:r>
      <w:r>
        <w:rPr>
          <w:rFonts w:ascii="Times New Roman" w:hAnsi="Times New Roman" w:cs="Times New Roman"/>
          <w:sz w:val="24"/>
          <w:szCs w:val="24"/>
        </w:rPr>
        <w:t xml:space="preserve"> As the need for this letter, we see how deeply tradition can become intrenched in our faith, even if it goes against what is revealed to us by Jesus.</w:t>
      </w:r>
    </w:p>
    <w:p w14:paraId="3CD5531F" w14:textId="77777777" w:rsidR="00DC2E96" w:rsidRPr="00DC2E96" w:rsidRDefault="00DC2E96" w:rsidP="00C46A0D">
      <w:pPr>
        <w:rPr>
          <w:rFonts w:ascii="Times New Roman" w:hAnsi="Times New Roman" w:cs="Times New Roman"/>
          <w:sz w:val="24"/>
          <w:szCs w:val="24"/>
        </w:rPr>
      </w:pPr>
    </w:p>
    <w:p w14:paraId="26F674ED" w14:textId="57F07499" w:rsidR="00F70BA7" w:rsidRDefault="00C46A0D" w:rsidP="00C46A0D">
      <w:pPr>
        <w:rPr>
          <w:rFonts w:ascii="Times New Roman" w:hAnsi="Times New Roman" w:cs="Times New Roman"/>
          <w:b/>
          <w:bCs/>
          <w:i/>
          <w:iCs/>
          <w:sz w:val="24"/>
          <w:szCs w:val="24"/>
        </w:rPr>
      </w:pPr>
      <w:r w:rsidRPr="00C46A0D">
        <w:rPr>
          <w:rFonts w:ascii="Times New Roman" w:hAnsi="Times New Roman" w:cs="Times New Roman"/>
          <w:b/>
          <w:bCs/>
          <w:i/>
          <w:iCs/>
          <w:sz w:val="32"/>
          <w:szCs w:val="32"/>
        </w:rPr>
        <w:t>Introduction to a deeper teaching</w:t>
      </w:r>
    </w:p>
    <w:p w14:paraId="66B321C5" w14:textId="77777777" w:rsidR="00F70BA7" w:rsidRPr="00F70BA7" w:rsidRDefault="00F70BA7" w:rsidP="00C46A0D">
      <w:pPr>
        <w:rPr>
          <w:rFonts w:ascii="Times New Roman" w:hAnsi="Times New Roman" w:cs="Times New Roman"/>
          <w:b/>
          <w:bCs/>
          <w:i/>
          <w:iCs/>
          <w:sz w:val="24"/>
          <w:szCs w:val="24"/>
        </w:rPr>
      </w:pPr>
    </w:p>
    <w:p w14:paraId="78DAA0F9" w14:textId="77777777" w:rsidR="00C46A0D" w:rsidRDefault="00C46A0D" w:rsidP="00C46A0D">
      <w:pPr>
        <w:rPr>
          <w:rFonts w:ascii="Times New Roman" w:hAnsi="Times New Roman" w:cs="Times New Roman"/>
          <w:sz w:val="24"/>
          <w:szCs w:val="24"/>
        </w:rPr>
      </w:pPr>
      <w:r w:rsidRPr="00C46A0D">
        <w:rPr>
          <w:rFonts w:ascii="Times New Roman" w:hAnsi="Times New Roman" w:cs="Times New Roman"/>
          <w:b/>
          <w:bCs/>
          <w:sz w:val="24"/>
          <w:szCs w:val="24"/>
        </w:rPr>
        <w:t xml:space="preserve">1Every high priest is taken from the people and put in charge of things that relate to God for their sake, </w:t>
      </w:r>
      <w:proofErr w:type="gramStart"/>
      <w:r w:rsidRPr="00C46A0D">
        <w:rPr>
          <w:rFonts w:ascii="Times New Roman" w:hAnsi="Times New Roman" w:cs="Times New Roman"/>
          <w:b/>
          <w:bCs/>
          <w:sz w:val="24"/>
          <w:szCs w:val="24"/>
        </w:rPr>
        <w:t>in order to</w:t>
      </w:r>
      <w:proofErr w:type="gramEnd"/>
      <w:r w:rsidRPr="00C46A0D">
        <w:rPr>
          <w:rFonts w:ascii="Times New Roman" w:hAnsi="Times New Roman" w:cs="Times New Roman"/>
          <w:b/>
          <w:bCs/>
          <w:sz w:val="24"/>
          <w:szCs w:val="24"/>
        </w:rPr>
        <w:t xml:space="preserve"> offer gifts and sacrifices for sins.</w:t>
      </w:r>
      <w:r w:rsidRPr="00C46A0D">
        <w:rPr>
          <w:rFonts w:ascii="Times New Roman" w:hAnsi="Times New Roman" w:cs="Times New Roman"/>
          <w:sz w:val="24"/>
          <w:szCs w:val="24"/>
        </w:rPr>
        <w:t xml:space="preserve"> </w:t>
      </w:r>
    </w:p>
    <w:p w14:paraId="57380B2F" w14:textId="77777777" w:rsidR="00F70BA7" w:rsidRDefault="00F70BA7" w:rsidP="00C46A0D">
      <w:pPr>
        <w:rPr>
          <w:rFonts w:ascii="Times New Roman" w:hAnsi="Times New Roman" w:cs="Times New Roman"/>
          <w:sz w:val="24"/>
          <w:szCs w:val="24"/>
        </w:rPr>
      </w:pPr>
    </w:p>
    <w:p w14:paraId="7447A65A" w14:textId="16B6C838" w:rsidR="00F70BA7" w:rsidRDefault="00F70BA7" w:rsidP="00C46A0D">
      <w:pPr>
        <w:rPr>
          <w:rFonts w:ascii="Times New Roman" w:hAnsi="Times New Roman" w:cs="Times New Roman"/>
          <w:sz w:val="24"/>
          <w:szCs w:val="24"/>
        </w:rPr>
      </w:pPr>
      <w:r>
        <w:rPr>
          <w:rFonts w:ascii="Times New Roman" w:hAnsi="Times New Roman" w:cs="Times New Roman"/>
          <w:sz w:val="24"/>
          <w:szCs w:val="24"/>
        </w:rPr>
        <w:tab/>
        <w:t>To begin the writer’s teaching on Jesus’s supremacy over the Aaronic high priesthood, they begin by outlining the office of the high priest. This office was ordained by God to be filled by man for man. It was not established to be a legal authority or to gain wealth and status for the individual placed in the office. Dr. David Jeremiah defines the office as high priest as, “a specialist in representing humanity to God. He was not a politician or a social worker, His goal was to bring people closer to God.”</w:t>
      </w:r>
      <w:r>
        <w:rPr>
          <w:rStyle w:val="FootnoteReference"/>
          <w:rFonts w:ascii="Times New Roman" w:hAnsi="Times New Roman" w:cs="Times New Roman"/>
          <w:sz w:val="24"/>
          <w:szCs w:val="24"/>
        </w:rPr>
        <w:footnoteReference w:id="52"/>
      </w:r>
    </w:p>
    <w:p w14:paraId="4D67C3E1" w14:textId="77777777" w:rsidR="00F70BA7" w:rsidRDefault="00F70BA7" w:rsidP="00C46A0D">
      <w:pPr>
        <w:rPr>
          <w:rFonts w:ascii="Times New Roman" w:hAnsi="Times New Roman" w:cs="Times New Roman"/>
          <w:sz w:val="24"/>
          <w:szCs w:val="24"/>
        </w:rPr>
      </w:pPr>
    </w:p>
    <w:p w14:paraId="4430B0DC" w14:textId="09175DF0" w:rsidR="00F70BA7" w:rsidRDefault="00F70BA7" w:rsidP="00C46A0D">
      <w:pPr>
        <w:rPr>
          <w:rFonts w:ascii="Times New Roman" w:hAnsi="Times New Roman" w:cs="Times New Roman"/>
          <w:sz w:val="24"/>
          <w:szCs w:val="24"/>
        </w:rPr>
      </w:pPr>
      <w:r>
        <w:rPr>
          <w:rFonts w:ascii="Times New Roman" w:hAnsi="Times New Roman" w:cs="Times New Roman"/>
          <w:sz w:val="24"/>
          <w:szCs w:val="24"/>
        </w:rPr>
        <w:tab/>
        <w:t>While there are many differences between the office of high priest and pastor, the share a common thread. Neither chose the role for themselves, they are called to it by God. Their obedience to that call is a decision of faith. Like the high priest, a pastor is not ordained for their glory but God’s glory. Many will seek ordination thinking it brings those things, but Thomas Aquinas warns, “if someone seeks what is his own, he is not a pastor but a mercenary.”</w:t>
      </w:r>
      <w:r>
        <w:rPr>
          <w:rStyle w:val="FootnoteReference"/>
          <w:rFonts w:ascii="Times New Roman" w:hAnsi="Times New Roman" w:cs="Times New Roman"/>
          <w:sz w:val="24"/>
          <w:szCs w:val="24"/>
        </w:rPr>
        <w:footnoteReference w:id="53"/>
      </w:r>
    </w:p>
    <w:p w14:paraId="1F9E5FF4" w14:textId="77777777" w:rsidR="00F70BA7" w:rsidRDefault="00F70BA7" w:rsidP="00C46A0D">
      <w:pPr>
        <w:rPr>
          <w:rFonts w:ascii="Times New Roman" w:hAnsi="Times New Roman" w:cs="Times New Roman"/>
          <w:sz w:val="24"/>
          <w:szCs w:val="24"/>
        </w:rPr>
      </w:pPr>
    </w:p>
    <w:p w14:paraId="6DA72EC4" w14:textId="7729C3D4" w:rsidR="00F70BA7" w:rsidRDefault="00F70BA7" w:rsidP="00C46A0D">
      <w:pPr>
        <w:rPr>
          <w:rFonts w:ascii="Times New Roman" w:hAnsi="Times New Roman" w:cs="Times New Roman"/>
          <w:sz w:val="24"/>
          <w:szCs w:val="24"/>
        </w:rPr>
      </w:pPr>
      <w:r>
        <w:rPr>
          <w:rFonts w:ascii="Times New Roman" w:hAnsi="Times New Roman" w:cs="Times New Roman"/>
          <w:sz w:val="24"/>
          <w:szCs w:val="24"/>
        </w:rPr>
        <w:tab/>
        <w:t xml:space="preserve">I can attest to this call. The role of pastor is not something I sought for myself. At 16 years old, I planned to coach football and teach history, but God revealed another plan for my </w:t>
      </w:r>
      <w:r>
        <w:rPr>
          <w:rFonts w:ascii="Times New Roman" w:hAnsi="Times New Roman" w:cs="Times New Roman"/>
          <w:sz w:val="24"/>
          <w:szCs w:val="24"/>
        </w:rPr>
        <w:lastRenderedPageBreak/>
        <w:t xml:space="preserve">life that was affirmed by local church leaders and the </w:t>
      </w:r>
      <w:r w:rsidR="00EC6214">
        <w:rPr>
          <w:rFonts w:ascii="Times New Roman" w:hAnsi="Times New Roman" w:cs="Times New Roman"/>
          <w:sz w:val="24"/>
          <w:szCs w:val="24"/>
        </w:rPr>
        <w:t>body</w:t>
      </w:r>
      <w:r>
        <w:rPr>
          <w:rFonts w:ascii="Times New Roman" w:hAnsi="Times New Roman" w:cs="Times New Roman"/>
          <w:sz w:val="24"/>
          <w:szCs w:val="24"/>
        </w:rPr>
        <w:t>.</w:t>
      </w:r>
      <w:r w:rsidR="00EC6214">
        <w:rPr>
          <w:rFonts w:ascii="Times New Roman" w:hAnsi="Times New Roman" w:cs="Times New Roman"/>
          <w:sz w:val="24"/>
          <w:szCs w:val="24"/>
        </w:rPr>
        <w:t xml:space="preserve"> God wanted all my creativity, effort, and desire to align with His desire to see people saved and sanctified. Creativity is highlighted because I feel burdened to never parrot the work of someone else, but to use His gift of imagination to me for His purposes. This work brings fulfillment in my life not by the response to it, but from my being obedient to His call.</w:t>
      </w:r>
    </w:p>
    <w:p w14:paraId="6B3CCB5F" w14:textId="77777777" w:rsidR="00F70BA7" w:rsidRPr="00F70BA7" w:rsidRDefault="00F70BA7" w:rsidP="00C46A0D">
      <w:pPr>
        <w:rPr>
          <w:rFonts w:ascii="Times New Roman" w:hAnsi="Times New Roman" w:cs="Times New Roman"/>
          <w:sz w:val="24"/>
          <w:szCs w:val="24"/>
        </w:rPr>
      </w:pPr>
    </w:p>
    <w:p w14:paraId="20C70D20" w14:textId="77777777" w:rsidR="00C46A0D" w:rsidRDefault="00C46A0D" w:rsidP="00C46A0D">
      <w:pPr>
        <w:rPr>
          <w:rFonts w:ascii="Times New Roman" w:hAnsi="Times New Roman" w:cs="Times New Roman"/>
          <w:b/>
          <w:bCs/>
          <w:sz w:val="24"/>
          <w:szCs w:val="24"/>
        </w:rPr>
      </w:pPr>
      <w:r w:rsidRPr="00C46A0D">
        <w:rPr>
          <w:rFonts w:ascii="Times New Roman" w:hAnsi="Times New Roman" w:cs="Times New Roman"/>
          <w:b/>
          <w:bCs/>
          <w:sz w:val="24"/>
          <w:szCs w:val="24"/>
        </w:rPr>
        <w:t xml:space="preserve">2 The high priest </w:t>
      </w:r>
      <w:proofErr w:type="gramStart"/>
      <w:r w:rsidRPr="00C46A0D">
        <w:rPr>
          <w:rFonts w:ascii="Times New Roman" w:hAnsi="Times New Roman" w:cs="Times New Roman"/>
          <w:b/>
          <w:bCs/>
          <w:sz w:val="24"/>
          <w:szCs w:val="24"/>
        </w:rPr>
        <w:t>is able to</w:t>
      </w:r>
      <w:proofErr w:type="gramEnd"/>
      <w:r w:rsidRPr="00C46A0D">
        <w:rPr>
          <w:rFonts w:ascii="Times New Roman" w:hAnsi="Times New Roman" w:cs="Times New Roman"/>
          <w:b/>
          <w:bCs/>
          <w:sz w:val="24"/>
          <w:szCs w:val="24"/>
        </w:rPr>
        <w:t xml:space="preserve"> deal gently with the ignorant and those who are misled since he himself is prone to weakness. </w:t>
      </w:r>
    </w:p>
    <w:p w14:paraId="006C2CB3" w14:textId="77777777" w:rsidR="00EC6214" w:rsidRDefault="00C46A0D" w:rsidP="00C46A0D">
      <w:pPr>
        <w:rPr>
          <w:rFonts w:ascii="Times New Roman" w:hAnsi="Times New Roman" w:cs="Times New Roman"/>
          <w:sz w:val="24"/>
          <w:szCs w:val="24"/>
        </w:rPr>
      </w:pPr>
      <w:r w:rsidRPr="00C46A0D">
        <w:rPr>
          <w:rFonts w:ascii="Times New Roman" w:hAnsi="Times New Roman" w:cs="Times New Roman"/>
          <w:b/>
          <w:bCs/>
          <w:sz w:val="24"/>
          <w:szCs w:val="24"/>
        </w:rPr>
        <w:t xml:space="preserve">3 Because of his weakness, he must offer sacrifices for his own sins as well as for the people. </w:t>
      </w:r>
    </w:p>
    <w:p w14:paraId="5BAAC1F5" w14:textId="77777777" w:rsidR="00EC6214" w:rsidRDefault="00EC6214" w:rsidP="00C46A0D">
      <w:pPr>
        <w:rPr>
          <w:rFonts w:ascii="Times New Roman" w:hAnsi="Times New Roman" w:cs="Times New Roman"/>
          <w:sz w:val="24"/>
          <w:szCs w:val="24"/>
        </w:rPr>
      </w:pPr>
    </w:p>
    <w:p w14:paraId="62CEEA1A" w14:textId="3289F8B6" w:rsidR="00EC6214" w:rsidRDefault="00EC6214" w:rsidP="00C46A0D">
      <w:pPr>
        <w:rPr>
          <w:rFonts w:ascii="Times New Roman" w:hAnsi="Times New Roman" w:cs="Times New Roman"/>
          <w:sz w:val="24"/>
          <w:szCs w:val="24"/>
        </w:rPr>
      </w:pPr>
      <w:r>
        <w:rPr>
          <w:rFonts w:ascii="Times New Roman" w:hAnsi="Times New Roman" w:cs="Times New Roman"/>
          <w:sz w:val="24"/>
          <w:szCs w:val="24"/>
        </w:rPr>
        <w:tab/>
        <w:t>The high priest served as the middle person between two extremes. On one hand, they represented God to the people. This required a whole heart, mind, and body commitment to the ways of God on their part. But on the other hand, the high priest also represented the people before God. Only a human could adequately represent humanity before God, which is why the role is not given to angels. However, God appoints the person to represent the other persons.</w:t>
      </w:r>
    </w:p>
    <w:p w14:paraId="0EBF5F99" w14:textId="77777777" w:rsidR="00EC6214" w:rsidRDefault="00EC6214" w:rsidP="00C46A0D">
      <w:pPr>
        <w:rPr>
          <w:rFonts w:ascii="Times New Roman" w:hAnsi="Times New Roman" w:cs="Times New Roman"/>
          <w:sz w:val="24"/>
          <w:szCs w:val="24"/>
        </w:rPr>
      </w:pPr>
    </w:p>
    <w:p w14:paraId="7E53F03D" w14:textId="2F969714" w:rsidR="00EC6214" w:rsidRDefault="00EC6214" w:rsidP="00C46A0D">
      <w:pPr>
        <w:rPr>
          <w:rFonts w:ascii="Times New Roman" w:hAnsi="Times New Roman" w:cs="Times New Roman"/>
          <w:sz w:val="24"/>
          <w:szCs w:val="24"/>
        </w:rPr>
      </w:pPr>
      <w:r>
        <w:rPr>
          <w:rFonts w:ascii="Times New Roman" w:hAnsi="Times New Roman" w:cs="Times New Roman"/>
          <w:sz w:val="24"/>
          <w:szCs w:val="24"/>
        </w:rPr>
        <w:tab/>
        <w:t xml:space="preserve">Because the high priest was a man, they were still impacted by the same problem of sin as the rest of humanity. While they were appointed by God, the high priest was still prone to the same weaknesses as those they represented. This called for humility on the part of the high priest because they were no more holy than anyone else, but still the representative. Rather than have a big head and look down on those outside their office, </w:t>
      </w:r>
      <w:r w:rsidR="007C1544">
        <w:rPr>
          <w:rFonts w:ascii="Times New Roman" w:hAnsi="Times New Roman" w:cs="Times New Roman"/>
          <w:sz w:val="24"/>
          <w:szCs w:val="24"/>
        </w:rPr>
        <w:t>the high priest was to have compassion on them.</w:t>
      </w:r>
    </w:p>
    <w:p w14:paraId="5AEF917B" w14:textId="77777777" w:rsidR="00EC6214" w:rsidRDefault="00EC6214" w:rsidP="00C46A0D">
      <w:pPr>
        <w:rPr>
          <w:rFonts w:ascii="Times New Roman" w:hAnsi="Times New Roman" w:cs="Times New Roman"/>
          <w:sz w:val="24"/>
          <w:szCs w:val="24"/>
        </w:rPr>
      </w:pPr>
    </w:p>
    <w:p w14:paraId="1CA99D67" w14:textId="50FB81AE" w:rsidR="00C46A0D" w:rsidRDefault="00C46A0D" w:rsidP="00C46A0D">
      <w:pPr>
        <w:rPr>
          <w:rFonts w:ascii="Times New Roman" w:hAnsi="Times New Roman" w:cs="Times New Roman"/>
          <w:sz w:val="24"/>
          <w:szCs w:val="24"/>
        </w:rPr>
      </w:pPr>
      <w:r w:rsidRPr="00C46A0D">
        <w:rPr>
          <w:rFonts w:ascii="Times New Roman" w:hAnsi="Times New Roman" w:cs="Times New Roman"/>
          <w:b/>
          <w:bCs/>
          <w:sz w:val="24"/>
          <w:szCs w:val="24"/>
        </w:rPr>
        <w:t>4 No one takes this honor for themselves but takes it only when they are called by God, just like Aaron.</w:t>
      </w:r>
    </w:p>
    <w:p w14:paraId="7C9DEE8A" w14:textId="77777777" w:rsidR="007C1544" w:rsidRDefault="007C1544" w:rsidP="00C46A0D">
      <w:pPr>
        <w:rPr>
          <w:rFonts w:ascii="Times New Roman" w:hAnsi="Times New Roman" w:cs="Times New Roman"/>
          <w:sz w:val="24"/>
          <w:szCs w:val="24"/>
        </w:rPr>
      </w:pPr>
    </w:p>
    <w:p w14:paraId="77F133A5" w14:textId="71A4DFC6" w:rsidR="007C1544" w:rsidRDefault="007C1544" w:rsidP="00C46A0D">
      <w:pPr>
        <w:rPr>
          <w:rFonts w:ascii="Times New Roman" w:hAnsi="Times New Roman" w:cs="Times New Roman"/>
          <w:sz w:val="24"/>
          <w:szCs w:val="24"/>
        </w:rPr>
      </w:pPr>
      <w:r>
        <w:rPr>
          <w:rFonts w:ascii="Times New Roman" w:hAnsi="Times New Roman" w:cs="Times New Roman"/>
          <w:sz w:val="24"/>
          <w:szCs w:val="24"/>
        </w:rPr>
        <w:tab/>
        <w:t>Aaron was the brother of Moses, who was brought alongside Moses</w:t>
      </w:r>
      <w:r w:rsidR="001A4B37">
        <w:rPr>
          <w:rFonts w:ascii="Times New Roman" w:hAnsi="Times New Roman" w:cs="Times New Roman"/>
          <w:sz w:val="24"/>
          <w:szCs w:val="24"/>
        </w:rPr>
        <w:t xml:space="preserve"> because Moses was not a good speaker. But after they leave Egypt, God appoints Aaron, his family, and his tribe to be the order of the high priest. The Israelites were to follow the spiritual lead and direction of Aaron and his family, this was an act of faith in God on their part.</w:t>
      </w:r>
    </w:p>
    <w:p w14:paraId="212554A3" w14:textId="77777777" w:rsidR="001A4B37" w:rsidRDefault="001A4B37" w:rsidP="00C46A0D">
      <w:pPr>
        <w:rPr>
          <w:rFonts w:ascii="Times New Roman" w:hAnsi="Times New Roman" w:cs="Times New Roman"/>
          <w:sz w:val="24"/>
          <w:szCs w:val="24"/>
        </w:rPr>
      </w:pPr>
    </w:p>
    <w:p w14:paraId="3FDB9C40" w14:textId="27EED9AA" w:rsidR="001A4B37" w:rsidRDefault="001A4B37" w:rsidP="00C46A0D">
      <w:pPr>
        <w:rPr>
          <w:rFonts w:ascii="Times New Roman" w:hAnsi="Times New Roman" w:cs="Times New Roman"/>
          <w:sz w:val="24"/>
          <w:szCs w:val="24"/>
        </w:rPr>
      </w:pPr>
      <w:r>
        <w:rPr>
          <w:rFonts w:ascii="Times New Roman" w:hAnsi="Times New Roman" w:cs="Times New Roman"/>
          <w:sz w:val="24"/>
          <w:szCs w:val="24"/>
        </w:rPr>
        <w:tab/>
        <w:t>Taylor points out something interesting about this priestly order. He wrote, “…Aaron was an example of a divinely authorized priestly order; but though the Israelites were bound to this Aaronic order, God was not.”</w:t>
      </w:r>
      <w:r w:rsidR="00AE28B7">
        <w:rPr>
          <w:rStyle w:val="FootnoteReference"/>
          <w:rFonts w:ascii="Times New Roman" w:hAnsi="Times New Roman" w:cs="Times New Roman"/>
          <w:sz w:val="24"/>
          <w:szCs w:val="24"/>
        </w:rPr>
        <w:footnoteReference w:id="54"/>
      </w:r>
      <w:r>
        <w:rPr>
          <w:rFonts w:ascii="Times New Roman" w:hAnsi="Times New Roman" w:cs="Times New Roman"/>
          <w:sz w:val="24"/>
          <w:szCs w:val="24"/>
        </w:rPr>
        <w:t xml:space="preserve"> The Israelites were to worship God through the leadership of Aaron and this priesthood, but God is not bound within these religious borders.</w:t>
      </w:r>
    </w:p>
    <w:p w14:paraId="5CDE2099" w14:textId="77777777" w:rsidR="007C1544" w:rsidRPr="007C1544" w:rsidRDefault="007C1544" w:rsidP="00C46A0D">
      <w:pPr>
        <w:rPr>
          <w:rFonts w:ascii="Times New Roman" w:hAnsi="Times New Roman" w:cs="Times New Roman"/>
          <w:sz w:val="24"/>
          <w:szCs w:val="24"/>
        </w:rPr>
      </w:pPr>
    </w:p>
    <w:p w14:paraId="110F6623" w14:textId="24C9DC08" w:rsidR="00C46A0D" w:rsidRPr="00C46A0D" w:rsidRDefault="00C46A0D" w:rsidP="00C46A0D">
      <w:pPr>
        <w:rPr>
          <w:rFonts w:ascii="Times New Roman" w:hAnsi="Times New Roman" w:cs="Times New Roman"/>
          <w:b/>
          <w:bCs/>
          <w:sz w:val="24"/>
          <w:szCs w:val="24"/>
        </w:rPr>
      </w:pPr>
      <w:r w:rsidRPr="00C46A0D">
        <w:rPr>
          <w:rFonts w:ascii="Times New Roman" w:hAnsi="Times New Roman" w:cs="Times New Roman"/>
          <w:b/>
          <w:bCs/>
          <w:sz w:val="24"/>
          <w:szCs w:val="24"/>
        </w:rPr>
        <w:t xml:space="preserve">5 In the same way Christ also didn’t promote himself to become high priest. Instead, it was the one who said to him, </w:t>
      </w:r>
      <w:proofErr w:type="gramStart"/>
      <w:r w:rsidRPr="00C46A0D">
        <w:rPr>
          <w:rFonts w:ascii="Times New Roman" w:hAnsi="Times New Roman" w:cs="Times New Roman"/>
          <w:b/>
          <w:bCs/>
          <w:sz w:val="24"/>
          <w:szCs w:val="24"/>
        </w:rPr>
        <w:t>You</w:t>
      </w:r>
      <w:proofErr w:type="gramEnd"/>
      <w:r w:rsidRPr="00C46A0D">
        <w:rPr>
          <w:rFonts w:ascii="Times New Roman" w:hAnsi="Times New Roman" w:cs="Times New Roman"/>
          <w:b/>
          <w:bCs/>
          <w:sz w:val="24"/>
          <w:szCs w:val="24"/>
        </w:rPr>
        <w:t xml:space="preserve"> are my Son</w:t>
      </w:r>
      <w:proofErr w:type="gramStart"/>
      <w:r w:rsidRPr="00C46A0D">
        <w:rPr>
          <w:rFonts w:ascii="Times New Roman" w:hAnsi="Times New Roman" w:cs="Times New Roman"/>
          <w:b/>
          <w:bCs/>
          <w:sz w:val="24"/>
          <w:szCs w:val="24"/>
        </w:rPr>
        <w:t>.</w:t>
      </w:r>
      <w:proofErr w:type="gramEnd"/>
      <w:r w:rsidRPr="00C46A0D">
        <w:rPr>
          <w:rFonts w:ascii="Times New Roman" w:hAnsi="Times New Roman" w:cs="Times New Roman"/>
          <w:b/>
          <w:bCs/>
          <w:sz w:val="24"/>
          <w:szCs w:val="24"/>
        </w:rPr>
        <w:t xml:space="preserve"> Today I have become your </w:t>
      </w:r>
      <w:proofErr w:type="gramStart"/>
      <w:r w:rsidRPr="00C46A0D">
        <w:rPr>
          <w:rFonts w:ascii="Times New Roman" w:hAnsi="Times New Roman" w:cs="Times New Roman"/>
          <w:b/>
          <w:bCs/>
          <w:sz w:val="24"/>
          <w:szCs w:val="24"/>
        </w:rPr>
        <w:t>Father</w:t>
      </w:r>
      <w:proofErr w:type="gramEnd"/>
      <w:r w:rsidRPr="00C46A0D">
        <w:rPr>
          <w:rFonts w:ascii="Times New Roman" w:hAnsi="Times New Roman" w:cs="Times New Roman"/>
          <w:b/>
          <w:bCs/>
          <w:sz w:val="24"/>
          <w:szCs w:val="24"/>
        </w:rPr>
        <w:t>,</w:t>
      </w:r>
    </w:p>
    <w:p w14:paraId="19A28C6A" w14:textId="4C5C9EA3" w:rsidR="00C46A0D" w:rsidRDefault="00C46A0D" w:rsidP="00C46A0D">
      <w:pPr>
        <w:rPr>
          <w:rFonts w:ascii="Times New Roman" w:hAnsi="Times New Roman" w:cs="Times New Roman"/>
          <w:sz w:val="24"/>
          <w:szCs w:val="24"/>
        </w:rPr>
      </w:pPr>
      <w:r w:rsidRPr="00C46A0D">
        <w:rPr>
          <w:rFonts w:ascii="Times New Roman" w:hAnsi="Times New Roman" w:cs="Times New Roman"/>
          <w:b/>
          <w:bCs/>
          <w:sz w:val="24"/>
          <w:szCs w:val="24"/>
        </w:rPr>
        <w:t xml:space="preserve">6 as he also says in another place, </w:t>
      </w:r>
      <w:proofErr w:type="gramStart"/>
      <w:r w:rsidRPr="00C46A0D">
        <w:rPr>
          <w:rFonts w:ascii="Times New Roman" w:hAnsi="Times New Roman" w:cs="Times New Roman"/>
          <w:b/>
          <w:bCs/>
          <w:sz w:val="24"/>
          <w:szCs w:val="24"/>
        </w:rPr>
        <w:t>You</w:t>
      </w:r>
      <w:proofErr w:type="gramEnd"/>
      <w:r w:rsidRPr="00C46A0D">
        <w:rPr>
          <w:rFonts w:ascii="Times New Roman" w:hAnsi="Times New Roman" w:cs="Times New Roman"/>
          <w:b/>
          <w:bCs/>
          <w:sz w:val="24"/>
          <w:szCs w:val="24"/>
        </w:rPr>
        <w:t xml:space="preserve"> are a priest forever, according to the order of Melchizedek.</w:t>
      </w:r>
    </w:p>
    <w:p w14:paraId="340BC78A" w14:textId="77777777" w:rsidR="001A4B37" w:rsidRDefault="001A4B37" w:rsidP="00C46A0D">
      <w:pPr>
        <w:rPr>
          <w:rFonts w:ascii="Times New Roman" w:hAnsi="Times New Roman" w:cs="Times New Roman"/>
          <w:sz w:val="24"/>
          <w:szCs w:val="24"/>
        </w:rPr>
      </w:pPr>
    </w:p>
    <w:p w14:paraId="42004E8E" w14:textId="65F30C10" w:rsidR="00AE28B7" w:rsidRDefault="001A4B37" w:rsidP="00C46A0D">
      <w:pPr>
        <w:rPr>
          <w:rFonts w:ascii="Times New Roman" w:hAnsi="Times New Roman" w:cs="Times New Roman"/>
          <w:sz w:val="24"/>
          <w:szCs w:val="24"/>
        </w:rPr>
      </w:pPr>
      <w:r>
        <w:rPr>
          <w:rFonts w:ascii="Times New Roman" w:hAnsi="Times New Roman" w:cs="Times New Roman"/>
          <w:sz w:val="24"/>
          <w:szCs w:val="24"/>
        </w:rPr>
        <w:tab/>
      </w:r>
      <w:r w:rsidR="00AE28B7">
        <w:rPr>
          <w:rFonts w:ascii="Times New Roman" w:hAnsi="Times New Roman" w:cs="Times New Roman"/>
          <w:sz w:val="24"/>
          <w:szCs w:val="24"/>
        </w:rPr>
        <w:t>Now the writer shifts from Aaron to Jesus. Like Aaron, Jesus was appointed to the office of high priest by God. This again reminds us that Jesus is as fully human as He is fully God, otherwise, He could not fill the office. Jesus did not pick this office for Himself, but God appointed Jesus for the office.</w:t>
      </w:r>
    </w:p>
    <w:p w14:paraId="77D0F4EC" w14:textId="25623DE9" w:rsidR="001A4B37" w:rsidRDefault="00AE28B7" w:rsidP="00AE28B7">
      <w:pPr>
        <w:ind w:firstLine="720"/>
        <w:rPr>
          <w:rFonts w:ascii="Times New Roman" w:hAnsi="Times New Roman" w:cs="Times New Roman"/>
          <w:sz w:val="24"/>
          <w:szCs w:val="24"/>
        </w:rPr>
      </w:pPr>
      <w:r>
        <w:rPr>
          <w:rFonts w:ascii="Times New Roman" w:hAnsi="Times New Roman" w:cs="Times New Roman"/>
          <w:sz w:val="24"/>
          <w:szCs w:val="24"/>
        </w:rPr>
        <w:lastRenderedPageBreak/>
        <w:t>But notice that the writer highlights that Jesus is of a different order than Aaron. Of course, Jesus would have to be of a different order than Aaron because Jesus was not a Levite. Jesus was of the tribe of Judah. Melchizedek is mentioned as the order Jesus belongs to, a concept that the writer of Hebrews will more fully explain in chapter 7.</w:t>
      </w:r>
    </w:p>
    <w:p w14:paraId="516AC3DA" w14:textId="77777777" w:rsidR="00AE28B7" w:rsidRDefault="00AE28B7" w:rsidP="00AE28B7">
      <w:pPr>
        <w:rPr>
          <w:rFonts w:ascii="Times New Roman" w:hAnsi="Times New Roman" w:cs="Times New Roman"/>
          <w:sz w:val="24"/>
          <w:szCs w:val="24"/>
        </w:rPr>
      </w:pPr>
    </w:p>
    <w:p w14:paraId="78D4AECA" w14:textId="0C3C71BB" w:rsidR="00AE28B7" w:rsidRDefault="00AE28B7" w:rsidP="00AE28B7">
      <w:pPr>
        <w:rPr>
          <w:rFonts w:ascii="Times New Roman" w:hAnsi="Times New Roman" w:cs="Times New Roman"/>
          <w:sz w:val="24"/>
          <w:szCs w:val="24"/>
        </w:rPr>
      </w:pPr>
      <w:r>
        <w:rPr>
          <w:rFonts w:ascii="Times New Roman" w:hAnsi="Times New Roman" w:cs="Times New Roman"/>
          <w:sz w:val="24"/>
          <w:szCs w:val="24"/>
        </w:rPr>
        <w:tab/>
        <w:t>What is also different about Jesus being appointed as high priest is that he will be in the role “</w:t>
      </w:r>
      <w:proofErr w:type="gramStart"/>
      <w:r>
        <w:rPr>
          <w:rFonts w:ascii="Times New Roman" w:hAnsi="Times New Roman" w:cs="Times New Roman"/>
          <w:sz w:val="24"/>
          <w:szCs w:val="24"/>
        </w:rPr>
        <w:t>as long as</w:t>
      </w:r>
      <w:proofErr w:type="gramEnd"/>
      <w:r>
        <w:rPr>
          <w:rFonts w:ascii="Times New Roman" w:hAnsi="Times New Roman" w:cs="Times New Roman"/>
          <w:sz w:val="24"/>
          <w:szCs w:val="24"/>
        </w:rPr>
        <w:t xml:space="preserve"> the sun and moon endure. Jesus will continue to be High Priest to all the successive generations of men, as He was the Lamb </w:t>
      </w:r>
      <w:r w:rsidR="008953C5">
        <w:rPr>
          <w:rFonts w:ascii="Times New Roman" w:hAnsi="Times New Roman" w:cs="Times New Roman"/>
          <w:sz w:val="24"/>
          <w:szCs w:val="24"/>
        </w:rPr>
        <w:t xml:space="preserve">who </w:t>
      </w:r>
      <w:r>
        <w:rPr>
          <w:rFonts w:ascii="Times New Roman" w:hAnsi="Times New Roman" w:cs="Times New Roman"/>
          <w:sz w:val="24"/>
          <w:szCs w:val="24"/>
        </w:rPr>
        <w:t>was slain from the foundation of the world.”</w:t>
      </w:r>
      <w:r w:rsidR="00DD0B6B">
        <w:rPr>
          <w:rStyle w:val="FootnoteReference"/>
          <w:rFonts w:ascii="Times New Roman" w:hAnsi="Times New Roman" w:cs="Times New Roman"/>
          <w:sz w:val="24"/>
          <w:szCs w:val="24"/>
        </w:rPr>
        <w:footnoteReference w:id="55"/>
      </w:r>
    </w:p>
    <w:p w14:paraId="08B394C1" w14:textId="77777777" w:rsidR="001A4B37" w:rsidRPr="001A4B37" w:rsidRDefault="001A4B37" w:rsidP="00C46A0D">
      <w:pPr>
        <w:rPr>
          <w:rFonts w:ascii="Times New Roman" w:hAnsi="Times New Roman" w:cs="Times New Roman"/>
          <w:sz w:val="24"/>
          <w:szCs w:val="24"/>
        </w:rPr>
      </w:pPr>
    </w:p>
    <w:p w14:paraId="392850BF" w14:textId="77777777" w:rsidR="00C46A0D" w:rsidRDefault="00C46A0D" w:rsidP="00C46A0D">
      <w:pPr>
        <w:rPr>
          <w:rFonts w:ascii="Times New Roman" w:hAnsi="Times New Roman" w:cs="Times New Roman"/>
          <w:sz w:val="24"/>
          <w:szCs w:val="24"/>
        </w:rPr>
      </w:pPr>
      <w:r w:rsidRPr="00C46A0D">
        <w:rPr>
          <w:rFonts w:ascii="Times New Roman" w:hAnsi="Times New Roman" w:cs="Times New Roman"/>
          <w:b/>
          <w:bCs/>
          <w:sz w:val="24"/>
          <w:szCs w:val="24"/>
        </w:rPr>
        <w:t xml:space="preserve">7 During his days on earth, Christ offered prayers and requests with loud cries and tears as his sacrifices to the one who was able to save him from death. He was heard because of his godly devotion. </w:t>
      </w:r>
    </w:p>
    <w:p w14:paraId="76ED316A" w14:textId="77777777" w:rsidR="008953C5" w:rsidRDefault="008953C5" w:rsidP="00C46A0D">
      <w:pPr>
        <w:rPr>
          <w:rFonts w:ascii="Times New Roman" w:hAnsi="Times New Roman" w:cs="Times New Roman"/>
          <w:sz w:val="24"/>
          <w:szCs w:val="24"/>
        </w:rPr>
      </w:pPr>
    </w:p>
    <w:p w14:paraId="47F44962" w14:textId="53179C04" w:rsidR="008953C5" w:rsidRDefault="008953C5" w:rsidP="00C46A0D">
      <w:pPr>
        <w:rPr>
          <w:rFonts w:ascii="Times New Roman" w:hAnsi="Times New Roman" w:cs="Times New Roman"/>
          <w:sz w:val="24"/>
          <w:szCs w:val="24"/>
        </w:rPr>
      </w:pPr>
      <w:r>
        <w:rPr>
          <w:rFonts w:ascii="Times New Roman" w:hAnsi="Times New Roman" w:cs="Times New Roman"/>
          <w:sz w:val="24"/>
          <w:szCs w:val="24"/>
        </w:rPr>
        <w:tab/>
        <w:t>“During his days on earth” describes the life and ministry of Jesus when God became flesh. God took on the same human flesh as us, like how Adam and Eve were created in the Garden. Jesus had no sinful nature but like Adam and Eve, He had a choice of how He would respond to temptations, trials, and everyday life with the same dependence on God. Aquinas describes the Incarnation as “He carried flesh like a sinner, though not sinful.”</w:t>
      </w:r>
      <w:r>
        <w:rPr>
          <w:rStyle w:val="FootnoteReference"/>
          <w:rFonts w:ascii="Times New Roman" w:hAnsi="Times New Roman" w:cs="Times New Roman"/>
          <w:sz w:val="24"/>
          <w:szCs w:val="24"/>
        </w:rPr>
        <w:footnoteReference w:id="56"/>
      </w:r>
    </w:p>
    <w:p w14:paraId="3232BFDB" w14:textId="77777777" w:rsidR="008953C5" w:rsidRDefault="008953C5" w:rsidP="00C46A0D">
      <w:pPr>
        <w:rPr>
          <w:rFonts w:ascii="Times New Roman" w:hAnsi="Times New Roman" w:cs="Times New Roman"/>
          <w:sz w:val="24"/>
          <w:szCs w:val="24"/>
        </w:rPr>
      </w:pPr>
    </w:p>
    <w:p w14:paraId="1FF97E61" w14:textId="669691AF" w:rsidR="008953C5" w:rsidRPr="008953C5" w:rsidRDefault="008953C5" w:rsidP="00C46A0D">
      <w:pPr>
        <w:rPr>
          <w:rFonts w:ascii="Times New Roman" w:hAnsi="Times New Roman" w:cs="Times New Roman"/>
          <w:i/>
          <w:iCs/>
          <w:sz w:val="24"/>
          <w:szCs w:val="24"/>
        </w:rPr>
      </w:pPr>
      <w:r>
        <w:rPr>
          <w:rFonts w:ascii="Times New Roman" w:hAnsi="Times New Roman" w:cs="Times New Roman"/>
          <w:sz w:val="24"/>
          <w:szCs w:val="24"/>
        </w:rPr>
        <w:tab/>
        <w:t>This verse also highlights how Jesus maintained His dependence on God. Dr. Jeremiah points out that prayer was how Jesus showed His reliance on God when writes, “His life’s habit. At every turning point—as well as in day-to-day living—He was found praying.”</w:t>
      </w:r>
      <w:r>
        <w:rPr>
          <w:rStyle w:val="FootnoteReference"/>
          <w:rFonts w:ascii="Times New Roman" w:hAnsi="Times New Roman" w:cs="Times New Roman"/>
          <w:sz w:val="24"/>
          <w:szCs w:val="24"/>
        </w:rPr>
        <w:footnoteReference w:id="57"/>
      </w:r>
      <w:r>
        <w:rPr>
          <w:rFonts w:ascii="Times New Roman" w:hAnsi="Times New Roman" w:cs="Times New Roman"/>
          <w:sz w:val="24"/>
          <w:szCs w:val="24"/>
        </w:rPr>
        <w:t xml:space="preserve"> It was more than prayer</w:t>
      </w:r>
      <w:r w:rsidR="002171E8">
        <w:rPr>
          <w:rFonts w:ascii="Times New Roman" w:hAnsi="Times New Roman" w:cs="Times New Roman"/>
          <w:sz w:val="24"/>
          <w:szCs w:val="24"/>
        </w:rPr>
        <w:t>s</w:t>
      </w:r>
      <w:r>
        <w:rPr>
          <w:rFonts w:ascii="Times New Roman" w:hAnsi="Times New Roman" w:cs="Times New Roman"/>
          <w:sz w:val="24"/>
          <w:szCs w:val="24"/>
        </w:rPr>
        <w:t xml:space="preserve"> of request, although Jesus certainly asked for things, </w:t>
      </w:r>
      <w:r w:rsidR="002171E8">
        <w:rPr>
          <w:rFonts w:ascii="Times New Roman" w:hAnsi="Times New Roman" w:cs="Times New Roman"/>
          <w:sz w:val="24"/>
          <w:szCs w:val="24"/>
        </w:rPr>
        <w:t>it was also seeking guidance, confessing hurts and fears, and relying on God to press forward through adversity.</w:t>
      </w:r>
    </w:p>
    <w:p w14:paraId="5D265431" w14:textId="77777777" w:rsidR="008953C5" w:rsidRPr="008953C5" w:rsidRDefault="008953C5" w:rsidP="00C46A0D">
      <w:pPr>
        <w:rPr>
          <w:rFonts w:ascii="Times New Roman" w:hAnsi="Times New Roman" w:cs="Times New Roman"/>
          <w:sz w:val="24"/>
          <w:szCs w:val="24"/>
        </w:rPr>
      </w:pPr>
    </w:p>
    <w:p w14:paraId="75F59AAD" w14:textId="77777777" w:rsidR="00C46A0D" w:rsidRDefault="00C46A0D" w:rsidP="00C46A0D">
      <w:pPr>
        <w:rPr>
          <w:rFonts w:ascii="Times New Roman" w:hAnsi="Times New Roman" w:cs="Times New Roman"/>
          <w:sz w:val="24"/>
          <w:szCs w:val="24"/>
        </w:rPr>
      </w:pPr>
      <w:r w:rsidRPr="00C46A0D">
        <w:rPr>
          <w:rFonts w:ascii="Times New Roman" w:hAnsi="Times New Roman" w:cs="Times New Roman"/>
          <w:b/>
          <w:bCs/>
          <w:sz w:val="24"/>
          <w:szCs w:val="24"/>
        </w:rPr>
        <w:t xml:space="preserve">8 Although he was a </w:t>
      </w:r>
      <w:proofErr w:type="gramStart"/>
      <w:r w:rsidRPr="00C46A0D">
        <w:rPr>
          <w:rFonts w:ascii="Times New Roman" w:hAnsi="Times New Roman" w:cs="Times New Roman"/>
          <w:b/>
          <w:bCs/>
          <w:sz w:val="24"/>
          <w:szCs w:val="24"/>
        </w:rPr>
        <w:t>Son</w:t>
      </w:r>
      <w:proofErr w:type="gramEnd"/>
      <w:r w:rsidRPr="00C46A0D">
        <w:rPr>
          <w:rFonts w:ascii="Times New Roman" w:hAnsi="Times New Roman" w:cs="Times New Roman"/>
          <w:b/>
          <w:bCs/>
          <w:sz w:val="24"/>
          <w:szCs w:val="24"/>
        </w:rPr>
        <w:t xml:space="preserve">, he learned obedience from what he suffered. </w:t>
      </w:r>
    </w:p>
    <w:p w14:paraId="2CDACC59" w14:textId="77777777" w:rsidR="002171E8" w:rsidRDefault="002171E8" w:rsidP="00C46A0D">
      <w:pPr>
        <w:rPr>
          <w:rFonts w:ascii="Times New Roman" w:hAnsi="Times New Roman" w:cs="Times New Roman"/>
          <w:sz w:val="24"/>
          <w:szCs w:val="24"/>
        </w:rPr>
      </w:pPr>
    </w:p>
    <w:p w14:paraId="4A8D4C1F" w14:textId="557461C1" w:rsidR="002171E8" w:rsidRDefault="002171E8" w:rsidP="00C46A0D">
      <w:pPr>
        <w:rPr>
          <w:rFonts w:ascii="Times New Roman" w:hAnsi="Times New Roman" w:cs="Times New Roman"/>
          <w:sz w:val="24"/>
          <w:szCs w:val="24"/>
        </w:rPr>
      </w:pPr>
      <w:r>
        <w:rPr>
          <w:rFonts w:ascii="Times New Roman" w:hAnsi="Times New Roman" w:cs="Times New Roman"/>
          <w:sz w:val="24"/>
          <w:szCs w:val="24"/>
        </w:rPr>
        <w:tab/>
        <w:t>Before I can get into the meat of verse 8, it is important to note the connection between this verse and the previous one. Though Jesus does ask the Father for a way around the suffering, Jesus does embrace suffering as God’s will. Jesus had a choice but deliberately chose to be obedient even unto death. Even in leading up to the Cross, Jesus had to rely on God to endure temptation, which is suffering. He also suffered from encountering enemies and betrayal. The tears Jesus shed in prayer at Gethsemane were just as much a choice to embrace suffering as the acts of His passion.</w:t>
      </w:r>
    </w:p>
    <w:p w14:paraId="084DDE45" w14:textId="77777777" w:rsidR="002171E8" w:rsidRDefault="002171E8" w:rsidP="00C46A0D">
      <w:pPr>
        <w:rPr>
          <w:rFonts w:ascii="Times New Roman" w:hAnsi="Times New Roman" w:cs="Times New Roman"/>
          <w:sz w:val="24"/>
          <w:szCs w:val="24"/>
        </w:rPr>
      </w:pPr>
    </w:p>
    <w:p w14:paraId="03EE4030" w14:textId="0F94A89E" w:rsidR="002171E8" w:rsidRDefault="002171E8" w:rsidP="00C46A0D">
      <w:pPr>
        <w:rPr>
          <w:rFonts w:ascii="Times New Roman" w:hAnsi="Times New Roman" w:cs="Times New Roman"/>
          <w:sz w:val="24"/>
          <w:szCs w:val="24"/>
        </w:rPr>
      </w:pPr>
      <w:r>
        <w:rPr>
          <w:rFonts w:ascii="Times New Roman" w:hAnsi="Times New Roman" w:cs="Times New Roman"/>
          <w:sz w:val="24"/>
          <w:szCs w:val="24"/>
        </w:rPr>
        <w:tab/>
        <w:t xml:space="preserve">As followers of Jesus, you and I cannot expect to receive anything different. If Jesus chose suffering out of love for God and man, that is the same choice we must make. A decision to follow Jesus is often thought of as the means for avoiding eternal suffering, which is true. But while we will not encounter the eternal fires of hell, </w:t>
      </w:r>
      <w:r w:rsidR="005E7A61">
        <w:rPr>
          <w:rFonts w:ascii="Times New Roman" w:hAnsi="Times New Roman" w:cs="Times New Roman"/>
          <w:sz w:val="24"/>
          <w:szCs w:val="24"/>
        </w:rPr>
        <w:t xml:space="preserve">to escape them we must wade through all hell’s attempts to destroy us while living. W.T. Purkiser wrote, “This is the way God often </w:t>
      </w:r>
      <w:r w:rsidR="005E7A61">
        <w:rPr>
          <w:rFonts w:ascii="Times New Roman" w:hAnsi="Times New Roman" w:cs="Times New Roman"/>
          <w:sz w:val="24"/>
          <w:szCs w:val="24"/>
        </w:rPr>
        <w:lastRenderedPageBreak/>
        <w:t>delivers us today. We are not kept from going into the fiery furnace. We go into the flames, not to perish, but with His sustaining presence.”</w:t>
      </w:r>
      <w:r w:rsidR="005E7A61">
        <w:rPr>
          <w:rStyle w:val="FootnoteReference"/>
          <w:rFonts w:ascii="Times New Roman" w:hAnsi="Times New Roman" w:cs="Times New Roman"/>
          <w:sz w:val="24"/>
          <w:szCs w:val="24"/>
        </w:rPr>
        <w:footnoteReference w:id="58"/>
      </w:r>
      <w:r w:rsidR="005E7A61">
        <w:rPr>
          <w:rFonts w:ascii="Times New Roman" w:hAnsi="Times New Roman" w:cs="Times New Roman"/>
          <w:sz w:val="24"/>
          <w:szCs w:val="24"/>
        </w:rPr>
        <w:t>r</w:t>
      </w:r>
    </w:p>
    <w:p w14:paraId="63FD909F" w14:textId="77777777" w:rsidR="005E7A61" w:rsidRDefault="005E7A61" w:rsidP="00C46A0D">
      <w:pPr>
        <w:rPr>
          <w:rFonts w:ascii="Times New Roman" w:hAnsi="Times New Roman" w:cs="Times New Roman"/>
          <w:sz w:val="24"/>
          <w:szCs w:val="24"/>
        </w:rPr>
      </w:pPr>
    </w:p>
    <w:p w14:paraId="197809AA" w14:textId="324907E9" w:rsidR="005E7A61" w:rsidRDefault="005E7A61" w:rsidP="00C46A0D">
      <w:pPr>
        <w:rPr>
          <w:rFonts w:ascii="Times New Roman" w:hAnsi="Times New Roman" w:cs="Times New Roman"/>
          <w:sz w:val="24"/>
          <w:szCs w:val="24"/>
        </w:rPr>
      </w:pPr>
      <w:r>
        <w:rPr>
          <w:rFonts w:ascii="Times New Roman" w:hAnsi="Times New Roman" w:cs="Times New Roman"/>
          <w:sz w:val="24"/>
          <w:szCs w:val="24"/>
        </w:rPr>
        <w:tab/>
        <w:t>The writer of Hebrews is addressing an old understanding within the Jewish faith that “if you do good things, good things, do bad things, bad things happen.” But this verse proves that understanding is false. Certainly, choosing sin does complicate our lives, but avoiding sin is no guarantee that suffering is avoided. On the contrary, living for God in a broken world with broken systems run by broken people under the influence of darkness guarantees we will suffer for our obedience. This is demonstrated to us through Jesus.</w:t>
      </w:r>
    </w:p>
    <w:p w14:paraId="2E6CB83E" w14:textId="77777777" w:rsidR="005E7A61" w:rsidRDefault="005E7A61" w:rsidP="00C46A0D">
      <w:pPr>
        <w:rPr>
          <w:rFonts w:ascii="Times New Roman" w:hAnsi="Times New Roman" w:cs="Times New Roman"/>
          <w:sz w:val="24"/>
          <w:szCs w:val="24"/>
        </w:rPr>
      </w:pPr>
    </w:p>
    <w:p w14:paraId="36E6B92C" w14:textId="1A22C72F" w:rsidR="005E7A61" w:rsidRDefault="005E7A61" w:rsidP="00C46A0D">
      <w:pPr>
        <w:rPr>
          <w:rFonts w:ascii="Times New Roman" w:hAnsi="Times New Roman" w:cs="Times New Roman"/>
          <w:sz w:val="24"/>
          <w:szCs w:val="24"/>
        </w:rPr>
      </w:pPr>
      <w:r>
        <w:rPr>
          <w:rFonts w:ascii="Times New Roman" w:hAnsi="Times New Roman" w:cs="Times New Roman"/>
          <w:sz w:val="24"/>
          <w:szCs w:val="24"/>
        </w:rPr>
        <w:tab/>
        <w:t xml:space="preserve">“Learned” comes from the Greek word that means to learn, and be apprised. But one of the ways something is learned is not by only reading or observation, but by experiencing. God certainly </w:t>
      </w:r>
      <w:r w:rsidR="006825B7">
        <w:rPr>
          <w:rFonts w:ascii="Times New Roman" w:hAnsi="Times New Roman" w:cs="Times New Roman"/>
          <w:sz w:val="24"/>
          <w:szCs w:val="24"/>
        </w:rPr>
        <w:t>knew that obedience led to suffering because He knows all things. However, Jesus experienced it in the same way any person would.</w:t>
      </w:r>
    </w:p>
    <w:p w14:paraId="0B33F277" w14:textId="77777777" w:rsidR="006825B7" w:rsidRDefault="006825B7" w:rsidP="00C46A0D">
      <w:pPr>
        <w:rPr>
          <w:rFonts w:ascii="Times New Roman" w:hAnsi="Times New Roman" w:cs="Times New Roman"/>
          <w:sz w:val="24"/>
          <w:szCs w:val="24"/>
        </w:rPr>
      </w:pPr>
    </w:p>
    <w:p w14:paraId="339FBBDF" w14:textId="2E2862D9" w:rsidR="006825B7" w:rsidRDefault="006825B7" w:rsidP="00C46A0D">
      <w:pPr>
        <w:rPr>
          <w:rFonts w:ascii="Times New Roman" w:hAnsi="Times New Roman" w:cs="Times New Roman"/>
          <w:sz w:val="24"/>
          <w:szCs w:val="24"/>
        </w:rPr>
      </w:pPr>
      <w:r>
        <w:rPr>
          <w:rFonts w:ascii="Times New Roman" w:hAnsi="Times New Roman" w:cs="Times New Roman"/>
          <w:sz w:val="24"/>
          <w:szCs w:val="24"/>
        </w:rPr>
        <w:tab/>
        <w:t>Richard S. Taylor wrote this thought-provoking statement:</w:t>
      </w:r>
    </w:p>
    <w:p w14:paraId="6090E814" w14:textId="77777777" w:rsidR="006825B7" w:rsidRDefault="006825B7" w:rsidP="00C46A0D">
      <w:pPr>
        <w:rPr>
          <w:rFonts w:ascii="Times New Roman" w:hAnsi="Times New Roman" w:cs="Times New Roman"/>
          <w:sz w:val="24"/>
          <w:szCs w:val="24"/>
        </w:rPr>
      </w:pPr>
    </w:p>
    <w:p w14:paraId="7EDBCCC8" w14:textId="5F10FC11" w:rsidR="006825B7" w:rsidRPr="006825B7" w:rsidRDefault="006825B7" w:rsidP="00483EEB">
      <w:pPr>
        <w:pStyle w:val="Quote"/>
        <w:rPr>
          <w:i/>
          <w:iCs/>
        </w:rPr>
      </w:pPr>
      <w:r>
        <w:t xml:space="preserve">With Jesus, love for the Father had been such that obedience was always a delight. There was never any hesitation, or sense of painful price. But here </w:t>
      </w:r>
      <w:proofErr w:type="gramStart"/>
      <w:r>
        <w:t>an obedience</w:t>
      </w:r>
      <w:proofErr w:type="gramEnd"/>
      <w:r>
        <w:t xml:space="preserve"> was demanded wherein the issues touched the </w:t>
      </w:r>
      <w:proofErr w:type="gramStart"/>
      <w:r>
        <w:t>Father</w:t>
      </w:r>
      <w:proofErr w:type="gramEnd"/>
      <w:r>
        <w:t xml:space="preserve">-Son relationship itself, a requirement which in its very nature could not be a delight but more like a punishment. When obedience is easy it may well be </w:t>
      </w:r>
      <w:proofErr w:type="gramStart"/>
      <w:r>
        <w:t>suspect</w:t>
      </w:r>
      <w:proofErr w:type="gramEnd"/>
      <w:r>
        <w:t xml:space="preserve">. Perhaps it is disguised selfishness, or simply a policy of expediency. But when obedience costs a broken heart, its lesson has been learned and its </w:t>
      </w:r>
      <w:proofErr w:type="spellStart"/>
      <w:r>
        <w:t>genuiness</w:t>
      </w:r>
      <w:proofErr w:type="spellEnd"/>
      <w:r>
        <w:t xml:space="preserve"> authenticated.</w:t>
      </w:r>
      <w:r w:rsidR="001E5574">
        <w:rPr>
          <w:rStyle w:val="FootnoteReference"/>
          <w:rFonts w:cs="Times New Roman"/>
        </w:rPr>
        <w:footnoteReference w:id="59"/>
      </w:r>
    </w:p>
    <w:p w14:paraId="19636E53" w14:textId="77777777" w:rsidR="002171E8" w:rsidRDefault="002171E8" w:rsidP="00C46A0D">
      <w:pPr>
        <w:rPr>
          <w:rFonts w:ascii="Times New Roman" w:hAnsi="Times New Roman" w:cs="Times New Roman"/>
          <w:sz w:val="24"/>
          <w:szCs w:val="24"/>
        </w:rPr>
      </w:pPr>
    </w:p>
    <w:p w14:paraId="4BCE766D" w14:textId="64CB1C7E" w:rsidR="006825B7" w:rsidRDefault="006825B7" w:rsidP="00C46A0D">
      <w:pPr>
        <w:rPr>
          <w:rFonts w:ascii="Times New Roman" w:hAnsi="Times New Roman" w:cs="Times New Roman"/>
          <w:sz w:val="24"/>
          <w:szCs w:val="24"/>
        </w:rPr>
      </w:pPr>
      <w:r>
        <w:rPr>
          <w:rFonts w:ascii="Times New Roman" w:hAnsi="Times New Roman" w:cs="Times New Roman"/>
          <w:sz w:val="24"/>
          <w:szCs w:val="24"/>
        </w:rPr>
        <w:t>The lesson Taylor is hinting at is that love has a cost. That cost is suffering. Think of a spouse whose partner gets sick. Rather than continuing with life, a lifestyle adjustment must be made to care for the one who is sick. Responsibilities are shifted, causing the healthy partner to not only provide care but carry on the tasks. It would be easier out of selfishness to walk away, but love honors the commitment made. What the Father willed for the Son came at the cost of the Son, with the Son lovingly be</w:t>
      </w:r>
      <w:r w:rsidR="001E5574">
        <w:rPr>
          <w:rFonts w:ascii="Times New Roman" w:hAnsi="Times New Roman" w:cs="Times New Roman"/>
          <w:sz w:val="24"/>
          <w:szCs w:val="24"/>
        </w:rPr>
        <w:t>ing obedient to suffer.</w:t>
      </w:r>
    </w:p>
    <w:p w14:paraId="476E61E6" w14:textId="77777777" w:rsidR="006825B7" w:rsidRPr="002171E8" w:rsidRDefault="006825B7" w:rsidP="00C46A0D">
      <w:pPr>
        <w:rPr>
          <w:rFonts w:ascii="Times New Roman" w:hAnsi="Times New Roman" w:cs="Times New Roman"/>
          <w:sz w:val="24"/>
          <w:szCs w:val="24"/>
        </w:rPr>
      </w:pPr>
    </w:p>
    <w:p w14:paraId="16B4DE5D" w14:textId="77777777" w:rsidR="00C46A0D" w:rsidRDefault="00C46A0D" w:rsidP="00C46A0D">
      <w:pPr>
        <w:rPr>
          <w:rFonts w:ascii="Times New Roman" w:hAnsi="Times New Roman" w:cs="Times New Roman"/>
          <w:sz w:val="24"/>
          <w:szCs w:val="24"/>
        </w:rPr>
      </w:pPr>
      <w:r w:rsidRPr="00C46A0D">
        <w:rPr>
          <w:rFonts w:ascii="Times New Roman" w:hAnsi="Times New Roman" w:cs="Times New Roman"/>
          <w:b/>
          <w:bCs/>
          <w:sz w:val="24"/>
          <w:szCs w:val="24"/>
        </w:rPr>
        <w:t xml:space="preserve">9 After he had been made perfect, he became the source of eternal salvation for everyone who obeys him. </w:t>
      </w:r>
    </w:p>
    <w:p w14:paraId="22570C55" w14:textId="77777777" w:rsidR="001E5574" w:rsidRDefault="001E5574" w:rsidP="00C46A0D">
      <w:pPr>
        <w:rPr>
          <w:rFonts w:ascii="Times New Roman" w:hAnsi="Times New Roman" w:cs="Times New Roman"/>
          <w:sz w:val="24"/>
          <w:szCs w:val="24"/>
        </w:rPr>
      </w:pPr>
    </w:p>
    <w:p w14:paraId="68494F6F" w14:textId="3DE351D0" w:rsidR="001E5574" w:rsidRDefault="001E5574" w:rsidP="00C46A0D">
      <w:pPr>
        <w:rPr>
          <w:rFonts w:ascii="Times New Roman" w:hAnsi="Times New Roman" w:cs="Times New Roman"/>
          <w:sz w:val="24"/>
          <w:szCs w:val="24"/>
        </w:rPr>
      </w:pPr>
      <w:r>
        <w:rPr>
          <w:rFonts w:ascii="Times New Roman" w:hAnsi="Times New Roman" w:cs="Times New Roman"/>
          <w:sz w:val="24"/>
          <w:szCs w:val="24"/>
        </w:rPr>
        <w:tab/>
        <w:t>Again, turning to Richard S. Taylor, he writes, “Becoming a Son was the corporate choice of the Triune God. Becoming a Savior was the achievement of the Son, in facing up triumphantly to the full demands of His humiliation.”</w:t>
      </w:r>
      <w:r>
        <w:rPr>
          <w:rStyle w:val="FootnoteReference"/>
          <w:rFonts w:ascii="Times New Roman" w:hAnsi="Times New Roman" w:cs="Times New Roman"/>
          <w:sz w:val="24"/>
          <w:szCs w:val="24"/>
        </w:rPr>
        <w:footnoteReference w:id="60"/>
      </w:r>
      <w:r>
        <w:rPr>
          <w:rFonts w:ascii="Times New Roman" w:hAnsi="Times New Roman" w:cs="Times New Roman"/>
          <w:sz w:val="24"/>
          <w:szCs w:val="24"/>
        </w:rPr>
        <w:t xml:space="preserve"> By nature, the Son was God, but it was Jesus choosing to suffer as a man that made Him the Savior. The work was will and effort of the fullness of God, but the completion of our salvation was </w:t>
      </w:r>
      <w:r w:rsidR="005E7E21">
        <w:rPr>
          <w:rFonts w:ascii="Times New Roman" w:hAnsi="Times New Roman" w:cs="Times New Roman"/>
          <w:sz w:val="24"/>
          <w:szCs w:val="24"/>
        </w:rPr>
        <w:t>accomplished through the decision of the Son of Man.</w:t>
      </w:r>
    </w:p>
    <w:p w14:paraId="59D54579" w14:textId="77777777" w:rsidR="005E7E21" w:rsidRDefault="005E7E21" w:rsidP="00C46A0D">
      <w:pPr>
        <w:rPr>
          <w:rFonts w:ascii="Times New Roman" w:hAnsi="Times New Roman" w:cs="Times New Roman"/>
          <w:sz w:val="24"/>
          <w:szCs w:val="24"/>
        </w:rPr>
      </w:pPr>
    </w:p>
    <w:p w14:paraId="05830640" w14:textId="5ACE6498" w:rsidR="005E7E21" w:rsidRDefault="005E7E21" w:rsidP="00C46A0D">
      <w:pPr>
        <w:rPr>
          <w:rFonts w:ascii="Times New Roman" w:hAnsi="Times New Roman" w:cs="Times New Roman"/>
          <w:sz w:val="24"/>
          <w:szCs w:val="24"/>
        </w:rPr>
      </w:pPr>
      <w:r>
        <w:rPr>
          <w:rFonts w:ascii="Times New Roman" w:hAnsi="Times New Roman" w:cs="Times New Roman"/>
          <w:sz w:val="24"/>
          <w:szCs w:val="24"/>
        </w:rPr>
        <w:lastRenderedPageBreak/>
        <w:tab/>
        <w:t>The work of salvation was accomplished through the blood of Jesus, once and for all forever. This work cannot be undone. But the end of verse 9 says, “he became the source of eternal salvation for everyone who obeys him.” Obedience is the result of our choice to love God by being faithful to His will. At the beginning of our faith journey, that obedience was confessing sin and turning to Him. As our journey continues, our life of faith will lead to more choices for us to follow God’s will. Just as Jesus chose to remain faithful through the pain of suffering, are we willing to make that same choice?</w:t>
      </w:r>
    </w:p>
    <w:p w14:paraId="4C547EDE" w14:textId="77777777" w:rsidR="001E5574" w:rsidRPr="001E5574" w:rsidRDefault="001E5574" w:rsidP="00C46A0D">
      <w:pPr>
        <w:rPr>
          <w:rFonts w:ascii="Times New Roman" w:hAnsi="Times New Roman" w:cs="Times New Roman"/>
          <w:sz w:val="24"/>
          <w:szCs w:val="24"/>
        </w:rPr>
      </w:pPr>
    </w:p>
    <w:p w14:paraId="4A694E4D" w14:textId="6A3BE45E" w:rsidR="00C46A0D" w:rsidRPr="00C46A0D" w:rsidRDefault="00C46A0D" w:rsidP="00C46A0D">
      <w:pPr>
        <w:rPr>
          <w:rFonts w:ascii="Times New Roman" w:hAnsi="Times New Roman" w:cs="Times New Roman"/>
          <w:b/>
          <w:bCs/>
          <w:sz w:val="24"/>
          <w:szCs w:val="24"/>
        </w:rPr>
      </w:pPr>
      <w:r w:rsidRPr="00C46A0D">
        <w:rPr>
          <w:rFonts w:ascii="Times New Roman" w:hAnsi="Times New Roman" w:cs="Times New Roman"/>
          <w:b/>
          <w:bCs/>
          <w:sz w:val="24"/>
          <w:szCs w:val="24"/>
        </w:rPr>
        <w:t>10 He was appointed by God to be a high priest according to the order of Melchizedek.</w:t>
      </w:r>
    </w:p>
    <w:p w14:paraId="6A08D108" w14:textId="77777777" w:rsidR="00C46A0D" w:rsidRDefault="00C46A0D" w:rsidP="00C46A0D">
      <w:pPr>
        <w:rPr>
          <w:rFonts w:ascii="Times New Roman" w:hAnsi="Times New Roman" w:cs="Times New Roman"/>
          <w:sz w:val="24"/>
          <w:szCs w:val="24"/>
        </w:rPr>
      </w:pPr>
      <w:r w:rsidRPr="00C46A0D">
        <w:rPr>
          <w:rFonts w:ascii="Times New Roman" w:hAnsi="Times New Roman" w:cs="Times New Roman"/>
          <w:b/>
          <w:bCs/>
          <w:sz w:val="24"/>
          <w:szCs w:val="24"/>
        </w:rPr>
        <w:t xml:space="preserve">11 We have a lot to say about this topic, and it’s difficult to explain, because you have been </w:t>
      </w:r>
      <w:proofErr w:type="gramStart"/>
      <w:r w:rsidRPr="00C46A0D">
        <w:rPr>
          <w:rFonts w:ascii="Times New Roman" w:hAnsi="Times New Roman" w:cs="Times New Roman"/>
          <w:b/>
          <w:bCs/>
          <w:sz w:val="24"/>
          <w:szCs w:val="24"/>
        </w:rPr>
        <w:t>lazy</w:t>
      </w:r>
      <w:proofErr w:type="gramEnd"/>
      <w:r w:rsidRPr="00C46A0D">
        <w:rPr>
          <w:rFonts w:ascii="Times New Roman" w:hAnsi="Times New Roman" w:cs="Times New Roman"/>
          <w:b/>
          <w:bCs/>
          <w:sz w:val="24"/>
          <w:szCs w:val="24"/>
        </w:rPr>
        <w:t xml:space="preserve"> and you haven’t been listening. </w:t>
      </w:r>
    </w:p>
    <w:p w14:paraId="0D05A13D" w14:textId="77777777" w:rsidR="005E7E21" w:rsidRDefault="005E7E21" w:rsidP="00C46A0D">
      <w:pPr>
        <w:rPr>
          <w:rFonts w:ascii="Times New Roman" w:hAnsi="Times New Roman" w:cs="Times New Roman"/>
          <w:sz w:val="24"/>
          <w:szCs w:val="24"/>
        </w:rPr>
      </w:pPr>
    </w:p>
    <w:p w14:paraId="327A298A" w14:textId="443EC59E" w:rsidR="005E7E21" w:rsidRDefault="005E7E21" w:rsidP="00C46A0D">
      <w:pPr>
        <w:rPr>
          <w:rFonts w:ascii="Times New Roman" w:hAnsi="Times New Roman" w:cs="Times New Roman"/>
          <w:sz w:val="24"/>
          <w:szCs w:val="24"/>
        </w:rPr>
      </w:pPr>
      <w:r>
        <w:rPr>
          <w:rFonts w:ascii="Times New Roman" w:hAnsi="Times New Roman" w:cs="Times New Roman"/>
          <w:sz w:val="24"/>
          <w:szCs w:val="24"/>
        </w:rPr>
        <w:tab/>
        <w:t xml:space="preserve">The writer’s point throughout chapter 5 is to prove that Jesus is a high priest of a superior order than Aaron. In verses 5 and 6 the writer mentions that Jesus is an order appointed that is different from Aaron, much like Melchizedek. </w:t>
      </w:r>
      <w:r w:rsidR="00745032">
        <w:rPr>
          <w:rFonts w:ascii="Times New Roman" w:hAnsi="Times New Roman" w:cs="Times New Roman"/>
          <w:sz w:val="24"/>
          <w:szCs w:val="24"/>
        </w:rPr>
        <w:t>It will not be until chapter 7 that the writer fully works through this thought because they pause to deal with another issue here.</w:t>
      </w:r>
    </w:p>
    <w:p w14:paraId="4966E19E" w14:textId="77777777" w:rsidR="00745032" w:rsidRDefault="00745032" w:rsidP="00C46A0D">
      <w:pPr>
        <w:rPr>
          <w:rFonts w:ascii="Times New Roman" w:hAnsi="Times New Roman" w:cs="Times New Roman"/>
          <w:sz w:val="24"/>
          <w:szCs w:val="24"/>
        </w:rPr>
      </w:pPr>
    </w:p>
    <w:p w14:paraId="5AB86DC4" w14:textId="5073887E" w:rsidR="00745032" w:rsidRDefault="00745032" w:rsidP="00C46A0D">
      <w:pPr>
        <w:rPr>
          <w:rFonts w:ascii="Times New Roman" w:hAnsi="Times New Roman" w:cs="Times New Roman"/>
          <w:sz w:val="24"/>
          <w:szCs w:val="24"/>
        </w:rPr>
      </w:pPr>
      <w:r>
        <w:rPr>
          <w:rFonts w:ascii="Times New Roman" w:hAnsi="Times New Roman" w:cs="Times New Roman"/>
          <w:sz w:val="24"/>
          <w:szCs w:val="24"/>
        </w:rPr>
        <w:tab/>
        <w:t xml:space="preserve">Verse 11 says, “We have a lot to say about this topic, and it’s difficult to explain, because you have been </w:t>
      </w:r>
      <w:proofErr w:type="gramStart"/>
      <w:r>
        <w:rPr>
          <w:rFonts w:ascii="Times New Roman" w:hAnsi="Times New Roman" w:cs="Times New Roman"/>
          <w:sz w:val="24"/>
          <w:szCs w:val="24"/>
        </w:rPr>
        <w:t>lazy</w:t>
      </w:r>
      <w:proofErr w:type="gramEnd"/>
      <w:r>
        <w:rPr>
          <w:rFonts w:ascii="Times New Roman" w:hAnsi="Times New Roman" w:cs="Times New Roman"/>
          <w:sz w:val="24"/>
          <w:szCs w:val="24"/>
        </w:rPr>
        <w:t xml:space="preserve"> and you haven’t been listening.” This issue is not one of intelligence, but of lack of interest. They took the step to have faith in Jesus, but no desire to understand what it means. Which gives indication to why the Hebrew Christians are still trying to adhere to the old system while claiming faith in Jesus.</w:t>
      </w:r>
    </w:p>
    <w:p w14:paraId="19E70B92" w14:textId="77777777" w:rsidR="00745032" w:rsidRDefault="00745032" w:rsidP="00C46A0D">
      <w:pPr>
        <w:rPr>
          <w:rFonts w:ascii="Times New Roman" w:hAnsi="Times New Roman" w:cs="Times New Roman"/>
          <w:sz w:val="24"/>
          <w:szCs w:val="24"/>
        </w:rPr>
      </w:pPr>
    </w:p>
    <w:p w14:paraId="3A5F5BE6" w14:textId="46B318BB" w:rsidR="00745032" w:rsidRDefault="00745032" w:rsidP="00C46A0D">
      <w:pPr>
        <w:rPr>
          <w:rFonts w:ascii="Times New Roman" w:hAnsi="Times New Roman" w:cs="Times New Roman"/>
          <w:sz w:val="24"/>
          <w:szCs w:val="24"/>
        </w:rPr>
      </w:pPr>
      <w:r>
        <w:rPr>
          <w:rFonts w:ascii="Times New Roman" w:hAnsi="Times New Roman" w:cs="Times New Roman"/>
          <w:sz w:val="24"/>
          <w:szCs w:val="24"/>
        </w:rPr>
        <w:tab/>
        <w:t xml:space="preserve">Purkiser wrote, “Certainly there is more to holy living than the grasp of sound doctrine. Yet the quality of life is affected by failure clearly to apprehend the truth.” As followers of </w:t>
      </w:r>
      <w:r w:rsidR="008D6B14">
        <w:rPr>
          <w:rFonts w:ascii="Times New Roman" w:hAnsi="Times New Roman" w:cs="Times New Roman"/>
          <w:sz w:val="24"/>
          <w:szCs w:val="24"/>
        </w:rPr>
        <w:t>Jesus,</w:t>
      </w:r>
      <w:r>
        <w:rPr>
          <w:rFonts w:ascii="Times New Roman" w:hAnsi="Times New Roman" w:cs="Times New Roman"/>
          <w:sz w:val="24"/>
          <w:szCs w:val="24"/>
        </w:rPr>
        <w:t xml:space="preserve"> we have no excuse for being lazy in our understanding. It is not expected for any of us to have all the mysteries of Jesus flushed out before coming to faith, nor is it necessary to do so before we see Him face to face. But when we love someone, do we not desire to know all there is </w:t>
      </w:r>
      <w:r w:rsidR="008D6B14">
        <w:rPr>
          <w:rFonts w:ascii="Times New Roman" w:hAnsi="Times New Roman" w:cs="Times New Roman"/>
          <w:sz w:val="24"/>
          <w:szCs w:val="24"/>
        </w:rPr>
        <w:t>known</w:t>
      </w:r>
      <w:r>
        <w:rPr>
          <w:rFonts w:ascii="Times New Roman" w:hAnsi="Times New Roman" w:cs="Times New Roman"/>
          <w:sz w:val="24"/>
          <w:szCs w:val="24"/>
        </w:rPr>
        <w:t xml:space="preserve"> about them? </w:t>
      </w:r>
      <w:r w:rsidR="008D6B14">
        <w:rPr>
          <w:rFonts w:ascii="Times New Roman" w:hAnsi="Times New Roman" w:cs="Times New Roman"/>
          <w:sz w:val="24"/>
          <w:szCs w:val="24"/>
        </w:rPr>
        <w:t>Or are we too afraid to explore for fear that it might destroy our desire for the relationship?</w:t>
      </w:r>
    </w:p>
    <w:p w14:paraId="5937A286" w14:textId="77777777" w:rsidR="005E7E21" w:rsidRPr="005E7E21" w:rsidRDefault="005E7E21" w:rsidP="00C46A0D">
      <w:pPr>
        <w:rPr>
          <w:rFonts w:ascii="Times New Roman" w:hAnsi="Times New Roman" w:cs="Times New Roman"/>
          <w:sz w:val="24"/>
          <w:szCs w:val="24"/>
        </w:rPr>
      </w:pPr>
    </w:p>
    <w:p w14:paraId="380B3D23" w14:textId="6C536E1C" w:rsidR="00C46A0D" w:rsidRDefault="00C46A0D" w:rsidP="00C46A0D">
      <w:pPr>
        <w:rPr>
          <w:rFonts w:ascii="Times New Roman" w:hAnsi="Times New Roman" w:cs="Times New Roman"/>
          <w:sz w:val="24"/>
          <w:szCs w:val="24"/>
        </w:rPr>
      </w:pPr>
      <w:r w:rsidRPr="00C46A0D">
        <w:rPr>
          <w:rFonts w:ascii="Times New Roman" w:hAnsi="Times New Roman" w:cs="Times New Roman"/>
          <w:b/>
          <w:bCs/>
          <w:sz w:val="24"/>
          <w:szCs w:val="24"/>
        </w:rPr>
        <w:t xml:space="preserve">12 Although you should have been teachers by now, you need someone to teach you an introduction to the basics </w:t>
      </w:r>
      <w:r w:rsidR="005E7E21">
        <w:rPr>
          <w:rFonts w:ascii="Times New Roman" w:hAnsi="Times New Roman" w:cs="Times New Roman"/>
          <w:b/>
          <w:bCs/>
          <w:sz w:val="24"/>
          <w:szCs w:val="24"/>
        </w:rPr>
        <w:t>of</w:t>
      </w:r>
      <w:r w:rsidRPr="00C46A0D">
        <w:rPr>
          <w:rFonts w:ascii="Times New Roman" w:hAnsi="Times New Roman" w:cs="Times New Roman"/>
          <w:b/>
          <w:bCs/>
          <w:sz w:val="24"/>
          <w:szCs w:val="24"/>
        </w:rPr>
        <w:t xml:space="preserve"> God’s message. You have come to the place where you need milk instead of solid food. </w:t>
      </w:r>
    </w:p>
    <w:p w14:paraId="002D7B3E" w14:textId="77777777" w:rsidR="008D6B14" w:rsidRDefault="008D6B14" w:rsidP="00C46A0D">
      <w:pPr>
        <w:rPr>
          <w:rFonts w:ascii="Times New Roman" w:hAnsi="Times New Roman" w:cs="Times New Roman"/>
          <w:sz w:val="24"/>
          <w:szCs w:val="24"/>
        </w:rPr>
      </w:pPr>
    </w:p>
    <w:p w14:paraId="315CB505" w14:textId="7C0E41D9" w:rsidR="008D6B14" w:rsidRDefault="008D6B14" w:rsidP="00C46A0D">
      <w:pPr>
        <w:rPr>
          <w:rFonts w:ascii="Times New Roman" w:hAnsi="Times New Roman" w:cs="Times New Roman"/>
          <w:sz w:val="24"/>
          <w:szCs w:val="24"/>
        </w:rPr>
      </w:pPr>
      <w:r>
        <w:rPr>
          <w:rFonts w:ascii="Times New Roman" w:hAnsi="Times New Roman" w:cs="Times New Roman"/>
          <w:sz w:val="24"/>
          <w:szCs w:val="24"/>
        </w:rPr>
        <w:tab/>
        <w:t xml:space="preserve">The reason for the slothfulness of the Hebrew Christians was not a failure of their teachers, nor was it that God had run out of things to show them. It was the failure of these believers themselves to move on from the bottle to the more filling things. </w:t>
      </w:r>
    </w:p>
    <w:p w14:paraId="29E2353D" w14:textId="77777777" w:rsidR="008D6B14" w:rsidRDefault="008D6B14" w:rsidP="00C46A0D">
      <w:pPr>
        <w:rPr>
          <w:rFonts w:ascii="Times New Roman" w:hAnsi="Times New Roman" w:cs="Times New Roman"/>
          <w:sz w:val="24"/>
          <w:szCs w:val="24"/>
        </w:rPr>
      </w:pPr>
    </w:p>
    <w:p w14:paraId="24D99068" w14:textId="08D3F745" w:rsidR="008D6B14" w:rsidRDefault="008D6B14" w:rsidP="00C46A0D">
      <w:pPr>
        <w:rPr>
          <w:rFonts w:ascii="Times New Roman" w:hAnsi="Times New Roman" w:cs="Times New Roman"/>
          <w:sz w:val="24"/>
          <w:szCs w:val="24"/>
        </w:rPr>
      </w:pPr>
      <w:r>
        <w:rPr>
          <w:rFonts w:ascii="Times New Roman" w:hAnsi="Times New Roman" w:cs="Times New Roman"/>
          <w:sz w:val="24"/>
          <w:szCs w:val="24"/>
        </w:rPr>
        <w:tab/>
        <w:t xml:space="preserve">As harsh as the writer is with his indictment of the readers, Aquinas makes an interesting observation, “the Apostle above passed on very difficult things to them, namely, the mystery of the Trinity and the mystery of the Incarnation, and many other arduous things. Therefore, either they were not </w:t>
      </w:r>
      <w:proofErr w:type="gramStart"/>
      <w:r>
        <w:rPr>
          <w:rFonts w:ascii="Times New Roman" w:hAnsi="Times New Roman" w:cs="Times New Roman"/>
          <w:sz w:val="24"/>
          <w:szCs w:val="24"/>
        </w:rPr>
        <w:t>children</w:t>
      </w:r>
      <w:proofErr w:type="gramEnd"/>
      <w:r>
        <w:rPr>
          <w:rFonts w:ascii="Times New Roman" w:hAnsi="Times New Roman" w:cs="Times New Roman"/>
          <w:sz w:val="24"/>
          <w:szCs w:val="24"/>
        </w:rPr>
        <w:t xml:space="preserve"> or such things are to be handed on to children.”</w:t>
      </w:r>
      <w:r>
        <w:rPr>
          <w:rStyle w:val="FootnoteReference"/>
          <w:rFonts w:ascii="Times New Roman" w:hAnsi="Times New Roman" w:cs="Times New Roman"/>
          <w:sz w:val="24"/>
          <w:szCs w:val="24"/>
        </w:rPr>
        <w:footnoteReference w:id="61"/>
      </w:r>
      <w:r>
        <w:rPr>
          <w:rFonts w:ascii="Times New Roman" w:hAnsi="Times New Roman" w:cs="Times New Roman"/>
          <w:sz w:val="24"/>
          <w:szCs w:val="24"/>
        </w:rPr>
        <w:t xml:space="preserve"> Despite the readers' lazy approach to learning, that has not stopped the writer from already presenting chunks of meat in this letter. No one can gain a deeper understanding if they are never challenged to do so.</w:t>
      </w:r>
    </w:p>
    <w:p w14:paraId="31F8738D" w14:textId="77777777" w:rsidR="008D6B14" w:rsidRPr="008D6B14" w:rsidRDefault="008D6B14" w:rsidP="00C46A0D">
      <w:pPr>
        <w:rPr>
          <w:rFonts w:ascii="Times New Roman" w:hAnsi="Times New Roman" w:cs="Times New Roman"/>
          <w:sz w:val="24"/>
          <w:szCs w:val="24"/>
        </w:rPr>
      </w:pPr>
    </w:p>
    <w:p w14:paraId="6DB3D231" w14:textId="77777777" w:rsidR="00C46A0D" w:rsidRDefault="00C46A0D" w:rsidP="00C46A0D">
      <w:pPr>
        <w:rPr>
          <w:rFonts w:ascii="Times New Roman" w:hAnsi="Times New Roman" w:cs="Times New Roman"/>
          <w:b/>
          <w:bCs/>
          <w:sz w:val="24"/>
          <w:szCs w:val="24"/>
        </w:rPr>
      </w:pPr>
      <w:r w:rsidRPr="00C46A0D">
        <w:rPr>
          <w:rFonts w:ascii="Times New Roman" w:hAnsi="Times New Roman" w:cs="Times New Roman"/>
          <w:b/>
          <w:bCs/>
          <w:sz w:val="24"/>
          <w:szCs w:val="24"/>
        </w:rPr>
        <w:t xml:space="preserve">13 Everyone who lives on milk is not used to the word of righteousness, because they are babies. </w:t>
      </w:r>
    </w:p>
    <w:p w14:paraId="5F3E4814" w14:textId="2235315F" w:rsidR="00C46A0D" w:rsidRDefault="00C46A0D" w:rsidP="00C46A0D">
      <w:pPr>
        <w:rPr>
          <w:rFonts w:ascii="Times New Roman" w:hAnsi="Times New Roman" w:cs="Times New Roman"/>
          <w:sz w:val="24"/>
          <w:szCs w:val="24"/>
        </w:rPr>
      </w:pPr>
      <w:r w:rsidRPr="00C46A0D">
        <w:rPr>
          <w:rFonts w:ascii="Times New Roman" w:hAnsi="Times New Roman" w:cs="Times New Roman"/>
          <w:b/>
          <w:bCs/>
          <w:sz w:val="24"/>
          <w:szCs w:val="24"/>
        </w:rPr>
        <w:t>14 But solid food is for the mature, whose senses are trained by practice to distinguish between good and evil.</w:t>
      </w:r>
    </w:p>
    <w:p w14:paraId="11AD63B7" w14:textId="77777777" w:rsidR="008D6B14" w:rsidRDefault="008D6B14" w:rsidP="00C46A0D">
      <w:pPr>
        <w:rPr>
          <w:rFonts w:ascii="Times New Roman" w:hAnsi="Times New Roman" w:cs="Times New Roman"/>
          <w:sz w:val="24"/>
          <w:szCs w:val="24"/>
        </w:rPr>
      </w:pPr>
    </w:p>
    <w:p w14:paraId="2FF14BA6" w14:textId="27E15CD2" w:rsidR="008D6B14" w:rsidRDefault="00F61DB3" w:rsidP="00C46A0D">
      <w:pPr>
        <w:rPr>
          <w:rFonts w:ascii="Times New Roman" w:hAnsi="Times New Roman" w:cs="Times New Roman"/>
          <w:sz w:val="24"/>
          <w:szCs w:val="24"/>
        </w:rPr>
      </w:pPr>
      <w:r>
        <w:rPr>
          <w:rFonts w:ascii="Times New Roman" w:hAnsi="Times New Roman" w:cs="Times New Roman"/>
          <w:sz w:val="24"/>
          <w:szCs w:val="24"/>
        </w:rPr>
        <w:tab/>
        <w:t>“… a minimum level of spiritual maturity is a prerequisite to habitual practice, as the practice in turn both evidence the maturity and enlarges it.”</w:t>
      </w:r>
      <w:r>
        <w:rPr>
          <w:rStyle w:val="FootnoteReference"/>
          <w:rFonts w:ascii="Times New Roman" w:hAnsi="Times New Roman" w:cs="Times New Roman"/>
          <w:sz w:val="24"/>
          <w:szCs w:val="24"/>
        </w:rPr>
        <w:footnoteReference w:id="62"/>
      </w:r>
      <w:r>
        <w:rPr>
          <w:rFonts w:ascii="Times New Roman" w:hAnsi="Times New Roman" w:cs="Times New Roman"/>
          <w:sz w:val="24"/>
          <w:szCs w:val="24"/>
        </w:rPr>
        <w:t xml:space="preserve"> The key to gaining a deeper understanding of God is having a desire to do so. That is the first step in maturing after coming to Christ, next is establishing a personal pattern. Through faith in Jesus, we are grafted into a community that dedicates itself to prayer, fellowship, and the study of the Word. Simply attending church and small groups is another step into maturity. But the best thing any of us can do is find time in our personal lives to intentionally spend time in prayer and reading the Bible.</w:t>
      </w:r>
    </w:p>
    <w:p w14:paraId="6CE7A127" w14:textId="0D1E4830" w:rsidR="00BE7370" w:rsidRDefault="00BE7370">
      <w:pPr>
        <w:rPr>
          <w:rFonts w:ascii="Times New Roman" w:hAnsi="Times New Roman" w:cs="Times New Roman"/>
          <w:sz w:val="24"/>
          <w:szCs w:val="24"/>
        </w:rPr>
      </w:pPr>
      <w:r>
        <w:rPr>
          <w:rFonts w:ascii="Times New Roman" w:hAnsi="Times New Roman" w:cs="Times New Roman"/>
          <w:sz w:val="24"/>
          <w:szCs w:val="24"/>
        </w:rPr>
        <w:br w:type="page"/>
      </w:r>
    </w:p>
    <w:p w14:paraId="19124458" w14:textId="7C382FC9" w:rsidR="00BE7370" w:rsidRDefault="00BE7370" w:rsidP="00C46A0D">
      <w:pPr>
        <w:rPr>
          <w:rFonts w:ascii="Times New Roman" w:hAnsi="Times New Roman" w:cs="Times New Roman"/>
          <w:sz w:val="24"/>
          <w:szCs w:val="24"/>
        </w:rPr>
      </w:pPr>
      <w:r w:rsidRPr="00E73881">
        <w:rPr>
          <w:rFonts w:ascii="Times New Roman" w:hAnsi="Times New Roman" w:cs="Times New Roman"/>
          <w:b/>
          <w:bCs/>
          <w:sz w:val="36"/>
          <w:szCs w:val="36"/>
        </w:rPr>
        <w:lastRenderedPageBreak/>
        <w:t xml:space="preserve">CHAPTER </w:t>
      </w:r>
      <w:r>
        <w:rPr>
          <w:rFonts w:ascii="Times New Roman" w:hAnsi="Times New Roman" w:cs="Times New Roman"/>
          <w:b/>
          <w:bCs/>
          <w:sz w:val="36"/>
          <w:szCs w:val="36"/>
        </w:rPr>
        <w:t>SIX</w:t>
      </w:r>
    </w:p>
    <w:p w14:paraId="35E681E9" w14:textId="77777777" w:rsidR="001F0E53" w:rsidRDefault="001F0E53" w:rsidP="00C46A0D">
      <w:pPr>
        <w:rPr>
          <w:rFonts w:ascii="Times New Roman" w:hAnsi="Times New Roman" w:cs="Times New Roman"/>
          <w:sz w:val="24"/>
          <w:szCs w:val="24"/>
        </w:rPr>
      </w:pPr>
    </w:p>
    <w:p w14:paraId="4D62F65E" w14:textId="19F017CC" w:rsidR="001F0E53" w:rsidRDefault="001F0E53" w:rsidP="00C46A0D">
      <w:pPr>
        <w:rPr>
          <w:rFonts w:ascii="Times New Roman" w:hAnsi="Times New Roman" w:cs="Times New Roman"/>
          <w:sz w:val="24"/>
          <w:szCs w:val="24"/>
        </w:rPr>
      </w:pPr>
      <w:r>
        <w:rPr>
          <w:rFonts w:ascii="Times New Roman" w:hAnsi="Times New Roman" w:cs="Times New Roman"/>
          <w:sz w:val="24"/>
          <w:szCs w:val="24"/>
        </w:rPr>
        <w:tab/>
        <w:t xml:space="preserve">This chapter begins with a warning following the harsh observation about the Hebrew Christians by the writer. It is a detour from the writer’s attempt to establish Jesus as a high priest superior both in office and order than that of Aaron. </w:t>
      </w:r>
      <w:r w:rsidR="008B7924">
        <w:rPr>
          <w:rFonts w:ascii="Times New Roman" w:hAnsi="Times New Roman" w:cs="Times New Roman"/>
          <w:sz w:val="24"/>
          <w:szCs w:val="24"/>
        </w:rPr>
        <w:t>But while the writer admonishes these believers, they do not leave them in defeat. We as believers do not live in defeat, but in victory through Jesus Christ. And that is the point of the entire letter.</w:t>
      </w:r>
    </w:p>
    <w:p w14:paraId="51A99EDB" w14:textId="77777777" w:rsidR="001F0E53" w:rsidRPr="001F0E53" w:rsidRDefault="001F0E53" w:rsidP="00C46A0D">
      <w:pPr>
        <w:rPr>
          <w:rFonts w:ascii="Times New Roman" w:hAnsi="Times New Roman" w:cs="Times New Roman"/>
          <w:sz w:val="24"/>
          <w:szCs w:val="24"/>
        </w:rPr>
      </w:pPr>
    </w:p>
    <w:p w14:paraId="7118C9D5" w14:textId="47F17188" w:rsidR="00BE7370" w:rsidRDefault="00BE7370" w:rsidP="00C46A0D">
      <w:pPr>
        <w:rPr>
          <w:rFonts w:ascii="Times New Roman" w:hAnsi="Times New Roman" w:cs="Times New Roman"/>
          <w:sz w:val="24"/>
          <w:szCs w:val="24"/>
        </w:rPr>
      </w:pPr>
      <w:r>
        <w:rPr>
          <w:rFonts w:ascii="Times New Roman" w:hAnsi="Times New Roman" w:cs="Times New Roman"/>
          <w:b/>
          <w:bCs/>
          <w:i/>
          <w:iCs/>
          <w:sz w:val="32"/>
          <w:szCs w:val="32"/>
        </w:rPr>
        <w:t>Let’s press on to maturity</w:t>
      </w:r>
    </w:p>
    <w:p w14:paraId="703172D5" w14:textId="77777777" w:rsidR="00BE7370" w:rsidRDefault="00BE7370" w:rsidP="00C46A0D">
      <w:pPr>
        <w:rPr>
          <w:rFonts w:ascii="Times New Roman" w:hAnsi="Times New Roman" w:cs="Times New Roman"/>
          <w:sz w:val="24"/>
          <w:szCs w:val="24"/>
        </w:rPr>
      </w:pPr>
    </w:p>
    <w:p w14:paraId="4A89CFEE" w14:textId="1B8507E7" w:rsidR="00BE7370" w:rsidRDefault="00BE7370" w:rsidP="00C46A0D">
      <w:pPr>
        <w:rPr>
          <w:rFonts w:ascii="Times New Roman" w:hAnsi="Times New Roman" w:cs="Times New Roman"/>
          <w:sz w:val="24"/>
          <w:szCs w:val="24"/>
        </w:rPr>
      </w:pPr>
      <w:r>
        <w:rPr>
          <w:rFonts w:ascii="Times New Roman" w:hAnsi="Times New Roman" w:cs="Times New Roman"/>
          <w:b/>
          <w:bCs/>
          <w:sz w:val="24"/>
          <w:szCs w:val="24"/>
        </w:rPr>
        <w:t>1 So let’s press on to maturity, by moving on from the basics about Christ’s word. Let’s not lay a foundation of turning away from dead works, of faith in God,</w:t>
      </w:r>
    </w:p>
    <w:p w14:paraId="2C539EDB" w14:textId="77777777" w:rsidR="0039764C" w:rsidRDefault="0039764C" w:rsidP="00C46A0D">
      <w:pPr>
        <w:rPr>
          <w:rFonts w:ascii="Times New Roman" w:hAnsi="Times New Roman" w:cs="Times New Roman"/>
          <w:sz w:val="24"/>
          <w:szCs w:val="24"/>
        </w:rPr>
      </w:pPr>
    </w:p>
    <w:p w14:paraId="287A203E" w14:textId="7DFC4FB1" w:rsidR="0039764C" w:rsidRDefault="0039764C" w:rsidP="00C46A0D">
      <w:pPr>
        <w:rPr>
          <w:rFonts w:ascii="Times New Roman" w:hAnsi="Times New Roman" w:cs="Times New Roman"/>
          <w:sz w:val="24"/>
          <w:szCs w:val="24"/>
        </w:rPr>
      </w:pPr>
      <w:r>
        <w:rPr>
          <w:rFonts w:ascii="Times New Roman" w:hAnsi="Times New Roman" w:cs="Times New Roman"/>
          <w:sz w:val="24"/>
          <w:szCs w:val="24"/>
        </w:rPr>
        <w:tab/>
        <w:t>During my time in the service, the army had a process to how they trained you. It was called the crawl, walk, run method. The idea is you had to learn to crawl before you could walk, then you had to learn to walk before you could run, and even after learning to run you had to learn to perform under adverse circumstances. As a soldier, I was expected to not remain at the crawl phase, but move on to the walk phase, then inevitably the run phase. This is the point the writer of Hebrews is trying to make.</w:t>
      </w:r>
    </w:p>
    <w:p w14:paraId="78C15C20" w14:textId="77777777" w:rsidR="0039764C" w:rsidRDefault="0039764C" w:rsidP="00C46A0D">
      <w:pPr>
        <w:rPr>
          <w:rFonts w:ascii="Times New Roman" w:hAnsi="Times New Roman" w:cs="Times New Roman"/>
          <w:sz w:val="24"/>
          <w:szCs w:val="24"/>
        </w:rPr>
      </w:pPr>
    </w:p>
    <w:p w14:paraId="47354C59" w14:textId="2C28F358" w:rsidR="0039764C" w:rsidRDefault="0039764C" w:rsidP="00C46A0D">
      <w:pPr>
        <w:rPr>
          <w:rFonts w:ascii="Times New Roman" w:hAnsi="Times New Roman" w:cs="Times New Roman"/>
          <w:sz w:val="24"/>
          <w:szCs w:val="24"/>
        </w:rPr>
      </w:pPr>
      <w:r>
        <w:rPr>
          <w:rFonts w:ascii="Times New Roman" w:hAnsi="Times New Roman" w:cs="Times New Roman"/>
          <w:sz w:val="24"/>
          <w:szCs w:val="24"/>
        </w:rPr>
        <w:tab/>
        <w:t>The Hebrew Christians knew that Jesus had died on the Cross and rose again. They knew that it was faith in Jesus their sins were washed away by His blood. This understanding is important, but at some point they were expected to learn the why, the what, the how, and the who. All of Scripture points to the necessity for Jesus and salvation through Him, love for Jesus should compel His followers to study</w:t>
      </w:r>
      <w:r w:rsidR="004678C9">
        <w:rPr>
          <w:rFonts w:ascii="Times New Roman" w:hAnsi="Times New Roman" w:cs="Times New Roman"/>
          <w:sz w:val="24"/>
          <w:szCs w:val="24"/>
        </w:rPr>
        <w:t xml:space="preserve"> and wrestle with what the meanings, connections, and applications revealed through the Bible.</w:t>
      </w:r>
    </w:p>
    <w:p w14:paraId="0123D950" w14:textId="77777777" w:rsidR="004678C9" w:rsidRDefault="004678C9" w:rsidP="00C46A0D">
      <w:pPr>
        <w:rPr>
          <w:rFonts w:ascii="Times New Roman" w:hAnsi="Times New Roman" w:cs="Times New Roman"/>
          <w:sz w:val="24"/>
          <w:szCs w:val="24"/>
        </w:rPr>
      </w:pPr>
    </w:p>
    <w:p w14:paraId="5FE75890" w14:textId="3670D9AE" w:rsidR="004678C9" w:rsidRDefault="004678C9" w:rsidP="00C46A0D">
      <w:pPr>
        <w:rPr>
          <w:rFonts w:ascii="Times New Roman" w:hAnsi="Times New Roman" w:cs="Times New Roman"/>
          <w:sz w:val="24"/>
          <w:szCs w:val="24"/>
        </w:rPr>
      </w:pPr>
      <w:r>
        <w:rPr>
          <w:rFonts w:ascii="Times New Roman" w:hAnsi="Times New Roman" w:cs="Times New Roman"/>
          <w:sz w:val="24"/>
          <w:szCs w:val="24"/>
        </w:rPr>
        <w:tab/>
        <w:t>W.T. Purkiser writes, “It means leaving them as a child leaves the a-b-cs to go on to reading, or leaves the multiplication table to go on to arithmetic and algebra.”</w:t>
      </w:r>
      <w:r>
        <w:rPr>
          <w:rStyle w:val="FootnoteReference"/>
          <w:rFonts w:ascii="Times New Roman" w:hAnsi="Times New Roman" w:cs="Times New Roman"/>
          <w:sz w:val="24"/>
          <w:szCs w:val="24"/>
        </w:rPr>
        <w:footnoteReference w:id="63"/>
      </w:r>
      <w:r>
        <w:rPr>
          <w:rFonts w:ascii="Times New Roman" w:hAnsi="Times New Roman" w:cs="Times New Roman"/>
          <w:sz w:val="24"/>
          <w:szCs w:val="24"/>
        </w:rPr>
        <w:t xml:space="preserve"> Moving forward from the elementary understanding is not an optional part of faith, but evidence of growing in our love for Christ. Failure to move forward is to take those all-important foundational elements of faith and turn them into sinking sand. John MacArthur stated, “They are the place to start, not stop. They are the gate of entrance on the road of salvation in Christ.”</w:t>
      </w:r>
      <w:r>
        <w:rPr>
          <w:rStyle w:val="FootnoteReference"/>
          <w:rFonts w:ascii="Times New Roman" w:hAnsi="Times New Roman" w:cs="Times New Roman"/>
          <w:sz w:val="24"/>
          <w:szCs w:val="24"/>
        </w:rPr>
        <w:footnoteReference w:id="64"/>
      </w:r>
      <w:r>
        <w:rPr>
          <w:rFonts w:ascii="Times New Roman" w:hAnsi="Times New Roman" w:cs="Times New Roman"/>
          <w:sz w:val="24"/>
          <w:szCs w:val="24"/>
        </w:rPr>
        <w:t xml:space="preserve"> Aquinas adds, “… in the way of God not to progress is to fall back.”</w:t>
      </w:r>
      <w:r>
        <w:rPr>
          <w:rStyle w:val="FootnoteReference"/>
          <w:rFonts w:ascii="Times New Roman" w:hAnsi="Times New Roman" w:cs="Times New Roman"/>
          <w:sz w:val="24"/>
          <w:szCs w:val="24"/>
        </w:rPr>
        <w:footnoteReference w:id="65"/>
      </w:r>
    </w:p>
    <w:p w14:paraId="0C9C59FD" w14:textId="77777777" w:rsidR="0039764C" w:rsidRPr="0039764C" w:rsidRDefault="0039764C" w:rsidP="00C46A0D">
      <w:pPr>
        <w:rPr>
          <w:rFonts w:ascii="Times New Roman" w:hAnsi="Times New Roman" w:cs="Times New Roman"/>
          <w:sz w:val="24"/>
          <w:szCs w:val="24"/>
        </w:rPr>
      </w:pPr>
    </w:p>
    <w:p w14:paraId="103CCED6" w14:textId="45F51F0A" w:rsidR="00BE7370" w:rsidRDefault="00BE7370" w:rsidP="00C46A0D">
      <w:pPr>
        <w:rPr>
          <w:rFonts w:ascii="Times New Roman" w:hAnsi="Times New Roman" w:cs="Times New Roman"/>
          <w:b/>
          <w:bCs/>
          <w:sz w:val="24"/>
          <w:szCs w:val="24"/>
        </w:rPr>
      </w:pPr>
      <w:r>
        <w:rPr>
          <w:rFonts w:ascii="Times New Roman" w:hAnsi="Times New Roman" w:cs="Times New Roman"/>
          <w:b/>
          <w:bCs/>
          <w:sz w:val="24"/>
          <w:szCs w:val="24"/>
        </w:rPr>
        <w:t xml:space="preserve">2 of teaching about ritual ways to wash with water, laying </w:t>
      </w:r>
      <w:proofErr w:type="gramStart"/>
      <w:r>
        <w:rPr>
          <w:rFonts w:ascii="Times New Roman" w:hAnsi="Times New Roman" w:cs="Times New Roman"/>
          <w:b/>
          <w:bCs/>
          <w:sz w:val="24"/>
          <w:szCs w:val="24"/>
        </w:rPr>
        <w:t>on of</w:t>
      </w:r>
      <w:proofErr w:type="gramEnd"/>
      <w:r>
        <w:rPr>
          <w:rFonts w:ascii="Times New Roman" w:hAnsi="Times New Roman" w:cs="Times New Roman"/>
          <w:b/>
          <w:bCs/>
          <w:sz w:val="24"/>
          <w:szCs w:val="24"/>
        </w:rPr>
        <w:t xml:space="preserve"> hands, the resurrection from the dead, and eternal judgment—all over again.</w:t>
      </w:r>
    </w:p>
    <w:p w14:paraId="18C0CA2A" w14:textId="340599EF" w:rsidR="00BE7370" w:rsidRDefault="00BE7370" w:rsidP="00C46A0D">
      <w:pPr>
        <w:rPr>
          <w:rFonts w:ascii="Times New Roman" w:hAnsi="Times New Roman" w:cs="Times New Roman"/>
          <w:sz w:val="24"/>
          <w:szCs w:val="24"/>
        </w:rPr>
      </w:pPr>
      <w:r>
        <w:rPr>
          <w:rFonts w:ascii="Times New Roman" w:hAnsi="Times New Roman" w:cs="Times New Roman"/>
          <w:b/>
          <w:bCs/>
          <w:sz w:val="24"/>
          <w:szCs w:val="24"/>
        </w:rPr>
        <w:t>3 We’re going to press on, if God allows it.</w:t>
      </w:r>
    </w:p>
    <w:p w14:paraId="1D5A895C" w14:textId="77777777" w:rsidR="00050BF5" w:rsidRDefault="00050BF5" w:rsidP="00C46A0D">
      <w:pPr>
        <w:rPr>
          <w:rFonts w:ascii="Times New Roman" w:hAnsi="Times New Roman" w:cs="Times New Roman"/>
          <w:sz w:val="24"/>
          <w:szCs w:val="24"/>
        </w:rPr>
      </w:pPr>
    </w:p>
    <w:p w14:paraId="7FC3BFF1" w14:textId="42B88907" w:rsidR="00050BF5" w:rsidRDefault="00050BF5" w:rsidP="00C46A0D">
      <w:pPr>
        <w:rPr>
          <w:rFonts w:ascii="Times New Roman" w:hAnsi="Times New Roman" w:cs="Times New Roman"/>
          <w:sz w:val="24"/>
          <w:szCs w:val="24"/>
        </w:rPr>
      </w:pPr>
      <w:r>
        <w:rPr>
          <w:rFonts w:ascii="Times New Roman" w:hAnsi="Times New Roman" w:cs="Times New Roman"/>
          <w:sz w:val="24"/>
          <w:szCs w:val="24"/>
        </w:rPr>
        <w:tab/>
        <w:t xml:space="preserve">The writer provides a list of the elementary things taught at the beginning of a person’s faith. Water baptism is important, it symbolizes the inward work of the Holy Spirit through grace, expressed outwardly as a public announcement of faith. Essentially, a Christian coming </w:t>
      </w:r>
      <w:r>
        <w:rPr>
          <w:rFonts w:ascii="Times New Roman" w:hAnsi="Times New Roman" w:cs="Times New Roman"/>
          <w:sz w:val="24"/>
          <w:szCs w:val="24"/>
        </w:rPr>
        <w:lastRenderedPageBreak/>
        <w:t>out party. As important as the ritual is, why water? And how does it connect with salvation as a whole? Resurrection from the dead is a foundational understanding of the work of Jesus, but what does it imply to His followers? Eternal judgment is the thing that Jesus has saved us from, but why does it have to be this way? The lazy and copout answer we can give is because God and His word says so, but a heart that loves God digs for the deeper answers.</w:t>
      </w:r>
    </w:p>
    <w:p w14:paraId="5743358A" w14:textId="77777777" w:rsidR="00050BF5" w:rsidRDefault="00050BF5" w:rsidP="00C46A0D">
      <w:pPr>
        <w:rPr>
          <w:rFonts w:ascii="Times New Roman" w:hAnsi="Times New Roman" w:cs="Times New Roman"/>
          <w:sz w:val="24"/>
          <w:szCs w:val="24"/>
        </w:rPr>
      </w:pPr>
    </w:p>
    <w:p w14:paraId="1DBA2559" w14:textId="46688144" w:rsidR="00050BF5" w:rsidRDefault="00050BF5" w:rsidP="00C46A0D">
      <w:pPr>
        <w:rPr>
          <w:rFonts w:ascii="Times New Roman" w:hAnsi="Times New Roman" w:cs="Times New Roman"/>
          <w:sz w:val="24"/>
          <w:szCs w:val="24"/>
        </w:rPr>
      </w:pPr>
      <w:r>
        <w:rPr>
          <w:rFonts w:ascii="Times New Roman" w:hAnsi="Times New Roman" w:cs="Times New Roman"/>
          <w:sz w:val="24"/>
          <w:szCs w:val="24"/>
        </w:rPr>
        <w:tab/>
        <w:t>Richard S. Taylor wrote, “These items constitute virtually the whole of the gospel in many churches today, with the result that most Christians never reach beyond the first grade in spiritual matters.”</w:t>
      </w:r>
      <w:r w:rsidR="007D0B5C">
        <w:rPr>
          <w:rStyle w:val="FootnoteReference"/>
          <w:rFonts w:ascii="Times New Roman" w:hAnsi="Times New Roman" w:cs="Times New Roman"/>
          <w:sz w:val="24"/>
          <w:szCs w:val="24"/>
        </w:rPr>
        <w:footnoteReference w:id="66"/>
      </w:r>
      <w:r w:rsidR="007D0B5C">
        <w:rPr>
          <w:rFonts w:ascii="Times New Roman" w:hAnsi="Times New Roman" w:cs="Times New Roman"/>
          <w:sz w:val="24"/>
          <w:szCs w:val="24"/>
        </w:rPr>
        <w:t xml:space="preserve"> Taylor is suggesting churches that stay focused on elementary teachings will bring people to eternal life through Jesus but never to living to the fullest of what His life has to offer. This is the responsibility of the preachers and teachers of the Church. They are to seek the Holy Spirit in understanding where the hearts are on the spiritual journey that make up the local fellowship. A church primarily consisting of those who are already followers does not need the elementary </w:t>
      </w:r>
      <w:proofErr w:type="gramStart"/>
      <w:r w:rsidR="007D0B5C">
        <w:rPr>
          <w:rFonts w:ascii="Times New Roman" w:hAnsi="Times New Roman" w:cs="Times New Roman"/>
          <w:sz w:val="24"/>
          <w:szCs w:val="24"/>
        </w:rPr>
        <w:t>teachings,</w:t>
      </w:r>
      <w:proofErr w:type="gramEnd"/>
      <w:r w:rsidR="007D0B5C">
        <w:rPr>
          <w:rFonts w:ascii="Times New Roman" w:hAnsi="Times New Roman" w:cs="Times New Roman"/>
          <w:sz w:val="24"/>
          <w:szCs w:val="24"/>
        </w:rPr>
        <w:t xml:space="preserve"> they need the heavier foods. Embracing the heavier foods will compel them into the streets, thus seeking to yield a new harvest of believers who will need the elementary teachings they already know.</w:t>
      </w:r>
    </w:p>
    <w:p w14:paraId="1D1CF130" w14:textId="77777777" w:rsidR="00050BF5" w:rsidRPr="00050BF5" w:rsidRDefault="00050BF5" w:rsidP="00C46A0D">
      <w:pPr>
        <w:rPr>
          <w:rFonts w:ascii="Times New Roman" w:hAnsi="Times New Roman" w:cs="Times New Roman"/>
          <w:sz w:val="24"/>
          <w:szCs w:val="24"/>
        </w:rPr>
      </w:pPr>
    </w:p>
    <w:p w14:paraId="57AEFFD1" w14:textId="1505B813" w:rsidR="00BE7370" w:rsidRDefault="00BE7370" w:rsidP="00C46A0D">
      <w:pPr>
        <w:rPr>
          <w:rFonts w:ascii="Times New Roman" w:hAnsi="Times New Roman" w:cs="Times New Roman"/>
          <w:b/>
          <w:bCs/>
          <w:sz w:val="24"/>
          <w:szCs w:val="24"/>
        </w:rPr>
      </w:pPr>
      <w:r>
        <w:rPr>
          <w:rFonts w:ascii="Times New Roman" w:hAnsi="Times New Roman" w:cs="Times New Roman"/>
          <w:b/>
          <w:bCs/>
          <w:sz w:val="24"/>
          <w:szCs w:val="24"/>
        </w:rPr>
        <w:t>4 Because it’s impossible to restore people to changed hearts and lives who turn away once they have seen the light, tasted the heavenly gift, become partners with the Holy Spirit,</w:t>
      </w:r>
    </w:p>
    <w:p w14:paraId="4029970F" w14:textId="0F025EAF" w:rsidR="00BE7370" w:rsidRDefault="00BE7370" w:rsidP="00C46A0D">
      <w:pPr>
        <w:rPr>
          <w:rFonts w:ascii="Times New Roman" w:hAnsi="Times New Roman" w:cs="Times New Roman"/>
          <w:b/>
          <w:bCs/>
          <w:sz w:val="24"/>
          <w:szCs w:val="24"/>
        </w:rPr>
      </w:pPr>
      <w:r>
        <w:rPr>
          <w:rFonts w:ascii="Times New Roman" w:hAnsi="Times New Roman" w:cs="Times New Roman"/>
          <w:b/>
          <w:bCs/>
          <w:sz w:val="24"/>
          <w:szCs w:val="24"/>
        </w:rPr>
        <w:t>5 and tasted God’s good word and the powers of the coming age.</w:t>
      </w:r>
    </w:p>
    <w:p w14:paraId="6AE77CC7" w14:textId="59FA2D8C" w:rsidR="00BE7370" w:rsidRDefault="00BE7370" w:rsidP="00C46A0D">
      <w:pPr>
        <w:rPr>
          <w:rFonts w:ascii="Times New Roman" w:hAnsi="Times New Roman" w:cs="Times New Roman"/>
          <w:sz w:val="24"/>
          <w:szCs w:val="24"/>
        </w:rPr>
      </w:pPr>
      <w:r>
        <w:rPr>
          <w:rFonts w:ascii="Times New Roman" w:hAnsi="Times New Roman" w:cs="Times New Roman"/>
          <w:b/>
          <w:bCs/>
          <w:sz w:val="24"/>
          <w:szCs w:val="24"/>
        </w:rPr>
        <w:t>6 They are crucifying God’s Son all over again and exposing him to public shame.</w:t>
      </w:r>
    </w:p>
    <w:p w14:paraId="1199DC51" w14:textId="77777777" w:rsidR="00C76E07" w:rsidRDefault="00C76E07" w:rsidP="00C46A0D">
      <w:pPr>
        <w:rPr>
          <w:rFonts w:ascii="Times New Roman" w:hAnsi="Times New Roman" w:cs="Times New Roman"/>
          <w:sz w:val="24"/>
          <w:szCs w:val="24"/>
        </w:rPr>
      </w:pPr>
    </w:p>
    <w:p w14:paraId="30248A3D" w14:textId="744F85CC" w:rsidR="00C76E07" w:rsidRDefault="00C76E07" w:rsidP="00C46A0D">
      <w:pPr>
        <w:rPr>
          <w:rFonts w:ascii="Times New Roman" w:hAnsi="Times New Roman" w:cs="Times New Roman"/>
          <w:sz w:val="24"/>
          <w:szCs w:val="24"/>
        </w:rPr>
      </w:pPr>
      <w:r>
        <w:rPr>
          <w:rFonts w:ascii="Times New Roman" w:hAnsi="Times New Roman" w:cs="Times New Roman"/>
          <w:sz w:val="24"/>
          <w:szCs w:val="24"/>
        </w:rPr>
        <w:tab/>
        <w:t xml:space="preserve">The warning in verses 4-6 may be a hypothetical situation, but that does not mean the danger is imaginary. These words go beyond simple backsliding, a temporary slip up. This is describing someone who has knowledge of Jesus and salvation, but after knowing Jesus they decide they want more than Jesus has to offer or cannot get over some perceived grievance God has committed against them. So, they deliberately choose to walk away. The term for this is apostasy, meaning the abandonment or renunciation of a religious or political belief. (Dictionary </w:t>
      </w:r>
    </w:p>
    <w:p w14:paraId="23DD4415" w14:textId="77777777" w:rsidR="00C76E07" w:rsidRDefault="00C76E07" w:rsidP="00C46A0D">
      <w:pPr>
        <w:rPr>
          <w:rFonts w:ascii="Times New Roman" w:hAnsi="Times New Roman" w:cs="Times New Roman"/>
          <w:sz w:val="24"/>
          <w:szCs w:val="24"/>
        </w:rPr>
      </w:pPr>
    </w:p>
    <w:p w14:paraId="0DB72B4A" w14:textId="06051CF8" w:rsidR="00C76E07" w:rsidRDefault="00C76E07" w:rsidP="00C46A0D">
      <w:pPr>
        <w:rPr>
          <w:rFonts w:ascii="Times New Roman" w:hAnsi="Times New Roman" w:cs="Times New Roman"/>
          <w:sz w:val="24"/>
          <w:szCs w:val="24"/>
        </w:rPr>
      </w:pPr>
      <w:r>
        <w:rPr>
          <w:rFonts w:ascii="Times New Roman" w:hAnsi="Times New Roman" w:cs="Times New Roman"/>
          <w:sz w:val="24"/>
          <w:szCs w:val="24"/>
        </w:rPr>
        <w:tab/>
        <w:t xml:space="preserve">“Impossible” is the English word used in verse 4 to describe a person in this state, and the idea of them leaving then returning. The word “impossible” in the Greek means, “without strength, impotent, powerless, weakly, disabled, unable to be done.” (Blue Letter Bible) God is almighty, so it would not make sense that God would be powerless to forgive and restore a follower who has fallen into apostasy. This has more to do with the individual </w:t>
      </w:r>
      <w:r w:rsidR="00EE7046">
        <w:rPr>
          <w:rFonts w:ascii="Times New Roman" w:hAnsi="Times New Roman" w:cs="Times New Roman"/>
          <w:sz w:val="24"/>
          <w:szCs w:val="24"/>
        </w:rPr>
        <w:t>who has fallen away. A good example would be Judas. Unlike Peter who sought forgiveness for his denial of Jesus, Judas had his heart so hardened by his betrayal of Jesus that Judas was unable to even reconcile with himself, let alone with God. Forgiveness and grace were a breath away from Judas, but he was unwilling and unable to see it.</w:t>
      </w:r>
    </w:p>
    <w:p w14:paraId="557DD0D1" w14:textId="77777777" w:rsidR="00EE7046" w:rsidRDefault="00EE7046" w:rsidP="00C46A0D">
      <w:pPr>
        <w:rPr>
          <w:rFonts w:ascii="Times New Roman" w:hAnsi="Times New Roman" w:cs="Times New Roman"/>
          <w:sz w:val="24"/>
          <w:szCs w:val="24"/>
        </w:rPr>
      </w:pPr>
    </w:p>
    <w:p w14:paraId="3CCD4A68" w14:textId="1F121759" w:rsidR="00EE7046" w:rsidRDefault="00EE7046" w:rsidP="00C46A0D">
      <w:pPr>
        <w:rPr>
          <w:rFonts w:ascii="Times New Roman" w:hAnsi="Times New Roman" w:cs="Times New Roman"/>
          <w:sz w:val="24"/>
          <w:szCs w:val="24"/>
        </w:rPr>
      </w:pPr>
      <w:r>
        <w:rPr>
          <w:rFonts w:ascii="Times New Roman" w:hAnsi="Times New Roman" w:cs="Times New Roman"/>
          <w:sz w:val="24"/>
          <w:szCs w:val="24"/>
        </w:rPr>
        <w:tab/>
        <w:t>Whether a person never accepts Jesus, or they accept Him but then choose to turn away, either decision leads to eternal judgment. Jesus is the only means of salvation. The tragedy of a believer who falls away is that they made it through the gateway to eternal life and then decided that hope was not enough.</w:t>
      </w:r>
      <w:r w:rsidR="005F10EE">
        <w:rPr>
          <w:rFonts w:ascii="Times New Roman" w:hAnsi="Times New Roman" w:cs="Times New Roman"/>
          <w:sz w:val="24"/>
          <w:szCs w:val="24"/>
        </w:rPr>
        <w:t xml:space="preserve"> This is not because God has failed to provide what a person needs to stay on the path, it is God has given them what they need, and they have rejected it.</w:t>
      </w:r>
    </w:p>
    <w:p w14:paraId="6F95F118" w14:textId="77777777" w:rsidR="00C76E07" w:rsidRPr="00C76E07" w:rsidRDefault="00C76E07" w:rsidP="00C46A0D">
      <w:pPr>
        <w:rPr>
          <w:rFonts w:ascii="Times New Roman" w:hAnsi="Times New Roman" w:cs="Times New Roman"/>
          <w:sz w:val="24"/>
          <w:szCs w:val="24"/>
        </w:rPr>
      </w:pPr>
    </w:p>
    <w:p w14:paraId="69506986" w14:textId="10A6772C" w:rsidR="00BE7370" w:rsidRDefault="00BE7370" w:rsidP="00C46A0D">
      <w:pPr>
        <w:rPr>
          <w:rFonts w:ascii="Times New Roman" w:hAnsi="Times New Roman" w:cs="Times New Roman"/>
          <w:b/>
          <w:bCs/>
          <w:sz w:val="24"/>
          <w:szCs w:val="24"/>
        </w:rPr>
      </w:pPr>
      <w:r>
        <w:rPr>
          <w:rFonts w:ascii="Times New Roman" w:hAnsi="Times New Roman" w:cs="Times New Roman"/>
          <w:b/>
          <w:bCs/>
          <w:sz w:val="24"/>
          <w:szCs w:val="24"/>
        </w:rPr>
        <w:lastRenderedPageBreak/>
        <w:t>7 The ground receives a blessing from God when it drinks up the rain that regularly comes and falls on it and yields a useful crop for those people for whom it is being farmed.</w:t>
      </w:r>
    </w:p>
    <w:p w14:paraId="136EC4E6" w14:textId="2F560530" w:rsidR="00BE7370" w:rsidRDefault="00BE7370" w:rsidP="00C46A0D">
      <w:pPr>
        <w:rPr>
          <w:rFonts w:ascii="Times New Roman" w:hAnsi="Times New Roman" w:cs="Times New Roman"/>
          <w:sz w:val="24"/>
          <w:szCs w:val="24"/>
        </w:rPr>
      </w:pPr>
      <w:r>
        <w:rPr>
          <w:rFonts w:ascii="Times New Roman" w:hAnsi="Times New Roman" w:cs="Times New Roman"/>
          <w:b/>
          <w:bCs/>
          <w:sz w:val="24"/>
          <w:szCs w:val="24"/>
        </w:rPr>
        <w:t>8 But if it produces thorns and thistles, it’s useless and close to being cursed. It ends up being burned.</w:t>
      </w:r>
    </w:p>
    <w:p w14:paraId="1F9EC689" w14:textId="77777777" w:rsidR="005F10EE" w:rsidRDefault="005F10EE" w:rsidP="00C46A0D">
      <w:pPr>
        <w:rPr>
          <w:rFonts w:ascii="Times New Roman" w:hAnsi="Times New Roman" w:cs="Times New Roman"/>
          <w:sz w:val="24"/>
          <w:szCs w:val="24"/>
        </w:rPr>
      </w:pPr>
    </w:p>
    <w:p w14:paraId="2BC7BBCB" w14:textId="5141E38B" w:rsidR="005F10EE" w:rsidRDefault="005F10EE" w:rsidP="00C46A0D">
      <w:pPr>
        <w:rPr>
          <w:rFonts w:ascii="Times New Roman" w:hAnsi="Times New Roman" w:cs="Times New Roman"/>
          <w:sz w:val="24"/>
          <w:szCs w:val="24"/>
        </w:rPr>
      </w:pPr>
      <w:r>
        <w:rPr>
          <w:rFonts w:ascii="Times New Roman" w:hAnsi="Times New Roman" w:cs="Times New Roman"/>
          <w:sz w:val="24"/>
          <w:szCs w:val="24"/>
        </w:rPr>
        <w:tab/>
        <w:t>These verses immediately draw to mind the parables of Jesus. A seed has been planted in the soil; the soil expected to yield a crop. To aid in the process, God sends the rain to help water the seed and soil. “… just as the earth needs rain, so man needs the grace of God.”</w:t>
      </w:r>
      <w:r>
        <w:rPr>
          <w:rStyle w:val="FootnoteReference"/>
          <w:rFonts w:ascii="Times New Roman" w:hAnsi="Times New Roman" w:cs="Times New Roman"/>
          <w:sz w:val="24"/>
          <w:szCs w:val="24"/>
        </w:rPr>
        <w:footnoteReference w:id="67"/>
      </w:r>
      <w:r>
        <w:rPr>
          <w:rFonts w:ascii="Times New Roman" w:hAnsi="Times New Roman" w:cs="Times New Roman"/>
          <w:sz w:val="24"/>
          <w:szCs w:val="24"/>
        </w:rPr>
        <w:t xml:space="preserve"> Whether or not the seed receives the rain or sunlight, depends largely upon the type of soil where it is planted. Is a person ready to receive the grace from God that will lead them to maturity?</w:t>
      </w:r>
    </w:p>
    <w:p w14:paraId="45DAD623" w14:textId="77777777" w:rsidR="005F10EE" w:rsidRDefault="005F10EE" w:rsidP="00C46A0D">
      <w:pPr>
        <w:rPr>
          <w:rFonts w:ascii="Times New Roman" w:hAnsi="Times New Roman" w:cs="Times New Roman"/>
          <w:sz w:val="24"/>
          <w:szCs w:val="24"/>
        </w:rPr>
      </w:pPr>
    </w:p>
    <w:p w14:paraId="32685F05" w14:textId="3C1AAF65" w:rsidR="005F10EE" w:rsidRDefault="005F10EE" w:rsidP="00C46A0D">
      <w:pPr>
        <w:rPr>
          <w:rFonts w:ascii="Times New Roman" w:hAnsi="Times New Roman" w:cs="Times New Roman"/>
          <w:sz w:val="24"/>
          <w:szCs w:val="24"/>
        </w:rPr>
      </w:pPr>
      <w:r>
        <w:rPr>
          <w:rFonts w:ascii="Times New Roman" w:hAnsi="Times New Roman" w:cs="Times New Roman"/>
          <w:sz w:val="24"/>
          <w:szCs w:val="24"/>
        </w:rPr>
        <w:tab/>
        <w:t xml:space="preserve">How does a person receive this grace? </w:t>
      </w:r>
      <w:r w:rsidR="00807345">
        <w:rPr>
          <w:rFonts w:ascii="Times New Roman" w:hAnsi="Times New Roman" w:cs="Times New Roman"/>
          <w:sz w:val="24"/>
          <w:szCs w:val="24"/>
        </w:rPr>
        <w:t>Through the preaching, teaching, and reading of the Bible. The heart of a person is soil ready to produce when it “… drinks this rain when he understands what he hears and is affected by it.”</w:t>
      </w:r>
      <w:r w:rsidR="00807345">
        <w:rPr>
          <w:rStyle w:val="FootnoteReference"/>
          <w:rFonts w:ascii="Times New Roman" w:hAnsi="Times New Roman" w:cs="Times New Roman"/>
          <w:sz w:val="24"/>
          <w:szCs w:val="24"/>
        </w:rPr>
        <w:footnoteReference w:id="68"/>
      </w:r>
      <w:r w:rsidR="00807345">
        <w:rPr>
          <w:rFonts w:ascii="Times New Roman" w:hAnsi="Times New Roman" w:cs="Times New Roman"/>
          <w:sz w:val="24"/>
          <w:szCs w:val="24"/>
        </w:rPr>
        <w:t xml:space="preserve"> There are external factors that might keep a person from hearing and understanding, but the biggest enemy to our spiritual growth is our own egos and pride.</w:t>
      </w:r>
    </w:p>
    <w:p w14:paraId="11EB39CC" w14:textId="77777777" w:rsidR="00807345" w:rsidRDefault="00807345" w:rsidP="00C46A0D">
      <w:pPr>
        <w:rPr>
          <w:rFonts w:ascii="Times New Roman" w:hAnsi="Times New Roman" w:cs="Times New Roman"/>
          <w:sz w:val="24"/>
          <w:szCs w:val="24"/>
        </w:rPr>
      </w:pPr>
    </w:p>
    <w:p w14:paraId="269F0C85" w14:textId="414B215D" w:rsidR="00807345" w:rsidRPr="005F10EE" w:rsidRDefault="00807345" w:rsidP="00C46A0D">
      <w:pPr>
        <w:rPr>
          <w:rFonts w:ascii="Times New Roman" w:hAnsi="Times New Roman" w:cs="Times New Roman"/>
          <w:sz w:val="24"/>
          <w:szCs w:val="24"/>
        </w:rPr>
      </w:pPr>
      <w:r>
        <w:rPr>
          <w:rFonts w:ascii="Times New Roman" w:hAnsi="Times New Roman" w:cs="Times New Roman"/>
          <w:sz w:val="24"/>
          <w:szCs w:val="24"/>
        </w:rPr>
        <w:tab/>
        <w:t>Regardless of whether we hear and receive the message or reject it, that decision produces results in our lives. Dr. Jeremiah noted, “Those who tend to their faith produce fruit, while those who ignore matters of faith produce nothing but thorns.”</w:t>
      </w:r>
      <w:r>
        <w:rPr>
          <w:rStyle w:val="FootnoteReference"/>
          <w:rFonts w:ascii="Times New Roman" w:hAnsi="Times New Roman" w:cs="Times New Roman"/>
          <w:sz w:val="24"/>
          <w:szCs w:val="24"/>
        </w:rPr>
        <w:footnoteReference w:id="69"/>
      </w:r>
      <w:r w:rsidR="005B22F5">
        <w:rPr>
          <w:rFonts w:ascii="Times New Roman" w:hAnsi="Times New Roman" w:cs="Times New Roman"/>
          <w:sz w:val="24"/>
          <w:szCs w:val="24"/>
        </w:rPr>
        <w:t xml:space="preserve"> A bitter Christian </w:t>
      </w:r>
      <w:r w:rsidR="00DF37BF">
        <w:rPr>
          <w:rFonts w:ascii="Times New Roman" w:hAnsi="Times New Roman" w:cs="Times New Roman"/>
          <w:sz w:val="24"/>
          <w:szCs w:val="24"/>
        </w:rPr>
        <w:t>is</w:t>
      </w:r>
      <w:r w:rsidR="005B22F5">
        <w:rPr>
          <w:rFonts w:ascii="Times New Roman" w:hAnsi="Times New Roman" w:cs="Times New Roman"/>
          <w:sz w:val="24"/>
          <w:szCs w:val="24"/>
        </w:rPr>
        <w:t xml:space="preserve"> refusing to practice forgiveness, though the grace to do so is available. The failure to grow is not a result of insufficient funds, but our failure to seek the funds available.</w:t>
      </w:r>
    </w:p>
    <w:p w14:paraId="4FA17F78" w14:textId="5FA756E9" w:rsidR="00BE7370" w:rsidRDefault="00BE7370" w:rsidP="00C46A0D">
      <w:pPr>
        <w:rPr>
          <w:rFonts w:ascii="Times New Roman" w:hAnsi="Times New Roman" w:cs="Times New Roman"/>
          <w:b/>
          <w:bCs/>
          <w:sz w:val="24"/>
          <w:szCs w:val="24"/>
        </w:rPr>
      </w:pPr>
    </w:p>
    <w:p w14:paraId="09FA51F3" w14:textId="402D54FF" w:rsidR="00BE7370" w:rsidRDefault="00BE7370" w:rsidP="00C46A0D">
      <w:pPr>
        <w:rPr>
          <w:rFonts w:ascii="Times New Roman" w:hAnsi="Times New Roman" w:cs="Times New Roman"/>
          <w:b/>
          <w:bCs/>
          <w:sz w:val="24"/>
          <w:szCs w:val="24"/>
        </w:rPr>
      </w:pPr>
      <w:r>
        <w:rPr>
          <w:rFonts w:ascii="Times New Roman" w:hAnsi="Times New Roman" w:cs="Times New Roman"/>
          <w:b/>
          <w:bCs/>
          <w:i/>
          <w:iCs/>
          <w:sz w:val="32"/>
          <w:szCs w:val="32"/>
        </w:rPr>
        <w:t>Make your hope sure</w:t>
      </w:r>
    </w:p>
    <w:p w14:paraId="1667E35A" w14:textId="77777777" w:rsidR="00BE7370" w:rsidRDefault="00BE7370" w:rsidP="00C46A0D">
      <w:pPr>
        <w:rPr>
          <w:rFonts w:ascii="Times New Roman" w:hAnsi="Times New Roman" w:cs="Times New Roman"/>
          <w:sz w:val="24"/>
          <w:szCs w:val="24"/>
        </w:rPr>
      </w:pPr>
    </w:p>
    <w:p w14:paraId="6EE260BA" w14:textId="076DCCF6" w:rsidR="00DF37BF" w:rsidRDefault="00DF37BF" w:rsidP="00C46A0D">
      <w:pPr>
        <w:rPr>
          <w:rFonts w:ascii="Times New Roman" w:hAnsi="Times New Roman" w:cs="Times New Roman"/>
          <w:sz w:val="24"/>
          <w:szCs w:val="24"/>
        </w:rPr>
      </w:pPr>
      <w:r>
        <w:rPr>
          <w:rFonts w:ascii="Times New Roman" w:hAnsi="Times New Roman" w:cs="Times New Roman"/>
          <w:sz w:val="24"/>
          <w:szCs w:val="24"/>
        </w:rPr>
        <w:tab/>
        <w:t>At the end of Chapter 5 and the beginning of Chapter 6, the writer is very critical of the Hebrew Christians and provides them with a solemn warning of the dangers that are lurking if they do not change their ways. Sounding the warning alarm is a function of the offices of prophet and pastor, with God saying to the prophet Ezekiel, “Human one, I’ve made you a lookout for the house of Israel. When you hear a word from me, deliver my warning. If I declare that the wicked will die but you don’t warn them from their wicked ways, so that they might live, they will die because of their guilt, but I will hold you accountable for their deaths.”</w:t>
      </w:r>
      <w:r>
        <w:rPr>
          <w:rStyle w:val="FootnoteReference"/>
          <w:rFonts w:ascii="Times New Roman" w:hAnsi="Times New Roman" w:cs="Times New Roman"/>
          <w:sz w:val="24"/>
          <w:szCs w:val="24"/>
        </w:rPr>
        <w:footnoteReference w:id="70"/>
      </w:r>
    </w:p>
    <w:p w14:paraId="2308191D" w14:textId="77777777" w:rsidR="00DF37BF" w:rsidRDefault="00DF37BF" w:rsidP="00C46A0D">
      <w:pPr>
        <w:rPr>
          <w:rFonts w:ascii="Times New Roman" w:hAnsi="Times New Roman" w:cs="Times New Roman"/>
          <w:sz w:val="24"/>
          <w:szCs w:val="24"/>
        </w:rPr>
      </w:pPr>
    </w:p>
    <w:p w14:paraId="1B6CBB0A" w14:textId="7F0BE7D9" w:rsidR="00DF37BF" w:rsidRDefault="00DF37BF" w:rsidP="00C46A0D">
      <w:pPr>
        <w:rPr>
          <w:rFonts w:ascii="Times New Roman" w:hAnsi="Times New Roman" w:cs="Times New Roman"/>
          <w:sz w:val="24"/>
          <w:szCs w:val="24"/>
        </w:rPr>
      </w:pPr>
      <w:r>
        <w:rPr>
          <w:rFonts w:ascii="Times New Roman" w:hAnsi="Times New Roman" w:cs="Times New Roman"/>
          <w:sz w:val="24"/>
          <w:szCs w:val="24"/>
        </w:rPr>
        <w:tab/>
        <w:t xml:space="preserve">While a warning is provided, the writer has the heart of a pastor who has not given up on the Hebrew Christians. </w:t>
      </w:r>
      <w:r w:rsidR="000F049A">
        <w:rPr>
          <w:rFonts w:ascii="Times New Roman" w:hAnsi="Times New Roman" w:cs="Times New Roman"/>
          <w:sz w:val="24"/>
          <w:szCs w:val="24"/>
        </w:rPr>
        <w:t>There is still hope for them to grow in their sanctification, so now the writer turns their focus onto that hope.</w:t>
      </w:r>
    </w:p>
    <w:p w14:paraId="43A83023" w14:textId="77777777" w:rsidR="00DF37BF" w:rsidRPr="00DF37BF" w:rsidRDefault="00DF37BF" w:rsidP="00C46A0D">
      <w:pPr>
        <w:rPr>
          <w:rFonts w:ascii="Times New Roman" w:hAnsi="Times New Roman" w:cs="Times New Roman"/>
          <w:sz w:val="24"/>
          <w:szCs w:val="24"/>
        </w:rPr>
      </w:pPr>
    </w:p>
    <w:p w14:paraId="01C1A7EA" w14:textId="7DBE4002" w:rsidR="00BE7370" w:rsidRDefault="00BE7370" w:rsidP="00C46A0D">
      <w:pPr>
        <w:rPr>
          <w:rFonts w:ascii="Times New Roman" w:hAnsi="Times New Roman" w:cs="Times New Roman"/>
          <w:b/>
          <w:bCs/>
          <w:sz w:val="24"/>
          <w:szCs w:val="24"/>
        </w:rPr>
      </w:pPr>
      <w:r>
        <w:rPr>
          <w:rFonts w:ascii="Times New Roman" w:hAnsi="Times New Roman" w:cs="Times New Roman"/>
          <w:b/>
          <w:bCs/>
          <w:sz w:val="24"/>
          <w:szCs w:val="24"/>
        </w:rPr>
        <w:t>9 But we are convinced of better things in your case, brothers and sisters, even though we are talking this way—things that go together with salvation.</w:t>
      </w:r>
    </w:p>
    <w:p w14:paraId="54CB5C37" w14:textId="18C1AF8D" w:rsidR="00BE7370" w:rsidRDefault="00BE7370" w:rsidP="00C46A0D">
      <w:pPr>
        <w:rPr>
          <w:rFonts w:ascii="Times New Roman" w:hAnsi="Times New Roman" w:cs="Times New Roman"/>
          <w:b/>
          <w:bCs/>
          <w:sz w:val="24"/>
          <w:szCs w:val="24"/>
        </w:rPr>
      </w:pPr>
      <w:r>
        <w:rPr>
          <w:rFonts w:ascii="Times New Roman" w:hAnsi="Times New Roman" w:cs="Times New Roman"/>
          <w:b/>
          <w:bCs/>
          <w:sz w:val="24"/>
          <w:szCs w:val="24"/>
        </w:rPr>
        <w:t>10 God isn’t unjust so that he forgets our efforts and the love you have shown for his name’s sake when you served and continue to serve God’s holy people.</w:t>
      </w:r>
    </w:p>
    <w:p w14:paraId="7C31C40E" w14:textId="5987BE4C" w:rsidR="00BE7370" w:rsidRDefault="00BE7370" w:rsidP="00C46A0D">
      <w:pPr>
        <w:rPr>
          <w:rFonts w:ascii="Times New Roman" w:hAnsi="Times New Roman" w:cs="Times New Roman"/>
          <w:b/>
          <w:bCs/>
          <w:sz w:val="24"/>
          <w:szCs w:val="24"/>
        </w:rPr>
      </w:pPr>
      <w:r>
        <w:rPr>
          <w:rFonts w:ascii="Times New Roman" w:hAnsi="Times New Roman" w:cs="Times New Roman"/>
          <w:b/>
          <w:bCs/>
          <w:sz w:val="24"/>
          <w:szCs w:val="24"/>
        </w:rPr>
        <w:lastRenderedPageBreak/>
        <w:t>11 But we desperately want each of you to show the same effort to make your hope sure until the end.</w:t>
      </w:r>
    </w:p>
    <w:p w14:paraId="52D9CD2B" w14:textId="1A6B187A" w:rsidR="00BE7370" w:rsidRDefault="00BE7370" w:rsidP="00C46A0D">
      <w:pPr>
        <w:rPr>
          <w:rFonts w:ascii="Times New Roman" w:hAnsi="Times New Roman" w:cs="Times New Roman"/>
          <w:b/>
          <w:bCs/>
          <w:sz w:val="24"/>
          <w:szCs w:val="24"/>
        </w:rPr>
      </w:pPr>
      <w:r>
        <w:rPr>
          <w:rFonts w:ascii="Times New Roman" w:hAnsi="Times New Roman" w:cs="Times New Roman"/>
          <w:b/>
          <w:bCs/>
          <w:sz w:val="24"/>
          <w:szCs w:val="24"/>
        </w:rPr>
        <w:t xml:space="preserve">12 This is so you won’t be lazy but follow the example of the ones who inherit </w:t>
      </w:r>
      <w:proofErr w:type="gramStart"/>
      <w:r>
        <w:rPr>
          <w:rFonts w:ascii="Times New Roman" w:hAnsi="Times New Roman" w:cs="Times New Roman"/>
          <w:b/>
          <w:bCs/>
          <w:sz w:val="24"/>
          <w:szCs w:val="24"/>
        </w:rPr>
        <w:t>the promises</w:t>
      </w:r>
      <w:proofErr w:type="gramEnd"/>
      <w:r>
        <w:rPr>
          <w:rFonts w:ascii="Times New Roman" w:hAnsi="Times New Roman" w:cs="Times New Roman"/>
          <w:b/>
          <w:bCs/>
          <w:sz w:val="24"/>
          <w:szCs w:val="24"/>
        </w:rPr>
        <w:t xml:space="preserve"> through faith and patience.</w:t>
      </w:r>
    </w:p>
    <w:p w14:paraId="4905E20B" w14:textId="77777777" w:rsidR="00BE7370" w:rsidRDefault="00BE7370" w:rsidP="00C46A0D">
      <w:pPr>
        <w:rPr>
          <w:rFonts w:ascii="Times New Roman" w:hAnsi="Times New Roman" w:cs="Times New Roman"/>
          <w:sz w:val="24"/>
          <w:szCs w:val="24"/>
        </w:rPr>
      </w:pPr>
    </w:p>
    <w:p w14:paraId="01430179" w14:textId="51BEE3EF" w:rsidR="00981541" w:rsidRDefault="00981541" w:rsidP="00C46A0D">
      <w:pPr>
        <w:rPr>
          <w:rFonts w:ascii="Times New Roman" w:hAnsi="Times New Roman" w:cs="Times New Roman"/>
          <w:sz w:val="24"/>
          <w:szCs w:val="24"/>
        </w:rPr>
      </w:pPr>
      <w:r>
        <w:rPr>
          <w:rFonts w:ascii="Times New Roman" w:hAnsi="Times New Roman" w:cs="Times New Roman"/>
          <w:sz w:val="24"/>
          <w:szCs w:val="24"/>
        </w:rPr>
        <w:tab/>
      </w:r>
      <w:r w:rsidR="00674D92">
        <w:rPr>
          <w:rFonts w:ascii="Times New Roman" w:hAnsi="Times New Roman" w:cs="Times New Roman"/>
          <w:sz w:val="24"/>
          <w:szCs w:val="24"/>
        </w:rPr>
        <w:t>Romans 6:23 says, “For the wages of sin is death.” In the gospel of John, Jesus says, “The thief enters only to steal kill, and destroy.”</w:t>
      </w:r>
      <w:r w:rsidR="00674D92">
        <w:rPr>
          <w:rStyle w:val="FootnoteReference"/>
          <w:rFonts w:ascii="Times New Roman" w:hAnsi="Times New Roman" w:cs="Times New Roman"/>
          <w:sz w:val="24"/>
          <w:szCs w:val="24"/>
        </w:rPr>
        <w:footnoteReference w:id="71"/>
      </w:r>
      <w:r w:rsidR="00674D92">
        <w:rPr>
          <w:rFonts w:ascii="Times New Roman" w:hAnsi="Times New Roman" w:cs="Times New Roman"/>
          <w:sz w:val="24"/>
          <w:szCs w:val="24"/>
        </w:rPr>
        <w:t xml:space="preserve"> Sin is not an abstract thing with a mind of its own, nor is it caused by some foreign enemy. Certainly, there are agents of darkness and a great adversary of our souls who aim to wreck our hope of eternal life and current lives. But they do not cause us to sin, only lay the traps that cause us to stumble and fire the weapons that cause us to turn back. Sin is a choice we make of our own free will to go against God and His will for us. That makes sin a thief we let creep into our lives. This is the danger the writer is warning the Hebrew Christians against if they choose to remain static in their faith.</w:t>
      </w:r>
    </w:p>
    <w:p w14:paraId="29B7FBD2" w14:textId="77777777" w:rsidR="00674D92" w:rsidRDefault="00674D92" w:rsidP="00C46A0D">
      <w:pPr>
        <w:rPr>
          <w:rFonts w:ascii="Times New Roman" w:hAnsi="Times New Roman" w:cs="Times New Roman"/>
          <w:sz w:val="24"/>
          <w:szCs w:val="24"/>
        </w:rPr>
      </w:pPr>
    </w:p>
    <w:p w14:paraId="6709B874" w14:textId="0D1DEFA5" w:rsidR="00674D92" w:rsidRDefault="00674D92" w:rsidP="00C46A0D">
      <w:pPr>
        <w:rPr>
          <w:rFonts w:ascii="Times New Roman" w:hAnsi="Times New Roman" w:cs="Times New Roman"/>
          <w:sz w:val="24"/>
          <w:szCs w:val="24"/>
        </w:rPr>
      </w:pPr>
      <w:r>
        <w:rPr>
          <w:rFonts w:ascii="Times New Roman" w:hAnsi="Times New Roman" w:cs="Times New Roman"/>
          <w:sz w:val="24"/>
          <w:szCs w:val="24"/>
        </w:rPr>
        <w:tab/>
        <w:t xml:space="preserve">Verse 10 states, “God isn’t unjust so that he forgets our efforts and the love you have shown for his name’s sake when you served </w:t>
      </w:r>
      <w:r w:rsidR="00311A5B">
        <w:rPr>
          <w:rFonts w:ascii="Times New Roman" w:hAnsi="Times New Roman" w:cs="Times New Roman"/>
          <w:sz w:val="24"/>
          <w:szCs w:val="24"/>
        </w:rPr>
        <w:t>and continue to serve God’s holy people.” This verse cannot be read without remembering verse 9 when the writer says, “We are convinced of better things in your case.” Should the Hebrew Christians fall into apostasy, their good works of the past would remain done for the Kingdom, but standing before God’s throne, unrepented sin would have erased their value and robbed them of victory. But the Hebrew Christians had not sinned, only become slothful in pursuit of growing in their faith. The writer finds hope for them in that it was through their faith that the Hebrew Christians demonstrated their love for God by serving God’s people. It is for this reason the Hebrews Christians should proceed into the deeper waters of understanding.</w:t>
      </w:r>
    </w:p>
    <w:p w14:paraId="3DC5AFCF" w14:textId="77777777" w:rsidR="00311A5B" w:rsidRDefault="00311A5B" w:rsidP="00C46A0D">
      <w:pPr>
        <w:rPr>
          <w:rFonts w:ascii="Times New Roman" w:hAnsi="Times New Roman" w:cs="Times New Roman"/>
          <w:sz w:val="24"/>
          <w:szCs w:val="24"/>
        </w:rPr>
      </w:pPr>
    </w:p>
    <w:p w14:paraId="00EC1686" w14:textId="0BBA15E6" w:rsidR="00311A5B" w:rsidRDefault="00311A5B" w:rsidP="00C46A0D">
      <w:pPr>
        <w:rPr>
          <w:rFonts w:ascii="Times New Roman" w:hAnsi="Times New Roman" w:cs="Times New Roman"/>
          <w:sz w:val="24"/>
          <w:szCs w:val="24"/>
        </w:rPr>
      </w:pPr>
      <w:r>
        <w:rPr>
          <w:rFonts w:ascii="Times New Roman" w:hAnsi="Times New Roman" w:cs="Times New Roman"/>
          <w:sz w:val="24"/>
          <w:szCs w:val="24"/>
        </w:rPr>
        <w:tab/>
        <w:t xml:space="preserve">As we look at verses 11 and 12, </w:t>
      </w:r>
      <w:r w:rsidR="00FE09E8">
        <w:rPr>
          <w:rFonts w:ascii="Times New Roman" w:hAnsi="Times New Roman" w:cs="Times New Roman"/>
          <w:sz w:val="24"/>
          <w:szCs w:val="24"/>
        </w:rPr>
        <w:t>it is important to think for a moment about our supreme example of how to live for God, Jesus. In John chapter 5</w:t>
      </w:r>
      <w:r w:rsidR="00FE09E8">
        <w:rPr>
          <w:rStyle w:val="FootnoteReference"/>
          <w:rFonts w:ascii="Times New Roman" w:hAnsi="Times New Roman" w:cs="Times New Roman"/>
          <w:sz w:val="24"/>
          <w:szCs w:val="24"/>
        </w:rPr>
        <w:footnoteReference w:id="72"/>
      </w:r>
      <w:r w:rsidR="00FE09E8">
        <w:rPr>
          <w:rFonts w:ascii="Times New Roman" w:hAnsi="Times New Roman" w:cs="Times New Roman"/>
          <w:sz w:val="24"/>
          <w:szCs w:val="24"/>
        </w:rPr>
        <w:t>, Jesus goes to the pool at Bethsaida to heal a man who has been sick for thirty-eight years. The man, along with all the others are the pool, was there because it was believed the water contained a means of healing. Ultimately, Jesus would heal this man. But have you stopped and thought about how many others were present that day? Every other day, we are told the man is trampled by others who seem equally desperate to find healing. Yet Jesus, does nothing for them, only this one man.</w:t>
      </w:r>
    </w:p>
    <w:p w14:paraId="2DBC09C8" w14:textId="77777777" w:rsidR="00FE09E8" w:rsidRDefault="00FE09E8" w:rsidP="00C46A0D">
      <w:pPr>
        <w:rPr>
          <w:rFonts w:ascii="Times New Roman" w:hAnsi="Times New Roman" w:cs="Times New Roman"/>
          <w:sz w:val="24"/>
          <w:szCs w:val="24"/>
        </w:rPr>
      </w:pPr>
    </w:p>
    <w:p w14:paraId="39B7520F" w14:textId="77777777" w:rsidR="001F3FA1" w:rsidRDefault="00FE09E8" w:rsidP="00C46A0D">
      <w:pPr>
        <w:rPr>
          <w:rFonts w:ascii="Times New Roman" w:hAnsi="Times New Roman" w:cs="Times New Roman"/>
          <w:sz w:val="24"/>
          <w:szCs w:val="24"/>
        </w:rPr>
      </w:pPr>
      <w:r>
        <w:rPr>
          <w:rFonts w:ascii="Times New Roman" w:hAnsi="Times New Roman" w:cs="Times New Roman"/>
          <w:sz w:val="24"/>
          <w:szCs w:val="24"/>
        </w:rPr>
        <w:tab/>
        <w:t xml:space="preserve">Why do I point this out? In verse 12, the writer of Hebrews pens, “This is so you won’t be lazy but follow the example of the ones who inherit the promises through faith and patience.” A slothful spirit would look at all the individuals next to the man who had been sick for thirty-eight years and used the idea of fairness to everyone as a reason to do nothing. And later in John chapter 5, the Jewish leaders provide another example to us of a slothful spirit. Jesus heals the man, but </w:t>
      </w:r>
      <w:r w:rsidR="001F3FA1">
        <w:rPr>
          <w:rFonts w:ascii="Times New Roman" w:hAnsi="Times New Roman" w:cs="Times New Roman"/>
          <w:sz w:val="24"/>
          <w:szCs w:val="24"/>
        </w:rPr>
        <w:t>the Jewish leaders say to the man, “It’s the Sabbath; you aren’t allowed to carry your mat.” Thomas Aquinas wrote, “… the slothful always finds impediments to action.”</w:t>
      </w:r>
      <w:r w:rsidR="001F3FA1">
        <w:rPr>
          <w:rStyle w:val="FootnoteReference"/>
          <w:rFonts w:ascii="Times New Roman" w:hAnsi="Times New Roman" w:cs="Times New Roman"/>
          <w:sz w:val="24"/>
          <w:szCs w:val="24"/>
        </w:rPr>
        <w:footnoteReference w:id="73"/>
      </w:r>
      <w:r w:rsidR="001F3FA1">
        <w:rPr>
          <w:rFonts w:ascii="Times New Roman" w:hAnsi="Times New Roman" w:cs="Times New Roman"/>
          <w:sz w:val="24"/>
          <w:szCs w:val="24"/>
        </w:rPr>
        <w:t xml:space="preserve"> Jesus gives us an example that while we may not heal everyone, in faith we can make the effort to try and help at least one. </w:t>
      </w:r>
    </w:p>
    <w:p w14:paraId="12C17E86" w14:textId="2F9FA95F" w:rsidR="001F3FA1" w:rsidRDefault="001F3FA1" w:rsidP="001F3FA1">
      <w:pPr>
        <w:ind w:firstLine="720"/>
        <w:rPr>
          <w:rFonts w:ascii="Times New Roman" w:hAnsi="Times New Roman" w:cs="Times New Roman"/>
          <w:sz w:val="24"/>
          <w:szCs w:val="24"/>
        </w:rPr>
      </w:pPr>
      <w:r>
        <w:rPr>
          <w:rFonts w:ascii="Times New Roman" w:hAnsi="Times New Roman" w:cs="Times New Roman"/>
          <w:sz w:val="24"/>
          <w:szCs w:val="24"/>
        </w:rPr>
        <w:lastRenderedPageBreak/>
        <w:t>In the case of the Hebrew Christians the Jewish traditions had become a stop sign to their growth. As long as they stayed stagnant, they risked quenching the fire of the Holy Spirit in them. Taylor writes, “When a congregation has lost the glory and fire, it will soon lose the truth and the way.”</w:t>
      </w:r>
      <w:r>
        <w:rPr>
          <w:rStyle w:val="FootnoteReference"/>
          <w:rFonts w:ascii="Times New Roman" w:hAnsi="Times New Roman" w:cs="Times New Roman"/>
          <w:sz w:val="24"/>
          <w:szCs w:val="24"/>
        </w:rPr>
        <w:footnoteReference w:id="74"/>
      </w:r>
      <w:r>
        <w:rPr>
          <w:rFonts w:ascii="Times New Roman" w:hAnsi="Times New Roman" w:cs="Times New Roman"/>
          <w:sz w:val="24"/>
          <w:szCs w:val="24"/>
        </w:rPr>
        <w:t xml:space="preserve"> Pursuing a deeper and more intimate understanding of our faith stokes the fire in our hearts, and like with the apostles on the Pentecost, the holy fire sends us running into the streets. </w:t>
      </w:r>
      <w:r w:rsidR="006612AC">
        <w:rPr>
          <w:rFonts w:ascii="Times New Roman" w:hAnsi="Times New Roman" w:cs="Times New Roman"/>
          <w:sz w:val="24"/>
          <w:szCs w:val="24"/>
        </w:rPr>
        <w:t>Holy action is fueled by holy fire, holy fire is stoked by continual surrender to the Holy Spirit.</w:t>
      </w:r>
    </w:p>
    <w:p w14:paraId="1A4BE44A" w14:textId="77777777" w:rsidR="00981541" w:rsidRPr="00981541" w:rsidRDefault="00981541" w:rsidP="00C46A0D">
      <w:pPr>
        <w:rPr>
          <w:rFonts w:ascii="Times New Roman" w:hAnsi="Times New Roman" w:cs="Times New Roman"/>
          <w:sz w:val="24"/>
          <w:szCs w:val="24"/>
        </w:rPr>
      </w:pPr>
    </w:p>
    <w:p w14:paraId="41134396" w14:textId="77777777" w:rsidR="00981541" w:rsidRDefault="00981541" w:rsidP="00C46A0D">
      <w:pPr>
        <w:rPr>
          <w:rFonts w:ascii="Times New Roman" w:hAnsi="Times New Roman" w:cs="Times New Roman"/>
          <w:b/>
          <w:bCs/>
          <w:sz w:val="24"/>
          <w:szCs w:val="24"/>
        </w:rPr>
      </w:pPr>
    </w:p>
    <w:p w14:paraId="62A0CE74" w14:textId="33410C94" w:rsidR="00BE7370" w:rsidRDefault="00BE7370" w:rsidP="00C46A0D">
      <w:pPr>
        <w:rPr>
          <w:rFonts w:ascii="Times New Roman" w:hAnsi="Times New Roman" w:cs="Times New Roman"/>
          <w:b/>
          <w:bCs/>
          <w:sz w:val="24"/>
          <w:szCs w:val="24"/>
        </w:rPr>
      </w:pPr>
      <w:r>
        <w:rPr>
          <w:rFonts w:ascii="Times New Roman" w:hAnsi="Times New Roman" w:cs="Times New Roman"/>
          <w:b/>
          <w:bCs/>
          <w:i/>
          <w:iCs/>
          <w:sz w:val="32"/>
          <w:szCs w:val="32"/>
        </w:rPr>
        <w:t>Our hope in Jesus’ priesthood</w:t>
      </w:r>
    </w:p>
    <w:p w14:paraId="5ECB0607" w14:textId="77777777" w:rsidR="00BE7370" w:rsidRDefault="00BE7370" w:rsidP="00C46A0D">
      <w:pPr>
        <w:rPr>
          <w:rFonts w:ascii="Times New Roman" w:hAnsi="Times New Roman" w:cs="Times New Roman"/>
          <w:b/>
          <w:bCs/>
          <w:sz w:val="24"/>
          <w:szCs w:val="24"/>
        </w:rPr>
      </w:pPr>
    </w:p>
    <w:p w14:paraId="4AB45EAD" w14:textId="5D56DB92" w:rsidR="00BE7370" w:rsidRDefault="00BE7370" w:rsidP="00C46A0D">
      <w:pPr>
        <w:rPr>
          <w:rFonts w:ascii="Times New Roman" w:hAnsi="Times New Roman" w:cs="Times New Roman"/>
          <w:b/>
          <w:bCs/>
          <w:sz w:val="24"/>
          <w:szCs w:val="24"/>
        </w:rPr>
      </w:pPr>
      <w:r>
        <w:rPr>
          <w:rFonts w:ascii="Times New Roman" w:hAnsi="Times New Roman" w:cs="Times New Roman"/>
          <w:b/>
          <w:bCs/>
          <w:sz w:val="24"/>
          <w:szCs w:val="24"/>
        </w:rPr>
        <w:t>13 When God gave Abraham his promise, he swore by himself since he couldn’t swear by anyone greater.</w:t>
      </w:r>
    </w:p>
    <w:p w14:paraId="6DE71CA9" w14:textId="332428CB" w:rsidR="00BE7370" w:rsidRDefault="00BE7370" w:rsidP="00C46A0D">
      <w:pPr>
        <w:rPr>
          <w:rFonts w:ascii="Times New Roman" w:hAnsi="Times New Roman" w:cs="Times New Roman"/>
          <w:b/>
          <w:bCs/>
          <w:sz w:val="24"/>
          <w:szCs w:val="24"/>
        </w:rPr>
      </w:pPr>
      <w:r>
        <w:rPr>
          <w:rFonts w:ascii="Times New Roman" w:hAnsi="Times New Roman" w:cs="Times New Roman"/>
          <w:b/>
          <w:bCs/>
          <w:sz w:val="24"/>
          <w:szCs w:val="24"/>
        </w:rPr>
        <w:t>14 He said, “I will certainly bless you and multiply your descendants.”</w:t>
      </w:r>
    </w:p>
    <w:p w14:paraId="79ACDE40" w14:textId="705D1506" w:rsidR="00BE7370" w:rsidRDefault="00BE7370" w:rsidP="00C46A0D">
      <w:pPr>
        <w:rPr>
          <w:rFonts w:ascii="Times New Roman" w:hAnsi="Times New Roman" w:cs="Times New Roman"/>
          <w:b/>
          <w:bCs/>
          <w:sz w:val="24"/>
          <w:szCs w:val="24"/>
        </w:rPr>
      </w:pPr>
      <w:r>
        <w:rPr>
          <w:rFonts w:ascii="Times New Roman" w:hAnsi="Times New Roman" w:cs="Times New Roman"/>
          <w:b/>
          <w:bCs/>
          <w:sz w:val="24"/>
          <w:szCs w:val="24"/>
        </w:rPr>
        <w:t xml:space="preserve">15 </w:t>
      </w:r>
      <w:r w:rsidR="00053A13">
        <w:rPr>
          <w:rFonts w:ascii="Times New Roman" w:hAnsi="Times New Roman" w:cs="Times New Roman"/>
          <w:b/>
          <w:bCs/>
          <w:sz w:val="24"/>
          <w:szCs w:val="24"/>
        </w:rPr>
        <w:t>So Abraham obtained the promise by showing patience.</w:t>
      </w:r>
    </w:p>
    <w:p w14:paraId="25EC5710" w14:textId="1F113BCD" w:rsidR="00053A13" w:rsidRDefault="00053A13" w:rsidP="00C46A0D">
      <w:pPr>
        <w:rPr>
          <w:rFonts w:ascii="Times New Roman" w:hAnsi="Times New Roman" w:cs="Times New Roman"/>
          <w:sz w:val="24"/>
          <w:szCs w:val="24"/>
        </w:rPr>
      </w:pPr>
      <w:r>
        <w:rPr>
          <w:rFonts w:ascii="Times New Roman" w:hAnsi="Times New Roman" w:cs="Times New Roman"/>
          <w:b/>
          <w:bCs/>
          <w:sz w:val="24"/>
          <w:szCs w:val="24"/>
        </w:rPr>
        <w:t xml:space="preserve">16 People </w:t>
      </w:r>
      <w:proofErr w:type="gramStart"/>
      <w:r>
        <w:rPr>
          <w:rFonts w:ascii="Times New Roman" w:hAnsi="Times New Roman" w:cs="Times New Roman"/>
          <w:b/>
          <w:bCs/>
          <w:sz w:val="24"/>
          <w:szCs w:val="24"/>
        </w:rPr>
        <w:t>pledge by</w:t>
      </w:r>
      <w:proofErr w:type="gramEnd"/>
      <w:r>
        <w:rPr>
          <w:rFonts w:ascii="Times New Roman" w:hAnsi="Times New Roman" w:cs="Times New Roman"/>
          <w:b/>
          <w:bCs/>
          <w:sz w:val="24"/>
          <w:szCs w:val="24"/>
        </w:rPr>
        <w:t xml:space="preserve"> something greater than themselves. A solemn pledge guarantees what they say and shuts down any argument.</w:t>
      </w:r>
    </w:p>
    <w:p w14:paraId="4FCF917C" w14:textId="77777777" w:rsidR="006612AC" w:rsidRDefault="006612AC" w:rsidP="00C46A0D">
      <w:pPr>
        <w:rPr>
          <w:rFonts w:ascii="Times New Roman" w:hAnsi="Times New Roman" w:cs="Times New Roman"/>
          <w:sz w:val="24"/>
          <w:szCs w:val="24"/>
        </w:rPr>
      </w:pPr>
    </w:p>
    <w:p w14:paraId="388EB2A5" w14:textId="357789E4" w:rsidR="006612AC" w:rsidRDefault="006612AC" w:rsidP="00C46A0D">
      <w:pPr>
        <w:rPr>
          <w:rFonts w:ascii="Times New Roman" w:hAnsi="Times New Roman" w:cs="Times New Roman"/>
          <w:sz w:val="24"/>
          <w:szCs w:val="24"/>
        </w:rPr>
      </w:pPr>
      <w:r>
        <w:rPr>
          <w:rFonts w:ascii="Times New Roman" w:hAnsi="Times New Roman" w:cs="Times New Roman"/>
          <w:sz w:val="24"/>
          <w:szCs w:val="24"/>
        </w:rPr>
        <w:tab/>
        <w:t xml:space="preserve">In Genesis 15 and again in Genesis 17, God makes a covenant with Abraham that he and his wife Sarah would have a son. God made this promise, so it is a certainty that it would become a reality for Abraham and Sarah. But Abraham and Sarah had to live in the reality of that promise, with it not </w:t>
      </w:r>
      <w:proofErr w:type="gramStart"/>
      <w:r>
        <w:rPr>
          <w:rFonts w:ascii="Times New Roman" w:hAnsi="Times New Roman" w:cs="Times New Roman"/>
          <w:sz w:val="24"/>
          <w:szCs w:val="24"/>
        </w:rPr>
        <w:t>becoming realized</w:t>
      </w:r>
      <w:proofErr w:type="gramEnd"/>
      <w:r>
        <w:rPr>
          <w:rFonts w:ascii="Times New Roman" w:hAnsi="Times New Roman" w:cs="Times New Roman"/>
          <w:sz w:val="24"/>
          <w:szCs w:val="24"/>
        </w:rPr>
        <w:t xml:space="preserve"> for some time. Abraham and Sarah make a blunder along the </w:t>
      </w:r>
      <w:proofErr w:type="gramStart"/>
      <w:r>
        <w:rPr>
          <w:rFonts w:ascii="Times New Roman" w:hAnsi="Times New Roman" w:cs="Times New Roman"/>
          <w:sz w:val="24"/>
          <w:szCs w:val="24"/>
        </w:rPr>
        <w:t>way,</w:t>
      </w:r>
      <w:proofErr w:type="gramEnd"/>
      <w:r>
        <w:rPr>
          <w:rFonts w:ascii="Times New Roman" w:hAnsi="Times New Roman" w:cs="Times New Roman"/>
          <w:sz w:val="24"/>
          <w:szCs w:val="24"/>
        </w:rPr>
        <w:t xml:space="preserve"> however, they wait patiently on the Lord to fulfill His promise.</w:t>
      </w:r>
    </w:p>
    <w:p w14:paraId="68708FAE" w14:textId="77777777" w:rsidR="006612AC" w:rsidRDefault="006612AC" w:rsidP="00C46A0D">
      <w:pPr>
        <w:rPr>
          <w:rFonts w:ascii="Times New Roman" w:hAnsi="Times New Roman" w:cs="Times New Roman"/>
          <w:sz w:val="24"/>
          <w:szCs w:val="24"/>
        </w:rPr>
      </w:pPr>
    </w:p>
    <w:p w14:paraId="0AC9FF19" w14:textId="72CD7EC3" w:rsidR="006612AC" w:rsidRDefault="006612AC" w:rsidP="00C46A0D">
      <w:pPr>
        <w:rPr>
          <w:rFonts w:ascii="Times New Roman" w:hAnsi="Times New Roman" w:cs="Times New Roman"/>
          <w:sz w:val="24"/>
          <w:szCs w:val="24"/>
        </w:rPr>
      </w:pPr>
      <w:r>
        <w:rPr>
          <w:rFonts w:ascii="Times New Roman" w:hAnsi="Times New Roman" w:cs="Times New Roman"/>
          <w:sz w:val="24"/>
          <w:szCs w:val="24"/>
        </w:rPr>
        <w:tab/>
        <w:t xml:space="preserve">Sometimes God does require us to be patient in doing great things, but often even in the doing, He requires us to be patient in seeing the results. We may need to persevere in doing the work, but </w:t>
      </w:r>
      <w:r w:rsidR="00C710F6">
        <w:rPr>
          <w:rFonts w:ascii="Times New Roman" w:hAnsi="Times New Roman" w:cs="Times New Roman"/>
          <w:sz w:val="24"/>
          <w:szCs w:val="24"/>
        </w:rPr>
        <w:t>live patiently knowing we do not get to see the results. God asks for our faithfulness to Him and faithfulness in doing the work, the results are up to Him.</w:t>
      </w:r>
    </w:p>
    <w:p w14:paraId="19169C4C" w14:textId="77777777" w:rsidR="00C710F6" w:rsidRDefault="00C710F6" w:rsidP="00C46A0D">
      <w:pPr>
        <w:rPr>
          <w:rFonts w:ascii="Times New Roman" w:hAnsi="Times New Roman" w:cs="Times New Roman"/>
          <w:sz w:val="24"/>
          <w:szCs w:val="24"/>
        </w:rPr>
      </w:pPr>
    </w:p>
    <w:p w14:paraId="50CA7646" w14:textId="377BED5A" w:rsidR="00C710F6" w:rsidRDefault="00C710F6" w:rsidP="00C46A0D">
      <w:pPr>
        <w:rPr>
          <w:rFonts w:ascii="Times New Roman" w:hAnsi="Times New Roman" w:cs="Times New Roman"/>
          <w:sz w:val="24"/>
          <w:szCs w:val="24"/>
        </w:rPr>
      </w:pPr>
      <w:r>
        <w:rPr>
          <w:rFonts w:ascii="Times New Roman" w:hAnsi="Times New Roman" w:cs="Times New Roman"/>
          <w:sz w:val="24"/>
          <w:szCs w:val="24"/>
        </w:rPr>
        <w:tab/>
        <w:t xml:space="preserve">For the Hebrew Christians, this means they are to press forward in their faith and continue in the work, then God would do the rest. Patience does not mean </w:t>
      </w:r>
      <w:proofErr w:type="gramStart"/>
      <w:r>
        <w:rPr>
          <w:rFonts w:ascii="Times New Roman" w:hAnsi="Times New Roman" w:cs="Times New Roman"/>
          <w:sz w:val="24"/>
          <w:szCs w:val="24"/>
        </w:rPr>
        <w:t>passivity,</w:t>
      </w:r>
      <w:proofErr w:type="gramEnd"/>
      <w:r>
        <w:rPr>
          <w:rFonts w:ascii="Times New Roman" w:hAnsi="Times New Roman" w:cs="Times New Roman"/>
          <w:sz w:val="24"/>
          <w:szCs w:val="24"/>
        </w:rPr>
        <w:t xml:space="preserve"> it means a confident trust in God to accomplish what He says as I do what I know to do.</w:t>
      </w:r>
    </w:p>
    <w:p w14:paraId="18F1EC08" w14:textId="77777777" w:rsidR="006612AC" w:rsidRPr="006612AC" w:rsidRDefault="006612AC" w:rsidP="00C46A0D">
      <w:pPr>
        <w:rPr>
          <w:rFonts w:ascii="Times New Roman" w:hAnsi="Times New Roman" w:cs="Times New Roman"/>
          <w:sz w:val="24"/>
          <w:szCs w:val="24"/>
        </w:rPr>
      </w:pPr>
    </w:p>
    <w:p w14:paraId="0F0081AB" w14:textId="770490DB" w:rsidR="00053A13" w:rsidRDefault="00053A13" w:rsidP="00C46A0D">
      <w:pPr>
        <w:rPr>
          <w:rFonts w:ascii="Times New Roman" w:hAnsi="Times New Roman" w:cs="Times New Roman"/>
          <w:b/>
          <w:bCs/>
          <w:sz w:val="24"/>
          <w:szCs w:val="24"/>
        </w:rPr>
      </w:pPr>
      <w:r>
        <w:rPr>
          <w:rFonts w:ascii="Times New Roman" w:hAnsi="Times New Roman" w:cs="Times New Roman"/>
          <w:b/>
          <w:bCs/>
          <w:sz w:val="24"/>
          <w:szCs w:val="24"/>
        </w:rPr>
        <w:t>17 When God wanted to further demonstrate to the heirs of the promise that his purpose won’t change, he guaranteed it with a solemn pledge.</w:t>
      </w:r>
    </w:p>
    <w:p w14:paraId="052230FA" w14:textId="30EE9645" w:rsidR="00053A13" w:rsidRDefault="00053A13" w:rsidP="00C46A0D">
      <w:pPr>
        <w:rPr>
          <w:rFonts w:ascii="Times New Roman" w:hAnsi="Times New Roman" w:cs="Times New Roman"/>
          <w:b/>
          <w:bCs/>
          <w:sz w:val="24"/>
          <w:szCs w:val="24"/>
        </w:rPr>
      </w:pPr>
      <w:r>
        <w:rPr>
          <w:rFonts w:ascii="Times New Roman" w:hAnsi="Times New Roman" w:cs="Times New Roman"/>
          <w:b/>
          <w:bCs/>
          <w:sz w:val="24"/>
          <w:szCs w:val="24"/>
        </w:rPr>
        <w:t xml:space="preserve">18 So there are two things that don’t change, because it’s impossible for God to lie. He did this so that we, who have taken refuge in him, can be encouraged to grasp the hope </w:t>
      </w:r>
      <w:proofErr w:type="gramStart"/>
      <w:r>
        <w:rPr>
          <w:rFonts w:ascii="Times New Roman" w:hAnsi="Times New Roman" w:cs="Times New Roman"/>
          <w:b/>
          <w:bCs/>
          <w:sz w:val="24"/>
          <w:szCs w:val="24"/>
        </w:rPr>
        <w:t>that</w:t>
      </w:r>
      <w:proofErr w:type="gramEnd"/>
      <w:r>
        <w:rPr>
          <w:rFonts w:ascii="Times New Roman" w:hAnsi="Times New Roman" w:cs="Times New Roman"/>
          <w:b/>
          <w:bCs/>
          <w:sz w:val="24"/>
          <w:szCs w:val="24"/>
        </w:rPr>
        <w:t xml:space="preserve"> is lying in front of us.</w:t>
      </w:r>
    </w:p>
    <w:p w14:paraId="5B2A4A58" w14:textId="18421BB1" w:rsidR="00053A13" w:rsidRDefault="00053A13" w:rsidP="00C46A0D">
      <w:pPr>
        <w:rPr>
          <w:rFonts w:ascii="Times New Roman" w:hAnsi="Times New Roman" w:cs="Times New Roman"/>
          <w:b/>
          <w:bCs/>
          <w:sz w:val="24"/>
          <w:szCs w:val="24"/>
        </w:rPr>
      </w:pPr>
      <w:r>
        <w:rPr>
          <w:rFonts w:ascii="Times New Roman" w:hAnsi="Times New Roman" w:cs="Times New Roman"/>
          <w:b/>
          <w:bCs/>
          <w:sz w:val="24"/>
          <w:szCs w:val="24"/>
        </w:rPr>
        <w:t>19 This hope, which is a safe and secure anchor for our whole being, enters the sanctuary behind the curtain.</w:t>
      </w:r>
    </w:p>
    <w:p w14:paraId="4B79D7A9" w14:textId="1761BF57" w:rsidR="00053A13" w:rsidRDefault="00053A13" w:rsidP="00C46A0D">
      <w:pPr>
        <w:rPr>
          <w:rFonts w:ascii="Times New Roman" w:hAnsi="Times New Roman" w:cs="Times New Roman"/>
          <w:sz w:val="24"/>
          <w:szCs w:val="24"/>
        </w:rPr>
      </w:pPr>
      <w:r>
        <w:rPr>
          <w:rFonts w:ascii="Times New Roman" w:hAnsi="Times New Roman" w:cs="Times New Roman"/>
          <w:b/>
          <w:bCs/>
          <w:sz w:val="24"/>
          <w:szCs w:val="24"/>
        </w:rPr>
        <w:t>20 That’s where Jesus went in advance and entered for us, since he became a high priest according to the order of Melchizedek.</w:t>
      </w:r>
    </w:p>
    <w:p w14:paraId="3F3DDB1D" w14:textId="77777777" w:rsidR="00C710F6" w:rsidRDefault="00C710F6" w:rsidP="00C46A0D">
      <w:pPr>
        <w:rPr>
          <w:rFonts w:ascii="Times New Roman" w:hAnsi="Times New Roman" w:cs="Times New Roman"/>
          <w:sz w:val="24"/>
          <w:szCs w:val="24"/>
        </w:rPr>
      </w:pPr>
    </w:p>
    <w:p w14:paraId="32B06C73" w14:textId="43ABE844" w:rsidR="00C710F6" w:rsidRDefault="00C710F6" w:rsidP="00C46A0D">
      <w:pPr>
        <w:rPr>
          <w:rFonts w:ascii="Times New Roman" w:hAnsi="Times New Roman" w:cs="Times New Roman"/>
          <w:sz w:val="24"/>
          <w:szCs w:val="24"/>
        </w:rPr>
      </w:pPr>
      <w:r>
        <w:rPr>
          <w:rFonts w:ascii="Times New Roman" w:hAnsi="Times New Roman" w:cs="Times New Roman"/>
          <w:sz w:val="24"/>
          <w:szCs w:val="24"/>
        </w:rPr>
        <w:lastRenderedPageBreak/>
        <w:tab/>
        <w:t xml:space="preserve">When I see the word “anchor” in verse 19, I think of being a little fishing boat and dropping an anchor, so I do not drift beyond the hole where I believe the fish are hiding. This is my modern understanding of an anchor. But the Hebrew Christians living between 50 and 60 </w:t>
      </w:r>
      <w:proofErr w:type="gramStart"/>
      <w:r>
        <w:rPr>
          <w:rFonts w:ascii="Times New Roman" w:hAnsi="Times New Roman" w:cs="Times New Roman"/>
          <w:sz w:val="24"/>
          <w:szCs w:val="24"/>
        </w:rPr>
        <w:t>AD</w:t>
      </w:r>
      <w:proofErr w:type="gramEnd"/>
      <w:r>
        <w:rPr>
          <w:rFonts w:ascii="Times New Roman" w:hAnsi="Times New Roman" w:cs="Times New Roman"/>
          <w:sz w:val="24"/>
          <w:szCs w:val="24"/>
        </w:rPr>
        <w:t xml:space="preserve"> would have had a different understanding. W.T. Purkiser shares:</w:t>
      </w:r>
    </w:p>
    <w:p w14:paraId="02A4EB84" w14:textId="77777777" w:rsidR="00C710F6" w:rsidRDefault="00C710F6" w:rsidP="00C46A0D">
      <w:pPr>
        <w:rPr>
          <w:rFonts w:ascii="Times New Roman" w:hAnsi="Times New Roman" w:cs="Times New Roman"/>
          <w:sz w:val="24"/>
          <w:szCs w:val="24"/>
        </w:rPr>
      </w:pPr>
    </w:p>
    <w:p w14:paraId="72D9B79D" w14:textId="5279647F" w:rsidR="00C710F6" w:rsidRDefault="00C710F6" w:rsidP="00483EEB">
      <w:pPr>
        <w:pStyle w:val="Quote"/>
        <w:rPr>
          <w:i/>
          <w:iCs/>
        </w:rPr>
      </w:pPr>
      <w:r w:rsidRPr="00C710F6">
        <w:t xml:space="preserve">The </w:t>
      </w:r>
      <w:proofErr w:type="spellStart"/>
      <w:r w:rsidRPr="00C710F6">
        <w:t>anchoria</w:t>
      </w:r>
      <w:proofErr w:type="spellEnd"/>
      <w:r w:rsidRPr="00C710F6">
        <w:t xml:space="preserve"> in ancient times was the name given to a strong rock inside the harbor, sailors would launch a small boat, carrying the anchor across the bar, and secure it to the </w:t>
      </w:r>
      <w:proofErr w:type="spellStart"/>
      <w:r w:rsidRPr="00C710F6">
        <w:t>anchoria</w:t>
      </w:r>
      <w:proofErr w:type="spellEnd"/>
      <w:r w:rsidRPr="00C710F6">
        <w:t>. Then as the tide rose, the seamen</w:t>
      </w:r>
      <w:r w:rsidR="003D5C46">
        <w:t xml:space="preserve"> would draw in the anchor chain and pull the ship across the bar into the harbor… This is exactly what Jesus has done. He </w:t>
      </w:r>
      <w:proofErr w:type="gramStart"/>
      <w:r w:rsidR="003D5C46">
        <w:t>has carried</w:t>
      </w:r>
      <w:proofErr w:type="gramEnd"/>
      <w:r w:rsidR="003D5C46">
        <w:t xml:space="preserve"> our anchor into the harbor and fastened it to the rock. This He has done because, as our great High Priest, He has entered through the veil into the very presence of God, there to represent us before the throne.</w:t>
      </w:r>
      <w:r w:rsidR="003D5C46">
        <w:rPr>
          <w:rStyle w:val="FootnoteReference"/>
          <w:rFonts w:cs="Times New Roman"/>
        </w:rPr>
        <w:footnoteReference w:id="75"/>
      </w:r>
    </w:p>
    <w:p w14:paraId="1E7483A9" w14:textId="77777777" w:rsidR="003D5C46" w:rsidRDefault="003D5C46" w:rsidP="003D5C46">
      <w:pPr>
        <w:rPr>
          <w:rFonts w:ascii="Times New Roman" w:hAnsi="Times New Roman" w:cs="Times New Roman"/>
          <w:sz w:val="24"/>
          <w:szCs w:val="24"/>
        </w:rPr>
      </w:pPr>
    </w:p>
    <w:p w14:paraId="52D6108B" w14:textId="77777777" w:rsidR="003D5C46" w:rsidRDefault="003D5C46" w:rsidP="003D5C46">
      <w:pPr>
        <w:rPr>
          <w:rFonts w:ascii="Times New Roman" w:hAnsi="Times New Roman" w:cs="Times New Roman"/>
          <w:sz w:val="24"/>
          <w:szCs w:val="24"/>
        </w:rPr>
      </w:pPr>
    </w:p>
    <w:p w14:paraId="7A2C197D" w14:textId="4A1D5907" w:rsidR="00F02520" w:rsidRDefault="00F02520">
      <w:pPr>
        <w:rPr>
          <w:rFonts w:ascii="Times New Roman" w:hAnsi="Times New Roman" w:cs="Times New Roman"/>
          <w:sz w:val="24"/>
          <w:szCs w:val="24"/>
        </w:rPr>
      </w:pPr>
      <w:r>
        <w:rPr>
          <w:rFonts w:ascii="Times New Roman" w:hAnsi="Times New Roman" w:cs="Times New Roman"/>
          <w:sz w:val="24"/>
          <w:szCs w:val="24"/>
        </w:rPr>
        <w:br w:type="page"/>
      </w:r>
    </w:p>
    <w:p w14:paraId="69D107AA" w14:textId="2EAEAA12" w:rsidR="00F02520" w:rsidRDefault="00F02520" w:rsidP="00F02520">
      <w:pPr>
        <w:rPr>
          <w:rFonts w:ascii="Times New Roman" w:hAnsi="Times New Roman" w:cs="Times New Roman"/>
          <w:sz w:val="24"/>
          <w:szCs w:val="24"/>
        </w:rPr>
      </w:pPr>
      <w:r w:rsidRPr="00E73881">
        <w:rPr>
          <w:rFonts w:ascii="Times New Roman" w:hAnsi="Times New Roman" w:cs="Times New Roman"/>
          <w:b/>
          <w:bCs/>
          <w:sz w:val="36"/>
          <w:szCs w:val="36"/>
        </w:rPr>
        <w:lastRenderedPageBreak/>
        <w:t xml:space="preserve">CHAPTER </w:t>
      </w:r>
      <w:r>
        <w:rPr>
          <w:rFonts w:ascii="Times New Roman" w:hAnsi="Times New Roman" w:cs="Times New Roman"/>
          <w:b/>
          <w:bCs/>
          <w:sz w:val="36"/>
          <w:szCs w:val="36"/>
        </w:rPr>
        <w:t>SEVEN</w:t>
      </w:r>
    </w:p>
    <w:p w14:paraId="62ED47BE" w14:textId="77777777" w:rsidR="003D5C46" w:rsidRDefault="003D5C46" w:rsidP="003D5C46">
      <w:pPr>
        <w:rPr>
          <w:rFonts w:ascii="Times New Roman" w:hAnsi="Times New Roman" w:cs="Times New Roman"/>
          <w:sz w:val="24"/>
          <w:szCs w:val="24"/>
        </w:rPr>
      </w:pPr>
    </w:p>
    <w:p w14:paraId="12F638CD" w14:textId="2614FE9E" w:rsidR="001F38E6" w:rsidRDefault="001F38E6" w:rsidP="003D5C46">
      <w:pPr>
        <w:rPr>
          <w:rFonts w:ascii="Times New Roman" w:hAnsi="Times New Roman" w:cs="Times New Roman"/>
          <w:sz w:val="24"/>
          <w:szCs w:val="24"/>
        </w:rPr>
      </w:pPr>
      <w:r>
        <w:rPr>
          <w:rFonts w:ascii="Times New Roman" w:hAnsi="Times New Roman" w:cs="Times New Roman"/>
          <w:sz w:val="24"/>
          <w:szCs w:val="24"/>
        </w:rPr>
        <w:tab/>
        <w:t>It is important for us to stop and be reminded once again of the writer’s purpose in penning this letter. The writer is directing Hebrew Christians to look and cling to Jesus rather than the traditional Jewish practices embedded with the Law of Moses. Specifically, their connection to the high priest and the sacrificial system used in the atoning of sin. Richard S. Taylor writes, “They cannot again find in Moses shelter from the wrath to come. To attempt to do so will result in judgments and eternal consequences far exceeding in woe anything that the race had experienced previously through disobedience.”</w:t>
      </w:r>
      <w:r w:rsidR="00E8694D">
        <w:rPr>
          <w:rStyle w:val="FootnoteReference"/>
          <w:rFonts w:ascii="Times New Roman" w:hAnsi="Times New Roman" w:cs="Times New Roman"/>
          <w:sz w:val="24"/>
          <w:szCs w:val="24"/>
        </w:rPr>
        <w:footnoteReference w:id="76"/>
      </w:r>
      <w:r>
        <w:rPr>
          <w:rFonts w:ascii="Times New Roman" w:hAnsi="Times New Roman" w:cs="Times New Roman"/>
          <w:sz w:val="24"/>
          <w:szCs w:val="24"/>
        </w:rPr>
        <w:t xml:space="preserve"> It is beyond simply knowing the right Sunday school answers, but understanding that Christian living to the fullest and eternal life can only be found through faith in Christ alone.</w:t>
      </w:r>
    </w:p>
    <w:p w14:paraId="720BE2D8" w14:textId="77777777" w:rsidR="001F38E6" w:rsidRDefault="001F38E6" w:rsidP="003D5C46">
      <w:pPr>
        <w:rPr>
          <w:rFonts w:ascii="Times New Roman" w:hAnsi="Times New Roman" w:cs="Times New Roman"/>
          <w:sz w:val="24"/>
          <w:szCs w:val="24"/>
        </w:rPr>
      </w:pPr>
    </w:p>
    <w:p w14:paraId="2140A439" w14:textId="44E20495" w:rsidR="001F38E6" w:rsidRDefault="001F38E6" w:rsidP="003D5C46">
      <w:pPr>
        <w:rPr>
          <w:rFonts w:ascii="Times New Roman" w:hAnsi="Times New Roman" w:cs="Times New Roman"/>
          <w:sz w:val="24"/>
          <w:szCs w:val="24"/>
        </w:rPr>
      </w:pPr>
      <w:r>
        <w:rPr>
          <w:rFonts w:ascii="Times New Roman" w:hAnsi="Times New Roman" w:cs="Times New Roman"/>
          <w:sz w:val="24"/>
          <w:szCs w:val="24"/>
        </w:rPr>
        <w:tab/>
        <w:t xml:space="preserve">In this chapter, the writer returns to the discussion on Jesus being from a priestly order like Melchizedek. As </w:t>
      </w:r>
      <w:r w:rsidR="00E8694D">
        <w:rPr>
          <w:rFonts w:ascii="Times New Roman" w:hAnsi="Times New Roman" w:cs="Times New Roman"/>
          <w:sz w:val="24"/>
          <w:szCs w:val="24"/>
        </w:rPr>
        <w:t>Western</w:t>
      </w:r>
      <w:r>
        <w:rPr>
          <w:rFonts w:ascii="Times New Roman" w:hAnsi="Times New Roman" w:cs="Times New Roman"/>
          <w:sz w:val="24"/>
          <w:szCs w:val="24"/>
        </w:rPr>
        <w:t xml:space="preserve"> readers, this section can become lost on us if we do not consider two Old Testament passages critical to the writer’s argument, passages that would be well known to the Hebrew Christians and Jewish</w:t>
      </w:r>
      <w:r w:rsidR="00E8694D">
        <w:rPr>
          <w:rFonts w:ascii="Times New Roman" w:hAnsi="Times New Roman" w:cs="Times New Roman"/>
          <w:sz w:val="24"/>
          <w:szCs w:val="24"/>
        </w:rPr>
        <w:t xml:space="preserve"> students. So, before we dive into the content of chapter 7, we will first look at these passages.</w:t>
      </w:r>
    </w:p>
    <w:p w14:paraId="26DDB280" w14:textId="77777777" w:rsidR="00E8694D" w:rsidRDefault="00E8694D" w:rsidP="003D5C46">
      <w:pPr>
        <w:rPr>
          <w:rFonts w:ascii="Times New Roman" w:hAnsi="Times New Roman" w:cs="Times New Roman"/>
          <w:sz w:val="24"/>
          <w:szCs w:val="24"/>
        </w:rPr>
      </w:pPr>
    </w:p>
    <w:p w14:paraId="3495AEB8" w14:textId="6BF8543F" w:rsidR="00E8694D" w:rsidRDefault="00E8694D" w:rsidP="003D5C46">
      <w:pPr>
        <w:rPr>
          <w:rFonts w:ascii="Times New Roman" w:hAnsi="Times New Roman" w:cs="Times New Roman"/>
          <w:sz w:val="24"/>
          <w:szCs w:val="24"/>
        </w:rPr>
      </w:pPr>
      <w:r>
        <w:rPr>
          <w:rFonts w:ascii="Times New Roman" w:hAnsi="Times New Roman" w:cs="Times New Roman"/>
          <w:sz w:val="24"/>
          <w:szCs w:val="24"/>
        </w:rPr>
        <w:tab/>
        <w:t>First, there is Psalm 110. This is believed to be a Messianic Psalm credited as “Of David.” Verses 1 through 5 of this Psalm read:</w:t>
      </w:r>
    </w:p>
    <w:p w14:paraId="29565630" w14:textId="77777777" w:rsidR="00E8694D" w:rsidRDefault="00E8694D" w:rsidP="003D5C46">
      <w:pPr>
        <w:rPr>
          <w:rFonts w:ascii="Times New Roman" w:hAnsi="Times New Roman" w:cs="Times New Roman"/>
          <w:sz w:val="24"/>
          <w:szCs w:val="24"/>
        </w:rPr>
      </w:pPr>
    </w:p>
    <w:p w14:paraId="28851EA0" w14:textId="15F49C72" w:rsidR="00E8694D" w:rsidRPr="00E8694D" w:rsidRDefault="00E8694D" w:rsidP="00483EEB">
      <w:pPr>
        <w:pStyle w:val="Quote"/>
        <w:rPr>
          <w:i/>
          <w:iCs/>
        </w:rPr>
      </w:pPr>
      <w:r>
        <w:t>1 What the LORD says to my master: “Sit right beside me until I make your enemies a footstool for your feet”! 2 May the LORD make your mighty scepter reach far from Zion! Rule over your enemies! 3 Your people stand ready on your day of battle, “In holy grandeur, from the dawn’s womb, fight! Your youthful strength is like the dew itself.” 4 The LORD has sworn a solemn pledge and won’t change his mind: “You are a priest forever in line with Melchizedek.” 5 My master, by your strong hand, God has crushed kings on his day of wrath.”</w:t>
      </w:r>
    </w:p>
    <w:p w14:paraId="5EC2501A" w14:textId="77777777" w:rsidR="001F38E6" w:rsidRDefault="001F38E6" w:rsidP="003D5C46">
      <w:pPr>
        <w:rPr>
          <w:rFonts w:ascii="Times New Roman" w:hAnsi="Times New Roman" w:cs="Times New Roman"/>
          <w:sz w:val="24"/>
          <w:szCs w:val="24"/>
        </w:rPr>
      </w:pPr>
    </w:p>
    <w:p w14:paraId="1A2FF1E4" w14:textId="5D81D6E0" w:rsidR="00E8694D" w:rsidRDefault="00E8694D" w:rsidP="003D5C46">
      <w:pPr>
        <w:rPr>
          <w:rFonts w:ascii="Times New Roman" w:hAnsi="Times New Roman" w:cs="Times New Roman"/>
          <w:sz w:val="24"/>
          <w:szCs w:val="24"/>
        </w:rPr>
      </w:pPr>
      <w:r>
        <w:rPr>
          <w:rFonts w:ascii="Times New Roman" w:hAnsi="Times New Roman" w:cs="Times New Roman"/>
          <w:sz w:val="24"/>
          <w:szCs w:val="24"/>
        </w:rPr>
        <w:t>David is prophesying of the coming Christ with Psalm 110 filled with many of the same thoughts found in the apocalyptic sections of Scripture. As we read it, with our understanding of the Gospels, these words clearly point to the events of Christ’s second coming, but also there is a sense of the coming Kingdom ushered in when Jesus was born, crucified, and resurrected.</w:t>
      </w:r>
      <w:r w:rsidR="00AC63F5">
        <w:rPr>
          <w:rFonts w:ascii="Times New Roman" w:hAnsi="Times New Roman" w:cs="Times New Roman"/>
          <w:sz w:val="24"/>
          <w:szCs w:val="24"/>
        </w:rPr>
        <w:t xml:space="preserve"> Followers of Jesus are a people of His Kingdom that has come and is coming.</w:t>
      </w:r>
    </w:p>
    <w:p w14:paraId="504FA2CE" w14:textId="77777777" w:rsidR="00AC63F5" w:rsidRDefault="00AC63F5" w:rsidP="003D5C46">
      <w:pPr>
        <w:rPr>
          <w:rFonts w:ascii="Times New Roman" w:hAnsi="Times New Roman" w:cs="Times New Roman"/>
          <w:sz w:val="24"/>
          <w:szCs w:val="24"/>
        </w:rPr>
      </w:pPr>
    </w:p>
    <w:p w14:paraId="2F6A3DA8" w14:textId="342C4A1A" w:rsidR="00AC63F5" w:rsidRDefault="00AC63F5" w:rsidP="003D5C46">
      <w:pPr>
        <w:rPr>
          <w:rFonts w:ascii="Times New Roman" w:hAnsi="Times New Roman" w:cs="Times New Roman"/>
          <w:sz w:val="24"/>
          <w:szCs w:val="24"/>
        </w:rPr>
      </w:pPr>
      <w:r>
        <w:rPr>
          <w:rFonts w:ascii="Times New Roman" w:hAnsi="Times New Roman" w:cs="Times New Roman"/>
          <w:sz w:val="24"/>
          <w:szCs w:val="24"/>
        </w:rPr>
        <w:tab/>
        <w:t>Psalm 110:5 points to the Messiah as one who is “a priest forever in line with Melchizedek.” It is this verse which the writer of Hebrews has in mind as the case is made for Jesus being superior a high priest superior to Aaron. A discussion that has been building over the last few chapters.</w:t>
      </w:r>
    </w:p>
    <w:p w14:paraId="4C22FCDD" w14:textId="77777777" w:rsidR="00AC63F5" w:rsidRDefault="00AC63F5" w:rsidP="003D5C46">
      <w:pPr>
        <w:rPr>
          <w:rFonts w:ascii="Times New Roman" w:hAnsi="Times New Roman" w:cs="Times New Roman"/>
          <w:sz w:val="24"/>
          <w:szCs w:val="24"/>
        </w:rPr>
      </w:pPr>
    </w:p>
    <w:p w14:paraId="6D690DAC" w14:textId="319809FA" w:rsidR="00AC63F5" w:rsidRDefault="00AC63F5" w:rsidP="003D5C46">
      <w:pPr>
        <w:rPr>
          <w:rFonts w:ascii="Times New Roman" w:hAnsi="Times New Roman" w:cs="Times New Roman"/>
          <w:sz w:val="24"/>
          <w:szCs w:val="24"/>
        </w:rPr>
      </w:pPr>
      <w:r>
        <w:rPr>
          <w:rFonts w:ascii="Times New Roman" w:hAnsi="Times New Roman" w:cs="Times New Roman"/>
          <w:sz w:val="24"/>
          <w:szCs w:val="24"/>
        </w:rPr>
        <w:tab/>
        <w:t xml:space="preserve">Who is Melchizedek? That question brings us to our second passage of importance. Our second passage is found in Genesis 14. Before I share the verses specific to our study in Hebrews, I will provide context to the </w:t>
      </w:r>
      <w:proofErr w:type="gramStart"/>
      <w:r>
        <w:rPr>
          <w:rFonts w:ascii="Times New Roman" w:hAnsi="Times New Roman" w:cs="Times New Roman"/>
          <w:sz w:val="24"/>
          <w:szCs w:val="24"/>
        </w:rPr>
        <w:t>story as a whole</w:t>
      </w:r>
      <w:proofErr w:type="gramEnd"/>
      <w:r>
        <w:rPr>
          <w:rFonts w:ascii="Times New Roman" w:hAnsi="Times New Roman" w:cs="Times New Roman"/>
          <w:sz w:val="24"/>
          <w:szCs w:val="24"/>
        </w:rPr>
        <w:t xml:space="preserve">. Genesis 14 begins with a group of four kings declaring war on a group of five other kings. The King of Sodom is notable because this is </w:t>
      </w:r>
      <w:r>
        <w:rPr>
          <w:rFonts w:ascii="Times New Roman" w:hAnsi="Times New Roman" w:cs="Times New Roman"/>
          <w:sz w:val="24"/>
          <w:szCs w:val="24"/>
        </w:rPr>
        <w:lastRenderedPageBreak/>
        <w:t xml:space="preserve">the area where Lot, Abraham’s nephew, has settled. Sodom and their allies are forced to retreat, with them all being plundered by their enemies. Abraham is drawn into the conflict because these enemy kings capture Lot. With 318 members of his household, Abraham conducts a successful rescue operation bringing back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the taken spoils, Lot, and all of Lot’s property.</w:t>
      </w:r>
    </w:p>
    <w:p w14:paraId="2931EFEA" w14:textId="77777777" w:rsidR="00261CCA" w:rsidRDefault="00261CCA" w:rsidP="003D5C46">
      <w:pPr>
        <w:rPr>
          <w:rFonts w:ascii="Times New Roman" w:hAnsi="Times New Roman" w:cs="Times New Roman"/>
          <w:sz w:val="24"/>
          <w:szCs w:val="24"/>
        </w:rPr>
      </w:pPr>
    </w:p>
    <w:p w14:paraId="1D807073" w14:textId="1100FC14" w:rsidR="00261CCA" w:rsidRDefault="00261CCA" w:rsidP="003D5C46">
      <w:pPr>
        <w:rPr>
          <w:rFonts w:ascii="Times New Roman" w:hAnsi="Times New Roman" w:cs="Times New Roman"/>
          <w:sz w:val="24"/>
          <w:szCs w:val="24"/>
        </w:rPr>
      </w:pPr>
      <w:r>
        <w:rPr>
          <w:rFonts w:ascii="Times New Roman" w:hAnsi="Times New Roman" w:cs="Times New Roman"/>
          <w:sz w:val="24"/>
          <w:szCs w:val="24"/>
        </w:rPr>
        <w:tab/>
        <w:t>After the mission is completed, Genesis 14:17-20 records an event that includes Melchizedek. It reads:</w:t>
      </w:r>
    </w:p>
    <w:p w14:paraId="5E5F7692" w14:textId="77777777" w:rsidR="00261CCA" w:rsidRDefault="00261CCA" w:rsidP="003D5C46">
      <w:pPr>
        <w:rPr>
          <w:rFonts w:ascii="Times New Roman" w:hAnsi="Times New Roman" w:cs="Times New Roman"/>
          <w:sz w:val="24"/>
          <w:szCs w:val="24"/>
        </w:rPr>
      </w:pPr>
    </w:p>
    <w:p w14:paraId="3D232E45" w14:textId="4BF8CAD4" w:rsidR="00261CCA" w:rsidRPr="00261CCA" w:rsidRDefault="00261CCA" w:rsidP="00483EEB">
      <w:pPr>
        <w:pStyle w:val="Quote"/>
        <w:rPr>
          <w:i/>
          <w:iCs/>
        </w:rPr>
      </w:pPr>
      <w:r>
        <w:t>17 After Abram returned from his attack on Chedorlaomer and the kings who were with him, the king of Sodom came out the Shaveh Valley (that is, the King’s Valley) to meet him. 18 Now Melchizedek the king of Salem and the priest of God Most High had brought bread and wine, 19 and he blessed him, “Bless Abram by God Most High, creator of heaven and earth; 20 bless God Most High, who gave you the victory over your enemies.” Abram gave Melchizedek one-tenth of everything.</w:t>
      </w:r>
    </w:p>
    <w:p w14:paraId="32C70AF8" w14:textId="77777777" w:rsidR="00E8694D" w:rsidRDefault="00E8694D" w:rsidP="003D5C46">
      <w:pPr>
        <w:rPr>
          <w:rFonts w:ascii="Times New Roman" w:hAnsi="Times New Roman" w:cs="Times New Roman"/>
          <w:sz w:val="24"/>
          <w:szCs w:val="24"/>
        </w:rPr>
      </w:pPr>
    </w:p>
    <w:p w14:paraId="25A2A876" w14:textId="23A6220A" w:rsidR="00261CCA" w:rsidRDefault="00261CCA" w:rsidP="003D5C46">
      <w:pPr>
        <w:rPr>
          <w:rFonts w:ascii="Times New Roman" w:hAnsi="Times New Roman" w:cs="Times New Roman"/>
          <w:sz w:val="24"/>
          <w:szCs w:val="24"/>
        </w:rPr>
      </w:pPr>
      <w:r>
        <w:rPr>
          <w:rFonts w:ascii="Times New Roman" w:hAnsi="Times New Roman" w:cs="Times New Roman"/>
          <w:sz w:val="24"/>
          <w:szCs w:val="24"/>
        </w:rPr>
        <w:t>There are two religious practices prevalent in these verses. First, Melchizedek gives Abram “bread and wine.” These are the two elements Jesus connects with His death at the Last Supper. While Genesis does not provide a lot of details as to why “bread and wine,” given the connection of Melchizedek to the Messiah, I cannot help but think this is</w:t>
      </w:r>
      <w:r w:rsidR="003D54D2">
        <w:rPr>
          <w:rFonts w:ascii="Times New Roman" w:hAnsi="Times New Roman" w:cs="Times New Roman"/>
          <w:sz w:val="24"/>
          <w:szCs w:val="24"/>
        </w:rPr>
        <w:t xml:space="preserve"> </w:t>
      </w:r>
      <w:r>
        <w:rPr>
          <w:rFonts w:ascii="Times New Roman" w:hAnsi="Times New Roman" w:cs="Times New Roman"/>
          <w:sz w:val="24"/>
          <w:szCs w:val="24"/>
        </w:rPr>
        <w:t>more than an arbitrary feature. Second, the Jewish and Christian practice of tithing is established by Abraham giving a tenth of the spoils to Melchizedek.</w:t>
      </w:r>
    </w:p>
    <w:p w14:paraId="76C031D9" w14:textId="77777777" w:rsidR="00261CCA" w:rsidRDefault="00261CCA" w:rsidP="003D5C46">
      <w:pPr>
        <w:rPr>
          <w:rFonts w:ascii="Times New Roman" w:hAnsi="Times New Roman" w:cs="Times New Roman"/>
          <w:sz w:val="24"/>
          <w:szCs w:val="24"/>
        </w:rPr>
      </w:pPr>
    </w:p>
    <w:p w14:paraId="6D334C61" w14:textId="2C226A24" w:rsidR="00F02520" w:rsidRDefault="00F02520" w:rsidP="00F02520">
      <w:pPr>
        <w:rPr>
          <w:rFonts w:ascii="Times New Roman" w:hAnsi="Times New Roman" w:cs="Times New Roman"/>
          <w:b/>
          <w:bCs/>
          <w:sz w:val="24"/>
          <w:szCs w:val="24"/>
        </w:rPr>
      </w:pPr>
      <w:r>
        <w:rPr>
          <w:rFonts w:ascii="Times New Roman" w:hAnsi="Times New Roman" w:cs="Times New Roman"/>
          <w:b/>
          <w:bCs/>
          <w:sz w:val="24"/>
          <w:szCs w:val="24"/>
        </w:rPr>
        <w:t xml:space="preserve">1 This Melchizedek, who was the king of Salem and priest of the </w:t>
      </w:r>
      <w:proofErr w:type="gramStart"/>
      <w:r>
        <w:rPr>
          <w:rFonts w:ascii="Times New Roman" w:hAnsi="Times New Roman" w:cs="Times New Roman"/>
          <w:b/>
          <w:bCs/>
          <w:sz w:val="24"/>
          <w:szCs w:val="24"/>
        </w:rPr>
        <w:t>Most High</w:t>
      </w:r>
      <w:proofErr w:type="gramEnd"/>
      <w:r>
        <w:rPr>
          <w:rFonts w:ascii="Times New Roman" w:hAnsi="Times New Roman" w:cs="Times New Roman"/>
          <w:b/>
          <w:bCs/>
          <w:sz w:val="24"/>
          <w:szCs w:val="24"/>
        </w:rPr>
        <w:t xml:space="preserve"> God, met Abraham as he returned from the defeat of the kings, and Melchizedek blessed him.</w:t>
      </w:r>
    </w:p>
    <w:p w14:paraId="4B152B80" w14:textId="5E48EBB5" w:rsidR="00F02520" w:rsidRDefault="00F02520" w:rsidP="00F02520">
      <w:pPr>
        <w:rPr>
          <w:rFonts w:ascii="Times New Roman" w:hAnsi="Times New Roman" w:cs="Times New Roman"/>
          <w:sz w:val="24"/>
          <w:szCs w:val="24"/>
        </w:rPr>
      </w:pPr>
      <w:r>
        <w:rPr>
          <w:rFonts w:ascii="Times New Roman" w:hAnsi="Times New Roman" w:cs="Times New Roman"/>
          <w:b/>
          <w:bCs/>
          <w:sz w:val="24"/>
          <w:szCs w:val="24"/>
        </w:rPr>
        <w:t>2 Abraham gave a tenth of everything to him. His name means first “king of righteousness,” and then “king of Salem,” that is, “king of peace.”</w:t>
      </w:r>
    </w:p>
    <w:p w14:paraId="128EE0B6" w14:textId="77777777" w:rsidR="003D54D2" w:rsidRDefault="003D54D2" w:rsidP="00F02520">
      <w:pPr>
        <w:rPr>
          <w:rFonts w:ascii="Times New Roman" w:hAnsi="Times New Roman" w:cs="Times New Roman"/>
          <w:sz w:val="24"/>
          <w:szCs w:val="24"/>
        </w:rPr>
      </w:pPr>
    </w:p>
    <w:p w14:paraId="15638B70" w14:textId="21BF4F57" w:rsidR="003D54D2" w:rsidRDefault="003D54D2" w:rsidP="00F02520">
      <w:pPr>
        <w:rPr>
          <w:rFonts w:ascii="Times New Roman" w:hAnsi="Times New Roman" w:cs="Times New Roman"/>
          <w:sz w:val="24"/>
          <w:szCs w:val="24"/>
        </w:rPr>
      </w:pPr>
      <w:r>
        <w:rPr>
          <w:rFonts w:ascii="Times New Roman" w:hAnsi="Times New Roman" w:cs="Times New Roman"/>
          <w:sz w:val="24"/>
          <w:szCs w:val="24"/>
        </w:rPr>
        <w:tab/>
        <w:t>The whole purpose of this discussion around Melchizedek is to establish Jesus as a high priest superior to Aaron and his descendants. Melchizedek was indeed an important person in the time of Abraham, but he was only a precursor to Jesus. We must be careful not to attribute more to the person of Melchizedek than what aligns with Scripture. Even with Scripture, we must study intently to understand the connection the writer of Hebrews is making. There is only one Son of God, that is Jesus.</w:t>
      </w:r>
    </w:p>
    <w:p w14:paraId="101E78D4" w14:textId="77777777" w:rsidR="003D54D2" w:rsidRDefault="003D54D2" w:rsidP="00F02520">
      <w:pPr>
        <w:rPr>
          <w:rFonts w:ascii="Times New Roman" w:hAnsi="Times New Roman" w:cs="Times New Roman"/>
          <w:sz w:val="24"/>
          <w:szCs w:val="24"/>
        </w:rPr>
      </w:pPr>
    </w:p>
    <w:p w14:paraId="4475CE1B" w14:textId="67465C8C" w:rsidR="003D54D2" w:rsidRDefault="003D54D2" w:rsidP="00F02520">
      <w:pPr>
        <w:rPr>
          <w:rFonts w:ascii="Times New Roman" w:hAnsi="Times New Roman" w:cs="Times New Roman"/>
          <w:sz w:val="24"/>
          <w:szCs w:val="24"/>
        </w:rPr>
      </w:pPr>
      <w:r>
        <w:rPr>
          <w:rFonts w:ascii="Times New Roman" w:hAnsi="Times New Roman" w:cs="Times New Roman"/>
          <w:sz w:val="24"/>
          <w:szCs w:val="24"/>
        </w:rPr>
        <w:tab/>
        <w:t>Adam Clarke writes, “It was an ancient custom among the nations of the earth to consecrate a part or tenth of the spoils taken in war to the object of their worship.”</w:t>
      </w:r>
      <w:r w:rsidR="00DC36B5">
        <w:rPr>
          <w:rStyle w:val="FootnoteReference"/>
          <w:rFonts w:ascii="Times New Roman" w:hAnsi="Times New Roman" w:cs="Times New Roman"/>
          <w:sz w:val="24"/>
          <w:szCs w:val="24"/>
        </w:rPr>
        <w:footnoteReference w:id="77"/>
      </w:r>
      <w:r>
        <w:rPr>
          <w:rFonts w:ascii="Times New Roman" w:hAnsi="Times New Roman" w:cs="Times New Roman"/>
          <w:sz w:val="24"/>
          <w:szCs w:val="24"/>
        </w:rPr>
        <w:t xml:space="preserve"> </w:t>
      </w:r>
      <w:r w:rsidR="003C4930">
        <w:rPr>
          <w:rFonts w:ascii="Times New Roman" w:hAnsi="Times New Roman" w:cs="Times New Roman"/>
          <w:sz w:val="24"/>
          <w:szCs w:val="24"/>
        </w:rPr>
        <w:t>Regardless of a nation’s religious practices, they recognized their success was not of their own doing. This is not to say they universally worshiped the God Most High, but religion played an important role in ancient military conquest.</w:t>
      </w:r>
    </w:p>
    <w:p w14:paraId="447EBD88" w14:textId="77777777" w:rsidR="003C4930" w:rsidRDefault="003C4930" w:rsidP="00F02520">
      <w:pPr>
        <w:rPr>
          <w:rFonts w:ascii="Times New Roman" w:hAnsi="Times New Roman" w:cs="Times New Roman"/>
          <w:sz w:val="24"/>
          <w:szCs w:val="24"/>
        </w:rPr>
      </w:pPr>
    </w:p>
    <w:p w14:paraId="42B3A283" w14:textId="2BDE2A7B" w:rsidR="003C4930" w:rsidRDefault="003C4930" w:rsidP="00F02520">
      <w:pPr>
        <w:rPr>
          <w:rFonts w:ascii="Times New Roman" w:hAnsi="Times New Roman" w:cs="Times New Roman"/>
          <w:sz w:val="24"/>
          <w:szCs w:val="24"/>
        </w:rPr>
      </w:pPr>
      <w:r>
        <w:rPr>
          <w:rFonts w:ascii="Times New Roman" w:hAnsi="Times New Roman" w:cs="Times New Roman"/>
          <w:sz w:val="24"/>
          <w:szCs w:val="24"/>
        </w:rPr>
        <w:tab/>
        <w:t xml:space="preserve">Verse 1 tells us that Melchizedek was a “priest of the </w:t>
      </w:r>
      <w:proofErr w:type="gramStart"/>
      <w:r>
        <w:rPr>
          <w:rFonts w:ascii="Times New Roman" w:hAnsi="Times New Roman" w:cs="Times New Roman"/>
          <w:sz w:val="24"/>
          <w:szCs w:val="24"/>
        </w:rPr>
        <w:t>Most High</w:t>
      </w:r>
      <w:proofErr w:type="gramEnd"/>
      <w:r>
        <w:rPr>
          <w:rFonts w:ascii="Times New Roman" w:hAnsi="Times New Roman" w:cs="Times New Roman"/>
          <w:sz w:val="24"/>
          <w:szCs w:val="24"/>
        </w:rPr>
        <w:t xml:space="preserve"> God.” No other details are shared on how Melchizedek was given this office. We know from our earlier study in Hebrews, that a priest is appointed by God to represent the people, they are a mediator between the divine and the common. </w:t>
      </w:r>
    </w:p>
    <w:p w14:paraId="52AAAF6C" w14:textId="77777777" w:rsidR="003D54D2" w:rsidRPr="003D54D2" w:rsidRDefault="003D54D2" w:rsidP="00F02520">
      <w:pPr>
        <w:rPr>
          <w:rFonts w:ascii="Times New Roman" w:hAnsi="Times New Roman" w:cs="Times New Roman"/>
          <w:sz w:val="24"/>
          <w:szCs w:val="24"/>
        </w:rPr>
      </w:pPr>
    </w:p>
    <w:p w14:paraId="1E12FAB5" w14:textId="1E14CD9F" w:rsidR="00F02520" w:rsidRDefault="00F02520" w:rsidP="00F02520">
      <w:pPr>
        <w:rPr>
          <w:rFonts w:ascii="Times New Roman" w:hAnsi="Times New Roman" w:cs="Times New Roman"/>
          <w:sz w:val="24"/>
          <w:szCs w:val="24"/>
        </w:rPr>
      </w:pPr>
      <w:r>
        <w:rPr>
          <w:rFonts w:ascii="Times New Roman" w:hAnsi="Times New Roman" w:cs="Times New Roman"/>
          <w:b/>
          <w:bCs/>
          <w:sz w:val="24"/>
          <w:szCs w:val="24"/>
        </w:rPr>
        <w:t xml:space="preserve">3 He is without </w:t>
      </w:r>
      <w:proofErr w:type="gramStart"/>
      <w:r>
        <w:rPr>
          <w:rFonts w:ascii="Times New Roman" w:hAnsi="Times New Roman" w:cs="Times New Roman"/>
          <w:b/>
          <w:bCs/>
          <w:sz w:val="24"/>
          <w:szCs w:val="24"/>
        </w:rPr>
        <w:t>father</w:t>
      </w:r>
      <w:proofErr w:type="gramEnd"/>
      <w:r>
        <w:rPr>
          <w:rFonts w:ascii="Times New Roman" w:hAnsi="Times New Roman" w:cs="Times New Roman"/>
          <w:b/>
          <w:bCs/>
          <w:sz w:val="24"/>
          <w:szCs w:val="24"/>
        </w:rPr>
        <w:t xml:space="preserve"> or mother or any family. He has no beginning or end of life, but he’s like God’s Son and remains a priest for all time.</w:t>
      </w:r>
    </w:p>
    <w:p w14:paraId="6699489C" w14:textId="77777777" w:rsidR="003C4930" w:rsidRDefault="003C4930" w:rsidP="00F02520">
      <w:pPr>
        <w:rPr>
          <w:rFonts w:ascii="Times New Roman" w:hAnsi="Times New Roman" w:cs="Times New Roman"/>
          <w:sz w:val="24"/>
          <w:szCs w:val="24"/>
        </w:rPr>
      </w:pPr>
    </w:p>
    <w:p w14:paraId="4991FFD0" w14:textId="1CB2AFE7" w:rsidR="003C4930" w:rsidRDefault="003C4930" w:rsidP="00F02520">
      <w:pPr>
        <w:rPr>
          <w:rFonts w:ascii="Times New Roman" w:hAnsi="Times New Roman" w:cs="Times New Roman"/>
          <w:sz w:val="24"/>
          <w:szCs w:val="24"/>
        </w:rPr>
      </w:pPr>
      <w:r>
        <w:rPr>
          <w:rFonts w:ascii="Times New Roman" w:hAnsi="Times New Roman" w:cs="Times New Roman"/>
          <w:sz w:val="24"/>
          <w:szCs w:val="24"/>
        </w:rPr>
        <w:tab/>
        <w:t xml:space="preserve">Bloodline was important to the Jews. It was considered unthinkable for someone to serve as a Levitical priest if they </w:t>
      </w:r>
      <w:r w:rsidR="00DC36B5">
        <w:rPr>
          <w:rFonts w:ascii="Times New Roman" w:hAnsi="Times New Roman" w:cs="Times New Roman"/>
          <w:sz w:val="24"/>
          <w:szCs w:val="24"/>
        </w:rPr>
        <w:t xml:space="preserve">could not prove through their genealogy a family heritage involved in the role. All those lists of names and genealogical records that are boring to us throughout the Bible are of significance, even if those ideas are lost on us. The Jews took it so seriously, that Nehemiah was forced to exclude some of the returning exiles from the priesthood. Nehemiah 7:63-65 says, “And of the priests: the descendants of </w:t>
      </w:r>
      <w:proofErr w:type="spellStart"/>
      <w:r w:rsidR="00DC36B5">
        <w:rPr>
          <w:rFonts w:ascii="Times New Roman" w:hAnsi="Times New Roman" w:cs="Times New Roman"/>
          <w:sz w:val="24"/>
          <w:szCs w:val="24"/>
        </w:rPr>
        <w:t>Hobaiah</w:t>
      </w:r>
      <w:proofErr w:type="spellEnd"/>
      <w:r w:rsidR="00DC36B5">
        <w:rPr>
          <w:rFonts w:ascii="Times New Roman" w:hAnsi="Times New Roman" w:cs="Times New Roman"/>
          <w:sz w:val="24"/>
          <w:szCs w:val="24"/>
        </w:rPr>
        <w:t xml:space="preserve">, Hakkoz, and Barzillai (who had married one of the daughters of Barzillai the </w:t>
      </w:r>
      <w:proofErr w:type="spellStart"/>
      <w:r w:rsidR="00DC36B5">
        <w:rPr>
          <w:rFonts w:ascii="Times New Roman" w:hAnsi="Times New Roman" w:cs="Times New Roman"/>
          <w:sz w:val="24"/>
          <w:szCs w:val="24"/>
        </w:rPr>
        <w:t>Gileadite</w:t>
      </w:r>
      <w:proofErr w:type="spellEnd"/>
      <w:r w:rsidR="00DC36B5">
        <w:rPr>
          <w:rFonts w:ascii="Times New Roman" w:hAnsi="Times New Roman" w:cs="Times New Roman"/>
          <w:sz w:val="24"/>
          <w:szCs w:val="24"/>
        </w:rPr>
        <w:t xml:space="preserve"> and was by his name) looked for their entries in the genealogical records, but they weren’t found there, so they were excluded from the priesthood as unclean.”</w:t>
      </w:r>
    </w:p>
    <w:p w14:paraId="07BF321F" w14:textId="77777777" w:rsidR="00DC36B5" w:rsidRDefault="00DC36B5" w:rsidP="00F02520">
      <w:pPr>
        <w:rPr>
          <w:rFonts w:ascii="Times New Roman" w:hAnsi="Times New Roman" w:cs="Times New Roman"/>
          <w:sz w:val="24"/>
          <w:szCs w:val="24"/>
        </w:rPr>
      </w:pPr>
    </w:p>
    <w:p w14:paraId="117F7C74" w14:textId="593483AC" w:rsidR="00DC36B5" w:rsidRDefault="00DC36B5" w:rsidP="00F02520">
      <w:pPr>
        <w:rPr>
          <w:rFonts w:ascii="Times New Roman" w:hAnsi="Times New Roman" w:cs="Times New Roman"/>
          <w:sz w:val="24"/>
          <w:szCs w:val="24"/>
        </w:rPr>
      </w:pPr>
      <w:r>
        <w:rPr>
          <w:rFonts w:ascii="Times New Roman" w:hAnsi="Times New Roman" w:cs="Times New Roman"/>
          <w:sz w:val="24"/>
          <w:szCs w:val="24"/>
        </w:rPr>
        <w:tab/>
        <w:t>Verse 3 shares that Melchizedek has no history of a mother or father mentioned. Genesis does not record when or where Melchizedek was born or died. He is a mystery figure who makes this brief appearance as a priest of God, with no connection to the Levitical priesthood other than through the patriarch Abraham. But of this</w:t>
      </w:r>
      <w:r w:rsidR="00465375">
        <w:rPr>
          <w:rFonts w:ascii="Times New Roman" w:hAnsi="Times New Roman" w:cs="Times New Roman"/>
          <w:sz w:val="24"/>
          <w:szCs w:val="24"/>
        </w:rPr>
        <w:t>,</w:t>
      </w:r>
      <w:r>
        <w:rPr>
          <w:rFonts w:ascii="Times New Roman" w:hAnsi="Times New Roman" w:cs="Times New Roman"/>
          <w:sz w:val="24"/>
          <w:szCs w:val="24"/>
        </w:rPr>
        <w:t xml:space="preserve"> we can be sure, </w:t>
      </w:r>
      <w:r w:rsidR="00465375">
        <w:rPr>
          <w:rFonts w:ascii="Times New Roman" w:hAnsi="Times New Roman" w:cs="Times New Roman"/>
          <w:sz w:val="24"/>
          <w:szCs w:val="24"/>
        </w:rPr>
        <w:t xml:space="preserve">that </w:t>
      </w:r>
      <w:r>
        <w:rPr>
          <w:rFonts w:ascii="Times New Roman" w:hAnsi="Times New Roman" w:cs="Times New Roman"/>
          <w:sz w:val="24"/>
          <w:szCs w:val="24"/>
        </w:rPr>
        <w:t>Melchizedek was appointed by God.</w:t>
      </w:r>
    </w:p>
    <w:p w14:paraId="7788298D" w14:textId="77777777" w:rsidR="00DC36B5" w:rsidRDefault="00DC36B5" w:rsidP="00F02520">
      <w:pPr>
        <w:rPr>
          <w:rFonts w:ascii="Times New Roman" w:hAnsi="Times New Roman" w:cs="Times New Roman"/>
          <w:sz w:val="24"/>
          <w:szCs w:val="24"/>
        </w:rPr>
      </w:pPr>
    </w:p>
    <w:p w14:paraId="7FC147E4" w14:textId="1EC2C35F" w:rsidR="00DC36B5" w:rsidRDefault="00DC36B5" w:rsidP="00F02520">
      <w:pPr>
        <w:rPr>
          <w:rFonts w:ascii="Times New Roman" w:hAnsi="Times New Roman" w:cs="Times New Roman"/>
          <w:sz w:val="24"/>
          <w:szCs w:val="24"/>
        </w:rPr>
      </w:pPr>
      <w:r>
        <w:rPr>
          <w:rFonts w:ascii="Times New Roman" w:hAnsi="Times New Roman" w:cs="Times New Roman"/>
          <w:sz w:val="24"/>
          <w:szCs w:val="24"/>
        </w:rPr>
        <w:tab/>
        <w:t xml:space="preserve">It is important to pause because the wording of verse 3 can </w:t>
      </w:r>
      <w:r w:rsidR="00465375">
        <w:rPr>
          <w:rFonts w:ascii="Times New Roman" w:hAnsi="Times New Roman" w:cs="Times New Roman"/>
          <w:sz w:val="24"/>
          <w:szCs w:val="24"/>
        </w:rPr>
        <w:t>be used</w:t>
      </w:r>
      <w:r>
        <w:rPr>
          <w:rFonts w:ascii="Times New Roman" w:hAnsi="Times New Roman" w:cs="Times New Roman"/>
          <w:sz w:val="24"/>
          <w:szCs w:val="24"/>
        </w:rPr>
        <w:t xml:space="preserve"> in connection with Genesis 14 and Psalm 110, to </w:t>
      </w:r>
      <w:r w:rsidR="00465375">
        <w:rPr>
          <w:rFonts w:ascii="Times New Roman" w:hAnsi="Times New Roman" w:cs="Times New Roman"/>
          <w:sz w:val="24"/>
          <w:szCs w:val="24"/>
        </w:rPr>
        <w:t>mistake the identity of Melchizedek. Some believe that Melchizedek is the pre-incarnate Christ. The wording “He has no beginning or end of life, but he’s like God’s Son” can give us the wrong picture. Thomas Aquinas said this belief is “condemned as heretical.”</w:t>
      </w:r>
      <w:r w:rsidR="00465375">
        <w:rPr>
          <w:rStyle w:val="FootnoteReference"/>
          <w:rFonts w:ascii="Times New Roman" w:hAnsi="Times New Roman" w:cs="Times New Roman"/>
          <w:sz w:val="24"/>
          <w:szCs w:val="24"/>
        </w:rPr>
        <w:footnoteReference w:id="78"/>
      </w:r>
      <w:r w:rsidR="00465375">
        <w:rPr>
          <w:rFonts w:ascii="Times New Roman" w:hAnsi="Times New Roman" w:cs="Times New Roman"/>
          <w:sz w:val="24"/>
          <w:szCs w:val="24"/>
        </w:rPr>
        <w:t xml:space="preserve"> Notice the writer uses the phrase “he’s like God’s Son,” not “he is God’s Son.” </w:t>
      </w:r>
    </w:p>
    <w:p w14:paraId="67890B87" w14:textId="77777777" w:rsidR="00465375" w:rsidRDefault="00465375" w:rsidP="00F02520">
      <w:pPr>
        <w:rPr>
          <w:rFonts w:ascii="Times New Roman" w:hAnsi="Times New Roman" w:cs="Times New Roman"/>
          <w:sz w:val="24"/>
          <w:szCs w:val="24"/>
        </w:rPr>
      </w:pPr>
    </w:p>
    <w:p w14:paraId="10DA1D9D" w14:textId="282DF1E3" w:rsidR="00465375" w:rsidRDefault="00465375" w:rsidP="00F02520">
      <w:pPr>
        <w:rPr>
          <w:rFonts w:ascii="Times New Roman" w:hAnsi="Times New Roman" w:cs="Times New Roman"/>
          <w:sz w:val="24"/>
          <w:szCs w:val="24"/>
        </w:rPr>
      </w:pPr>
      <w:r>
        <w:rPr>
          <w:rFonts w:ascii="Times New Roman" w:hAnsi="Times New Roman" w:cs="Times New Roman"/>
          <w:sz w:val="24"/>
          <w:szCs w:val="24"/>
        </w:rPr>
        <w:tab/>
        <w:t xml:space="preserve">This does provide an interesting theological point for us. We are </w:t>
      </w:r>
      <w:proofErr w:type="gramStart"/>
      <w:r>
        <w:rPr>
          <w:rFonts w:ascii="Times New Roman" w:hAnsi="Times New Roman" w:cs="Times New Roman"/>
          <w:sz w:val="24"/>
          <w:szCs w:val="24"/>
        </w:rPr>
        <w:t>a people</w:t>
      </w:r>
      <w:proofErr w:type="gramEnd"/>
      <w:r>
        <w:rPr>
          <w:rFonts w:ascii="Times New Roman" w:hAnsi="Times New Roman" w:cs="Times New Roman"/>
          <w:sz w:val="24"/>
          <w:szCs w:val="24"/>
        </w:rPr>
        <w:t xml:space="preserve"> bound by linear time, who have a beginning and will have an end. So, when we think of the priestly order of Melchizedek, because Jesus came after him in the historical sense, we view Jesus as connected to Melchizedek’s priestly line. But what verse 3 highlights is that the Son of God has been eternally existent with the Father from the beginning. Craddock comments, “While the argument seems to be from Melchizedek to the Son of God, it is, in fact, from the Son of God to Melchizedek.”</w:t>
      </w:r>
      <w:r>
        <w:rPr>
          <w:rStyle w:val="FootnoteReference"/>
          <w:rFonts w:ascii="Times New Roman" w:hAnsi="Times New Roman" w:cs="Times New Roman"/>
          <w:sz w:val="24"/>
          <w:szCs w:val="24"/>
        </w:rPr>
        <w:footnoteReference w:id="79"/>
      </w:r>
      <w:r>
        <w:rPr>
          <w:rFonts w:ascii="Times New Roman" w:hAnsi="Times New Roman" w:cs="Times New Roman"/>
          <w:sz w:val="24"/>
          <w:szCs w:val="24"/>
        </w:rPr>
        <w:t xml:space="preserve"> Ultimately, this connects all priestly orders of God Most High to Jesus. Jesus is not only superior to the priesthood of Aaron but also of Melchizedek.</w:t>
      </w:r>
    </w:p>
    <w:p w14:paraId="3E02A530" w14:textId="3DE0B859" w:rsidR="00F02520" w:rsidRDefault="00F02520" w:rsidP="00F02520">
      <w:pPr>
        <w:rPr>
          <w:rFonts w:ascii="Times New Roman" w:hAnsi="Times New Roman" w:cs="Times New Roman"/>
          <w:b/>
          <w:bCs/>
          <w:sz w:val="24"/>
          <w:szCs w:val="24"/>
        </w:rPr>
      </w:pPr>
    </w:p>
    <w:p w14:paraId="29AF63EC" w14:textId="77777777" w:rsidR="00F02520" w:rsidRDefault="00F02520" w:rsidP="00F02520">
      <w:pPr>
        <w:rPr>
          <w:rFonts w:ascii="Times New Roman" w:hAnsi="Times New Roman" w:cs="Times New Roman"/>
          <w:b/>
          <w:bCs/>
          <w:sz w:val="24"/>
          <w:szCs w:val="24"/>
        </w:rPr>
      </w:pPr>
    </w:p>
    <w:p w14:paraId="6E28D6FB" w14:textId="76DB6FB7" w:rsidR="00F02520" w:rsidRDefault="00F02520" w:rsidP="00F02520">
      <w:pPr>
        <w:rPr>
          <w:rFonts w:ascii="Times New Roman" w:hAnsi="Times New Roman" w:cs="Times New Roman"/>
          <w:sz w:val="24"/>
          <w:szCs w:val="24"/>
        </w:rPr>
      </w:pPr>
      <w:r>
        <w:rPr>
          <w:rFonts w:ascii="Times New Roman" w:hAnsi="Times New Roman" w:cs="Times New Roman"/>
          <w:b/>
          <w:bCs/>
          <w:i/>
          <w:iCs/>
          <w:sz w:val="32"/>
          <w:szCs w:val="32"/>
        </w:rPr>
        <w:t>A priest like Melchizedek</w:t>
      </w:r>
    </w:p>
    <w:p w14:paraId="4DBC8425" w14:textId="4C5C67FD" w:rsidR="00F02520" w:rsidRDefault="00F02520" w:rsidP="003D5C46">
      <w:pPr>
        <w:rPr>
          <w:rFonts w:ascii="Times New Roman" w:hAnsi="Times New Roman" w:cs="Times New Roman"/>
          <w:sz w:val="24"/>
          <w:szCs w:val="24"/>
        </w:rPr>
      </w:pPr>
    </w:p>
    <w:p w14:paraId="3A6E3817" w14:textId="77777777" w:rsidR="009456A9" w:rsidRDefault="00F02520" w:rsidP="003D5C46">
      <w:pPr>
        <w:rPr>
          <w:rFonts w:ascii="Times New Roman" w:hAnsi="Times New Roman" w:cs="Times New Roman"/>
          <w:b/>
          <w:bCs/>
          <w:sz w:val="24"/>
          <w:szCs w:val="24"/>
        </w:rPr>
      </w:pPr>
      <w:r>
        <w:rPr>
          <w:rFonts w:ascii="Times New Roman" w:hAnsi="Times New Roman" w:cs="Times New Roman"/>
          <w:b/>
          <w:bCs/>
          <w:sz w:val="24"/>
          <w:szCs w:val="24"/>
        </w:rPr>
        <w:t>4 See how great Melchizedek was! Abraham, the father of the people, gave him a tenth of everything he captured.</w:t>
      </w:r>
    </w:p>
    <w:p w14:paraId="5DED16BC" w14:textId="75D65455" w:rsidR="00F02520" w:rsidRDefault="00F02520" w:rsidP="003D5C46">
      <w:pPr>
        <w:rPr>
          <w:rFonts w:ascii="Times New Roman" w:hAnsi="Times New Roman" w:cs="Times New Roman"/>
          <w:sz w:val="24"/>
          <w:szCs w:val="24"/>
        </w:rPr>
      </w:pPr>
      <w:r>
        <w:rPr>
          <w:rFonts w:ascii="Times New Roman" w:hAnsi="Times New Roman" w:cs="Times New Roman"/>
          <w:b/>
          <w:bCs/>
          <w:sz w:val="24"/>
          <w:szCs w:val="24"/>
        </w:rPr>
        <w:lastRenderedPageBreak/>
        <w:t>5 The descendants of Levi who receive the office of priest have a commandment under the Law to collect a tenth of everything from the people who are their brothers and sisters, though they also are descended from Abraham.</w:t>
      </w:r>
    </w:p>
    <w:p w14:paraId="3E94A0AE" w14:textId="77777777" w:rsidR="000D5E4B" w:rsidRDefault="000D5E4B" w:rsidP="003D5C46">
      <w:pPr>
        <w:rPr>
          <w:rFonts w:ascii="Times New Roman" w:hAnsi="Times New Roman" w:cs="Times New Roman"/>
          <w:sz w:val="24"/>
          <w:szCs w:val="24"/>
        </w:rPr>
      </w:pPr>
    </w:p>
    <w:p w14:paraId="7A1EB551" w14:textId="4CA095DA" w:rsidR="000D5E4B" w:rsidRDefault="000D5E4B" w:rsidP="003D5C46">
      <w:pPr>
        <w:rPr>
          <w:rFonts w:ascii="Times New Roman" w:hAnsi="Times New Roman" w:cs="Times New Roman"/>
          <w:sz w:val="24"/>
          <w:szCs w:val="24"/>
        </w:rPr>
      </w:pPr>
      <w:r>
        <w:rPr>
          <w:rFonts w:ascii="Times New Roman" w:hAnsi="Times New Roman" w:cs="Times New Roman"/>
          <w:sz w:val="24"/>
          <w:szCs w:val="24"/>
        </w:rPr>
        <w:tab/>
      </w:r>
      <w:r w:rsidR="009532A8">
        <w:rPr>
          <w:rFonts w:ascii="Times New Roman" w:hAnsi="Times New Roman" w:cs="Times New Roman"/>
          <w:sz w:val="24"/>
          <w:szCs w:val="24"/>
        </w:rPr>
        <w:t>The writer is referencing the well-known understanding of the Jewish law regarding tithing, which can be found in Numbers 18:21-32.</w:t>
      </w:r>
      <w:r w:rsidR="00B46A81">
        <w:rPr>
          <w:rFonts w:ascii="Times New Roman" w:hAnsi="Times New Roman" w:cs="Times New Roman"/>
          <w:sz w:val="24"/>
          <w:szCs w:val="24"/>
        </w:rPr>
        <w:t xml:space="preserve"> This section in Numbers records God giving the Levites </w:t>
      </w:r>
      <w:proofErr w:type="gramStart"/>
      <w:r w:rsidR="00B46A81">
        <w:rPr>
          <w:rFonts w:ascii="Times New Roman" w:hAnsi="Times New Roman" w:cs="Times New Roman"/>
          <w:sz w:val="24"/>
          <w:szCs w:val="24"/>
        </w:rPr>
        <w:t>all of</w:t>
      </w:r>
      <w:proofErr w:type="gramEnd"/>
      <w:r w:rsidR="00B46A81">
        <w:rPr>
          <w:rFonts w:ascii="Times New Roman" w:hAnsi="Times New Roman" w:cs="Times New Roman"/>
          <w:sz w:val="24"/>
          <w:szCs w:val="24"/>
        </w:rPr>
        <w:t xml:space="preserve"> the tithes collected from the rest of the Israelites. Since the Levites were solely responsible for carrying out the work in the Tabernacle, they would not be given an inheritance </w:t>
      </w:r>
      <w:proofErr w:type="gramStart"/>
      <w:r w:rsidR="00B46A81">
        <w:rPr>
          <w:rFonts w:ascii="Times New Roman" w:hAnsi="Times New Roman" w:cs="Times New Roman"/>
          <w:sz w:val="24"/>
          <w:szCs w:val="24"/>
        </w:rPr>
        <w:t>of</w:t>
      </w:r>
      <w:proofErr w:type="gramEnd"/>
      <w:r w:rsidR="00B46A81">
        <w:rPr>
          <w:rFonts w:ascii="Times New Roman" w:hAnsi="Times New Roman" w:cs="Times New Roman"/>
          <w:sz w:val="24"/>
          <w:szCs w:val="24"/>
        </w:rPr>
        <w:t xml:space="preserve"> the land like the other eleven tribes. In our modern context, this is why pastors are given a salary and housing, whether through a parsonage or an allowance from the Church. A pastor is brought into a fellowship and community for the sole purpose of ministry. These provisions from the tithes of the congregation, alleviate the pastor’s burden for basic survival needs so they can focus fully on preaching the word and ministering to the congregation and community. Even then, a pastor is still expected to give a tithe too. Now, Numbers 18:32 closes with, “But you must not make the sacred gifts of the Israelites impure, on the penalty of death.” In other words, with spiritual leadership comes a heftier expectation.</w:t>
      </w:r>
      <w:r w:rsidR="008A29A5">
        <w:rPr>
          <w:rFonts w:ascii="Times New Roman" w:hAnsi="Times New Roman" w:cs="Times New Roman"/>
          <w:sz w:val="24"/>
          <w:szCs w:val="24"/>
        </w:rPr>
        <w:t xml:space="preserve"> And all the Israelites were expected to honor God by participating in this practice. MacArthur wrote, “The submission of the Israelites was not to honor the priests, but to honor the law of God.”</w:t>
      </w:r>
      <w:r w:rsidR="008A29A5">
        <w:rPr>
          <w:rStyle w:val="FootnoteReference"/>
          <w:rFonts w:ascii="Times New Roman" w:hAnsi="Times New Roman" w:cs="Times New Roman"/>
          <w:sz w:val="24"/>
          <w:szCs w:val="24"/>
        </w:rPr>
        <w:footnoteReference w:id="80"/>
      </w:r>
    </w:p>
    <w:p w14:paraId="6F3EA7FC" w14:textId="77777777" w:rsidR="00B46A81" w:rsidRDefault="00B46A81" w:rsidP="003D5C46">
      <w:pPr>
        <w:rPr>
          <w:rFonts w:ascii="Times New Roman" w:hAnsi="Times New Roman" w:cs="Times New Roman"/>
          <w:sz w:val="24"/>
          <w:szCs w:val="24"/>
        </w:rPr>
      </w:pPr>
    </w:p>
    <w:p w14:paraId="47222889" w14:textId="096C927A" w:rsidR="008A29A5" w:rsidRDefault="00B46A81" w:rsidP="003D5C46">
      <w:pPr>
        <w:rPr>
          <w:rFonts w:ascii="Times New Roman" w:hAnsi="Times New Roman" w:cs="Times New Roman"/>
          <w:sz w:val="24"/>
          <w:szCs w:val="24"/>
        </w:rPr>
      </w:pPr>
      <w:r>
        <w:rPr>
          <w:rFonts w:ascii="Times New Roman" w:hAnsi="Times New Roman" w:cs="Times New Roman"/>
          <w:sz w:val="24"/>
          <w:szCs w:val="24"/>
        </w:rPr>
        <w:tab/>
        <w:t xml:space="preserve">In the discussion of Melchizedek, remember he is not a Levite. Melchizedek </w:t>
      </w:r>
      <w:r w:rsidR="008A29A5">
        <w:rPr>
          <w:rFonts w:ascii="Times New Roman" w:hAnsi="Times New Roman" w:cs="Times New Roman"/>
          <w:sz w:val="24"/>
          <w:szCs w:val="24"/>
        </w:rPr>
        <w:t xml:space="preserve">may not have even been related to Abraham. But Abraham gives Melchizedek a tenth, not because Melchizedek was a king, but a high priest over that region. Abraham was the one promised by God to be the father of many nations, this would include future kings. This is why Abraham is considered a patriarch of </w:t>
      </w:r>
      <w:proofErr w:type="gramStart"/>
      <w:r w:rsidR="008A29A5">
        <w:rPr>
          <w:rFonts w:ascii="Times New Roman" w:hAnsi="Times New Roman" w:cs="Times New Roman"/>
          <w:sz w:val="24"/>
          <w:szCs w:val="24"/>
        </w:rPr>
        <w:t>the faith</w:t>
      </w:r>
      <w:proofErr w:type="gramEnd"/>
      <w:r w:rsidR="008A29A5">
        <w:rPr>
          <w:rFonts w:ascii="Times New Roman" w:hAnsi="Times New Roman" w:cs="Times New Roman"/>
          <w:sz w:val="24"/>
          <w:szCs w:val="24"/>
        </w:rPr>
        <w:t>, but Abraham paid a tithe to Melchizedek. Craddock observed, “… in the writer’s value system, the one who blesses is always greater than the one who was blessed.”</w:t>
      </w:r>
      <w:r w:rsidR="008A29A5">
        <w:rPr>
          <w:rStyle w:val="FootnoteReference"/>
          <w:rFonts w:ascii="Times New Roman" w:hAnsi="Times New Roman" w:cs="Times New Roman"/>
          <w:sz w:val="24"/>
          <w:szCs w:val="24"/>
        </w:rPr>
        <w:footnoteReference w:id="81"/>
      </w:r>
      <w:r w:rsidR="008A29A5">
        <w:rPr>
          <w:rFonts w:ascii="Times New Roman" w:hAnsi="Times New Roman" w:cs="Times New Roman"/>
          <w:sz w:val="24"/>
          <w:szCs w:val="24"/>
        </w:rPr>
        <w:t xml:space="preserve"> It was Melchizedek who was blessed by Abraham, who then in turn gives Abraham a blessing.</w:t>
      </w:r>
    </w:p>
    <w:p w14:paraId="4669AF58" w14:textId="77777777" w:rsidR="000D5E4B" w:rsidRPr="000D5E4B" w:rsidRDefault="000D5E4B" w:rsidP="003D5C46">
      <w:pPr>
        <w:rPr>
          <w:rFonts w:ascii="Times New Roman" w:hAnsi="Times New Roman" w:cs="Times New Roman"/>
          <w:sz w:val="24"/>
          <w:szCs w:val="24"/>
        </w:rPr>
      </w:pPr>
    </w:p>
    <w:p w14:paraId="57E49C80" w14:textId="7A106524" w:rsidR="00F02520" w:rsidRDefault="00F02520" w:rsidP="003D5C46">
      <w:pPr>
        <w:rPr>
          <w:rFonts w:ascii="Times New Roman" w:hAnsi="Times New Roman" w:cs="Times New Roman"/>
          <w:b/>
          <w:bCs/>
          <w:sz w:val="24"/>
          <w:szCs w:val="24"/>
        </w:rPr>
      </w:pPr>
      <w:r>
        <w:rPr>
          <w:rFonts w:ascii="Times New Roman" w:hAnsi="Times New Roman" w:cs="Times New Roman"/>
          <w:b/>
          <w:bCs/>
          <w:sz w:val="24"/>
          <w:szCs w:val="24"/>
        </w:rPr>
        <w:t>6 But Melchizedek, who isn’t related to them, received a tenth of everything from Abraham and blessed the one who had received</w:t>
      </w:r>
      <w:r w:rsidR="008A29A5">
        <w:rPr>
          <w:rFonts w:ascii="Times New Roman" w:hAnsi="Times New Roman" w:cs="Times New Roman"/>
          <w:b/>
          <w:bCs/>
          <w:sz w:val="24"/>
          <w:szCs w:val="24"/>
        </w:rPr>
        <w:t xml:space="preserve"> </w:t>
      </w:r>
      <w:r>
        <w:rPr>
          <w:rFonts w:ascii="Times New Roman" w:hAnsi="Times New Roman" w:cs="Times New Roman"/>
          <w:b/>
          <w:bCs/>
          <w:sz w:val="24"/>
          <w:szCs w:val="24"/>
        </w:rPr>
        <w:t>the promises.</w:t>
      </w:r>
    </w:p>
    <w:p w14:paraId="612A5780" w14:textId="32E1D922" w:rsidR="00F02520" w:rsidRDefault="00F02520" w:rsidP="003D5C46">
      <w:pPr>
        <w:rPr>
          <w:rFonts w:ascii="Times New Roman" w:hAnsi="Times New Roman" w:cs="Times New Roman"/>
          <w:b/>
          <w:bCs/>
          <w:sz w:val="24"/>
          <w:szCs w:val="24"/>
        </w:rPr>
      </w:pPr>
      <w:r>
        <w:rPr>
          <w:rFonts w:ascii="Times New Roman" w:hAnsi="Times New Roman" w:cs="Times New Roman"/>
          <w:b/>
          <w:bCs/>
          <w:sz w:val="24"/>
          <w:szCs w:val="24"/>
        </w:rPr>
        <w:t>7 Without question, the less important person is blessed by the more important person.</w:t>
      </w:r>
    </w:p>
    <w:p w14:paraId="30F6A105" w14:textId="37B7B8C7" w:rsidR="00F02520" w:rsidRDefault="00F02520" w:rsidP="003D5C46">
      <w:pPr>
        <w:rPr>
          <w:rFonts w:ascii="Times New Roman" w:hAnsi="Times New Roman" w:cs="Times New Roman"/>
          <w:b/>
          <w:bCs/>
          <w:sz w:val="24"/>
          <w:szCs w:val="24"/>
        </w:rPr>
      </w:pPr>
      <w:r>
        <w:rPr>
          <w:rFonts w:ascii="Times New Roman" w:hAnsi="Times New Roman" w:cs="Times New Roman"/>
          <w:b/>
          <w:bCs/>
          <w:sz w:val="24"/>
          <w:szCs w:val="24"/>
        </w:rPr>
        <w:t xml:space="preserve">8 In addition, in one case a </w:t>
      </w:r>
      <w:proofErr w:type="gramStart"/>
      <w:r>
        <w:rPr>
          <w:rFonts w:ascii="Times New Roman" w:hAnsi="Times New Roman" w:cs="Times New Roman"/>
          <w:b/>
          <w:bCs/>
          <w:sz w:val="24"/>
          <w:szCs w:val="24"/>
        </w:rPr>
        <w:t>then</w:t>
      </w:r>
      <w:proofErr w:type="gramEnd"/>
      <w:r>
        <w:rPr>
          <w:rFonts w:ascii="Times New Roman" w:hAnsi="Times New Roman" w:cs="Times New Roman"/>
          <w:b/>
          <w:bCs/>
          <w:sz w:val="24"/>
          <w:szCs w:val="24"/>
        </w:rPr>
        <w:t xml:space="preserve"> is received by people who die, and in the other case, the tenth is received by someone who continues to live, according to the record.</w:t>
      </w:r>
    </w:p>
    <w:p w14:paraId="7782B16B" w14:textId="242AA5EA" w:rsidR="00F02520" w:rsidRDefault="00F02520" w:rsidP="003D5C46">
      <w:pPr>
        <w:rPr>
          <w:rFonts w:ascii="Times New Roman" w:hAnsi="Times New Roman" w:cs="Times New Roman"/>
          <w:b/>
          <w:bCs/>
          <w:sz w:val="24"/>
          <w:szCs w:val="24"/>
        </w:rPr>
      </w:pPr>
      <w:r>
        <w:rPr>
          <w:rFonts w:ascii="Times New Roman" w:hAnsi="Times New Roman" w:cs="Times New Roman"/>
          <w:b/>
          <w:bCs/>
          <w:sz w:val="24"/>
          <w:szCs w:val="24"/>
        </w:rPr>
        <w:t>9 It could be said that Levi, who received a tenth, paid a tenth</w:t>
      </w:r>
      <w:r w:rsidR="00BF15F7">
        <w:rPr>
          <w:rFonts w:ascii="Times New Roman" w:hAnsi="Times New Roman" w:cs="Times New Roman"/>
          <w:b/>
          <w:bCs/>
          <w:sz w:val="24"/>
          <w:szCs w:val="24"/>
        </w:rPr>
        <w:t>, paid a tenth through Abraham</w:t>
      </w:r>
    </w:p>
    <w:p w14:paraId="10ACF2E7" w14:textId="274F1F06" w:rsidR="00BF15F7" w:rsidRDefault="00BF15F7" w:rsidP="003D5C46">
      <w:pPr>
        <w:rPr>
          <w:rFonts w:ascii="Times New Roman" w:hAnsi="Times New Roman" w:cs="Times New Roman"/>
          <w:sz w:val="24"/>
          <w:szCs w:val="24"/>
        </w:rPr>
      </w:pPr>
      <w:r>
        <w:rPr>
          <w:rFonts w:ascii="Times New Roman" w:hAnsi="Times New Roman" w:cs="Times New Roman"/>
          <w:b/>
          <w:bCs/>
          <w:sz w:val="24"/>
          <w:szCs w:val="24"/>
        </w:rPr>
        <w:t>10 because he was still in his ancestor’s body when Abraham paid the tenth to Melchizedek.</w:t>
      </w:r>
    </w:p>
    <w:p w14:paraId="7606F2FD" w14:textId="77777777" w:rsidR="008A29A5" w:rsidRDefault="008A29A5" w:rsidP="003D5C46">
      <w:pPr>
        <w:rPr>
          <w:rFonts w:ascii="Times New Roman" w:hAnsi="Times New Roman" w:cs="Times New Roman"/>
          <w:sz w:val="24"/>
          <w:szCs w:val="24"/>
        </w:rPr>
      </w:pPr>
    </w:p>
    <w:p w14:paraId="65788D8F" w14:textId="3D8CFCEF" w:rsidR="008A29A5" w:rsidRDefault="008A29A5" w:rsidP="003D5C46">
      <w:pPr>
        <w:rPr>
          <w:rFonts w:ascii="Times New Roman" w:hAnsi="Times New Roman" w:cs="Times New Roman"/>
          <w:sz w:val="24"/>
          <w:szCs w:val="24"/>
        </w:rPr>
      </w:pPr>
      <w:r>
        <w:rPr>
          <w:rFonts w:ascii="Times New Roman" w:hAnsi="Times New Roman" w:cs="Times New Roman"/>
          <w:sz w:val="24"/>
          <w:szCs w:val="24"/>
        </w:rPr>
        <w:tab/>
      </w:r>
      <w:r w:rsidR="00CE4F47">
        <w:rPr>
          <w:rFonts w:ascii="Times New Roman" w:hAnsi="Times New Roman" w:cs="Times New Roman"/>
          <w:sz w:val="24"/>
          <w:szCs w:val="24"/>
        </w:rPr>
        <w:t>Since we know that Melchizedek is a man, like Abraham and us, we must understand that the office is what Abraham is paying the tenth towards. The office Melchizedek held was great, and Melchizedek was in the office of high priest God because had called him to it. Therefore, it is not because Melchizedek is greater than Abraham in a man-to-man comparison, but Melchizedek is God’s representation to Abraham.</w:t>
      </w:r>
    </w:p>
    <w:p w14:paraId="24D911E5" w14:textId="77777777" w:rsidR="00CE4F47" w:rsidRDefault="00CE4F47" w:rsidP="003D5C46">
      <w:pPr>
        <w:rPr>
          <w:rFonts w:ascii="Times New Roman" w:hAnsi="Times New Roman" w:cs="Times New Roman"/>
          <w:sz w:val="24"/>
          <w:szCs w:val="24"/>
        </w:rPr>
      </w:pPr>
    </w:p>
    <w:p w14:paraId="575221D3" w14:textId="2FEF5B9A" w:rsidR="00CE4F47" w:rsidRDefault="00CE4F47" w:rsidP="003D5C46">
      <w:pPr>
        <w:rPr>
          <w:rFonts w:ascii="Times New Roman" w:hAnsi="Times New Roman" w:cs="Times New Roman"/>
          <w:sz w:val="24"/>
          <w:szCs w:val="24"/>
        </w:rPr>
      </w:pPr>
      <w:r>
        <w:rPr>
          <w:rFonts w:ascii="Times New Roman" w:hAnsi="Times New Roman" w:cs="Times New Roman"/>
          <w:sz w:val="24"/>
          <w:szCs w:val="24"/>
        </w:rPr>
        <w:lastRenderedPageBreak/>
        <w:tab/>
        <w:t>To help us understand the dynamic, Thomas Aquinas shared an example based on his understanding of the office of pope. Aquinas wrote:</w:t>
      </w:r>
    </w:p>
    <w:p w14:paraId="08671502" w14:textId="77777777" w:rsidR="00CE4F47" w:rsidRDefault="00CE4F47" w:rsidP="003D5C46">
      <w:pPr>
        <w:rPr>
          <w:rFonts w:ascii="Times New Roman" w:hAnsi="Times New Roman" w:cs="Times New Roman"/>
          <w:sz w:val="24"/>
          <w:szCs w:val="24"/>
        </w:rPr>
      </w:pPr>
    </w:p>
    <w:p w14:paraId="2E76136F" w14:textId="1C7795EB" w:rsidR="00CE4F47" w:rsidRPr="00CE4F47" w:rsidRDefault="00CE4F47" w:rsidP="00483EEB">
      <w:pPr>
        <w:pStyle w:val="Quote"/>
        <w:rPr>
          <w:i/>
          <w:iCs/>
        </w:rPr>
      </w:pPr>
      <w:r>
        <w:t xml:space="preserve">… it does not seem true the greater always blesses the lesser, since the Pope is consecrated by a bishop, and an archbishop by a suffragan, who yet are lesser. I respond that a bishop does not consecrate the Pope, nor does a suffragan an archbishop, but this man, so that he may be Pope or archbishop. Again, he does this as a minister of God, </w:t>
      </w:r>
      <w:proofErr w:type="gramStart"/>
      <w:r>
        <w:t>Who</w:t>
      </w:r>
      <w:proofErr w:type="gramEnd"/>
      <w:r>
        <w:t xml:space="preserve"> is greater than the Pope.</w:t>
      </w:r>
      <w:r>
        <w:rPr>
          <w:rStyle w:val="FootnoteReference"/>
          <w:rFonts w:cs="Times New Roman"/>
        </w:rPr>
        <w:footnoteReference w:id="82"/>
      </w:r>
    </w:p>
    <w:p w14:paraId="6E80992E" w14:textId="77777777" w:rsidR="008A29A5" w:rsidRDefault="008A29A5" w:rsidP="003D5C46">
      <w:pPr>
        <w:rPr>
          <w:rFonts w:ascii="Times New Roman" w:hAnsi="Times New Roman" w:cs="Times New Roman"/>
          <w:sz w:val="24"/>
          <w:szCs w:val="24"/>
        </w:rPr>
      </w:pPr>
    </w:p>
    <w:p w14:paraId="5404F1E7" w14:textId="258B156B" w:rsidR="00CE4F47" w:rsidRDefault="0043037C" w:rsidP="003D5C46">
      <w:pPr>
        <w:rPr>
          <w:rFonts w:ascii="Times New Roman" w:hAnsi="Times New Roman" w:cs="Times New Roman"/>
          <w:sz w:val="24"/>
          <w:szCs w:val="24"/>
        </w:rPr>
      </w:pPr>
      <w:r>
        <w:rPr>
          <w:rFonts w:ascii="Times New Roman" w:hAnsi="Times New Roman" w:cs="Times New Roman"/>
          <w:sz w:val="24"/>
          <w:szCs w:val="24"/>
        </w:rPr>
        <w:t xml:space="preserve">In our church context, as Nazarenes, an individual becomes a pastor because they are called by God. A church hires a pastor through the recommendation of their church board. The pastor, the church board, and the </w:t>
      </w:r>
      <w:r w:rsidR="00B23DC5">
        <w:rPr>
          <w:rFonts w:ascii="Times New Roman" w:hAnsi="Times New Roman" w:cs="Times New Roman"/>
          <w:sz w:val="24"/>
          <w:szCs w:val="24"/>
        </w:rPr>
        <w:t>congregation all seek to recognize God’s will in the relationship between the pastor and the church. The goal is to honor God, both in the pastoral office and the congregation.</w:t>
      </w:r>
    </w:p>
    <w:p w14:paraId="76E2B57C" w14:textId="77777777" w:rsidR="00CE4F47" w:rsidRPr="008A29A5" w:rsidRDefault="00CE4F47" w:rsidP="003D5C46">
      <w:pPr>
        <w:rPr>
          <w:rFonts w:ascii="Times New Roman" w:hAnsi="Times New Roman" w:cs="Times New Roman"/>
          <w:sz w:val="24"/>
          <w:szCs w:val="24"/>
        </w:rPr>
      </w:pPr>
    </w:p>
    <w:p w14:paraId="5C9821A6" w14:textId="3045B99F" w:rsidR="00BF15F7" w:rsidRDefault="00BF15F7" w:rsidP="003D5C46">
      <w:pPr>
        <w:rPr>
          <w:rFonts w:ascii="Times New Roman" w:hAnsi="Times New Roman" w:cs="Times New Roman"/>
          <w:b/>
          <w:bCs/>
          <w:sz w:val="24"/>
          <w:szCs w:val="24"/>
        </w:rPr>
      </w:pPr>
      <w:r>
        <w:rPr>
          <w:rFonts w:ascii="Times New Roman" w:hAnsi="Times New Roman" w:cs="Times New Roman"/>
          <w:b/>
          <w:bCs/>
          <w:sz w:val="24"/>
          <w:szCs w:val="24"/>
        </w:rPr>
        <w:t xml:space="preserve">11 So if perfection came through the Levitical office of priest (for the people received the Law under the priests), why was there still need to speak about raising up another priest according to the order of </w:t>
      </w:r>
      <w:proofErr w:type="spellStart"/>
      <w:r>
        <w:rPr>
          <w:rFonts w:ascii="Times New Roman" w:hAnsi="Times New Roman" w:cs="Times New Roman"/>
          <w:b/>
          <w:bCs/>
          <w:sz w:val="24"/>
          <w:szCs w:val="24"/>
        </w:rPr>
        <w:t>Mechizedek</w:t>
      </w:r>
      <w:proofErr w:type="spellEnd"/>
      <w:r>
        <w:rPr>
          <w:rFonts w:ascii="Times New Roman" w:hAnsi="Times New Roman" w:cs="Times New Roman"/>
          <w:b/>
          <w:bCs/>
          <w:sz w:val="24"/>
          <w:szCs w:val="24"/>
        </w:rPr>
        <w:t xml:space="preserve"> rather than one according to the order of Aaron?</w:t>
      </w:r>
    </w:p>
    <w:p w14:paraId="4CBACAAF" w14:textId="008B934D" w:rsidR="00BF15F7" w:rsidRDefault="00BF15F7" w:rsidP="003D5C46">
      <w:pPr>
        <w:rPr>
          <w:rFonts w:ascii="Times New Roman" w:hAnsi="Times New Roman" w:cs="Times New Roman"/>
          <w:b/>
          <w:bCs/>
          <w:sz w:val="24"/>
          <w:szCs w:val="24"/>
        </w:rPr>
      </w:pPr>
      <w:r>
        <w:rPr>
          <w:rFonts w:ascii="Times New Roman" w:hAnsi="Times New Roman" w:cs="Times New Roman"/>
          <w:b/>
          <w:bCs/>
          <w:sz w:val="24"/>
          <w:szCs w:val="24"/>
        </w:rPr>
        <w:t xml:space="preserve">12 When the order of the priest changes, there </w:t>
      </w:r>
      <w:proofErr w:type="gramStart"/>
      <w:r>
        <w:rPr>
          <w:rFonts w:ascii="Times New Roman" w:hAnsi="Times New Roman" w:cs="Times New Roman"/>
          <w:b/>
          <w:bCs/>
          <w:sz w:val="24"/>
          <w:szCs w:val="24"/>
        </w:rPr>
        <w:t>has to</w:t>
      </w:r>
      <w:proofErr w:type="gramEnd"/>
      <w:r>
        <w:rPr>
          <w:rFonts w:ascii="Times New Roman" w:hAnsi="Times New Roman" w:cs="Times New Roman"/>
          <w:b/>
          <w:bCs/>
          <w:sz w:val="24"/>
          <w:szCs w:val="24"/>
        </w:rPr>
        <w:t xml:space="preserve"> be a change in the Law as well.</w:t>
      </w:r>
    </w:p>
    <w:p w14:paraId="337EF149" w14:textId="16F0C425" w:rsidR="00BF15F7" w:rsidRDefault="00BF15F7" w:rsidP="003D5C46">
      <w:pPr>
        <w:rPr>
          <w:rFonts w:ascii="Times New Roman" w:hAnsi="Times New Roman" w:cs="Times New Roman"/>
          <w:b/>
          <w:bCs/>
          <w:sz w:val="24"/>
          <w:szCs w:val="24"/>
        </w:rPr>
      </w:pPr>
      <w:r>
        <w:rPr>
          <w:rFonts w:ascii="Times New Roman" w:hAnsi="Times New Roman" w:cs="Times New Roman"/>
          <w:b/>
          <w:bCs/>
          <w:sz w:val="24"/>
          <w:szCs w:val="24"/>
        </w:rPr>
        <w:t>13 The person we are talking about belongs to another tribe, and no one ever served at the altar from that tribe.</w:t>
      </w:r>
    </w:p>
    <w:p w14:paraId="0B5CDF0C" w14:textId="48063D86" w:rsidR="00B23DC5" w:rsidRPr="00B23DC5" w:rsidRDefault="00BF15F7" w:rsidP="003D5C46">
      <w:pPr>
        <w:rPr>
          <w:rFonts w:ascii="Times New Roman" w:hAnsi="Times New Roman" w:cs="Times New Roman"/>
          <w:sz w:val="24"/>
          <w:szCs w:val="24"/>
        </w:rPr>
      </w:pPr>
      <w:r>
        <w:rPr>
          <w:rFonts w:ascii="Times New Roman" w:hAnsi="Times New Roman" w:cs="Times New Roman"/>
          <w:b/>
          <w:bCs/>
          <w:sz w:val="24"/>
          <w:szCs w:val="24"/>
        </w:rPr>
        <w:t>14 It’s clear that our Lord came from the tribe of Judah, but Moses never said anything about priests from that tribe.</w:t>
      </w:r>
    </w:p>
    <w:p w14:paraId="0A21FA96" w14:textId="7B342898" w:rsidR="00BF15F7" w:rsidRDefault="00BF15F7" w:rsidP="003D5C46">
      <w:pPr>
        <w:rPr>
          <w:rFonts w:ascii="Times New Roman" w:hAnsi="Times New Roman" w:cs="Times New Roman"/>
          <w:b/>
          <w:bCs/>
          <w:sz w:val="24"/>
          <w:szCs w:val="24"/>
        </w:rPr>
      </w:pPr>
      <w:r>
        <w:rPr>
          <w:rFonts w:ascii="Times New Roman" w:hAnsi="Times New Roman" w:cs="Times New Roman"/>
          <w:b/>
          <w:bCs/>
          <w:sz w:val="24"/>
          <w:szCs w:val="24"/>
        </w:rPr>
        <w:t>15 And it’s even clearer if another priest appears who is like Melchizedek.</w:t>
      </w:r>
    </w:p>
    <w:p w14:paraId="59981CBF" w14:textId="73B3D30D" w:rsidR="00BF15F7" w:rsidRDefault="00BF15F7" w:rsidP="003D5C46">
      <w:pPr>
        <w:rPr>
          <w:rFonts w:ascii="Times New Roman" w:hAnsi="Times New Roman" w:cs="Times New Roman"/>
          <w:b/>
          <w:bCs/>
          <w:sz w:val="24"/>
          <w:szCs w:val="24"/>
        </w:rPr>
      </w:pPr>
      <w:r>
        <w:rPr>
          <w:rFonts w:ascii="Times New Roman" w:hAnsi="Times New Roman" w:cs="Times New Roman"/>
          <w:b/>
          <w:bCs/>
          <w:sz w:val="24"/>
          <w:szCs w:val="24"/>
        </w:rPr>
        <w:t>16 He has become a priest by the power of a life that can’t be destroyed, rather than a legal requirement about physical decent.</w:t>
      </w:r>
    </w:p>
    <w:p w14:paraId="2DCA1EB5" w14:textId="681A389D" w:rsidR="00BF15F7" w:rsidRDefault="00BF15F7" w:rsidP="003D5C46">
      <w:pPr>
        <w:rPr>
          <w:rFonts w:ascii="Times New Roman" w:hAnsi="Times New Roman" w:cs="Times New Roman"/>
          <w:sz w:val="24"/>
          <w:szCs w:val="24"/>
        </w:rPr>
      </w:pPr>
      <w:r>
        <w:rPr>
          <w:rFonts w:ascii="Times New Roman" w:hAnsi="Times New Roman" w:cs="Times New Roman"/>
          <w:b/>
          <w:bCs/>
          <w:sz w:val="24"/>
          <w:szCs w:val="24"/>
        </w:rPr>
        <w:t>17 This is confirmed: “You are a priest forever,” “according to the order of Melchizedek.”</w:t>
      </w:r>
    </w:p>
    <w:p w14:paraId="03FE1F21" w14:textId="77777777" w:rsidR="00780CDA" w:rsidRDefault="00780CDA" w:rsidP="003D5C46">
      <w:pPr>
        <w:rPr>
          <w:rFonts w:ascii="Times New Roman" w:hAnsi="Times New Roman" w:cs="Times New Roman"/>
          <w:sz w:val="24"/>
          <w:szCs w:val="24"/>
        </w:rPr>
      </w:pPr>
    </w:p>
    <w:p w14:paraId="6DB03F3C" w14:textId="77777777" w:rsidR="00780CDA" w:rsidRDefault="00780CDA" w:rsidP="00780CDA">
      <w:pPr>
        <w:rPr>
          <w:rFonts w:ascii="Times New Roman" w:hAnsi="Times New Roman" w:cs="Times New Roman"/>
          <w:sz w:val="24"/>
          <w:szCs w:val="24"/>
        </w:rPr>
      </w:pPr>
      <w:r>
        <w:rPr>
          <w:rFonts w:ascii="Times New Roman" w:hAnsi="Times New Roman" w:cs="Times New Roman"/>
          <w:sz w:val="24"/>
          <w:szCs w:val="24"/>
        </w:rPr>
        <w:tab/>
        <w:t>The Jews were God’s chosen people. They were the law bearers, meaning the Jews had God’s commands and understood what His expectations were for people. But one of their pitfalls was that the only way to truly honor God was by being Jewish. Their status produced a spiritual arrogance. All the while ignoring two things mentioned in the scriptures.</w:t>
      </w:r>
    </w:p>
    <w:p w14:paraId="1D76D28A" w14:textId="77777777" w:rsidR="00780CDA" w:rsidRDefault="00780CDA" w:rsidP="00780CDA">
      <w:pPr>
        <w:rPr>
          <w:rFonts w:ascii="Times New Roman" w:hAnsi="Times New Roman" w:cs="Times New Roman"/>
          <w:sz w:val="24"/>
          <w:szCs w:val="24"/>
        </w:rPr>
      </w:pPr>
    </w:p>
    <w:p w14:paraId="7277C7C7" w14:textId="326ACE25" w:rsidR="00780CDA" w:rsidRDefault="00780CDA" w:rsidP="00780CDA">
      <w:pPr>
        <w:rPr>
          <w:rFonts w:ascii="Times New Roman" w:hAnsi="Times New Roman" w:cs="Times New Roman"/>
          <w:sz w:val="24"/>
          <w:szCs w:val="24"/>
        </w:rPr>
      </w:pPr>
      <w:r>
        <w:rPr>
          <w:rFonts w:ascii="Times New Roman" w:hAnsi="Times New Roman" w:cs="Times New Roman"/>
          <w:sz w:val="24"/>
          <w:szCs w:val="24"/>
        </w:rPr>
        <w:tab/>
        <w:t>First, they ignored that the Scripture was indicating the Law was insufficient in atoning for man’s sin. Knowing was great, but man did and does not possess the ability to keep the law of God on their own. No sooner was the sacrifice offered at the Temple than man needed such a sacrifice again. Adam Clarke wrote, “The very essence of the Levitical law consisting in its sacrificial offerings; and as these could not confer perfection, could not reconcile God to man, purify the unholy heart, nor open the kingdom of Heaven to the souls of men, consequently, it must be abolished, according to the order of God himself.”</w:t>
      </w:r>
      <w:r>
        <w:rPr>
          <w:rStyle w:val="FootnoteReference"/>
          <w:rFonts w:ascii="Times New Roman" w:hAnsi="Times New Roman" w:cs="Times New Roman"/>
          <w:sz w:val="24"/>
          <w:szCs w:val="24"/>
        </w:rPr>
        <w:footnoteReference w:id="83"/>
      </w:r>
      <w:r>
        <w:rPr>
          <w:rFonts w:ascii="Times New Roman" w:hAnsi="Times New Roman" w:cs="Times New Roman"/>
          <w:sz w:val="24"/>
          <w:szCs w:val="24"/>
        </w:rPr>
        <w:t xml:space="preserve"> God established the Law, and it was clear that a new high priesthood and change of the law was necessary. The change was not in </w:t>
      </w:r>
      <w:proofErr w:type="gramStart"/>
      <w:r>
        <w:rPr>
          <w:rFonts w:ascii="Times New Roman" w:hAnsi="Times New Roman" w:cs="Times New Roman"/>
          <w:sz w:val="24"/>
          <w:szCs w:val="24"/>
        </w:rPr>
        <w:t>the expectations</w:t>
      </w:r>
      <w:proofErr w:type="gramEnd"/>
      <w:r>
        <w:rPr>
          <w:rFonts w:ascii="Times New Roman" w:hAnsi="Times New Roman" w:cs="Times New Roman"/>
          <w:sz w:val="24"/>
          <w:szCs w:val="24"/>
        </w:rPr>
        <w:t xml:space="preserve"> but in the practice of carrying out those expectations.</w:t>
      </w:r>
    </w:p>
    <w:p w14:paraId="783820B7" w14:textId="77777777" w:rsidR="00780CDA" w:rsidRDefault="00780CDA" w:rsidP="00780CDA">
      <w:pPr>
        <w:rPr>
          <w:rFonts w:ascii="Times New Roman" w:hAnsi="Times New Roman" w:cs="Times New Roman"/>
          <w:sz w:val="24"/>
          <w:szCs w:val="24"/>
        </w:rPr>
      </w:pPr>
    </w:p>
    <w:p w14:paraId="71E192B5" w14:textId="7897D7A0" w:rsidR="00780CDA" w:rsidRDefault="00780CDA" w:rsidP="003D5C46">
      <w:pPr>
        <w:rPr>
          <w:rFonts w:ascii="Times New Roman" w:hAnsi="Times New Roman" w:cs="Times New Roman"/>
          <w:sz w:val="24"/>
          <w:szCs w:val="24"/>
        </w:rPr>
      </w:pPr>
      <w:r>
        <w:rPr>
          <w:rFonts w:ascii="Times New Roman" w:hAnsi="Times New Roman" w:cs="Times New Roman"/>
          <w:sz w:val="24"/>
          <w:szCs w:val="24"/>
        </w:rPr>
        <w:lastRenderedPageBreak/>
        <w:tab/>
        <w:t>Second, the Scripture was indicating that the new high priesthood with the new covenant would not have the same order of high priesthood. Psalm 110:4 says, “You are a priest forever in line with Melchizedek.” Not that Jesus was a descendant of Melchizedek, but that just like Melchizedek was not a Levite, the Messiah would not be a Levite. And in the case of Jesus, He was of the tribe of Judah.</w:t>
      </w:r>
    </w:p>
    <w:p w14:paraId="4BCC0A34" w14:textId="77777777" w:rsidR="00780CDA" w:rsidRPr="00780CDA" w:rsidRDefault="00780CDA" w:rsidP="003D5C46">
      <w:pPr>
        <w:rPr>
          <w:rFonts w:ascii="Times New Roman" w:hAnsi="Times New Roman" w:cs="Times New Roman"/>
          <w:sz w:val="24"/>
          <w:szCs w:val="24"/>
        </w:rPr>
      </w:pPr>
    </w:p>
    <w:p w14:paraId="3F8D2449" w14:textId="77777777" w:rsidR="00BF15F7" w:rsidRDefault="00BF15F7" w:rsidP="003D5C46">
      <w:pPr>
        <w:rPr>
          <w:rFonts w:ascii="Times New Roman" w:hAnsi="Times New Roman" w:cs="Times New Roman"/>
          <w:b/>
          <w:bCs/>
          <w:sz w:val="24"/>
          <w:szCs w:val="24"/>
        </w:rPr>
      </w:pPr>
    </w:p>
    <w:p w14:paraId="37FB6E84" w14:textId="49288374" w:rsidR="00BF15F7" w:rsidRDefault="00BF15F7" w:rsidP="00BF15F7">
      <w:pPr>
        <w:rPr>
          <w:rFonts w:ascii="Times New Roman" w:hAnsi="Times New Roman" w:cs="Times New Roman"/>
          <w:sz w:val="24"/>
          <w:szCs w:val="24"/>
        </w:rPr>
      </w:pPr>
      <w:r>
        <w:rPr>
          <w:rFonts w:ascii="Times New Roman" w:hAnsi="Times New Roman" w:cs="Times New Roman"/>
          <w:b/>
          <w:bCs/>
          <w:i/>
          <w:iCs/>
          <w:sz w:val="32"/>
          <w:szCs w:val="32"/>
        </w:rPr>
        <w:t>Able to save completely</w:t>
      </w:r>
    </w:p>
    <w:p w14:paraId="43CB9BFD" w14:textId="77777777" w:rsidR="00BF15F7" w:rsidRDefault="00BF15F7" w:rsidP="00BF15F7">
      <w:pPr>
        <w:rPr>
          <w:rFonts w:ascii="Times New Roman" w:hAnsi="Times New Roman" w:cs="Times New Roman"/>
          <w:sz w:val="24"/>
          <w:szCs w:val="24"/>
        </w:rPr>
      </w:pPr>
    </w:p>
    <w:p w14:paraId="7098FBA9" w14:textId="47B11573" w:rsidR="00BF15F7" w:rsidRDefault="00BF15F7" w:rsidP="003D5C46">
      <w:pPr>
        <w:rPr>
          <w:rFonts w:ascii="Times New Roman" w:hAnsi="Times New Roman" w:cs="Times New Roman"/>
          <w:b/>
          <w:bCs/>
          <w:sz w:val="24"/>
          <w:szCs w:val="24"/>
        </w:rPr>
      </w:pPr>
      <w:r>
        <w:rPr>
          <w:rFonts w:ascii="Times New Roman" w:hAnsi="Times New Roman" w:cs="Times New Roman"/>
          <w:b/>
          <w:bCs/>
          <w:sz w:val="24"/>
          <w:szCs w:val="24"/>
        </w:rPr>
        <w:t>18 On the one hand, an earlier command is set aside because it was weak and useless</w:t>
      </w:r>
    </w:p>
    <w:p w14:paraId="1F896840" w14:textId="282A68B7" w:rsidR="00BF15F7" w:rsidRDefault="00BF15F7" w:rsidP="003D5C46">
      <w:pPr>
        <w:rPr>
          <w:rFonts w:ascii="Times New Roman" w:hAnsi="Times New Roman" w:cs="Times New Roman"/>
          <w:sz w:val="24"/>
          <w:szCs w:val="24"/>
        </w:rPr>
      </w:pPr>
      <w:r>
        <w:rPr>
          <w:rFonts w:ascii="Times New Roman" w:hAnsi="Times New Roman" w:cs="Times New Roman"/>
          <w:b/>
          <w:bCs/>
          <w:sz w:val="24"/>
          <w:szCs w:val="24"/>
        </w:rPr>
        <w:t>19 (because the Law made nothing perfect). On the other hand, a better hope is introduced, through which we draw near to God.</w:t>
      </w:r>
    </w:p>
    <w:p w14:paraId="746DFEBA" w14:textId="77777777" w:rsidR="00664A47" w:rsidRDefault="00664A47" w:rsidP="003D5C46">
      <w:pPr>
        <w:rPr>
          <w:rFonts w:ascii="Times New Roman" w:hAnsi="Times New Roman" w:cs="Times New Roman"/>
          <w:sz w:val="24"/>
          <w:szCs w:val="24"/>
        </w:rPr>
      </w:pPr>
    </w:p>
    <w:p w14:paraId="2ADD703B" w14:textId="561E1D7D" w:rsidR="00664A47" w:rsidRDefault="00664A47" w:rsidP="003D5C46">
      <w:pPr>
        <w:rPr>
          <w:rFonts w:ascii="Times New Roman" w:hAnsi="Times New Roman" w:cs="Times New Roman"/>
          <w:sz w:val="24"/>
          <w:szCs w:val="24"/>
        </w:rPr>
      </w:pPr>
      <w:r>
        <w:rPr>
          <w:rFonts w:ascii="Times New Roman" w:hAnsi="Times New Roman" w:cs="Times New Roman"/>
          <w:sz w:val="24"/>
          <w:szCs w:val="24"/>
        </w:rPr>
        <w:tab/>
        <w:t>What is the goal of faith in God? Ultimately, the goal is to have a relationship with Him, a personal connection. The Bible refers to King David as a “man after God’s own heart.” As a man, David was seriously flawed, but he understood the need to draw near to God in a personal way. If that is the goal, then the Levitical system presents a problem. It kept people at a distance because only the high priest was specially anointed to stand in the presence of the Holy God. Only the high priest could present the sacrifices that provided only momentary relief from sin but did not fully pardon and set free anyone from transgression.</w:t>
      </w:r>
    </w:p>
    <w:p w14:paraId="1FB6C01A" w14:textId="77777777" w:rsidR="00664A47" w:rsidRDefault="00664A47" w:rsidP="003D5C46">
      <w:pPr>
        <w:rPr>
          <w:rFonts w:ascii="Times New Roman" w:hAnsi="Times New Roman" w:cs="Times New Roman"/>
          <w:sz w:val="24"/>
          <w:szCs w:val="24"/>
        </w:rPr>
      </w:pPr>
    </w:p>
    <w:p w14:paraId="7CD85B4D" w14:textId="065BF229" w:rsidR="00664A47" w:rsidRDefault="00664A47" w:rsidP="003D5C46">
      <w:pPr>
        <w:rPr>
          <w:rFonts w:ascii="Times New Roman" w:hAnsi="Times New Roman" w:cs="Times New Roman"/>
          <w:sz w:val="24"/>
          <w:szCs w:val="24"/>
        </w:rPr>
      </w:pPr>
      <w:r>
        <w:rPr>
          <w:rFonts w:ascii="Times New Roman" w:hAnsi="Times New Roman" w:cs="Times New Roman"/>
          <w:sz w:val="24"/>
          <w:szCs w:val="24"/>
        </w:rPr>
        <w:tab/>
        <w:t xml:space="preserve">The holy of holies was shrouded by the curtain to protect the everyday person from the Holy God whose presence would consume them in their sin. Fear of being consumed kept the believer from entering the holy of holies and allowed the high priest to carry out their function as mediator between them and God. It was a system based on fear. If the goal is to draw close to God, </w:t>
      </w:r>
      <w:r w:rsidR="00C371BC">
        <w:rPr>
          <w:rFonts w:ascii="Times New Roman" w:hAnsi="Times New Roman" w:cs="Times New Roman"/>
          <w:sz w:val="24"/>
          <w:szCs w:val="24"/>
        </w:rPr>
        <w:t>fear is not a strong enough motivator or a healthy basis for any relationship.</w:t>
      </w:r>
    </w:p>
    <w:p w14:paraId="2CE11109" w14:textId="77777777" w:rsidR="00C371BC" w:rsidRDefault="00C371BC" w:rsidP="003D5C46">
      <w:pPr>
        <w:rPr>
          <w:rFonts w:ascii="Times New Roman" w:hAnsi="Times New Roman" w:cs="Times New Roman"/>
          <w:sz w:val="24"/>
          <w:szCs w:val="24"/>
        </w:rPr>
      </w:pPr>
    </w:p>
    <w:p w14:paraId="1EAD53C1" w14:textId="15EA580A" w:rsidR="00C371BC" w:rsidRDefault="00C371BC" w:rsidP="003D5C46">
      <w:pPr>
        <w:rPr>
          <w:rFonts w:ascii="Times New Roman" w:hAnsi="Times New Roman" w:cs="Times New Roman"/>
          <w:sz w:val="24"/>
          <w:szCs w:val="24"/>
        </w:rPr>
      </w:pPr>
      <w:r>
        <w:rPr>
          <w:rFonts w:ascii="Times New Roman" w:hAnsi="Times New Roman" w:cs="Times New Roman"/>
          <w:sz w:val="24"/>
          <w:szCs w:val="24"/>
        </w:rPr>
        <w:tab/>
        <w:t>In Matthew 5:20, Jesus is preaching on the Law when He says, “Unless your righteousness is greater than the righteousness is greater than the righteousness of the legal experts and Pharisees, you will never enter the kingdom of heaven.” This is more than a simple shot at lawyers and hypocrites, but points us to the “better hope”. Jesus is the better hope. Christ offers a life that embraces God’s grace, which empowers us to live holy lives through love. A life with the guilt and shame of sin removed, and the freedom to live out that faith.</w:t>
      </w:r>
    </w:p>
    <w:p w14:paraId="6D3B0664" w14:textId="77777777" w:rsidR="00C371BC" w:rsidRDefault="00C371BC" w:rsidP="003D5C46">
      <w:pPr>
        <w:rPr>
          <w:rFonts w:ascii="Times New Roman" w:hAnsi="Times New Roman" w:cs="Times New Roman"/>
          <w:sz w:val="24"/>
          <w:szCs w:val="24"/>
        </w:rPr>
      </w:pPr>
    </w:p>
    <w:p w14:paraId="68C4DFD4" w14:textId="6050E602" w:rsidR="00C371BC" w:rsidRDefault="00C371BC" w:rsidP="003D5C46">
      <w:pPr>
        <w:rPr>
          <w:rFonts w:ascii="Times New Roman" w:hAnsi="Times New Roman" w:cs="Times New Roman"/>
          <w:sz w:val="24"/>
          <w:szCs w:val="24"/>
        </w:rPr>
      </w:pPr>
      <w:r>
        <w:rPr>
          <w:rFonts w:ascii="Times New Roman" w:hAnsi="Times New Roman" w:cs="Times New Roman"/>
          <w:sz w:val="24"/>
          <w:szCs w:val="24"/>
        </w:rPr>
        <w:tab/>
        <w:t>While the Levitical system used fear to hinder the ability to draw close to God, the new covenant through Jesus allows the believer to personally approach God through grace. This is why the Temple veil was torn at Christ’s death, and the fact it happened immediately signifies how much God wants a personal relationship with each person. Fear is replaced by hope through love.</w:t>
      </w:r>
    </w:p>
    <w:p w14:paraId="5AAF4FEC" w14:textId="77777777" w:rsidR="00664A47" w:rsidRPr="00664A47" w:rsidRDefault="00664A47" w:rsidP="003D5C46">
      <w:pPr>
        <w:rPr>
          <w:rFonts w:ascii="Times New Roman" w:hAnsi="Times New Roman" w:cs="Times New Roman"/>
          <w:sz w:val="24"/>
          <w:szCs w:val="24"/>
        </w:rPr>
      </w:pPr>
    </w:p>
    <w:p w14:paraId="61AB430C" w14:textId="155A6808" w:rsidR="00BF15F7" w:rsidRDefault="00BF15F7" w:rsidP="003D5C46">
      <w:pPr>
        <w:rPr>
          <w:rFonts w:ascii="Times New Roman" w:hAnsi="Times New Roman" w:cs="Times New Roman"/>
          <w:b/>
          <w:bCs/>
          <w:sz w:val="24"/>
          <w:szCs w:val="24"/>
        </w:rPr>
      </w:pPr>
      <w:r>
        <w:rPr>
          <w:rFonts w:ascii="Times New Roman" w:hAnsi="Times New Roman" w:cs="Times New Roman"/>
          <w:b/>
          <w:bCs/>
          <w:sz w:val="24"/>
          <w:szCs w:val="24"/>
        </w:rPr>
        <w:t>20 And this was not done without a pledge! The others have become priests without a solemn pledge,</w:t>
      </w:r>
    </w:p>
    <w:p w14:paraId="1D6B309B" w14:textId="49D19CC3" w:rsidR="00BF15F7" w:rsidRDefault="00BF15F7" w:rsidP="003D5C46">
      <w:pPr>
        <w:rPr>
          <w:rFonts w:ascii="Times New Roman" w:hAnsi="Times New Roman" w:cs="Times New Roman"/>
          <w:b/>
          <w:bCs/>
          <w:sz w:val="24"/>
          <w:szCs w:val="24"/>
        </w:rPr>
      </w:pPr>
      <w:r>
        <w:rPr>
          <w:rFonts w:ascii="Times New Roman" w:hAnsi="Times New Roman" w:cs="Times New Roman"/>
          <w:b/>
          <w:bCs/>
          <w:sz w:val="24"/>
          <w:szCs w:val="24"/>
        </w:rPr>
        <w:t>21 but this priest was affirmed with a solemn pledge by the one who said, “The Lord has made a solemn pledge” “and will not change his mind:” “You are a priest forever.”</w:t>
      </w:r>
    </w:p>
    <w:p w14:paraId="539876D6" w14:textId="1AD56BAA" w:rsidR="00BF15F7" w:rsidRDefault="00BF15F7" w:rsidP="003D5C46">
      <w:pPr>
        <w:rPr>
          <w:rFonts w:ascii="Times New Roman" w:hAnsi="Times New Roman" w:cs="Times New Roman"/>
          <w:b/>
          <w:bCs/>
          <w:sz w:val="24"/>
          <w:szCs w:val="24"/>
        </w:rPr>
      </w:pPr>
      <w:r>
        <w:rPr>
          <w:rFonts w:ascii="Times New Roman" w:hAnsi="Times New Roman" w:cs="Times New Roman"/>
          <w:b/>
          <w:bCs/>
          <w:sz w:val="24"/>
          <w:szCs w:val="24"/>
        </w:rPr>
        <w:t>22 As a result, Jesus has become the guarantee of a better covenant.</w:t>
      </w:r>
    </w:p>
    <w:p w14:paraId="1ABED9A0" w14:textId="34D7C7F7" w:rsidR="00BF15F7" w:rsidRDefault="00BF15F7" w:rsidP="003D5C46">
      <w:pPr>
        <w:rPr>
          <w:rFonts w:ascii="Times New Roman" w:hAnsi="Times New Roman" w:cs="Times New Roman"/>
          <w:b/>
          <w:bCs/>
          <w:sz w:val="24"/>
          <w:szCs w:val="24"/>
        </w:rPr>
      </w:pPr>
      <w:r>
        <w:rPr>
          <w:rFonts w:ascii="Times New Roman" w:hAnsi="Times New Roman" w:cs="Times New Roman"/>
          <w:b/>
          <w:bCs/>
          <w:sz w:val="24"/>
          <w:szCs w:val="24"/>
        </w:rPr>
        <w:lastRenderedPageBreak/>
        <w:t>23 The others who became priests are numerous because death prevented them from continuing to serve.</w:t>
      </w:r>
    </w:p>
    <w:p w14:paraId="288C4D64" w14:textId="06ABBF20" w:rsidR="00BF15F7" w:rsidRDefault="00BF15F7" w:rsidP="003D5C46">
      <w:pPr>
        <w:rPr>
          <w:rFonts w:ascii="Times New Roman" w:hAnsi="Times New Roman" w:cs="Times New Roman"/>
          <w:b/>
          <w:bCs/>
          <w:sz w:val="24"/>
          <w:szCs w:val="24"/>
        </w:rPr>
      </w:pPr>
      <w:r>
        <w:rPr>
          <w:rFonts w:ascii="Times New Roman" w:hAnsi="Times New Roman" w:cs="Times New Roman"/>
          <w:b/>
          <w:bCs/>
          <w:sz w:val="24"/>
          <w:szCs w:val="24"/>
        </w:rPr>
        <w:t>24 In contrast, he holds the office of priest permanently because he continues to serve forever.</w:t>
      </w:r>
    </w:p>
    <w:p w14:paraId="14836137" w14:textId="29F62052" w:rsidR="00BF15F7" w:rsidRDefault="00BF15F7" w:rsidP="003D5C46">
      <w:pPr>
        <w:rPr>
          <w:rFonts w:ascii="Times New Roman" w:hAnsi="Times New Roman" w:cs="Times New Roman"/>
          <w:sz w:val="24"/>
          <w:szCs w:val="24"/>
        </w:rPr>
      </w:pPr>
      <w:r>
        <w:rPr>
          <w:rFonts w:ascii="Times New Roman" w:hAnsi="Times New Roman" w:cs="Times New Roman"/>
          <w:b/>
          <w:bCs/>
          <w:sz w:val="24"/>
          <w:szCs w:val="24"/>
        </w:rPr>
        <w:t>25 This is why he can completely save those who are approaching God through him, because he always lives to speak with God for them.</w:t>
      </w:r>
    </w:p>
    <w:p w14:paraId="5668FADF" w14:textId="77777777" w:rsidR="00721FBB" w:rsidRDefault="00721FBB" w:rsidP="003D5C46">
      <w:pPr>
        <w:rPr>
          <w:rFonts w:ascii="Times New Roman" w:hAnsi="Times New Roman" w:cs="Times New Roman"/>
          <w:sz w:val="24"/>
          <w:szCs w:val="24"/>
        </w:rPr>
      </w:pPr>
    </w:p>
    <w:p w14:paraId="377741DA" w14:textId="266BFB58" w:rsidR="00721FBB" w:rsidRDefault="00721FBB" w:rsidP="003D5C46">
      <w:pPr>
        <w:rPr>
          <w:rFonts w:ascii="Times New Roman" w:hAnsi="Times New Roman" w:cs="Times New Roman"/>
          <w:sz w:val="24"/>
          <w:szCs w:val="24"/>
        </w:rPr>
      </w:pPr>
      <w:r>
        <w:rPr>
          <w:rFonts w:ascii="Times New Roman" w:hAnsi="Times New Roman" w:cs="Times New Roman"/>
          <w:sz w:val="24"/>
          <w:szCs w:val="24"/>
        </w:rPr>
        <w:tab/>
        <w:t xml:space="preserve">There is a big difference between Christ as a high priest and those associated with the Levitical system. No matter how wise or foolish the high priest from the Aaronic line, they died. They would be replaced by a successor, only to die and be replaced by someone else. While Christ died on the Cross, He rose from the grave, and ascended into heaven. Jesus is superior as a high priest because He holds the office forever. Craddock writes, “The image of Christ alive in God’s presence, ministering on behalf of believers, is a major contribution to the church’s struggle with the question, </w:t>
      </w:r>
      <w:proofErr w:type="gramStart"/>
      <w:r>
        <w:rPr>
          <w:rFonts w:ascii="Times New Roman" w:hAnsi="Times New Roman" w:cs="Times New Roman"/>
          <w:sz w:val="24"/>
          <w:szCs w:val="24"/>
        </w:rPr>
        <w:t>How</w:t>
      </w:r>
      <w:proofErr w:type="gramEnd"/>
      <w:r>
        <w:rPr>
          <w:rFonts w:ascii="Times New Roman" w:hAnsi="Times New Roman" w:cs="Times New Roman"/>
          <w:sz w:val="24"/>
          <w:szCs w:val="24"/>
        </w:rPr>
        <w:t xml:space="preserve"> do the blessings of Christ’s life, death, and resurrection survive the constraints of time and place in history?”</w:t>
      </w:r>
      <w:r>
        <w:rPr>
          <w:rStyle w:val="FootnoteReference"/>
          <w:rFonts w:ascii="Times New Roman" w:hAnsi="Times New Roman" w:cs="Times New Roman"/>
          <w:sz w:val="24"/>
          <w:szCs w:val="24"/>
        </w:rPr>
        <w:footnoteReference w:id="84"/>
      </w:r>
      <w:r>
        <w:rPr>
          <w:rFonts w:ascii="Times New Roman" w:hAnsi="Times New Roman" w:cs="Times New Roman"/>
          <w:sz w:val="24"/>
          <w:szCs w:val="24"/>
        </w:rPr>
        <w:t xml:space="preserve"> The answer to that question is through Jesus, who serves us forever!</w:t>
      </w:r>
    </w:p>
    <w:p w14:paraId="78EE904A" w14:textId="77777777" w:rsidR="00721FBB" w:rsidRDefault="00721FBB" w:rsidP="003D5C46">
      <w:pPr>
        <w:rPr>
          <w:rFonts w:ascii="Times New Roman" w:hAnsi="Times New Roman" w:cs="Times New Roman"/>
          <w:sz w:val="24"/>
          <w:szCs w:val="24"/>
        </w:rPr>
      </w:pPr>
    </w:p>
    <w:p w14:paraId="0AD39D91" w14:textId="7A76798B" w:rsidR="00721FBB" w:rsidRDefault="00721FBB" w:rsidP="003D5C46">
      <w:pPr>
        <w:rPr>
          <w:rFonts w:ascii="Times New Roman" w:hAnsi="Times New Roman" w:cs="Times New Roman"/>
          <w:sz w:val="24"/>
          <w:szCs w:val="24"/>
        </w:rPr>
      </w:pPr>
      <w:r>
        <w:rPr>
          <w:rFonts w:ascii="Times New Roman" w:hAnsi="Times New Roman" w:cs="Times New Roman"/>
          <w:sz w:val="24"/>
          <w:szCs w:val="24"/>
        </w:rPr>
        <w:tab/>
        <w:t>Taylor writes, “Because he lives He can ever save—every sinner in every generation, and in every situation of need. There is no exhaustion of His resources. The power to save is in himself, and because He lives, the power is always there.”</w:t>
      </w:r>
      <w:r w:rsidR="006B09AA">
        <w:rPr>
          <w:rStyle w:val="FootnoteReference"/>
          <w:rFonts w:ascii="Times New Roman" w:hAnsi="Times New Roman" w:cs="Times New Roman"/>
          <w:sz w:val="24"/>
          <w:szCs w:val="24"/>
        </w:rPr>
        <w:footnoteReference w:id="85"/>
      </w:r>
      <w:r>
        <w:rPr>
          <w:rFonts w:ascii="Times New Roman" w:hAnsi="Times New Roman" w:cs="Times New Roman"/>
          <w:sz w:val="24"/>
          <w:szCs w:val="24"/>
        </w:rPr>
        <w:t xml:space="preserve"> Remember, the office of high priest </w:t>
      </w:r>
      <w:r w:rsidR="006B09AA">
        <w:rPr>
          <w:rFonts w:ascii="Times New Roman" w:hAnsi="Times New Roman" w:cs="Times New Roman"/>
          <w:sz w:val="24"/>
          <w:szCs w:val="24"/>
        </w:rPr>
        <w:t xml:space="preserve">is </w:t>
      </w:r>
      <w:r>
        <w:rPr>
          <w:rFonts w:ascii="Times New Roman" w:hAnsi="Times New Roman" w:cs="Times New Roman"/>
          <w:sz w:val="24"/>
          <w:szCs w:val="24"/>
        </w:rPr>
        <w:t xml:space="preserve">reserved for a person to represent humanity before God. </w:t>
      </w:r>
      <w:r w:rsidR="006B09AA">
        <w:rPr>
          <w:rFonts w:ascii="Times New Roman" w:hAnsi="Times New Roman" w:cs="Times New Roman"/>
          <w:sz w:val="24"/>
          <w:szCs w:val="24"/>
        </w:rPr>
        <w:t>Jesus serves in this office as a man resurrected from the dead. At the same time, it was His blood offered as a sinless man that eternally secures the work of salvation. Not that everyone is saved regardless of what they believe, but that the work is available to everyone should they choose to accept it.</w:t>
      </w:r>
    </w:p>
    <w:p w14:paraId="0B318BB9" w14:textId="77777777" w:rsidR="006B09AA" w:rsidRDefault="006B09AA" w:rsidP="003D5C46">
      <w:pPr>
        <w:rPr>
          <w:rFonts w:ascii="Times New Roman" w:hAnsi="Times New Roman" w:cs="Times New Roman"/>
          <w:sz w:val="24"/>
          <w:szCs w:val="24"/>
        </w:rPr>
      </w:pPr>
    </w:p>
    <w:p w14:paraId="09D6BC19" w14:textId="609D055E" w:rsidR="006B09AA" w:rsidRDefault="006B09AA" w:rsidP="003D5C46">
      <w:pPr>
        <w:rPr>
          <w:rFonts w:ascii="Times New Roman" w:hAnsi="Times New Roman" w:cs="Times New Roman"/>
          <w:sz w:val="24"/>
          <w:szCs w:val="24"/>
        </w:rPr>
      </w:pPr>
      <w:r>
        <w:rPr>
          <w:rFonts w:ascii="Times New Roman" w:hAnsi="Times New Roman" w:cs="Times New Roman"/>
          <w:sz w:val="24"/>
          <w:szCs w:val="24"/>
        </w:rPr>
        <w:tab/>
        <w:t xml:space="preserve">Verse 25 highlights that “he can completely save those who are approaching God.” “Completely saves” offers a different result than what was offered through the Levitical system. The Temple sacrifice was a momentary relief, but not a permanent solution. </w:t>
      </w:r>
      <w:r w:rsidR="00D6645D">
        <w:rPr>
          <w:rFonts w:ascii="Times New Roman" w:hAnsi="Times New Roman" w:cs="Times New Roman"/>
          <w:sz w:val="24"/>
          <w:szCs w:val="24"/>
        </w:rPr>
        <w:t>Jesus offers full pardon for sin and freedom from it. “Christ secures for us not only deliverance from the sentence of death, which our sins deserve, but from the depravity of our nature.”</w:t>
      </w:r>
      <w:r w:rsidR="00D6645D">
        <w:rPr>
          <w:rStyle w:val="FootnoteReference"/>
          <w:rFonts w:ascii="Times New Roman" w:hAnsi="Times New Roman" w:cs="Times New Roman"/>
          <w:sz w:val="24"/>
          <w:szCs w:val="24"/>
        </w:rPr>
        <w:footnoteReference w:id="86"/>
      </w:r>
      <w:r w:rsidR="00D6645D">
        <w:rPr>
          <w:rFonts w:ascii="Times New Roman" w:hAnsi="Times New Roman" w:cs="Times New Roman"/>
          <w:sz w:val="24"/>
          <w:szCs w:val="24"/>
        </w:rPr>
        <w:t xml:space="preserve"> We have earned our right to die, which is why confession of sin is important in our repentance. But confessing sin is meaningless without turning from sin. Christ provides us with that power through the Holy Spirit.</w:t>
      </w:r>
    </w:p>
    <w:p w14:paraId="51BE12E8" w14:textId="77777777" w:rsidR="00721FBB" w:rsidRPr="00721FBB" w:rsidRDefault="00721FBB" w:rsidP="003D5C46">
      <w:pPr>
        <w:rPr>
          <w:rFonts w:ascii="Times New Roman" w:hAnsi="Times New Roman" w:cs="Times New Roman"/>
          <w:sz w:val="24"/>
          <w:szCs w:val="24"/>
        </w:rPr>
      </w:pPr>
    </w:p>
    <w:p w14:paraId="335B2B90" w14:textId="2262DAD6" w:rsidR="00BF15F7" w:rsidRDefault="00BF15F7" w:rsidP="003D5C46">
      <w:pPr>
        <w:rPr>
          <w:rFonts w:ascii="Times New Roman" w:hAnsi="Times New Roman" w:cs="Times New Roman"/>
          <w:sz w:val="24"/>
          <w:szCs w:val="24"/>
        </w:rPr>
      </w:pPr>
      <w:r>
        <w:rPr>
          <w:rFonts w:ascii="Times New Roman" w:hAnsi="Times New Roman" w:cs="Times New Roman"/>
          <w:b/>
          <w:bCs/>
          <w:sz w:val="24"/>
          <w:szCs w:val="24"/>
        </w:rPr>
        <w:t>26 It’s appropriate for us to have this kind of high priest: holy, innocent, incorrupt, separate from sinners, and raised high above the heavens.</w:t>
      </w:r>
    </w:p>
    <w:p w14:paraId="7263C060" w14:textId="77777777" w:rsidR="00C72EA7" w:rsidRDefault="00C72EA7" w:rsidP="003D5C46">
      <w:pPr>
        <w:rPr>
          <w:rFonts w:ascii="Times New Roman" w:hAnsi="Times New Roman" w:cs="Times New Roman"/>
          <w:sz w:val="24"/>
          <w:szCs w:val="24"/>
        </w:rPr>
      </w:pPr>
    </w:p>
    <w:p w14:paraId="363A30E1" w14:textId="0A3AA485" w:rsidR="00C72EA7" w:rsidRDefault="00C72EA7" w:rsidP="003D5C46">
      <w:pPr>
        <w:rPr>
          <w:rFonts w:ascii="Times New Roman" w:hAnsi="Times New Roman" w:cs="Times New Roman"/>
          <w:sz w:val="24"/>
          <w:szCs w:val="24"/>
        </w:rPr>
      </w:pPr>
      <w:r>
        <w:rPr>
          <w:rFonts w:ascii="Times New Roman" w:hAnsi="Times New Roman" w:cs="Times New Roman"/>
          <w:sz w:val="24"/>
          <w:szCs w:val="24"/>
        </w:rPr>
        <w:tab/>
        <w:t xml:space="preserve">From the start, the Aaronic line was flawed. Before Aaron was anointed as high priest, Moses was on the mountain receiving the law from God, while Aaron gave into peer pressure and made a golden calf. Shortly after the law was </w:t>
      </w:r>
      <w:proofErr w:type="gramStart"/>
      <w:r>
        <w:rPr>
          <w:rFonts w:ascii="Times New Roman" w:hAnsi="Times New Roman" w:cs="Times New Roman"/>
          <w:sz w:val="24"/>
          <w:szCs w:val="24"/>
        </w:rPr>
        <w:t>given</w:t>
      </w:r>
      <w:proofErr w:type="gramEnd"/>
      <w:r>
        <w:rPr>
          <w:rFonts w:ascii="Times New Roman" w:hAnsi="Times New Roman" w:cs="Times New Roman"/>
          <w:sz w:val="24"/>
          <w:szCs w:val="24"/>
        </w:rPr>
        <w:t>, Aaron’s sons offer profane fire on the altar which consumes them. These are only stories from the beginning of the Levitical high priesthood! As Israel’s nation became established, the line would continue to be influenced by political positioning and money. The weakness of humanity plagued the office.</w:t>
      </w:r>
    </w:p>
    <w:p w14:paraId="7D01DECD" w14:textId="77777777" w:rsidR="00C72EA7" w:rsidRDefault="00C72EA7" w:rsidP="003D5C46">
      <w:pPr>
        <w:rPr>
          <w:rFonts w:ascii="Times New Roman" w:hAnsi="Times New Roman" w:cs="Times New Roman"/>
          <w:sz w:val="24"/>
          <w:szCs w:val="24"/>
        </w:rPr>
      </w:pPr>
    </w:p>
    <w:p w14:paraId="227EF01C" w14:textId="0C4F7A2D" w:rsidR="00C72EA7" w:rsidRDefault="00C72EA7" w:rsidP="003D5C46">
      <w:pPr>
        <w:rPr>
          <w:rFonts w:ascii="Times New Roman" w:hAnsi="Times New Roman" w:cs="Times New Roman"/>
          <w:sz w:val="24"/>
          <w:szCs w:val="24"/>
        </w:rPr>
      </w:pPr>
      <w:r>
        <w:rPr>
          <w:rFonts w:ascii="Times New Roman" w:hAnsi="Times New Roman" w:cs="Times New Roman"/>
          <w:sz w:val="24"/>
          <w:szCs w:val="24"/>
        </w:rPr>
        <w:tab/>
        <w:t xml:space="preserve">Jesus is superior as a high priest because as a man He lived a sinless life. He had the power to turn stones into bread but rejected the use of it. </w:t>
      </w:r>
      <w:r w:rsidR="00384E7F">
        <w:rPr>
          <w:rFonts w:ascii="Times New Roman" w:hAnsi="Times New Roman" w:cs="Times New Roman"/>
          <w:sz w:val="24"/>
          <w:szCs w:val="24"/>
        </w:rPr>
        <w:t>He was offered power and majesty without the cross, but Jesus rejected it. Christ lived a holy life, free from corruption and not giving in to temptation. His life is a testimony of love for God and others.</w:t>
      </w:r>
    </w:p>
    <w:p w14:paraId="30813294" w14:textId="77777777" w:rsidR="00384E7F" w:rsidRDefault="00384E7F" w:rsidP="003D5C46">
      <w:pPr>
        <w:rPr>
          <w:rFonts w:ascii="Times New Roman" w:hAnsi="Times New Roman" w:cs="Times New Roman"/>
          <w:sz w:val="24"/>
          <w:szCs w:val="24"/>
        </w:rPr>
      </w:pPr>
    </w:p>
    <w:p w14:paraId="6B6DA514" w14:textId="71DDF26E" w:rsidR="00384E7F" w:rsidRDefault="00384E7F" w:rsidP="003D5C46">
      <w:pPr>
        <w:rPr>
          <w:rFonts w:ascii="Times New Roman" w:hAnsi="Times New Roman" w:cs="Times New Roman"/>
          <w:sz w:val="24"/>
          <w:szCs w:val="24"/>
        </w:rPr>
      </w:pPr>
      <w:r>
        <w:rPr>
          <w:rFonts w:ascii="Times New Roman" w:hAnsi="Times New Roman" w:cs="Times New Roman"/>
          <w:sz w:val="24"/>
          <w:szCs w:val="24"/>
        </w:rPr>
        <w:tab/>
        <w:t>W.T. Purkiser offers this important observation, “We are not to think that Jesus’ separation from sinners was isolation.”</w:t>
      </w:r>
      <w:r>
        <w:rPr>
          <w:rStyle w:val="FootnoteReference"/>
          <w:rFonts w:ascii="Times New Roman" w:hAnsi="Times New Roman" w:cs="Times New Roman"/>
          <w:sz w:val="24"/>
          <w:szCs w:val="24"/>
        </w:rPr>
        <w:footnoteReference w:id="87"/>
      </w:r>
      <w:r>
        <w:rPr>
          <w:rFonts w:ascii="Times New Roman" w:hAnsi="Times New Roman" w:cs="Times New Roman"/>
          <w:sz w:val="24"/>
          <w:szCs w:val="24"/>
        </w:rPr>
        <w:t xml:space="preserve"> Jesus did not live out in the wilderness away from people. There were times Jesus sought isolation to be alone with God, but His ministry was carried out in the places where people could be found. The Pharisees and religious leaders accused him of being “a friend to sinners” and “eating with tax collectors and sinners.” His actions earned Jesus the labels of “demon-possessed”, “glutton”, and “a drunkard.” </w:t>
      </w:r>
      <w:r w:rsidR="00E14A4C">
        <w:rPr>
          <w:rFonts w:ascii="Times New Roman" w:hAnsi="Times New Roman" w:cs="Times New Roman"/>
          <w:sz w:val="24"/>
          <w:szCs w:val="24"/>
        </w:rPr>
        <w:t xml:space="preserve">How does one gain those labels? By being in the presence of such </w:t>
      </w:r>
      <w:r w:rsidR="0015390C">
        <w:rPr>
          <w:rFonts w:ascii="Times New Roman" w:hAnsi="Times New Roman" w:cs="Times New Roman"/>
          <w:sz w:val="24"/>
          <w:szCs w:val="24"/>
        </w:rPr>
        <w:t>people. But while Jesus was in the presence of rough company, His behavior was different. His values were different. His goals were different.</w:t>
      </w:r>
    </w:p>
    <w:p w14:paraId="245C4F49" w14:textId="77777777" w:rsidR="0015390C" w:rsidRDefault="0015390C" w:rsidP="003D5C46">
      <w:pPr>
        <w:rPr>
          <w:rFonts w:ascii="Times New Roman" w:hAnsi="Times New Roman" w:cs="Times New Roman"/>
          <w:sz w:val="24"/>
          <w:szCs w:val="24"/>
        </w:rPr>
      </w:pPr>
    </w:p>
    <w:p w14:paraId="1932A187" w14:textId="7AC01192" w:rsidR="0015390C" w:rsidRDefault="0015390C" w:rsidP="003D5C46">
      <w:pPr>
        <w:rPr>
          <w:rFonts w:ascii="Times New Roman" w:hAnsi="Times New Roman" w:cs="Times New Roman"/>
          <w:sz w:val="24"/>
          <w:szCs w:val="24"/>
        </w:rPr>
      </w:pPr>
      <w:r>
        <w:rPr>
          <w:rFonts w:ascii="Times New Roman" w:hAnsi="Times New Roman" w:cs="Times New Roman"/>
          <w:sz w:val="24"/>
          <w:szCs w:val="24"/>
        </w:rPr>
        <w:tab/>
        <w:t xml:space="preserve">As the Church, we are followers of Jesus. Our mission is to share the message of Jesus with those outside the faith with the hope they find salvation in Jesus. The life and ministry of Jesus reveal two things to us. First, our life is not to be lived away in isolation from the world. We are to live as citizens of the Kingdom of Heaven where God has placed us, regardless of the culture. Second, while we live separately in behavior, values, and mission, we live with the folks who make up our community. As we go, we make disciples through conversation, compassion, and conviction. God does not call everyone to go to the deep dark jungles or faraway places, but He calls all of us to be ministers in our circles of influence. </w:t>
      </w:r>
      <w:proofErr w:type="gramStart"/>
      <w:r>
        <w:rPr>
          <w:rFonts w:ascii="Times New Roman" w:hAnsi="Times New Roman" w:cs="Times New Roman"/>
          <w:sz w:val="24"/>
          <w:szCs w:val="24"/>
        </w:rPr>
        <w:t>Circles that</w:t>
      </w:r>
      <w:proofErr w:type="gramEnd"/>
      <w:r>
        <w:rPr>
          <w:rFonts w:ascii="Times New Roman" w:hAnsi="Times New Roman" w:cs="Times New Roman"/>
          <w:sz w:val="24"/>
          <w:szCs w:val="24"/>
        </w:rPr>
        <w:t xml:space="preserve"> are always expanding.</w:t>
      </w:r>
    </w:p>
    <w:p w14:paraId="3E5FD4AE" w14:textId="77777777" w:rsidR="00C72EA7" w:rsidRPr="00C72EA7" w:rsidRDefault="00C72EA7" w:rsidP="003D5C46">
      <w:pPr>
        <w:rPr>
          <w:rFonts w:ascii="Times New Roman" w:hAnsi="Times New Roman" w:cs="Times New Roman"/>
          <w:sz w:val="24"/>
          <w:szCs w:val="24"/>
        </w:rPr>
      </w:pPr>
    </w:p>
    <w:p w14:paraId="44813ED6" w14:textId="66C66A9A" w:rsidR="00BF15F7" w:rsidRDefault="00BF15F7" w:rsidP="003D5C46">
      <w:pPr>
        <w:rPr>
          <w:rFonts w:ascii="Times New Roman" w:hAnsi="Times New Roman" w:cs="Times New Roman"/>
          <w:b/>
          <w:bCs/>
          <w:sz w:val="24"/>
          <w:szCs w:val="24"/>
        </w:rPr>
      </w:pPr>
      <w:r>
        <w:rPr>
          <w:rFonts w:ascii="Times New Roman" w:hAnsi="Times New Roman" w:cs="Times New Roman"/>
          <w:b/>
          <w:bCs/>
          <w:sz w:val="24"/>
          <w:szCs w:val="24"/>
        </w:rPr>
        <w:t xml:space="preserve">27 He doesn’t need to offer sacrifices every day like other high priest, first for their own sins and then for the sins of the people. He did this once </w:t>
      </w:r>
      <w:proofErr w:type="gramStart"/>
      <w:r>
        <w:rPr>
          <w:rFonts w:ascii="Times New Roman" w:hAnsi="Times New Roman" w:cs="Times New Roman"/>
          <w:b/>
          <w:bCs/>
          <w:sz w:val="24"/>
          <w:szCs w:val="24"/>
        </w:rPr>
        <w:t>for</w:t>
      </w:r>
      <w:proofErr w:type="gramEnd"/>
      <w:r>
        <w:rPr>
          <w:rFonts w:ascii="Times New Roman" w:hAnsi="Times New Roman" w:cs="Times New Roman"/>
          <w:b/>
          <w:bCs/>
          <w:sz w:val="24"/>
          <w:szCs w:val="24"/>
        </w:rPr>
        <w:t xml:space="preserve"> all when he offered himself.</w:t>
      </w:r>
    </w:p>
    <w:p w14:paraId="15D7E57D" w14:textId="383C2E8E" w:rsidR="00BF15F7" w:rsidRDefault="00BF15F7" w:rsidP="003D5C46">
      <w:pPr>
        <w:rPr>
          <w:rFonts w:ascii="Times New Roman" w:hAnsi="Times New Roman" w:cs="Times New Roman"/>
          <w:sz w:val="24"/>
          <w:szCs w:val="24"/>
        </w:rPr>
      </w:pPr>
      <w:r>
        <w:rPr>
          <w:rFonts w:ascii="Times New Roman" w:hAnsi="Times New Roman" w:cs="Times New Roman"/>
          <w:b/>
          <w:bCs/>
          <w:sz w:val="24"/>
          <w:szCs w:val="24"/>
        </w:rPr>
        <w:t xml:space="preserve">28 The Law appoints people who are prone to weakness as high priests, but the content of the solemn pledge, which came after the Law, appointed a </w:t>
      </w:r>
      <w:proofErr w:type="gramStart"/>
      <w:r>
        <w:rPr>
          <w:rFonts w:ascii="Times New Roman" w:hAnsi="Times New Roman" w:cs="Times New Roman"/>
          <w:b/>
          <w:bCs/>
          <w:sz w:val="24"/>
          <w:szCs w:val="24"/>
        </w:rPr>
        <w:t>Son</w:t>
      </w:r>
      <w:proofErr w:type="gramEnd"/>
      <w:r>
        <w:rPr>
          <w:rFonts w:ascii="Times New Roman" w:hAnsi="Times New Roman" w:cs="Times New Roman"/>
          <w:b/>
          <w:bCs/>
          <w:sz w:val="24"/>
          <w:szCs w:val="24"/>
        </w:rPr>
        <w:t xml:space="preserve"> who has been made perfect forever.</w:t>
      </w:r>
    </w:p>
    <w:p w14:paraId="410AB134" w14:textId="77777777" w:rsidR="005568B7" w:rsidRDefault="005568B7" w:rsidP="003D5C46">
      <w:pPr>
        <w:rPr>
          <w:rFonts w:ascii="Times New Roman" w:hAnsi="Times New Roman" w:cs="Times New Roman"/>
          <w:sz w:val="24"/>
          <w:szCs w:val="24"/>
        </w:rPr>
      </w:pPr>
    </w:p>
    <w:p w14:paraId="066E8BFB" w14:textId="2C021E9F" w:rsidR="005568B7" w:rsidRDefault="005568B7" w:rsidP="003D5C46">
      <w:pPr>
        <w:rPr>
          <w:rFonts w:ascii="Times New Roman" w:hAnsi="Times New Roman" w:cs="Times New Roman"/>
          <w:sz w:val="24"/>
          <w:szCs w:val="24"/>
        </w:rPr>
      </w:pPr>
      <w:r>
        <w:rPr>
          <w:rFonts w:ascii="Times New Roman" w:hAnsi="Times New Roman" w:cs="Times New Roman"/>
          <w:sz w:val="24"/>
          <w:szCs w:val="24"/>
        </w:rPr>
        <w:tab/>
        <w:t xml:space="preserve">Jesus is superior as a high priest over Aaron and his descendants because His work was completed in a manner that would never need to be repeated. Aaron and his line offered sacrifices day after day, but those sacrifices were insufficient to provide atonement for themselves, let alone the people they represented. </w:t>
      </w:r>
      <w:r w:rsidR="002C3C07">
        <w:rPr>
          <w:rFonts w:ascii="Times New Roman" w:hAnsi="Times New Roman" w:cs="Times New Roman"/>
          <w:sz w:val="24"/>
          <w:szCs w:val="24"/>
        </w:rPr>
        <w:t>But Jesus did not to offer any atonement for His sin, only for our sin. He atoned for our sin by His blood, not that of any animal.</w:t>
      </w:r>
    </w:p>
    <w:p w14:paraId="66146DB9" w14:textId="38C23EC7" w:rsidR="00CA4667" w:rsidRDefault="00CA4667">
      <w:pPr>
        <w:rPr>
          <w:rFonts w:ascii="Times New Roman" w:hAnsi="Times New Roman" w:cs="Times New Roman"/>
          <w:sz w:val="24"/>
          <w:szCs w:val="24"/>
        </w:rPr>
      </w:pPr>
      <w:r>
        <w:rPr>
          <w:rFonts w:ascii="Times New Roman" w:hAnsi="Times New Roman" w:cs="Times New Roman"/>
          <w:sz w:val="24"/>
          <w:szCs w:val="24"/>
        </w:rPr>
        <w:br w:type="page"/>
      </w:r>
    </w:p>
    <w:p w14:paraId="1F12BC09" w14:textId="4023EBC1" w:rsidR="00CA4667" w:rsidRDefault="00CA4667" w:rsidP="00CA4667">
      <w:pPr>
        <w:rPr>
          <w:rFonts w:ascii="Times New Roman" w:hAnsi="Times New Roman" w:cs="Times New Roman"/>
          <w:sz w:val="24"/>
          <w:szCs w:val="24"/>
        </w:rPr>
      </w:pPr>
      <w:r w:rsidRPr="00E73881">
        <w:rPr>
          <w:rFonts w:ascii="Times New Roman" w:hAnsi="Times New Roman" w:cs="Times New Roman"/>
          <w:b/>
          <w:bCs/>
          <w:sz w:val="36"/>
          <w:szCs w:val="36"/>
        </w:rPr>
        <w:lastRenderedPageBreak/>
        <w:t xml:space="preserve">CHAPTER </w:t>
      </w:r>
      <w:r>
        <w:rPr>
          <w:rFonts w:ascii="Times New Roman" w:hAnsi="Times New Roman" w:cs="Times New Roman"/>
          <w:b/>
          <w:bCs/>
          <w:sz w:val="36"/>
          <w:szCs w:val="36"/>
        </w:rPr>
        <w:t>EIGHT</w:t>
      </w:r>
    </w:p>
    <w:p w14:paraId="2CC45D2B" w14:textId="77777777" w:rsidR="00CA4667" w:rsidRDefault="00CA4667" w:rsidP="00CA4667">
      <w:pPr>
        <w:rPr>
          <w:rFonts w:ascii="Times New Roman" w:hAnsi="Times New Roman" w:cs="Times New Roman"/>
          <w:sz w:val="24"/>
          <w:szCs w:val="24"/>
        </w:rPr>
      </w:pPr>
    </w:p>
    <w:p w14:paraId="4BF56306" w14:textId="302DD4F4" w:rsidR="00A353F5" w:rsidRDefault="00A353F5" w:rsidP="00CA4667">
      <w:pPr>
        <w:rPr>
          <w:rFonts w:ascii="Times New Roman" w:hAnsi="Times New Roman" w:cs="Times New Roman"/>
          <w:sz w:val="24"/>
          <w:szCs w:val="24"/>
        </w:rPr>
      </w:pPr>
      <w:r>
        <w:rPr>
          <w:rFonts w:ascii="Times New Roman" w:hAnsi="Times New Roman" w:cs="Times New Roman"/>
          <w:sz w:val="24"/>
          <w:szCs w:val="24"/>
        </w:rPr>
        <w:tab/>
        <w:t>Chapter 8 moves past the long discussion on Melchizedek, which established Jesus as a superior high priest to both Melchizedek and Aaron, to sharing the details of what Christ is doing in His role as high priest. Reading the gospels, we know what Jesus did for us, but the tomb is still empty, and our Lord has ascended into heaven. Why? The Ascension had more of a purpose than simply allowing for the Holy Spirit to descend on the Day of Pentecost.</w:t>
      </w:r>
    </w:p>
    <w:p w14:paraId="266297F7" w14:textId="77777777" w:rsidR="00A353F5" w:rsidRDefault="00A353F5" w:rsidP="00CA4667">
      <w:pPr>
        <w:rPr>
          <w:rFonts w:ascii="Times New Roman" w:hAnsi="Times New Roman" w:cs="Times New Roman"/>
          <w:sz w:val="24"/>
          <w:szCs w:val="24"/>
        </w:rPr>
      </w:pPr>
    </w:p>
    <w:p w14:paraId="766AC7CE" w14:textId="3CFC0E05" w:rsidR="00A353F5" w:rsidRDefault="00A353F5" w:rsidP="00CA4667">
      <w:pPr>
        <w:rPr>
          <w:rFonts w:ascii="Times New Roman" w:hAnsi="Times New Roman" w:cs="Times New Roman"/>
          <w:sz w:val="24"/>
          <w:szCs w:val="24"/>
        </w:rPr>
      </w:pPr>
      <w:r>
        <w:rPr>
          <w:rFonts w:ascii="Times New Roman" w:hAnsi="Times New Roman" w:cs="Times New Roman"/>
          <w:sz w:val="24"/>
          <w:szCs w:val="24"/>
        </w:rPr>
        <w:tab/>
        <w:t xml:space="preserve">Two things are central to understanding what the writer of Hebrews is getting at in this chapter. The first is highlighted by the Apostle Paul in 2 Corinthians 3:6-8, when he writes, “God has qualified us as ministers of a new covenant, not based on what is written but on the Spirit, because what is written kills, but the Spirit gives life. The ministry that brought death was carved in letters on stone tablets. It came with such glory that the Israelites couldn’t look for long at Moses’ face because his face was shining with glory, even though it was </w:t>
      </w:r>
      <w:proofErr w:type="gramStart"/>
      <w:r>
        <w:rPr>
          <w:rFonts w:ascii="Times New Roman" w:hAnsi="Times New Roman" w:cs="Times New Roman"/>
          <w:sz w:val="24"/>
          <w:szCs w:val="24"/>
        </w:rPr>
        <w:t>a fading</w:t>
      </w:r>
      <w:proofErr w:type="gramEnd"/>
      <w:r>
        <w:rPr>
          <w:rFonts w:ascii="Times New Roman" w:hAnsi="Times New Roman" w:cs="Times New Roman"/>
          <w:sz w:val="24"/>
          <w:szCs w:val="24"/>
        </w:rPr>
        <w:t xml:space="preserve"> glory. Won’t the ministry of the Spirit be much more glorious?” Paul is weighing the Old Covenant versus the New Covenant. And the writer of Hebrews will do the same thing in this chapter. But this comparison is not to determine one covenant false with the other as true. Instead, the aim is </w:t>
      </w:r>
      <w:r w:rsidR="008B010B">
        <w:rPr>
          <w:rFonts w:ascii="Times New Roman" w:hAnsi="Times New Roman" w:cs="Times New Roman"/>
          <w:sz w:val="24"/>
          <w:szCs w:val="24"/>
        </w:rPr>
        <w:t>to contrast the original with a copy.</w:t>
      </w:r>
    </w:p>
    <w:p w14:paraId="5F9BFF99" w14:textId="77777777" w:rsidR="008B010B" w:rsidRDefault="008B010B" w:rsidP="00CA4667">
      <w:pPr>
        <w:rPr>
          <w:rFonts w:ascii="Times New Roman" w:hAnsi="Times New Roman" w:cs="Times New Roman"/>
          <w:sz w:val="24"/>
          <w:szCs w:val="24"/>
        </w:rPr>
      </w:pPr>
    </w:p>
    <w:p w14:paraId="4419C645" w14:textId="0B4BE660" w:rsidR="008B010B" w:rsidRDefault="008B010B" w:rsidP="00CA4667">
      <w:pPr>
        <w:rPr>
          <w:rFonts w:ascii="Times New Roman" w:hAnsi="Times New Roman" w:cs="Times New Roman"/>
          <w:sz w:val="24"/>
          <w:szCs w:val="24"/>
        </w:rPr>
      </w:pPr>
      <w:r>
        <w:rPr>
          <w:rFonts w:ascii="Times New Roman" w:hAnsi="Times New Roman" w:cs="Times New Roman"/>
          <w:sz w:val="24"/>
          <w:szCs w:val="24"/>
        </w:rPr>
        <w:tab/>
        <w:t xml:space="preserve">That brings us to the second item central to understanding Chapter 8. The writer points out that how we worship here is only a shadowy copy of what will be. This is the backdrop between the comparison of the Old versus New discussion, but also true of how we worship today. As we worship Jesus who is seated in heaven right now, Scripture reveals a day when a loud voice will shout, “Look! God’s dwelling is here with humankind. He will dwell with them, and they will be his </w:t>
      </w:r>
      <w:proofErr w:type="gramStart"/>
      <w:r>
        <w:rPr>
          <w:rFonts w:ascii="Times New Roman" w:hAnsi="Times New Roman" w:cs="Times New Roman"/>
          <w:sz w:val="24"/>
          <w:szCs w:val="24"/>
        </w:rPr>
        <w:t>peoples</w:t>
      </w:r>
      <w:proofErr w:type="gramEnd"/>
      <w:r>
        <w:rPr>
          <w:rFonts w:ascii="Times New Roman" w:hAnsi="Times New Roman" w:cs="Times New Roman"/>
          <w:sz w:val="24"/>
          <w:szCs w:val="24"/>
        </w:rPr>
        <w:t>. God himself will be with them as their God.”</w:t>
      </w:r>
      <w:r>
        <w:rPr>
          <w:rStyle w:val="FootnoteReference"/>
          <w:rFonts w:ascii="Times New Roman" w:hAnsi="Times New Roman" w:cs="Times New Roman"/>
          <w:sz w:val="24"/>
          <w:szCs w:val="24"/>
        </w:rPr>
        <w:footnoteReference w:id="88"/>
      </w:r>
    </w:p>
    <w:p w14:paraId="249E88DE" w14:textId="77777777" w:rsidR="00A353F5" w:rsidRDefault="00A353F5" w:rsidP="00CA4667">
      <w:pPr>
        <w:rPr>
          <w:rFonts w:ascii="Times New Roman" w:hAnsi="Times New Roman" w:cs="Times New Roman"/>
          <w:sz w:val="24"/>
          <w:szCs w:val="24"/>
        </w:rPr>
      </w:pPr>
    </w:p>
    <w:p w14:paraId="0EEF39B4" w14:textId="57916059" w:rsidR="00CA4667" w:rsidRDefault="00CA4667" w:rsidP="003D5C46">
      <w:pPr>
        <w:rPr>
          <w:rFonts w:ascii="Times New Roman" w:hAnsi="Times New Roman" w:cs="Times New Roman"/>
          <w:b/>
          <w:bCs/>
          <w:i/>
          <w:iCs/>
          <w:sz w:val="24"/>
          <w:szCs w:val="24"/>
        </w:rPr>
      </w:pPr>
      <w:r>
        <w:rPr>
          <w:rFonts w:ascii="Times New Roman" w:hAnsi="Times New Roman" w:cs="Times New Roman"/>
          <w:b/>
          <w:bCs/>
          <w:i/>
          <w:iCs/>
          <w:sz w:val="32"/>
          <w:szCs w:val="32"/>
        </w:rPr>
        <w:t>Meeting tents, sacrifices, and covenants</w:t>
      </w:r>
    </w:p>
    <w:p w14:paraId="0F6A0F3E" w14:textId="77777777" w:rsidR="00CA4667" w:rsidRDefault="00CA4667" w:rsidP="003D5C46">
      <w:pPr>
        <w:rPr>
          <w:rFonts w:ascii="Times New Roman" w:hAnsi="Times New Roman" w:cs="Times New Roman"/>
          <w:b/>
          <w:bCs/>
          <w:i/>
          <w:iCs/>
          <w:sz w:val="24"/>
          <w:szCs w:val="24"/>
        </w:rPr>
      </w:pPr>
    </w:p>
    <w:p w14:paraId="4CB26EB5" w14:textId="4686BF3C" w:rsidR="00CA4667" w:rsidRDefault="00CA4667" w:rsidP="003D5C46">
      <w:pPr>
        <w:rPr>
          <w:rFonts w:ascii="Times New Roman" w:hAnsi="Times New Roman" w:cs="Times New Roman"/>
          <w:b/>
          <w:bCs/>
          <w:sz w:val="24"/>
          <w:szCs w:val="24"/>
        </w:rPr>
      </w:pPr>
      <w:r>
        <w:rPr>
          <w:rFonts w:ascii="Times New Roman" w:hAnsi="Times New Roman" w:cs="Times New Roman"/>
          <w:b/>
          <w:bCs/>
          <w:sz w:val="24"/>
          <w:szCs w:val="24"/>
        </w:rPr>
        <w:t>1 Now the main point of what we are saying is this: We have this kind of high priest. He sat down at the right side of the throne of majesty in the heavens.</w:t>
      </w:r>
    </w:p>
    <w:p w14:paraId="0A3DC2DE" w14:textId="1744F4A6" w:rsidR="00CA4667" w:rsidRDefault="00CA4667" w:rsidP="003D5C46">
      <w:pPr>
        <w:rPr>
          <w:rFonts w:ascii="Times New Roman" w:hAnsi="Times New Roman" w:cs="Times New Roman"/>
          <w:sz w:val="24"/>
          <w:szCs w:val="24"/>
        </w:rPr>
      </w:pPr>
      <w:r>
        <w:rPr>
          <w:rFonts w:ascii="Times New Roman" w:hAnsi="Times New Roman" w:cs="Times New Roman"/>
          <w:b/>
          <w:bCs/>
          <w:sz w:val="24"/>
          <w:szCs w:val="24"/>
        </w:rPr>
        <w:t>2 He’s serving as a priest in the holy place, which is the true meeting tent that God, not any human being, set up.</w:t>
      </w:r>
    </w:p>
    <w:p w14:paraId="56CB7C66" w14:textId="77777777" w:rsidR="008B010B" w:rsidRDefault="008B010B" w:rsidP="003D5C46">
      <w:pPr>
        <w:rPr>
          <w:rFonts w:ascii="Times New Roman" w:hAnsi="Times New Roman" w:cs="Times New Roman"/>
          <w:sz w:val="24"/>
          <w:szCs w:val="24"/>
        </w:rPr>
      </w:pPr>
    </w:p>
    <w:p w14:paraId="09810DCD" w14:textId="419DA000" w:rsidR="008B010B" w:rsidRDefault="008B010B" w:rsidP="008B010B">
      <w:pPr>
        <w:ind w:firstLine="720"/>
        <w:rPr>
          <w:rFonts w:ascii="Times New Roman" w:hAnsi="Times New Roman" w:cs="Times New Roman"/>
          <w:sz w:val="24"/>
          <w:szCs w:val="24"/>
        </w:rPr>
      </w:pPr>
      <w:r>
        <w:rPr>
          <w:rFonts w:ascii="Times New Roman" w:hAnsi="Times New Roman" w:cs="Times New Roman"/>
          <w:sz w:val="24"/>
          <w:szCs w:val="24"/>
        </w:rPr>
        <w:t xml:space="preserve">Here are the different accounts in the Scripture that share the Ascension of Jesus after His resurrection and period </w:t>
      </w:r>
      <w:r w:rsidR="00E817A7">
        <w:rPr>
          <w:rFonts w:ascii="Times New Roman" w:hAnsi="Times New Roman" w:cs="Times New Roman"/>
          <w:sz w:val="24"/>
          <w:szCs w:val="24"/>
        </w:rPr>
        <w:t>of appearing to the numerous witness:</w:t>
      </w:r>
    </w:p>
    <w:p w14:paraId="1CC509B3" w14:textId="77777777" w:rsidR="00E817A7" w:rsidRDefault="00E817A7" w:rsidP="008B010B">
      <w:pPr>
        <w:ind w:firstLine="720"/>
        <w:rPr>
          <w:rFonts w:ascii="Times New Roman" w:hAnsi="Times New Roman" w:cs="Times New Roman"/>
          <w:sz w:val="24"/>
          <w:szCs w:val="24"/>
        </w:rPr>
      </w:pPr>
    </w:p>
    <w:p w14:paraId="1E7925DA" w14:textId="19CAB81A" w:rsidR="00E817A7" w:rsidRDefault="00E817A7" w:rsidP="00E817A7">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Matthew 28:16-20: Now the eleven disciples went to Galilee, to the mountain where Jesus told them to go. When they saw him, they worshipped him, but some </w:t>
      </w:r>
      <w:proofErr w:type="gramStart"/>
      <w:r>
        <w:rPr>
          <w:rFonts w:ascii="Times New Roman" w:hAnsi="Times New Roman" w:cs="Times New Roman"/>
          <w:sz w:val="24"/>
          <w:szCs w:val="24"/>
        </w:rPr>
        <w:t>doubted</w:t>
      </w:r>
      <w:proofErr w:type="gramEnd"/>
      <w:r>
        <w:rPr>
          <w:rFonts w:ascii="Times New Roman" w:hAnsi="Times New Roman" w:cs="Times New Roman"/>
          <w:sz w:val="24"/>
          <w:szCs w:val="24"/>
        </w:rPr>
        <w:t xml:space="preserve">. Jesus came near and spoke to them, “I’ve received all authority in heaven and on earth. Therefore, go and make disciples of all nations, baptizing them in the name of the Father and of the Son and of the Holy Spirit. Teaching them to obey everything that I’ve commanded you. Look, </w:t>
      </w:r>
      <w:proofErr w:type="gramStart"/>
      <w:r>
        <w:rPr>
          <w:rFonts w:ascii="Times New Roman" w:hAnsi="Times New Roman" w:cs="Times New Roman"/>
          <w:sz w:val="24"/>
          <w:szCs w:val="24"/>
        </w:rPr>
        <w:t>I myself</w:t>
      </w:r>
      <w:proofErr w:type="gramEnd"/>
      <w:r>
        <w:rPr>
          <w:rFonts w:ascii="Times New Roman" w:hAnsi="Times New Roman" w:cs="Times New Roman"/>
          <w:sz w:val="24"/>
          <w:szCs w:val="24"/>
        </w:rPr>
        <w:t xml:space="preserve"> will be with you every day until the end of this present age.”</w:t>
      </w:r>
    </w:p>
    <w:p w14:paraId="1AB2896C" w14:textId="77777777" w:rsidR="00E817A7" w:rsidRPr="00E817A7" w:rsidRDefault="00E817A7" w:rsidP="00E817A7">
      <w:pPr>
        <w:rPr>
          <w:rFonts w:ascii="Times New Roman" w:hAnsi="Times New Roman" w:cs="Times New Roman"/>
          <w:sz w:val="24"/>
          <w:szCs w:val="24"/>
        </w:rPr>
      </w:pPr>
    </w:p>
    <w:p w14:paraId="095FB791" w14:textId="7750482F" w:rsidR="00E817A7" w:rsidRDefault="00E817A7" w:rsidP="00E817A7">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lastRenderedPageBreak/>
        <w:t xml:space="preserve">Mark 16:19: After the Lord Jesus spoke to them, he was </w:t>
      </w:r>
      <w:proofErr w:type="gramStart"/>
      <w:r>
        <w:rPr>
          <w:rFonts w:ascii="Times New Roman" w:hAnsi="Times New Roman" w:cs="Times New Roman"/>
          <w:sz w:val="24"/>
          <w:szCs w:val="24"/>
        </w:rPr>
        <w:t>lifted up</w:t>
      </w:r>
      <w:proofErr w:type="gramEnd"/>
      <w:r>
        <w:rPr>
          <w:rFonts w:ascii="Times New Roman" w:hAnsi="Times New Roman" w:cs="Times New Roman"/>
          <w:sz w:val="24"/>
          <w:szCs w:val="24"/>
        </w:rPr>
        <w:t xml:space="preserve"> into heaven and sat down on the right side of God.</w:t>
      </w:r>
    </w:p>
    <w:p w14:paraId="133B1EAF" w14:textId="77777777" w:rsidR="00E817A7" w:rsidRPr="00E817A7" w:rsidRDefault="00E817A7" w:rsidP="00E817A7">
      <w:pPr>
        <w:rPr>
          <w:rFonts w:ascii="Times New Roman" w:hAnsi="Times New Roman" w:cs="Times New Roman"/>
          <w:sz w:val="24"/>
          <w:szCs w:val="24"/>
        </w:rPr>
      </w:pPr>
    </w:p>
    <w:p w14:paraId="54C90EAC" w14:textId="53233251" w:rsidR="00E817A7" w:rsidRDefault="00E817A7" w:rsidP="00E817A7">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Luke 24:50-51: Jesus led them out as far as Bethany, where he lifted his hands and blessed them. As he blessed them, he left them and was </w:t>
      </w:r>
      <w:proofErr w:type="gramStart"/>
      <w:r>
        <w:rPr>
          <w:rFonts w:ascii="Times New Roman" w:hAnsi="Times New Roman" w:cs="Times New Roman"/>
          <w:sz w:val="24"/>
          <w:szCs w:val="24"/>
        </w:rPr>
        <w:t>taken up</w:t>
      </w:r>
      <w:proofErr w:type="gramEnd"/>
      <w:r>
        <w:rPr>
          <w:rFonts w:ascii="Times New Roman" w:hAnsi="Times New Roman" w:cs="Times New Roman"/>
          <w:sz w:val="24"/>
          <w:szCs w:val="24"/>
        </w:rPr>
        <w:t xml:space="preserve"> to heaven.</w:t>
      </w:r>
    </w:p>
    <w:p w14:paraId="3AE31AC1" w14:textId="77777777" w:rsidR="00E817A7" w:rsidRPr="00E817A7" w:rsidRDefault="00E817A7" w:rsidP="00E817A7">
      <w:pPr>
        <w:rPr>
          <w:rFonts w:ascii="Times New Roman" w:hAnsi="Times New Roman" w:cs="Times New Roman"/>
          <w:sz w:val="24"/>
          <w:szCs w:val="24"/>
        </w:rPr>
      </w:pPr>
    </w:p>
    <w:p w14:paraId="0CD5288A" w14:textId="0E19A757" w:rsidR="00E817A7" w:rsidRDefault="00E817A7" w:rsidP="00E817A7">
      <w:pPr>
        <w:pStyle w:val="ListParagraph"/>
        <w:numPr>
          <w:ilvl w:val="0"/>
          <w:numId w:val="24"/>
        </w:numPr>
        <w:rPr>
          <w:rFonts w:ascii="Times New Roman" w:hAnsi="Times New Roman" w:cs="Times New Roman"/>
          <w:sz w:val="24"/>
          <w:szCs w:val="24"/>
        </w:rPr>
      </w:pPr>
      <w:r>
        <w:rPr>
          <w:rFonts w:ascii="Times New Roman" w:hAnsi="Times New Roman" w:cs="Times New Roman"/>
          <w:sz w:val="24"/>
          <w:szCs w:val="24"/>
        </w:rPr>
        <w:t xml:space="preserve">Acts 1:9-12: After Jesus said these things, as they were watching, he was </w:t>
      </w:r>
      <w:proofErr w:type="gramStart"/>
      <w:r>
        <w:rPr>
          <w:rFonts w:ascii="Times New Roman" w:hAnsi="Times New Roman" w:cs="Times New Roman"/>
          <w:sz w:val="24"/>
          <w:szCs w:val="24"/>
        </w:rPr>
        <w:t>lifted up</w:t>
      </w:r>
      <w:proofErr w:type="gramEnd"/>
      <w:r>
        <w:rPr>
          <w:rFonts w:ascii="Times New Roman" w:hAnsi="Times New Roman" w:cs="Times New Roman"/>
          <w:sz w:val="24"/>
          <w:szCs w:val="24"/>
        </w:rPr>
        <w:t xml:space="preserve"> and a cloud took him out of their sight. While he was going away and as they were staring toward heaven, suddenly two men in white robes stood next to them. They said, “Galileans, why are you standing here, looking toward heaven? This Jesus, who was taken up from you into heaven, will come in the same way that you saw him go into heaven.”</w:t>
      </w:r>
    </w:p>
    <w:p w14:paraId="7FB14E87" w14:textId="77777777" w:rsidR="00E817A7" w:rsidRPr="00E817A7" w:rsidRDefault="00E817A7" w:rsidP="00E817A7">
      <w:pPr>
        <w:pStyle w:val="ListParagraph"/>
        <w:rPr>
          <w:rFonts w:ascii="Times New Roman" w:hAnsi="Times New Roman" w:cs="Times New Roman"/>
          <w:sz w:val="24"/>
          <w:szCs w:val="24"/>
        </w:rPr>
      </w:pPr>
    </w:p>
    <w:p w14:paraId="5FDB6B54" w14:textId="28C87770" w:rsidR="00E817A7" w:rsidRDefault="00E817A7" w:rsidP="00E817A7">
      <w:pPr>
        <w:rPr>
          <w:rFonts w:ascii="Times New Roman" w:hAnsi="Times New Roman" w:cs="Times New Roman"/>
          <w:sz w:val="24"/>
          <w:szCs w:val="24"/>
        </w:rPr>
      </w:pPr>
      <w:r>
        <w:rPr>
          <w:rFonts w:ascii="Times New Roman" w:hAnsi="Times New Roman" w:cs="Times New Roman"/>
          <w:sz w:val="24"/>
          <w:szCs w:val="24"/>
        </w:rPr>
        <w:t xml:space="preserve">While the details might be different from </w:t>
      </w:r>
      <w:r w:rsidR="006B7531">
        <w:rPr>
          <w:rFonts w:ascii="Times New Roman" w:hAnsi="Times New Roman" w:cs="Times New Roman"/>
          <w:sz w:val="24"/>
          <w:szCs w:val="24"/>
        </w:rPr>
        <w:t xml:space="preserve">one </w:t>
      </w:r>
      <w:r>
        <w:rPr>
          <w:rFonts w:ascii="Times New Roman" w:hAnsi="Times New Roman" w:cs="Times New Roman"/>
          <w:sz w:val="24"/>
          <w:szCs w:val="24"/>
        </w:rPr>
        <w:t xml:space="preserve">passage to another, </w:t>
      </w:r>
      <w:r w:rsidR="006B7531">
        <w:rPr>
          <w:rFonts w:ascii="Times New Roman" w:hAnsi="Times New Roman" w:cs="Times New Roman"/>
          <w:sz w:val="24"/>
          <w:szCs w:val="24"/>
        </w:rPr>
        <w:t>the general truth remains the same. Jesus is alive, but He is not here. He is seated at the right hand of the Father. His place of seating, at least for the moment, with the writer of Hebrews is not establishing Christ’s lordship, but drawing attention to the location of His ministry. The ministry of Jesus is not on earth but in the dwelling place of God. This established Jesus as not only a high priest but the highest of high priests.</w:t>
      </w:r>
    </w:p>
    <w:p w14:paraId="3EBC47F8" w14:textId="77777777" w:rsidR="006B7531" w:rsidRDefault="006B7531" w:rsidP="00E817A7">
      <w:pPr>
        <w:rPr>
          <w:rFonts w:ascii="Times New Roman" w:hAnsi="Times New Roman" w:cs="Times New Roman"/>
          <w:sz w:val="24"/>
          <w:szCs w:val="24"/>
        </w:rPr>
      </w:pPr>
    </w:p>
    <w:p w14:paraId="21F010D0" w14:textId="4D68A94F" w:rsidR="006B7531" w:rsidRPr="00E817A7" w:rsidRDefault="006B7531" w:rsidP="00E817A7">
      <w:pPr>
        <w:rPr>
          <w:rFonts w:ascii="Times New Roman" w:hAnsi="Times New Roman" w:cs="Times New Roman"/>
          <w:sz w:val="24"/>
          <w:szCs w:val="24"/>
        </w:rPr>
      </w:pPr>
      <w:r>
        <w:rPr>
          <w:rFonts w:ascii="Times New Roman" w:hAnsi="Times New Roman" w:cs="Times New Roman"/>
          <w:sz w:val="24"/>
          <w:szCs w:val="24"/>
        </w:rPr>
        <w:tab/>
      </w:r>
      <w:r w:rsidR="00270208">
        <w:rPr>
          <w:rFonts w:ascii="Times New Roman" w:hAnsi="Times New Roman" w:cs="Times New Roman"/>
          <w:sz w:val="24"/>
          <w:szCs w:val="24"/>
        </w:rPr>
        <w:t>“For the humanity of Christ is an instrument of the divine.”</w:t>
      </w:r>
      <w:r w:rsidR="00270208">
        <w:rPr>
          <w:rStyle w:val="FootnoteReference"/>
          <w:rFonts w:ascii="Times New Roman" w:hAnsi="Times New Roman" w:cs="Times New Roman"/>
          <w:sz w:val="24"/>
          <w:szCs w:val="24"/>
        </w:rPr>
        <w:footnoteReference w:id="89"/>
      </w:r>
      <w:r w:rsidR="00270208">
        <w:rPr>
          <w:rFonts w:ascii="Times New Roman" w:hAnsi="Times New Roman" w:cs="Times New Roman"/>
          <w:sz w:val="24"/>
          <w:szCs w:val="24"/>
        </w:rPr>
        <w:t xml:space="preserve"> This brings us back to the discussion of Christ’s identity. He is both fully God and fully man. In the Levitical system, the high priest would enter the holy of holies, the place of God’s presence, shielded from the common by a thick curtain. That curtain was torn when Jesus died because it was no longer needed when He rose again and ascended into heaven. Clarke summarizes the point, saying, “… as the Divine Presence dwelt in the Tabernacle, so the fullness of the Godhead, bodily, dwelt in the Man Christ Jesus. And this human body was the peculiar work of God, as it came not in the way of natural generation.”</w:t>
      </w:r>
      <w:r w:rsidR="00270208">
        <w:rPr>
          <w:rStyle w:val="FootnoteReference"/>
          <w:rFonts w:ascii="Times New Roman" w:hAnsi="Times New Roman" w:cs="Times New Roman"/>
          <w:sz w:val="24"/>
          <w:szCs w:val="24"/>
        </w:rPr>
        <w:footnoteReference w:id="90"/>
      </w:r>
    </w:p>
    <w:p w14:paraId="5D046198" w14:textId="77777777" w:rsidR="008B010B" w:rsidRPr="008B010B" w:rsidRDefault="008B010B" w:rsidP="003D5C46">
      <w:pPr>
        <w:rPr>
          <w:rFonts w:ascii="Times New Roman" w:hAnsi="Times New Roman" w:cs="Times New Roman"/>
          <w:sz w:val="24"/>
          <w:szCs w:val="24"/>
        </w:rPr>
      </w:pPr>
    </w:p>
    <w:p w14:paraId="459A1D70" w14:textId="1F861E67" w:rsidR="00CA4667" w:rsidRDefault="00CA4667" w:rsidP="003D5C46">
      <w:pPr>
        <w:rPr>
          <w:rFonts w:ascii="Times New Roman" w:hAnsi="Times New Roman" w:cs="Times New Roman"/>
          <w:b/>
          <w:bCs/>
          <w:sz w:val="24"/>
          <w:szCs w:val="24"/>
        </w:rPr>
      </w:pPr>
      <w:r>
        <w:rPr>
          <w:rFonts w:ascii="Times New Roman" w:hAnsi="Times New Roman" w:cs="Times New Roman"/>
          <w:b/>
          <w:bCs/>
          <w:sz w:val="24"/>
          <w:szCs w:val="24"/>
        </w:rPr>
        <w:t xml:space="preserve">3 Every high priest is appointed to offer gifts and sacrifices. </w:t>
      </w:r>
      <w:proofErr w:type="gramStart"/>
      <w:r>
        <w:rPr>
          <w:rFonts w:ascii="Times New Roman" w:hAnsi="Times New Roman" w:cs="Times New Roman"/>
          <w:b/>
          <w:bCs/>
          <w:sz w:val="24"/>
          <w:szCs w:val="24"/>
        </w:rPr>
        <w:t>So</w:t>
      </w:r>
      <w:proofErr w:type="gramEnd"/>
      <w:r>
        <w:rPr>
          <w:rFonts w:ascii="Times New Roman" w:hAnsi="Times New Roman" w:cs="Times New Roman"/>
          <w:b/>
          <w:bCs/>
          <w:sz w:val="24"/>
          <w:szCs w:val="24"/>
        </w:rPr>
        <w:t xml:space="preserve"> it’s necessary for this high priest also to have something to offer.</w:t>
      </w:r>
    </w:p>
    <w:p w14:paraId="476B706D" w14:textId="602A94FC" w:rsidR="00CA4667" w:rsidRDefault="00CA4667" w:rsidP="003D5C46">
      <w:pPr>
        <w:rPr>
          <w:rFonts w:ascii="Times New Roman" w:hAnsi="Times New Roman" w:cs="Times New Roman"/>
          <w:sz w:val="24"/>
          <w:szCs w:val="24"/>
        </w:rPr>
      </w:pPr>
      <w:r>
        <w:rPr>
          <w:rFonts w:ascii="Times New Roman" w:hAnsi="Times New Roman" w:cs="Times New Roman"/>
          <w:b/>
          <w:bCs/>
          <w:sz w:val="24"/>
          <w:szCs w:val="24"/>
        </w:rPr>
        <w:t>4 If he was located on earth, he wouldn’t be a priest because there are already others who offer gifts based on the Law.</w:t>
      </w:r>
    </w:p>
    <w:p w14:paraId="60B4E442" w14:textId="77777777" w:rsidR="00EA1CC3" w:rsidRDefault="00EA1CC3" w:rsidP="003D5C46">
      <w:pPr>
        <w:rPr>
          <w:rFonts w:ascii="Times New Roman" w:hAnsi="Times New Roman" w:cs="Times New Roman"/>
          <w:sz w:val="24"/>
          <w:szCs w:val="24"/>
        </w:rPr>
      </w:pPr>
    </w:p>
    <w:p w14:paraId="69B526A3" w14:textId="3E102428" w:rsidR="00EA1CC3" w:rsidRDefault="00EA1CC3" w:rsidP="003D5C46">
      <w:pPr>
        <w:rPr>
          <w:rFonts w:ascii="Times New Roman" w:hAnsi="Times New Roman" w:cs="Times New Roman"/>
          <w:sz w:val="24"/>
          <w:szCs w:val="24"/>
        </w:rPr>
      </w:pPr>
      <w:r>
        <w:rPr>
          <w:rFonts w:ascii="Times New Roman" w:hAnsi="Times New Roman" w:cs="Times New Roman"/>
          <w:sz w:val="24"/>
          <w:szCs w:val="24"/>
        </w:rPr>
        <w:tab/>
        <w:t xml:space="preserve">Verse 3 shares the role of high priest implied they would have something to offer God on behalf of themselves or those they were representing. Jesus was no different, but rather than offer birds, goats, sheep, or cattle, He offered Himself. This is what made the cross necessary, so Jesus could offer God His gift for our atonement. However, for Jesus to fully carry out His office as high priest, the gift had to be brought into the presence of God. Not here on earth, but in God’s dwelling place. Thus, this was the purpose of the ascension.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when the Temple veil was torn, it indicated that access to God was made available through Jesus</w:t>
      </w:r>
      <w:r w:rsidR="00EC0397">
        <w:rPr>
          <w:rFonts w:ascii="Times New Roman" w:hAnsi="Times New Roman" w:cs="Times New Roman"/>
          <w:sz w:val="24"/>
          <w:szCs w:val="24"/>
        </w:rPr>
        <w:t>, not with Jesus here on earth but seated at the right hand of the Father.</w:t>
      </w:r>
    </w:p>
    <w:p w14:paraId="3C04E40D" w14:textId="77777777" w:rsidR="00EC0397" w:rsidRDefault="00EC0397" w:rsidP="003D5C46">
      <w:pPr>
        <w:rPr>
          <w:rFonts w:ascii="Times New Roman" w:hAnsi="Times New Roman" w:cs="Times New Roman"/>
          <w:sz w:val="24"/>
          <w:szCs w:val="24"/>
        </w:rPr>
      </w:pPr>
    </w:p>
    <w:p w14:paraId="4F644DC4" w14:textId="0DA0EDBA" w:rsidR="00CD32F9" w:rsidRDefault="00EC0397" w:rsidP="003D5C46">
      <w:pPr>
        <w:rPr>
          <w:rFonts w:ascii="Times New Roman" w:hAnsi="Times New Roman" w:cs="Times New Roman"/>
          <w:sz w:val="24"/>
          <w:szCs w:val="24"/>
        </w:rPr>
      </w:pPr>
      <w:r>
        <w:rPr>
          <w:rFonts w:ascii="Times New Roman" w:hAnsi="Times New Roman" w:cs="Times New Roman"/>
          <w:sz w:val="24"/>
          <w:szCs w:val="24"/>
        </w:rPr>
        <w:lastRenderedPageBreak/>
        <w:tab/>
        <w:t xml:space="preserve">There are implications from this thought that are worth pausing our study for a brief sidebar. In 1 Peter 2:9, we read, “… you are a chosen race, a royal priesthood, a holy nation, a people who are God’s own possession. You have become this people so that you may speak of the wonderful acts of the one who called you out of darkness into his amazing light.” Simply stated, through our faith in Jesus we enter God’s presence, making all believers priests in the line of Jesus. But the office of priest requires the believer to offer God a gift on behalf of themselves and the people they represent. </w:t>
      </w:r>
    </w:p>
    <w:p w14:paraId="1457B774" w14:textId="77777777" w:rsidR="00CD32F9" w:rsidRDefault="00CD32F9" w:rsidP="003D5C46">
      <w:pPr>
        <w:rPr>
          <w:rFonts w:ascii="Times New Roman" w:hAnsi="Times New Roman" w:cs="Times New Roman"/>
          <w:sz w:val="24"/>
          <w:szCs w:val="24"/>
        </w:rPr>
      </w:pPr>
    </w:p>
    <w:p w14:paraId="76ED68E6" w14:textId="02E04367" w:rsidR="00EC0397" w:rsidRDefault="00EC0397" w:rsidP="00CD32F9">
      <w:pPr>
        <w:ind w:firstLine="720"/>
        <w:rPr>
          <w:rFonts w:ascii="Times New Roman" w:hAnsi="Times New Roman" w:cs="Times New Roman"/>
          <w:sz w:val="24"/>
          <w:szCs w:val="24"/>
        </w:rPr>
      </w:pPr>
      <w:r>
        <w:rPr>
          <w:rFonts w:ascii="Times New Roman" w:hAnsi="Times New Roman" w:cs="Times New Roman"/>
          <w:sz w:val="24"/>
          <w:szCs w:val="24"/>
        </w:rPr>
        <w:t>What is the gift we as believers are to offer? Paul tells us, “</w:t>
      </w:r>
      <w:r w:rsidR="00CD32F9">
        <w:rPr>
          <w:rFonts w:ascii="Times New Roman" w:hAnsi="Times New Roman" w:cs="Times New Roman"/>
          <w:sz w:val="24"/>
          <w:szCs w:val="24"/>
        </w:rPr>
        <w:t>So, brothers and sisters, because of God’s mercies, I encourage you to present your bodies as a living sacrifice that is holy and pleasing to God. This is your appropriate priestly service.”</w:t>
      </w:r>
      <w:r w:rsidR="00CD32F9">
        <w:rPr>
          <w:rStyle w:val="FootnoteReference"/>
          <w:rFonts w:ascii="Times New Roman" w:hAnsi="Times New Roman" w:cs="Times New Roman"/>
          <w:sz w:val="24"/>
          <w:szCs w:val="24"/>
        </w:rPr>
        <w:footnoteReference w:id="91"/>
      </w:r>
      <w:r w:rsidR="00CD32F9">
        <w:rPr>
          <w:rFonts w:ascii="Times New Roman" w:hAnsi="Times New Roman" w:cs="Times New Roman"/>
          <w:sz w:val="24"/>
          <w:szCs w:val="24"/>
        </w:rPr>
        <w:t xml:space="preserve"> How do we do that? Jesus told us, “All who want to come after me must say no to themselves, take up their cross, and follow me.”</w:t>
      </w:r>
      <w:r w:rsidR="00CD32F9">
        <w:rPr>
          <w:rStyle w:val="FootnoteReference"/>
          <w:rFonts w:ascii="Times New Roman" w:hAnsi="Times New Roman" w:cs="Times New Roman"/>
          <w:sz w:val="24"/>
          <w:szCs w:val="24"/>
        </w:rPr>
        <w:footnoteReference w:id="92"/>
      </w:r>
    </w:p>
    <w:p w14:paraId="1A8B7C4C" w14:textId="77777777" w:rsidR="00EA1CC3" w:rsidRPr="00EA1CC3" w:rsidRDefault="00EA1CC3" w:rsidP="003D5C46">
      <w:pPr>
        <w:rPr>
          <w:rFonts w:ascii="Times New Roman" w:hAnsi="Times New Roman" w:cs="Times New Roman"/>
          <w:sz w:val="24"/>
          <w:szCs w:val="24"/>
        </w:rPr>
      </w:pPr>
    </w:p>
    <w:p w14:paraId="5D453BB6" w14:textId="5220EB3D" w:rsidR="00CA4667" w:rsidRDefault="00CA4667" w:rsidP="003D5C46">
      <w:pPr>
        <w:rPr>
          <w:rFonts w:ascii="Times New Roman" w:hAnsi="Times New Roman" w:cs="Times New Roman"/>
          <w:sz w:val="24"/>
          <w:szCs w:val="24"/>
        </w:rPr>
      </w:pPr>
      <w:r>
        <w:rPr>
          <w:rFonts w:ascii="Times New Roman" w:hAnsi="Times New Roman" w:cs="Times New Roman"/>
          <w:b/>
          <w:bCs/>
          <w:sz w:val="24"/>
          <w:szCs w:val="24"/>
        </w:rPr>
        <w:t>5 They serve in a place that is a copy and shadow of the heavenly meeting tent. This is indicated when Moses was warned by God when he was about to set up the meeting tent: “See that you follow the pattern that I showed you on the mountain in every detail.”</w:t>
      </w:r>
    </w:p>
    <w:p w14:paraId="65772989" w14:textId="77777777" w:rsidR="004D6828" w:rsidRDefault="004D6828" w:rsidP="003D5C46">
      <w:pPr>
        <w:rPr>
          <w:rFonts w:ascii="Times New Roman" w:hAnsi="Times New Roman" w:cs="Times New Roman"/>
          <w:sz w:val="24"/>
          <w:szCs w:val="24"/>
        </w:rPr>
      </w:pPr>
    </w:p>
    <w:p w14:paraId="2A192B52" w14:textId="39FBFC81" w:rsidR="004D6828" w:rsidRDefault="004D6828" w:rsidP="003D5C46">
      <w:pPr>
        <w:rPr>
          <w:rFonts w:ascii="Times New Roman" w:hAnsi="Times New Roman" w:cs="Times New Roman"/>
          <w:sz w:val="24"/>
          <w:szCs w:val="24"/>
        </w:rPr>
      </w:pPr>
      <w:r>
        <w:rPr>
          <w:rFonts w:ascii="Times New Roman" w:hAnsi="Times New Roman" w:cs="Times New Roman"/>
          <w:sz w:val="24"/>
          <w:szCs w:val="24"/>
        </w:rPr>
        <w:tab/>
        <w:t>In Exodus, God gives Moses very specific details on how to build the Tabernacle and the various pieces of furniture. It was going to be a structure containing items made from all the best splendor and efforts man could afford, done by the most skilled hands selected by God. God gives Moses this warning, mentioned in Hebrews 8:5, “See to it that you make them according to the blueprint for them that you were shown on the mountain.”</w:t>
      </w:r>
      <w:r>
        <w:rPr>
          <w:rStyle w:val="FootnoteReference"/>
          <w:rFonts w:ascii="Times New Roman" w:hAnsi="Times New Roman" w:cs="Times New Roman"/>
          <w:sz w:val="24"/>
          <w:szCs w:val="24"/>
        </w:rPr>
        <w:footnoteReference w:id="93"/>
      </w:r>
      <w:r>
        <w:rPr>
          <w:rFonts w:ascii="Times New Roman" w:hAnsi="Times New Roman" w:cs="Times New Roman"/>
          <w:sz w:val="24"/>
          <w:szCs w:val="24"/>
        </w:rPr>
        <w:t xml:space="preserve"> The specifications were emphasized to Moses because this was not a haphazard design by God. He had a purpose for each item and the </w:t>
      </w:r>
      <w:proofErr w:type="gramStart"/>
      <w:r>
        <w:rPr>
          <w:rFonts w:ascii="Times New Roman" w:hAnsi="Times New Roman" w:cs="Times New Roman"/>
          <w:sz w:val="24"/>
          <w:szCs w:val="24"/>
        </w:rPr>
        <w:t>detail</w:t>
      </w:r>
      <w:proofErr w:type="gramEnd"/>
      <w:r>
        <w:rPr>
          <w:rFonts w:ascii="Times New Roman" w:hAnsi="Times New Roman" w:cs="Times New Roman"/>
          <w:sz w:val="24"/>
          <w:szCs w:val="24"/>
        </w:rPr>
        <w:t xml:space="preserve"> that went into each item.</w:t>
      </w:r>
    </w:p>
    <w:p w14:paraId="349F927E" w14:textId="77777777" w:rsidR="004D6828" w:rsidRDefault="004D6828" w:rsidP="003D5C46">
      <w:pPr>
        <w:rPr>
          <w:rFonts w:ascii="Times New Roman" w:hAnsi="Times New Roman" w:cs="Times New Roman"/>
          <w:sz w:val="24"/>
          <w:szCs w:val="24"/>
        </w:rPr>
      </w:pPr>
    </w:p>
    <w:p w14:paraId="375622AB" w14:textId="2B2B476A" w:rsidR="004D6828" w:rsidRDefault="004D6828" w:rsidP="003D5C46">
      <w:pPr>
        <w:rPr>
          <w:rFonts w:ascii="Times New Roman" w:hAnsi="Times New Roman" w:cs="Times New Roman"/>
          <w:sz w:val="24"/>
          <w:szCs w:val="24"/>
        </w:rPr>
      </w:pPr>
      <w:r>
        <w:rPr>
          <w:rFonts w:ascii="Times New Roman" w:hAnsi="Times New Roman" w:cs="Times New Roman"/>
          <w:sz w:val="24"/>
          <w:szCs w:val="24"/>
        </w:rPr>
        <w:tab/>
        <w:t>John MacArthur writes, “This does not mean that there are actual buildings in heaven which were copied in the tabernacle, but rather that the heavenly realities were adequately symbolized and represented in the earthly tabernacle model.”</w:t>
      </w:r>
      <w:r>
        <w:rPr>
          <w:rStyle w:val="FootnoteReference"/>
          <w:rFonts w:ascii="Times New Roman" w:hAnsi="Times New Roman" w:cs="Times New Roman"/>
          <w:sz w:val="24"/>
          <w:szCs w:val="24"/>
        </w:rPr>
        <w:footnoteReference w:id="94"/>
      </w:r>
      <w:r w:rsidR="0052166C">
        <w:rPr>
          <w:rFonts w:ascii="Times New Roman" w:hAnsi="Times New Roman" w:cs="Times New Roman"/>
          <w:sz w:val="24"/>
          <w:szCs w:val="24"/>
        </w:rPr>
        <w:t xml:space="preserve"> While I think the beginning of MacArthur’s statement carelessly sets aside details in the book of Revelation, things that could be taken literally or figuratively, the second half of his statement is the point. </w:t>
      </w:r>
      <w:r w:rsidR="007D1A9B">
        <w:rPr>
          <w:rFonts w:ascii="Times New Roman" w:hAnsi="Times New Roman" w:cs="Times New Roman"/>
          <w:sz w:val="24"/>
          <w:szCs w:val="24"/>
        </w:rPr>
        <w:t xml:space="preserve">This is what the writer of Hebrews means by “They serve in a place that is a copy and shadow of the heavenly meeting tent.” The items God describes to Moses and commissions him to have made are not originals but copies. They are pictures of the Grand Canyon, </w:t>
      </w:r>
      <w:r w:rsidR="00F33D8A">
        <w:rPr>
          <w:rFonts w:ascii="Times New Roman" w:hAnsi="Times New Roman" w:cs="Times New Roman"/>
          <w:sz w:val="24"/>
          <w:szCs w:val="24"/>
        </w:rPr>
        <w:t>rather than standing by the site and seeing it with your own eyes.</w:t>
      </w:r>
    </w:p>
    <w:p w14:paraId="091ECB59" w14:textId="77777777" w:rsidR="00F33D8A" w:rsidRDefault="00F33D8A" w:rsidP="003D5C46">
      <w:pPr>
        <w:rPr>
          <w:rFonts w:ascii="Times New Roman" w:hAnsi="Times New Roman" w:cs="Times New Roman"/>
          <w:sz w:val="24"/>
          <w:szCs w:val="24"/>
        </w:rPr>
      </w:pPr>
    </w:p>
    <w:p w14:paraId="2D67C353" w14:textId="08E7CFE8" w:rsidR="00F33D8A" w:rsidRDefault="00F33D8A" w:rsidP="003D5C46">
      <w:pPr>
        <w:rPr>
          <w:rFonts w:ascii="Times New Roman" w:hAnsi="Times New Roman" w:cs="Times New Roman"/>
          <w:sz w:val="24"/>
          <w:szCs w:val="24"/>
        </w:rPr>
      </w:pPr>
      <w:r>
        <w:rPr>
          <w:rFonts w:ascii="Times New Roman" w:hAnsi="Times New Roman" w:cs="Times New Roman"/>
          <w:sz w:val="24"/>
          <w:szCs w:val="24"/>
        </w:rPr>
        <w:tab/>
        <w:t xml:space="preserve">For 500 years the Israelites worshipped at the Tabernacle, and later the Temple built by Solomon </w:t>
      </w:r>
      <w:r w:rsidR="002050A7">
        <w:rPr>
          <w:rFonts w:ascii="Times New Roman" w:hAnsi="Times New Roman" w:cs="Times New Roman"/>
          <w:sz w:val="24"/>
          <w:szCs w:val="24"/>
        </w:rPr>
        <w:t>which followed the same layout, which means this had become an embedded tradition to the Hebrews. But just as Jesus is superior as a high priest, the work Jesus has done and is doing is greater than what was being done in the Old Covenant.</w:t>
      </w:r>
      <w:r w:rsidR="009D3577">
        <w:rPr>
          <w:rFonts w:ascii="Times New Roman" w:hAnsi="Times New Roman" w:cs="Times New Roman"/>
          <w:sz w:val="24"/>
          <w:szCs w:val="24"/>
        </w:rPr>
        <w:t xml:space="preserve"> As beautiful and ornate as the Tabernacle and Temple were, they paled in comparison. The work carried out by the priests with all the different instruments and rituals were important, but they paled in comparison. “Man may </w:t>
      </w:r>
      <w:r w:rsidR="009D3577">
        <w:rPr>
          <w:rFonts w:ascii="Times New Roman" w:hAnsi="Times New Roman" w:cs="Times New Roman"/>
          <w:sz w:val="24"/>
          <w:szCs w:val="24"/>
        </w:rPr>
        <w:lastRenderedPageBreak/>
        <w:t>fabricate the outward and the visible, making it very impressive and aesthetic; but God pitches—or provides—the spiritual.”</w:t>
      </w:r>
      <w:r w:rsidR="009D3577">
        <w:rPr>
          <w:rStyle w:val="FootnoteReference"/>
          <w:rFonts w:ascii="Times New Roman" w:hAnsi="Times New Roman" w:cs="Times New Roman"/>
          <w:sz w:val="24"/>
          <w:szCs w:val="24"/>
        </w:rPr>
        <w:footnoteReference w:id="95"/>
      </w:r>
      <w:r w:rsidR="009D3577">
        <w:rPr>
          <w:rFonts w:ascii="Times New Roman" w:hAnsi="Times New Roman" w:cs="Times New Roman"/>
          <w:sz w:val="24"/>
          <w:szCs w:val="24"/>
        </w:rPr>
        <w:t xml:space="preserve"> The outward had to be repeated, but even then could never achieve what Jesus accomplished and will accomplish.</w:t>
      </w:r>
    </w:p>
    <w:p w14:paraId="65A9EFC7" w14:textId="77777777" w:rsidR="004D6828" w:rsidRPr="004D6828" w:rsidRDefault="004D6828" w:rsidP="003D5C46">
      <w:pPr>
        <w:rPr>
          <w:rFonts w:ascii="Times New Roman" w:hAnsi="Times New Roman" w:cs="Times New Roman"/>
          <w:sz w:val="24"/>
          <w:szCs w:val="24"/>
        </w:rPr>
      </w:pPr>
    </w:p>
    <w:p w14:paraId="551E25C7" w14:textId="36676BCC" w:rsidR="00CA4667" w:rsidRDefault="00CA4667" w:rsidP="003D5C46">
      <w:pPr>
        <w:rPr>
          <w:rFonts w:ascii="Times New Roman" w:hAnsi="Times New Roman" w:cs="Times New Roman"/>
          <w:b/>
          <w:bCs/>
          <w:sz w:val="24"/>
          <w:szCs w:val="24"/>
        </w:rPr>
      </w:pPr>
      <w:r>
        <w:rPr>
          <w:rFonts w:ascii="Times New Roman" w:hAnsi="Times New Roman" w:cs="Times New Roman"/>
          <w:b/>
          <w:bCs/>
          <w:sz w:val="24"/>
          <w:szCs w:val="24"/>
        </w:rPr>
        <w:t>6 But now, Jesus has received a superior priestly service just as he arranged a better covenant that is enacted with better promises.</w:t>
      </w:r>
    </w:p>
    <w:p w14:paraId="4E340A2E" w14:textId="5907188A" w:rsidR="00CA4667" w:rsidRDefault="00CA4667" w:rsidP="003D5C46">
      <w:pPr>
        <w:rPr>
          <w:rFonts w:ascii="Times New Roman" w:hAnsi="Times New Roman" w:cs="Times New Roman"/>
          <w:b/>
          <w:bCs/>
          <w:sz w:val="24"/>
          <w:szCs w:val="24"/>
        </w:rPr>
      </w:pPr>
      <w:r>
        <w:rPr>
          <w:rFonts w:ascii="Times New Roman" w:hAnsi="Times New Roman" w:cs="Times New Roman"/>
          <w:b/>
          <w:bCs/>
          <w:sz w:val="24"/>
          <w:szCs w:val="24"/>
        </w:rPr>
        <w:t>7 If the first covenant had been without fault, it wouldn’t have made sense to expect a second.</w:t>
      </w:r>
    </w:p>
    <w:p w14:paraId="7D7750D2" w14:textId="381BD03B" w:rsidR="00CA4667" w:rsidRDefault="00CA4667" w:rsidP="003D5C46">
      <w:pPr>
        <w:rPr>
          <w:rFonts w:ascii="Times New Roman" w:hAnsi="Times New Roman" w:cs="Times New Roman"/>
          <w:sz w:val="24"/>
          <w:szCs w:val="24"/>
        </w:rPr>
      </w:pPr>
      <w:r>
        <w:rPr>
          <w:rFonts w:ascii="Times New Roman" w:hAnsi="Times New Roman" w:cs="Times New Roman"/>
          <w:b/>
          <w:bCs/>
          <w:sz w:val="24"/>
          <w:szCs w:val="24"/>
        </w:rPr>
        <w:t>8 But God did find fault with them, since he says, “Look the days are coming, says the Lord, when I will make a covenant with the house of Israel, and I will make a new covenant with the house of Judah.</w:t>
      </w:r>
    </w:p>
    <w:p w14:paraId="04A6CD86" w14:textId="77777777" w:rsidR="00684CF7" w:rsidRDefault="00684CF7" w:rsidP="003D5C46">
      <w:pPr>
        <w:rPr>
          <w:rFonts w:ascii="Times New Roman" w:hAnsi="Times New Roman" w:cs="Times New Roman"/>
          <w:sz w:val="24"/>
          <w:szCs w:val="24"/>
        </w:rPr>
      </w:pPr>
    </w:p>
    <w:p w14:paraId="39190304" w14:textId="77777777" w:rsidR="00891035" w:rsidRDefault="00684CF7" w:rsidP="003D5C46">
      <w:pPr>
        <w:rPr>
          <w:rFonts w:ascii="Times New Roman" w:hAnsi="Times New Roman" w:cs="Times New Roman"/>
          <w:sz w:val="24"/>
          <w:szCs w:val="24"/>
        </w:rPr>
      </w:pPr>
      <w:r>
        <w:rPr>
          <w:rFonts w:ascii="Times New Roman" w:hAnsi="Times New Roman" w:cs="Times New Roman"/>
          <w:sz w:val="24"/>
          <w:szCs w:val="24"/>
        </w:rPr>
        <w:tab/>
        <w:t>The prophet Jeremiah penned words that are important for us as we seek to understand this section and the work of God in bringing salvation through Jesus. Jeremiah 31:31-34 says</w:t>
      </w:r>
      <w:r w:rsidR="00891035">
        <w:rPr>
          <w:rFonts w:ascii="Times New Roman" w:hAnsi="Times New Roman" w:cs="Times New Roman"/>
          <w:sz w:val="24"/>
          <w:szCs w:val="24"/>
        </w:rPr>
        <w:t>:</w:t>
      </w:r>
    </w:p>
    <w:p w14:paraId="137CC763" w14:textId="0D7ABFB4" w:rsidR="00684CF7" w:rsidRPr="00891035" w:rsidRDefault="00684CF7" w:rsidP="00483EEB">
      <w:pPr>
        <w:pStyle w:val="Quote"/>
        <w:rPr>
          <w:i/>
          <w:iCs/>
        </w:rPr>
      </w:pPr>
      <w:r w:rsidRPr="00891035">
        <w:t xml:space="preserve">The time is coming, declares the LORD, when I will make a new covenant with the people of Israel and Judah. It won’t be like the covenant I made with their ancestors when I took them by the hand to lead them out of the land of Egypt. They broke that covenant with me even though I was their husband, </w:t>
      </w:r>
      <w:proofErr w:type="gramStart"/>
      <w:r w:rsidRPr="00891035">
        <w:t>declares</w:t>
      </w:r>
      <w:proofErr w:type="gramEnd"/>
      <w:r w:rsidRPr="00891035">
        <w:t xml:space="preserve"> the LORD. No, this is the covenant that I will make with people of Israel after that time, declares the LORD. I will put my Instructions within them and engrave them </w:t>
      </w:r>
      <w:proofErr w:type="gramStart"/>
      <w:r w:rsidRPr="00891035">
        <w:t>on</w:t>
      </w:r>
      <w:proofErr w:type="gramEnd"/>
      <w:r w:rsidRPr="00891035">
        <w:t xml:space="preserve"> their hearts. I will be their God, and they will be my people. They will no longer need to teach each other to say, “Know the LORD!” because they will all know me, from the least of them to the greatest, declares the LORD; for I </w:t>
      </w:r>
      <w:r w:rsidR="00891035" w:rsidRPr="00891035">
        <w:t>will forgive their wrongdoing and never again remember their sins.</w:t>
      </w:r>
    </w:p>
    <w:p w14:paraId="703ADA81" w14:textId="77777777" w:rsidR="00684CF7" w:rsidRDefault="00684CF7" w:rsidP="003D5C46">
      <w:pPr>
        <w:rPr>
          <w:rFonts w:ascii="Times New Roman" w:hAnsi="Times New Roman" w:cs="Times New Roman"/>
          <w:sz w:val="24"/>
          <w:szCs w:val="24"/>
        </w:rPr>
      </w:pPr>
    </w:p>
    <w:p w14:paraId="482EF69C" w14:textId="12577529" w:rsidR="00891035" w:rsidRDefault="00891035" w:rsidP="003D5C46">
      <w:pPr>
        <w:rPr>
          <w:rFonts w:ascii="Times New Roman" w:hAnsi="Times New Roman" w:cs="Times New Roman"/>
          <w:sz w:val="24"/>
          <w:szCs w:val="24"/>
        </w:rPr>
      </w:pPr>
      <w:r>
        <w:rPr>
          <w:rFonts w:ascii="Times New Roman" w:hAnsi="Times New Roman" w:cs="Times New Roman"/>
          <w:sz w:val="24"/>
          <w:szCs w:val="24"/>
        </w:rPr>
        <w:t>These words come in a section of Jeremiah where God is giving hope to His people in exile. The hope is that they will be restored to the holy land. However, their return would not be a return to business as usual. They had broken the old covenant with God, illustrating the need for a better agreement. A common conception in our modern context can give some clarity. It has to do with couples who are attempting to reconcile when one has been unfaithful. As a safeguard to their relationship, some couples begin sharing social media accounts, so that there is not a hidden area to allow infidelity to be a secret. Some couples do this to guard their relationship regardless of the past. This is the idea God has in mind.</w:t>
      </w:r>
    </w:p>
    <w:p w14:paraId="7E8874C5" w14:textId="77777777" w:rsidR="00891035" w:rsidRDefault="00891035" w:rsidP="003D5C46">
      <w:pPr>
        <w:rPr>
          <w:rFonts w:ascii="Times New Roman" w:hAnsi="Times New Roman" w:cs="Times New Roman"/>
          <w:sz w:val="24"/>
          <w:szCs w:val="24"/>
        </w:rPr>
      </w:pPr>
    </w:p>
    <w:p w14:paraId="69D196F4" w14:textId="3A94B06D" w:rsidR="00891035" w:rsidRPr="00891035" w:rsidRDefault="00891035" w:rsidP="003D5C46">
      <w:pPr>
        <w:rPr>
          <w:rFonts w:ascii="Times New Roman" w:hAnsi="Times New Roman" w:cs="Times New Roman"/>
          <w:caps/>
          <w:sz w:val="24"/>
          <w:szCs w:val="24"/>
        </w:rPr>
      </w:pPr>
      <w:r>
        <w:rPr>
          <w:rFonts w:ascii="Times New Roman" w:hAnsi="Times New Roman" w:cs="Times New Roman"/>
          <w:sz w:val="24"/>
          <w:szCs w:val="24"/>
        </w:rPr>
        <w:tab/>
        <w:t xml:space="preserve">God recognized that the old covenant was an impossible standard for His people to keep. They were people bent to </w:t>
      </w:r>
      <w:proofErr w:type="gramStart"/>
      <w:r>
        <w:rPr>
          <w:rFonts w:ascii="Times New Roman" w:hAnsi="Times New Roman" w:cs="Times New Roman"/>
          <w:sz w:val="24"/>
          <w:szCs w:val="24"/>
        </w:rPr>
        <w:t>broken</w:t>
      </w:r>
      <w:proofErr w:type="gramEnd"/>
      <w:r>
        <w:rPr>
          <w:rFonts w:ascii="Times New Roman" w:hAnsi="Times New Roman" w:cs="Times New Roman"/>
          <w:sz w:val="24"/>
          <w:szCs w:val="24"/>
        </w:rPr>
        <w:t xml:space="preserve">, plagued with a nature corrupted by sin. This nature in them and their inability to deny it is what kept them on the hamster wheel of sin and repentance. The old covenant focused on earthly things, what to do and what not to do. But even that was short of God’s intentions, which was a heart motived by genuine love for Him. </w:t>
      </w:r>
      <w:r w:rsidR="009A3D1F">
        <w:rPr>
          <w:rFonts w:ascii="Times New Roman" w:hAnsi="Times New Roman" w:cs="Times New Roman"/>
          <w:sz w:val="24"/>
          <w:szCs w:val="24"/>
        </w:rPr>
        <w:t>Jesus came to accomplish what the old covenant could not. Dr. Jeremiah states, “Under the Old covenant, sinners were never fully and finally forgiven. Calvary made possible the once-for-all, heart-changing solution to the problem of sin.”</w:t>
      </w:r>
      <w:r w:rsidR="009A3D1F">
        <w:rPr>
          <w:rStyle w:val="FootnoteReference"/>
          <w:rFonts w:ascii="Times New Roman" w:hAnsi="Times New Roman" w:cs="Times New Roman"/>
          <w:sz w:val="24"/>
          <w:szCs w:val="24"/>
        </w:rPr>
        <w:footnoteReference w:id="96"/>
      </w:r>
    </w:p>
    <w:p w14:paraId="668A54D8" w14:textId="77777777" w:rsidR="00891035" w:rsidRPr="00684CF7" w:rsidRDefault="00891035" w:rsidP="003D5C46">
      <w:pPr>
        <w:rPr>
          <w:rFonts w:ascii="Times New Roman" w:hAnsi="Times New Roman" w:cs="Times New Roman"/>
          <w:sz w:val="24"/>
          <w:szCs w:val="24"/>
        </w:rPr>
      </w:pPr>
    </w:p>
    <w:p w14:paraId="6EAB02DC" w14:textId="523CEDE5" w:rsidR="00CA4667" w:rsidRDefault="00CA4667" w:rsidP="003D5C46">
      <w:pPr>
        <w:rPr>
          <w:rFonts w:ascii="Times New Roman" w:hAnsi="Times New Roman" w:cs="Times New Roman"/>
          <w:b/>
          <w:bCs/>
          <w:sz w:val="24"/>
          <w:szCs w:val="24"/>
        </w:rPr>
      </w:pPr>
      <w:r>
        <w:rPr>
          <w:rFonts w:ascii="Times New Roman" w:hAnsi="Times New Roman" w:cs="Times New Roman"/>
          <w:b/>
          <w:bCs/>
          <w:sz w:val="24"/>
          <w:szCs w:val="24"/>
        </w:rPr>
        <w:lastRenderedPageBreak/>
        <w:t>9 It will not be like the covenant that I made with their ancestors on the day I took them by the hand to lead them out of the land of Egypt, because they did not continue to keep my covenant, and I lost interest in them, says the Lord.</w:t>
      </w:r>
    </w:p>
    <w:p w14:paraId="5D502255" w14:textId="048AF352" w:rsidR="00CA4667" w:rsidRDefault="00CA4667" w:rsidP="003D5C46">
      <w:pPr>
        <w:rPr>
          <w:rFonts w:ascii="Times New Roman" w:hAnsi="Times New Roman" w:cs="Times New Roman"/>
          <w:sz w:val="24"/>
          <w:szCs w:val="24"/>
        </w:rPr>
      </w:pPr>
      <w:r>
        <w:rPr>
          <w:rFonts w:ascii="Times New Roman" w:hAnsi="Times New Roman" w:cs="Times New Roman"/>
          <w:b/>
          <w:bCs/>
          <w:sz w:val="24"/>
          <w:szCs w:val="24"/>
        </w:rPr>
        <w:t>10 This is the covenant that I will make with the house of Israel after those days says the Lord. I will place my laws in their minds, and write them on their hearts. I will be their God, and they will be my people.</w:t>
      </w:r>
    </w:p>
    <w:p w14:paraId="1ED78413" w14:textId="77777777" w:rsidR="009A3D1F" w:rsidRDefault="009A3D1F" w:rsidP="003D5C46">
      <w:pPr>
        <w:rPr>
          <w:rFonts w:ascii="Times New Roman" w:hAnsi="Times New Roman" w:cs="Times New Roman"/>
          <w:sz w:val="24"/>
          <w:szCs w:val="24"/>
        </w:rPr>
      </w:pPr>
    </w:p>
    <w:p w14:paraId="123EAC5B" w14:textId="2BE63123" w:rsidR="009A3D1F" w:rsidRDefault="009A3D1F" w:rsidP="003D5C46">
      <w:pPr>
        <w:rPr>
          <w:rFonts w:ascii="Times New Roman" w:hAnsi="Times New Roman" w:cs="Times New Roman"/>
          <w:sz w:val="24"/>
          <w:szCs w:val="24"/>
        </w:rPr>
      </w:pPr>
      <w:r>
        <w:rPr>
          <w:rFonts w:ascii="Times New Roman" w:hAnsi="Times New Roman" w:cs="Times New Roman"/>
          <w:sz w:val="24"/>
          <w:szCs w:val="24"/>
        </w:rPr>
        <w:tab/>
        <w:t>Jesus shares an illustration with His disciples that applies to our discussion. In Matthew 9:17, Jesus shared, “No one pours new wine into old wineskins. If they did, the wineskins would burst, the wine would spill, and the wineskins would be ruined. Instead, people pour new wine into new wineskins so that both are kept safe.” The Old Covenant was attempting to pour new life into people who were incapable of living up to that life. For the people to live in the new life, the people themselves had to be made new.</w:t>
      </w:r>
      <w:r w:rsidR="00443862">
        <w:rPr>
          <w:rFonts w:ascii="Times New Roman" w:hAnsi="Times New Roman" w:cs="Times New Roman"/>
          <w:sz w:val="24"/>
          <w:szCs w:val="24"/>
        </w:rPr>
        <w:t xml:space="preserve"> Just as in our society, governments make </w:t>
      </w:r>
      <w:r w:rsidR="00107CEB">
        <w:rPr>
          <w:rFonts w:ascii="Times New Roman" w:hAnsi="Times New Roman" w:cs="Times New Roman"/>
          <w:sz w:val="24"/>
          <w:szCs w:val="24"/>
        </w:rPr>
        <w:t>laws,</w:t>
      </w:r>
      <w:r w:rsidR="00443862">
        <w:rPr>
          <w:rFonts w:ascii="Times New Roman" w:hAnsi="Times New Roman" w:cs="Times New Roman"/>
          <w:sz w:val="24"/>
          <w:szCs w:val="24"/>
        </w:rPr>
        <w:t xml:space="preserve"> but those laws are pointless without people being willing to follow them.</w:t>
      </w:r>
    </w:p>
    <w:p w14:paraId="2995AE8C" w14:textId="77777777" w:rsidR="00443862" w:rsidRDefault="00443862" w:rsidP="003D5C46">
      <w:pPr>
        <w:rPr>
          <w:rFonts w:ascii="Times New Roman" w:hAnsi="Times New Roman" w:cs="Times New Roman"/>
          <w:sz w:val="24"/>
          <w:szCs w:val="24"/>
        </w:rPr>
      </w:pPr>
    </w:p>
    <w:p w14:paraId="70CC4169" w14:textId="1A2C6108" w:rsidR="00443862" w:rsidRDefault="00443862" w:rsidP="003D5C46">
      <w:pPr>
        <w:rPr>
          <w:rFonts w:ascii="Times New Roman" w:hAnsi="Times New Roman" w:cs="Times New Roman"/>
          <w:sz w:val="24"/>
          <w:szCs w:val="24"/>
        </w:rPr>
      </w:pPr>
      <w:r>
        <w:rPr>
          <w:rFonts w:ascii="Times New Roman" w:hAnsi="Times New Roman" w:cs="Times New Roman"/>
          <w:sz w:val="24"/>
          <w:szCs w:val="24"/>
        </w:rPr>
        <w:tab/>
        <w:t>The last phrase of verse 10 says, “I will be their God, and they will be my people.” Taylor comments, “To be one of the people of God is to possess not only God but also His people, so that the relationship is triangular.”</w:t>
      </w:r>
      <w:r>
        <w:rPr>
          <w:rStyle w:val="FootnoteReference"/>
          <w:rFonts w:ascii="Times New Roman" w:hAnsi="Times New Roman" w:cs="Times New Roman"/>
          <w:sz w:val="24"/>
          <w:szCs w:val="24"/>
        </w:rPr>
        <w:footnoteReference w:id="97"/>
      </w:r>
      <w:r>
        <w:rPr>
          <w:rFonts w:ascii="Times New Roman" w:hAnsi="Times New Roman" w:cs="Times New Roman"/>
          <w:sz w:val="24"/>
          <w:szCs w:val="24"/>
        </w:rPr>
        <w:t xml:space="preserve"> It is no secret, at least in many areas of the United States, that many left the Church because people in it hurt them. This has given rise to the idea that a person can be a Christ without belonging to the Church. But how </w:t>
      </w:r>
      <w:proofErr w:type="gramStart"/>
      <w:r>
        <w:rPr>
          <w:rFonts w:ascii="Times New Roman" w:hAnsi="Times New Roman" w:cs="Times New Roman"/>
          <w:sz w:val="24"/>
          <w:szCs w:val="24"/>
        </w:rPr>
        <w:t>strong of</w:t>
      </w:r>
      <w:proofErr w:type="gramEnd"/>
      <w:r>
        <w:rPr>
          <w:rFonts w:ascii="Times New Roman" w:hAnsi="Times New Roman" w:cs="Times New Roman"/>
          <w:sz w:val="24"/>
          <w:szCs w:val="24"/>
        </w:rPr>
        <w:t xml:space="preserve"> a relationship can we have with anyone if we do not like their spouse? If we truly love our friend, we </w:t>
      </w:r>
      <w:r w:rsidR="00107CEB">
        <w:rPr>
          <w:rFonts w:ascii="Times New Roman" w:hAnsi="Times New Roman" w:cs="Times New Roman"/>
          <w:sz w:val="24"/>
          <w:szCs w:val="24"/>
        </w:rPr>
        <w:t xml:space="preserve">attempt to love their significant other for the sake of the relationship. Loving God in the way </w:t>
      </w:r>
      <w:proofErr w:type="gramStart"/>
      <w:r w:rsidR="00107CEB">
        <w:rPr>
          <w:rFonts w:ascii="Times New Roman" w:hAnsi="Times New Roman" w:cs="Times New Roman"/>
          <w:sz w:val="24"/>
          <w:szCs w:val="24"/>
        </w:rPr>
        <w:t>He</w:t>
      </w:r>
      <w:proofErr w:type="gramEnd"/>
      <w:r w:rsidR="00107CEB">
        <w:rPr>
          <w:rFonts w:ascii="Times New Roman" w:hAnsi="Times New Roman" w:cs="Times New Roman"/>
          <w:sz w:val="24"/>
          <w:szCs w:val="24"/>
        </w:rPr>
        <w:t xml:space="preserve"> desires is impossible without loving the Church. And a person cannot love the Church if they do not belong to it.</w:t>
      </w:r>
    </w:p>
    <w:p w14:paraId="4A794E7E" w14:textId="77777777" w:rsidR="009A3D1F" w:rsidRPr="009A3D1F" w:rsidRDefault="009A3D1F" w:rsidP="003D5C46">
      <w:pPr>
        <w:rPr>
          <w:rFonts w:ascii="Times New Roman" w:hAnsi="Times New Roman" w:cs="Times New Roman"/>
          <w:sz w:val="24"/>
          <w:szCs w:val="24"/>
        </w:rPr>
      </w:pPr>
    </w:p>
    <w:p w14:paraId="2758B805" w14:textId="77777777" w:rsidR="005027E3" w:rsidRDefault="00CA4667" w:rsidP="003D5C46">
      <w:pPr>
        <w:rPr>
          <w:rFonts w:ascii="Times New Roman" w:hAnsi="Times New Roman" w:cs="Times New Roman"/>
          <w:sz w:val="24"/>
          <w:szCs w:val="24"/>
        </w:rPr>
      </w:pPr>
      <w:r>
        <w:rPr>
          <w:rFonts w:ascii="Times New Roman" w:hAnsi="Times New Roman" w:cs="Times New Roman"/>
          <w:b/>
          <w:bCs/>
          <w:sz w:val="24"/>
          <w:szCs w:val="24"/>
        </w:rPr>
        <w:t xml:space="preserve">11 And each person won’t ever teach a neighbor or their brother or sister, saying, </w:t>
      </w:r>
      <w:r w:rsidR="005027E3">
        <w:rPr>
          <w:rFonts w:ascii="Times New Roman" w:hAnsi="Times New Roman" w:cs="Times New Roman"/>
          <w:b/>
          <w:bCs/>
          <w:sz w:val="24"/>
          <w:szCs w:val="24"/>
        </w:rPr>
        <w:t xml:space="preserve">‘Know the Lord,’ because they will all know me, from the least important of them to the most </w:t>
      </w:r>
      <w:proofErr w:type="gramStart"/>
      <w:r w:rsidR="005027E3">
        <w:rPr>
          <w:rFonts w:ascii="Times New Roman" w:hAnsi="Times New Roman" w:cs="Times New Roman"/>
          <w:b/>
          <w:bCs/>
          <w:sz w:val="24"/>
          <w:szCs w:val="24"/>
        </w:rPr>
        <w:t>important;</w:t>
      </w:r>
      <w:proofErr w:type="gramEnd"/>
      <w:r w:rsidR="005027E3">
        <w:rPr>
          <w:rFonts w:ascii="Times New Roman" w:hAnsi="Times New Roman" w:cs="Times New Roman"/>
          <w:b/>
          <w:bCs/>
          <w:sz w:val="24"/>
          <w:szCs w:val="24"/>
        </w:rPr>
        <w:t xml:space="preserve"> </w:t>
      </w:r>
    </w:p>
    <w:p w14:paraId="149C5EE5" w14:textId="77777777" w:rsidR="00107CEB" w:rsidRDefault="00107CEB" w:rsidP="003D5C46">
      <w:pPr>
        <w:rPr>
          <w:rFonts w:ascii="Times New Roman" w:hAnsi="Times New Roman" w:cs="Times New Roman"/>
          <w:sz w:val="24"/>
          <w:szCs w:val="24"/>
        </w:rPr>
      </w:pPr>
    </w:p>
    <w:p w14:paraId="3C1224D9" w14:textId="6E0B64AB" w:rsidR="00107CEB" w:rsidRDefault="00107CEB" w:rsidP="003D5C46">
      <w:pPr>
        <w:rPr>
          <w:rFonts w:ascii="Times New Roman" w:hAnsi="Times New Roman" w:cs="Times New Roman"/>
          <w:sz w:val="24"/>
          <w:szCs w:val="24"/>
        </w:rPr>
      </w:pPr>
      <w:r>
        <w:rPr>
          <w:rFonts w:ascii="Times New Roman" w:hAnsi="Times New Roman" w:cs="Times New Roman"/>
          <w:sz w:val="24"/>
          <w:szCs w:val="24"/>
        </w:rPr>
        <w:tab/>
      </w:r>
      <w:r w:rsidR="006411E8">
        <w:rPr>
          <w:rFonts w:ascii="Times New Roman" w:hAnsi="Times New Roman" w:cs="Times New Roman"/>
          <w:sz w:val="24"/>
          <w:szCs w:val="24"/>
        </w:rPr>
        <w:t xml:space="preserve">With the Old Covenant, it was common practice for teachers to explain the law and its many requirements to the people. </w:t>
      </w:r>
      <w:r w:rsidR="00A64D05">
        <w:rPr>
          <w:rFonts w:ascii="Times New Roman" w:hAnsi="Times New Roman" w:cs="Times New Roman"/>
          <w:sz w:val="24"/>
          <w:szCs w:val="24"/>
        </w:rPr>
        <w:t>The laws were so numerous that people had to be specifically trained by experts to have any hope of understanding them. Dr. Jeremiah shares, “The New Covenant has one requirement: accepting Jesus’ sacrifice. Knowledge of God is no longer limited to a few or confined to rituals or geography; through Jesus, access to God is made available to all.”</w:t>
      </w:r>
      <w:r w:rsidR="00A64D05">
        <w:rPr>
          <w:rStyle w:val="FootnoteReference"/>
          <w:rFonts w:ascii="Times New Roman" w:hAnsi="Times New Roman" w:cs="Times New Roman"/>
          <w:sz w:val="24"/>
          <w:szCs w:val="24"/>
        </w:rPr>
        <w:footnoteReference w:id="98"/>
      </w:r>
      <w:r w:rsidR="00A64D05">
        <w:rPr>
          <w:rFonts w:ascii="Times New Roman" w:hAnsi="Times New Roman" w:cs="Times New Roman"/>
          <w:sz w:val="24"/>
          <w:szCs w:val="24"/>
        </w:rPr>
        <w:t xml:space="preserve"> This one requirement is made plain for all to see through God’s word and God’s people.</w:t>
      </w:r>
    </w:p>
    <w:p w14:paraId="1D943DF0" w14:textId="77777777" w:rsidR="00A64D05" w:rsidRDefault="00A64D05" w:rsidP="003D5C46">
      <w:pPr>
        <w:rPr>
          <w:rFonts w:ascii="Times New Roman" w:hAnsi="Times New Roman" w:cs="Times New Roman"/>
          <w:sz w:val="24"/>
          <w:szCs w:val="24"/>
        </w:rPr>
      </w:pPr>
    </w:p>
    <w:p w14:paraId="63296AAB" w14:textId="6D3E8253" w:rsidR="00A64D05" w:rsidRDefault="00A64D05" w:rsidP="003D5C46">
      <w:pPr>
        <w:rPr>
          <w:rFonts w:ascii="Times New Roman" w:hAnsi="Times New Roman" w:cs="Times New Roman"/>
          <w:sz w:val="24"/>
          <w:szCs w:val="24"/>
        </w:rPr>
      </w:pPr>
      <w:r>
        <w:rPr>
          <w:rFonts w:ascii="Times New Roman" w:hAnsi="Times New Roman" w:cs="Times New Roman"/>
          <w:sz w:val="24"/>
          <w:szCs w:val="24"/>
        </w:rPr>
        <w:tab/>
        <w:t xml:space="preserve">Most of us here in the United States have at least one Bible in our home, many of us own multiple. Through our smartphones, we have constant access to the Bible in any translation we might choose. Add to it the endless supply of commentaries, literature, and content, we have no excuse for not hearing the gospel. But unfortunately, many in the Church only rely on the teachings they receive from pastors or Christian influencers. That is great </w:t>
      </w:r>
      <w:r w:rsidR="00DD7426">
        <w:rPr>
          <w:rFonts w:ascii="Times New Roman" w:hAnsi="Times New Roman" w:cs="Times New Roman"/>
          <w:sz w:val="24"/>
          <w:szCs w:val="24"/>
        </w:rPr>
        <w:t>if</w:t>
      </w:r>
      <w:r>
        <w:rPr>
          <w:rFonts w:ascii="Times New Roman" w:hAnsi="Times New Roman" w:cs="Times New Roman"/>
          <w:sz w:val="24"/>
          <w:szCs w:val="24"/>
        </w:rPr>
        <w:t xml:space="preserve"> those leaders align with God and His word, but</w:t>
      </w:r>
      <w:r w:rsidR="00DD7426">
        <w:rPr>
          <w:rFonts w:ascii="Times New Roman" w:hAnsi="Times New Roman" w:cs="Times New Roman"/>
          <w:sz w:val="24"/>
          <w:szCs w:val="24"/>
        </w:rPr>
        <w:t xml:space="preserve"> a lot of damage can be done when they do not. It has created a “feed me” mentality in our churches. When a person stops being fed at their church, they blame the </w:t>
      </w:r>
      <w:r w:rsidR="00DD7426">
        <w:rPr>
          <w:rFonts w:ascii="Times New Roman" w:hAnsi="Times New Roman" w:cs="Times New Roman"/>
          <w:sz w:val="24"/>
          <w:szCs w:val="24"/>
        </w:rPr>
        <w:lastRenderedPageBreak/>
        <w:t>pastors and teachers, then leave like a shark in search of richer waters. Perhaps the real issue is not the teaching in their local church, but the fact they arrive at corporate feeding times malnourished. What they receive only alerts them to their hunger, rather than start feeding themselves, they complain. Imagine what would happen if people attended their local services with stomachs full of God’s word instead of starving for it, it would transform the way they receive and respond to what is being shared.</w:t>
      </w:r>
    </w:p>
    <w:p w14:paraId="215F628C" w14:textId="77777777" w:rsidR="00107CEB" w:rsidRPr="00107CEB" w:rsidRDefault="00107CEB" w:rsidP="003D5C46">
      <w:pPr>
        <w:rPr>
          <w:rFonts w:ascii="Times New Roman" w:hAnsi="Times New Roman" w:cs="Times New Roman"/>
          <w:sz w:val="24"/>
          <w:szCs w:val="24"/>
        </w:rPr>
      </w:pPr>
    </w:p>
    <w:p w14:paraId="406444B2" w14:textId="604208EE" w:rsidR="005027E3" w:rsidRDefault="005027E3" w:rsidP="003D5C46">
      <w:pPr>
        <w:rPr>
          <w:rFonts w:ascii="Times New Roman" w:hAnsi="Times New Roman" w:cs="Times New Roman"/>
          <w:sz w:val="24"/>
          <w:szCs w:val="24"/>
        </w:rPr>
      </w:pPr>
      <w:r>
        <w:rPr>
          <w:rFonts w:ascii="Times New Roman" w:hAnsi="Times New Roman" w:cs="Times New Roman"/>
          <w:b/>
          <w:bCs/>
          <w:sz w:val="24"/>
          <w:szCs w:val="24"/>
        </w:rPr>
        <w:t>12 because I will be lenient toward their unjust actions, and I won’t remember their sins anymore.”</w:t>
      </w:r>
    </w:p>
    <w:p w14:paraId="1F3DADE7" w14:textId="77777777" w:rsidR="00DD7426" w:rsidRDefault="00DD7426" w:rsidP="003D5C46">
      <w:pPr>
        <w:rPr>
          <w:rFonts w:ascii="Times New Roman" w:hAnsi="Times New Roman" w:cs="Times New Roman"/>
          <w:sz w:val="24"/>
          <w:szCs w:val="24"/>
        </w:rPr>
      </w:pPr>
    </w:p>
    <w:p w14:paraId="24139AE4" w14:textId="54C37EA1" w:rsidR="00DD7426" w:rsidRDefault="00DD7426" w:rsidP="003D5C46">
      <w:pPr>
        <w:rPr>
          <w:rFonts w:ascii="Times New Roman" w:hAnsi="Times New Roman" w:cs="Times New Roman"/>
          <w:sz w:val="24"/>
          <w:szCs w:val="24"/>
        </w:rPr>
      </w:pPr>
      <w:r>
        <w:rPr>
          <w:rFonts w:ascii="Times New Roman" w:hAnsi="Times New Roman" w:cs="Times New Roman"/>
          <w:sz w:val="24"/>
          <w:szCs w:val="24"/>
        </w:rPr>
        <w:tab/>
        <w:t xml:space="preserve">Verse 12 is another example of why we need to be careful not to take one verse out of its context. A simple reader would look at these words and think that there is no longer any need to be concerned about sinning because God has provided a blanket to cover all their sin. </w:t>
      </w:r>
      <w:r w:rsidR="00397192">
        <w:rPr>
          <w:rFonts w:ascii="Times New Roman" w:hAnsi="Times New Roman" w:cs="Times New Roman"/>
          <w:sz w:val="24"/>
          <w:szCs w:val="24"/>
        </w:rPr>
        <w:t>“It would be incompatible with Hebrews as a whole, and certainly with the inner structure of this new covenant, to read into this forgiveness a blanket indulgence for the continued practice of sin.”</w:t>
      </w:r>
      <w:r w:rsidR="00397192">
        <w:rPr>
          <w:rStyle w:val="FootnoteReference"/>
          <w:rFonts w:ascii="Times New Roman" w:hAnsi="Times New Roman" w:cs="Times New Roman"/>
          <w:sz w:val="24"/>
          <w:szCs w:val="24"/>
        </w:rPr>
        <w:footnoteReference w:id="99"/>
      </w:r>
      <w:r w:rsidR="00397192">
        <w:rPr>
          <w:rFonts w:ascii="Times New Roman" w:hAnsi="Times New Roman" w:cs="Times New Roman"/>
          <w:sz w:val="24"/>
          <w:szCs w:val="24"/>
        </w:rPr>
        <w:t xml:space="preserve"> Jesus set us free from sin not so we could keep sinning, but so we could live free from sin.</w:t>
      </w:r>
    </w:p>
    <w:p w14:paraId="34054594" w14:textId="77777777" w:rsidR="00397192" w:rsidRDefault="00397192" w:rsidP="003D5C46">
      <w:pPr>
        <w:rPr>
          <w:rFonts w:ascii="Times New Roman" w:hAnsi="Times New Roman" w:cs="Times New Roman"/>
          <w:sz w:val="24"/>
          <w:szCs w:val="24"/>
        </w:rPr>
      </w:pPr>
    </w:p>
    <w:p w14:paraId="5C94F6AD" w14:textId="6B4D603D" w:rsidR="00397192" w:rsidRDefault="00397192" w:rsidP="003D5C46">
      <w:pPr>
        <w:rPr>
          <w:rFonts w:ascii="Times New Roman" w:hAnsi="Times New Roman" w:cs="Times New Roman"/>
          <w:sz w:val="24"/>
          <w:szCs w:val="24"/>
        </w:rPr>
      </w:pPr>
      <w:r>
        <w:rPr>
          <w:rFonts w:ascii="Times New Roman" w:hAnsi="Times New Roman" w:cs="Times New Roman"/>
          <w:sz w:val="24"/>
          <w:szCs w:val="24"/>
        </w:rPr>
        <w:tab/>
        <w:t>John Wesley points out in this verse that God lays out a method for a person’s conversion experience. He writes, “First, a sinner is pardoned. Then he knows God as gracious and merciful. Then God’s laws are written on his heart; he is God’s and God is his.”</w:t>
      </w:r>
      <w:r>
        <w:rPr>
          <w:rStyle w:val="FootnoteReference"/>
          <w:rFonts w:ascii="Times New Roman" w:hAnsi="Times New Roman" w:cs="Times New Roman"/>
          <w:sz w:val="24"/>
          <w:szCs w:val="24"/>
        </w:rPr>
        <w:footnoteReference w:id="100"/>
      </w:r>
      <w:r>
        <w:rPr>
          <w:rFonts w:ascii="Times New Roman" w:hAnsi="Times New Roman" w:cs="Times New Roman"/>
          <w:sz w:val="24"/>
          <w:szCs w:val="24"/>
        </w:rPr>
        <w:t xml:space="preserve"> Guilt and shame create fear that separates a sinner from God, the pardon by the blood of Jesus washes away that barrier. Even after, God’s graciousness begins to replace our image of fear for Him with one of love. Love then becomes the bond for the relationship, with our obedience a natural response based on our affection for God.</w:t>
      </w:r>
    </w:p>
    <w:p w14:paraId="2676007A" w14:textId="77777777" w:rsidR="00DD7426" w:rsidRPr="00DD7426" w:rsidRDefault="00DD7426" w:rsidP="003D5C46">
      <w:pPr>
        <w:rPr>
          <w:rFonts w:ascii="Times New Roman" w:hAnsi="Times New Roman" w:cs="Times New Roman"/>
          <w:sz w:val="24"/>
          <w:szCs w:val="24"/>
        </w:rPr>
      </w:pPr>
    </w:p>
    <w:p w14:paraId="7B72533E" w14:textId="41100AC4" w:rsidR="005027E3" w:rsidRDefault="005027E3" w:rsidP="003D5C46">
      <w:pPr>
        <w:rPr>
          <w:rFonts w:ascii="Times New Roman" w:hAnsi="Times New Roman" w:cs="Times New Roman"/>
          <w:sz w:val="24"/>
          <w:szCs w:val="24"/>
        </w:rPr>
      </w:pPr>
      <w:r>
        <w:rPr>
          <w:rFonts w:ascii="Times New Roman" w:hAnsi="Times New Roman" w:cs="Times New Roman"/>
          <w:b/>
          <w:bCs/>
          <w:sz w:val="24"/>
          <w:szCs w:val="24"/>
        </w:rPr>
        <w:t>13 When it says new, it makes the first obsolete. And if something is old and outdated, it’s close to disappearing.</w:t>
      </w:r>
    </w:p>
    <w:p w14:paraId="37279A30" w14:textId="77777777" w:rsidR="00397192" w:rsidRDefault="00397192" w:rsidP="003D5C46">
      <w:pPr>
        <w:rPr>
          <w:rFonts w:ascii="Times New Roman" w:hAnsi="Times New Roman" w:cs="Times New Roman"/>
          <w:sz w:val="24"/>
          <w:szCs w:val="24"/>
        </w:rPr>
      </w:pPr>
    </w:p>
    <w:p w14:paraId="5AF3C82A" w14:textId="7877E5EB" w:rsidR="00397192" w:rsidRDefault="00CF5067" w:rsidP="003D5C46">
      <w:pPr>
        <w:rPr>
          <w:rFonts w:ascii="Times New Roman" w:hAnsi="Times New Roman" w:cs="Times New Roman"/>
          <w:sz w:val="24"/>
          <w:szCs w:val="24"/>
        </w:rPr>
      </w:pPr>
      <w:r>
        <w:rPr>
          <w:rFonts w:ascii="Times New Roman" w:hAnsi="Times New Roman" w:cs="Times New Roman"/>
          <w:sz w:val="24"/>
          <w:szCs w:val="24"/>
        </w:rPr>
        <w:tab/>
        <w:t>The writer hits the Hebrew readers with the hard truth: the work of the Old Covenant is finished. All the rituals and sacrifices had been serving as a placeholder for something else, now something else had taken their place. Only the something else was someone, that someone was and is Jesus. It was time for the Hebrew Christians, along with the Jews outside the faith, to respectfully put away the outdated. Like a phone box in our modern context, there was no longer a purpose for the Old Covenant.</w:t>
      </w:r>
    </w:p>
    <w:p w14:paraId="7F9B011B" w14:textId="77777777" w:rsidR="003A260B" w:rsidRDefault="003A260B" w:rsidP="003D5C46">
      <w:pPr>
        <w:rPr>
          <w:rFonts w:ascii="Times New Roman" w:hAnsi="Times New Roman" w:cs="Times New Roman"/>
          <w:sz w:val="24"/>
          <w:szCs w:val="24"/>
        </w:rPr>
      </w:pPr>
    </w:p>
    <w:p w14:paraId="4C14B15B" w14:textId="50E4DE34" w:rsidR="003A260B" w:rsidRDefault="003A260B" w:rsidP="003D5C46">
      <w:pPr>
        <w:rPr>
          <w:rFonts w:ascii="Times New Roman" w:hAnsi="Times New Roman" w:cs="Times New Roman"/>
          <w:sz w:val="24"/>
          <w:szCs w:val="24"/>
        </w:rPr>
      </w:pPr>
      <w:r>
        <w:rPr>
          <w:rFonts w:ascii="Times New Roman" w:hAnsi="Times New Roman" w:cs="Times New Roman"/>
          <w:sz w:val="24"/>
          <w:szCs w:val="24"/>
        </w:rPr>
        <w:tab/>
        <w:t>Dr. Jeremiah shared an interesting fact about the Temple that I think is significant, maybe even a sign from God that the Old Covenant has been buried in its grave. He wrote:</w:t>
      </w:r>
    </w:p>
    <w:p w14:paraId="1FA9F8D5" w14:textId="77777777" w:rsidR="003A260B" w:rsidRDefault="003A260B" w:rsidP="003D5C46">
      <w:pPr>
        <w:rPr>
          <w:rFonts w:ascii="Times New Roman" w:hAnsi="Times New Roman" w:cs="Times New Roman"/>
          <w:sz w:val="24"/>
          <w:szCs w:val="24"/>
        </w:rPr>
      </w:pPr>
    </w:p>
    <w:p w14:paraId="7C5CAA77" w14:textId="7728F951" w:rsidR="003A260B" w:rsidRPr="003A260B" w:rsidRDefault="003A260B" w:rsidP="00483EEB">
      <w:pPr>
        <w:pStyle w:val="Quote"/>
        <w:rPr>
          <w:i/>
          <w:iCs/>
        </w:rPr>
      </w:pPr>
      <w:r>
        <w:t xml:space="preserve">…withing a few years of this writing: in AD 70, the Roman general Titus destroyed the temple built by Herod. With no temple, there could </w:t>
      </w:r>
      <w:proofErr w:type="gramStart"/>
      <w:r>
        <w:t>no</w:t>
      </w:r>
      <w:proofErr w:type="gramEnd"/>
      <w:r>
        <w:t xml:space="preserve"> altar, no Most Holy Place, and thus no sacrifices or ministering priesthood. And having no priesthood meant </w:t>
      </w:r>
      <w:r>
        <w:lastRenderedPageBreak/>
        <w:t>having no Old Covenant. But in Christ, everything the Old Testament pointed to was fulfilled.</w:t>
      </w:r>
      <w:r>
        <w:rPr>
          <w:rStyle w:val="FootnoteReference"/>
          <w:rFonts w:cs="Times New Roman"/>
        </w:rPr>
        <w:footnoteReference w:id="101"/>
      </w:r>
    </w:p>
    <w:p w14:paraId="6DAB09A3" w14:textId="77777777" w:rsidR="003A260B" w:rsidRDefault="003A260B" w:rsidP="003D5C46">
      <w:pPr>
        <w:rPr>
          <w:rFonts w:ascii="Times New Roman" w:hAnsi="Times New Roman" w:cs="Times New Roman"/>
          <w:sz w:val="24"/>
          <w:szCs w:val="24"/>
        </w:rPr>
      </w:pPr>
    </w:p>
    <w:p w14:paraId="3B9E064B" w14:textId="4A8B647B" w:rsidR="003A260B" w:rsidRDefault="003A260B" w:rsidP="003D5C46">
      <w:pPr>
        <w:rPr>
          <w:rFonts w:ascii="Times New Roman" w:hAnsi="Times New Roman" w:cs="Times New Roman"/>
          <w:sz w:val="24"/>
          <w:szCs w:val="24"/>
        </w:rPr>
      </w:pPr>
      <w:r>
        <w:rPr>
          <w:rFonts w:ascii="Times New Roman" w:hAnsi="Times New Roman" w:cs="Times New Roman"/>
          <w:sz w:val="24"/>
          <w:szCs w:val="24"/>
        </w:rPr>
        <w:t>This would have meant little to the Hebrew reader at the time of this letter, but for those who would live through the event and everyone after, it was like God shut the door on the Old Covenant. It was created by God and then nullified by Him. At this point, any attempts to rebuild the Temple only serve as a rival to when His presence will arrive at the Second coming. There is only one way to life, that is Jesus.</w:t>
      </w:r>
    </w:p>
    <w:p w14:paraId="181FAB62" w14:textId="11FE7B69" w:rsidR="00C41F18" w:rsidRDefault="00C41F18">
      <w:pPr>
        <w:rPr>
          <w:rFonts w:ascii="Times New Roman" w:hAnsi="Times New Roman" w:cs="Times New Roman"/>
          <w:sz w:val="24"/>
          <w:szCs w:val="24"/>
        </w:rPr>
      </w:pPr>
      <w:r>
        <w:rPr>
          <w:rFonts w:ascii="Times New Roman" w:hAnsi="Times New Roman" w:cs="Times New Roman"/>
          <w:sz w:val="24"/>
          <w:szCs w:val="24"/>
        </w:rPr>
        <w:br w:type="page"/>
      </w:r>
    </w:p>
    <w:p w14:paraId="5FD19857" w14:textId="7B3865E3" w:rsidR="00C41F18" w:rsidRDefault="00C41F18" w:rsidP="00C41F18">
      <w:pPr>
        <w:rPr>
          <w:rFonts w:ascii="Times New Roman" w:hAnsi="Times New Roman" w:cs="Times New Roman"/>
          <w:sz w:val="24"/>
          <w:szCs w:val="24"/>
        </w:rPr>
      </w:pPr>
      <w:r w:rsidRPr="00E73881">
        <w:rPr>
          <w:rFonts w:ascii="Times New Roman" w:hAnsi="Times New Roman" w:cs="Times New Roman"/>
          <w:b/>
          <w:bCs/>
          <w:sz w:val="36"/>
          <w:szCs w:val="36"/>
        </w:rPr>
        <w:lastRenderedPageBreak/>
        <w:t xml:space="preserve">CHAPTER </w:t>
      </w:r>
      <w:r>
        <w:rPr>
          <w:rFonts w:ascii="Times New Roman" w:hAnsi="Times New Roman" w:cs="Times New Roman"/>
          <w:b/>
          <w:bCs/>
          <w:sz w:val="36"/>
          <w:szCs w:val="36"/>
        </w:rPr>
        <w:t>NINE</w:t>
      </w:r>
    </w:p>
    <w:p w14:paraId="06CE3719" w14:textId="77777777" w:rsidR="00C41F18" w:rsidRDefault="00C41F18" w:rsidP="00C41F18">
      <w:pPr>
        <w:rPr>
          <w:rFonts w:ascii="Times New Roman" w:hAnsi="Times New Roman" w:cs="Times New Roman"/>
          <w:sz w:val="24"/>
          <w:szCs w:val="24"/>
        </w:rPr>
      </w:pPr>
    </w:p>
    <w:p w14:paraId="7D249529" w14:textId="02BE7798" w:rsidR="00C11797" w:rsidRDefault="00C11797" w:rsidP="00C41F18">
      <w:pPr>
        <w:rPr>
          <w:rFonts w:ascii="Times New Roman" w:hAnsi="Times New Roman" w:cs="Times New Roman"/>
          <w:sz w:val="24"/>
          <w:szCs w:val="24"/>
        </w:rPr>
      </w:pPr>
      <w:r>
        <w:rPr>
          <w:rFonts w:ascii="Times New Roman" w:hAnsi="Times New Roman" w:cs="Times New Roman"/>
          <w:sz w:val="24"/>
          <w:szCs w:val="24"/>
        </w:rPr>
        <w:tab/>
        <w:t>So far the writer of Hebrews has established that Jesus is superior to the angels, to the Law, the high priest, and in the work for providing atonement for the sins of people. For the Hebrew Christians reading this, it would have been a hard truth that they needed to know. They tried to hang on to their old life and ways while following Jesus. But following Jesus requires a clean break from our old and old ways to make way for new life and God’s ways.</w:t>
      </w:r>
    </w:p>
    <w:p w14:paraId="46D87E81" w14:textId="77777777" w:rsidR="00C11797" w:rsidRDefault="00C11797" w:rsidP="00C41F18">
      <w:pPr>
        <w:rPr>
          <w:rFonts w:ascii="Times New Roman" w:hAnsi="Times New Roman" w:cs="Times New Roman"/>
          <w:sz w:val="24"/>
          <w:szCs w:val="24"/>
        </w:rPr>
      </w:pPr>
    </w:p>
    <w:p w14:paraId="366ACF82" w14:textId="2D65C36A" w:rsidR="00C11797" w:rsidRDefault="00C11797" w:rsidP="00C41F18">
      <w:pPr>
        <w:rPr>
          <w:rFonts w:ascii="Times New Roman" w:hAnsi="Times New Roman" w:cs="Times New Roman"/>
          <w:sz w:val="24"/>
          <w:szCs w:val="24"/>
        </w:rPr>
      </w:pPr>
      <w:r>
        <w:rPr>
          <w:rFonts w:ascii="Times New Roman" w:hAnsi="Times New Roman" w:cs="Times New Roman"/>
          <w:sz w:val="24"/>
          <w:szCs w:val="24"/>
        </w:rPr>
        <w:tab/>
        <w:t>All of this has been setting up the readers for the central message of the document. The Levitical system required animal sacrifices to provide the blood needed for atonement. However, those sacrifices were only sufficient to treat the symptoms of sin, not the issue of sin itself. God commanded those sacrifices, but only as a placeholder for something greater. Chapter 9 shares that Jesus is a superior sacrifice to any other that man could offer.</w:t>
      </w:r>
    </w:p>
    <w:p w14:paraId="3942678D" w14:textId="77777777" w:rsidR="00C11797" w:rsidRPr="00C11797" w:rsidRDefault="00C11797" w:rsidP="00C41F18">
      <w:pPr>
        <w:rPr>
          <w:rFonts w:ascii="Times New Roman" w:hAnsi="Times New Roman" w:cs="Times New Roman"/>
          <w:sz w:val="24"/>
          <w:szCs w:val="24"/>
        </w:rPr>
      </w:pPr>
    </w:p>
    <w:p w14:paraId="26467403" w14:textId="2CABFE91" w:rsidR="00C41F18" w:rsidRDefault="00C41F18" w:rsidP="00C41F18">
      <w:pPr>
        <w:rPr>
          <w:rFonts w:ascii="Times New Roman" w:hAnsi="Times New Roman" w:cs="Times New Roman"/>
          <w:b/>
          <w:bCs/>
          <w:i/>
          <w:iCs/>
          <w:sz w:val="24"/>
          <w:szCs w:val="24"/>
        </w:rPr>
      </w:pPr>
      <w:r>
        <w:rPr>
          <w:rFonts w:ascii="Times New Roman" w:hAnsi="Times New Roman" w:cs="Times New Roman"/>
          <w:b/>
          <w:bCs/>
          <w:i/>
          <w:iCs/>
          <w:sz w:val="32"/>
          <w:szCs w:val="32"/>
        </w:rPr>
        <w:t>Christ’s service in the heavenly meeting tent</w:t>
      </w:r>
    </w:p>
    <w:p w14:paraId="210DB787" w14:textId="77777777" w:rsidR="00C41F18" w:rsidRDefault="00C41F18" w:rsidP="00C41F18">
      <w:pPr>
        <w:rPr>
          <w:rFonts w:ascii="Times New Roman" w:hAnsi="Times New Roman" w:cs="Times New Roman"/>
          <w:sz w:val="24"/>
          <w:szCs w:val="24"/>
        </w:rPr>
      </w:pPr>
    </w:p>
    <w:p w14:paraId="6AD13672" w14:textId="1D9EB89E" w:rsidR="00C41F18" w:rsidRDefault="00C41F18" w:rsidP="003D5C46">
      <w:pPr>
        <w:rPr>
          <w:rFonts w:ascii="Times New Roman" w:hAnsi="Times New Roman" w:cs="Times New Roman"/>
          <w:b/>
          <w:bCs/>
          <w:sz w:val="24"/>
          <w:szCs w:val="24"/>
        </w:rPr>
      </w:pPr>
      <w:r>
        <w:rPr>
          <w:rFonts w:ascii="Times New Roman" w:hAnsi="Times New Roman" w:cs="Times New Roman"/>
          <w:b/>
          <w:bCs/>
          <w:sz w:val="24"/>
          <w:szCs w:val="24"/>
        </w:rPr>
        <w:t>1 So then the first covenant had regulations for the priests’ service and the holy place on earth.</w:t>
      </w:r>
    </w:p>
    <w:p w14:paraId="16B9A86D" w14:textId="31583559" w:rsidR="00C41F18" w:rsidRDefault="00C41F18" w:rsidP="003D5C46">
      <w:pPr>
        <w:rPr>
          <w:rFonts w:ascii="Times New Roman" w:hAnsi="Times New Roman" w:cs="Times New Roman"/>
          <w:b/>
          <w:bCs/>
          <w:sz w:val="24"/>
          <w:szCs w:val="24"/>
        </w:rPr>
      </w:pPr>
      <w:r>
        <w:rPr>
          <w:rFonts w:ascii="Times New Roman" w:hAnsi="Times New Roman" w:cs="Times New Roman"/>
          <w:b/>
          <w:bCs/>
          <w:sz w:val="24"/>
          <w:szCs w:val="24"/>
        </w:rPr>
        <w:t>2 They pitched the first tent called the holy place. It contained the lampstand, the table, and the loaves of bread presented to God.</w:t>
      </w:r>
    </w:p>
    <w:p w14:paraId="3B4542C2" w14:textId="13F65576" w:rsidR="00C41F18" w:rsidRDefault="00C41F18" w:rsidP="003D5C46">
      <w:pPr>
        <w:rPr>
          <w:rFonts w:ascii="Times New Roman" w:hAnsi="Times New Roman" w:cs="Times New Roman"/>
          <w:b/>
          <w:bCs/>
          <w:sz w:val="24"/>
          <w:szCs w:val="24"/>
        </w:rPr>
      </w:pPr>
      <w:r>
        <w:rPr>
          <w:rFonts w:ascii="Times New Roman" w:hAnsi="Times New Roman" w:cs="Times New Roman"/>
          <w:b/>
          <w:bCs/>
          <w:sz w:val="24"/>
          <w:szCs w:val="24"/>
        </w:rPr>
        <w:t>3 There was a tent behind the second curtain called the holy of holies.</w:t>
      </w:r>
    </w:p>
    <w:p w14:paraId="6D7A25E3" w14:textId="5F5D10E4" w:rsidR="00C41F18" w:rsidRDefault="00C41F18" w:rsidP="003D5C46">
      <w:pPr>
        <w:rPr>
          <w:rFonts w:ascii="Times New Roman" w:hAnsi="Times New Roman" w:cs="Times New Roman"/>
          <w:b/>
          <w:bCs/>
          <w:sz w:val="24"/>
          <w:szCs w:val="24"/>
        </w:rPr>
      </w:pPr>
      <w:r>
        <w:rPr>
          <w:rFonts w:ascii="Times New Roman" w:hAnsi="Times New Roman" w:cs="Times New Roman"/>
          <w:b/>
          <w:bCs/>
          <w:sz w:val="24"/>
          <w:szCs w:val="24"/>
        </w:rPr>
        <w:t>4 It had the gold altar of incense and the chest containing the covenant, which was covered with gold on all sides. In the chest there was a jar containing manna, Aaron’s rod that budded, and the stone tablets of the covenant.</w:t>
      </w:r>
    </w:p>
    <w:p w14:paraId="7B1071A7" w14:textId="61BD5B0D" w:rsidR="00C41F18" w:rsidRDefault="00C41F18" w:rsidP="003D5C46">
      <w:pPr>
        <w:rPr>
          <w:rFonts w:ascii="Times New Roman" w:hAnsi="Times New Roman" w:cs="Times New Roman"/>
          <w:sz w:val="24"/>
          <w:szCs w:val="24"/>
        </w:rPr>
      </w:pPr>
      <w:r>
        <w:rPr>
          <w:rFonts w:ascii="Times New Roman" w:hAnsi="Times New Roman" w:cs="Times New Roman"/>
          <w:b/>
          <w:bCs/>
          <w:sz w:val="24"/>
          <w:szCs w:val="24"/>
        </w:rPr>
        <w:t xml:space="preserve">5 Above the chest there were </w:t>
      </w:r>
      <w:proofErr w:type="gramStart"/>
      <w:r>
        <w:rPr>
          <w:rFonts w:ascii="Times New Roman" w:hAnsi="Times New Roman" w:cs="Times New Roman"/>
          <w:b/>
          <w:bCs/>
          <w:sz w:val="24"/>
          <w:szCs w:val="24"/>
        </w:rPr>
        <w:t>magnificent winged</w:t>
      </w:r>
      <w:proofErr w:type="gramEnd"/>
      <w:r>
        <w:rPr>
          <w:rFonts w:ascii="Times New Roman" w:hAnsi="Times New Roman" w:cs="Times New Roman"/>
          <w:b/>
          <w:bCs/>
          <w:sz w:val="24"/>
          <w:szCs w:val="24"/>
        </w:rPr>
        <w:t xml:space="preserve"> creatures casting their shadow over the seat of the chest, where sin is taken care of. Right </w:t>
      </w:r>
      <w:proofErr w:type="gramStart"/>
      <w:r>
        <w:rPr>
          <w:rFonts w:ascii="Times New Roman" w:hAnsi="Times New Roman" w:cs="Times New Roman"/>
          <w:b/>
          <w:bCs/>
          <w:sz w:val="24"/>
          <w:szCs w:val="24"/>
        </w:rPr>
        <w:t>now</w:t>
      </w:r>
      <w:proofErr w:type="gramEnd"/>
      <w:r>
        <w:rPr>
          <w:rFonts w:ascii="Times New Roman" w:hAnsi="Times New Roman" w:cs="Times New Roman"/>
          <w:b/>
          <w:bCs/>
          <w:sz w:val="24"/>
          <w:szCs w:val="24"/>
        </w:rPr>
        <w:t xml:space="preserve"> we can’t talk about these things in detail.</w:t>
      </w:r>
    </w:p>
    <w:p w14:paraId="7913E9A2" w14:textId="77777777" w:rsidR="003B678B" w:rsidRDefault="003B678B" w:rsidP="003D5C46">
      <w:pPr>
        <w:rPr>
          <w:rFonts w:ascii="Times New Roman" w:hAnsi="Times New Roman" w:cs="Times New Roman"/>
          <w:sz w:val="24"/>
          <w:szCs w:val="24"/>
        </w:rPr>
      </w:pPr>
    </w:p>
    <w:p w14:paraId="178ECC15" w14:textId="76F37FA7" w:rsidR="003B678B" w:rsidRDefault="003B678B" w:rsidP="003D5C46">
      <w:pPr>
        <w:rPr>
          <w:rFonts w:ascii="Times New Roman" w:hAnsi="Times New Roman" w:cs="Times New Roman"/>
          <w:sz w:val="24"/>
          <w:szCs w:val="24"/>
        </w:rPr>
      </w:pPr>
      <w:r>
        <w:rPr>
          <w:rFonts w:ascii="Times New Roman" w:hAnsi="Times New Roman" w:cs="Times New Roman"/>
          <w:sz w:val="24"/>
          <w:szCs w:val="24"/>
        </w:rPr>
        <w:tab/>
        <w:t>Much of what is shared in these opening verses can be found in the second half of the book of Exodus and Leviticus. One commentator describes the book of Leviticus as the Old Testament Handbook on how to worship God. The writer of Hebrews, and those reading the letter, would have a deep knowledge of these things. It had been a regular part of their tradition for centuries. While we may wish for a more detailed explanation in these verses, the writer sees no need. What is important for us to understand is that there were rituals given by the command of God to the Hebrews, with even the smallest detail considered</w:t>
      </w:r>
      <w:r w:rsidR="00133BB9">
        <w:rPr>
          <w:rFonts w:ascii="Times New Roman" w:hAnsi="Times New Roman" w:cs="Times New Roman"/>
          <w:sz w:val="24"/>
          <w:szCs w:val="24"/>
        </w:rPr>
        <w:t>,</w:t>
      </w:r>
      <w:r>
        <w:rPr>
          <w:rFonts w:ascii="Times New Roman" w:hAnsi="Times New Roman" w:cs="Times New Roman"/>
          <w:sz w:val="24"/>
          <w:szCs w:val="24"/>
        </w:rPr>
        <w:t xml:space="preserve"> </w:t>
      </w:r>
      <w:r w:rsidR="00133BB9">
        <w:rPr>
          <w:rFonts w:ascii="Times New Roman" w:hAnsi="Times New Roman" w:cs="Times New Roman"/>
          <w:sz w:val="24"/>
          <w:szCs w:val="24"/>
        </w:rPr>
        <w:t>e</w:t>
      </w:r>
      <w:r>
        <w:rPr>
          <w:rFonts w:ascii="Times New Roman" w:hAnsi="Times New Roman" w:cs="Times New Roman"/>
          <w:sz w:val="24"/>
          <w:szCs w:val="24"/>
        </w:rPr>
        <w:t>verything for how and where worship was to be conducted.</w:t>
      </w:r>
    </w:p>
    <w:p w14:paraId="6D947ABF" w14:textId="77777777" w:rsidR="003B678B" w:rsidRDefault="003B678B" w:rsidP="003D5C46">
      <w:pPr>
        <w:rPr>
          <w:rFonts w:ascii="Times New Roman" w:hAnsi="Times New Roman" w:cs="Times New Roman"/>
          <w:sz w:val="24"/>
          <w:szCs w:val="24"/>
        </w:rPr>
      </w:pPr>
    </w:p>
    <w:p w14:paraId="1FF8AE65" w14:textId="77777777" w:rsidR="00133BB9" w:rsidRDefault="003B678B" w:rsidP="00133BB9">
      <w:pPr>
        <w:rPr>
          <w:rFonts w:ascii="Times New Roman" w:hAnsi="Times New Roman" w:cs="Times New Roman"/>
          <w:sz w:val="24"/>
          <w:szCs w:val="24"/>
        </w:rPr>
      </w:pPr>
      <w:r>
        <w:rPr>
          <w:rFonts w:ascii="Times New Roman" w:hAnsi="Times New Roman" w:cs="Times New Roman"/>
          <w:sz w:val="24"/>
          <w:szCs w:val="24"/>
        </w:rPr>
        <w:tab/>
        <w:t xml:space="preserve">On a side note, there is a lesson here for us. God cares deeply about how we worship Him. Now, there </w:t>
      </w:r>
      <w:r w:rsidR="00133BB9">
        <w:rPr>
          <w:rFonts w:ascii="Times New Roman" w:hAnsi="Times New Roman" w:cs="Times New Roman"/>
          <w:sz w:val="24"/>
          <w:szCs w:val="24"/>
        </w:rPr>
        <w:t xml:space="preserve">are </w:t>
      </w:r>
      <w:r>
        <w:rPr>
          <w:rFonts w:ascii="Times New Roman" w:hAnsi="Times New Roman" w:cs="Times New Roman"/>
          <w:sz w:val="24"/>
          <w:szCs w:val="24"/>
        </w:rPr>
        <w:t>only two prescription</w:t>
      </w:r>
      <w:r w:rsidR="00133BB9">
        <w:rPr>
          <w:rFonts w:ascii="Times New Roman" w:hAnsi="Times New Roman" w:cs="Times New Roman"/>
          <w:sz w:val="24"/>
          <w:szCs w:val="24"/>
        </w:rPr>
        <w:t xml:space="preserve">s given to us in worship. We must have faith in Jesus and worship God in Spirit and truth. There are rituals commanded to us by Jesus: baptism and communion. Besides those things, there is no divinely established order to the service. In our services, we are desperate for a move of the Holy Spirit and want to honor God. </w:t>
      </w:r>
    </w:p>
    <w:p w14:paraId="1C5CABC4" w14:textId="77777777" w:rsidR="00133BB9" w:rsidRDefault="00133BB9" w:rsidP="00133BB9">
      <w:pPr>
        <w:rPr>
          <w:rFonts w:ascii="Times New Roman" w:hAnsi="Times New Roman" w:cs="Times New Roman"/>
          <w:sz w:val="24"/>
          <w:szCs w:val="24"/>
        </w:rPr>
      </w:pPr>
    </w:p>
    <w:p w14:paraId="538ACAB9" w14:textId="47F975EC" w:rsidR="003B678B" w:rsidRDefault="00133BB9" w:rsidP="00133BB9">
      <w:pPr>
        <w:ind w:firstLine="720"/>
        <w:rPr>
          <w:rFonts w:ascii="Times New Roman" w:hAnsi="Times New Roman" w:cs="Times New Roman"/>
          <w:sz w:val="24"/>
          <w:szCs w:val="24"/>
        </w:rPr>
      </w:pPr>
      <w:r>
        <w:rPr>
          <w:rFonts w:ascii="Times New Roman" w:hAnsi="Times New Roman" w:cs="Times New Roman"/>
          <w:sz w:val="24"/>
          <w:szCs w:val="24"/>
        </w:rPr>
        <w:t xml:space="preserve">A common misconception is that for the Holy Spirit to move, we should not have a plan for the service. The preacher should have no notes, the musicians should only sing what is laid on their hearts, and the Holy Spirit will knit it all together. But this does not consider that we </w:t>
      </w:r>
      <w:r>
        <w:rPr>
          <w:rFonts w:ascii="Times New Roman" w:hAnsi="Times New Roman" w:cs="Times New Roman"/>
          <w:sz w:val="24"/>
          <w:szCs w:val="24"/>
        </w:rPr>
        <w:lastRenderedPageBreak/>
        <w:t xml:space="preserve">serve a God of order. His first act in creation was establishing order in </w:t>
      </w:r>
      <w:proofErr w:type="gramStart"/>
      <w:r>
        <w:rPr>
          <w:rFonts w:ascii="Times New Roman" w:hAnsi="Times New Roman" w:cs="Times New Roman"/>
          <w:sz w:val="24"/>
          <w:szCs w:val="24"/>
        </w:rPr>
        <w:t>the chaos</w:t>
      </w:r>
      <w:proofErr w:type="gramEnd"/>
      <w:r>
        <w:rPr>
          <w:rFonts w:ascii="Times New Roman" w:hAnsi="Times New Roman" w:cs="Times New Roman"/>
          <w:sz w:val="24"/>
          <w:szCs w:val="24"/>
        </w:rPr>
        <w:t xml:space="preserve">. A greater demonstration of the Holy Spirit’s power can be seen when people individually in their roles and collectively pray for God’s direction. </w:t>
      </w:r>
      <w:r w:rsidR="00AE131C">
        <w:rPr>
          <w:rFonts w:ascii="Times New Roman" w:hAnsi="Times New Roman" w:cs="Times New Roman"/>
          <w:sz w:val="24"/>
          <w:szCs w:val="24"/>
        </w:rPr>
        <w:t>There will certainly be moments when the Holy Spirit alters the plans for a service, but those moments are no more powerful than when a team is knit together in the Spirit heading into worship together.</w:t>
      </w:r>
    </w:p>
    <w:p w14:paraId="07BE4790" w14:textId="77777777" w:rsidR="00AE131C" w:rsidRDefault="00AE131C" w:rsidP="00AE131C">
      <w:pPr>
        <w:rPr>
          <w:rFonts w:ascii="Times New Roman" w:hAnsi="Times New Roman" w:cs="Times New Roman"/>
          <w:sz w:val="24"/>
          <w:szCs w:val="24"/>
        </w:rPr>
      </w:pPr>
    </w:p>
    <w:p w14:paraId="150240AB" w14:textId="6356D60E" w:rsidR="00AE131C" w:rsidRDefault="00AE131C" w:rsidP="00AE131C">
      <w:pPr>
        <w:rPr>
          <w:rFonts w:ascii="Times New Roman" w:hAnsi="Times New Roman" w:cs="Times New Roman"/>
          <w:sz w:val="24"/>
          <w:szCs w:val="24"/>
        </w:rPr>
      </w:pPr>
      <w:r>
        <w:rPr>
          <w:rFonts w:ascii="Times New Roman" w:hAnsi="Times New Roman" w:cs="Times New Roman"/>
          <w:sz w:val="24"/>
          <w:szCs w:val="24"/>
        </w:rPr>
        <w:tab/>
        <w:t xml:space="preserve">Returning to our discussion on Hebrews 9, the tent of meeting and the Levitical system served their function as a placeholder. But they could only be </w:t>
      </w:r>
      <w:proofErr w:type="gramStart"/>
      <w:r>
        <w:rPr>
          <w:rFonts w:ascii="Times New Roman" w:hAnsi="Times New Roman" w:cs="Times New Roman"/>
          <w:sz w:val="24"/>
          <w:szCs w:val="24"/>
        </w:rPr>
        <w:t>a placeholder</w:t>
      </w:r>
      <w:proofErr w:type="gramEnd"/>
      <w:r>
        <w:rPr>
          <w:rFonts w:ascii="Times New Roman" w:hAnsi="Times New Roman" w:cs="Times New Roman"/>
          <w:sz w:val="24"/>
          <w:szCs w:val="24"/>
        </w:rPr>
        <w:t xml:space="preserve"> because they only treated the symptoms of human depravity and were incapable of providing complete forgiveness. </w:t>
      </w:r>
      <w:r w:rsidR="00483EEB">
        <w:rPr>
          <w:rFonts w:ascii="Times New Roman" w:hAnsi="Times New Roman" w:cs="Times New Roman"/>
          <w:sz w:val="24"/>
          <w:szCs w:val="24"/>
        </w:rPr>
        <w:t xml:space="preserve">Verses 2-5 mention the items used in the daily priestly activities in the holy place as well as the items in the holy of Holies. Ordinary priests operated in the holy place where the lampstand, table, and bread </w:t>
      </w:r>
      <w:proofErr w:type="gramStart"/>
      <w:r w:rsidR="00483EEB">
        <w:rPr>
          <w:rFonts w:ascii="Times New Roman" w:hAnsi="Times New Roman" w:cs="Times New Roman"/>
          <w:sz w:val="24"/>
          <w:szCs w:val="24"/>
        </w:rPr>
        <w:t>was</w:t>
      </w:r>
      <w:proofErr w:type="gramEnd"/>
      <w:r w:rsidR="00483EEB">
        <w:rPr>
          <w:rFonts w:ascii="Times New Roman" w:hAnsi="Times New Roman" w:cs="Times New Roman"/>
          <w:sz w:val="24"/>
          <w:szCs w:val="24"/>
        </w:rPr>
        <w:t xml:space="preserve"> presented to God, but only the high priest could enter the holy of Holies with the gold altar for incense and the ark of the covenant. All those things were pointing to Jesus. Adam Clarke writes:</w:t>
      </w:r>
    </w:p>
    <w:p w14:paraId="6CDBA416" w14:textId="77777777" w:rsidR="00483EEB" w:rsidRDefault="00483EEB" w:rsidP="00AE131C">
      <w:pPr>
        <w:rPr>
          <w:rFonts w:ascii="Times New Roman" w:hAnsi="Times New Roman" w:cs="Times New Roman"/>
          <w:sz w:val="24"/>
          <w:szCs w:val="24"/>
        </w:rPr>
      </w:pPr>
    </w:p>
    <w:p w14:paraId="26AC50BF" w14:textId="397A4043" w:rsidR="00C469D0" w:rsidRPr="00C469D0" w:rsidRDefault="00483EEB" w:rsidP="00C469D0">
      <w:pPr>
        <w:pStyle w:val="Quote"/>
      </w:pPr>
      <w:r>
        <w:t>He is the Tabernacle, on account of the human body in which he dwelt. He is the Table, because he is our bread of life. He is the Ark because he is the Word of the Father. He is the Candlestick, because he is our spiritual light. He is the Altar of Burn Offering, because he is the victim, by death on the Cross, for the sins of the whole world.</w:t>
      </w:r>
      <w:r>
        <w:rPr>
          <w:rStyle w:val="FootnoteReference"/>
        </w:rPr>
        <w:footnoteReference w:id="102"/>
      </w:r>
    </w:p>
    <w:p w14:paraId="63AB736F" w14:textId="77777777" w:rsidR="00C469D0" w:rsidRPr="003B678B" w:rsidRDefault="00C469D0" w:rsidP="003D5C46">
      <w:pPr>
        <w:rPr>
          <w:rFonts w:ascii="Times New Roman" w:hAnsi="Times New Roman" w:cs="Times New Roman"/>
          <w:sz w:val="24"/>
          <w:szCs w:val="24"/>
        </w:rPr>
      </w:pPr>
    </w:p>
    <w:p w14:paraId="14A26714" w14:textId="49EF03F2" w:rsidR="00C41F18" w:rsidRDefault="00C41F18" w:rsidP="003D5C46">
      <w:pPr>
        <w:rPr>
          <w:rFonts w:ascii="Times New Roman" w:hAnsi="Times New Roman" w:cs="Times New Roman"/>
          <w:b/>
          <w:bCs/>
          <w:sz w:val="24"/>
          <w:szCs w:val="24"/>
        </w:rPr>
      </w:pPr>
      <w:r>
        <w:rPr>
          <w:rFonts w:ascii="Times New Roman" w:hAnsi="Times New Roman" w:cs="Times New Roman"/>
          <w:b/>
          <w:bCs/>
          <w:sz w:val="24"/>
          <w:szCs w:val="24"/>
        </w:rPr>
        <w:t>6 When these things have been prepared in this way, priests enter the first tent all the time as they perform their service.</w:t>
      </w:r>
    </w:p>
    <w:p w14:paraId="03219975" w14:textId="4552260F" w:rsidR="00C41F18" w:rsidRDefault="00C41F18" w:rsidP="003D5C46">
      <w:pPr>
        <w:rPr>
          <w:rFonts w:ascii="Times New Roman" w:hAnsi="Times New Roman" w:cs="Times New Roman"/>
          <w:b/>
          <w:bCs/>
          <w:sz w:val="24"/>
          <w:szCs w:val="24"/>
        </w:rPr>
      </w:pPr>
      <w:r>
        <w:rPr>
          <w:rFonts w:ascii="Times New Roman" w:hAnsi="Times New Roman" w:cs="Times New Roman"/>
          <w:b/>
          <w:bCs/>
          <w:sz w:val="24"/>
          <w:szCs w:val="24"/>
        </w:rPr>
        <w:t>7 But only the high priest enters the second tent once a year. He never does this without blood, which he offers for himself and for the sins the people committed in ignorance.</w:t>
      </w:r>
    </w:p>
    <w:p w14:paraId="418BD91A" w14:textId="077B7DDD" w:rsidR="008F348E" w:rsidRPr="008F348E" w:rsidRDefault="008F348E" w:rsidP="003D5C46">
      <w:pPr>
        <w:rPr>
          <w:rFonts w:ascii="Times New Roman" w:hAnsi="Times New Roman" w:cs="Times New Roman"/>
          <w:b/>
          <w:bCs/>
          <w:sz w:val="24"/>
          <w:szCs w:val="24"/>
        </w:rPr>
      </w:pPr>
      <w:r>
        <w:rPr>
          <w:rFonts w:ascii="Times New Roman" w:hAnsi="Times New Roman" w:cs="Times New Roman"/>
          <w:b/>
          <w:bCs/>
          <w:sz w:val="24"/>
          <w:szCs w:val="24"/>
        </w:rPr>
        <w:t>8 With this, the Holy Spirit is showing that the way into the holy place hadn’t been revealed yet while the first tent was standing</w:t>
      </w:r>
    </w:p>
    <w:p w14:paraId="122C9C6D" w14:textId="77777777" w:rsidR="00AB1D02" w:rsidRDefault="00AB1D02" w:rsidP="003D5C46">
      <w:pPr>
        <w:rPr>
          <w:rFonts w:ascii="Times New Roman" w:hAnsi="Times New Roman" w:cs="Times New Roman"/>
          <w:sz w:val="24"/>
          <w:szCs w:val="24"/>
        </w:rPr>
      </w:pPr>
    </w:p>
    <w:p w14:paraId="5EE4ABE3" w14:textId="69A3AC71" w:rsidR="00AB1D02" w:rsidRDefault="00AB1D02" w:rsidP="003D5C46">
      <w:pPr>
        <w:rPr>
          <w:rFonts w:ascii="Times New Roman" w:hAnsi="Times New Roman" w:cs="Times New Roman"/>
          <w:sz w:val="24"/>
          <w:szCs w:val="24"/>
        </w:rPr>
      </w:pPr>
      <w:r>
        <w:rPr>
          <w:rFonts w:ascii="Times New Roman" w:hAnsi="Times New Roman" w:cs="Times New Roman"/>
          <w:sz w:val="24"/>
          <w:szCs w:val="24"/>
        </w:rPr>
        <w:tab/>
      </w:r>
      <w:r w:rsidR="00E4118C">
        <w:rPr>
          <w:rFonts w:ascii="Times New Roman" w:hAnsi="Times New Roman" w:cs="Times New Roman"/>
          <w:sz w:val="24"/>
          <w:szCs w:val="24"/>
        </w:rPr>
        <w:t>The Old Covenant had many rules and rituals, serving as a placeholder for Jesus.</w:t>
      </w:r>
      <w:r w:rsidR="005F156A">
        <w:rPr>
          <w:rFonts w:ascii="Times New Roman" w:hAnsi="Times New Roman" w:cs="Times New Roman"/>
          <w:sz w:val="24"/>
          <w:szCs w:val="24"/>
        </w:rPr>
        <w:t xml:space="preserve"> But all those things provide a detail about God’s character. God is holy. The word “holy” means morally and spiritually excellent. Love is an outflow from God’s holiness, all His ways are good and on behalf of those He created. Not only are His ways good, but they are also for our good. His aim is for us to be holy as He is holy.</w:t>
      </w:r>
    </w:p>
    <w:p w14:paraId="7E7ED5DB" w14:textId="77777777" w:rsidR="005F156A" w:rsidRDefault="005F156A" w:rsidP="003D5C46">
      <w:pPr>
        <w:rPr>
          <w:rFonts w:ascii="Times New Roman" w:hAnsi="Times New Roman" w:cs="Times New Roman"/>
          <w:sz w:val="24"/>
          <w:szCs w:val="24"/>
        </w:rPr>
      </w:pPr>
    </w:p>
    <w:p w14:paraId="26DC3DE6" w14:textId="7B42A3C2" w:rsidR="005F156A" w:rsidRDefault="005F156A" w:rsidP="003D5C46">
      <w:pPr>
        <w:rPr>
          <w:rFonts w:ascii="Times New Roman" w:hAnsi="Times New Roman" w:cs="Times New Roman"/>
          <w:sz w:val="24"/>
          <w:szCs w:val="24"/>
        </w:rPr>
      </w:pPr>
      <w:r>
        <w:rPr>
          <w:rFonts w:ascii="Times New Roman" w:hAnsi="Times New Roman" w:cs="Times New Roman"/>
          <w:sz w:val="24"/>
          <w:szCs w:val="24"/>
        </w:rPr>
        <w:tab/>
        <w:t xml:space="preserve">Since God is holy this also means He is just. Without justice, God could not be pure in morality. This loving and just God created everything with a purpose, bringing order out of the chaos of nothing. </w:t>
      </w:r>
      <w:r w:rsidR="00F47A9A">
        <w:rPr>
          <w:rFonts w:ascii="Times New Roman" w:hAnsi="Times New Roman" w:cs="Times New Roman"/>
          <w:sz w:val="24"/>
          <w:szCs w:val="24"/>
        </w:rPr>
        <w:t>God created everything to exist according to His standard. He expects that all things live by His standard, and God’s standard is holy and very good.</w:t>
      </w:r>
    </w:p>
    <w:p w14:paraId="4DD8B490" w14:textId="77777777" w:rsidR="00F47A9A" w:rsidRDefault="00F47A9A" w:rsidP="003D5C46">
      <w:pPr>
        <w:rPr>
          <w:rFonts w:ascii="Times New Roman" w:hAnsi="Times New Roman" w:cs="Times New Roman"/>
          <w:sz w:val="24"/>
          <w:szCs w:val="24"/>
        </w:rPr>
      </w:pPr>
    </w:p>
    <w:p w14:paraId="7AD25542" w14:textId="698A5979" w:rsidR="00F47A9A" w:rsidRDefault="00F47A9A" w:rsidP="003D5C46">
      <w:pPr>
        <w:rPr>
          <w:rFonts w:ascii="Times New Roman" w:hAnsi="Times New Roman" w:cs="Times New Roman"/>
          <w:sz w:val="24"/>
          <w:szCs w:val="24"/>
        </w:rPr>
      </w:pPr>
      <w:r>
        <w:rPr>
          <w:rFonts w:ascii="Times New Roman" w:hAnsi="Times New Roman" w:cs="Times New Roman"/>
          <w:sz w:val="24"/>
          <w:szCs w:val="24"/>
        </w:rPr>
        <w:tab/>
        <w:t>Humanity sinned against God. Sin is missing the mark, falling short of God’s standard. Because of the original sin in the Garden of Eden, humanity is by nature sinful. Our sinfulness dragged the rest of creation down with us. Since God is holy, sin must be remedied. There is only one way to remedy sin, that remedy is destruction. Either we accept Jesus as the remedy for our sin here and now, or be destroyed because we reject Jesus.</w:t>
      </w:r>
    </w:p>
    <w:p w14:paraId="78878252" w14:textId="77777777" w:rsidR="00F47A9A" w:rsidRDefault="00F47A9A" w:rsidP="003D5C46">
      <w:pPr>
        <w:rPr>
          <w:rFonts w:ascii="Times New Roman" w:hAnsi="Times New Roman" w:cs="Times New Roman"/>
          <w:sz w:val="24"/>
          <w:szCs w:val="24"/>
        </w:rPr>
      </w:pPr>
    </w:p>
    <w:p w14:paraId="5CA65AE7" w14:textId="67FA5980" w:rsidR="00F47A9A" w:rsidRDefault="00F47A9A" w:rsidP="003D5C46">
      <w:pPr>
        <w:rPr>
          <w:rFonts w:ascii="Times New Roman" w:hAnsi="Times New Roman" w:cs="Times New Roman"/>
          <w:sz w:val="24"/>
          <w:szCs w:val="24"/>
        </w:rPr>
      </w:pPr>
      <w:r>
        <w:rPr>
          <w:rFonts w:ascii="Times New Roman" w:hAnsi="Times New Roman" w:cs="Times New Roman"/>
          <w:sz w:val="24"/>
          <w:szCs w:val="24"/>
        </w:rPr>
        <w:tab/>
        <w:t xml:space="preserve">All that was stated to make this point. </w:t>
      </w:r>
      <w:r w:rsidR="008F348E">
        <w:rPr>
          <w:rFonts w:ascii="Times New Roman" w:hAnsi="Times New Roman" w:cs="Times New Roman"/>
          <w:sz w:val="24"/>
          <w:szCs w:val="24"/>
        </w:rPr>
        <w:t xml:space="preserve">Under the Levitical system, unholy people were attempting to interact with God who is holy. Every instrument, ritual, rule, and sacrifice </w:t>
      </w:r>
      <w:proofErr w:type="gramStart"/>
      <w:r w:rsidR="008F348E">
        <w:rPr>
          <w:rFonts w:ascii="Times New Roman" w:hAnsi="Times New Roman" w:cs="Times New Roman"/>
          <w:sz w:val="24"/>
          <w:szCs w:val="24"/>
        </w:rPr>
        <w:t>was</w:t>
      </w:r>
      <w:proofErr w:type="gramEnd"/>
      <w:r w:rsidR="008F348E">
        <w:rPr>
          <w:rFonts w:ascii="Times New Roman" w:hAnsi="Times New Roman" w:cs="Times New Roman"/>
          <w:sz w:val="24"/>
          <w:szCs w:val="24"/>
        </w:rPr>
        <w:t xml:space="preserve"> used to allow unholy people to approach God who is holy. Dr. Jeremiah writes, “Through all these rituals, God was showing the Israelites how holy He is and what was required to approach Him.”</w:t>
      </w:r>
      <w:r w:rsidR="008F348E">
        <w:rPr>
          <w:rStyle w:val="FootnoteReference"/>
          <w:rFonts w:ascii="Times New Roman" w:hAnsi="Times New Roman" w:cs="Times New Roman"/>
          <w:sz w:val="24"/>
          <w:szCs w:val="24"/>
        </w:rPr>
        <w:footnoteReference w:id="103"/>
      </w:r>
      <w:r w:rsidR="008F348E">
        <w:rPr>
          <w:rFonts w:ascii="Times New Roman" w:hAnsi="Times New Roman" w:cs="Times New Roman"/>
          <w:sz w:val="24"/>
          <w:szCs w:val="24"/>
        </w:rPr>
        <w:t xml:space="preserve"> Internally, the people could not be holy, so holiness had to be practiced as an external action or appearance.</w:t>
      </w:r>
    </w:p>
    <w:p w14:paraId="5CB65EA6" w14:textId="77777777" w:rsidR="00AB1D02" w:rsidRPr="00AB1D02" w:rsidRDefault="00AB1D02" w:rsidP="003D5C46">
      <w:pPr>
        <w:rPr>
          <w:rFonts w:ascii="Times New Roman" w:hAnsi="Times New Roman" w:cs="Times New Roman"/>
          <w:sz w:val="24"/>
          <w:szCs w:val="24"/>
        </w:rPr>
      </w:pPr>
    </w:p>
    <w:p w14:paraId="7243611E" w14:textId="37B971EB" w:rsidR="00F00720" w:rsidRDefault="00C41F18" w:rsidP="003D5C46">
      <w:pPr>
        <w:rPr>
          <w:rFonts w:ascii="Times New Roman" w:hAnsi="Times New Roman" w:cs="Times New Roman"/>
          <w:b/>
          <w:bCs/>
          <w:sz w:val="24"/>
          <w:szCs w:val="24"/>
        </w:rPr>
      </w:pPr>
      <w:r>
        <w:rPr>
          <w:rFonts w:ascii="Times New Roman" w:hAnsi="Times New Roman" w:cs="Times New Roman"/>
          <w:b/>
          <w:bCs/>
          <w:sz w:val="24"/>
          <w:szCs w:val="24"/>
        </w:rPr>
        <w:t>9 This is a symbol for the present time. It shows that the gifts and sacrifices that are being offered can’t perfect the conscience of the one who is serving.</w:t>
      </w:r>
    </w:p>
    <w:p w14:paraId="20C8197E" w14:textId="6F4A3706" w:rsidR="00C41F18" w:rsidRDefault="00C41F18" w:rsidP="003D5C46">
      <w:pPr>
        <w:rPr>
          <w:rFonts w:ascii="Times New Roman" w:hAnsi="Times New Roman" w:cs="Times New Roman"/>
          <w:sz w:val="24"/>
          <w:szCs w:val="24"/>
        </w:rPr>
      </w:pPr>
      <w:r>
        <w:rPr>
          <w:rFonts w:ascii="Times New Roman" w:hAnsi="Times New Roman" w:cs="Times New Roman"/>
          <w:b/>
          <w:bCs/>
          <w:sz w:val="24"/>
          <w:szCs w:val="24"/>
        </w:rPr>
        <w:t xml:space="preserve">10 These are superficial regulations that are only about food, drink, and various ritual ways to wash with water. </w:t>
      </w:r>
      <w:proofErr w:type="gramStart"/>
      <w:r>
        <w:rPr>
          <w:rFonts w:ascii="Times New Roman" w:hAnsi="Times New Roman" w:cs="Times New Roman"/>
          <w:b/>
          <w:bCs/>
          <w:sz w:val="24"/>
          <w:szCs w:val="24"/>
        </w:rPr>
        <w:t>They</w:t>
      </w:r>
      <w:proofErr w:type="gramEnd"/>
      <w:r>
        <w:rPr>
          <w:rFonts w:ascii="Times New Roman" w:hAnsi="Times New Roman" w:cs="Times New Roman"/>
          <w:b/>
          <w:bCs/>
          <w:sz w:val="24"/>
          <w:szCs w:val="24"/>
        </w:rPr>
        <w:t xml:space="preserve"> are regulations that have been imposed until the time of the new order.</w:t>
      </w:r>
    </w:p>
    <w:p w14:paraId="140AD3EC" w14:textId="77777777" w:rsidR="008F348E" w:rsidRDefault="008F348E" w:rsidP="003D5C46">
      <w:pPr>
        <w:rPr>
          <w:rFonts w:ascii="Times New Roman" w:hAnsi="Times New Roman" w:cs="Times New Roman"/>
          <w:sz w:val="24"/>
          <w:szCs w:val="24"/>
        </w:rPr>
      </w:pPr>
    </w:p>
    <w:p w14:paraId="74CDA0F0" w14:textId="77777777" w:rsidR="008600D4" w:rsidRDefault="008F348E" w:rsidP="003D5C46">
      <w:pPr>
        <w:rPr>
          <w:rFonts w:ascii="Times New Roman" w:hAnsi="Times New Roman" w:cs="Times New Roman"/>
          <w:sz w:val="24"/>
          <w:szCs w:val="24"/>
        </w:rPr>
      </w:pPr>
      <w:r>
        <w:rPr>
          <w:rFonts w:ascii="Times New Roman" w:hAnsi="Times New Roman" w:cs="Times New Roman"/>
          <w:sz w:val="24"/>
          <w:szCs w:val="24"/>
        </w:rPr>
        <w:tab/>
        <w:t>John MacArthur writes, “The Levitical system was a parable, an object lesson, about what was to come in Christ.”</w:t>
      </w:r>
      <w:r>
        <w:rPr>
          <w:rStyle w:val="FootnoteReference"/>
          <w:rFonts w:ascii="Times New Roman" w:hAnsi="Times New Roman" w:cs="Times New Roman"/>
          <w:sz w:val="24"/>
          <w:szCs w:val="24"/>
        </w:rPr>
        <w:footnoteReference w:id="104"/>
      </w:r>
      <w:r>
        <w:rPr>
          <w:rFonts w:ascii="Times New Roman" w:hAnsi="Times New Roman" w:cs="Times New Roman"/>
          <w:sz w:val="24"/>
          <w:szCs w:val="24"/>
        </w:rPr>
        <w:t xml:space="preserve"> What is a parable? A parable is an earthly story with a heavenly meaning. Jesus told parables in the gospels as a way of communicating </w:t>
      </w:r>
      <w:r w:rsidR="008600D4">
        <w:rPr>
          <w:rFonts w:ascii="Times New Roman" w:hAnsi="Times New Roman" w:cs="Times New Roman"/>
          <w:sz w:val="24"/>
          <w:szCs w:val="24"/>
        </w:rPr>
        <w:t>God’s holy standard in a way that could be understood from the perspective of a person bound to earth. The Levitical system was the same thing for Israelites and others of faith in the Old Testament.</w:t>
      </w:r>
    </w:p>
    <w:p w14:paraId="25E2C07D" w14:textId="77777777" w:rsidR="008600D4" w:rsidRDefault="008600D4" w:rsidP="003D5C46">
      <w:pPr>
        <w:rPr>
          <w:rFonts w:ascii="Times New Roman" w:hAnsi="Times New Roman" w:cs="Times New Roman"/>
          <w:sz w:val="24"/>
          <w:szCs w:val="24"/>
        </w:rPr>
      </w:pPr>
    </w:p>
    <w:p w14:paraId="040CEC7E" w14:textId="116278BD" w:rsidR="008600D4" w:rsidRDefault="008600D4" w:rsidP="008600D4">
      <w:pPr>
        <w:ind w:firstLine="720"/>
        <w:rPr>
          <w:rFonts w:ascii="Times New Roman" w:hAnsi="Times New Roman" w:cs="Times New Roman"/>
          <w:sz w:val="24"/>
          <w:szCs w:val="24"/>
        </w:rPr>
      </w:pPr>
      <w:r>
        <w:rPr>
          <w:rFonts w:ascii="Times New Roman" w:hAnsi="Times New Roman" w:cs="Times New Roman"/>
          <w:sz w:val="24"/>
          <w:szCs w:val="24"/>
        </w:rPr>
        <w:t xml:space="preserve">Just as Jesus told these stories in the gospels, God tells the story of Jesus through the Law. Moses did not create the Law on his own, it was not the result of his imagination. God gave Moses and the Israelites the Law. All the rituals were established by divine initiative. Every instrument was made according to divine authority. Each sacrifice was commanded by </w:t>
      </w:r>
      <w:r w:rsidR="00AA0299">
        <w:rPr>
          <w:rFonts w:ascii="Times New Roman" w:hAnsi="Times New Roman" w:cs="Times New Roman"/>
          <w:sz w:val="24"/>
          <w:szCs w:val="24"/>
        </w:rPr>
        <w:t xml:space="preserve">God who is holy </w:t>
      </w:r>
      <w:proofErr w:type="gramStart"/>
      <w:r w:rsidR="00AA0299">
        <w:rPr>
          <w:rFonts w:ascii="Times New Roman" w:hAnsi="Times New Roman" w:cs="Times New Roman"/>
          <w:sz w:val="24"/>
          <w:szCs w:val="24"/>
        </w:rPr>
        <w:t>as a means to</w:t>
      </w:r>
      <w:proofErr w:type="gramEnd"/>
      <w:r w:rsidR="00AA0299">
        <w:rPr>
          <w:rFonts w:ascii="Times New Roman" w:hAnsi="Times New Roman" w:cs="Times New Roman"/>
          <w:sz w:val="24"/>
          <w:szCs w:val="24"/>
        </w:rPr>
        <w:t xml:space="preserve"> demonstrate humanity’s submission to God’s standard.</w:t>
      </w:r>
    </w:p>
    <w:p w14:paraId="71CB0A9E" w14:textId="77777777" w:rsidR="00AA0299" w:rsidRDefault="00AA0299" w:rsidP="008600D4">
      <w:pPr>
        <w:ind w:firstLine="720"/>
        <w:rPr>
          <w:rFonts w:ascii="Times New Roman" w:hAnsi="Times New Roman" w:cs="Times New Roman"/>
          <w:sz w:val="24"/>
          <w:szCs w:val="24"/>
        </w:rPr>
      </w:pPr>
    </w:p>
    <w:p w14:paraId="196B2CBD" w14:textId="6FC97A2D" w:rsidR="00AA0299" w:rsidRDefault="00AA0299" w:rsidP="008600D4">
      <w:pPr>
        <w:ind w:firstLine="720"/>
        <w:rPr>
          <w:rFonts w:ascii="Times New Roman" w:hAnsi="Times New Roman" w:cs="Times New Roman"/>
          <w:sz w:val="24"/>
          <w:szCs w:val="24"/>
        </w:rPr>
      </w:pPr>
      <w:r>
        <w:rPr>
          <w:rFonts w:ascii="Times New Roman" w:hAnsi="Times New Roman" w:cs="Times New Roman"/>
          <w:sz w:val="24"/>
          <w:szCs w:val="24"/>
        </w:rPr>
        <w:t>H. Orton Wiley said, “Fleshly ordinances and outward washings can never reach the depths of the conscience or satisfy the hearts of men. The cry of the soul is far deeper and more intense; it is the cry for a clean heart and a right spirit.”</w:t>
      </w:r>
      <w:r>
        <w:rPr>
          <w:rStyle w:val="FootnoteReference"/>
          <w:rFonts w:ascii="Times New Roman" w:hAnsi="Times New Roman" w:cs="Times New Roman"/>
          <w:sz w:val="24"/>
          <w:szCs w:val="24"/>
        </w:rPr>
        <w:footnoteReference w:id="105"/>
      </w:r>
      <w:r>
        <w:rPr>
          <w:rFonts w:ascii="Times New Roman" w:hAnsi="Times New Roman" w:cs="Times New Roman"/>
          <w:sz w:val="24"/>
          <w:szCs w:val="24"/>
        </w:rPr>
        <w:t xml:space="preserve"> As I am writing this, I recently started working with a plastic model kit for building a 1969 Chevy Camaro. There is a picture on the box, the standard for what the model should look like. But inside the box are over a hundred little plastic pieces that need to be painted, assembled, and glued together to make it look like the standard. The outside of the box is how the Camaro should look, but the inside of the box is a mess. This is the idea behind Wiley’s quote.</w:t>
      </w:r>
    </w:p>
    <w:p w14:paraId="67915C51" w14:textId="77777777" w:rsidR="00AA0299" w:rsidRDefault="00AA0299" w:rsidP="008600D4">
      <w:pPr>
        <w:ind w:firstLine="720"/>
        <w:rPr>
          <w:rFonts w:ascii="Times New Roman" w:hAnsi="Times New Roman" w:cs="Times New Roman"/>
          <w:sz w:val="24"/>
          <w:szCs w:val="24"/>
        </w:rPr>
      </w:pPr>
    </w:p>
    <w:p w14:paraId="7010B880" w14:textId="2F46FA76" w:rsidR="00AA0299" w:rsidRDefault="00391D6C" w:rsidP="008600D4">
      <w:pPr>
        <w:ind w:firstLine="720"/>
        <w:rPr>
          <w:rFonts w:ascii="Times New Roman" w:hAnsi="Times New Roman" w:cs="Times New Roman"/>
          <w:sz w:val="24"/>
          <w:szCs w:val="24"/>
        </w:rPr>
      </w:pPr>
      <w:r>
        <w:rPr>
          <w:rFonts w:ascii="Times New Roman" w:hAnsi="Times New Roman" w:cs="Times New Roman"/>
          <w:sz w:val="24"/>
          <w:szCs w:val="24"/>
        </w:rPr>
        <w:t xml:space="preserve">Outward practices do nothing to address the deepest need of our soul. What our soul craves is peace from guilt and shame, and the assurance that we are right with God. Faith in Jesus gives us peace from our sins and rest from struggling with making holy choices. We can live with assurance in our hearts that our sins are </w:t>
      </w:r>
      <w:r w:rsidR="002E1D18">
        <w:rPr>
          <w:rFonts w:ascii="Times New Roman" w:hAnsi="Times New Roman" w:cs="Times New Roman"/>
          <w:sz w:val="24"/>
          <w:szCs w:val="24"/>
        </w:rPr>
        <w:t>forgiven,</w:t>
      </w:r>
      <w:r>
        <w:rPr>
          <w:rFonts w:ascii="Times New Roman" w:hAnsi="Times New Roman" w:cs="Times New Roman"/>
          <w:sz w:val="24"/>
          <w:szCs w:val="24"/>
        </w:rPr>
        <w:t xml:space="preserve"> and our names are written in </w:t>
      </w:r>
      <w:proofErr w:type="gramStart"/>
      <w:r>
        <w:rPr>
          <w:rFonts w:ascii="Times New Roman" w:hAnsi="Times New Roman" w:cs="Times New Roman"/>
          <w:sz w:val="24"/>
          <w:szCs w:val="24"/>
        </w:rPr>
        <w:t>the Lamb’s</w:t>
      </w:r>
      <w:proofErr w:type="gramEnd"/>
      <w:r>
        <w:rPr>
          <w:rFonts w:ascii="Times New Roman" w:hAnsi="Times New Roman" w:cs="Times New Roman"/>
          <w:sz w:val="24"/>
          <w:szCs w:val="24"/>
        </w:rPr>
        <w:t xml:space="preserve"> Book of Life.</w:t>
      </w:r>
    </w:p>
    <w:p w14:paraId="13B12157" w14:textId="38B9CD42" w:rsidR="008F348E" w:rsidRPr="008F348E" w:rsidRDefault="008F348E" w:rsidP="003D5C46">
      <w:pPr>
        <w:rPr>
          <w:rFonts w:ascii="Times New Roman" w:hAnsi="Times New Roman" w:cs="Times New Roman"/>
          <w:sz w:val="24"/>
          <w:szCs w:val="24"/>
        </w:rPr>
      </w:pPr>
    </w:p>
    <w:p w14:paraId="32D90D9C" w14:textId="13D25D44" w:rsidR="00C41F18" w:rsidRDefault="00C41F18" w:rsidP="003D5C46">
      <w:pPr>
        <w:rPr>
          <w:rFonts w:ascii="Times New Roman" w:hAnsi="Times New Roman" w:cs="Times New Roman"/>
          <w:b/>
          <w:bCs/>
          <w:sz w:val="24"/>
          <w:szCs w:val="24"/>
        </w:rPr>
      </w:pPr>
      <w:r>
        <w:rPr>
          <w:rFonts w:ascii="Times New Roman" w:hAnsi="Times New Roman" w:cs="Times New Roman"/>
          <w:b/>
          <w:bCs/>
          <w:sz w:val="24"/>
          <w:szCs w:val="24"/>
        </w:rPr>
        <w:lastRenderedPageBreak/>
        <w:t>11 But Christ has appeared as the high priest of the good things that have happened. He passed through the greater and more perfect meeting tent, which isn’t made by human hands (that is, it’s not a part of this world)</w:t>
      </w:r>
    </w:p>
    <w:p w14:paraId="3E2D38EE" w14:textId="7DDA1AE9" w:rsidR="00C41F18" w:rsidRDefault="00C41F18" w:rsidP="003D5C46">
      <w:pPr>
        <w:rPr>
          <w:rFonts w:ascii="Times New Roman" w:hAnsi="Times New Roman" w:cs="Times New Roman"/>
          <w:sz w:val="24"/>
          <w:szCs w:val="24"/>
        </w:rPr>
      </w:pPr>
      <w:r>
        <w:rPr>
          <w:rFonts w:ascii="Times New Roman" w:hAnsi="Times New Roman" w:cs="Times New Roman"/>
          <w:b/>
          <w:bCs/>
          <w:sz w:val="24"/>
          <w:szCs w:val="24"/>
        </w:rPr>
        <w:t>12 He entered the holy of holies once for all by his own blood, not by the blood of goats or calves, securing our deliverance for all time.</w:t>
      </w:r>
    </w:p>
    <w:p w14:paraId="36B42B8F" w14:textId="77777777" w:rsidR="00F854CE" w:rsidRDefault="00F854CE" w:rsidP="003D5C46">
      <w:pPr>
        <w:rPr>
          <w:rFonts w:ascii="Times New Roman" w:hAnsi="Times New Roman" w:cs="Times New Roman"/>
          <w:sz w:val="24"/>
          <w:szCs w:val="24"/>
        </w:rPr>
      </w:pPr>
    </w:p>
    <w:p w14:paraId="192FA720" w14:textId="50D75E78" w:rsidR="00F854CE" w:rsidRDefault="00F854CE" w:rsidP="003D5C46">
      <w:pPr>
        <w:rPr>
          <w:rFonts w:ascii="Times New Roman" w:hAnsi="Times New Roman" w:cs="Times New Roman"/>
          <w:sz w:val="24"/>
          <w:szCs w:val="24"/>
        </w:rPr>
      </w:pPr>
      <w:r>
        <w:rPr>
          <w:rFonts w:ascii="Times New Roman" w:hAnsi="Times New Roman" w:cs="Times New Roman"/>
          <w:sz w:val="24"/>
          <w:szCs w:val="24"/>
        </w:rPr>
        <w:tab/>
        <w:t>The word translated as “deliverance” in the CEB is also translated in the KJV as “redemption.” This Greek word is used only here and in Luke 1:68 and Luke 2:38. In Luke 1:68, Zechariah is prophesying about Jesus after having his voice restored. Luke 2:38 records the prophetess Anna celebrating Jesus and sharing “to everyone who was looking forward to the redemption of Jerusalem.” But while Zechariah and Anna are looking ahead to a future event, the writer of Hebrews is communicating a historical reality.</w:t>
      </w:r>
    </w:p>
    <w:p w14:paraId="24902172" w14:textId="77777777" w:rsidR="00F854CE" w:rsidRDefault="00F854CE" w:rsidP="003D5C46">
      <w:pPr>
        <w:rPr>
          <w:rFonts w:ascii="Times New Roman" w:hAnsi="Times New Roman" w:cs="Times New Roman"/>
          <w:sz w:val="24"/>
          <w:szCs w:val="24"/>
        </w:rPr>
      </w:pPr>
    </w:p>
    <w:p w14:paraId="21425EF2" w14:textId="26E883B8" w:rsidR="00F854CE" w:rsidRDefault="00F854CE" w:rsidP="003D5C46">
      <w:pPr>
        <w:rPr>
          <w:rFonts w:ascii="Times New Roman" w:hAnsi="Times New Roman" w:cs="Times New Roman"/>
          <w:sz w:val="24"/>
          <w:szCs w:val="24"/>
        </w:rPr>
      </w:pPr>
      <w:r>
        <w:rPr>
          <w:rFonts w:ascii="Times New Roman" w:hAnsi="Times New Roman" w:cs="Times New Roman"/>
          <w:sz w:val="24"/>
          <w:szCs w:val="24"/>
        </w:rPr>
        <w:tab/>
        <w:t>Slavery is at the heart of the idea behind redemption. For a slave to be free</w:t>
      </w:r>
      <w:r w:rsidR="002E1D18">
        <w:rPr>
          <w:rFonts w:ascii="Times New Roman" w:hAnsi="Times New Roman" w:cs="Times New Roman"/>
          <w:sz w:val="24"/>
          <w:szCs w:val="24"/>
        </w:rPr>
        <w:t xml:space="preserve"> another person had to pay a ransom fee. The slave’s life was not their own, it belonged to their master. A master required compensation for the loss of their property. Humanity was a slave to sin, but the blood of Jesus was spilled to pay the ransom for our freedom from it. This debt was not paid to Satan or some other created master but to God. His holiness required justice for sin, which is death. Jesus died for our sins so we would not have to die for them. Not only that, </w:t>
      </w:r>
      <w:proofErr w:type="gramStart"/>
      <w:r w:rsidR="002E1D18">
        <w:rPr>
          <w:rFonts w:ascii="Times New Roman" w:hAnsi="Times New Roman" w:cs="Times New Roman"/>
          <w:sz w:val="24"/>
          <w:szCs w:val="24"/>
        </w:rPr>
        <w:t>the blood of Jesus unlocked</w:t>
      </w:r>
      <w:proofErr w:type="gramEnd"/>
      <w:r w:rsidR="002E1D18">
        <w:rPr>
          <w:rFonts w:ascii="Times New Roman" w:hAnsi="Times New Roman" w:cs="Times New Roman"/>
          <w:sz w:val="24"/>
          <w:szCs w:val="24"/>
        </w:rPr>
        <w:t xml:space="preserve"> the chains that kept us shackled to our sinful natures, enabling us to be able to live according to God’s standard through the help of the Holy Spirit.</w:t>
      </w:r>
    </w:p>
    <w:p w14:paraId="1B0B8A4E" w14:textId="77777777" w:rsidR="00F854CE" w:rsidRPr="00F854CE" w:rsidRDefault="00F854CE" w:rsidP="003D5C46">
      <w:pPr>
        <w:rPr>
          <w:rFonts w:ascii="Times New Roman" w:hAnsi="Times New Roman" w:cs="Times New Roman"/>
          <w:sz w:val="24"/>
          <w:szCs w:val="24"/>
        </w:rPr>
      </w:pPr>
    </w:p>
    <w:p w14:paraId="55E3EA02" w14:textId="31C1D161" w:rsidR="00C41F18" w:rsidRDefault="00C41F18" w:rsidP="003D5C46">
      <w:pPr>
        <w:rPr>
          <w:rFonts w:ascii="Times New Roman" w:hAnsi="Times New Roman" w:cs="Times New Roman"/>
          <w:b/>
          <w:bCs/>
          <w:sz w:val="24"/>
          <w:szCs w:val="24"/>
        </w:rPr>
      </w:pPr>
      <w:r>
        <w:rPr>
          <w:rFonts w:ascii="Times New Roman" w:hAnsi="Times New Roman" w:cs="Times New Roman"/>
          <w:b/>
          <w:bCs/>
          <w:sz w:val="24"/>
          <w:szCs w:val="24"/>
        </w:rPr>
        <w:t xml:space="preserve">13 If the blood of goats and bulls and the sprinkled ashes of </w:t>
      </w:r>
      <w:proofErr w:type="gramStart"/>
      <w:r>
        <w:rPr>
          <w:rFonts w:ascii="Times New Roman" w:hAnsi="Times New Roman" w:cs="Times New Roman"/>
          <w:b/>
          <w:bCs/>
          <w:sz w:val="24"/>
          <w:szCs w:val="24"/>
        </w:rPr>
        <w:t>cows made</w:t>
      </w:r>
      <w:proofErr w:type="gramEnd"/>
      <w:r>
        <w:rPr>
          <w:rFonts w:ascii="Times New Roman" w:hAnsi="Times New Roman" w:cs="Times New Roman"/>
          <w:b/>
          <w:bCs/>
          <w:sz w:val="24"/>
          <w:szCs w:val="24"/>
        </w:rPr>
        <w:t xml:space="preserve"> spiritually contaminated people holy and clean,</w:t>
      </w:r>
    </w:p>
    <w:p w14:paraId="194F020C" w14:textId="70A6928D" w:rsidR="00C41F18" w:rsidRDefault="00C41F18" w:rsidP="003D5C46">
      <w:pPr>
        <w:rPr>
          <w:rFonts w:ascii="Times New Roman" w:hAnsi="Times New Roman" w:cs="Times New Roman"/>
          <w:sz w:val="24"/>
          <w:szCs w:val="24"/>
        </w:rPr>
      </w:pPr>
      <w:r>
        <w:rPr>
          <w:rFonts w:ascii="Times New Roman" w:hAnsi="Times New Roman" w:cs="Times New Roman"/>
          <w:b/>
          <w:bCs/>
          <w:sz w:val="24"/>
          <w:szCs w:val="24"/>
        </w:rPr>
        <w:t xml:space="preserve">14 how much more will the blood of Jesus wash our consciences clean from dead works </w:t>
      </w:r>
      <w:proofErr w:type="gramStart"/>
      <w:r>
        <w:rPr>
          <w:rFonts w:ascii="Times New Roman" w:hAnsi="Times New Roman" w:cs="Times New Roman"/>
          <w:b/>
          <w:bCs/>
          <w:sz w:val="24"/>
          <w:szCs w:val="24"/>
        </w:rPr>
        <w:t>in order to</w:t>
      </w:r>
      <w:proofErr w:type="gramEnd"/>
      <w:r>
        <w:rPr>
          <w:rFonts w:ascii="Times New Roman" w:hAnsi="Times New Roman" w:cs="Times New Roman"/>
          <w:b/>
          <w:bCs/>
          <w:sz w:val="24"/>
          <w:szCs w:val="24"/>
        </w:rPr>
        <w:t xml:space="preserve"> serve the living God? He offered himself to God through the eternal Spirit as a sacrifice without any flaw.</w:t>
      </w:r>
    </w:p>
    <w:p w14:paraId="698914BD" w14:textId="77777777" w:rsidR="002E1D18" w:rsidRDefault="002E1D18" w:rsidP="003D5C46">
      <w:pPr>
        <w:rPr>
          <w:rFonts w:ascii="Times New Roman" w:hAnsi="Times New Roman" w:cs="Times New Roman"/>
          <w:sz w:val="24"/>
          <w:szCs w:val="24"/>
        </w:rPr>
      </w:pPr>
    </w:p>
    <w:p w14:paraId="14043907" w14:textId="561DBD7A" w:rsidR="002E1D18" w:rsidRDefault="002973D4" w:rsidP="003D5C46">
      <w:pPr>
        <w:rPr>
          <w:rFonts w:ascii="Times New Roman" w:hAnsi="Times New Roman" w:cs="Times New Roman"/>
          <w:sz w:val="24"/>
          <w:szCs w:val="24"/>
        </w:rPr>
      </w:pPr>
      <w:r>
        <w:rPr>
          <w:rFonts w:ascii="Times New Roman" w:hAnsi="Times New Roman" w:cs="Times New Roman"/>
          <w:sz w:val="24"/>
          <w:szCs w:val="24"/>
        </w:rPr>
        <w:tab/>
        <w:t>The sacrifices made in the Levitical system only addressed the outward. But the work of Jesus accomplished the same thing plus bleached our whole beings. This work was the full effort of the fullness of God in restoring humanity to His holy and very good design. As God in the flesh, Jesus was also a man. Jesus had a choice in the work of the atonement. Richard S. Taylor writes, “Jesus was not trapped into an untimely, tragic death; He gave himself willingly, knowing every moment that He had the power to reject the Cross. Thus, the intrinsic value of His blood was compounded by the ethical merit of His volitional act.”</w:t>
      </w:r>
      <w:r w:rsidR="00625106">
        <w:rPr>
          <w:rStyle w:val="FootnoteReference"/>
          <w:rFonts w:ascii="Times New Roman" w:hAnsi="Times New Roman" w:cs="Times New Roman"/>
          <w:sz w:val="24"/>
          <w:szCs w:val="24"/>
        </w:rPr>
        <w:footnoteReference w:id="106"/>
      </w:r>
      <w:r>
        <w:rPr>
          <w:rFonts w:ascii="Times New Roman" w:hAnsi="Times New Roman" w:cs="Times New Roman"/>
          <w:sz w:val="24"/>
          <w:szCs w:val="24"/>
        </w:rPr>
        <w:t xml:space="preserve"> For us to be redeemed, Jesus as a man had to make this choice. Praise God that He did.</w:t>
      </w:r>
    </w:p>
    <w:p w14:paraId="1AD9D9E2" w14:textId="77777777" w:rsidR="002973D4" w:rsidRDefault="002973D4" w:rsidP="003D5C46">
      <w:pPr>
        <w:rPr>
          <w:rFonts w:ascii="Times New Roman" w:hAnsi="Times New Roman" w:cs="Times New Roman"/>
          <w:sz w:val="24"/>
          <w:szCs w:val="24"/>
        </w:rPr>
      </w:pPr>
    </w:p>
    <w:p w14:paraId="36D1020F" w14:textId="0D932C1E" w:rsidR="002973D4" w:rsidRDefault="002973D4" w:rsidP="003D5C46">
      <w:pPr>
        <w:rPr>
          <w:rFonts w:ascii="Times New Roman" w:hAnsi="Times New Roman" w:cs="Times New Roman"/>
          <w:sz w:val="24"/>
          <w:szCs w:val="24"/>
        </w:rPr>
      </w:pPr>
      <w:r>
        <w:rPr>
          <w:rFonts w:ascii="Times New Roman" w:hAnsi="Times New Roman" w:cs="Times New Roman"/>
          <w:sz w:val="24"/>
          <w:szCs w:val="24"/>
        </w:rPr>
        <w:tab/>
        <w:t xml:space="preserve">This circles us back to another theme in Hebrews. Remember, Jesus paid a ransom to God for us to be redeemed from sin. We were not redeemed from sin to continue being </w:t>
      </w:r>
      <w:proofErr w:type="gramStart"/>
      <w:r>
        <w:rPr>
          <w:rFonts w:ascii="Times New Roman" w:hAnsi="Times New Roman" w:cs="Times New Roman"/>
          <w:sz w:val="24"/>
          <w:szCs w:val="24"/>
        </w:rPr>
        <w:t>a slave</w:t>
      </w:r>
      <w:proofErr w:type="gramEnd"/>
      <w:r>
        <w:rPr>
          <w:rFonts w:ascii="Times New Roman" w:hAnsi="Times New Roman" w:cs="Times New Roman"/>
          <w:sz w:val="24"/>
          <w:szCs w:val="24"/>
        </w:rPr>
        <w:t xml:space="preserve"> to sin. Our redemption was so we could be made capable of living according to God’s standard, fulfilling His purpose for us. What is our God-given purpose? “Be fruitful and multiply.” </w:t>
      </w:r>
      <w:r w:rsidR="00625106">
        <w:rPr>
          <w:rFonts w:ascii="Times New Roman" w:hAnsi="Times New Roman" w:cs="Times New Roman"/>
          <w:sz w:val="24"/>
          <w:szCs w:val="24"/>
        </w:rPr>
        <w:t xml:space="preserve">God’s command to “be fruitful and multiply” is not about sin, but through worshipping God by loving and providing care for His creation without sinning. Sin is incompatible with worshipping God, </w:t>
      </w:r>
      <w:r w:rsidR="00625106">
        <w:rPr>
          <w:rFonts w:ascii="Times New Roman" w:hAnsi="Times New Roman" w:cs="Times New Roman"/>
          <w:sz w:val="24"/>
          <w:szCs w:val="24"/>
        </w:rPr>
        <w:lastRenderedPageBreak/>
        <w:t xml:space="preserve">so the sinful life must be left behind. MacArthur writes, “Salvation is not an </w:t>
      </w:r>
      <w:proofErr w:type="gramStart"/>
      <w:r w:rsidR="00625106">
        <w:rPr>
          <w:rFonts w:ascii="Times New Roman" w:hAnsi="Times New Roman" w:cs="Times New Roman"/>
          <w:sz w:val="24"/>
          <w:szCs w:val="24"/>
        </w:rPr>
        <w:t>end in itself</w:t>
      </w:r>
      <w:proofErr w:type="gramEnd"/>
      <w:r w:rsidR="00625106">
        <w:rPr>
          <w:rFonts w:ascii="Times New Roman" w:hAnsi="Times New Roman" w:cs="Times New Roman"/>
          <w:sz w:val="24"/>
          <w:szCs w:val="24"/>
        </w:rPr>
        <w:t>. The believer has been freed form sin to serve God, saved to serve.”</w:t>
      </w:r>
      <w:r w:rsidR="00625106">
        <w:rPr>
          <w:rStyle w:val="FootnoteReference"/>
          <w:rFonts w:ascii="Times New Roman" w:hAnsi="Times New Roman" w:cs="Times New Roman"/>
          <w:sz w:val="24"/>
          <w:szCs w:val="24"/>
        </w:rPr>
        <w:footnoteReference w:id="107"/>
      </w:r>
    </w:p>
    <w:p w14:paraId="35F016BD" w14:textId="77777777" w:rsidR="002973D4" w:rsidRDefault="002973D4" w:rsidP="003D5C46">
      <w:pPr>
        <w:rPr>
          <w:rFonts w:ascii="Times New Roman" w:hAnsi="Times New Roman" w:cs="Times New Roman"/>
          <w:sz w:val="24"/>
          <w:szCs w:val="24"/>
        </w:rPr>
      </w:pPr>
    </w:p>
    <w:p w14:paraId="5184E8AA" w14:textId="49AD1202" w:rsidR="00C41F18" w:rsidRDefault="00C41F18" w:rsidP="00C41F18">
      <w:pPr>
        <w:rPr>
          <w:rFonts w:ascii="Times New Roman" w:hAnsi="Times New Roman" w:cs="Times New Roman"/>
          <w:b/>
          <w:bCs/>
          <w:i/>
          <w:iCs/>
          <w:sz w:val="24"/>
          <w:szCs w:val="24"/>
        </w:rPr>
      </w:pPr>
      <w:r>
        <w:rPr>
          <w:rFonts w:ascii="Times New Roman" w:hAnsi="Times New Roman" w:cs="Times New Roman"/>
          <w:b/>
          <w:bCs/>
          <w:i/>
          <w:iCs/>
          <w:sz w:val="32"/>
          <w:szCs w:val="32"/>
        </w:rPr>
        <w:t>Christ’s death and the new covenant</w:t>
      </w:r>
    </w:p>
    <w:p w14:paraId="0B90EA9B" w14:textId="77777777" w:rsidR="00C41F18" w:rsidRDefault="00C41F18" w:rsidP="003D5C46">
      <w:pPr>
        <w:rPr>
          <w:rFonts w:ascii="Times New Roman" w:hAnsi="Times New Roman" w:cs="Times New Roman"/>
          <w:b/>
          <w:bCs/>
          <w:sz w:val="24"/>
          <w:szCs w:val="24"/>
        </w:rPr>
      </w:pPr>
    </w:p>
    <w:p w14:paraId="6411EB13" w14:textId="36F40733" w:rsidR="00C41F18" w:rsidRDefault="00C41F18" w:rsidP="003D5C46">
      <w:pPr>
        <w:rPr>
          <w:rFonts w:ascii="Times New Roman" w:hAnsi="Times New Roman" w:cs="Times New Roman"/>
          <w:b/>
          <w:bCs/>
          <w:sz w:val="24"/>
          <w:szCs w:val="24"/>
        </w:rPr>
      </w:pPr>
      <w:r>
        <w:rPr>
          <w:rFonts w:ascii="Times New Roman" w:hAnsi="Times New Roman" w:cs="Times New Roman"/>
          <w:b/>
          <w:bCs/>
          <w:sz w:val="24"/>
          <w:szCs w:val="24"/>
        </w:rPr>
        <w:t xml:space="preserve">15 This is why he’s the mediator of a new covenant </w:t>
      </w:r>
      <w:proofErr w:type="gramStart"/>
      <w:r>
        <w:rPr>
          <w:rFonts w:ascii="Times New Roman" w:hAnsi="Times New Roman" w:cs="Times New Roman"/>
          <w:b/>
          <w:bCs/>
          <w:sz w:val="24"/>
          <w:szCs w:val="24"/>
        </w:rPr>
        <w:t>( which</w:t>
      </w:r>
      <w:proofErr w:type="gramEnd"/>
      <w:r>
        <w:rPr>
          <w:rFonts w:ascii="Times New Roman" w:hAnsi="Times New Roman" w:cs="Times New Roman"/>
          <w:b/>
          <w:bCs/>
          <w:sz w:val="24"/>
          <w:szCs w:val="24"/>
        </w:rPr>
        <w:t xml:space="preserve"> is a will): so that those who are called might receive the promise of eternal inheritance on the basis of death. His death occurred to set them free from the offenses committed under the first covenant.</w:t>
      </w:r>
    </w:p>
    <w:p w14:paraId="01CC066E" w14:textId="40FD664A" w:rsidR="00C41F18" w:rsidRDefault="00C41F18" w:rsidP="003D5C46">
      <w:pPr>
        <w:rPr>
          <w:rFonts w:ascii="Times New Roman" w:hAnsi="Times New Roman" w:cs="Times New Roman"/>
          <w:b/>
          <w:bCs/>
          <w:sz w:val="24"/>
          <w:szCs w:val="24"/>
        </w:rPr>
      </w:pPr>
      <w:r>
        <w:rPr>
          <w:rFonts w:ascii="Times New Roman" w:hAnsi="Times New Roman" w:cs="Times New Roman"/>
          <w:b/>
          <w:bCs/>
          <w:sz w:val="24"/>
          <w:szCs w:val="24"/>
        </w:rPr>
        <w:t>16 When there is a will, you need to confirm the death of the one who made the will.</w:t>
      </w:r>
    </w:p>
    <w:p w14:paraId="353996D4" w14:textId="52DE054D" w:rsidR="00C41F18" w:rsidRDefault="00C41F18" w:rsidP="003D5C46">
      <w:pPr>
        <w:rPr>
          <w:rFonts w:ascii="Times New Roman" w:hAnsi="Times New Roman" w:cs="Times New Roman"/>
          <w:sz w:val="24"/>
          <w:szCs w:val="24"/>
        </w:rPr>
      </w:pPr>
      <w:r>
        <w:rPr>
          <w:rFonts w:ascii="Times New Roman" w:hAnsi="Times New Roman" w:cs="Times New Roman"/>
          <w:b/>
          <w:bCs/>
          <w:sz w:val="24"/>
          <w:szCs w:val="24"/>
        </w:rPr>
        <w:t>17 This is because a will takes effect only after a death, since its’ not in force while the one who made the will is alive.</w:t>
      </w:r>
    </w:p>
    <w:p w14:paraId="4D30B5B8" w14:textId="77777777" w:rsidR="005B7E4C" w:rsidRDefault="005B7E4C" w:rsidP="003D5C46">
      <w:pPr>
        <w:rPr>
          <w:rFonts w:ascii="Times New Roman" w:hAnsi="Times New Roman" w:cs="Times New Roman"/>
          <w:sz w:val="24"/>
          <w:szCs w:val="24"/>
        </w:rPr>
      </w:pPr>
    </w:p>
    <w:p w14:paraId="1707C9DE" w14:textId="65530C1B" w:rsidR="005B7E4C" w:rsidRDefault="005B7E4C" w:rsidP="003D5C46">
      <w:pPr>
        <w:rPr>
          <w:rFonts w:ascii="Times New Roman" w:hAnsi="Times New Roman" w:cs="Times New Roman"/>
          <w:sz w:val="24"/>
          <w:szCs w:val="24"/>
        </w:rPr>
      </w:pPr>
      <w:r>
        <w:rPr>
          <w:rFonts w:ascii="Times New Roman" w:hAnsi="Times New Roman" w:cs="Times New Roman"/>
          <w:sz w:val="24"/>
          <w:szCs w:val="24"/>
        </w:rPr>
        <w:tab/>
        <w:t xml:space="preserve">A drop of blood from a person or animal in sacrifice was not enough, sacrifice required all of it. The human body contains 12 pints, a cow contains 24 pints, and sheep </w:t>
      </w:r>
      <w:proofErr w:type="gramStart"/>
      <w:r>
        <w:rPr>
          <w:rFonts w:ascii="Times New Roman" w:hAnsi="Times New Roman" w:cs="Times New Roman"/>
          <w:sz w:val="24"/>
          <w:szCs w:val="24"/>
        </w:rPr>
        <w:t>contains</w:t>
      </w:r>
      <w:proofErr w:type="gramEnd"/>
      <w:r>
        <w:rPr>
          <w:rFonts w:ascii="Times New Roman" w:hAnsi="Times New Roman" w:cs="Times New Roman"/>
          <w:sz w:val="24"/>
          <w:szCs w:val="24"/>
        </w:rPr>
        <w:t xml:space="preserve"> only 60 milliliters, which is not even a full pint. For the sacrificial ritual, </w:t>
      </w:r>
      <w:r w:rsidR="003B4271">
        <w:rPr>
          <w:rFonts w:ascii="Times New Roman" w:hAnsi="Times New Roman" w:cs="Times New Roman"/>
          <w:sz w:val="24"/>
          <w:szCs w:val="24"/>
        </w:rPr>
        <w:t>all</w:t>
      </w:r>
      <w:r>
        <w:rPr>
          <w:rFonts w:ascii="Times New Roman" w:hAnsi="Times New Roman" w:cs="Times New Roman"/>
          <w:sz w:val="24"/>
          <w:szCs w:val="24"/>
        </w:rPr>
        <w:t xml:space="preserve"> the blood was to be spilled, which removes oxygen and other live-sustaining nutrients from the body. In short, death was necessary.</w:t>
      </w:r>
    </w:p>
    <w:p w14:paraId="63721FB9" w14:textId="77777777" w:rsidR="003B4271" w:rsidRDefault="003B4271" w:rsidP="003D5C46">
      <w:pPr>
        <w:rPr>
          <w:rFonts w:ascii="Times New Roman" w:hAnsi="Times New Roman" w:cs="Times New Roman"/>
          <w:sz w:val="24"/>
          <w:szCs w:val="24"/>
        </w:rPr>
      </w:pPr>
    </w:p>
    <w:p w14:paraId="77406354" w14:textId="478F9533" w:rsidR="003B4271" w:rsidRDefault="003B4271" w:rsidP="003D5C46">
      <w:pPr>
        <w:rPr>
          <w:rFonts w:ascii="Times New Roman" w:hAnsi="Times New Roman" w:cs="Times New Roman"/>
          <w:sz w:val="24"/>
          <w:szCs w:val="24"/>
        </w:rPr>
      </w:pPr>
      <w:r>
        <w:rPr>
          <w:rFonts w:ascii="Times New Roman" w:hAnsi="Times New Roman" w:cs="Times New Roman"/>
          <w:sz w:val="24"/>
          <w:szCs w:val="24"/>
        </w:rPr>
        <w:tab/>
        <w:t xml:space="preserve">Verses 16 and 17 discuss the requirements for a will to be distributed. A will is made by someone wanting to declare their wishes for how their assets will be handled upon their death. A person </w:t>
      </w:r>
      <w:proofErr w:type="gramStart"/>
      <w:r>
        <w:rPr>
          <w:rFonts w:ascii="Times New Roman" w:hAnsi="Times New Roman" w:cs="Times New Roman"/>
          <w:sz w:val="24"/>
          <w:szCs w:val="24"/>
        </w:rPr>
        <w:t>has to</w:t>
      </w:r>
      <w:proofErr w:type="gramEnd"/>
      <w:r>
        <w:rPr>
          <w:rFonts w:ascii="Times New Roman" w:hAnsi="Times New Roman" w:cs="Times New Roman"/>
          <w:sz w:val="24"/>
          <w:szCs w:val="24"/>
        </w:rPr>
        <w:t xml:space="preserve"> die for their will to take effect. God’s will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for every person to be saved from sin, regardless if they lived in the Old Testament, New Testament, or today. Under the Levitical system, cows and sheep were sacrificed according to God’s will. However, </w:t>
      </w:r>
      <w:r w:rsidR="00C7750C">
        <w:rPr>
          <w:rFonts w:ascii="Times New Roman" w:hAnsi="Times New Roman" w:cs="Times New Roman"/>
          <w:sz w:val="24"/>
          <w:szCs w:val="24"/>
        </w:rPr>
        <w:t>they were insufficient because God was still living. They were only a symbol of what was to come.</w:t>
      </w:r>
    </w:p>
    <w:p w14:paraId="5A1732A3" w14:textId="77777777" w:rsidR="00C7750C" w:rsidRDefault="00C7750C" w:rsidP="003D5C46">
      <w:pPr>
        <w:rPr>
          <w:rFonts w:ascii="Times New Roman" w:hAnsi="Times New Roman" w:cs="Times New Roman"/>
          <w:sz w:val="24"/>
          <w:szCs w:val="24"/>
        </w:rPr>
      </w:pPr>
    </w:p>
    <w:p w14:paraId="29B15E5B" w14:textId="1C893BB6" w:rsidR="00C7750C" w:rsidRDefault="00C7750C" w:rsidP="003D5C46">
      <w:pPr>
        <w:rPr>
          <w:rFonts w:ascii="Times New Roman" w:hAnsi="Times New Roman" w:cs="Times New Roman"/>
          <w:sz w:val="24"/>
          <w:szCs w:val="24"/>
        </w:rPr>
      </w:pPr>
      <w:r>
        <w:rPr>
          <w:rFonts w:ascii="Times New Roman" w:hAnsi="Times New Roman" w:cs="Times New Roman"/>
          <w:sz w:val="24"/>
          <w:szCs w:val="24"/>
        </w:rPr>
        <w:tab/>
        <w:t xml:space="preserve">Jesus had to die according to the will of God. As a man, Jesus died in our place as a sinless representative, then rose again to ascend to God and serve as our high priest. Remember, a high priest is a man who represents the people to God and God to the people. But we cannot forget that while Jesus was fully human, He is also fully God. His death on the Cross was also necessary according to the will of God so God’s will could be activated. God’s will </w:t>
      </w:r>
      <w:proofErr w:type="gramStart"/>
      <w:r>
        <w:rPr>
          <w:rFonts w:ascii="Times New Roman" w:hAnsi="Times New Roman" w:cs="Times New Roman"/>
          <w:sz w:val="24"/>
          <w:szCs w:val="24"/>
        </w:rPr>
        <w:t>is</w:t>
      </w:r>
      <w:proofErr w:type="gramEnd"/>
      <w:r>
        <w:rPr>
          <w:rFonts w:ascii="Times New Roman" w:hAnsi="Times New Roman" w:cs="Times New Roman"/>
          <w:sz w:val="24"/>
          <w:szCs w:val="24"/>
        </w:rPr>
        <w:t xml:space="preserve"> for every person to be saved, and for this to happen God had to die. In this case, God the Son died to activate the will of God.</w:t>
      </w:r>
    </w:p>
    <w:p w14:paraId="2976ACA5" w14:textId="77777777" w:rsidR="00C7750C" w:rsidRDefault="00C7750C" w:rsidP="003D5C46">
      <w:pPr>
        <w:rPr>
          <w:rFonts w:ascii="Times New Roman" w:hAnsi="Times New Roman" w:cs="Times New Roman"/>
          <w:sz w:val="24"/>
          <w:szCs w:val="24"/>
        </w:rPr>
      </w:pPr>
    </w:p>
    <w:p w14:paraId="0870987E" w14:textId="7B5222AA" w:rsidR="00C7750C" w:rsidRDefault="00C7750C" w:rsidP="003D5C46">
      <w:pPr>
        <w:rPr>
          <w:rFonts w:ascii="Times New Roman" w:hAnsi="Times New Roman" w:cs="Times New Roman"/>
          <w:sz w:val="24"/>
          <w:szCs w:val="24"/>
        </w:rPr>
      </w:pPr>
      <w:r>
        <w:rPr>
          <w:rFonts w:ascii="Times New Roman" w:hAnsi="Times New Roman" w:cs="Times New Roman"/>
          <w:sz w:val="24"/>
          <w:szCs w:val="24"/>
        </w:rPr>
        <w:tab/>
        <w:t>“By His death on the cross, Jesus accomplished in one sacrificial act what the Levitical priests could only symbolize in their many repeated acts: the ransom of people from their sins.”</w:t>
      </w:r>
      <w:r>
        <w:rPr>
          <w:rStyle w:val="FootnoteReference"/>
          <w:rFonts w:ascii="Times New Roman" w:hAnsi="Times New Roman" w:cs="Times New Roman"/>
          <w:sz w:val="24"/>
          <w:szCs w:val="24"/>
        </w:rPr>
        <w:footnoteReference w:id="108"/>
      </w:r>
      <w:r>
        <w:rPr>
          <w:rFonts w:ascii="Times New Roman" w:hAnsi="Times New Roman" w:cs="Times New Roman"/>
          <w:sz w:val="24"/>
          <w:szCs w:val="24"/>
        </w:rPr>
        <w:t xml:space="preserve"> This act of God was not only powerful to save those present at the crucifixion and us looking back at the Cross, but </w:t>
      </w:r>
      <w:r w:rsidR="001001DE">
        <w:rPr>
          <w:rFonts w:ascii="Times New Roman" w:hAnsi="Times New Roman" w:cs="Times New Roman"/>
          <w:sz w:val="24"/>
          <w:szCs w:val="24"/>
        </w:rPr>
        <w:t xml:space="preserve">also </w:t>
      </w:r>
      <w:r>
        <w:rPr>
          <w:rFonts w:ascii="Times New Roman" w:hAnsi="Times New Roman" w:cs="Times New Roman"/>
          <w:sz w:val="24"/>
          <w:szCs w:val="24"/>
        </w:rPr>
        <w:t xml:space="preserve">every person of faith </w:t>
      </w:r>
      <w:r w:rsidR="001001DE">
        <w:rPr>
          <w:rFonts w:ascii="Times New Roman" w:hAnsi="Times New Roman" w:cs="Times New Roman"/>
          <w:sz w:val="24"/>
          <w:szCs w:val="24"/>
        </w:rPr>
        <w:t xml:space="preserve">who lived under the Old Covenant. The physical wooden cross gives a powerful symbol of God’s work of salvation. A wooden beam touches the ground and reaches up to the sky, demonstrating that through Jesus there was now a bridge between heaven and earth. Then a second wood beam intersects with the vertical beam, running parallel to the ground, and reaching out to the left and right. As heaven now touches earth through Jesus, that act reaches back to the fall of man in the Garden and to the end of time when Christ returns. The Crucifixion is the </w:t>
      </w:r>
      <w:r w:rsidR="0093531D">
        <w:rPr>
          <w:rFonts w:ascii="Times New Roman" w:hAnsi="Times New Roman" w:cs="Times New Roman"/>
          <w:sz w:val="24"/>
          <w:szCs w:val="24"/>
        </w:rPr>
        <w:t xml:space="preserve">pivotal moment in </w:t>
      </w:r>
      <w:proofErr w:type="gramStart"/>
      <w:r w:rsidR="0093531D">
        <w:rPr>
          <w:rFonts w:ascii="Times New Roman" w:hAnsi="Times New Roman" w:cs="Times New Roman"/>
          <w:sz w:val="24"/>
          <w:szCs w:val="24"/>
        </w:rPr>
        <w:t>all of</w:t>
      </w:r>
      <w:proofErr w:type="gramEnd"/>
      <w:r w:rsidR="0093531D">
        <w:rPr>
          <w:rFonts w:ascii="Times New Roman" w:hAnsi="Times New Roman" w:cs="Times New Roman"/>
          <w:sz w:val="24"/>
          <w:szCs w:val="24"/>
        </w:rPr>
        <w:t xml:space="preserve"> human history, ushering in </w:t>
      </w:r>
      <w:r w:rsidR="0093531D">
        <w:rPr>
          <w:rFonts w:ascii="Times New Roman" w:hAnsi="Times New Roman" w:cs="Times New Roman"/>
          <w:sz w:val="24"/>
          <w:szCs w:val="24"/>
        </w:rPr>
        <w:lastRenderedPageBreak/>
        <w:t>God’s Kingdom here on earth running parallel with the world of chaos and sin. However, only God’s Kingdom will continue forever.</w:t>
      </w:r>
    </w:p>
    <w:p w14:paraId="1983C163" w14:textId="41BAE75D" w:rsidR="005B7E4C" w:rsidRPr="005B7E4C" w:rsidRDefault="005B7E4C" w:rsidP="003D5C46">
      <w:pPr>
        <w:rPr>
          <w:rFonts w:ascii="Times New Roman" w:hAnsi="Times New Roman" w:cs="Times New Roman"/>
          <w:sz w:val="24"/>
          <w:szCs w:val="24"/>
        </w:rPr>
      </w:pPr>
    </w:p>
    <w:p w14:paraId="47DF342C" w14:textId="2EADA7FB" w:rsidR="00C41F18" w:rsidRDefault="00C41F18" w:rsidP="003D5C46">
      <w:pPr>
        <w:rPr>
          <w:rFonts w:ascii="Times New Roman" w:hAnsi="Times New Roman" w:cs="Times New Roman"/>
          <w:b/>
          <w:bCs/>
          <w:sz w:val="24"/>
          <w:szCs w:val="24"/>
        </w:rPr>
      </w:pPr>
      <w:r>
        <w:rPr>
          <w:rFonts w:ascii="Times New Roman" w:hAnsi="Times New Roman" w:cs="Times New Roman"/>
          <w:b/>
          <w:bCs/>
          <w:sz w:val="24"/>
          <w:szCs w:val="24"/>
        </w:rPr>
        <w:t>18 So not even the first covenant was put into effect without blood.</w:t>
      </w:r>
    </w:p>
    <w:p w14:paraId="6B546D02" w14:textId="2DC3E013" w:rsidR="00C41F18" w:rsidRDefault="00C41F18" w:rsidP="003D5C46">
      <w:pPr>
        <w:rPr>
          <w:rFonts w:ascii="Times New Roman" w:hAnsi="Times New Roman" w:cs="Times New Roman"/>
          <w:b/>
          <w:bCs/>
          <w:sz w:val="24"/>
          <w:szCs w:val="24"/>
        </w:rPr>
      </w:pPr>
      <w:r>
        <w:rPr>
          <w:rFonts w:ascii="Times New Roman" w:hAnsi="Times New Roman" w:cs="Times New Roman"/>
          <w:b/>
          <w:bCs/>
          <w:sz w:val="24"/>
          <w:szCs w:val="24"/>
        </w:rPr>
        <w:t xml:space="preserve">19 Moses took the blood of calves and goats, along with water, scarlet wool, and hyssop, and sprinkled </w:t>
      </w:r>
      <w:r w:rsidR="00F84A2B">
        <w:rPr>
          <w:rFonts w:ascii="Times New Roman" w:hAnsi="Times New Roman" w:cs="Times New Roman"/>
          <w:b/>
          <w:bCs/>
          <w:sz w:val="24"/>
          <w:szCs w:val="24"/>
        </w:rPr>
        <w:t>both the Law scroll itself and all the people after he had proclaimed every command of the Law to all the people.</w:t>
      </w:r>
    </w:p>
    <w:p w14:paraId="6DECE648" w14:textId="4A409D77" w:rsidR="00F84A2B" w:rsidRDefault="00F84A2B" w:rsidP="003D5C46">
      <w:pPr>
        <w:rPr>
          <w:rFonts w:ascii="Times New Roman" w:hAnsi="Times New Roman" w:cs="Times New Roman"/>
          <w:b/>
          <w:bCs/>
          <w:sz w:val="24"/>
          <w:szCs w:val="24"/>
        </w:rPr>
      </w:pPr>
      <w:r>
        <w:rPr>
          <w:rFonts w:ascii="Times New Roman" w:hAnsi="Times New Roman" w:cs="Times New Roman"/>
          <w:b/>
          <w:bCs/>
          <w:sz w:val="24"/>
          <w:szCs w:val="24"/>
        </w:rPr>
        <w:t>20 While he did it, he said, “This is the blood of the covenant that God established for you.”</w:t>
      </w:r>
    </w:p>
    <w:p w14:paraId="26C7DCBB" w14:textId="36EE5126" w:rsidR="00F84A2B" w:rsidRDefault="00F84A2B" w:rsidP="003D5C46">
      <w:pPr>
        <w:rPr>
          <w:rFonts w:ascii="Times New Roman" w:hAnsi="Times New Roman" w:cs="Times New Roman"/>
          <w:b/>
          <w:bCs/>
          <w:sz w:val="24"/>
          <w:szCs w:val="24"/>
        </w:rPr>
      </w:pPr>
      <w:r>
        <w:rPr>
          <w:rFonts w:ascii="Times New Roman" w:hAnsi="Times New Roman" w:cs="Times New Roman"/>
          <w:b/>
          <w:bCs/>
          <w:sz w:val="24"/>
          <w:szCs w:val="24"/>
        </w:rPr>
        <w:t xml:space="preserve">21 And in the same way he sprinkled the meeting tent </w:t>
      </w:r>
      <w:proofErr w:type="gramStart"/>
      <w:r>
        <w:rPr>
          <w:rFonts w:ascii="Times New Roman" w:hAnsi="Times New Roman" w:cs="Times New Roman"/>
          <w:b/>
          <w:bCs/>
          <w:sz w:val="24"/>
          <w:szCs w:val="24"/>
        </w:rPr>
        <w:t>and also</w:t>
      </w:r>
      <w:proofErr w:type="gramEnd"/>
      <w:r>
        <w:rPr>
          <w:rFonts w:ascii="Times New Roman" w:hAnsi="Times New Roman" w:cs="Times New Roman"/>
          <w:b/>
          <w:bCs/>
          <w:sz w:val="24"/>
          <w:szCs w:val="24"/>
        </w:rPr>
        <w:t xml:space="preserve"> all the equipment that would be used in the priests’ service with blood.</w:t>
      </w:r>
    </w:p>
    <w:p w14:paraId="318B5D54" w14:textId="580E9C24" w:rsidR="00F84A2B" w:rsidRDefault="00F84A2B" w:rsidP="003D5C46">
      <w:pPr>
        <w:rPr>
          <w:rFonts w:ascii="Times New Roman" w:hAnsi="Times New Roman" w:cs="Times New Roman"/>
          <w:sz w:val="24"/>
          <w:szCs w:val="24"/>
        </w:rPr>
      </w:pPr>
      <w:r>
        <w:rPr>
          <w:rFonts w:ascii="Times New Roman" w:hAnsi="Times New Roman" w:cs="Times New Roman"/>
          <w:b/>
          <w:bCs/>
          <w:sz w:val="24"/>
          <w:szCs w:val="24"/>
        </w:rPr>
        <w:t>22 Almost everything is cleansed by blood, according to the Law’s regulations, and there is no forgiveness without blood being shed.</w:t>
      </w:r>
    </w:p>
    <w:p w14:paraId="0159A5E5" w14:textId="77777777" w:rsidR="0093531D" w:rsidRDefault="0093531D" w:rsidP="003D5C46">
      <w:pPr>
        <w:rPr>
          <w:rFonts w:ascii="Times New Roman" w:hAnsi="Times New Roman" w:cs="Times New Roman"/>
          <w:sz w:val="24"/>
          <w:szCs w:val="24"/>
        </w:rPr>
      </w:pPr>
    </w:p>
    <w:p w14:paraId="509BC08F" w14:textId="3E5E90F4" w:rsidR="0093531D" w:rsidRDefault="0093531D" w:rsidP="003D5C46">
      <w:pPr>
        <w:rPr>
          <w:rFonts w:ascii="Times New Roman" w:hAnsi="Times New Roman" w:cs="Times New Roman"/>
          <w:sz w:val="24"/>
          <w:szCs w:val="24"/>
        </w:rPr>
      </w:pPr>
      <w:r>
        <w:rPr>
          <w:rFonts w:ascii="Times New Roman" w:hAnsi="Times New Roman" w:cs="Times New Roman"/>
          <w:sz w:val="24"/>
          <w:szCs w:val="24"/>
        </w:rPr>
        <w:tab/>
        <w:t>For medical procedures, all the instruments being used must be sterilized. Without sterilization, a doctor or nurse risks exposing their patient to bacteria and other infections</w:t>
      </w:r>
      <w:r w:rsidR="003D3FF6">
        <w:rPr>
          <w:rFonts w:ascii="Times New Roman" w:hAnsi="Times New Roman" w:cs="Times New Roman"/>
          <w:sz w:val="24"/>
          <w:szCs w:val="24"/>
        </w:rPr>
        <w:t xml:space="preserve">. Since </w:t>
      </w:r>
      <w:proofErr w:type="gramStart"/>
      <w:r w:rsidR="003D3FF6">
        <w:rPr>
          <w:rFonts w:ascii="Times New Roman" w:hAnsi="Times New Roman" w:cs="Times New Roman"/>
          <w:sz w:val="24"/>
          <w:szCs w:val="24"/>
        </w:rPr>
        <w:t>the Roman</w:t>
      </w:r>
      <w:proofErr w:type="gramEnd"/>
      <w:r w:rsidR="003D3FF6">
        <w:rPr>
          <w:rFonts w:ascii="Times New Roman" w:hAnsi="Times New Roman" w:cs="Times New Roman"/>
          <w:sz w:val="24"/>
          <w:szCs w:val="24"/>
        </w:rPr>
        <w:t xml:space="preserve"> surgeon Galen, between 130 and 200 A</w:t>
      </w:r>
      <w:r w:rsidR="005B5BD3">
        <w:rPr>
          <w:rFonts w:ascii="Times New Roman" w:hAnsi="Times New Roman" w:cs="Times New Roman"/>
          <w:sz w:val="24"/>
          <w:szCs w:val="24"/>
        </w:rPr>
        <w:t>.</w:t>
      </w:r>
      <w:r w:rsidR="003D3FF6">
        <w:rPr>
          <w:rFonts w:ascii="Times New Roman" w:hAnsi="Times New Roman" w:cs="Times New Roman"/>
          <w:sz w:val="24"/>
          <w:szCs w:val="24"/>
        </w:rPr>
        <w:t>D</w:t>
      </w:r>
      <w:r w:rsidR="005B5BD3">
        <w:rPr>
          <w:rFonts w:ascii="Times New Roman" w:hAnsi="Times New Roman" w:cs="Times New Roman"/>
          <w:sz w:val="24"/>
          <w:szCs w:val="24"/>
        </w:rPr>
        <w:t>.</w:t>
      </w:r>
      <w:r w:rsidR="003D3FF6">
        <w:rPr>
          <w:rFonts w:ascii="Times New Roman" w:hAnsi="Times New Roman" w:cs="Times New Roman"/>
          <w:sz w:val="24"/>
          <w:szCs w:val="24"/>
        </w:rPr>
        <w:t xml:space="preserve">, surgeons have understood that proper sterilization was necessary to prevent healing treatment from bringing more harm beyond the patient’s initial condition. I remember in my combat </w:t>
      </w:r>
      <w:proofErr w:type="gramStart"/>
      <w:r w:rsidR="003D3FF6">
        <w:rPr>
          <w:rFonts w:ascii="Times New Roman" w:hAnsi="Times New Roman" w:cs="Times New Roman"/>
          <w:sz w:val="24"/>
          <w:szCs w:val="24"/>
        </w:rPr>
        <w:t>medic</w:t>
      </w:r>
      <w:proofErr w:type="gramEnd"/>
      <w:r w:rsidR="003D3FF6">
        <w:rPr>
          <w:rFonts w:ascii="Times New Roman" w:hAnsi="Times New Roman" w:cs="Times New Roman"/>
          <w:sz w:val="24"/>
          <w:szCs w:val="24"/>
        </w:rPr>
        <w:t xml:space="preserve"> training we would practice IV sticks on one another, but after a needle was used it could not be used on another person because of the risk of infection. However, during one practice attempt, a fellow medic was unsuccessful</w:t>
      </w:r>
      <w:r w:rsidR="005B5BD3">
        <w:rPr>
          <w:rFonts w:ascii="Times New Roman" w:hAnsi="Times New Roman" w:cs="Times New Roman"/>
          <w:sz w:val="24"/>
          <w:szCs w:val="24"/>
        </w:rPr>
        <w:t xml:space="preserve">, but rather than throw the needle away, they accidentally embedded it in their own hand. Both the </w:t>
      </w:r>
      <w:proofErr w:type="gramStart"/>
      <w:r w:rsidR="005B5BD3">
        <w:rPr>
          <w:rFonts w:ascii="Times New Roman" w:hAnsi="Times New Roman" w:cs="Times New Roman"/>
          <w:sz w:val="24"/>
          <w:szCs w:val="24"/>
        </w:rPr>
        <w:t>medic</w:t>
      </w:r>
      <w:proofErr w:type="gramEnd"/>
      <w:r w:rsidR="005B5BD3">
        <w:rPr>
          <w:rFonts w:ascii="Times New Roman" w:hAnsi="Times New Roman" w:cs="Times New Roman"/>
          <w:sz w:val="24"/>
          <w:szCs w:val="24"/>
        </w:rPr>
        <w:t xml:space="preserve"> and their human practice dummy spent eight hours in the hospital getting blood work done to make sure there was no cross-contamination.</w:t>
      </w:r>
    </w:p>
    <w:p w14:paraId="0B85E50A" w14:textId="77777777" w:rsidR="005B5BD3" w:rsidRDefault="005B5BD3" w:rsidP="003D5C46">
      <w:pPr>
        <w:rPr>
          <w:rFonts w:ascii="Times New Roman" w:hAnsi="Times New Roman" w:cs="Times New Roman"/>
          <w:sz w:val="24"/>
          <w:szCs w:val="24"/>
        </w:rPr>
      </w:pPr>
    </w:p>
    <w:p w14:paraId="4B8D3CE3" w14:textId="66FF5203" w:rsidR="005B5BD3" w:rsidRDefault="005B5BD3" w:rsidP="003D5C46">
      <w:pPr>
        <w:rPr>
          <w:rFonts w:ascii="Times New Roman" w:hAnsi="Times New Roman" w:cs="Times New Roman"/>
          <w:sz w:val="24"/>
          <w:szCs w:val="24"/>
        </w:rPr>
      </w:pPr>
      <w:r>
        <w:rPr>
          <w:rFonts w:ascii="Times New Roman" w:hAnsi="Times New Roman" w:cs="Times New Roman"/>
          <w:sz w:val="24"/>
          <w:szCs w:val="24"/>
        </w:rPr>
        <w:tab/>
        <w:t xml:space="preserve">When it comes to human sin, every single person is infected with sin. As one Christian rock band puts it, we are immune from getting the virus from one another because everyone already has it. </w:t>
      </w:r>
      <w:r w:rsidR="00995166">
        <w:rPr>
          <w:rFonts w:ascii="Times New Roman" w:hAnsi="Times New Roman" w:cs="Times New Roman"/>
          <w:sz w:val="24"/>
          <w:szCs w:val="24"/>
        </w:rPr>
        <w:t>But everything we touch is corrupted because of our sinfulness. Look at creation. How many animal species have gone extinct because of overhunting or deforestation? When was the last time any of us thought it was a good idea to get a drink from a local fresh river? Even the instruments used in the worship of God were contaminated from the start because they were made with human hands. Before the Tabernacle items could be used for God’s purposes by human hands they had to be sprinkled with atoning blood.</w:t>
      </w:r>
    </w:p>
    <w:p w14:paraId="750F1177" w14:textId="134614D9" w:rsidR="00995166" w:rsidRDefault="00EE6764" w:rsidP="003D5C46">
      <w:pPr>
        <w:rPr>
          <w:rFonts w:ascii="Times New Roman" w:hAnsi="Times New Roman" w:cs="Times New Roman"/>
          <w:sz w:val="24"/>
          <w:szCs w:val="24"/>
        </w:rPr>
      </w:pPr>
      <w:r>
        <w:rPr>
          <w:rFonts w:ascii="Times New Roman" w:hAnsi="Times New Roman" w:cs="Times New Roman"/>
          <w:sz w:val="24"/>
          <w:szCs w:val="24"/>
        </w:rPr>
        <w:t xml:space="preserve"> </w:t>
      </w:r>
    </w:p>
    <w:p w14:paraId="3F1F7BC8" w14:textId="17910529" w:rsidR="00995166" w:rsidRDefault="00995166" w:rsidP="003D5C46">
      <w:pPr>
        <w:rPr>
          <w:rFonts w:ascii="Times New Roman" w:hAnsi="Times New Roman" w:cs="Times New Roman"/>
          <w:sz w:val="24"/>
          <w:szCs w:val="24"/>
        </w:rPr>
      </w:pPr>
      <w:r>
        <w:rPr>
          <w:rFonts w:ascii="Times New Roman" w:hAnsi="Times New Roman" w:cs="Times New Roman"/>
          <w:sz w:val="24"/>
          <w:szCs w:val="24"/>
        </w:rPr>
        <w:tab/>
      </w:r>
      <w:r w:rsidR="008556E0">
        <w:rPr>
          <w:rFonts w:ascii="Times New Roman" w:hAnsi="Times New Roman" w:cs="Times New Roman"/>
          <w:sz w:val="24"/>
          <w:szCs w:val="24"/>
        </w:rPr>
        <w:t>Richard S. Taylor writes, “This is the great difference between God’s way and man’s way, true religion and false. Man takes a light view of sin, and scoffs at blood as inherently necessary to forgiveness. But by requiring blood God underscores the exceeding sinfulness of sin; and by providing the Blood, He discloses His infinite love. The sinner’s own blood may be spared—even that for animals—for God has sacrificed His own “Lamb… which taketh away the sin of the world.”</w:t>
      </w:r>
    </w:p>
    <w:p w14:paraId="150198BF" w14:textId="77777777" w:rsidR="0093531D" w:rsidRPr="0093531D" w:rsidRDefault="0093531D" w:rsidP="003D5C46">
      <w:pPr>
        <w:rPr>
          <w:rFonts w:ascii="Times New Roman" w:hAnsi="Times New Roman" w:cs="Times New Roman"/>
          <w:sz w:val="24"/>
          <w:szCs w:val="24"/>
        </w:rPr>
      </w:pPr>
    </w:p>
    <w:p w14:paraId="16F53CF0" w14:textId="592F7829" w:rsidR="00F91353" w:rsidRDefault="00F84A2B" w:rsidP="003D5C46">
      <w:pPr>
        <w:rPr>
          <w:rFonts w:ascii="Times New Roman" w:hAnsi="Times New Roman" w:cs="Times New Roman"/>
          <w:sz w:val="24"/>
          <w:szCs w:val="24"/>
        </w:rPr>
      </w:pPr>
      <w:r>
        <w:rPr>
          <w:rFonts w:ascii="Times New Roman" w:hAnsi="Times New Roman" w:cs="Times New Roman"/>
          <w:b/>
          <w:bCs/>
          <w:sz w:val="24"/>
          <w:szCs w:val="24"/>
        </w:rPr>
        <w:t>23 So it was necessary for the copies of the heavenly things to be cleansed with these sacrifices, but the heavenly things had to be cleansed with better sacrifices than these.</w:t>
      </w:r>
    </w:p>
    <w:p w14:paraId="5F0A8029" w14:textId="77777777" w:rsidR="00F91353" w:rsidRDefault="00F91353" w:rsidP="003D5C46">
      <w:pPr>
        <w:rPr>
          <w:rFonts w:ascii="Times New Roman" w:hAnsi="Times New Roman" w:cs="Times New Roman"/>
          <w:sz w:val="24"/>
          <w:szCs w:val="24"/>
        </w:rPr>
      </w:pPr>
    </w:p>
    <w:p w14:paraId="27A368DE" w14:textId="3B586949" w:rsidR="00F91353" w:rsidRDefault="00F91353" w:rsidP="003D5C46">
      <w:pPr>
        <w:rPr>
          <w:rFonts w:ascii="Times New Roman" w:hAnsi="Times New Roman" w:cs="Times New Roman"/>
          <w:sz w:val="24"/>
          <w:szCs w:val="24"/>
        </w:rPr>
      </w:pPr>
      <w:r>
        <w:rPr>
          <w:rFonts w:ascii="Times New Roman" w:hAnsi="Times New Roman" w:cs="Times New Roman"/>
          <w:sz w:val="24"/>
          <w:szCs w:val="24"/>
        </w:rPr>
        <w:tab/>
        <w:t xml:space="preserve">Everything used in the Levitical system was a copy of something in the heavenly realm in God’s presence. Whether these are physical items like what is represented on Earth, or the physical representation here is only an image of a spiritual thing is irrelevant. God was </w:t>
      </w:r>
      <w:r>
        <w:rPr>
          <w:rFonts w:ascii="Times New Roman" w:hAnsi="Times New Roman" w:cs="Times New Roman"/>
          <w:sz w:val="24"/>
          <w:szCs w:val="24"/>
        </w:rPr>
        <w:lastRenderedPageBreak/>
        <w:t xml:space="preserve">establishing His kingdom here through the Law, but only in the fullest sense that the human condition would allow. Human sin was a barrier </w:t>
      </w:r>
      <w:r w:rsidR="00482EC4">
        <w:rPr>
          <w:rFonts w:ascii="Times New Roman" w:hAnsi="Times New Roman" w:cs="Times New Roman"/>
          <w:sz w:val="24"/>
          <w:szCs w:val="24"/>
        </w:rPr>
        <w:t>we could not remove</w:t>
      </w:r>
      <w:r>
        <w:rPr>
          <w:rFonts w:ascii="Times New Roman" w:hAnsi="Times New Roman" w:cs="Times New Roman"/>
          <w:sz w:val="24"/>
          <w:szCs w:val="24"/>
        </w:rPr>
        <w:t xml:space="preserve">, nor </w:t>
      </w:r>
      <w:r w:rsidR="00482EC4">
        <w:rPr>
          <w:rFonts w:ascii="Times New Roman" w:hAnsi="Times New Roman" w:cs="Times New Roman"/>
          <w:sz w:val="24"/>
          <w:szCs w:val="24"/>
        </w:rPr>
        <w:t>could we concoct the means for its removal. God had to initiate the process, first by getting us to see the need for a remedy, then by sending the cure.</w:t>
      </w:r>
    </w:p>
    <w:p w14:paraId="2FDE2BC4" w14:textId="77777777" w:rsidR="00482EC4" w:rsidRDefault="00482EC4" w:rsidP="003D5C46">
      <w:pPr>
        <w:rPr>
          <w:rFonts w:ascii="Times New Roman" w:hAnsi="Times New Roman" w:cs="Times New Roman"/>
          <w:sz w:val="24"/>
          <w:szCs w:val="24"/>
        </w:rPr>
      </w:pPr>
    </w:p>
    <w:p w14:paraId="6E5A6C0B" w14:textId="54D7DA46" w:rsidR="00482EC4" w:rsidRDefault="00482EC4" w:rsidP="003D5C46">
      <w:pPr>
        <w:rPr>
          <w:rFonts w:ascii="Times New Roman" w:hAnsi="Times New Roman" w:cs="Times New Roman"/>
          <w:sz w:val="24"/>
          <w:szCs w:val="24"/>
        </w:rPr>
      </w:pPr>
      <w:r>
        <w:rPr>
          <w:rFonts w:ascii="Times New Roman" w:hAnsi="Times New Roman" w:cs="Times New Roman"/>
          <w:sz w:val="24"/>
          <w:szCs w:val="24"/>
        </w:rPr>
        <w:tab/>
        <w:t>In God’s presence, nothing is unclean. Heaven is a place of purity. Earth was created good and pure, but human dominion sin was given power. While God ordered the chaos in creation, sin through humanity is reverting it to chaos. God’s design was reliance on Him for provision an</w:t>
      </w:r>
      <w:r w:rsidR="004841D5">
        <w:rPr>
          <w:rFonts w:ascii="Times New Roman" w:hAnsi="Times New Roman" w:cs="Times New Roman"/>
          <w:sz w:val="24"/>
          <w:szCs w:val="24"/>
        </w:rPr>
        <w:t xml:space="preserve">d work as a means of worship to God. Sin cursed mankind with work being the means to survive while obscuring </w:t>
      </w:r>
      <w:r w:rsidR="00B11153">
        <w:rPr>
          <w:rFonts w:ascii="Times New Roman" w:hAnsi="Times New Roman" w:cs="Times New Roman"/>
          <w:sz w:val="24"/>
          <w:szCs w:val="24"/>
        </w:rPr>
        <w:t>man’s need for God.</w:t>
      </w:r>
    </w:p>
    <w:p w14:paraId="07809DE8" w14:textId="77777777" w:rsidR="00B11153" w:rsidRDefault="00B11153" w:rsidP="003D5C46">
      <w:pPr>
        <w:rPr>
          <w:rFonts w:ascii="Times New Roman" w:hAnsi="Times New Roman" w:cs="Times New Roman"/>
          <w:sz w:val="24"/>
          <w:szCs w:val="24"/>
        </w:rPr>
      </w:pPr>
    </w:p>
    <w:p w14:paraId="045D887A" w14:textId="37873011" w:rsidR="00B11153" w:rsidRDefault="00B11153" w:rsidP="003D5C46">
      <w:pPr>
        <w:rPr>
          <w:rFonts w:ascii="Times New Roman" w:hAnsi="Times New Roman" w:cs="Times New Roman"/>
          <w:sz w:val="24"/>
          <w:szCs w:val="24"/>
        </w:rPr>
      </w:pPr>
      <w:r>
        <w:rPr>
          <w:rFonts w:ascii="Times New Roman" w:hAnsi="Times New Roman" w:cs="Times New Roman"/>
          <w:sz w:val="24"/>
          <w:szCs w:val="24"/>
        </w:rPr>
        <w:tab/>
        <w:t>The Law was given as a copy of the heavenly things, including heaven’s remedy for sin. But the sacrifice of animals was earthly, incapable of redeeming mankind. Jesus was heaven’s sacrifice, bridging the divide between heaven and earth. This means that when we place our faith in Jesus, we become citizens of God’s Kingdom. Thomas Aquinas says, “Faithful men bear the image inasmuch as they dwell in heaven mentally.”</w:t>
      </w:r>
      <w:r>
        <w:rPr>
          <w:rStyle w:val="FootnoteReference"/>
          <w:rFonts w:ascii="Times New Roman" w:hAnsi="Times New Roman" w:cs="Times New Roman"/>
          <w:sz w:val="24"/>
          <w:szCs w:val="24"/>
        </w:rPr>
        <w:footnoteReference w:id="109"/>
      </w:r>
      <w:r>
        <w:rPr>
          <w:rFonts w:ascii="Times New Roman" w:hAnsi="Times New Roman" w:cs="Times New Roman"/>
          <w:sz w:val="24"/>
          <w:szCs w:val="24"/>
        </w:rPr>
        <w:t xml:space="preserve"> </w:t>
      </w:r>
      <w:r w:rsidR="00D34FB0">
        <w:rPr>
          <w:rFonts w:ascii="Times New Roman" w:hAnsi="Times New Roman" w:cs="Times New Roman"/>
          <w:sz w:val="24"/>
          <w:szCs w:val="24"/>
        </w:rPr>
        <w:t>We live in His Kingdom that has arrived but is coming in a fuller sense at the Second Coming. Our lives model that of Jesus, images of the fullness of life available now and eternal life to come.</w:t>
      </w:r>
    </w:p>
    <w:p w14:paraId="2DD0C1F0" w14:textId="77777777" w:rsidR="00F91353" w:rsidRPr="00F91353" w:rsidRDefault="00F91353" w:rsidP="003D5C46">
      <w:pPr>
        <w:rPr>
          <w:rFonts w:ascii="Times New Roman" w:hAnsi="Times New Roman" w:cs="Times New Roman"/>
          <w:sz w:val="24"/>
          <w:szCs w:val="24"/>
        </w:rPr>
      </w:pPr>
    </w:p>
    <w:p w14:paraId="5AF96558" w14:textId="613C5356" w:rsidR="00F84A2B" w:rsidRDefault="00F84A2B" w:rsidP="003D5C46">
      <w:pPr>
        <w:rPr>
          <w:rFonts w:ascii="Times New Roman" w:hAnsi="Times New Roman" w:cs="Times New Roman"/>
          <w:b/>
          <w:bCs/>
          <w:sz w:val="24"/>
          <w:szCs w:val="24"/>
        </w:rPr>
      </w:pPr>
      <w:r>
        <w:rPr>
          <w:rFonts w:ascii="Times New Roman" w:hAnsi="Times New Roman" w:cs="Times New Roman"/>
          <w:b/>
          <w:bCs/>
          <w:sz w:val="24"/>
          <w:szCs w:val="24"/>
        </w:rPr>
        <w:t>24 Christ didn’t enter the holy place (which is a copy of the true holy place) made by human hands, but into heaven itself, so that he now appears in God’s presence for us.</w:t>
      </w:r>
    </w:p>
    <w:p w14:paraId="18E73415" w14:textId="09750B44" w:rsidR="00F84A2B" w:rsidRDefault="00F84A2B" w:rsidP="003D5C46">
      <w:pPr>
        <w:rPr>
          <w:rFonts w:ascii="Times New Roman" w:hAnsi="Times New Roman" w:cs="Times New Roman"/>
          <w:b/>
          <w:bCs/>
          <w:sz w:val="24"/>
          <w:szCs w:val="24"/>
        </w:rPr>
      </w:pPr>
      <w:r>
        <w:rPr>
          <w:rFonts w:ascii="Times New Roman" w:hAnsi="Times New Roman" w:cs="Times New Roman"/>
          <w:b/>
          <w:bCs/>
          <w:sz w:val="24"/>
          <w:szCs w:val="24"/>
        </w:rPr>
        <w:t xml:space="preserve">25 He didn’t enter to offer himself </w:t>
      </w:r>
      <w:proofErr w:type="gramStart"/>
      <w:r>
        <w:rPr>
          <w:rFonts w:ascii="Times New Roman" w:hAnsi="Times New Roman" w:cs="Times New Roman"/>
          <w:b/>
          <w:bCs/>
          <w:sz w:val="24"/>
          <w:szCs w:val="24"/>
        </w:rPr>
        <w:t>over and over again</w:t>
      </w:r>
      <w:proofErr w:type="gramEnd"/>
      <w:r>
        <w:rPr>
          <w:rFonts w:ascii="Times New Roman" w:hAnsi="Times New Roman" w:cs="Times New Roman"/>
          <w:b/>
          <w:bCs/>
          <w:sz w:val="24"/>
          <w:szCs w:val="24"/>
        </w:rPr>
        <w:t>, like the high priest enters the earthly holy place every year with blood that isn’t his.</w:t>
      </w:r>
    </w:p>
    <w:p w14:paraId="61D13DEF" w14:textId="2D1BEBE1" w:rsidR="00F84A2B" w:rsidRDefault="00F84A2B" w:rsidP="003D5C46">
      <w:pPr>
        <w:rPr>
          <w:rFonts w:ascii="Times New Roman" w:hAnsi="Times New Roman" w:cs="Times New Roman"/>
          <w:sz w:val="24"/>
          <w:szCs w:val="24"/>
        </w:rPr>
      </w:pPr>
      <w:r>
        <w:rPr>
          <w:rFonts w:ascii="Times New Roman" w:hAnsi="Times New Roman" w:cs="Times New Roman"/>
          <w:b/>
          <w:bCs/>
          <w:sz w:val="24"/>
          <w:szCs w:val="24"/>
        </w:rPr>
        <w:t xml:space="preserve">26 If that were so, then Jesus would have to suffer many times since the foundation of the world. Instead, he has now </w:t>
      </w:r>
      <w:proofErr w:type="gramStart"/>
      <w:r>
        <w:rPr>
          <w:rFonts w:ascii="Times New Roman" w:hAnsi="Times New Roman" w:cs="Times New Roman"/>
          <w:b/>
          <w:bCs/>
          <w:sz w:val="24"/>
          <w:szCs w:val="24"/>
        </w:rPr>
        <w:t>appeared once</w:t>
      </w:r>
      <w:proofErr w:type="gramEnd"/>
      <w:r>
        <w:rPr>
          <w:rFonts w:ascii="Times New Roman" w:hAnsi="Times New Roman" w:cs="Times New Roman"/>
          <w:b/>
          <w:bCs/>
          <w:sz w:val="24"/>
          <w:szCs w:val="24"/>
        </w:rPr>
        <w:t xml:space="preserve"> at the end of the ages to get rid of sin by sacrificing himself.</w:t>
      </w:r>
    </w:p>
    <w:p w14:paraId="7F13D27E" w14:textId="77777777" w:rsidR="006F7549" w:rsidRDefault="006F7549" w:rsidP="003D5C46">
      <w:pPr>
        <w:rPr>
          <w:rFonts w:ascii="Times New Roman" w:hAnsi="Times New Roman" w:cs="Times New Roman"/>
          <w:sz w:val="24"/>
          <w:szCs w:val="24"/>
        </w:rPr>
      </w:pPr>
    </w:p>
    <w:p w14:paraId="48A43D89" w14:textId="314FBD21" w:rsidR="006F7549" w:rsidRDefault="006F7549" w:rsidP="003D5C46">
      <w:pPr>
        <w:rPr>
          <w:rFonts w:ascii="Times New Roman" w:hAnsi="Times New Roman" w:cs="Times New Roman"/>
          <w:sz w:val="24"/>
          <w:szCs w:val="24"/>
        </w:rPr>
      </w:pPr>
      <w:r>
        <w:rPr>
          <w:rFonts w:ascii="Times New Roman" w:hAnsi="Times New Roman" w:cs="Times New Roman"/>
          <w:sz w:val="24"/>
          <w:szCs w:val="24"/>
        </w:rPr>
        <w:tab/>
        <w:t xml:space="preserve">The Levitical sacrifices had to be repeated on an annual basis, but Jesus only had to go to the Cross one time to cover </w:t>
      </w:r>
      <w:r w:rsidR="00976E7E">
        <w:rPr>
          <w:rFonts w:ascii="Times New Roman" w:hAnsi="Times New Roman" w:cs="Times New Roman"/>
          <w:sz w:val="24"/>
          <w:szCs w:val="24"/>
        </w:rPr>
        <w:t>all</w:t>
      </w:r>
      <w:r>
        <w:rPr>
          <w:rFonts w:ascii="Times New Roman" w:hAnsi="Times New Roman" w:cs="Times New Roman"/>
          <w:sz w:val="24"/>
          <w:szCs w:val="24"/>
        </w:rPr>
        <w:t xml:space="preserve"> human history. His blood was sufficient to wash away every sin ever committed by anyone. That act did nothing to diminish the power in the blood because the blood of Jesus still can bleach every heart as white as snow.</w:t>
      </w:r>
    </w:p>
    <w:p w14:paraId="31F743A1" w14:textId="77777777" w:rsidR="006F7549" w:rsidRDefault="006F7549" w:rsidP="003D5C46">
      <w:pPr>
        <w:rPr>
          <w:rFonts w:ascii="Times New Roman" w:hAnsi="Times New Roman" w:cs="Times New Roman"/>
          <w:sz w:val="24"/>
          <w:szCs w:val="24"/>
        </w:rPr>
      </w:pPr>
    </w:p>
    <w:p w14:paraId="35D21CA2" w14:textId="76FFFEF4" w:rsidR="006F7549" w:rsidRDefault="006F7549" w:rsidP="003D5C46">
      <w:pPr>
        <w:rPr>
          <w:rFonts w:ascii="Times New Roman" w:hAnsi="Times New Roman" w:cs="Times New Roman"/>
          <w:sz w:val="24"/>
          <w:szCs w:val="24"/>
        </w:rPr>
      </w:pPr>
      <w:r>
        <w:rPr>
          <w:rFonts w:ascii="Times New Roman" w:hAnsi="Times New Roman" w:cs="Times New Roman"/>
          <w:sz w:val="24"/>
          <w:szCs w:val="24"/>
        </w:rPr>
        <w:tab/>
        <w:t>The Eucharist, also known as Communion or the Lord’s Supper, commemorates the sacrificial act of Jesus.</w:t>
      </w:r>
      <w:r w:rsidR="00D23036">
        <w:rPr>
          <w:rFonts w:ascii="Times New Roman" w:hAnsi="Times New Roman" w:cs="Times New Roman"/>
          <w:sz w:val="24"/>
          <w:szCs w:val="24"/>
        </w:rPr>
        <w:t xml:space="preserve"> With the Old Testament Law, believers celebrated the Passover with a meal, remembering God delivering the Israelites from the Egyptians. In the final plague against Egypt, God sent His angel to kill the firstborn of everyone in Egypt, including Pharaoh. But the Israelites were kept safe </w:t>
      </w:r>
      <w:proofErr w:type="gramStart"/>
      <w:r w:rsidR="00D23036">
        <w:rPr>
          <w:rFonts w:ascii="Times New Roman" w:hAnsi="Times New Roman" w:cs="Times New Roman"/>
          <w:sz w:val="24"/>
          <w:szCs w:val="24"/>
        </w:rPr>
        <w:t>as long as</w:t>
      </w:r>
      <w:proofErr w:type="gramEnd"/>
      <w:r w:rsidR="00D23036">
        <w:rPr>
          <w:rFonts w:ascii="Times New Roman" w:hAnsi="Times New Roman" w:cs="Times New Roman"/>
          <w:sz w:val="24"/>
          <w:szCs w:val="24"/>
        </w:rPr>
        <w:t xml:space="preserve"> their doorpost was marked by the blood of a lamb. On the night Jesus instituted the Lord’s Supper, the Passover was the reason He gathered with His disciples. </w:t>
      </w:r>
      <w:r w:rsidR="00976E7E">
        <w:rPr>
          <w:rFonts w:ascii="Times New Roman" w:hAnsi="Times New Roman" w:cs="Times New Roman"/>
          <w:sz w:val="24"/>
          <w:szCs w:val="24"/>
        </w:rPr>
        <w:t>The elements of the Passover pointed to Jesus, Jesus explains that bread represents His body and wine His blood, used in the atonement for human sin.</w:t>
      </w:r>
    </w:p>
    <w:p w14:paraId="45C29D6C" w14:textId="77777777" w:rsidR="00976E7E" w:rsidRDefault="00976E7E" w:rsidP="003D5C46">
      <w:pPr>
        <w:rPr>
          <w:rFonts w:ascii="Times New Roman" w:hAnsi="Times New Roman" w:cs="Times New Roman"/>
          <w:sz w:val="24"/>
          <w:szCs w:val="24"/>
        </w:rPr>
      </w:pPr>
    </w:p>
    <w:p w14:paraId="5A3259E0" w14:textId="4C931D5B" w:rsidR="00976E7E" w:rsidRDefault="00976E7E" w:rsidP="003D5C46">
      <w:pPr>
        <w:rPr>
          <w:rFonts w:ascii="Times New Roman" w:hAnsi="Times New Roman" w:cs="Times New Roman"/>
          <w:sz w:val="24"/>
          <w:szCs w:val="24"/>
        </w:rPr>
      </w:pPr>
      <w:r>
        <w:rPr>
          <w:rFonts w:ascii="Times New Roman" w:hAnsi="Times New Roman" w:cs="Times New Roman"/>
          <w:sz w:val="24"/>
          <w:szCs w:val="24"/>
        </w:rPr>
        <w:tab/>
      </w:r>
      <w:r w:rsidR="00EE6764">
        <w:rPr>
          <w:rFonts w:ascii="Times New Roman" w:hAnsi="Times New Roman" w:cs="Times New Roman"/>
          <w:sz w:val="24"/>
          <w:szCs w:val="24"/>
        </w:rPr>
        <w:t xml:space="preserve">Verses 25 and 26 say, “He didn’t enter to offer himself </w:t>
      </w:r>
      <w:proofErr w:type="gramStart"/>
      <w:r w:rsidR="00EE6764">
        <w:rPr>
          <w:rFonts w:ascii="Times New Roman" w:hAnsi="Times New Roman" w:cs="Times New Roman"/>
          <w:sz w:val="24"/>
          <w:szCs w:val="24"/>
        </w:rPr>
        <w:t>over and over again</w:t>
      </w:r>
      <w:proofErr w:type="gramEnd"/>
      <w:r w:rsidR="00EE6764">
        <w:rPr>
          <w:rFonts w:ascii="Times New Roman" w:hAnsi="Times New Roman" w:cs="Times New Roman"/>
          <w:sz w:val="24"/>
          <w:szCs w:val="24"/>
        </w:rPr>
        <w:t xml:space="preserve">, like the high priest enters the earthly holy place every year with blood that isn’t his. If that were so, then Jesus would have to suffer many times since the foundation of the world. Instead, he has now appeared once at the end of the ages to get rid of sin by sacrificing himself.” We must consider this verse </w:t>
      </w:r>
      <w:r w:rsidR="00EE6764">
        <w:rPr>
          <w:rFonts w:ascii="Times New Roman" w:hAnsi="Times New Roman" w:cs="Times New Roman"/>
          <w:sz w:val="24"/>
          <w:szCs w:val="24"/>
        </w:rPr>
        <w:lastRenderedPageBreak/>
        <w:t>when we as Christians practice the ritual of communion. Jesus only had to die for sin one time. Dr. David Jeremiah writes, “Communion services today do not repeat the death of Christ but celebrate His once-for-all sacrifice.”</w:t>
      </w:r>
      <w:r w:rsidR="00EE6764">
        <w:rPr>
          <w:rStyle w:val="FootnoteReference"/>
          <w:rFonts w:ascii="Times New Roman" w:hAnsi="Times New Roman" w:cs="Times New Roman"/>
          <w:sz w:val="24"/>
          <w:szCs w:val="24"/>
        </w:rPr>
        <w:footnoteReference w:id="110"/>
      </w:r>
      <w:r w:rsidR="00EE6764">
        <w:rPr>
          <w:rFonts w:ascii="Times New Roman" w:hAnsi="Times New Roman" w:cs="Times New Roman"/>
          <w:sz w:val="24"/>
          <w:szCs w:val="24"/>
        </w:rPr>
        <w:t xml:space="preserve"> Some believe that the elements of communion physically transform into the body and blood of Jesus. But that would mean Jesus undergoes the Cross every time we participate. Was the final plague of Egypt reenacting every time the Passover was celebrated? Or was the event simply a call to remember? Of course, </w:t>
      </w:r>
      <w:r w:rsidR="004F20C6">
        <w:rPr>
          <w:rFonts w:ascii="Times New Roman" w:hAnsi="Times New Roman" w:cs="Times New Roman"/>
          <w:sz w:val="24"/>
          <w:szCs w:val="24"/>
        </w:rPr>
        <w:t>this also becomes an issue of cannibalism, which is heavily frowned upon in our society.</w:t>
      </w:r>
    </w:p>
    <w:p w14:paraId="36068719" w14:textId="77777777" w:rsidR="006F7549" w:rsidRPr="006F7549" w:rsidRDefault="006F7549" w:rsidP="003D5C46">
      <w:pPr>
        <w:rPr>
          <w:rFonts w:ascii="Times New Roman" w:hAnsi="Times New Roman" w:cs="Times New Roman"/>
          <w:sz w:val="24"/>
          <w:szCs w:val="24"/>
        </w:rPr>
      </w:pPr>
    </w:p>
    <w:p w14:paraId="3CAE6119" w14:textId="13FB8CF1" w:rsidR="00F84A2B" w:rsidRDefault="00F84A2B" w:rsidP="003D5C46">
      <w:pPr>
        <w:rPr>
          <w:rFonts w:ascii="Times New Roman" w:hAnsi="Times New Roman" w:cs="Times New Roman"/>
          <w:b/>
          <w:bCs/>
          <w:sz w:val="24"/>
          <w:szCs w:val="24"/>
        </w:rPr>
      </w:pPr>
      <w:r>
        <w:rPr>
          <w:rFonts w:ascii="Times New Roman" w:hAnsi="Times New Roman" w:cs="Times New Roman"/>
          <w:b/>
          <w:bCs/>
          <w:sz w:val="24"/>
          <w:szCs w:val="24"/>
        </w:rPr>
        <w:t>27 People are destined to die once and then face judgment.</w:t>
      </w:r>
    </w:p>
    <w:p w14:paraId="174AA498" w14:textId="204FAD5D" w:rsidR="00F84A2B" w:rsidRDefault="00F84A2B" w:rsidP="003D5C46">
      <w:pPr>
        <w:rPr>
          <w:rFonts w:ascii="Times New Roman" w:hAnsi="Times New Roman" w:cs="Times New Roman"/>
          <w:sz w:val="24"/>
          <w:szCs w:val="24"/>
        </w:rPr>
      </w:pPr>
      <w:r>
        <w:rPr>
          <w:rFonts w:ascii="Times New Roman" w:hAnsi="Times New Roman" w:cs="Times New Roman"/>
          <w:b/>
          <w:bCs/>
          <w:sz w:val="24"/>
          <w:szCs w:val="24"/>
        </w:rPr>
        <w:t>28 In the same way, Christ was also offered once to take on himself the sins of many people. He will appear a second time, not to take away sin but to save those who are eagerly waiting for him.</w:t>
      </w:r>
    </w:p>
    <w:p w14:paraId="44659498" w14:textId="77777777" w:rsidR="004F20C6" w:rsidRDefault="004F20C6" w:rsidP="003D5C46">
      <w:pPr>
        <w:rPr>
          <w:rFonts w:ascii="Times New Roman" w:hAnsi="Times New Roman" w:cs="Times New Roman"/>
          <w:sz w:val="24"/>
          <w:szCs w:val="24"/>
        </w:rPr>
      </w:pPr>
    </w:p>
    <w:p w14:paraId="5D5C3419" w14:textId="1A8F10A3" w:rsidR="004F20C6" w:rsidRDefault="004F20C6" w:rsidP="003D5C46">
      <w:pPr>
        <w:rPr>
          <w:rFonts w:ascii="Times New Roman" w:hAnsi="Times New Roman" w:cs="Times New Roman"/>
          <w:sz w:val="24"/>
          <w:szCs w:val="24"/>
        </w:rPr>
      </w:pPr>
      <w:r>
        <w:rPr>
          <w:rFonts w:ascii="Times New Roman" w:hAnsi="Times New Roman" w:cs="Times New Roman"/>
          <w:sz w:val="24"/>
          <w:szCs w:val="24"/>
        </w:rPr>
        <w:tab/>
        <w:t xml:space="preserve">Only the high priest could enter the holy of Holies in the Levitical system. When the high priest entered that area, </w:t>
      </w:r>
      <w:r w:rsidR="00C470E9">
        <w:rPr>
          <w:rFonts w:ascii="Times New Roman" w:hAnsi="Times New Roman" w:cs="Times New Roman"/>
          <w:sz w:val="24"/>
          <w:szCs w:val="24"/>
        </w:rPr>
        <w:t>the other priests would wait for them to return. In the same way, we as the priesthood of believers await the return of our high priest, Jesus. However, there is a difference in our waiting. For the Levitical system, the return of the high priest signified that the process for atonement had been completed. We already have that assurance as believers in Jesus with the empty tomb.</w:t>
      </w:r>
    </w:p>
    <w:p w14:paraId="6328AC3D" w14:textId="77777777" w:rsidR="00C470E9" w:rsidRDefault="00C470E9" w:rsidP="003D5C46">
      <w:pPr>
        <w:rPr>
          <w:rFonts w:ascii="Times New Roman" w:hAnsi="Times New Roman" w:cs="Times New Roman"/>
          <w:sz w:val="24"/>
          <w:szCs w:val="24"/>
        </w:rPr>
      </w:pPr>
    </w:p>
    <w:p w14:paraId="6EBCC03C" w14:textId="4DC4C2B8" w:rsidR="00C470E9" w:rsidRDefault="00C470E9" w:rsidP="003D5C46">
      <w:pPr>
        <w:rPr>
          <w:rFonts w:ascii="Times New Roman" w:hAnsi="Times New Roman" w:cs="Times New Roman"/>
          <w:sz w:val="24"/>
          <w:szCs w:val="24"/>
        </w:rPr>
      </w:pPr>
      <w:r>
        <w:rPr>
          <w:rFonts w:ascii="Times New Roman" w:hAnsi="Times New Roman" w:cs="Times New Roman"/>
          <w:sz w:val="24"/>
          <w:szCs w:val="24"/>
        </w:rPr>
        <w:tab/>
        <w:t>The work of salvation has always been God’s rescue operation of humanity from sin and destruction. T</w:t>
      </w:r>
      <w:r w:rsidR="00946126">
        <w:rPr>
          <w:rFonts w:ascii="Times New Roman" w:hAnsi="Times New Roman" w:cs="Times New Roman"/>
          <w:sz w:val="24"/>
          <w:szCs w:val="24"/>
        </w:rPr>
        <w:t>aylor comments, “His future coming will add nothing to Calvary; it will offer no further degree of possible salvation from sin. For full salvation from sin must look back not forward, because sin is neither in physical environment nor in physical bodies but in men’s hearts.”</w:t>
      </w:r>
      <w:r w:rsidR="00946126">
        <w:rPr>
          <w:rStyle w:val="FootnoteReference"/>
          <w:rFonts w:ascii="Times New Roman" w:hAnsi="Times New Roman" w:cs="Times New Roman"/>
          <w:sz w:val="24"/>
          <w:szCs w:val="24"/>
        </w:rPr>
        <w:footnoteReference w:id="111"/>
      </w:r>
      <w:r w:rsidR="001C3A49">
        <w:rPr>
          <w:rFonts w:ascii="Times New Roman" w:hAnsi="Times New Roman" w:cs="Times New Roman"/>
          <w:sz w:val="24"/>
          <w:szCs w:val="24"/>
        </w:rPr>
        <w:t xml:space="preserve"> Jesus has done the work of salvation in our lives, but the Second Coming is not about the work of salvation in our hearts, but the act of bringing His Kingdom to its fullness. This involves the complete removal and destruction of sin, death, and evil.</w:t>
      </w:r>
    </w:p>
    <w:p w14:paraId="0B88C2BF" w14:textId="77777777" w:rsidR="000C4E29" w:rsidRDefault="000C4E29" w:rsidP="003D5C46">
      <w:pPr>
        <w:rPr>
          <w:rFonts w:ascii="Times New Roman" w:hAnsi="Times New Roman" w:cs="Times New Roman"/>
          <w:sz w:val="24"/>
          <w:szCs w:val="24"/>
        </w:rPr>
      </w:pPr>
    </w:p>
    <w:p w14:paraId="60ABF84C" w14:textId="15BA393B" w:rsidR="000C4E29" w:rsidRDefault="000C4E29" w:rsidP="003D5C46">
      <w:pPr>
        <w:rPr>
          <w:rFonts w:ascii="Times New Roman" w:hAnsi="Times New Roman" w:cs="Times New Roman"/>
          <w:sz w:val="24"/>
          <w:szCs w:val="24"/>
        </w:rPr>
      </w:pPr>
      <w:r>
        <w:rPr>
          <w:rFonts w:ascii="Times New Roman" w:hAnsi="Times New Roman" w:cs="Times New Roman"/>
          <w:sz w:val="24"/>
          <w:szCs w:val="24"/>
        </w:rPr>
        <w:tab/>
        <w:t xml:space="preserve">This is why we as believers have a sense of urgency about sharing the message of Jesus. We believe that the Second Coming of Jesus is not a hopeful wish on a shooting star, but a historical reality that could appear over the horizon at any moment. Those who have already died to self and are living for Jesus have nothing to fear at this return, they have been washed in the blood through faith. But for those who did not believe, the return of Jesus signifies the closing of the ark door. The time to enter the </w:t>
      </w:r>
      <w:proofErr w:type="gramStart"/>
      <w:r>
        <w:rPr>
          <w:rFonts w:ascii="Times New Roman" w:hAnsi="Times New Roman" w:cs="Times New Roman"/>
          <w:sz w:val="24"/>
          <w:szCs w:val="24"/>
        </w:rPr>
        <w:t>ark</w:t>
      </w:r>
      <w:proofErr w:type="gramEnd"/>
      <w:r>
        <w:rPr>
          <w:rFonts w:ascii="Times New Roman" w:hAnsi="Times New Roman" w:cs="Times New Roman"/>
          <w:sz w:val="24"/>
          <w:szCs w:val="24"/>
        </w:rPr>
        <w:t xml:space="preserve"> is now because the final trumpet sound will be too late.</w:t>
      </w:r>
    </w:p>
    <w:p w14:paraId="36A820DF" w14:textId="77777777" w:rsidR="000C4E29" w:rsidRDefault="000C4E29" w:rsidP="003D5C46">
      <w:pPr>
        <w:rPr>
          <w:rFonts w:ascii="Times New Roman" w:hAnsi="Times New Roman" w:cs="Times New Roman"/>
          <w:sz w:val="24"/>
          <w:szCs w:val="24"/>
        </w:rPr>
      </w:pPr>
    </w:p>
    <w:p w14:paraId="3E8DC0B8" w14:textId="0EF91AB9" w:rsidR="000B399E" w:rsidRDefault="000C4E29" w:rsidP="003D5C46">
      <w:pPr>
        <w:rPr>
          <w:rFonts w:ascii="Times New Roman" w:hAnsi="Times New Roman" w:cs="Times New Roman"/>
          <w:sz w:val="24"/>
          <w:szCs w:val="24"/>
        </w:rPr>
      </w:pPr>
      <w:r>
        <w:rPr>
          <w:rFonts w:ascii="Times New Roman" w:hAnsi="Times New Roman" w:cs="Times New Roman"/>
          <w:sz w:val="24"/>
          <w:szCs w:val="24"/>
        </w:rPr>
        <w:tab/>
        <w:t>Make no mistake, the blood of Jesus has the power to save everyone. But not everyone wants to be saved. Or maybe they want to be saved but do not want to submit to any authority other than themselves. To be washed in the blood of Jesus is to be subject to God and His ways. Anything else is subject to the fire of God’s presence.</w:t>
      </w:r>
    </w:p>
    <w:p w14:paraId="0582DB9D" w14:textId="77777777" w:rsidR="000B399E" w:rsidRDefault="000B399E">
      <w:pPr>
        <w:rPr>
          <w:rFonts w:ascii="Times New Roman" w:hAnsi="Times New Roman" w:cs="Times New Roman"/>
          <w:sz w:val="24"/>
          <w:szCs w:val="24"/>
        </w:rPr>
      </w:pPr>
      <w:r>
        <w:rPr>
          <w:rFonts w:ascii="Times New Roman" w:hAnsi="Times New Roman" w:cs="Times New Roman"/>
          <w:sz w:val="24"/>
          <w:szCs w:val="24"/>
        </w:rPr>
        <w:br w:type="page"/>
      </w:r>
    </w:p>
    <w:p w14:paraId="19704DF5" w14:textId="1C1FCFD4" w:rsidR="000B399E" w:rsidRDefault="000B399E" w:rsidP="000B399E">
      <w:pPr>
        <w:rPr>
          <w:rFonts w:ascii="Times New Roman" w:hAnsi="Times New Roman" w:cs="Times New Roman"/>
          <w:sz w:val="24"/>
          <w:szCs w:val="24"/>
        </w:rPr>
      </w:pPr>
      <w:r w:rsidRPr="00E73881">
        <w:rPr>
          <w:rFonts w:ascii="Times New Roman" w:hAnsi="Times New Roman" w:cs="Times New Roman"/>
          <w:b/>
          <w:bCs/>
          <w:sz w:val="36"/>
          <w:szCs w:val="36"/>
        </w:rPr>
        <w:lastRenderedPageBreak/>
        <w:t xml:space="preserve">CHAPTER </w:t>
      </w:r>
      <w:r>
        <w:rPr>
          <w:rFonts w:ascii="Times New Roman" w:hAnsi="Times New Roman" w:cs="Times New Roman"/>
          <w:b/>
          <w:bCs/>
          <w:sz w:val="36"/>
          <w:szCs w:val="36"/>
        </w:rPr>
        <w:t>TEN</w:t>
      </w:r>
    </w:p>
    <w:p w14:paraId="59392126" w14:textId="77777777" w:rsidR="000B399E" w:rsidRDefault="000B399E" w:rsidP="000B399E">
      <w:pPr>
        <w:rPr>
          <w:rFonts w:ascii="Times New Roman" w:hAnsi="Times New Roman" w:cs="Times New Roman"/>
          <w:sz w:val="24"/>
          <w:szCs w:val="24"/>
        </w:rPr>
      </w:pPr>
    </w:p>
    <w:p w14:paraId="264FEED9" w14:textId="59FB648A" w:rsidR="00442088" w:rsidRDefault="00442088" w:rsidP="000B399E">
      <w:pPr>
        <w:rPr>
          <w:rFonts w:ascii="Times New Roman" w:hAnsi="Times New Roman" w:cs="Times New Roman"/>
          <w:sz w:val="24"/>
          <w:szCs w:val="24"/>
        </w:rPr>
      </w:pPr>
      <w:r>
        <w:rPr>
          <w:rFonts w:ascii="Times New Roman" w:hAnsi="Times New Roman" w:cs="Times New Roman"/>
          <w:sz w:val="24"/>
          <w:szCs w:val="24"/>
        </w:rPr>
        <w:tab/>
        <w:t xml:space="preserve">The focus of this entire letter has been to prove that the New Covenant established through Jesus is superior to the Old Covenant. Jesus is superior not in just one area, but in all areas. He is greater than the angels, Moses, the high priest, and the sacrifices. The writer’s entire argument has been built </w:t>
      </w:r>
      <w:proofErr w:type="gramStart"/>
      <w:r>
        <w:rPr>
          <w:rFonts w:ascii="Times New Roman" w:hAnsi="Times New Roman" w:cs="Times New Roman"/>
          <w:sz w:val="24"/>
          <w:szCs w:val="24"/>
        </w:rPr>
        <w:t>to</w:t>
      </w:r>
      <w:proofErr w:type="gramEnd"/>
      <w:r>
        <w:rPr>
          <w:rFonts w:ascii="Times New Roman" w:hAnsi="Times New Roman" w:cs="Times New Roman"/>
          <w:sz w:val="24"/>
          <w:szCs w:val="24"/>
        </w:rPr>
        <w:t xml:space="preserve"> this chapter, where they will begin putting everything together.</w:t>
      </w:r>
    </w:p>
    <w:p w14:paraId="5C07B298" w14:textId="77777777" w:rsidR="00442088" w:rsidRDefault="00442088" w:rsidP="000B399E">
      <w:pPr>
        <w:rPr>
          <w:rFonts w:ascii="Times New Roman" w:hAnsi="Times New Roman" w:cs="Times New Roman"/>
          <w:sz w:val="24"/>
          <w:szCs w:val="24"/>
        </w:rPr>
      </w:pPr>
    </w:p>
    <w:p w14:paraId="005E047C" w14:textId="476AA5BD" w:rsidR="00442088" w:rsidRDefault="00442088" w:rsidP="000B399E">
      <w:pPr>
        <w:rPr>
          <w:rFonts w:ascii="Times New Roman" w:hAnsi="Times New Roman" w:cs="Times New Roman"/>
          <w:sz w:val="24"/>
          <w:szCs w:val="24"/>
        </w:rPr>
      </w:pPr>
      <w:r>
        <w:rPr>
          <w:rFonts w:ascii="Times New Roman" w:hAnsi="Times New Roman" w:cs="Times New Roman"/>
          <w:sz w:val="24"/>
          <w:szCs w:val="24"/>
        </w:rPr>
        <w:tab/>
        <w:t xml:space="preserve">But this is more than a debate between religions and ideologies for the writer, this is a matter of a different kind of life. Not only do they share with the Hebrew Christians the doctrinal importance of the superiority of Jesus, but how that practical applies to the readers’ lives. </w:t>
      </w:r>
      <w:proofErr w:type="gramStart"/>
      <w:r>
        <w:rPr>
          <w:rFonts w:ascii="Times New Roman" w:hAnsi="Times New Roman" w:cs="Times New Roman"/>
          <w:sz w:val="24"/>
          <w:szCs w:val="24"/>
        </w:rPr>
        <w:t>Both in</w:t>
      </w:r>
      <w:proofErr w:type="gramEnd"/>
      <w:r>
        <w:rPr>
          <w:rFonts w:ascii="Times New Roman" w:hAnsi="Times New Roman" w:cs="Times New Roman"/>
          <w:sz w:val="24"/>
          <w:szCs w:val="24"/>
        </w:rPr>
        <w:t xml:space="preserve"> what it looks like, while warning what it should not look like.</w:t>
      </w:r>
    </w:p>
    <w:p w14:paraId="5EB4ABAC" w14:textId="77777777" w:rsidR="00442088" w:rsidRPr="00D55135" w:rsidRDefault="00442088" w:rsidP="000B399E">
      <w:pPr>
        <w:rPr>
          <w:rFonts w:ascii="Times New Roman" w:hAnsi="Times New Roman" w:cs="Times New Roman"/>
          <w:sz w:val="24"/>
          <w:szCs w:val="24"/>
        </w:rPr>
      </w:pPr>
    </w:p>
    <w:p w14:paraId="7FB990A6" w14:textId="198C27FF" w:rsidR="000B399E" w:rsidRPr="006E0BC1" w:rsidRDefault="000B399E" w:rsidP="000B399E">
      <w:pPr>
        <w:rPr>
          <w:rFonts w:ascii="Times New Roman" w:hAnsi="Times New Roman" w:cs="Times New Roman"/>
          <w:b/>
          <w:bCs/>
          <w:i/>
          <w:iCs/>
          <w:sz w:val="32"/>
          <w:szCs w:val="32"/>
        </w:rPr>
      </w:pPr>
      <w:r>
        <w:rPr>
          <w:rFonts w:ascii="Times New Roman" w:hAnsi="Times New Roman" w:cs="Times New Roman"/>
          <w:b/>
          <w:bCs/>
          <w:i/>
          <w:iCs/>
          <w:sz w:val="32"/>
          <w:szCs w:val="32"/>
        </w:rPr>
        <w:t>Christ’s once-for-all sacrifice</w:t>
      </w:r>
    </w:p>
    <w:p w14:paraId="0CEF29C4" w14:textId="77777777" w:rsidR="000B399E" w:rsidRPr="006E0BC1" w:rsidRDefault="000B399E" w:rsidP="000B399E">
      <w:pPr>
        <w:rPr>
          <w:rFonts w:ascii="Times New Roman" w:hAnsi="Times New Roman" w:cs="Times New Roman"/>
          <w:b/>
          <w:bCs/>
          <w:sz w:val="24"/>
          <w:szCs w:val="24"/>
        </w:rPr>
      </w:pPr>
    </w:p>
    <w:p w14:paraId="350153D0" w14:textId="7A3E6D2E" w:rsidR="000C4E29" w:rsidRDefault="000B399E" w:rsidP="003D5C46">
      <w:pPr>
        <w:rPr>
          <w:rFonts w:ascii="Times New Roman" w:hAnsi="Times New Roman" w:cs="Times New Roman"/>
          <w:b/>
          <w:bCs/>
          <w:sz w:val="24"/>
          <w:szCs w:val="24"/>
        </w:rPr>
      </w:pPr>
      <w:r w:rsidRPr="006E5F7D">
        <w:rPr>
          <w:rFonts w:ascii="Times New Roman" w:hAnsi="Times New Roman" w:cs="Times New Roman"/>
          <w:b/>
          <w:bCs/>
          <w:sz w:val="24"/>
          <w:szCs w:val="24"/>
        </w:rPr>
        <w:t xml:space="preserve">1 </w:t>
      </w:r>
      <w:r>
        <w:rPr>
          <w:rFonts w:ascii="Times New Roman" w:hAnsi="Times New Roman" w:cs="Times New Roman"/>
          <w:b/>
          <w:bCs/>
          <w:sz w:val="24"/>
          <w:szCs w:val="24"/>
        </w:rPr>
        <w:t>The Law is a shadow of the good things that are coming, not the real things themselves. It never can perfect the ones who are trying to draw near to God through the same sacrifices that are offered continually every year.</w:t>
      </w:r>
    </w:p>
    <w:p w14:paraId="47DB617B" w14:textId="206B8B34" w:rsidR="000B399E" w:rsidRDefault="000B399E" w:rsidP="003D5C46">
      <w:pPr>
        <w:rPr>
          <w:rFonts w:ascii="Times New Roman" w:hAnsi="Times New Roman" w:cs="Times New Roman"/>
          <w:b/>
          <w:bCs/>
          <w:sz w:val="24"/>
          <w:szCs w:val="24"/>
        </w:rPr>
      </w:pPr>
      <w:r>
        <w:rPr>
          <w:rFonts w:ascii="Times New Roman" w:hAnsi="Times New Roman" w:cs="Times New Roman"/>
          <w:b/>
          <w:bCs/>
          <w:sz w:val="24"/>
          <w:szCs w:val="24"/>
        </w:rPr>
        <w:t>2 Otherwise, wouldn’t they have stopped being offered? If the people carrying out their religious duties had been completely cleansed once, no one would have been aware of sin anymore.</w:t>
      </w:r>
    </w:p>
    <w:p w14:paraId="0B866E5E" w14:textId="28F6FDE7" w:rsidR="000B399E" w:rsidRDefault="000B399E" w:rsidP="003D5C46">
      <w:pPr>
        <w:rPr>
          <w:rFonts w:ascii="Times New Roman" w:hAnsi="Times New Roman" w:cs="Times New Roman"/>
          <w:b/>
          <w:bCs/>
          <w:sz w:val="24"/>
          <w:szCs w:val="24"/>
        </w:rPr>
      </w:pPr>
      <w:r>
        <w:rPr>
          <w:rFonts w:ascii="Times New Roman" w:hAnsi="Times New Roman" w:cs="Times New Roman"/>
          <w:b/>
          <w:bCs/>
          <w:sz w:val="24"/>
          <w:szCs w:val="24"/>
        </w:rPr>
        <w:t>3 Instead, these sacrifices are a reminder of sin every year,</w:t>
      </w:r>
    </w:p>
    <w:p w14:paraId="4A3581C4" w14:textId="5C391004" w:rsidR="000B399E" w:rsidRDefault="000B399E" w:rsidP="003D5C46">
      <w:pPr>
        <w:rPr>
          <w:rFonts w:ascii="Times New Roman" w:hAnsi="Times New Roman" w:cs="Times New Roman"/>
          <w:sz w:val="24"/>
          <w:szCs w:val="24"/>
        </w:rPr>
      </w:pPr>
      <w:r>
        <w:rPr>
          <w:rFonts w:ascii="Times New Roman" w:hAnsi="Times New Roman" w:cs="Times New Roman"/>
          <w:b/>
          <w:bCs/>
          <w:sz w:val="24"/>
          <w:szCs w:val="24"/>
        </w:rPr>
        <w:t>4 because it’s impossible for the blood of bulls and goats to take away sins,</w:t>
      </w:r>
    </w:p>
    <w:p w14:paraId="7984DE7C" w14:textId="77777777" w:rsidR="004272CB" w:rsidRDefault="004272CB" w:rsidP="003D5C46">
      <w:pPr>
        <w:rPr>
          <w:rFonts w:ascii="Times New Roman" w:hAnsi="Times New Roman" w:cs="Times New Roman"/>
          <w:sz w:val="24"/>
          <w:szCs w:val="24"/>
        </w:rPr>
      </w:pPr>
    </w:p>
    <w:p w14:paraId="4A24E9B7" w14:textId="020C8C76" w:rsidR="004272CB" w:rsidRDefault="004272CB" w:rsidP="003D5C46">
      <w:pPr>
        <w:rPr>
          <w:rFonts w:ascii="Times New Roman" w:hAnsi="Times New Roman" w:cs="Times New Roman"/>
          <w:sz w:val="24"/>
          <w:szCs w:val="24"/>
        </w:rPr>
      </w:pPr>
      <w:r>
        <w:rPr>
          <w:rFonts w:ascii="Times New Roman" w:hAnsi="Times New Roman" w:cs="Times New Roman"/>
          <w:sz w:val="24"/>
          <w:szCs w:val="24"/>
        </w:rPr>
        <w:tab/>
        <w:t xml:space="preserve">When we go outside on a sunny day, the light does not penetrate through us, although it shines all around. As a result of our bodies typically blocking the sun from a particular spot, a shadow of us is formed. Without us, there would be no shadow shaped like us. At the same time, while the shadow moves with us and shares a similar outline, the shadow is missing </w:t>
      </w:r>
      <w:proofErr w:type="gramStart"/>
      <w:r>
        <w:rPr>
          <w:rFonts w:ascii="Times New Roman" w:hAnsi="Times New Roman" w:cs="Times New Roman"/>
          <w:sz w:val="24"/>
          <w:szCs w:val="24"/>
        </w:rPr>
        <w:t>all of</w:t>
      </w:r>
      <w:proofErr w:type="gramEnd"/>
      <w:r>
        <w:rPr>
          <w:rFonts w:ascii="Times New Roman" w:hAnsi="Times New Roman" w:cs="Times New Roman"/>
          <w:sz w:val="24"/>
          <w:szCs w:val="24"/>
        </w:rPr>
        <w:t xml:space="preserve"> our colors, features, and personality. The shadow’s presence points to our existence and gives a faint expression of our appearance, it lacks the things necessary to be an accurate representation of us. This was the Old Covenant with the Levitical system, the shadow. </w:t>
      </w:r>
    </w:p>
    <w:p w14:paraId="4C1919CE" w14:textId="77777777" w:rsidR="004272CB" w:rsidRDefault="004272CB" w:rsidP="003D5C46">
      <w:pPr>
        <w:rPr>
          <w:rFonts w:ascii="Times New Roman" w:hAnsi="Times New Roman" w:cs="Times New Roman"/>
          <w:sz w:val="24"/>
          <w:szCs w:val="24"/>
        </w:rPr>
      </w:pPr>
    </w:p>
    <w:p w14:paraId="660C314F" w14:textId="57487A21" w:rsidR="004272CB" w:rsidRDefault="004272CB" w:rsidP="003D5C46">
      <w:pPr>
        <w:rPr>
          <w:rFonts w:ascii="Times New Roman" w:hAnsi="Times New Roman" w:cs="Times New Roman"/>
          <w:sz w:val="24"/>
          <w:szCs w:val="24"/>
        </w:rPr>
      </w:pPr>
      <w:r>
        <w:rPr>
          <w:rFonts w:ascii="Times New Roman" w:hAnsi="Times New Roman" w:cs="Times New Roman"/>
          <w:sz w:val="24"/>
          <w:szCs w:val="24"/>
        </w:rPr>
        <w:tab/>
        <w:t xml:space="preserve">Paul writes in Galatians 3:24, “The Law became our custodian until Christ so that we might be made righteous by faith.” God did not design the Law to remove our sins, because He is all-knowing and knows that no animal sacrifice could remedy our condition. The Old Covenant was not a failed attempt on God’s part to redeem, otherwise, a lot of Christian songs and hymns about God never failing need to be written. </w:t>
      </w:r>
      <w:r w:rsidR="00192D08">
        <w:rPr>
          <w:rFonts w:ascii="Times New Roman" w:hAnsi="Times New Roman" w:cs="Times New Roman"/>
          <w:sz w:val="24"/>
          <w:szCs w:val="24"/>
        </w:rPr>
        <w:t>His plan was always to make humanity aware of their need for a Savior.</w:t>
      </w:r>
    </w:p>
    <w:p w14:paraId="09EB2331" w14:textId="77777777" w:rsidR="00192D08" w:rsidRDefault="00192D08" w:rsidP="003D5C46">
      <w:pPr>
        <w:rPr>
          <w:rFonts w:ascii="Times New Roman" w:hAnsi="Times New Roman" w:cs="Times New Roman"/>
          <w:sz w:val="24"/>
          <w:szCs w:val="24"/>
        </w:rPr>
      </w:pPr>
    </w:p>
    <w:p w14:paraId="6DAD0A7A" w14:textId="41575EEA" w:rsidR="00192D08" w:rsidRDefault="00192D08" w:rsidP="003D5C46">
      <w:pPr>
        <w:rPr>
          <w:rFonts w:ascii="Times New Roman" w:hAnsi="Times New Roman" w:cs="Times New Roman"/>
          <w:sz w:val="24"/>
          <w:szCs w:val="24"/>
        </w:rPr>
      </w:pPr>
      <w:r>
        <w:rPr>
          <w:rFonts w:ascii="Times New Roman" w:hAnsi="Times New Roman" w:cs="Times New Roman"/>
          <w:sz w:val="24"/>
          <w:szCs w:val="24"/>
        </w:rPr>
        <w:tab/>
        <w:t xml:space="preserve">God has never been interested in covering up our sins with a band-aid. He has never wanted to use magic tricks, smoke, and mirrors to give the illusion to us that His love for us was okay with us being sinners. The Lord certainly loves every sinner, but the goal has always been a remedy. That remedy is Jesus. Taylor writes, “This is not a blanket covering which permits sinning without a disturbed conscience. The conscience is not chloroformed, nor is sinning </w:t>
      </w:r>
      <w:r>
        <w:rPr>
          <w:rFonts w:ascii="Times New Roman" w:hAnsi="Times New Roman" w:cs="Times New Roman"/>
          <w:sz w:val="24"/>
          <w:szCs w:val="24"/>
        </w:rPr>
        <w:lastRenderedPageBreak/>
        <w:t xml:space="preserve">licensed, or the moral law [nullified]. But the need is for </w:t>
      </w:r>
      <w:proofErr w:type="gramStart"/>
      <w:r>
        <w:rPr>
          <w:rFonts w:ascii="Times New Roman" w:hAnsi="Times New Roman" w:cs="Times New Roman"/>
          <w:sz w:val="24"/>
          <w:szCs w:val="24"/>
        </w:rPr>
        <w:t>a purging</w:t>
      </w:r>
      <w:proofErr w:type="gramEnd"/>
      <w:r>
        <w:rPr>
          <w:rFonts w:ascii="Times New Roman" w:hAnsi="Times New Roman" w:cs="Times New Roman"/>
          <w:sz w:val="24"/>
          <w:szCs w:val="24"/>
        </w:rPr>
        <w:t xml:space="preserve"> which brings absolute peace respecting past sins and adequate power for avoided continued sinning.”</w:t>
      </w:r>
      <w:r>
        <w:rPr>
          <w:rStyle w:val="FootnoteReference"/>
          <w:rFonts w:ascii="Times New Roman" w:hAnsi="Times New Roman" w:cs="Times New Roman"/>
          <w:sz w:val="24"/>
          <w:szCs w:val="24"/>
        </w:rPr>
        <w:footnoteReference w:id="112"/>
      </w:r>
    </w:p>
    <w:p w14:paraId="5D717CD6" w14:textId="77777777" w:rsidR="00192D08" w:rsidRDefault="00192D08" w:rsidP="003D5C46">
      <w:pPr>
        <w:rPr>
          <w:rFonts w:ascii="Times New Roman" w:hAnsi="Times New Roman" w:cs="Times New Roman"/>
          <w:sz w:val="24"/>
          <w:szCs w:val="24"/>
        </w:rPr>
      </w:pPr>
    </w:p>
    <w:p w14:paraId="4C592135" w14:textId="0ACD8B3B" w:rsidR="00192D08" w:rsidRDefault="00192D08" w:rsidP="003D5C46">
      <w:pPr>
        <w:rPr>
          <w:rFonts w:ascii="Times New Roman" w:hAnsi="Times New Roman" w:cs="Times New Roman"/>
          <w:sz w:val="24"/>
          <w:szCs w:val="24"/>
        </w:rPr>
      </w:pPr>
      <w:r>
        <w:rPr>
          <w:rFonts w:ascii="Times New Roman" w:hAnsi="Times New Roman" w:cs="Times New Roman"/>
          <w:sz w:val="24"/>
          <w:szCs w:val="24"/>
        </w:rPr>
        <w:tab/>
        <w:t xml:space="preserve">W.T. Purkiser made an interesting connection between the Old Covenant and the New Covenant based on the Jewish Day of Atonement and the Christian practice of communion. He wrote, “Whether intended or not, there is a contrast between the “remembrance of sins” involved in the annual Jewish Day of Atonement and the “remembrance of me” of which Jesus spoke when He instituted the Lord’s Supper. Instead of remembering his sins, the Christian </w:t>
      </w:r>
      <w:proofErr w:type="gramStart"/>
      <w:r>
        <w:rPr>
          <w:rFonts w:ascii="Times New Roman" w:hAnsi="Times New Roman" w:cs="Times New Roman"/>
          <w:sz w:val="24"/>
          <w:szCs w:val="24"/>
        </w:rPr>
        <w:t>is able to</w:t>
      </w:r>
      <w:proofErr w:type="gramEnd"/>
      <w:r>
        <w:rPr>
          <w:rFonts w:ascii="Times New Roman" w:hAnsi="Times New Roman" w:cs="Times New Roman"/>
          <w:sz w:val="24"/>
          <w:szCs w:val="24"/>
        </w:rPr>
        <w:t xml:space="preserve"> remember </w:t>
      </w:r>
      <w:r w:rsidR="00213A87">
        <w:rPr>
          <w:rFonts w:ascii="Times New Roman" w:hAnsi="Times New Roman" w:cs="Times New Roman"/>
          <w:sz w:val="24"/>
          <w:szCs w:val="24"/>
        </w:rPr>
        <w:t>his sins, the Christian is able to remember his Savior with eternal gratitude.”</w:t>
      </w:r>
      <w:r w:rsidR="00213A87">
        <w:rPr>
          <w:rStyle w:val="FootnoteReference"/>
          <w:rFonts w:ascii="Times New Roman" w:hAnsi="Times New Roman" w:cs="Times New Roman"/>
          <w:sz w:val="24"/>
          <w:szCs w:val="24"/>
        </w:rPr>
        <w:footnoteReference w:id="113"/>
      </w:r>
      <w:r w:rsidR="00213A87">
        <w:rPr>
          <w:rFonts w:ascii="Times New Roman" w:hAnsi="Times New Roman" w:cs="Times New Roman"/>
          <w:sz w:val="24"/>
          <w:szCs w:val="24"/>
        </w:rPr>
        <w:t xml:space="preserve"> Simply stated, the Day of Atonement forced the sinner to recognize the shamefulness of their sin and feel the guilt connected with the animal dying on their behalf. It would be like a puppy that peed on the carpet, then us as the owner rubbing their nose in it. But this happens year after year. Because of Jesus, once we acknowledge His sacrifice on the cross, our sins are forgiven. And we are given the Holy Spirit to have the power to choose not to </w:t>
      </w:r>
      <w:proofErr w:type="gramStart"/>
      <w:r w:rsidR="00213A87">
        <w:rPr>
          <w:rFonts w:ascii="Times New Roman" w:hAnsi="Times New Roman" w:cs="Times New Roman"/>
          <w:sz w:val="24"/>
          <w:szCs w:val="24"/>
        </w:rPr>
        <w:t>sin</w:t>
      </w:r>
      <w:proofErr w:type="gramEnd"/>
      <w:r w:rsidR="00213A87">
        <w:rPr>
          <w:rFonts w:ascii="Times New Roman" w:hAnsi="Times New Roman" w:cs="Times New Roman"/>
          <w:sz w:val="24"/>
          <w:szCs w:val="24"/>
        </w:rPr>
        <w:t>.</w:t>
      </w:r>
    </w:p>
    <w:p w14:paraId="4396DE02" w14:textId="77777777" w:rsidR="004272CB" w:rsidRPr="004272CB" w:rsidRDefault="004272CB" w:rsidP="003D5C46">
      <w:pPr>
        <w:rPr>
          <w:rFonts w:ascii="Times New Roman" w:hAnsi="Times New Roman" w:cs="Times New Roman"/>
          <w:sz w:val="24"/>
          <w:szCs w:val="24"/>
        </w:rPr>
      </w:pPr>
    </w:p>
    <w:p w14:paraId="1AE78822" w14:textId="77777777" w:rsidR="000B399E" w:rsidRDefault="000B399E" w:rsidP="003D5C46">
      <w:pPr>
        <w:rPr>
          <w:rFonts w:ascii="Times New Roman" w:hAnsi="Times New Roman" w:cs="Times New Roman"/>
          <w:b/>
          <w:bCs/>
          <w:sz w:val="24"/>
          <w:szCs w:val="24"/>
        </w:rPr>
      </w:pPr>
      <w:r>
        <w:rPr>
          <w:rFonts w:ascii="Times New Roman" w:hAnsi="Times New Roman" w:cs="Times New Roman"/>
          <w:b/>
          <w:bCs/>
          <w:sz w:val="24"/>
          <w:szCs w:val="24"/>
        </w:rPr>
        <w:t>5 Therefore, when he comes into the world he says, “You didn’t want a sacrifice or an offering,” “but you prepared a body for me;”</w:t>
      </w:r>
    </w:p>
    <w:p w14:paraId="2E4DEC51" w14:textId="7B2A6CB4" w:rsidR="000B399E" w:rsidRDefault="000B399E" w:rsidP="003D5C46">
      <w:pPr>
        <w:rPr>
          <w:rFonts w:ascii="Times New Roman" w:hAnsi="Times New Roman" w:cs="Times New Roman"/>
          <w:b/>
          <w:bCs/>
          <w:sz w:val="24"/>
          <w:szCs w:val="24"/>
        </w:rPr>
      </w:pPr>
      <w:r>
        <w:rPr>
          <w:rFonts w:ascii="Times New Roman" w:hAnsi="Times New Roman" w:cs="Times New Roman"/>
          <w:b/>
          <w:bCs/>
          <w:sz w:val="24"/>
          <w:szCs w:val="24"/>
        </w:rPr>
        <w:t>6 “you weren’t pleased with entirely burned offerings or a sin offering,”</w:t>
      </w:r>
    </w:p>
    <w:p w14:paraId="7F653416" w14:textId="323B03E6" w:rsidR="000B399E" w:rsidRDefault="000B399E" w:rsidP="003D5C46">
      <w:pPr>
        <w:rPr>
          <w:rFonts w:ascii="Times New Roman" w:hAnsi="Times New Roman" w:cs="Times New Roman"/>
          <w:b/>
          <w:bCs/>
          <w:sz w:val="24"/>
          <w:szCs w:val="24"/>
        </w:rPr>
      </w:pPr>
      <w:r>
        <w:rPr>
          <w:rFonts w:ascii="Times New Roman" w:hAnsi="Times New Roman" w:cs="Times New Roman"/>
          <w:b/>
          <w:bCs/>
          <w:sz w:val="24"/>
          <w:szCs w:val="24"/>
        </w:rPr>
        <w:t>7 “</w:t>
      </w:r>
      <w:proofErr w:type="gramStart"/>
      <w:r>
        <w:rPr>
          <w:rFonts w:ascii="Times New Roman" w:hAnsi="Times New Roman" w:cs="Times New Roman"/>
          <w:b/>
          <w:bCs/>
          <w:sz w:val="24"/>
          <w:szCs w:val="24"/>
        </w:rPr>
        <w:t>So</w:t>
      </w:r>
      <w:proofErr w:type="gramEnd"/>
      <w:r>
        <w:rPr>
          <w:rFonts w:ascii="Times New Roman" w:hAnsi="Times New Roman" w:cs="Times New Roman"/>
          <w:b/>
          <w:bCs/>
          <w:sz w:val="24"/>
          <w:szCs w:val="24"/>
        </w:rPr>
        <w:t xml:space="preserve"> then I said,” “Look, I’ve come to do your will, God.” “This has been written about me in the scroll.”</w:t>
      </w:r>
    </w:p>
    <w:p w14:paraId="3D40FA7F" w14:textId="5AA8FFDE" w:rsidR="000B399E" w:rsidRDefault="000B399E" w:rsidP="003D5C46">
      <w:pPr>
        <w:rPr>
          <w:rFonts w:ascii="Times New Roman" w:hAnsi="Times New Roman" w:cs="Times New Roman"/>
          <w:b/>
          <w:bCs/>
          <w:sz w:val="24"/>
          <w:szCs w:val="24"/>
        </w:rPr>
      </w:pPr>
      <w:r>
        <w:rPr>
          <w:rFonts w:ascii="Times New Roman" w:hAnsi="Times New Roman" w:cs="Times New Roman"/>
          <w:b/>
          <w:bCs/>
          <w:sz w:val="24"/>
          <w:szCs w:val="24"/>
        </w:rPr>
        <w:t>8 He says above, “You didn’t want” and “you weren’t pleased with a sacrifice or an offering,” or “with entirely burned offerings or a purification offering,” which are offered because the Law requires them.</w:t>
      </w:r>
    </w:p>
    <w:p w14:paraId="090815E9" w14:textId="697318D9" w:rsidR="000B399E" w:rsidRDefault="000B399E" w:rsidP="003D5C46">
      <w:pPr>
        <w:rPr>
          <w:rFonts w:ascii="Times New Roman" w:hAnsi="Times New Roman" w:cs="Times New Roman"/>
          <w:b/>
          <w:bCs/>
          <w:sz w:val="24"/>
          <w:szCs w:val="24"/>
        </w:rPr>
      </w:pPr>
      <w:r>
        <w:rPr>
          <w:rFonts w:ascii="Times New Roman" w:hAnsi="Times New Roman" w:cs="Times New Roman"/>
          <w:b/>
          <w:bCs/>
          <w:sz w:val="24"/>
          <w:szCs w:val="24"/>
        </w:rPr>
        <w:t>9 Then he said, “Look I’ve come to do your will”. He puts an end to the first to establish the second.</w:t>
      </w:r>
    </w:p>
    <w:p w14:paraId="64242536" w14:textId="3632E867" w:rsidR="000B399E" w:rsidRDefault="000B399E" w:rsidP="003D5C46">
      <w:pPr>
        <w:rPr>
          <w:rFonts w:ascii="Times New Roman" w:hAnsi="Times New Roman" w:cs="Times New Roman"/>
          <w:sz w:val="24"/>
          <w:szCs w:val="24"/>
        </w:rPr>
      </w:pPr>
      <w:r>
        <w:rPr>
          <w:rFonts w:ascii="Times New Roman" w:hAnsi="Times New Roman" w:cs="Times New Roman"/>
          <w:b/>
          <w:bCs/>
          <w:sz w:val="24"/>
          <w:szCs w:val="24"/>
        </w:rPr>
        <w:t>10 We have been made holy by God’s will through the offering of Jesus Christ’s body once for all.</w:t>
      </w:r>
    </w:p>
    <w:p w14:paraId="6EE8F485" w14:textId="77777777" w:rsidR="00213A87" w:rsidRDefault="00213A87" w:rsidP="003D5C46">
      <w:pPr>
        <w:rPr>
          <w:rFonts w:ascii="Times New Roman" w:hAnsi="Times New Roman" w:cs="Times New Roman"/>
          <w:sz w:val="24"/>
          <w:szCs w:val="24"/>
        </w:rPr>
      </w:pPr>
    </w:p>
    <w:p w14:paraId="730171E5" w14:textId="2D421A0D" w:rsidR="00213A87" w:rsidRDefault="00213A87" w:rsidP="003D5C46">
      <w:pPr>
        <w:rPr>
          <w:rFonts w:ascii="Times New Roman" w:hAnsi="Times New Roman" w:cs="Times New Roman"/>
          <w:sz w:val="24"/>
          <w:szCs w:val="24"/>
        </w:rPr>
      </w:pPr>
      <w:r>
        <w:rPr>
          <w:rFonts w:ascii="Times New Roman" w:hAnsi="Times New Roman" w:cs="Times New Roman"/>
          <w:sz w:val="24"/>
          <w:szCs w:val="24"/>
        </w:rPr>
        <w:tab/>
        <w:t xml:space="preserve">The scripture quoted here by the writer is found in Psalm 40:6-8. David is led to an understanding beyond the practice of sacrifices. As leader of God’s people, David undoubtedly made sure the Levitical practices were carried out. But he saw that if the action was </w:t>
      </w:r>
      <w:proofErr w:type="gramStart"/>
      <w:r>
        <w:rPr>
          <w:rFonts w:ascii="Times New Roman" w:hAnsi="Times New Roman" w:cs="Times New Roman"/>
          <w:sz w:val="24"/>
          <w:szCs w:val="24"/>
        </w:rPr>
        <w:t>void of</w:t>
      </w:r>
      <w:proofErr w:type="gramEnd"/>
      <w:r>
        <w:rPr>
          <w:rFonts w:ascii="Times New Roman" w:hAnsi="Times New Roman" w:cs="Times New Roman"/>
          <w:sz w:val="24"/>
          <w:szCs w:val="24"/>
        </w:rPr>
        <w:t xml:space="preserve"> sincerity, it was meaningless. A person who sacrificed an animal with awareness of their sin or desire to draw closer to God</w:t>
      </w:r>
      <w:r w:rsidR="0027743E">
        <w:rPr>
          <w:rFonts w:ascii="Times New Roman" w:hAnsi="Times New Roman" w:cs="Times New Roman"/>
          <w:sz w:val="24"/>
          <w:szCs w:val="24"/>
        </w:rPr>
        <w:t xml:space="preserve"> made a joke of the whole thing. They taunted God with the waste of life of the animal they offered up on their behalf. For the Levitical system to fulfill its purpose, it was dependent upon the heart of the person participating in the ritual.</w:t>
      </w:r>
    </w:p>
    <w:p w14:paraId="1C092A3A" w14:textId="77777777" w:rsidR="0027743E" w:rsidRDefault="0027743E" w:rsidP="003D5C46">
      <w:pPr>
        <w:rPr>
          <w:rFonts w:ascii="Times New Roman" w:hAnsi="Times New Roman" w:cs="Times New Roman"/>
          <w:sz w:val="24"/>
          <w:szCs w:val="24"/>
        </w:rPr>
      </w:pPr>
    </w:p>
    <w:p w14:paraId="3EE9F864" w14:textId="4386A709" w:rsidR="0027743E" w:rsidRDefault="0027743E" w:rsidP="003D5C46">
      <w:pPr>
        <w:rPr>
          <w:rFonts w:ascii="Times New Roman" w:hAnsi="Times New Roman" w:cs="Times New Roman"/>
          <w:sz w:val="24"/>
          <w:szCs w:val="24"/>
        </w:rPr>
      </w:pPr>
      <w:r>
        <w:rPr>
          <w:rFonts w:ascii="Times New Roman" w:hAnsi="Times New Roman" w:cs="Times New Roman"/>
          <w:sz w:val="24"/>
          <w:szCs w:val="24"/>
        </w:rPr>
        <w:tab/>
        <w:t>By quoting David in these verses, the writer of Hebrews is implying that David was writing about the Messiah in Psalm 40. If that was David’s intention, we will never know, but it most certainly was the intention of the Holy Spirit to point to Jesus. David recognized the need for a sincere heart and that God’s help was needed for that to be possible. 1 Peter 1:10 says, “The prophets, who long ago foretold the grace that you’ve received, searched and explored, inquiring carefully about this salvation.” You and I have the answer in Jesus that David and the prophets were expecting to come.</w:t>
      </w:r>
    </w:p>
    <w:p w14:paraId="289CCB95" w14:textId="77777777" w:rsidR="00213A87" w:rsidRPr="00213A87" w:rsidRDefault="00213A87" w:rsidP="003D5C46">
      <w:pPr>
        <w:rPr>
          <w:rFonts w:ascii="Times New Roman" w:hAnsi="Times New Roman" w:cs="Times New Roman"/>
          <w:sz w:val="24"/>
          <w:szCs w:val="24"/>
        </w:rPr>
      </w:pPr>
    </w:p>
    <w:p w14:paraId="5F9F033D" w14:textId="691C718E" w:rsidR="000B399E" w:rsidRDefault="000B399E" w:rsidP="003D5C46">
      <w:pPr>
        <w:rPr>
          <w:rFonts w:ascii="Times New Roman" w:hAnsi="Times New Roman" w:cs="Times New Roman"/>
          <w:b/>
          <w:bCs/>
          <w:sz w:val="24"/>
          <w:szCs w:val="24"/>
        </w:rPr>
      </w:pPr>
      <w:r>
        <w:rPr>
          <w:rFonts w:ascii="Times New Roman" w:hAnsi="Times New Roman" w:cs="Times New Roman"/>
          <w:b/>
          <w:bCs/>
          <w:sz w:val="24"/>
          <w:szCs w:val="24"/>
        </w:rPr>
        <w:lastRenderedPageBreak/>
        <w:t>11 Every priest stands every day serving and offering the same sacrifices over and over, sacrifices that can never take away sins.</w:t>
      </w:r>
    </w:p>
    <w:p w14:paraId="62F61A89" w14:textId="1EEE7221" w:rsidR="000B399E" w:rsidRDefault="000B399E" w:rsidP="003D5C46">
      <w:pPr>
        <w:rPr>
          <w:rFonts w:ascii="Times New Roman" w:hAnsi="Times New Roman" w:cs="Times New Roman"/>
          <w:b/>
          <w:bCs/>
          <w:sz w:val="24"/>
          <w:szCs w:val="24"/>
        </w:rPr>
      </w:pPr>
      <w:r>
        <w:rPr>
          <w:rFonts w:ascii="Times New Roman" w:hAnsi="Times New Roman" w:cs="Times New Roman"/>
          <w:b/>
          <w:bCs/>
          <w:sz w:val="24"/>
          <w:szCs w:val="24"/>
        </w:rPr>
        <w:t>12 But when this priest offered one sacrifice for sins for all time, he sat down at the right side of God.</w:t>
      </w:r>
    </w:p>
    <w:p w14:paraId="7041BB95" w14:textId="5AE80B82" w:rsidR="000B399E" w:rsidRDefault="000B399E" w:rsidP="003D5C46">
      <w:pPr>
        <w:rPr>
          <w:rFonts w:ascii="Times New Roman" w:hAnsi="Times New Roman" w:cs="Times New Roman"/>
          <w:b/>
          <w:bCs/>
          <w:sz w:val="24"/>
          <w:szCs w:val="24"/>
        </w:rPr>
      </w:pPr>
      <w:r>
        <w:rPr>
          <w:rFonts w:ascii="Times New Roman" w:hAnsi="Times New Roman" w:cs="Times New Roman"/>
          <w:b/>
          <w:bCs/>
          <w:sz w:val="24"/>
          <w:szCs w:val="24"/>
        </w:rPr>
        <w:t>13 Since then, he’s waiting until his enemies are made into a footstool for his feet,</w:t>
      </w:r>
    </w:p>
    <w:p w14:paraId="2C61EC4F" w14:textId="0C712A18" w:rsidR="000B399E" w:rsidRDefault="000B399E" w:rsidP="003D5C46">
      <w:pPr>
        <w:rPr>
          <w:rFonts w:ascii="Times New Roman" w:hAnsi="Times New Roman" w:cs="Times New Roman"/>
          <w:b/>
          <w:bCs/>
          <w:sz w:val="24"/>
          <w:szCs w:val="24"/>
        </w:rPr>
      </w:pPr>
      <w:r>
        <w:rPr>
          <w:rFonts w:ascii="Times New Roman" w:hAnsi="Times New Roman" w:cs="Times New Roman"/>
          <w:b/>
          <w:bCs/>
          <w:sz w:val="24"/>
          <w:szCs w:val="24"/>
        </w:rPr>
        <w:t>14 because he perfected the people who are being made holy with one offering for all time.</w:t>
      </w:r>
    </w:p>
    <w:p w14:paraId="03BC137A" w14:textId="7288F93F" w:rsidR="000B399E" w:rsidRDefault="000B399E" w:rsidP="003D5C46">
      <w:pPr>
        <w:rPr>
          <w:rFonts w:ascii="Times New Roman" w:hAnsi="Times New Roman" w:cs="Times New Roman"/>
          <w:b/>
          <w:bCs/>
          <w:sz w:val="24"/>
          <w:szCs w:val="24"/>
        </w:rPr>
      </w:pPr>
      <w:r>
        <w:rPr>
          <w:rFonts w:ascii="Times New Roman" w:hAnsi="Times New Roman" w:cs="Times New Roman"/>
          <w:b/>
          <w:bCs/>
          <w:sz w:val="24"/>
          <w:szCs w:val="24"/>
        </w:rPr>
        <w:t>15 The Holy Spirit affirms this when saying,</w:t>
      </w:r>
    </w:p>
    <w:p w14:paraId="185E548F" w14:textId="21AD7F15" w:rsidR="000B399E" w:rsidRDefault="000B399E" w:rsidP="003D5C46">
      <w:pPr>
        <w:rPr>
          <w:rFonts w:ascii="Times New Roman" w:hAnsi="Times New Roman" w:cs="Times New Roman"/>
          <w:b/>
          <w:bCs/>
          <w:sz w:val="24"/>
          <w:szCs w:val="24"/>
        </w:rPr>
      </w:pPr>
      <w:r>
        <w:rPr>
          <w:rFonts w:ascii="Times New Roman" w:hAnsi="Times New Roman" w:cs="Times New Roman"/>
          <w:b/>
          <w:bCs/>
          <w:sz w:val="24"/>
          <w:szCs w:val="24"/>
        </w:rPr>
        <w:t>16 “This is the covenant that I will make with them.” “After these days, says the Lord,” “I will place my laws in their hearts” “and write them on their minds.”</w:t>
      </w:r>
    </w:p>
    <w:p w14:paraId="130FE8F7" w14:textId="0E379479" w:rsidR="000B399E" w:rsidRDefault="000B399E" w:rsidP="003D5C46">
      <w:pPr>
        <w:rPr>
          <w:rFonts w:ascii="Times New Roman" w:hAnsi="Times New Roman" w:cs="Times New Roman"/>
          <w:b/>
          <w:bCs/>
          <w:sz w:val="24"/>
          <w:szCs w:val="24"/>
        </w:rPr>
      </w:pPr>
      <w:r>
        <w:rPr>
          <w:rFonts w:ascii="Times New Roman" w:hAnsi="Times New Roman" w:cs="Times New Roman"/>
          <w:b/>
          <w:bCs/>
          <w:sz w:val="24"/>
          <w:szCs w:val="24"/>
        </w:rPr>
        <w:t>17 “And I won’t remember their sins” “and their lawless behavior anymore.”</w:t>
      </w:r>
    </w:p>
    <w:p w14:paraId="2A6AFFBE" w14:textId="2FB239F6" w:rsidR="000B399E" w:rsidRDefault="000B399E" w:rsidP="003D5C46">
      <w:pPr>
        <w:rPr>
          <w:rFonts w:ascii="Times New Roman" w:hAnsi="Times New Roman" w:cs="Times New Roman"/>
          <w:sz w:val="24"/>
          <w:szCs w:val="24"/>
        </w:rPr>
      </w:pPr>
      <w:r>
        <w:rPr>
          <w:rFonts w:ascii="Times New Roman" w:hAnsi="Times New Roman" w:cs="Times New Roman"/>
          <w:b/>
          <w:bCs/>
          <w:sz w:val="24"/>
          <w:szCs w:val="24"/>
        </w:rPr>
        <w:t>18 When there is forgiveness for these things, there is no longer an offering for sin.</w:t>
      </w:r>
    </w:p>
    <w:p w14:paraId="217B9DE3" w14:textId="77777777" w:rsidR="00FA6D57" w:rsidRDefault="00FA6D57" w:rsidP="003D5C46">
      <w:pPr>
        <w:rPr>
          <w:rFonts w:ascii="Times New Roman" w:hAnsi="Times New Roman" w:cs="Times New Roman"/>
          <w:sz w:val="24"/>
          <w:szCs w:val="24"/>
        </w:rPr>
      </w:pPr>
    </w:p>
    <w:p w14:paraId="1C55D7B0" w14:textId="1B825878" w:rsidR="00FA6D57" w:rsidRDefault="00FA6D57" w:rsidP="003D5C46">
      <w:pPr>
        <w:rPr>
          <w:rFonts w:ascii="Times New Roman" w:hAnsi="Times New Roman" w:cs="Times New Roman"/>
          <w:sz w:val="24"/>
          <w:szCs w:val="24"/>
        </w:rPr>
      </w:pPr>
      <w:r>
        <w:rPr>
          <w:rFonts w:ascii="Times New Roman" w:hAnsi="Times New Roman" w:cs="Times New Roman"/>
          <w:sz w:val="24"/>
          <w:szCs w:val="24"/>
        </w:rPr>
        <w:tab/>
        <w:t xml:space="preserve">Verse 11 says, “Every priest stands every day serving and offering the same sacrifices over and over.” No matter how many sacrifices the priest offered the day before, they had to get up and do it again. Now, the priests were human and had periods of rest. Much like we have work schedules today, </w:t>
      </w:r>
      <w:proofErr w:type="gramStart"/>
      <w:r>
        <w:rPr>
          <w:rFonts w:ascii="Times New Roman" w:hAnsi="Times New Roman" w:cs="Times New Roman"/>
          <w:sz w:val="24"/>
          <w:szCs w:val="24"/>
        </w:rPr>
        <w:t>they too</w:t>
      </w:r>
      <w:proofErr w:type="gramEnd"/>
      <w:r>
        <w:rPr>
          <w:rFonts w:ascii="Times New Roman" w:hAnsi="Times New Roman" w:cs="Times New Roman"/>
          <w:sz w:val="24"/>
          <w:szCs w:val="24"/>
        </w:rPr>
        <w:t xml:space="preserve"> followed a pattern. But the point the writer of Hebrews is trying to make is that the priest was doing never-ending work for a result that was not possible. There was no time to sit because the work had to be completed, but only to be completed again. They were like the crew on a government road construction project, forever holding a shovel surrounded by orange traffic cones and annoyed motorists.</w:t>
      </w:r>
    </w:p>
    <w:p w14:paraId="7FC8EBD8" w14:textId="77777777" w:rsidR="00FA6D57" w:rsidRDefault="00FA6D57" w:rsidP="003D5C46">
      <w:pPr>
        <w:rPr>
          <w:rFonts w:ascii="Times New Roman" w:hAnsi="Times New Roman" w:cs="Times New Roman"/>
          <w:sz w:val="24"/>
          <w:szCs w:val="24"/>
        </w:rPr>
      </w:pPr>
    </w:p>
    <w:p w14:paraId="36F4B44D" w14:textId="63F89059" w:rsidR="00FA6D57" w:rsidRDefault="00FA6D57" w:rsidP="003D5C46">
      <w:pPr>
        <w:rPr>
          <w:rFonts w:ascii="Times New Roman" w:hAnsi="Times New Roman" w:cs="Times New Roman"/>
          <w:sz w:val="24"/>
          <w:szCs w:val="24"/>
        </w:rPr>
      </w:pPr>
      <w:r>
        <w:rPr>
          <w:rFonts w:ascii="Times New Roman" w:hAnsi="Times New Roman" w:cs="Times New Roman"/>
          <w:sz w:val="24"/>
          <w:szCs w:val="24"/>
        </w:rPr>
        <w:tab/>
      </w:r>
      <w:r w:rsidR="0041611D">
        <w:rPr>
          <w:rFonts w:ascii="Times New Roman" w:hAnsi="Times New Roman" w:cs="Times New Roman"/>
          <w:sz w:val="24"/>
          <w:szCs w:val="24"/>
        </w:rPr>
        <w:t>John 19:30 records Jesus saying “It is finished” as He died on the cross. This was not Jesus saying He was finished, that His life was forever snuffed out by death. He was saying that His death on the cross completed the atonement forever. Because Jesus offered Himself as the sacrifice, there is no need for any other offerings for atonement. Hebrews 10:12 says, “This priest offered one sacrifice for sins for all time, he sat down at the right side of the God.” Jesus is seated because, as Wesley states, he “has done all that was needful in order to gain their full reconciliation with God.”</w:t>
      </w:r>
      <w:r w:rsidR="0041611D">
        <w:rPr>
          <w:rStyle w:val="FootnoteReference"/>
          <w:rFonts w:ascii="Times New Roman" w:hAnsi="Times New Roman" w:cs="Times New Roman"/>
          <w:sz w:val="24"/>
          <w:szCs w:val="24"/>
        </w:rPr>
        <w:footnoteReference w:id="114"/>
      </w:r>
      <w:r w:rsidR="0041611D">
        <w:rPr>
          <w:rFonts w:ascii="Times New Roman" w:hAnsi="Times New Roman" w:cs="Times New Roman"/>
          <w:sz w:val="24"/>
          <w:szCs w:val="24"/>
        </w:rPr>
        <w:t xml:space="preserve"> Full salvation is available to us through faith in Jesus because the debt of our sin has been paid in full.</w:t>
      </w:r>
    </w:p>
    <w:p w14:paraId="4FC54D36" w14:textId="77777777" w:rsidR="00FA6D57" w:rsidRPr="00FA6D57" w:rsidRDefault="00FA6D57" w:rsidP="003D5C46">
      <w:pPr>
        <w:rPr>
          <w:rFonts w:ascii="Times New Roman" w:hAnsi="Times New Roman" w:cs="Times New Roman"/>
          <w:sz w:val="24"/>
          <w:szCs w:val="24"/>
        </w:rPr>
      </w:pPr>
    </w:p>
    <w:p w14:paraId="68CE1BE4" w14:textId="77777777" w:rsidR="000B399E" w:rsidRDefault="000B399E" w:rsidP="003D5C46">
      <w:pPr>
        <w:rPr>
          <w:rFonts w:ascii="Times New Roman" w:hAnsi="Times New Roman" w:cs="Times New Roman"/>
          <w:b/>
          <w:bCs/>
          <w:sz w:val="24"/>
          <w:szCs w:val="24"/>
        </w:rPr>
      </w:pPr>
    </w:p>
    <w:p w14:paraId="068419FB" w14:textId="0BAC17F1" w:rsidR="000B399E" w:rsidRPr="006E0BC1" w:rsidRDefault="000B399E" w:rsidP="000B399E">
      <w:pPr>
        <w:rPr>
          <w:rFonts w:ascii="Times New Roman" w:hAnsi="Times New Roman" w:cs="Times New Roman"/>
          <w:b/>
          <w:bCs/>
          <w:i/>
          <w:iCs/>
          <w:sz w:val="32"/>
          <w:szCs w:val="32"/>
        </w:rPr>
      </w:pPr>
      <w:r>
        <w:rPr>
          <w:rFonts w:ascii="Times New Roman" w:hAnsi="Times New Roman" w:cs="Times New Roman"/>
          <w:b/>
          <w:bCs/>
          <w:i/>
          <w:iCs/>
          <w:sz w:val="32"/>
          <w:szCs w:val="32"/>
        </w:rPr>
        <w:t>Second summary of the message</w:t>
      </w:r>
    </w:p>
    <w:p w14:paraId="14E5770C" w14:textId="77777777" w:rsidR="000B399E" w:rsidRPr="006E0BC1" w:rsidRDefault="000B399E" w:rsidP="000B399E">
      <w:pPr>
        <w:rPr>
          <w:rFonts w:ascii="Times New Roman" w:hAnsi="Times New Roman" w:cs="Times New Roman"/>
          <w:b/>
          <w:bCs/>
          <w:sz w:val="24"/>
          <w:szCs w:val="24"/>
        </w:rPr>
      </w:pPr>
    </w:p>
    <w:p w14:paraId="149F9338" w14:textId="5FE85302" w:rsidR="000B399E" w:rsidRDefault="000B399E" w:rsidP="000B399E">
      <w:pPr>
        <w:rPr>
          <w:rFonts w:ascii="Times New Roman" w:hAnsi="Times New Roman" w:cs="Times New Roman"/>
          <w:b/>
          <w:bCs/>
          <w:sz w:val="24"/>
          <w:szCs w:val="24"/>
        </w:rPr>
      </w:pPr>
      <w:r w:rsidRPr="006E5F7D">
        <w:rPr>
          <w:rFonts w:ascii="Times New Roman" w:hAnsi="Times New Roman" w:cs="Times New Roman"/>
          <w:b/>
          <w:bCs/>
          <w:sz w:val="24"/>
          <w:szCs w:val="24"/>
        </w:rPr>
        <w:t>1</w:t>
      </w:r>
      <w:r>
        <w:rPr>
          <w:rFonts w:ascii="Times New Roman" w:hAnsi="Times New Roman" w:cs="Times New Roman"/>
          <w:b/>
          <w:bCs/>
          <w:sz w:val="24"/>
          <w:szCs w:val="24"/>
        </w:rPr>
        <w:t>9</w:t>
      </w:r>
      <w:r w:rsidRPr="006E5F7D">
        <w:rPr>
          <w:rFonts w:ascii="Times New Roman" w:hAnsi="Times New Roman" w:cs="Times New Roman"/>
          <w:b/>
          <w:bCs/>
          <w:sz w:val="24"/>
          <w:szCs w:val="24"/>
        </w:rPr>
        <w:t xml:space="preserve"> </w:t>
      </w:r>
      <w:r>
        <w:rPr>
          <w:rFonts w:ascii="Times New Roman" w:hAnsi="Times New Roman" w:cs="Times New Roman"/>
          <w:b/>
          <w:bCs/>
          <w:sz w:val="24"/>
          <w:szCs w:val="24"/>
        </w:rPr>
        <w:t>Brothers and sisters, we have confidence that we can enter the holy of holies by means of Jesus’ blood,</w:t>
      </w:r>
    </w:p>
    <w:p w14:paraId="26C3F13B" w14:textId="134B64A8" w:rsidR="000B399E" w:rsidRDefault="000B399E" w:rsidP="000B399E">
      <w:pPr>
        <w:rPr>
          <w:rFonts w:ascii="Times New Roman" w:hAnsi="Times New Roman" w:cs="Times New Roman"/>
          <w:b/>
          <w:bCs/>
          <w:sz w:val="24"/>
          <w:szCs w:val="24"/>
        </w:rPr>
      </w:pPr>
      <w:r>
        <w:rPr>
          <w:rFonts w:ascii="Times New Roman" w:hAnsi="Times New Roman" w:cs="Times New Roman"/>
          <w:b/>
          <w:bCs/>
          <w:sz w:val="24"/>
          <w:szCs w:val="24"/>
        </w:rPr>
        <w:t xml:space="preserve">20 through a new and living way that he </w:t>
      </w:r>
      <w:proofErr w:type="gramStart"/>
      <w:r>
        <w:rPr>
          <w:rFonts w:ascii="Times New Roman" w:hAnsi="Times New Roman" w:cs="Times New Roman"/>
          <w:b/>
          <w:bCs/>
          <w:sz w:val="24"/>
          <w:szCs w:val="24"/>
        </w:rPr>
        <w:t>opened up</w:t>
      </w:r>
      <w:proofErr w:type="gramEnd"/>
      <w:r>
        <w:rPr>
          <w:rFonts w:ascii="Times New Roman" w:hAnsi="Times New Roman" w:cs="Times New Roman"/>
          <w:b/>
          <w:bCs/>
          <w:sz w:val="24"/>
          <w:szCs w:val="24"/>
        </w:rPr>
        <w:t xml:space="preserve"> for us through the curtain, which is his body,</w:t>
      </w:r>
    </w:p>
    <w:p w14:paraId="05A628AF" w14:textId="2BF2AD18" w:rsidR="000B399E" w:rsidRDefault="000B399E" w:rsidP="000B399E">
      <w:pPr>
        <w:rPr>
          <w:rFonts w:ascii="Times New Roman" w:hAnsi="Times New Roman" w:cs="Times New Roman"/>
          <w:sz w:val="24"/>
          <w:szCs w:val="24"/>
        </w:rPr>
      </w:pPr>
      <w:r>
        <w:rPr>
          <w:rFonts w:ascii="Times New Roman" w:hAnsi="Times New Roman" w:cs="Times New Roman"/>
          <w:b/>
          <w:bCs/>
          <w:sz w:val="24"/>
          <w:szCs w:val="24"/>
        </w:rPr>
        <w:t>21 and we have a great high priest over God’s house.</w:t>
      </w:r>
    </w:p>
    <w:p w14:paraId="00A1918F" w14:textId="77777777" w:rsidR="004C6EF6" w:rsidRDefault="004C6EF6" w:rsidP="000B399E">
      <w:pPr>
        <w:rPr>
          <w:rFonts w:ascii="Times New Roman" w:hAnsi="Times New Roman" w:cs="Times New Roman"/>
          <w:sz w:val="24"/>
          <w:szCs w:val="24"/>
        </w:rPr>
      </w:pPr>
    </w:p>
    <w:p w14:paraId="7B909171" w14:textId="53EB38EE" w:rsidR="004C6EF6" w:rsidRDefault="004C6EF6" w:rsidP="000B399E">
      <w:pPr>
        <w:rPr>
          <w:rFonts w:ascii="Times New Roman" w:hAnsi="Times New Roman" w:cs="Times New Roman"/>
          <w:sz w:val="24"/>
          <w:szCs w:val="24"/>
        </w:rPr>
      </w:pPr>
      <w:r>
        <w:rPr>
          <w:rFonts w:ascii="Times New Roman" w:hAnsi="Times New Roman" w:cs="Times New Roman"/>
          <w:sz w:val="24"/>
          <w:szCs w:val="24"/>
        </w:rPr>
        <w:tab/>
        <w:t>Leviticus 10:1-3 shares this tragic story:</w:t>
      </w:r>
    </w:p>
    <w:p w14:paraId="024ED38C" w14:textId="77777777" w:rsidR="004C6EF6" w:rsidRDefault="004C6EF6" w:rsidP="000B399E">
      <w:pPr>
        <w:rPr>
          <w:rFonts w:ascii="Times New Roman" w:hAnsi="Times New Roman" w:cs="Times New Roman"/>
          <w:sz w:val="24"/>
          <w:szCs w:val="24"/>
        </w:rPr>
      </w:pPr>
    </w:p>
    <w:p w14:paraId="6454FBF0" w14:textId="2B51FFA7" w:rsidR="00FF5F10" w:rsidRPr="00FF5F10" w:rsidRDefault="004C6EF6" w:rsidP="00FF5F10">
      <w:pPr>
        <w:pStyle w:val="Quote"/>
      </w:pPr>
      <w:r>
        <w:t xml:space="preserve">1 Now Nadab and Abihu, two of Aaron’s sons, each took an incense pan. They put fire and incense on them and offered unauthorized fire before the LORD, which he had not commanded them. 2 Then fire flew out from before the LORD and devoured </w:t>
      </w:r>
      <w:r>
        <w:lastRenderedPageBreak/>
        <w:t xml:space="preserve">them, and they died before the LORD. 3 Moses said to Aaron, “When the LORD said, ‘I will show that I am holy among those near me, and before all the people I will manifest my glorious presence,’ </w:t>
      </w:r>
      <w:r w:rsidR="00FF5F10">
        <w:t>this is what he meant!” But Aaron was silent.</w:t>
      </w:r>
    </w:p>
    <w:p w14:paraId="55415876" w14:textId="77777777" w:rsidR="004C6EF6" w:rsidRDefault="004C6EF6" w:rsidP="000B399E">
      <w:pPr>
        <w:rPr>
          <w:rFonts w:ascii="Times New Roman" w:hAnsi="Times New Roman" w:cs="Times New Roman"/>
          <w:sz w:val="24"/>
          <w:szCs w:val="24"/>
        </w:rPr>
      </w:pPr>
    </w:p>
    <w:p w14:paraId="0784F092" w14:textId="1C1D1A45" w:rsidR="00FF5F10" w:rsidRDefault="00FF5F10" w:rsidP="000B399E">
      <w:pPr>
        <w:rPr>
          <w:rFonts w:ascii="Times New Roman" w:hAnsi="Times New Roman" w:cs="Times New Roman"/>
          <w:sz w:val="24"/>
          <w:szCs w:val="24"/>
        </w:rPr>
      </w:pPr>
      <w:r>
        <w:rPr>
          <w:rFonts w:ascii="Times New Roman" w:hAnsi="Times New Roman" w:cs="Times New Roman"/>
          <w:sz w:val="24"/>
          <w:szCs w:val="24"/>
        </w:rPr>
        <w:t>There is no way to be certain of the exact cause of the deaths of Nadab and Abihu, but we do know it had something to do with their actions. But Moses’s response in verse 3 indicates that these priests acted outside the strictly prescribed method designed by God. With Nadab and Abihu as examples of failure, the high priest entered the holy of holies with fear. What if he had missed something? What if he had performed a function incorrectly? The result would be death.</w:t>
      </w:r>
    </w:p>
    <w:p w14:paraId="55DEF173" w14:textId="77777777" w:rsidR="00FF5F10" w:rsidRDefault="00FF5F10" w:rsidP="000B399E">
      <w:pPr>
        <w:rPr>
          <w:rFonts w:ascii="Times New Roman" w:hAnsi="Times New Roman" w:cs="Times New Roman"/>
          <w:sz w:val="24"/>
          <w:szCs w:val="24"/>
        </w:rPr>
      </w:pPr>
    </w:p>
    <w:p w14:paraId="3E11859E" w14:textId="2272F525" w:rsidR="00FF5F10" w:rsidRDefault="00FF5F10" w:rsidP="000B399E">
      <w:pPr>
        <w:rPr>
          <w:rFonts w:ascii="Times New Roman" w:hAnsi="Times New Roman" w:cs="Times New Roman"/>
          <w:sz w:val="24"/>
          <w:szCs w:val="24"/>
        </w:rPr>
      </w:pPr>
      <w:r>
        <w:rPr>
          <w:rFonts w:ascii="Times New Roman" w:hAnsi="Times New Roman" w:cs="Times New Roman"/>
          <w:sz w:val="24"/>
          <w:szCs w:val="24"/>
        </w:rPr>
        <w:tab/>
        <w:t xml:space="preserve">You and I have no such fear. Verse 19 says, “We have confidence that we can enter the holy of holies by means of Jesus’ blood.” </w:t>
      </w:r>
      <w:r w:rsidR="00611D1E">
        <w:rPr>
          <w:rFonts w:ascii="Times New Roman" w:hAnsi="Times New Roman" w:cs="Times New Roman"/>
          <w:sz w:val="24"/>
          <w:szCs w:val="24"/>
        </w:rPr>
        <w:t>The word “confidence” means we have no reason to fear entering God’s presence. Every ritual had to be performed to precision</w:t>
      </w:r>
      <w:r w:rsidR="001D0346">
        <w:rPr>
          <w:rFonts w:ascii="Times New Roman" w:hAnsi="Times New Roman" w:cs="Times New Roman"/>
          <w:sz w:val="24"/>
          <w:szCs w:val="24"/>
        </w:rPr>
        <w:t xml:space="preserve"> by the high priest, even his wardrobe had to be perfect. The high priest was a sinful human being entering into the presence of the Holy God. But now Jesus is our high priest, and His blood makes up the difference. We </w:t>
      </w:r>
      <w:proofErr w:type="gramStart"/>
      <w:r w:rsidR="001D0346">
        <w:rPr>
          <w:rFonts w:ascii="Times New Roman" w:hAnsi="Times New Roman" w:cs="Times New Roman"/>
          <w:sz w:val="24"/>
          <w:szCs w:val="24"/>
        </w:rPr>
        <w:t>enter into</w:t>
      </w:r>
      <w:proofErr w:type="gramEnd"/>
      <w:r w:rsidR="001D0346">
        <w:rPr>
          <w:rFonts w:ascii="Times New Roman" w:hAnsi="Times New Roman" w:cs="Times New Roman"/>
          <w:sz w:val="24"/>
          <w:szCs w:val="24"/>
        </w:rPr>
        <w:t xml:space="preserve"> God’s presence through Jesus.</w:t>
      </w:r>
    </w:p>
    <w:p w14:paraId="6414ABEA" w14:textId="77777777" w:rsidR="00FF5F10" w:rsidRPr="004C6EF6" w:rsidRDefault="00FF5F10" w:rsidP="000B399E">
      <w:pPr>
        <w:rPr>
          <w:rFonts w:ascii="Times New Roman" w:hAnsi="Times New Roman" w:cs="Times New Roman"/>
          <w:sz w:val="24"/>
          <w:szCs w:val="24"/>
        </w:rPr>
      </w:pPr>
    </w:p>
    <w:p w14:paraId="1DC67015" w14:textId="56DA688B" w:rsidR="000B399E" w:rsidRDefault="000B399E" w:rsidP="000B399E">
      <w:pPr>
        <w:rPr>
          <w:rFonts w:ascii="Times New Roman" w:hAnsi="Times New Roman" w:cs="Times New Roman"/>
          <w:b/>
          <w:bCs/>
          <w:sz w:val="24"/>
          <w:szCs w:val="24"/>
        </w:rPr>
      </w:pPr>
      <w:r>
        <w:rPr>
          <w:rFonts w:ascii="Times New Roman" w:hAnsi="Times New Roman" w:cs="Times New Roman"/>
          <w:b/>
          <w:bCs/>
          <w:sz w:val="24"/>
          <w:szCs w:val="24"/>
        </w:rPr>
        <w:t>22 Therefore, let’s draw near with a genuine heart with certainty that our faith gives us, since our hearts are sprinkled clean from an evil conscience and our bodies are washed with pure water.</w:t>
      </w:r>
    </w:p>
    <w:p w14:paraId="004D9D52" w14:textId="7EC04B34" w:rsidR="000B399E" w:rsidRDefault="000B399E" w:rsidP="000B399E">
      <w:pPr>
        <w:rPr>
          <w:rFonts w:ascii="Times New Roman" w:hAnsi="Times New Roman" w:cs="Times New Roman"/>
          <w:b/>
          <w:bCs/>
          <w:sz w:val="24"/>
          <w:szCs w:val="24"/>
        </w:rPr>
      </w:pPr>
      <w:r>
        <w:rPr>
          <w:rFonts w:ascii="Times New Roman" w:hAnsi="Times New Roman" w:cs="Times New Roman"/>
          <w:b/>
          <w:bCs/>
          <w:sz w:val="24"/>
          <w:szCs w:val="24"/>
        </w:rPr>
        <w:t>23 Let’s hold on to the confession of our hope without wavering, because the one who made the promises is reliable.</w:t>
      </w:r>
    </w:p>
    <w:p w14:paraId="7A563E3D" w14:textId="03497B35" w:rsidR="000B399E" w:rsidRDefault="000B399E" w:rsidP="000B399E">
      <w:pPr>
        <w:rPr>
          <w:rFonts w:ascii="Times New Roman" w:hAnsi="Times New Roman" w:cs="Times New Roman"/>
          <w:sz w:val="24"/>
          <w:szCs w:val="24"/>
        </w:rPr>
      </w:pPr>
      <w:r>
        <w:rPr>
          <w:rFonts w:ascii="Times New Roman" w:hAnsi="Times New Roman" w:cs="Times New Roman"/>
          <w:b/>
          <w:bCs/>
          <w:sz w:val="24"/>
          <w:szCs w:val="24"/>
        </w:rPr>
        <w:t>24 And let us consider each other carefully for the purpose of sparking love and good deeds.</w:t>
      </w:r>
    </w:p>
    <w:p w14:paraId="1FDF8AFD" w14:textId="77777777" w:rsidR="00A46691" w:rsidRDefault="00A46691" w:rsidP="000B399E">
      <w:pPr>
        <w:rPr>
          <w:rFonts w:ascii="Times New Roman" w:hAnsi="Times New Roman" w:cs="Times New Roman"/>
          <w:sz w:val="24"/>
          <w:szCs w:val="24"/>
        </w:rPr>
      </w:pPr>
    </w:p>
    <w:p w14:paraId="059985FC" w14:textId="0FA9C120" w:rsidR="00A46691" w:rsidRDefault="00A46691" w:rsidP="000B399E">
      <w:pPr>
        <w:rPr>
          <w:rFonts w:ascii="Times New Roman" w:hAnsi="Times New Roman" w:cs="Times New Roman"/>
          <w:sz w:val="24"/>
          <w:szCs w:val="24"/>
        </w:rPr>
      </w:pPr>
      <w:r>
        <w:rPr>
          <w:rFonts w:ascii="Times New Roman" w:hAnsi="Times New Roman" w:cs="Times New Roman"/>
          <w:sz w:val="24"/>
          <w:szCs w:val="24"/>
        </w:rPr>
        <w:tab/>
        <w:t xml:space="preserve">Verse 22 begins with, “Let’s draw near with a genuine heart with certainty that our faith </w:t>
      </w:r>
      <w:proofErr w:type="gramStart"/>
      <w:r>
        <w:rPr>
          <w:rFonts w:ascii="Times New Roman" w:hAnsi="Times New Roman" w:cs="Times New Roman"/>
          <w:sz w:val="24"/>
          <w:szCs w:val="24"/>
        </w:rPr>
        <w:t>give</w:t>
      </w:r>
      <w:proofErr w:type="gramEnd"/>
      <w:r>
        <w:rPr>
          <w:rFonts w:ascii="Times New Roman" w:hAnsi="Times New Roman" w:cs="Times New Roman"/>
          <w:sz w:val="24"/>
          <w:szCs w:val="24"/>
        </w:rPr>
        <w:t xml:space="preserve"> us.” To have a “genuine heart” means a person is coming into God’s presence deeply convinced of their need for help, and they are seeking God to get that help. All of us are led by the grace of God, but our journey in His grace is not the same. </w:t>
      </w:r>
      <w:r w:rsidR="004124F2">
        <w:rPr>
          <w:rFonts w:ascii="Times New Roman" w:hAnsi="Times New Roman" w:cs="Times New Roman"/>
          <w:sz w:val="24"/>
          <w:szCs w:val="24"/>
        </w:rPr>
        <w:t>For some, the need for help might be physical or material. Others may begin with a deep inward recognition of sin. Others may not even comprehend what they are seeking, but they are aware something is missing from them. Our discipleship journey begins when we recognize the need and begin seeking the solution.</w:t>
      </w:r>
    </w:p>
    <w:p w14:paraId="27CC25F7" w14:textId="77777777" w:rsidR="004124F2" w:rsidRDefault="004124F2" w:rsidP="000B399E">
      <w:pPr>
        <w:rPr>
          <w:rFonts w:ascii="Times New Roman" w:hAnsi="Times New Roman" w:cs="Times New Roman"/>
          <w:sz w:val="24"/>
          <w:szCs w:val="24"/>
        </w:rPr>
      </w:pPr>
    </w:p>
    <w:p w14:paraId="70EDB3A5" w14:textId="7B1E7AE3" w:rsidR="004124F2" w:rsidRDefault="004124F2" w:rsidP="000B399E">
      <w:pPr>
        <w:rPr>
          <w:rFonts w:ascii="Times New Roman" w:hAnsi="Times New Roman" w:cs="Times New Roman"/>
          <w:sz w:val="24"/>
          <w:szCs w:val="24"/>
        </w:rPr>
      </w:pPr>
      <w:r>
        <w:rPr>
          <w:rFonts w:ascii="Times New Roman" w:hAnsi="Times New Roman" w:cs="Times New Roman"/>
          <w:sz w:val="24"/>
          <w:szCs w:val="24"/>
        </w:rPr>
        <w:tab/>
        <w:t xml:space="preserve">As Nazarenes, we believe in what is called “prevenient grace,” or “the grace that goes before.” It is this grace from God that draws us to Him, like breadcrumbs leading us home. But this grace also covers us when we enter God’s presence before faith in Jesus. Faith in Jesus assures us of God’s love and </w:t>
      </w:r>
      <w:r w:rsidR="00C70192">
        <w:rPr>
          <w:rFonts w:ascii="Times New Roman" w:hAnsi="Times New Roman" w:cs="Times New Roman"/>
          <w:sz w:val="24"/>
          <w:szCs w:val="24"/>
        </w:rPr>
        <w:t>acceptance;</w:t>
      </w:r>
      <w:r>
        <w:rPr>
          <w:rFonts w:ascii="Times New Roman" w:hAnsi="Times New Roman" w:cs="Times New Roman"/>
          <w:sz w:val="24"/>
          <w:szCs w:val="24"/>
        </w:rPr>
        <w:t xml:space="preserve"> however</w:t>
      </w:r>
      <w:r w:rsidR="00C70192">
        <w:rPr>
          <w:rFonts w:ascii="Times New Roman" w:hAnsi="Times New Roman" w:cs="Times New Roman"/>
          <w:sz w:val="24"/>
          <w:szCs w:val="24"/>
        </w:rPr>
        <w:t>,</w:t>
      </w:r>
      <w:r>
        <w:rPr>
          <w:rFonts w:ascii="Times New Roman" w:hAnsi="Times New Roman" w:cs="Times New Roman"/>
          <w:sz w:val="24"/>
          <w:szCs w:val="24"/>
        </w:rPr>
        <w:t xml:space="preserve"> it is present when we come to God before faith in Jesus. It is n</w:t>
      </w:r>
      <w:r w:rsidR="00C70192">
        <w:rPr>
          <w:rFonts w:ascii="Times New Roman" w:hAnsi="Times New Roman" w:cs="Times New Roman"/>
          <w:sz w:val="24"/>
          <w:szCs w:val="24"/>
        </w:rPr>
        <w:t>ot saving or sanctifying grace, but it is the grace that leads us to salvation and sanctification.</w:t>
      </w:r>
    </w:p>
    <w:p w14:paraId="727997D5" w14:textId="77777777" w:rsidR="00A46691" w:rsidRPr="00A46691" w:rsidRDefault="00A46691" w:rsidP="000B399E">
      <w:pPr>
        <w:rPr>
          <w:rFonts w:ascii="Times New Roman" w:hAnsi="Times New Roman" w:cs="Times New Roman"/>
          <w:sz w:val="24"/>
          <w:szCs w:val="24"/>
        </w:rPr>
      </w:pPr>
    </w:p>
    <w:p w14:paraId="1ADA461C" w14:textId="5E90C314" w:rsidR="000B399E" w:rsidRDefault="000B399E" w:rsidP="000B399E">
      <w:pPr>
        <w:rPr>
          <w:rFonts w:ascii="Times New Roman" w:hAnsi="Times New Roman" w:cs="Times New Roman"/>
          <w:b/>
          <w:bCs/>
          <w:sz w:val="24"/>
          <w:szCs w:val="24"/>
        </w:rPr>
      </w:pPr>
      <w:r>
        <w:rPr>
          <w:rFonts w:ascii="Times New Roman" w:hAnsi="Times New Roman" w:cs="Times New Roman"/>
          <w:b/>
          <w:bCs/>
          <w:sz w:val="24"/>
          <w:szCs w:val="24"/>
        </w:rPr>
        <w:t>25 Don’t stop meeting together with other believers, which some people have gotten into the habit of doing. Instead, encourage each other, especially as you see the day drawing near.</w:t>
      </w:r>
    </w:p>
    <w:p w14:paraId="66540142" w14:textId="77777777" w:rsidR="000B399E" w:rsidRDefault="000B399E" w:rsidP="000B399E">
      <w:pPr>
        <w:rPr>
          <w:rFonts w:ascii="Times New Roman" w:hAnsi="Times New Roman" w:cs="Times New Roman"/>
          <w:sz w:val="24"/>
          <w:szCs w:val="24"/>
        </w:rPr>
      </w:pPr>
    </w:p>
    <w:p w14:paraId="266B3487" w14:textId="6AECDEB4" w:rsidR="00C70192" w:rsidRDefault="00C70192" w:rsidP="000B399E">
      <w:pPr>
        <w:rPr>
          <w:rFonts w:ascii="Times New Roman" w:hAnsi="Times New Roman" w:cs="Times New Roman"/>
          <w:sz w:val="24"/>
          <w:szCs w:val="24"/>
        </w:rPr>
      </w:pPr>
      <w:r>
        <w:rPr>
          <w:rFonts w:ascii="Times New Roman" w:hAnsi="Times New Roman" w:cs="Times New Roman"/>
          <w:sz w:val="24"/>
          <w:szCs w:val="24"/>
        </w:rPr>
        <w:tab/>
        <w:t xml:space="preserve">Our passion for Jesus and His kingdom is revealed in our desire to gather with His people. Christians should be in the world establishing relationships with those beyond the Church walls, but establishing relationships in community with other believers is what keeps </w:t>
      </w:r>
      <w:r>
        <w:rPr>
          <w:rFonts w:ascii="Times New Roman" w:hAnsi="Times New Roman" w:cs="Times New Roman"/>
          <w:sz w:val="24"/>
          <w:szCs w:val="24"/>
        </w:rPr>
        <w:lastRenderedPageBreak/>
        <w:t xml:space="preserve">them from becoming of the world. The devil stalks around like a roaring </w:t>
      </w:r>
      <w:proofErr w:type="gramStart"/>
      <w:r>
        <w:rPr>
          <w:rFonts w:ascii="Times New Roman" w:hAnsi="Times New Roman" w:cs="Times New Roman"/>
          <w:sz w:val="24"/>
          <w:szCs w:val="24"/>
        </w:rPr>
        <w:t>lion</w:t>
      </w:r>
      <w:proofErr w:type="gramEnd"/>
      <w:r>
        <w:rPr>
          <w:rFonts w:ascii="Times New Roman" w:hAnsi="Times New Roman" w:cs="Times New Roman"/>
          <w:sz w:val="24"/>
          <w:szCs w:val="24"/>
        </w:rPr>
        <w:t xml:space="preserve"> and lions prefer to catch the stragglers and loners.</w:t>
      </w:r>
    </w:p>
    <w:p w14:paraId="5D799C39" w14:textId="77777777" w:rsidR="00C70192" w:rsidRDefault="00C70192" w:rsidP="000B399E">
      <w:pPr>
        <w:rPr>
          <w:rFonts w:ascii="Times New Roman" w:hAnsi="Times New Roman" w:cs="Times New Roman"/>
          <w:sz w:val="24"/>
          <w:szCs w:val="24"/>
        </w:rPr>
      </w:pPr>
    </w:p>
    <w:p w14:paraId="319CE30E" w14:textId="2DF8E728" w:rsidR="00C70192" w:rsidRDefault="00C70192" w:rsidP="000B399E">
      <w:pPr>
        <w:rPr>
          <w:rFonts w:ascii="Times New Roman" w:hAnsi="Times New Roman" w:cs="Times New Roman"/>
          <w:sz w:val="24"/>
          <w:szCs w:val="24"/>
        </w:rPr>
      </w:pPr>
      <w:r>
        <w:rPr>
          <w:rFonts w:ascii="Times New Roman" w:hAnsi="Times New Roman" w:cs="Times New Roman"/>
          <w:sz w:val="24"/>
          <w:szCs w:val="24"/>
        </w:rPr>
        <w:tab/>
        <w:t xml:space="preserve">We must be careful in the application of this verse in our modern context. The word the CEB translates as “stop” is also translated as “forsake” or “neglect” in other translations. Some have taken this verse to the extreme and skewered fellow believers for working, vacationing, or going to ball games on Sundays. </w:t>
      </w:r>
      <w:r w:rsidR="00824B38">
        <w:rPr>
          <w:rFonts w:ascii="Times New Roman" w:hAnsi="Times New Roman" w:cs="Times New Roman"/>
          <w:sz w:val="24"/>
          <w:szCs w:val="24"/>
        </w:rPr>
        <w:t>None of those listed things will send you to hell, nor do they mean you are neglecting the Church. This speaks more to the attitude of “I can be a Christian all by myself and I do not need the Church.” Jesus was God in the flesh, and He still traveled with twelve companions (as well as others). He did not do that as a need but as an example to us.</w:t>
      </w:r>
    </w:p>
    <w:p w14:paraId="3CB0F247" w14:textId="77777777" w:rsidR="00824B38" w:rsidRDefault="00824B38" w:rsidP="000B399E">
      <w:pPr>
        <w:rPr>
          <w:rFonts w:ascii="Times New Roman" w:hAnsi="Times New Roman" w:cs="Times New Roman"/>
          <w:sz w:val="24"/>
          <w:szCs w:val="24"/>
        </w:rPr>
      </w:pPr>
    </w:p>
    <w:p w14:paraId="454115A1" w14:textId="5E98D851" w:rsidR="00824B38" w:rsidRDefault="00824B38" w:rsidP="000B399E">
      <w:pPr>
        <w:rPr>
          <w:rFonts w:ascii="Times New Roman" w:hAnsi="Times New Roman" w:cs="Times New Roman"/>
          <w:sz w:val="24"/>
          <w:szCs w:val="24"/>
        </w:rPr>
      </w:pPr>
      <w:r>
        <w:rPr>
          <w:rFonts w:ascii="Times New Roman" w:hAnsi="Times New Roman" w:cs="Times New Roman"/>
          <w:sz w:val="24"/>
          <w:szCs w:val="24"/>
        </w:rPr>
        <w:tab/>
        <w:t xml:space="preserve">On another note, attending a church can be uplifting or soul-sucking. If attending a church leaves you apathetic, then some self-examination is required. But the difference between an uplifting experience and a soul-sucking one is the reaction to the Holy Spirit at work. Are people getting saved or sanctified? Is there excitement? Are people being driven to good </w:t>
      </w:r>
      <w:proofErr w:type="gramStart"/>
      <w:r>
        <w:rPr>
          <w:rFonts w:ascii="Times New Roman" w:hAnsi="Times New Roman" w:cs="Times New Roman"/>
          <w:sz w:val="24"/>
          <w:szCs w:val="24"/>
        </w:rPr>
        <w:t>works</w:t>
      </w:r>
      <w:proofErr w:type="gramEnd"/>
      <w:r>
        <w:rPr>
          <w:rFonts w:ascii="Times New Roman" w:hAnsi="Times New Roman" w:cs="Times New Roman"/>
          <w:sz w:val="24"/>
          <w:szCs w:val="24"/>
        </w:rPr>
        <w:t xml:space="preserve">? Those things are uplifting because of the experiences shared and heard. It makes gathering with other believers an event we look forward to rather than an obligation like visiting the DMV. A description of soul-sucking would be given, but the excitement associated with this experience </w:t>
      </w:r>
      <w:r w:rsidR="00601ACC">
        <w:rPr>
          <w:rFonts w:ascii="Times New Roman" w:hAnsi="Times New Roman" w:cs="Times New Roman"/>
          <w:sz w:val="24"/>
          <w:szCs w:val="24"/>
        </w:rPr>
        <w:t xml:space="preserve">is like walking the plank into shark-infested waters. What determines the experience are the attitudes of those who gather beginning with </w:t>
      </w:r>
      <w:proofErr w:type="gramStart"/>
      <w:r w:rsidR="00601ACC">
        <w:rPr>
          <w:rFonts w:ascii="Times New Roman" w:hAnsi="Times New Roman" w:cs="Times New Roman"/>
          <w:sz w:val="24"/>
          <w:szCs w:val="24"/>
        </w:rPr>
        <w:t>ourselves</w:t>
      </w:r>
      <w:proofErr w:type="gramEnd"/>
      <w:r w:rsidR="00601ACC">
        <w:rPr>
          <w:rFonts w:ascii="Times New Roman" w:hAnsi="Times New Roman" w:cs="Times New Roman"/>
          <w:sz w:val="24"/>
          <w:szCs w:val="24"/>
        </w:rPr>
        <w:t>.</w:t>
      </w:r>
    </w:p>
    <w:p w14:paraId="29E713FF" w14:textId="77777777" w:rsidR="00C70192" w:rsidRPr="00C70192" w:rsidRDefault="00C70192" w:rsidP="000B399E">
      <w:pPr>
        <w:rPr>
          <w:rFonts w:ascii="Times New Roman" w:hAnsi="Times New Roman" w:cs="Times New Roman"/>
          <w:sz w:val="24"/>
          <w:szCs w:val="24"/>
        </w:rPr>
      </w:pPr>
    </w:p>
    <w:p w14:paraId="0E14CC0A" w14:textId="33C427D4" w:rsidR="000B399E" w:rsidRPr="006E0BC1" w:rsidRDefault="000B399E" w:rsidP="000B399E">
      <w:pPr>
        <w:rPr>
          <w:rFonts w:ascii="Times New Roman" w:hAnsi="Times New Roman" w:cs="Times New Roman"/>
          <w:b/>
          <w:bCs/>
          <w:i/>
          <w:iCs/>
          <w:sz w:val="32"/>
          <w:szCs w:val="32"/>
        </w:rPr>
      </w:pPr>
      <w:r>
        <w:rPr>
          <w:rFonts w:ascii="Times New Roman" w:hAnsi="Times New Roman" w:cs="Times New Roman"/>
          <w:b/>
          <w:bCs/>
          <w:i/>
          <w:iCs/>
          <w:sz w:val="32"/>
          <w:szCs w:val="32"/>
        </w:rPr>
        <w:t>Judgment for intentional sin</w:t>
      </w:r>
    </w:p>
    <w:p w14:paraId="4EE4510E" w14:textId="77777777" w:rsidR="000B399E" w:rsidRPr="006E0BC1" w:rsidRDefault="000B399E" w:rsidP="000B399E">
      <w:pPr>
        <w:rPr>
          <w:rFonts w:ascii="Times New Roman" w:hAnsi="Times New Roman" w:cs="Times New Roman"/>
          <w:b/>
          <w:bCs/>
          <w:sz w:val="24"/>
          <w:szCs w:val="24"/>
        </w:rPr>
      </w:pPr>
    </w:p>
    <w:p w14:paraId="6E9610F0" w14:textId="07F071A7" w:rsidR="000B399E" w:rsidRDefault="000B399E" w:rsidP="000B399E">
      <w:pPr>
        <w:rPr>
          <w:rFonts w:ascii="Times New Roman" w:hAnsi="Times New Roman" w:cs="Times New Roman"/>
          <w:b/>
          <w:bCs/>
          <w:sz w:val="24"/>
          <w:szCs w:val="24"/>
        </w:rPr>
      </w:pPr>
      <w:r>
        <w:rPr>
          <w:rFonts w:ascii="Times New Roman" w:hAnsi="Times New Roman" w:cs="Times New Roman"/>
          <w:b/>
          <w:bCs/>
          <w:sz w:val="24"/>
          <w:szCs w:val="24"/>
        </w:rPr>
        <w:t>26</w:t>
      </w:r>
      <w:r w:rsidRPr="006E5F7D">
        <w:rPr>
          <w:rFonts w:ascii="Times New Roman" w:hAnsi="Times New Roman" w:cs="Times New Roman"/>
          <w:b/>
          <w:bCs/>
          <w:sz w:val="24"/>
          <w:szCs w:val="24"/>
        </w:rPr>
        <w:t xml:space="preserve"> </w:t>
      </w:r>
      <w:r>
        <w:rPr>
          <w:rFonts w:ascii="Times New Roman" w:hAnsi="Times New Roman" w:cs="Times New Roman"/>
          <w:b/>
          <w:bCs/>
          <w:sz w:val="24"/>
          <w:szCs w:val="24"/>
        </w:rPr>
        <w:t>If we make the decision to sin after we receive the knowledge of the truth, there isn’t a sacrifice for sins left any longer.</w:t>
      </w:r>
    </w:p>
    <w:p w14:paraId="211CB6A8" w14:textId="198DEFC1" w:rsidR="000B399E" w:rsidRDefault="000B399E" w:rsidP="000B399E">
      <w:pPr>
        <w:rPr>
          <w:rFonts w:ascii="Times New Roman" w:hAnsi="Times New Roman" w:cs="Times New Roman"/>
          <w:sz w:val="24"/>
          <w:szCs w:val="24"/>
        </w:rPr>
      </w:pPr>
      <w:r>
        <w:rPr>
          <w:rFonts w:ascii="Times New Roman" w:hAnsi="Times New Roman" w:cs="Times New Roman"/>
          <w:b/>
          <w:bCs/>
          <w:sz w:val="24"/>
          <w:szCs w:val="24"/>
        </w:rPr>
        <w:t>27 There’s only a scary expectation of judgment and of a burning fire that’s going to devour God’s opponents.</w:t>
      </w:r>
    </w:p>
    <w:p w14:paraId="0AA306DA" w14:textId="77777777" w:rsidR="00D35091" w:rsidRDefault="00D35091" w:rsidP="000B399E">
      <w:pPr>
        <w:rPr>
          <w:rFonts w:ascii="Times New Roman" w:hAnsi="Times New Roman" w:cs="Times New Roman"/>
          <w:sz w:val="24"/>
          <w:szCs w:val="24"/>
        </w:rPr>
      </w:pPr>
    </w:p>
    <w:p w14:paraId="68481A08" w14:textId="11190725" w:rsidR="00D35091" w:rsidRDefault="00D35091" w:rsidP="000B399E">
      <w:pPr>
        <w:rPr>
          <w:rFonts w:ascii="Times New Roman" w:hAnsi="Times New Roman" w:cs="Times New Roman"/>
          <w:sz w:val="24"/>
          <w:szCs w:val="24"/>
        </w:rPr>
      </w:pPr>
      <w:r>
        <w:rPr>
          <w:rFonts w:ascii="Times New Roman" w:hAnsi="Times New Roman" w:cs="Times New Roman"/>
          <w:sz w:val="24"/>
          <w:szCs w:val="24"/>
        </w:rPr>
        <w:tab/>
        <w:t xml:space="preserve">“If we make the decision” is an important statement. The KJV translates verse 26 as “If we sin willfully.” The idea is that a person has been saved and set free from sin by the blood of Jesus, but then of their own free will they choose to violate God’s will knowingly. This is not the result of ignorance, carelessness, or helplessness, they knew what they were doing and the consequences of doing it. As believers in Jesus, we are not bound to the will of God because of the law, but because of love. A believer choosing sin over God’s will is a rejection of God’s love, much in the same way a spouse violates their </w:t>
      </w:r>
      <w:r w:rsidR="00066DB3">
        <w:rPr>
          <w:rFonts w:ascii="Times New Roman" w:hAnsi="Times New Roman" w:cs="Times New Roman"/>
          <w:sz w:val="24"/>
          <w:szCs w:val="24"/>
        </w:rPr>
        <w:t>partner’s trust by committing adultery, being abusive, or secretly racking up credit card debt.</w:t>
      </w:r>
    </w:p>
    <w:p w14:paraId="4870F00A" w14:textId="77777777" w:rsidR="00066DB3" w:rsidRDefault="00066DB3" w:rsidP="000B399E">
      <w:pPr>
        <w:rPr>
          <w:rFonts w:ascii="Times New Roman" w:hAnsi="Times New Roman" w:cs="Times New Roman"/>
          <w:sz w:val="24"/>
          <w:szCs w:val="24"/>
        </w:rPr>
      </w:pPr>
    </w:p>
    <w:p w14:paraId="62C9743B" w14:textId="50E1419E" w:rsidR="00066DB3" w:rsidRDefault="00066DB3" w:rsidP="000B399E">
      <w:pPr>
        <w:rPr>
          <w:rFonts w:ascii="Times New Roman" w:hAnsi="Times New Roman" w:cs="Times New Roman"/>
          <w:sz w:val="24"/>
          <w:szCs w:val="24"/>
        </w:rPr>
      </w:pPr>
      <w:r>
        <w:rPr>
          <w:rFonts w:ascii="Times New Roman" w:hAnsi="Times New Roman" w:cs="Times New Roman"/>
          <w:sz w:val="24"/>
          <w:szCs w:val="24"/>
        </w:rPr>
        <w:tab/>
        <w:t xml:space="preserve">Can the relationship be saved? Verses 26 and 27, all the way through 31, make it sound as if the answer is “no.” But if we read in 1 John 2:1-2 it says, “My little, children, I’m writing these things to you so that you don’t sin. But if you do sin, we have an advocate with the Father, Jesus Christ the righteous one. He is God’s way of dealing with our sins, not only ours but the sins of the whole world.” Are the two writers contradicting one another? Or is there more to the discussion? Returning to the illustration of marriage, can two people remain in the relationship once the trust is broken? The answer is that it depends on the two people in the relationship. Does the injured party want to remain in the relationship? Does the person who committed the offense have any remorse? </w:t>
      </w:r>
      <w:r w:rsidR="00EE102B">
        <w:rPr>
          <w:rFonts w:ascii="Times New Roman" w:hAnsi="Times New Roman" w:cs="Times New Roman"/>
          <w:sz w:val="24"/>
          <w:szCs w:val="24"/>
        </w:rPr>
        <w:t xml:space="preserve">Do they want to remain in the relationship? In the case of a </w:t>
      </w:r>
      <w:r w:rsidR="00EE102B">
        <w:rPr>
          <w:rFonts w:ascii="Times New Roman" w:hAnsi="Times New Roman" w:cs="Times New Roman"/>
          <w:sz w:val="24"/>
          <w:szCs w:val="24"/>
        </w:rPr>
        <w:lastRenderedPageBreak/>
        <w:t>backslidden Christian, it is God who has been harmed in the relationship, willfully on our part. If our love for God is genuine, we would seek restoration as outlined in 1 John 2:1-2. However, if we are disinterested in continuing the relationship or are unrepentant, God demonstrates His love for us by allowing us to have what we want, even if that is our own destruction.</w:t>
      </w:r>
    </w:p>
    <w:p w14:paraId="33A7E285" w14:textId="77777777" w:rsidR="00EE102B" w:rsidRDefault="00EE102B" w:rsidP="000B399E">
      <w:pPr>
        <w:rPr>
          <w:rFonts w:ascii="Times New Roman" w:hAnsi="Times New Roman" w:cs="Times New Roman"/>
          <w:sz w:val="24"/>
          <w:szCs w:val="24"/>
        </w:rPr>
      </w:pPr>
    </w:p>
    <w:p w14:paraId="6E84962C" w14:textId="78116C84" w:rsidR="00EE102B" w:rsidRDefault="00EE102B" w:rsidP="000B399E">
      <w:pPr>
        <w:rPr>
          <w:rFonts w:ascii="Times New Roman" w:hAnsi="Times New Roman" w:cs="Times New Roman"/>
          <w:sz w:val="24"/>
          <w:szCs w:val="24"/>
        </w:rPr>
      </w:pPr>
      <w:r>
        <w:rPr>
          <w:rFonts w:ascii="Times New Roman" w:hAnsi="Times New Roman" w:cs="Times New Roman"/>
          <w:sz w:val="24"/>
          <w:szCs w:val="24"/>
        </w:rPr>
        <w:tab/>
        <w:t xml:space="preserve">The end of verse 26 says, “there isn’t a sacrifice remaining.” This simply reminds the Hebrew Christians that Jesus is the only way of salvation. If a believer backslides, the only way back into a relationship with God is through Jesus, the same Savior whose sacrifice was rejected in favor of sin. As disciples of Jesus, sin in our lives places </w:t>
      </w:r>
      <w:r w:rsidR="000015D3">
        <w:rPr>
          <w:rFonts w:ascii="Times New Roman" w:hAnsi="Times New Roman" w:cs="Times New Roman"/>
          <w:sz w:val="24"/>
          <w:szCs w:val="24"/>
        </w:rPr>
        <w:t xml:space="preserve">us </w:t>
      </w:r>
      <w:r>
        <w:rPr>
          <w:rFonts w:ascii="Times New Roman" w:hAnsi="Times New Roman" w:cs="Times New Roman"/>
          <w:sz w:val="24"/>
          <w:szCs w:val="24"/>
        </w:rPr>
        <w:t xml:space="preserve">on the path of either Peter or Judas. Peter was </w:t>
      </w:r>
      <w:r w:rsidR="000015D3">
        <w:rPr>
          <w:rFonts w:ascii="Times New Roman" w:hAnsi="Times New Roman" w:cs="Times New Roman"/>
          <w:sz w:val="24"/>
          <w:szCs w:val="24"/>
        </w:rPr>
        <w:t xml:space="preserve">restored because he sought the Lord after denying Him three times. Judas self-destructed because he was too ashamed to return to Jesus. God always wants us in a relationship with Him, so the question is </w:t>
      </w:r>
      <w:proofErr w:type="gramStart"/>
      <w:r w:rsidR="000015D3">
        <w:rPr>
          <w:rFonts w:ascii="Times New Roman" w:hAnsi="Times New Roman" w:cs="Times New Roman"/>
          <w:sz w:val="24"/>
          <w:szCs w:val="24"/>
        </w:rPr>
        <w:t>whether or not</w:t>
      </w:r>
      <w:proofErr w:type="gramEnd"/>
      <w:r w:rsidR="000015D3">
        <w:rPr>
          <w:rFonts w:ascii="Times New Roman" w:hAnsi="Times New Roman" w:cs="Times New Roman"/>
          <w:sz w:val="24"/>
          <w:szCs w:val="24"/>
        </w:rPr>
        <w:t xml:space="preserve"> we want the relationship.</w:t>
      </w:r>
    </w:p>
    <w:p w14:paraId="0883A3EC" w14:textId="77777777" w:rsidR="00D35091" w:rsidRPr="00D35091" w:rsidRDefault="00D35091" w:rsidP="000B399E">
      <w:pPr>
        <w:rPr>
          <w:rFonts w:ascii="Times New Roman" w:hAnsi="Times New Roman" w:cs="Times New Roman"/>
          <w:sz w:val="24"/>
          <w:szCs w:val="24"/>
        </w:rPr>
      </w:pPr>
    </w:p>
    <w:p w14:paraId="52FC0E4D" w14:textId="2B74DE19" w:rsidR="000B399E" w:rsidRDefault="000B399E" w:rsidP="000B399E">
      <w:pPr>
        <w:rPr>
          <w:rFonts w:ascii="Times New Roman" w:hAnsi="Times New Roman" w:cs="Times New Roman"/>
          <w:b/>
          <w:bCs/>
          <w:sz w:val="24"/>
          <w:szCs w:val="24"/>
        </w:rPr>
      </w:pPr>
      <w:r>
        <w:rPr>
          <w:rFonts w:ascii="Times New Roman" w:hAnsi="Times New Roman" w:cs="Times New Roman"/>
          <w:b/>
          <w:bCs/>
          <w:sz w:val="24"/>
          <w:szCs w:val="24"/>
        </w:rPr>
        <w:t xml:space="preserve">28 When someone rejected the Law from Moses, they were put to death without mercy </w:t>
      </w:r>
      <w:proofErr w:type="gramStart"/>
      <w:r>
        <w:rPr>
          <w:rFonts w:ascii="Times New Roman" w:hAnsi="Times New Roman" w:cs="Times New Roman"/>
          <w:b/>
          <w:bCs/>
          <w:sz w:val="24"/>
          <w:szCs w:val="24"/>
        </w:rPr>
        <w:t>on the basis of</w:t>
      </w:r>
      <w:proofErr w:type="gramEnd"/>
      <w:r>
        <w:rPr>
          <w:rFonts w:ascii="Times New Roman" w:hAnsi="Times New Roman" w:cs="Times New Roman"/>
          <w:b/>
          <w:bCs/>
          <w:sz w:val="24"/>
          <w:szCs w:val="24"/>
        </w:rPr>
        <w:t xml:space="preserve"> the testimony of two or three witnesses.</w:t>
      </w:r>
    </w:p>
    <w:p w14:paraId="6DA3CA19" w14:textId="6333DB0E" w:rsidR="000B399E" w:rsidRDefault="000B399E" w:rsidP="000B399E">
      <w:pPr>
        <w:rPr>
          <w:rFonts w:ascii="Times New Roman" w:hAnsi="Times New Roman" w:cs="Times New Roman"/>
          <w:b/>
          <w:bCs/>
          <w:sz w:val="24"/>
          <w:szCs w:val="24"/>
        </w:rPr>
      </w:pPr>
      <w:r>
        <w:rPr>
          <w:rFonts w:ascii="Times New Roman" w:hAnsi="Times New Roman" w:cs="Times New Roman"/>
          <w:b/>
          <w:bCs/>
          <w:sz w:val="24"/>
          <w:szCs w:val="24"/>
        </w:rPr>
        <w:t>29 How much worse punishment do you think is deserved by the person who walks all over God’s Son, who acts as if the blood of the covenant that made us holy is just ordinary blood, and who insults the Spirit of grace?</w:t>
      </w:r>
    </w:p>
    <w:p w14:paraId="3A184573" w14:textId="7C5263C6" w:rsidR="000B399E" w:rsidRDefault="000B399E" w:rsidP="000B399E">
      <w:pPr>
        <w:rPr>
          <w:rFonts w:ascii="Times New Roman" w:hAnsi="Times New Roman" w:cs="Times New Roman"/>
          <w:b/>
          <w:bCs/>
          <w:sz w:val="24"/>
          <w:szCs w:val="24"/>
        </w:rPr>
      </w:pPr>
      <w:r>
        <w:rPr>
          <w:rFonts w:ascii="Times New Roman" w:hAnsi="Times New Roman" w:cs="Times New Roman"/>
          <w:b/>
          <w:bCs/>
          <w:sz w:val="24"/>
          <w:szCs w:val="24"/>
        </w:rPr>
        <w:t>30 We know the one who said, “Judgment is mine; I will pay people back.” And he also said, “The Lord will judge his people.”</w:t>
      </w:r>
    </w:p>
    <w:p w14:paraId="1C56FBB9" w14:textId="7D7F651C" w:rsidR="000B399E" w:rsidRDefault="000B399E" w:rsidP="000B399E">
      <w:pPr>
        <w:rPr>
          <w:rFonts w:ascii="Times New Roman" w:hAnsi="Times New Roman" w:cs="Times New Roman"/>
          <w:sz w:val="24"/>
          <w:szCs w:val="24"/>
        </w:rPr>
      </w:pPr>
      <w:r>
        <w:rPr>
          <w:rFonts w:ascii="Times New Roman" w:hAnsi="Times New Roman" w:cs="Times New Roman"/>
          <w:b/>
          <w:bCs/>
          <w:sz w:val="24"/>
          <w:szCs w:val="24"/>
        </w:rPr>
        <w:t>31 It’s scary to fall into the hands of the living God!</w:t>
      </w:r>
    </w:p>
    <w:p w14:paraId="6FD7D676" w14:textId="77777777" w:rsidR="005A10C8" w:rsidRDefault="005A10C8" w:rsidP="000B399E">
      <w:pPr>
        <w:rPr>
          <w:rFonts w:ascii="Times New Roman" w:hAnsi="Times New Roman" w:cs="Times New Roman"/>
          <w:sz w:val="24"/>
          <w:szCs w:val="24"/>
        </w:rPr>
      </w:pPr>
    </w:p>
    <w:p w14:paraId="5717181D" w14:textId="2AF3EB28" w:rsidR="005A10C8" w:rsidRDefault="005A10C8" w:rsidP="000B399E">
      <w:pPr>
        <w:rPr>
          <w:rFonts w:ascii="Times New Roman" w:hAnsi="Times New Roman" w:cs="Times New Roman"/>
          <w:sz w:val="24"/>
          <w:szCs w:val="24"/>
        </w:rPr>
      </w:pPr>
      <w:r>
        <w:rPr>
          <w:rFonts w:ascii="Times New Roman" w:hAnsi="Times New Roman" w:cs="Times New Roman"/>
          <w:sz w:val="24"/>
          <w:szCs w:val="24"/>
        </w:rPr>
        <w:tab/>
      </w:r>
      <w:r w:rsidR="00AC3701">
        <w:rPr>
          <w:rFonts w:ascii="Times New Roman" w:hAnsi="Times New Roman" w:cs="Times New Roman"/>
          <w:sz w:val="24"/>
          <w:szCs w:val="24"/>
        </w:rPr>
        <w:t>Purkiser writes, “While these words do not take hope from the backslider, they do strip him of any delusion created by a theory of unconditional eternal security. So long as he lives in sin, the sacrifice of Christ does not avail him. But he may turn from sin to the Savior.”</w:t>
      </w:r>
      <w:r w:rsidR="00AC3701">
        <w:rPr>
          <w:rStyle w:val="FootnoteReference"/>
          <w:rFonts w:ascii="Times New Roman" w:hAnsi="Times New Roman" w:cs="Times New Roman"/>
          <w:sz w:val="24"/>
          <w:szCs w:val="24"/>
        </w:rPr>
        <w:footnoteReference w:id="115"/>
      </w:r>
      <w:r w:rsidR="00AC3701">
        <w:rPr>
          <w:rFonts w:ascii="Times New Roman" w:hAnsi="Times New Roman" w:cs="Times New Roman"/>
          <w:sz w:val="24"/>
          <w:szCs w:val="24"/>
        </w:rPr>
        <w:t xml:space="preserve"> We were not saved from sin to keep sinning with no consequences, but we were saved from sin to be freed from sin.</w:t>
      </w:r>
    </w:p>
    <w:p w14:paraId="5E795B07" w14:textId="77777777" w:rsidR="00AC3701" w:rsidRDefault="00AC3701" w:rsidP="000B399E">
      <w:pPr>
        <w:rPr>
          <w:rFonts w:ascii="Times New Roman" w:hAnsi="Times New Roman" w:cs="Times New Roman"/>
          <w:sz w:val="24"/>
          <w:szCs w:val="24"/>
        </w:rPr>
      </w:pPr>
    </w:p>
    <w:p w14:paraId="2E6F4C7A" w14:textId="061267D0" w:rsidR="00AC3701" w:rsidRDefault="00AC3701" w:rsidP="000B399E">
      <w:pPr>
        <w:rPr>
          <w:rFonts w:ascii="Times New Roman" w:hAnsi="Times New Roman" w:cs="Times New Roman"/>
          <w:sz w:val="24"/>
          <w:szCs w:val="24"/>
        </w:rPr>
      </w:pPr>
      <w:r>
        <w:rPr>
          <w:rFonts w:ascii="Times New Roman" w:hAnsi="Times New Roman" w:cs="Times New Roman"/>
          <w:sz w:val="24"/>
          <w:szCs w:val="24"/>
        </w:rPr>
        <w:tab/>
        <w:t xml:space="preserve">Verse 31 says, “It’s scary to fall into the hands of the living God.” 36 offenses in the Old Testament were punishable by death, with murder, idolatry, magic, and blasphemy being among them. But for someone to be put to death required two or three witnesses. It was possible to get off due to the lack of witnesses. Believers who backslide have the Holy Spirit to testify against them. The Holy Spirit is God and knows their heart, while also </w:t>
      </w:r>
      <w:r w:rsidR="00A07027">
        <w:rPr>
          <w:rFonts w:ascii="Times New Roman" w:hAnsi="Times New Roman" w:cs="Times New Roman"/>
          <w:sz w:val="24"/>
          <w:szCs w:val="24"/>
        </w:rPr>
        <w:t>convicting them of the unrepentant sin, not relenting in the person’s heart and mind with the knowledge of the consequences of failure and how to make things right.</w:t>
      </w:r>
    </w:p>
    <w:p w14:paraId="35CE4226" w14:textId="77777777" w:rsidR="00A07027" w:rsidRDefault="00A07027" w:rsidP="000B399E">
      <w:pPr>
        <w:rPr>
          <w:rFonts w:ascii="Times New Roman" w:hAnsi="Times New Roman" w:cs="Times New Roman"/>
          <w:sz w:val="24"/>
          <w:szCs w:val="24"/>
        </w:rPr>
      </w:pPr>
    </w:p>
    <w:p w14:paraId="73DCABDF" w14:textId="02E320F6" w:rsidR="00A07027" w:rsidRDefault="00A07027" w:rsidP="000B399E">
      <w:pPr>
        <w:rPr>
          <w:rFonts w:ascii="Times New Roman" w:hAnsi="Times New Roman" w:cs="Times New Roman"/>
          <w:sz w:val="24"/>
          <w:szCs w:val="24"/>
        </w:rPr>
      </w:pPr>
      <w:r>
        <w:rPr>
          <w:rFonts w:ascii="Times New Roman" w:hAnsi="Times New Roman" w:cs="Times New Roman"/>
          <w:sz w:val="24"/>
          <w:szCs w:val="24"/>
        </w:rPr>
        <w:tab/>
        <w:t>God loves us and desires a relationship with us. Relationship implies an ongoing commitment on our part to seek first His kingdom and His righteousness. If that is the intent of our heart, then we as followers of Jesus have no reason to fear God or His judgment. But to those who are unrepentant, there is good reason to be fearful. That emotion of fear in us at the thought of God’s throne is an indication we should ask the Holy Spirit to help us with a self-examination. Missing our eternal reward will not be due to an accounting error on God’s part.</w:t>
      </w:r>
    </w:p>
    <w:p w14:paraId="52E55EF4" w14:textId="77777777" w:rsidR="005A10C8" w:rsidRPr="005A10C8" w:rsidRDefault="005A10C8" w:rsidP="000B399E">
      <w:pPr>
        <w:rPr>
          <w:rFonts w:ascii="Times New Roman" w:hAnsi="Times New Roman" w:cs="Times New Roman"/>
          <w:sz w:val="24"/>
          <w:szCs w:val="24"/>
        </w:rPr>
      </w:pPr>
    </w:p>
    <w:p w14:paraId="708B7DF7" w14:textId="77777777" w:rsidR="000B399E" w:rsidRDefault="000B399E" w:rsidP="000B399E">
      <w:pPr>
        <w:rPr>
          <w:rFonts w:ascii="Times New Roman" w:hAnsi="Times New Roman" w:cs="Times New Roman"/>
          <w:b/>
          <w:bCs/>
          <w:sz w:val="24"/>
          <w:szCs w:val="24"/>
        </w:rPr>
      </w:pPr>
    </w:p>
    <w:p w14:paraId="3BBDA58F" w14:textId="0E4E517E" w:rsidR="000B399E" w:rsidRPr="006E0BC1" w:rsidRDefault="000B399E" w:rsidP="000B399E">
      <w:pPr>
        <w:rPr>
          <w:rFonts w:ascii="Times New Roman" w:hAnsi="Times New Roman" w:cs="Times New Roman"/>
          <w:b/>
          <w:bCs/>
          <w:i/>
          <w:iCs/>
          <w:sz w:val="32"/>
          <w:szCs w:val="32"/>
        </w:rPr>
      </w:pPr>
      <w:r>
        <w:rPr>
          <w:rFonts w:ascii="Times New Roman" w:hAnsi="Times New Roman" w:cs="Times New Roman"/>
          <w:b/>
          <w:bCs/>
          <w:i/>
          <w:iCs/>
          <w:sz w:val="32"/>
          <w:szCs w:val="32"/>
        </w:rPr>
        <w:lastRenderedPageBreak/>
        <w:t>Confidence and faith to endure</w:t>
      </w:r>
    </w:p>
    <w:p w14:paraId="758539D6" w14:textId="77777777" w:rsidR="000B399E" w:rsidRPr="006E0BC1" w:rsidRDefault="000B399E" w:rsidP="000B399E">
      <w:pPr>
        <w:rPr>
          <w:rFonts w:ascii="Times New Roman" w:hAnsi="Times New Roman" w:cs="Times New Roman"/>
          <w:b/>
          <w:bCs/>
          <w:sz w:val="24"/>
          <w:szCs w:val="24"/>
        </w:rPr>
      </w:pPr>
    </w:p>
    <w:p w14:paraId="02EF91EB" w14:textId="3A04DBD0" w:rsidR="000B399E" w:rsidRDefault="000B399E" w:rsidP="000B399E">
      <w:pPr>
        <w:rPr>
          <w:rFonts w:ascii="Times New Roman" w:hAnsi="Times New Roman" w:cs="Times New Roman"/>
          <w:b/>
          <w:bCs/>
          <w:sz w:val="24"/>
          <w:szCs w:val="24"/>
        </w:rPr>
      </w:pPr>
      <w:r>
        <w:rPr>
          <w:rFonts w:ascii="Times New Roman" w:hAnsi="Times New Roman" w:cs="Times New Roman"/>
          <w:b/>
          <w:bCs/>
          <w:sz w:val="24"/>
          <w:szCs w:val="24"/>
        </w:rPr>
        <w:t>32</w:t>
      </w:r>
      <w:r w:rsidRPr="006E5F7D">
        <w:rPr>
          <w:rFonts w:ascii="Times New Roman" w:hAnsi="Times New Roman" w:cs="Times New Roman"/>
          <w:b/>
          <w:bCs/>
          <w:sz w:val="24"/>
          <w:szCs w:val="24"/>
        </w:rPr>
        <w:t xml:space="preserve"> </w:t>
      </w:r>
      <w:r>
        <w:rPr>
          <w:rFonts w:ascii="Times New Roman" w:hAnsi="Times New Roman" w:cs="Times New Roman"/>
          <w:b/>
          <w:bCs/>
          <w:sz w:val="24"/>
          <w:szCs w:val="24"/>
        </w:rPr>
        <w:t xml:space="preserve">But remember the earlier days after you saw the light. You </w:t>
      </w:r>
      <w:proofErr w:type="gramStart"/>
      <w:r>
        <w:rPr>
          <w:rFonts w:ascii="Times New Roman" w:hAnsi="Times New Roman" w:cs="Times New Roman"/>
          <w:b/>
          <w:bCs/>
          <w:sz w:val="24"/>
          <w:szCs w:val="24"/>
        </w:rPr>
        <w:t>stood</w:t>
      </w:r>
      <w:proofErr w:type="gramEnd"/>
      <w:r>
        <w:rPr>
          <w:rFonts w:ascii="Times New Roman" w:hAnsi="Times New Roman" w:cs="Times New Roman"/>
          <w:b/>
          <w:bCs/>
          <w:sz w:val="24"/>
          <w:szCs w:val="24"/>
        </w:rPr>
        <w:t xml:space="preserve"> your ground while you were suffering from an enormous amount of pressure.</w:t>
      </w:r>
    </w:p>
    <w:p w14:paraId="07F5CC05" w14:textId="66D1682D" w:rsidR="000B399E" w:rsidRDefault="000B399E" w:rsidP="000B399E">
      <w:pPr>
        <w:rPr>
          <w:rFonts w:ascii="Times New Roman" w:hAnsi="Times New Roman" w:cs="Times New Roman"/>
          <w:b/>
          <w:bCs/>
          <w:sz w:val="24"/>
          <w:szCs w:val="24"/>
        </w:rPr>
      </w:pPr>
      <w:r>
        <w:rPr>
          <w:rFonts w:ascii="Times New Roman" w:hAnsi="Times New Roman" w:cs="Times New Roman"/>
          <w:b/>
          <w:bCs/>
          <w:sz w:val="24"/>
          <w:szCs w:val="24"/>
        </w:rPr>
        <w:t xml:space="preserve">33 Sometimes you </w:t>
      </w:r>
      <w:proofErr w:type="gramStart"/>
      <w:r>
        <w:rPr>
          <w:rFonts w:ascii="Times New Roman" w:hAnsi="Times New Roman" w:cs="Times New Roman"/>
          <w:b/>
          <w:bCs/>
          <w:sz w:val="24"/>
          <w:szCs w:val="24"/>
        </w:rPr>
        <w:t>were</w:t>
      </w:r>
      <w:proofErr w:type="gramEnd"/>
      <w:r>
        <w:rPr>
          <w:rFonts w:ascii="Times New Roman" w:hAnsi="Times New Roman" w:cs="Times New Roman"/>
          <w:b/>
          <w:bCs/>
          <w:sz w:val="24"/>
          <w:szCs w:val="24"/>
        </w:rPr>
        <w:t xml:space="preserve"> exposed to insults and abuse in public. Other times you became partners with those who were treated that way.</w:t>
      </w:r>
    </w:p>
    <w:p w14:paraId="4975C639" w14:textId="3BA0ED4F" w:rsidR="000B399E" w:rsidRDefault="000B399E" w:rsidP="000B399E">
      <w:pPr>
        <w:rPr>
          <w:rFonts w:ascii="Times New Roman" w:hAnsi="Times New Roman" w:cs="Times New Roman"/>
          <w:sz w:val="24"/>
          <w:szCs w:val="24"/>
        </w:rPr>
      </w:pPr>
      <w:r>
        <w:rPr>
          <w:rFonts w:ascii="Times New Roman" w:hAnsi="Times New Roman" w:cs="Times New Roman"/>
          <w:b/>
          <w:bCs/>
          <w:sz w:val="24"/>
          <w:szCs w:val="24"/>
        </w:rPr>
        <w:t>34 You even showed sympathy toward people in prison and accepted the confiscation of your possessions with joy, since you knew that you had better and lasting possessions.</w:t>
      </w:r>
    </w:p>
    <w:p w14:paraId="1A282E70" w14:textId="77777777" w:rsidR="00034F95" w:rsidRDefault="00034F95" w:rsidP="000B399E">
      <w:pPr>
        <w:rPr>
          <w:rFonts w:ascii="Times New Roman" w:hAnsi="Times New Roman" w:cs="Times New Roman"/>
          <w:sz w:val="24"/>
          <w:szCs w:val="24"/>
        </w:rPr>
      </w:pPr>
    </w:p>
    <w:p w14:paraId="5C3A3557" w14:textId="5C173A54" w:rsidR="00034F95" w:rsidRDefault="00034F95" w:rsidP="000B399E">
      <w:pPr>
        <w:rPr>
          <w:rFonts w:ascii="Times New Roman" w:hAnsi="Times New Roman" w:cs="Times New Roman"/>
          <w:sz w:val="24"/>
          <w:szCs w:val="24"/>
        </w:rPr>
      </w:pPr>
      <w:r>
        <w:rPr>
          <w:rFonts w:ascii="Times New Roman" w:hAnsi="Times New Roman" w:cs="Times New Roman"/>
          <w:sz w:val="24"/>
          <w:szCs w:val="24"/>
        </w:rPr>
        <w:tab/>
        <w:t>Adam Clarke makes this statement in reference</w:t>
      </w:r>
      <w:r w:rsidR="00BB1CFD">
        <w:rPr>
          <w:rFonts w:ascii="Times New Roman" w:hAnsi="Times New Roman" w:cs="Times New Roman"/>
          <w:sz w:val="24"/>
          <w:szCs w:val="24"/>
        </w:rPr>
        <w:t xml:space="preserve"> to verse 32, “Here </w:t>
      </w:r>
      <w:proofErr w:type="gramStart"/>
      <w:r w:rsidR="00BB1CFD">
        <w:rPr>
          <w:rFonts w:ascii="Times New Roman" w:hAnsi="Times New Roman" w:cs="Times New Roman"/>
          <w:sz w:val="24"/>
          <w:szCs w:val="24"/>
        </w:rPr>
        <w:t>was have</w:t>
      </w:r>
      <w:proofErr w:type="gramEnd"/>
      <w:r w:rsidR="00BB1CFD">
        <w:rPr>
          <w:rFonts w:ascii="Times New Roman" w:hAnsi="Times New Roman" w:cs="Times New Roman"/>
          <w:sz w:val="24"/>
          <w:szCs w:val="24"/>
        </w:rPr>
        <w:t xml:space="preserve"> an allusion to the combats at the Grecian games or to exhibitions of gladiators at the public spectacle.”</w:t>
      </w:r>
      <w:r w:rsidR="00BB1CFD">
        <w:rPr>
          <w:rStyle w:val="FootnoteReference"/>
          <w:rFonts w:ascii="Times New Roman" w:hAnsi="Times New Roman" w:cs="Times New Roman"/>
          <w:sz w:val="24"/>
          <w:szCs w:val="24"/>
        </w:rPr>
        <w:footnoteReference w:id="116"/>
      </w:r>
      <w:r w:rsidR="00BB1CFD">
        <w:rPr>
          <w:rFonts w:ascii="Times New Roman" w:hAnsi="Times New Roman" w:cs="Times New Roman"/>
          <w:sz w:val="24"/>
          <w:szCs w:val="24"/>
        </w:rPr>
        <w:t xml:space="preserve"> While they were persecuted, Christians certainly did become non-voluntary participants in such contests, that is not what Clarke is referencing in his comments. Verse 32 says, “You stood your ground while you were suffering from an enormous amount of pressure.” Life itself had become a gladiatorial contest for these Hebrew Christians as they started in their faith. So radical was their transformational experience of Christ’s love, </w:t>
      </w:r>
      <w:r w:rsidR="00847A23">
        <w:rPr>
          <w:rFonts w:ascii="Times New Roman" w:hAnsi="Times New Roman" w:cs="Times New Roman"/>
          <w:sz w:val="24"/>
          <w:szCs w:val="24"/>
        </w:rPr>
        <w:t xml:space="preserve">that </w:t>
      </w:r>
      <w:r w:rsidR="00BB1CFD">
        <w:rPr>
          <w:rFonts w:ascii="Times New Roman" w:hAnsi="Times New Roman" w:cs="Times New Roman"/>
          <w:sz w:val="24"/>
          <w:szCs w:val="24"/>
        </w:rPr>
        <w:t>the Hebrew Christian</w:t>
      </w:r>
      <w:r w:rsidR="00847A23">
        <w:rPr>
          <w:rFonts w:ascii="Times New Roman" w:hAnsi="Times New Roman" w:cs="Times New Roman"/>
          <w:sz w:val="24"/>
          <w:szCs w:val="24"/>
        </w:rPr>
        <w:t>s</w:t>
      </w:r>
      <w:r w:rsidR="00BB1CFD">
        <w:rPr>
          <w:rFonts w:ascii="Times New Roman" w:hAnsi="Times New Roman" w:cs="Times New Roman"/>
          <w:sz w:val="24"/>
          <w:szCs w:val="24"/>
        </w:rPr>
        <w:t xml:space="preserve"> were filled with a holy zeal </w:t>
      </w:r>
      <w:r w:rsidR="00847A23">
        <w:rPr>
          <w:rFonts w:ascii="Times New Roman" w:hAnsi="Times New Roman" w:cs="Times New Roman"/>
          <w:sz w:val="24"/>
          <w:szCs w:val="24"/>
        </w:rPr>
        <w:t>that was unafraid of the consequences. But somewhere they got sidetracked, and instead of maturing in their faith, they became complacent.</w:t>
      </w:r>
    </w:p>
    <w:p w14:paraId="07CFF303" w14:textId="77777777" w:rsidR="00847A23" w:rsidRDefault="00847A23" w:rsidP="000B399E">
      <w:pPr>
        <w:rPr>
          <w:rFonts w:ascii="Times New Roman" w:hAnsi="Times New Roman" w:cs="Times New Roman"/>
          <w:sz w:val="24"/>
          <w:szCs w:val="24"/>
        </w:rPr>
      </w:pPr>
    </w:p>
    <w:p w14:paraId="19596E44" w14:textId="77777777" w:rsidR="00683DFA" w:rsidRDefault="00847A23" w:rsidP="000B399E">
      <w:pPr>
        <w:rPr>
          <w:rFonts w:ascii="Times New Roman" w:hAnsi="Times New Roman" w:cs="Times New Roman"/>
          <w:sz w:val="24"/>
          <w:szCs w:val="24"/>
        </w:rPr>
      </w:pPr>
      <w:r>
        <w:rPr>
          <w:rFonts w:ascii="Times New Roman" w:hAnsi="Times New Roman" w:cs="Times New Roman"/>
          <w:sz w:val="24"/>
          <w:szCs w:val="24"/>
        </w:rPr>
        <w:tab/>
        <w:t>Complacency is a sinkhole for our faith. What would happen if a construction crew only completed ninety-nine percent of a bridge-building project? Two or three pedals would be insufficient to complete 2,235 miles of the Tour de France. This life here is a journey of grace leading us home. Mountain tops, green pastures, and warm sandy beaches may seem like great places to stay, but their beauty and charm become lost as they become familiar.</w:t>
      </w:r>
    </w:p>
    <w:p w14:paraId="5BA09ABB" w14:textId="77777777" w:rsidR="00683DFA" w:rsidRDefault="00683DFA" w:rsidP="000B399E">
      <w:pPr>
        <w:rPr>
          <w:rFonts w:ascii="Times New Roman" w:hAnsi="Times New Roman" w:cs="Times New Roman"/>
          <w:sz w:val="24"/>
          <w:szCs w:val="24"/>
        </w:rPr>
      </w:pPr>
    </w:p>
    <w:p w14:paraId="58DDFDFA" w14:textId="7DE2ED4A" w:rsidR="00847A23" w:rsidRDefault="00847A23" w:rsidP="00683DFA">
      <w:pPr>
        <w:ind w:firstLine="720"/>
        <w:rPr>
          <w:rFonts w:ascii="Times New Roman" w:hAnsi="Times New Roman" w:cs="Times New Roman"/>
          <w:sz w:val="24"/>
          <w:szCs w:val="24"/>
        </w:rPr>
      </w:pPr>
      <w:r>
        <w:rPr>
          <w:rFonts w:ascii="Times New Roman" w:hAnsi="Times New Roman" w:cs="Times New Roman"/>
          <w:sz w:val="24"/>
          <w:szCs w:val="24"/>
        </w:rPr>
        <w:t xml:space="preserve"> </w:t>
      </w:r>
      <w:r w:rsidR="00683DFA">
        <w:rPr>
          <w:rFonts w:ascii="Times New Roman" w:hAnsi="Times New Roman" w:cs="Times New Roman"/>
          <w:sz w:val="24"/>
          <w:szCs w:val="24"/>
        </w:rPr>
        <w:t>I remember one time when I was driving a back country road with some friends in my 1997 Ford Ranger 2WD pickup truck. I spotted a big mud puddle just next to the road, and I thought, “I can drive through that, it does not look that deep.” It was that deep. The mud buried all four of my tires up to the bottom of the doors. After trying every method I knew with no success, I finally called my buddy’s dad for help. When he arrived, he laughed and laughed, but made no critical comments. When we become stuck in life’s pit, the temptation is toward complacency with being stuck. God’s help is only a prayer away.</w:t>
      </w:r>
    </w:p>
    <w:p w14:paraId="3B39A1FF" w14:textId="77777777" w:rsidR="00034F95" w:rsidRPr="00034F95" w:rsidRDefault="00034F95" w:rsidP="000B399E">
      <w:pPr>
        <w:rPr>
          <w:rFonts w:ascii="Times New Roman" w:hAnsi="Times New Roman" w:cs="Times New Roman"/>
          <w:sz w:val="24"/>
          <w:szCs w:val="24"/>
        </w:rPr>
      </w:pPr>
    </w:p>
    <w:p w14:paraId="0E2F7012" w14:textId="6383A00E" w:rsidR="000B399E" w:rsidRDefault="000B399E" w:rsidP="000B399E">
      <w:pPr>
        <w:rPr>
          <w:rFonts w:ascii="Times New Roman" w:hAnsi="Times New Roman" w:cs="Times New Roman"/>
          <w:b/>
          <w:bCs/>
          <w:sz w:val="24"/>
          <w:szCs w:val="24"/>
        </w:rPr>
      </w:pPr>
      <w:r>
        <w:rPr>
          <w:rFonts w:ascii="Times New Roman" w:hAnsi="Times New Roman" w:cs="Times New Roman"/>
          <w:b/>
          <w:bCs/>
          <w:sz w:val="24"/>
          <w:szCs w:val="24"/>
        </w:rPr>
        <w:t>35 So don’t throw away your confidence—it brings a great reward.</w:t>
      </w:r>
    </w:p>
    <w:p w14:paraId="5BC888CE" w14:textId="7EA5FA1F" w:rsidR="000B399E" w:rsidRDefault="000B399E" w:rsidP="000B399E">
      <w:pPr>
        <w:rPr>
          <w:rFonts w:ascii="Times New Roman" w:hAnsi="Times New Roman" w:cs="Times New Roman"/>
          <w:b/>
          <w:bCs/>
          <w:sz w:val="24"/>
          <w:szCs w:val="24"/>
        </w:rPr>
      </w:pPr>
      <w:r>
        <w:rPr>
          <w:rFonts w:ascii="Times New Roman" w:hAnsi="Times New Roman" w:cs="Times New Roman"/>
          <w:b/>
          <w:bCs/>
          <w:sz w:val="24"/>
          <w:szCs w:val="24"/>
        </w:rPr>
        <w:t xml:space="preserve">36 </w:t>
      </w:r>
      <w:r w:rsidR="00381076">
        <w:rPr>
          <w:rFonts w:ascii="Times New Roman" w:hAnsi="Times New Roman" w:cs="Times New Roman"/>
          <w:b/>
          <w:bCs/>
          <w:sz w:val="24"/>
          <w:szCs w:val="24"/>
        </w:rPr>
        <w:t>You need to endure so that you can receive the promise after you do God’s will.</w:t>
      </w:r>
    </w:p>
    <w:p w14:paraId="0C81BDA8" w14:textId="16E3FCE7" w:rsidR="00381076" w:rsidRDefault="00381076" w:rsidP="000B399E">
      <w:pPr>
        <w:rPr>
          <w:rFonts w:ascii="Times New Roman" w:hAnsi="Times New Roman" w:cs="Times New Roman"/>
          <w:b/>
          <w:bCs/>
          <w:sz w:val="24"/>
          <w:szCs w:val="24"/>
        </w:rPr>
      </w:pPr>
      <w:r>
        <w:rPr>
          <w:rFonts w:ascii="Times New Roman" w:hAnsi="Times New Roman" w:cs="Times New Roman"/>
          <w:b/>
          <w:bCs/>
          <w:sz w:val="24"/>
          <w:szCs w:val="24"/>
        </w:rPr>
        <w:t>37 “In a little while longer,” “the one who is coming will come and won’t delay;”</w:t>
      </w:r>
    </w:p>
    <w:p w14:paraId="53952CDD" w14:textId="6349887A" w:rsidR="00381076" w:rsidRDefault="00381076" w:rsidP="000B399E">
      <w:pPr>
        <w:rPr>
          <w:rFonts w:ascii="Times New Roman" w:hAnsi="Times New Roman" w:cs="Times New Roman"/>
          <w:b/>
          <w:bCs/>
          <w:sz w:val="24"/>
          <w:szCs w:val="24"/>
        </w:rPr>
      </w:pPr>
      <w:r>
        <w:rPr>
          <w:rFonts w:ascii="Times New Roman" w:hAnsi="Times New Roman" w:cs="Times New Roman"/>
          <w:b/>
          <w:bCs/>
          <w:sz w:val="24"/>
          <w:szCs w:val="24"/>
        </w:rPr>
        <w:t>38 “but my righteous one will live by faith,” “and my whole being won’t be pleased with anyone who shrinks back.”</w:t>
      </w:r>
    </w:p>
    <w:p w14:paraId="361F9AE2" w14:textId="67DBA9C5" w:rsidR="00381076" w:rsidRDefault="00381076" w:rsidP="000B399E">
      <w:pPr>
        <w:rPr>
          <w:rFonts w:ascii="Times New Roman" w:hAnsi="Times New Roman" w:cs="Times New Roman"/>
          <w:sz w:val="24"/>
          <w:szCs w:val="24"/>
        </w:rPr>
      </w:pPr>
      <w:r>
        <w:rPr>
          <w:rFonts w:ascii="Times New Roman" w:hAnsi="Times New Roman" w:cs="Times New Roman"/>
          <w:b/>
          <w:bCs/>
          <w:sz w:val="24"/>
          <w:szCs w:val="24"/>
        </w:rPr>
        <w:t>39 But we aren’t the sort of people who timidly draw back and end up destroyed. We’re the sort of people who have faith so that our whole beings are preserved.</w:t>
      </w:r>
    </w:p>
    <w:p w14:paraId="2DEDC1ED" w14:textId="77777777" w:rsidR="00683DFA" w:rsidRDefault="00683DFA" w:rsidP="000B399E">
      <w:pPr>
        <w:rPr>
          <w:rFonts w:ascii="Times New Roman" w:hAnsi="Times New Roman" w:cs="Times New Roman"/>
          <w:sz w:val="24"/>
          <w:szCs w:val="24"/>
        </w:rPr>
      </w:pPr>
    </w:p>
    <w:p w14:paraId="3CF41ACE" w14:textId="3C656613" w:rsidR="00683DFA" w:rsidRDefault="00683DFA" w:rsidP="000B399E">
      <w:pPr>
        <w:rPr>
          <w:rFonts w:ascii="Times New Roman" w:hAnsi="Times New Roman" w:cs="Times New Roman"/>
          <w:sz w:val="24"/>
          <w:szCs w:val="24"/>
        </w:rPr>
      </w:pPr>
      <w:r>
        <w:rPr>
          <w:rFonts w:ascii="Times New Roman" w:hAnsi="Times New Roman" w:cs="Times New Roman"/>
          <w:sz w:val="24"/>
          <w:szCs w:val="24"/>
        </w:rPr>
        <w:tab/>
        <w:t xml:space="preserve">Hope is what keeps us as believers moving forward. The writer of Hebrews is calling their readers to </w:t>
      </w:r>
      <w:r w:rsidR="00487960">
        <w:rPr>
          <w:rFonts w:ascii="Times New Roman" w:hAnsi="Times New Roman" w:cs="Times New Roman"/>
          <w:sz w:val="24"/>
          <w:szCs w:val="24"/>
        </w:rPr>
        <w:t xml:space="preserve">hold on to their hope in Jesus and press forward in their faith until Christ returns. Most of the early Church writers believed Jesus would be back before the end of their lifetime. </w:t>
      </w:r>
      <w:r w:rsidR="00487960">
        <w:rPr>
          <w:rFonts w:ascii="Times New Roman" w:hAnsi="Times New Roman" w:cs="Times New Roman"/>
          <w:sz w:val="24"/>
          <w:szCs w:val="24"/>
        </w:rPr>
        <w:lastRenderedPageBreak/>
        <w:t>This was the promise that they and the other believers held onto as they endured ostracization and persecution. Verse 37 is a reference to the prophecy of Habakkuk, which reads, “There is still a vision for the appointed time; it testifies to the end; it does not deceive. If it delays, wait for it; for it is surely coming; it will not be late. Some people’s desires are truly audacious; they don’t do the right thing. But the righteous person will live honestly.</w:t>
      </w:r>
      <w:r w:rsidR="00FE23F0">
        <w:rPr>
          <w:rFonts w:ascii="Times New Roman" w:hAnsi="Times New Roman" w:cs="Times New Roman"/>
          <w:sz w:val="24"/>
          <w:szCs w:val="24"/>
        </w:rPr>
        <w:t>”</w:t>
      </w:r>
      <w:r w:rsidR="00FE23F0">
        <w:rPr>
          <w:rStyle w:val="FootnoteReference"/>
          <w:rFonts w:ascii="Times New Roman" w:hAnsi="Times New Roman" w:cs="Times New Roman"/>
          <w:sz w:val="24"/>
          <w:szCs w:val="24"/>
        </w:rPr>
        <w:footnoteReference w:id="117"/>
      </w:r>
    </w:p>
    <w:p w14:paraId="66E82D8E" w14:textId="77777777" w:rsidR="00FE23F0" w:rsidRDefault="00FE23F0" w:rsidP="000B399E">
      <w:pPr>
        <w:rPr>
          <w:rFonts w:ascii="Times New Roman" w:hAnsi="Times New Roman" w:cs="Times New Roman"/>
          <w:sz w:val="24"/>
          <w:szCs w:val="24"/>
        </w:rPr>
      </w:pPr>
    </w:p>
    <w:p w14:paraId="55347C7C" w14:textId="0B1AFDC8" w:rsidR="00FE23F0" w:rsidRDefault="00FE23F0" w:rsidP="000B399E">
      <w:pPr>
        <w:rPr>
          <w:rFonts w:ascii="Times New Roman" w:hAnsi="Times New Roman" w:cs="Times New Roman"/>
          <w:sz w:val="24"/>
          <w:szCs w:val="24"/>
        </w:rPr>
      </w:pPr>
      <w:r>
        <w:rPr>
          <w:rFonts w:ascii="Times New Roman" w:hAnsi="Times New Roman" w:cs="Times New Roman"/>
          <w:sz w:val="24"/>
          <w:szCs w:val="24"/>
        </w:rPr>
        <w:tab/>
        <w:t>Dr. Jeremiah states, “the key to boldness and patience in the face of opposition is to look for Christ to return soon.”</w:t>
      </w:r>
      <w:r>
        <w:rPr>
          <w:rStyle w:val="FootnoteReference"/>
          <w:rFonts w:ascii="Times New Roman" w:hAnsi="Times New Roman" w:cs="Times New Roman"/>
          <w:sz w:val="24"/>
          <w:szCs w:val="24"/>
        </w:rPr>
        <w:footnoteReference w:id="118"/>
      </w:r>
      <w:r>
        <w:rPr>
          <w:rFonts w:ascii="Times New Roman" w:hAnsi="Times New Roman" w:cs="Times New Roman"/>
          <w:sz w:val="24"/>
          <w:szCs w:val="24"/>
        </w:rPr>
        <w:t xml:space="preserve"> Looking for Christ to return at any moment guards our hearts against both apostasy and complacency. If we are anticipating Jesus back at any moment, we behave as if there is no time to waste. We are not keeping busy with busy work, but fully immersed in the rescue mission.</w:t>
      </w:r>
    </w:p>
    <w:p w14:paraId="003BD126" w14:textId="11D361DE" w:rsidR="00095B26" w:rsidRDefault="00095B26">
      <w:pPr>
        <w:rPr>
          <w:rFonts w:ascii="Times New Roman" w:hAnsi="Times New Roman" w:cs="Times New Roman"/>
          <w:sz w:val="24"/>
          <w:szCs w:val="24"/>
        </w:rPr>
      </w:pPr>
      <w:r>
        <w:rPr>
          <w:rFonts w:ascii="Times New Roman" w:hAnsi="Times New Roman" w:cs="Times New Roman"/>
          <w:sz w:val="24"/>
          <w:szCs w:val="24"/>
        </w:rPr>
        <w:br w:type="page"/>
      </w:r>
    </w:p>
    <w:p w14:paraId="384BD0BB" w14:textId="3204F899" w:rsidR="00095B26" w:rsidRDefault="00095B26" w:rsidP="00095B26">
      <w:pPr>
        <w:rPr>
          <w:rFonts w:ascii="Times New Roman" w:hAnsi="Times New Roman" w:cs="Times New Roman"/>
          <w:sz w:val="24"/>
          <w:szCs w:val="24"/>
        </w:rPr>
      </w:pPr>
      <w:r w:rsidRPr="00E73881">
        <w:rPr>
          <w:rFonts w:ascii="Times New Roman" w:hAnsi="Times New Roman" w:cs="Times New Roman"/>
          <w:b/>
          <w:bCs/>
          <w:sz w:val="36"/>
          <w:szCs w:val="36"/>
        </w:rPr>
        <w:lastRenderedPageBreak/>
        <w:t xml:space="preserve">CHAPTER </w:t>
      </w:r>
      <w:r>
        <w:rPr>
          <w:rFonts w:ascii="Times New Roman" w:hAnsi="Times New Roman" w:cs="Times New Roman"/>
          <w:b/>
          <w:bCs/>
          <w:sz w:val="36"/>
          <w:szCs w:val="36"/>
        </w:rPr>
        <w:t>ELEVEN</w:t>
      </w:r>
    </w:p>
    <w:p w14:paraId="0B2F9616" w14:textId="77777777" w:rsidR="00095B26" w:rsidRDefault="00095B26" w:rsidP="00095B26">
      <w:pPr>
        <w:rPr>
          <w:rFonts w:ascii="Times New Roman" w:hAnsi="Times New Roman" w:cs="Times New Roman"/>
          <w:sz w:val="24"/>
          <w:szCs w:val="24"/>
        </w:rPr>
      </w:pPr>
    </w:p>
    <w:p w14:paraId="4087EB5E" w14:textId="338C4EA5" w:rsidR="00A54EA8" w:rsidRDefault="00A54EA8" w:rsidP="00095B26">
      <w:pPr>
        <w:rPr>
          <w:rFonts w:ascii="Times New Roman" w:hAnsi="Times New Roman" w:cs="Times New Roman"/>
          <w:sz w:val="24"/>
          <w:szCs w:val="24"/>
        </w:rPr>
      </w:pPr>
      <w:r>
        <w:rPr>
          <w:rFonts w:ascii="Times New Roman" w:hAnsi="Times New Roman" w:cs="Times New Roman"/>
          <w:sz w:val="24"/>
          <w:szCs w:val="24"/>
        </w:rPr>
        <w:tab/>
        <w:t xml:space="preserve">The Old Testament chronicles the journey of God’s people from Egypt to the Promised Land. But despite all God’s miracles to obtain their freedom, the Hebrews continually rebelled against God. The Hebrews were stiff-necked people, whether it was wanting food, then wanting something different for food, being thirsty, or even crying for a different leader. This was the </w:t>
      </w:r>
      <w:r w:rsidR="007B2EFA">
        <w:rPr>
          <w:rFonts w:ascii="Times New Roman" w:hAnsi="Times New Roman" w:cs="Times New Roman"/>
          <w:sz w:val="24"/>
          <w:szCs w:val="24"/>
        </w:rPr>
        <w:t>norm;</w:t>
      </w:r>
      <w:r>
        <w:rPr>
          <w:rFonts w:ascii="Times New Roman" w:hAnsi="Times New Roman" w:cs="Times New Roman"/>
          <w:sz w:val="24"/>
          <w:szCs w:val="24"/>
        </w:rPr>
        <w:t xml:space="preserve"> </w:t>
      </w:r>
      <w:r w:rsidR="007B2EFA">
        <w:rPr>
          <w:rFonts w:ascii="Times New Roman" w:hAnsi="Times New Roman" w:cs="Times New Roman"/>
          <w:sz w:val="24"/>
          <w:szCs w:val="24"/>
        </w:rPr>
        <w:t>it was like</w:t>
      </w:r>
      <w:r>
        <w:rPr>
          <w:rFonts w:ascii="Times New Roman" w:hAnsi="Times New Roman" w:cs="Times New Roman"/>
          <w:sz w:val="24"/>
          <w:szCs w:val="24"/>
        </w:rPr>
        <w:t xml:space="preserve"> the first two people created. Adam and Eve were formed by God and walked with Him in the Garden of Eden, but they chose rebellion over relationship.</w:t>
      </w:r>
    </w:p>
    <w:p w14:paraId="3030F309" w14:textId="77777777" w:rsidR="00A54EA8" w:rsidRDefault="00A54EA8" w:rsidP="00095B26">
      <w:pPr>
        <w:rPr>
          <w:rFonts w:ascii="Times New Roman" w:hAnsi="Times New Roman" w:cs="Times New Roman"/>
          <w:sz w:val="24"/>
          <w:szCs w:val="24"/>
        </w:rPr>
      </w:pPr>
    </w:p>
    <w:p w14:paraId="4CE72C4A" w14:textId="01835E2F" w:rsidR="00A54EA8" w:rsidRDefault="00A54EA8" w:rsidP="00095B26">
      <w:pPr>
        <w:rPr>
          <w:rFonts w:ascii="Times New Roman" w:hAnsi="Times New Roman" w:cs="Times New Roman"/>
          <w:sz w:val="24"/>
          <w:szCs w:val="24"/>
        </w:rPr>
      </w:pPr>
      <w:r>
        <w:rPr>
          <w:rFonts w:ascii="Times New Roman" w:hAnsi="Times New Roman" w:cs="Times New Roman"/>
          <w:sz w:val="24"/>
          <w:szCs w:val="24"/>
        </w:rPr>
        <w:tab/>
        <w:t xml:space="preserve">There was no need for the writer of Hebrews to look for an example of how to live in unbelief, which is commonplace for humanity. Even the audience for this letter was stuck trying to return to the familiar practices of the Law </w:t>
      </w:r>
      <w:r w:rsidR="007B2EFA">
        <w:rPr>
          <w:rFonts w:ascii="Times New Roman" w:hAnsi="Times New Roman" w:cs="Times New Roman"/>
          <w:sz w:val="24"/>
          <w:szCs w:val="24"/>
        </w:rPr>
        <w:t>instead of resting in God’s grace, much like their ancestors longed to return to Egypt over the Promised Land. The readers needed a reminder of what a life of faith looked like, so the writer draws them to the “Heroes of the Faith” in this chapter which can be known as the Hall of Fame of Faith. But these names mentioned are not artifacts to be admired in a museum, they are examples to encourage all believers to live out their faith.</w:t>
      </w:r>
    </w:p>
    <w:p w14:paraId="4DB17A4E" w14:textId="77777777" w:rsidR="00A54EA8" w:rsidRPr="00D55135" w:rsidRDefault="00A54EA8" w:rsidP="00095B26">
      <w:pPr>
        <w:rPr>
          <w:rFonts w:ascii="Times New Roman" w:hAnsi="Times New Roman" w:cs="Times New Roman"/>
          <w:sz w:val="24"/>
          <w:szCs w:val="24"/>
        </w:rPr>
      </w:pPr>
    </w:p>
    <w:p w14:paraId="3B9D7D9E" w14:textId="4FBAB1DD" w:rsidR="00095B26" w:rsidRPr="006E0BC1" w:rsidRDefault="00095B26" w:rsidP="00095B26">
      <w:pPr>
        <w:rPr>
          <w:rFonts w:ascii="Times New Roman" w:hAnsi="Times New Roman" w:cs="Times New Roman"/>
          <w:b/>
          <w:bCs/>
          <w:i/>
          <w:iCs/>
          <w:sz w:val="32"/>
          <w:szCs w:val="32"/>
        </w:rPr>
      </w:pPr>
      <w:r>
        <w:rPr>
          <w:rFonts w:ascii="Times New Roman" w:hAnsi="Times New Roman" w:cs="Times New Roman"/>
          <w:b/>
          <w:bCs/>
          <w:i/>
          <w:iCs/>
          <w:sz w:val="32"/>
          <w:szCs w:val="32"/>
        </w:rPr>
        <w:t>Description of faith</w:t>
      </w:r>
    </w:p>
    <w:p w14:paraId="23E8F602" w14:textId="77777777" w:rsidR="00095B26" w:rsidRPr="006E0BC1" w:rsidRDefault="00095B26" w:rsidP="00095B26">
      <w:pPr>
        <w:rPr>
          <w:rFonts w:ascii="Times New Roman" w:hAnsi="Times New Roman" w:cs="Times New Roman"/>
          <w:b/>
          <w:bCs/>
          <w:sz w:val="24"/>
          <w:szCs w:val="24"/>
        </w:rPr>
      </w:pPr>
    </w:p>
    <w:p w14:paraId="755E4AED" w14:textId="64D536AF" w:rsidR="00095B26" w:rsidRDefault="00095B26" w:rsidP="000B399E">
      <w:pPr>
        <w:rPr>
          <w:rFonts w:ascii="Times New Roman" w:hAnsi="Times New Roman" w:cs="Times New Roman"/>
          <w:b/>
          <w:bCs/>
          <w:sz w:val="24"/>
          <w:szCs w:val="24"/>
        </w:rPr>
      </w:pPr>
      <w:r>
        <w:rPr>
          <w:rFonts w:ascii="Times New Roman" w:hAnsi="Times New Roman" w:cs="Times New Roman"/>
          <w:b/>
          <w:bCs/>
          <w:sz w:val="24"/>
          <w:szCs w:val="24"/>
        </w:rPr>
        <w:t>1 Faith is the reality of what we hope for, the proof of what we don’t see.</w:t>
      </w:r>
    </w:p>
    <w:p w14:paraId="27347557" w14:textId="00162ACF" w:rsidR="00095B26" w:rsidRDefault="00095B26" w:rsidP="000B399E">
      <w:pPr>
        <w:rPr>
          <w:rFonts w:ascii="Times New Roman" w:hAnsi="Times New Roman" w:cs="Times New Roman"/>
          <w:b/>
          <w:bCs/>
          <w:sz w:val="24"/>
          <w:szCs w:val="24"/>
        </w:rPr>
      </w:pPr>
      <w:r>
        <w:rPr>
          <w:rFonts w:ascii="Times New Roman" w:hAnsi="Times New Roman" w:cs="Times New Roman"/>
          <w:b/>
          <w:bCs/>
          <w:sz w:val="24"/>
          <w:szCs w:val="24"/>
        </w:rPr>
        <w:t>2 The elders in the past were approved because they showed faith.</w:t>
      </w:r>
    </w:p>
    <w:p w14:paraId="3A60006E" w14:textId="77777777" w:rsidR="00095B26" w:rsidRDefault="00095B26" w:rsidP="000B399E">
      <w:pPr>
        <w:rPr>
          <w:rFonts w:ascii="Times New Roman" w:hAnsi="Times New Roman" w:cs="Times New Roman"/>
          <w:sz w:val="24"/>
          <w:szCs w:val="24"/>
        </w:rPr>
      </w:pPr>
    </w:p>
    <w:p w14:paraId="1B4B5231" w14:textId="691DCC06" w:rsidR="00E54A0D" w:rsidRDefault="00E54A0D" w:rsidP="000B399E">
      <w:pPr>
        <w:rPr>
          <w:rFonts w:ascii="Times New Roman" w:hAnsi="Times New Roman" w:cs="Times New Roman"/>
          <w:sz w:val="24"/>
          <w:szCs w:val="24"/>
        </w:rPr>
      </w:pPr>
      <w:r>
        <w:rPr>
          <w:rFonts w:ascii="Times New Roman" w:hAnsi="Times New Roman" w:cs="Times New Roman"/>
          <w:sz w:val="24"/>
          <w:szCs w:val="24"/>
        </w:rPr>
        <w:tab/>
        <w:t>W.T. Purkiser writes, “There is some question whether this is a definition or description. Perhaps it is both.”</w:t>
      </w:r>
      <w:r>
        <w:rPr>
          <w:rStyle w:val="FootnoteReference"/>
          <w:rFonts w:ascii="Times New Roman" w:hAnsi="Times New Roman" w:cs="Times New Roman"/>
          <w:sz w:val="24"/>
          <w:szCs w:val="24"/>
        </w:rPr>
        <w:footnoteReference w:id="119"/>
      </w:r>
      <w:r>
        <w:rPr>
          <w:rFonts w:ascii="Times New Roman" w:hAnsi="Times New Roman" w:cs="Times New Roman"/>
          <w:sz w:val="24"/>
          <w:szCs w:val="24"/>
        </w:rPr>
        <w:t xml:space="preserve"> The trouble with defining faith is that the meaning is inseparable from the action. Looking at a dictionary leaves us with the impression that faith is wishful thinking and belief without proof. This is what separates the unbeliever and the believer. Dr. Jeremiah wrote, “For the unbeliever, ‘Seeing is believing.’ For the believer, “Believing is seeing.’”</w:t>
      </w:r>
      <w:r>
        <w:rPr>
          <w:rStyle w:val="FootnoteReference"/>
          <w:rFonts w:ascii="Times New Roman" w:hAnsi="Times New Roman" w:cs="Times New Roman"/>
          <w:sz w:val="24"/>
          <w:szCs w:val="24"/>
        </w:rPr>
        <w:footnoteReference w:id="120"/>
      </w:r>
    </w:p>
    <w:p w14:paraId="3650F4B2" w14:textId="77777777" w:rsidR="003762D9" w:rsidRDefault="003762D9" w:rsidP="000B399E">
      <w:pPr>
        <w:rPr>
          <w:rFonts w:ascii="Times New Roman" w:hAnsi="Times New Roman" w:cs="Times New Roman"/>
          <w:sz w:val="24"/>
          <w:szCs w:val="24"/>
        </w:rPr>
      </w:pPr>
    </w:p>
    <w:p w14:paraId="4A41BD7C" w14:textId="16828F7A" w:rsidR="003762D9" w:rsidRDefault="003762D9" w:rsidP="000B399E">
      <w:pPr>
        <w:rPr>
          <w:rFonts w:ascii="Times New Roman" w:hAnsi="Times New Roman" w:cs="Times New Roman"/>
          <w:sz w:val="24"/>
          <w:szCs w:val="24"/>
        </w:rPr>
      </w:pPr>
      <w:r>
        <w:rPr>
          <w:rFonts w:ascii="Times New Roman" w:hAnsi="Times New Roman" w:cs="Times New Roman"/>
          <w:sz w:val="24"/>
          <w:szCs w:val="24"/>
        </w:rPr>
        <w:tab/>
        <w:t xml:space="preserve">Many fail to grasp that faith is not </w:t>
      </w:r>
      <w:proofErr w:type="gramStart"/>
      <w:r>
        <w:rPr>
          <w:rFonts w:ascii="Times New Roman" w:hAnsi="Times New Roman" w:cs="Times New Roman"/>
          <w:sz w:val="24"/>
          <w:szCs w:val="24"/>
        </w:rPr>
        <w:t>a blind</w:t>
      </w:r>
      <w:proofErr w:type="gramEnd"/>
      <w:r>
        <w:rPr>
          <w:rFonts w:ascii="Times New Roman" w:hAnsi="Times New Roman" w:cs="Times New Roman"/>
          <w:sz w:val="24"/>
          <w:szCs w:val="24"/>
        </w:rPr>
        <w:t xml:space="preserve"> allegiance or baseless assumption. The Greek word translated “faith” here in verse 1 (as well as 238 other times in the KJV) is “</w:t>
      </w:r>
      <w:proofErr w:type="spellStart"/>
      <w:r>
        <w:rPr>
          <w:rFonts w:ascii="Times New Roman" w:hAnsi="Times New Roman" w:cs="Times New Roman"/>
          <w:sz w:val="24"/>
          <w:szCs w:val="24"/>
        </w:rPr>
        <w:t>pistis</w:t>
      </w:r>
      <w:proofErr w:type="spellEnd"/>
      <w:r>
        <w:rPr>
          <w:rFonts w:ascii="Times New Roman" w:hAnsi="Times New Roman" w:cs="Times New Roman"/>
          <w:sz w:val="24"/>
          <w:szCs w:val="24"/>
        </w:rPr>
        <w:t>”. With the risk of sounding crude, the Greek word looks like slang vernacular for a drug test. A drug test is conducted by a person urinating into a cup or plastic bottle which is analyzed to determine if someone is using alcohol, opioids, cocaine, and other drugs that are harmful to an employee’s performance and overall health. If a person’s urine is in that cup and the contents of that cup test positive for substances, it is reasonable to believe the person is using the s</w:t>
      </w:r>
      <w:r w:rsidR="005B1DFA">
        <w:rPr>
          <w:rFonts w:ascii="Times New Roman" w:hAnsi="Times New Roman" w:cs="Times New Roman"/>
          <w:sz w:val="24"/>
          <w:szCs w:val="24"/>
        </w:rPr>
        <w:t>ubstance. The tester did not see the person use the substance. A person’s behavior may have caused the test to be issued, but erratic or abnormal behavior only leads to suspicion not definitive proof. However, the tested contents of the cup reveal the truth. This is faith.</w:t>
      </w:r>
    </w:p>
    <w:p w14:paraId="51422895" w14:textId="77777777" w:rsidR="005B1DFA" w:rsidRDefault="005B1DFA" w:rsidP="000B399E">
      <w:pPr>
        <w:rPr>
          <w:rFonts w:ascii="Times New Roman" w:hAnsi="Times New Roman" w:cs="Times New Roman"/>
          <w:sz w:val="24"/>
          <w:szCs w:val="24"/>
        </w:rPr>
      </w:pPr>
    </w:p>
    <w:p w14:paraId="2A68F08E" w14:textId="33A55E1E" w:rsidR="005B1DFA" w:rsidRDefault="005B1DFA" w:rsidP="000B399E">
      <w:pPr>
        <w:rPr>
          <w:rFonts w:ascii="Times New Roman" w:hAnsi="Times New Roman" w:cs="Times New Roman"/>
          <w:sz w:val="24"/>
          <w:szCs w:val="24"/>
        </w:rPr>
      </w:pPr>
      <w:r>
        <w:rPr>
          <w:rFonts w:ascii="Times New Roman" w:hAnsi="Times New Roman" w:cs="Times New Roman"/>
          <w:sz w:val="24"/>
          <w:szCs w:val="24"/>
        </w:rPr>
        <w:tab/>
        <w:t>Belief in God does not make Him real; it opens our eyes to the existence of things beyond our reality. Faith allows us to see God’s fingerprints all around us, even though we cannot physically see Him with our eyes.</w:t>
      </w:r>
      <w:r w:rsidR="00031066">
        <w:rPr>
          <w:rFonts w:ascii="Times New Roman" w:hAnsi="Times New Roman" w:cs="Times New Roman"/>
          <w:sz w:val="24"/>
          <w:szCs w:val="24"/>
        </w:rPr>
        <w:t xml:space="preserve"> Scientific theories are guesses based on careful observation </w:t>
      </w:r>
      <w:r w:rsidR="00031066">
        <w:rPr>
          <w:rFonts w:ascii="Times New Roman" w:hAnsi="Times New Roman" w:cs="Times New Roman"/>
          <w:sz w:val="24"/>
          <w:szCs w:val="24"/>
        </w:rPr>
        <w:lastRenderedPageBreak/>
        <w:t>and studying evidence that leads to a believed conclusion. Because of the evidence He has revealed, our hearts have been pointed to God. Our faith is a response to the evidence, living in that belief.</w:t>
      </w:r>
    </w:p>
    <w:p w14:paraId="4933054A" w14:textId="77777777" w:rsidR="00031066" w:rsidRDefault="00031066" w:rsidP="000B399E">
      <w:pPr>
        <w:rPr>
          <w:rFonts w:ascii="Times New Roman" w:hAnsi="Times New Roman" w:cs="Times New Roman"/>
          <w:sz w:val="24"/>
          <w:szCs w:val="24"/>
        </w:rPr>
      </w:pPr>
    </w:p>
    <w:p w14:paraId="5E129533" w14:textId="78FCD4D2" w:rsidR="00031066" w:rsidRDefault="00031066" w:rsidP="000B399E">
      <w:pPr>
        <w:rPr>
          <w:rFonts w:ascii="Times New Roman" w:hAnsi="Times New Roman" w:cs="Times New Roman"/>
          <w:sz w:val="24"/>
          <w:szCs w:val="24"/>
        </w:rPr>
      </w:pPr>
      <w:r>
        <w:rPr>
          <w:rFonts w:ascii="Times New Roman" w:hAnsi="Times New Roman" w:cs="Times New Roman"/>
          <w:sz w:val="24"/>
          <w:szCs w:val="24"/>
        </w:rPr>
        <w:tab/>
        <w:t xml:space="preserve">Paul wrote in Ephesians 2:8, “You are saved by God’s grace because of your faith. This salvation is God’s gift. It’s not something you possessed.” Salvation did not and could not originate with us. </w:t>
      </w:r>
      <w:r w:rsidR="003149E4">
        <w:rPr>
          <w:rFonts w:ascii="Times New Roman" w:hAnsi="Times New Roman" w:cs="Times New Roman"/>
          <w:sz w:val="24"/>
          <w:szCs w:val="24"/>
        </w:rPr>
        <w:t>It was God’s work to provide our salvation, not because He was obligated but out of love. Unbelief or belief has no impact on God’s work, you and I do not possess that kind of power. Our faith does not produce our salvation, it is us embracing His gift outstretched to us.</w:t>
      </w:r>
    </w:p>
    <w:p w14:paraId="222D7C49" w14:textId="77777777" w:rsidR="00E54A0D" w:rsidRPr="00E54A0D" w:rsidRDefault="00E54A0D" w:rsidP="000B399E">
      <w:pPr>
        <w:rPr>
          <w:rFonts w:ascii="Times New Roman" w:hAnsi="Times New Roman" w:cs="Times New Roman"/>
          <w:sz w:val="24"/>
          <w:szCs w:val="24"/>
        </w:rPr>
      </w:pPr>
    </w:p>
    <w:p w14:paraId="2D68573C" w14:textId="69601ED7" w:rsidR="00095B26" w:rsidRPr="006E0BC1" w:rsidRDefault="00095B26" w:rsidP="00095B26">
      <w:pPr>
        <w:rPr>
          <w:rFonts w:ascii="Times New Roman" w:hAnsi="Times New Roman" w:cs="Times New Roman"/>
          <w:b/>
          <w:bCs/>
          <w:i/>
          <w:iCs/>
          <w:sz w:val="32"/>
          <w:szCs w:val="32"/>
        </w:rPr>
      </w:pPr>
      <w:r>
        <w:rPr>
          <w:rFonts w:ascii="Times New Roman" w:hAnsi="Times New Roman" w:cs="Times New Roman"/>
          <w:b/>
          <w:bCs/>
          <w:i/>
          <w:iCs/>
          <w:sz w:val="32"/>
          <w:szCs w:val="32"/>
        </w:rPr>
        <w:t>Acts of faith by God’s people</w:t>
      </w:r>
    </w:p>
    <w:p w14:paraId="16E752CB" w14:textId="77777777" w:rsidR="00095B26" w:rsidRDefault="00095B26" w:rsidP="00095B26">
      <w:pPr>
        <w:rPr>
          <w:rFonts w:ascii="Times New Roman" w:hAnsi="Times New Roman" w:cs="Times New Roman"/>
          <w:sz w:val="24"/>
          <w:szCs w:val="24"/>
        </w:rPr>
      </w:pPr>
    </w:p>
    <w:p w14:paraId="36D5398D" w14:textId="6E041DE1" w:rsidR="00774470" w:rsidRDefault="00774470" w:rsidP="00095B26">
      <w:pPr>
        <w:rPr>
          <w:rFonts w:ascii="Times New Roman" w:hAnsi="Times New Roman" w:cs="Times New Roman"/>
          <w:sz w:val="24"/>
          <w:szCs w:val="24"/>
        </w:rPr>
      </w:pPr>
      <w:r>
        <w:rPr>
          <w:rFonts w:ascii="Times New Roman" w:hAnsi="Times New Roman" w:cs="Times New Roman"/>
          <w:sz w:val="24"/>
          <w:szCs w:val="24"/>
        </w:rPr>
        <w:tab/>
        <w:t xml:space="preserve">As we begin the walk through the Hall of Fame, I want to pause to point out who is not mentioned. And it has everything to do with verse 1 which said, “Faith is the reality of what we hope for, the proof of what we don’t see.” Adam and Eve are not mentioned. Why? Because they saw God. They saw God and yet </w:t>
      </w:r>
      <w:r w:rsidR="00876357">
        <w:rPr>
          <w:rFonts w:ascii="Times New Roman" w:hAnsi="Times New Roman" w:cs="Times New Roman"/>
          <w:sz w:val="24"/>
          <w:szCs w:val="24"/>
        </w:rPr>
        <w:t>willingly walked</w:t>
      </w:r>
      <w:r>
        <w:rPr>
          <w:rFonts w:ascii="Times New Roman" w:hAnsi="Times New Roman" w:cs="Times New Roman"/>
          <w:sz w:val="24"/>
          <w:szCs w:val="24"/>
        </w:rPr>
        <w:t xml:space="preserve"> into unbelief.</w:t>
      </w:r>
      <w:r w:rsidR="00876357">
        <w:rPr>
          <w:rFonts w:ascii="Times New Roman" w:hAnsi="Times New Roman" w:cs="Times New Roman"/>
          <w:sz w:val="24"/>
          <w:szCs w:val="24"/>
        </w:rPr>
        <w:t xml:space="preserve"> Acknowledging God’s existence and having faith in God are two different things. The demons know God exists, but they do not have faith.</w:t>
      </w:r>
    </w:p>
    <w:p w14:paraId="7DAD0F92" w14:textId="77777777" w:rsidR="00774470" w:rsidRPr="00774470" w:rsidRDefault="00774470" w:rsidP="00095B26">
      <w:pPr>
        <w:rPr>
          <w:rFonts w:ascii="Times New Roman" w:hAnsi="Times New Roman" w:cs="Times New Roman"/>
          <w:sz w:val="24"/>
          <w:szCs w:val="24"/>
        </w:rPr>
      </w:pPr>
    </w:p>
    <w:p w14:paraId="0247C860" w14:textId="33A15B3A" w:rsidR="00095B26" w:rsidRDefault="00095B26" w:rsidP="00095B26">
      <w:pPr>
        <w:rPr>
          <w:rFonts w:ascii="Times New Roman" w:hAnsi="Times New Roman" w:cs="Times New Roman"/>
          <w:sz w:val="24"/>
          <w:szCs w:val="24"/>
        </w:rPr>
      </w:pPr>
      <w:r>
        <w:rPr>
          <w:rFonts w:ascii="Times New Roman" w:hAnsi="Times New Roman" w:cs="Times New Roman"/>
          <w:b/>
          <w:bCs/>
          <w:sz w:val="24"/>
          <w:szCs w:val="24"/>
        </w:rPr>
        <w:t>3 By faith we understand that the universe has been created by a word from God so that the visible came into existence f</w:t>
      </w:r>
      <w:r w:rsidR="00876357">
        <w:rPr>
          <w:rFonts w:ascii="Times New Roman" w:hAnsi="Times New Roman" w:cs="Times New Roman"/>
          <w:b/>
          <w:bCs/>
          <w:sz w:val="24"/>
          <w:szCs w:val="24"/>
        </w:rPr>
        <w:t>ro</w:t>
      </w:r>
      <w:r>
        <w:rPr>
          <w:rFonts w:ascii="Times New Roman" w:hAnsi="Times New Roman" w:cs="Times New Roman"/>
          <w:b/>
          <w:bCs/>
          <w:sz w:val="24"/>
          <w:szCs w:val="24"/>
        </w:rPr>
        <w:t>m the invisible.</w:t>
      </w:r>
    </w:p>
    <w:p w14:paraId="785EAAA4" w14:textId="77777777" w:rsidR="00876357" w:rsidRDefault="00876357" w:rsidP="00095B26">
      <w:pPr>
        <w:rPr>
          <w:rFonts w:ascii="Times New Roman" w:hAnsi="Times New Roman" w:cs="Times New Roman"/>
          <w:sz w:val="24"/>
          <w:szCs w:val="24"/>
        </w:rPr>
      </w:pPr>
    </w:p>
    <w:p w14:paraId="437679A6" w14:textId="615667D1" w:rsidR="00876357" w:rsidRDefault="00876357" w:rsidP="00095B26">
      <w:pPr>
        <w:rPr>
          <w:rFonts w:ascii="Times New Roman" w:hAnsi="Times New Roman" w:cs="Times New Roman"/>
          <w:sz w:val="24"/>
          <w:szCs w:val="24"/>
        </w:rPr>
      </w:pPr>
      <w:r>
        <w:rPr>
          <w:rFonts w:ascii="Times New Roman" w:hAnsi="Times New Roman" w:cs="Times New Roman"/>
          <w:sz w:val="24"/>
          <w:szCs w:val="24"/>
        </w:rPr>
        <w:tab/>
        <w:t>The Bible begins with faith in God’s existence. Genesis 1:1-2 reads, “When God began to create the heavens and the earth—the earth was without shape or form, it was dark over the deep sea, and God’s wind swept over the waters.” There was nothing and then there was something, this is a point shared by the Bible and modern scientific understanding.</w:t>
      </w:r>
      <w:r w:rsidR="00581F6D">
        <w:rPr>
          <w:rFonts w:ascii="Times New Roman" w:hAnsi="Times New Roman" w:cs="Times New Roman"/>
          <w:sz w:val="24"/>
          <w:szCs w:val="24"/>
        </w:rPr>
        <w:t xml:space="preserve"> Science is hindered in the study of creation because it is limited by what is visible, but the Bible gives reference to the invisible.</w:t>
      </w:r>
    </w:p>
    <w:p w14:paraId="1DAC9300" w14:textId="77777777" w:rsidR="00581F6D" w:rsidRDefault="00581F6D" w:rsidP="00095B26">
      <w:pPr>
        <w:rPr>
          <w:rFonts w:ascii="Times New Roman" w:hAnsi="Times New Roman" w:cs="Times New Roman"/>
          <w:sz w:val="24"/>
          <w:szCs w:val="24"/>
        </w:rPr>
      </w:pPr>
    </w:p>
    <w:p w14:paraId="34C75B4F" w14:textId="2B82FFE7" w:rsidR="00581F6D" w:rsidRDefault="00581F6D" w:rsidP="00095B26">
      <w:pPr>
        <w:rPr>
          <w:rFonts w:ascii="Times New Roman" w:hAnsi="Times New Roman" w:cs="Times New Roman"/>
          <w:sz w:val="24"/>
          <w:szCs w:val="24"/>
        </w:rPr>
      </w:pPr>
      <w:r>
        <w:rPr>
          <w:rFonts w:ascii="Times New Roman" w:hAnsi="Times New Roman" w:cs="Times New Roman"/>
          <w:sz w:val="24"/>
          <w:szCs w:val="24"/>
        </w:rPr>
        <w:tab/>
        <w:t xml:space="preserve">Much debate is held between Christianity and scientific study. Both sides </w:t>
      </w:r>
      <w:proofErr w:type="gramStart"/>
      <w:r>
        <w:rPr>
          <w:rFonts w:ascii="Times New Roman" w:hAnsi="Times New Roman" w:cs="Times New Roman"/>
          <w:sz w:val="24"/>
          <w:szCs w:val="24"/>
        </w:rPr>
        <w:t>enter</w:t>
      </w:r>
      <w:proofErr w:type="gramEnd"/>
      <w:r>
        <w:rPr>
          <w:rFonts w:ascii="Times New Roman" w:hAnsi="Times New Roman" w:cs="Times New Roman"/>
          <w:sz w:val="24"/>
          <w:szCs w:val="24"/>
        </w:rPr>
        <w:t xml:space="preserve"> the debate with strong beliefs for their case. Christians hold tightly to God as the Creator, while scientists hold to their study of observable fact. Each seems to be threatened by the other. But as Christians, we should not be threatened by scientific advancement and discovery. Science is sharing the story of how things were made to better help us understand their function. The Bible does share the how, but only in a nutshell based on the limitations of ancient understanding, but the how is not the primary concern of the Bible. Scripture is more concerned with who and why.</w:t>
      </w:r>
    </w:p>
    <w:p w14:paraId="57B089E2" w14:textId="77777777" w:rsidR="009359B1" w:rsidRDefault="009359B1" w:rsidP="00095B26">
      <w:pPr>
        <w:rPr>
          <w:rFonts w:ascii="Times New Roman" w:hAnsi="Times New Roman" w:cs="Times New Roman"/>
          <w:sz w:val="24"/>
          <w:szCs w:val="24"/>
        </w:rPr>
      </w:pPr>
    </w:p>
    <w:p w14:paraId="538393A6" w14:textId="2C340D21" w:rsidR="009359B1" w:rsidRDefault="009359B1" w:rsidP="00095B26">
      <w:pPr>
        <w:rPr>
          <w:rFonts w:ascii="Times New Roman" w:hAnsi="Times New Roman" w:cs="Times New Roman"/>
          <w:sz w:val="24"/>
          <w:szCs w:val="24"/>
        </w:rPr>
      </w:pPr>
      <w:r>
        <w:rPr>
          <w:rFonts w:ascii="Times New Roman" w:hAnsi="Times New Roman" w:cs="Times New Roman"/>
          <w:sz w:val="24"/>
          <w:szCs w:val="24"/>
        </w:rPr>
        <w:tab/>
        <w:t>Like the Hebrew Christians, I fear in some ways we allow fear and laziness to drive our understanding at the intersection of faith and science. But is it not the same God that created the heavens and the earth that has led mankind to advancement in our knowledge? While there are certainly good and bad implications based on gains in knowledge, the Bible reveals we are to wrestle with how those things point us to God and His will for us. God will never lead us to where His grace cannot keep us.</w:t>
      </w:r>
    </w:p>
    <w:p w14:paraId="460523E6" w14:textId="77777777" w:rsidR="00876357" w:rsidRPr="00876357" w:rsidRDefault="00876357" w:rsidP="00095B26">
      <w:pPr>
        <w:rPr>
          <w:rFonts w:ascii="Times New Roman" w:hAnsi="Times New Roman" w:cs="Times New Roman"/>
          <w:sz w:val="24"/>
          <w:szCs w:val="24"/>
        </w:rPr>
      </w:pPr>
    </w:p>
    <w:p w14:paraId="5D34F7F8" w14:textId="685CA4A6" w:rsidR="00095B26" w:rsidRDefault="00095B26" w:rsidP="00095B26">
      <w:pPr>
        <w:rPr>
          <w:rFonts w:ascii="Times New Roman" w:hAnsi="Times New Roman" w:cs="Times New Roman"/>
          <w:sz w:val="24"/>
          <w:szCs w:val="24"/>
        </w:rPr>
      </w:pPr>
      <w:r>
        <w:rPr>
          <w:rFonts w:ascii="Times New Roman" w:hAnsi="Times New Roman" w:cs="Times New Roman"/>
          <w:b/>
          <w:bCs/>
          <w:sz w:val="24"/>
          <w:szCs w:val="24"/>
        </w:rPr>
        <w:lastRenderedPageBreak/>
        <w:t>4 By faith Abel offered a better sacrifice to God than Cain, which showed that he was righteous, since God gave approval to him for his gift. Though he died, he’s still speaking through faith.</w:t>
      </w:r>
    </w:p>
    <w:p w14:paraId="6E2FE358" w14:textId="77777777" w:rsidR="00610FD8" w:rsidRDefault="00610FD8" w:rsidP="00095B26">
      <w:pPr>
        <w:rPr>
          <w:rFonts w:ascii="Times New Roman" w:hAnsi="Times New Roman" w:cs="Times New Roman"/>
          <w:sz w:val="24"/>
          <w:szCs w:val="24"/>
        </w:rPr>
      </w:pPr>
    </w:p>
    <w:p w14:paraId="0B8650CE" w14:textId="493C2819" w:rsidR="00921765" w:rsidRDefault="00610FD8" w:rsidP="00095B26">
      <w:pPr>
        <w:rPr>
          <w:rFonts w:ascii="Times New Roman" w:hAnsi="Times New Roman" w:cs="Times New Roman"/>
          <w:sz w:val="24"/>
          <w:szCs w:val="24"/>
        </w:rPr>
      </w:pPr>
      <w:r>
        <w:rPr>
          <w:rFonts w:ascii="Times New Roman" w:hAnsi="Times New Roman" w:cs="Times New Roman"/>
          <w:sz w:val="24"/>
          <w:szCs w:val="24"/>
        </w:rPr>
        <w:tab/>
        <w:t>In Genesis 4, we find the story of these two brothers. Abel farmed livestock and Cain farmed the land. The text tells us that God accepted Abel’s sacrifice, but did not accept Cain’s sacrifice.</w:t>
      </w:r>
      <w:r w:rsidR="00471AE1">
        <w:rPr>
          <w:rFonts w:ascii="Times New Roman" w:hAnsi="Times New Roman" w:cs="Times New Roman"/>
          <w:sz w:val="24"/>
          <w:szCs w:val="24"/>
        </w:rPr>
        <w:t xml:space="preserve"> Why? What was the difference? John Wesley wrote, “The firstlings of his flock, implying both a confession of what his own sins deserved, and a desire of sharing in the great atonement. </w:t>
      </w:r>
      <w:proofErr w:type="gramStart"/>
      <w:r w:rsidR="00471AE1">
        <w:rPr>
          <w:rFonts w:ascii="Times New Roman" w:hAnsi="Times New Roman" w:cs="Times New Roman"/>
          <w:sz w:val="24"/>
          <w:szCs w:val="24"/>
        </w:rPr>
        <w:t>Than</w:t>
      </w:r>
      <w:proofErr w:type="gramEnd"/>
      <w:r w:rsidR="00471AE1">
        <w:rPr>
          <w:rFonts w:ascii="Times New Roman" w:hAnsi="Times New Roman" w:cs="Times New Roman"/>
          <w:sz w:val="24"/>
          <w:szCs w:val="24"/>
        </w:rPr>
        <w:t xml:space="preserve"> Cain. Whose offering testified no such faith, but a mere acknowledgment of God the Creator.”</w:t>
      </w:r>
      <w:r w:rsidR="00471AE1">
        <w:rPr>
          <w:rStyle w:val="FootnoteReference"/>
          <w:rFonts w:ascii="Times New Roman" w:hAnsi="Times New Roman" w:cs="Times New Roman"/>
          <w:sz w:val="24"/>
          <w:szCs w:val="24"/>
        </w:rPr>
        <w:footnoteReference w:id="121"/>
      </w:r>
      <w:r w:rsidR="00471AE1">
        <w:rPr>
          <w:rFonts w:ascii="Times New Roman" w:hAnsi="Times New Roman" w:cs="Times New Roman"/>
          <w:sz w:val="24"/>
          <w:szCs w:val="24"/>
        </w:rPr>
        <w:t xml:space="preserve"> Wesley is suggesting it was based on Abel offering the first of his flock, whereas Cain offered crops. </w:t>
      </w:r>
      <w:r w:rsidR="00921765">
        <w:rPr>
          <w:rFonts w:ascii="Times New Roman" w:hAnsi="Times New Roman" w:cs="Times New Roman"/>
          <w:sz w:val="24"/>
          <w:szCs w:val="24"/>
        </w:rPr>
        <w:t xml:space="preserve">That certainly tracks with the Old Testament sacrificial system and with what has been covered by the writer of Hebrews. But what cautions me </w:t>
      </w:r>
      <w:proofErr w:type="gramStart"/>
      <w:r w:rsidR="00921765">
        <w:rPr>
          <w:rFonts w:ascii="Times New Roman" w:hAnsi="Times New Roman" w:cs="Times New Roman"/>
          <w:sz w:val="24"/>
          <w:szCs w:val="24"/>
        </w:rPr>
        <w:t>on</w:t>
      </w:r>
      <w:proofErr w:type="gramEnd"/>
      <w:r w:rsidR="00921765">
        <w:rPr>
          <w:rFonts w:ascii="Times New Roman" w:hAnsi="Times New Roman" w:cs="Times New Roman"/>
          <w:sz w:val="24"/>
          <w:szCs w:val="24"/>
        </w:rPr>
        <w:t xml:space="preserve"> that interpretation is the Old Testament system has not been instituted yet.</w:t>
      </w:r>
      <w:r w:rsidR="00995AA6">
        <w:rPr>
          <w:rFonts w:ascii="Times New Roman" w:hAnsi="Times New Roman" w:cs="Times New Roman"/>
          <w:sz w:val="24"/>
          <w:szCs w:val="24"/>
        </w:rPr>
        <w:t xml:space="preserve"> </w:t>
      </w:r>
      <w:r w:rsidR="00921765">
        <w:rPr>
          <w:rFonts w:ascii="Times New Roman" w:hAnsi="Times New Roman" w:cs="Times New Roman"/>
          <w:sz w:val="24"/>
          <w:szCs w:val="24"/>
        </w:rPr>
        <w:t xml:space="preserve">To be clear, the issue for Cain was his sacrifice. But </w:t>
      </w:r>
      <w:r w:rsidR="00995AA6">
        <w:rPr>
          <w:rFonts w:ascii="Times New Roman" w:hAnsi="Times New Roman" w:cs="Times New Roman"/>
          <w:sz w:val="24"/>
          <w:szCs w:val="24"/>
        </w:rPr>
        <w:t>was it</w:t>
      </w:r>
      <w:r w:rsidR="00921765">
        <w:rPr>
          <w:rFonts w:ascii="Times New Roman" w:hAnsi="Times New Roman" w:cs="Times New Roman"/>
          <w:sz w:val="24"/>
          <w:szCs w:val="24"/>
        </w:rPr>
        <w:t xml:space="preserve"> the contents of the sacrifice or his intent behind the sacrifice? </w:t>
      </w:r>
      <w:r w:rsidR="00995AA6">
        <w:rPr>
          <w:rFonts w:ascii="Times New Roman" w:hAnsi="Times New Roman" w:cs="Times New Roman"/>
          <w:sz w:val="24"/>
          <w:szCs w:val="24"/>
        </w:rPr>
        <w:t>John MacArthur makes that suggestion when he wrote, “Cain’s sacrifice was evidence that he was just going through the motions of ritual in a disobedient manner, not evidencing authentic faith.”</w:t>
      </w:r>
      <w:r w:rsidR="00995AA6">
        <w:rPr>
          <w:rStyle w:val="FootnoteReference"/>
          <w:rFonts w:ascii="Times New Roman" w:hAnsi="Times New Roman" w:cs="Times New Roman"/>
          <w:sz w:val="24"/>
          <w:szCs w:val="24"/>
        </w:rPr>
        <w:footnoteReference w:id="122"/>
      </w:r>
    </w:p>
    <w:p w14:paraId="768E2DC1" w14:textId="77777777" w:rsidR="00995AA6" w:rsidRDefault="00995AA6" w:rsidP="00095B26">
      <w:pPr>
        <w:rPr>
          <w:rFonts w:ascii="Times New Roman" w:hAnsi="Times New Roman" w:cs="Times New Roman"/>
          <w:sz w:val="24"/>
          <w:szCs w:val="24"/>
        </w:rPr>
      </w:pPr>
    </w:p>
    <w:p w14:paraId="5169EF47" w14:textId="112B68C7" w:rsidR="00995AA6" w:rsidRDefault="00995AA6" w:rsidP="00095B26">
      <w:pPr>
        <w:rPr>
          <w:rFonts w:ascii="Times New Roman" w:hAnsi="Times New Roman" w:cs="Times New Roman"/>
          <w:sz w:val="24"/>
          <w:szCs w:val="24"/>
        </w:rPr>
      </w:pPr>
      <w:r>
        <w:rPr>
          <w:rFonts w:ascii="Times New Roman" w:hAnsi="Times New Roman" w:cs="Times New Roman"/>
          <w:sz w:val="24"/>
          <w:szCs w:val="24"/>
        </w:rPr>
        <w:tab/>
        <w:t xml:space="preserve">Regardless, </w:t>
      </w:r>
      <w:r w:rsidR="006B5A4C">
        <w:rPr>
          <w:rFonts w:ascii="Times New Roman" w:hAnsi="Times New Roman" w:cs="Times New Roman"/>
          <w:sz w:val="24"/>
          <w:szCs w:val="24"/>
        </w:rPr>
        <w:t xml:space="preserve">Cain kills Abel out of jealousy. Abel had faith in God and became the first martyr for it. Those of faith continue to pay a price for it, both outside and inside the Church. People outside the faith do not understand, so they kill those in the faith. One would think those in the pews would be more understanding, but for too many </w:t>
      </w:r>
      <w:proofErr w:type="gramStart"/>
      <w:r w:rsidR="006B5A4C">
        <w:rPr>
          <w:rFonts w:ascii="Times New Roman" w:hAnsi="Times New Roman" w:cs="Times New Roman"/>
          <w:sz w:val="24"/>
          <w:szCs w:val="24"/>
        </w:rPr>
        <w:t>religion</w:t>
      </w:r>
      <w:proofErr w:type="gramEnd"/>
      <w:r w:rsidR="006B5A4C">
        <w:rPr>
          <w:rFonts w:ascii="Times New Roman" w:hAnsi="Times New Roman" w:cs="Times New Roman"/>
          <w:sz w:val="24"/>
          <w:szCs w:val="24"/>
        </w:rPr>
        <w:t xml:space="preserve"> has become a means to power, popularity, and prosperity in the name of God. Jude 11 has this warning to such folks, “They are damned, for they follow in the footsteps of Cain. For profit they give themselves over to Balaam’s error. They are destroyed in the uprising of Korah.”</w:t>
      </w:r>
    </w:p>
    <w:p w14:paraId="0266E81A" w14:textId="77777777" w:rsidR="00610FD8" w:rsidRPr="00610FD8" w:rsidRDefault="00610FD8" w:rsidP="00095B26">
      <w:pPr>
        <w:rPr>
          <w:rFonts w:ascii="Times New Roman" w:hAnsi="Times New Roman" w:cs="Times New Roman"/>
          <w:sz w:val="24"/>
          <w:szCs w:val="24"/>
        </w:rPr>
      </w:pPr>
    </w:p>
    <w:p w14:paraId="4801FBC3" w14:textId="35CAB561" w:rsidR="00095B26" w:rsidRDefault="00095B26" w:rsidP="00095B26">
      <w:pPr>
        <w:rPr>
          <w:rFonts w:ascii="Times New Roman" w:hAnsi="Times New Roman" w:cs="Times New Roman"/>
          <w:b/>
          <w:bCs/>
          <w:sz w:val="24"/>
          <w:szCs w:val="24"/>
        </w:rPr>
      </w:pPr>
      <w:r>
        <w:rPr>
          <w:rFonts w:ascii="Times New Roman" w:hAnsi="Times New Roman" w:cs="Times New Roman"/>
          <w:b/>
          <w:bCs/>
          <w:sz w:val="24"/>
          <w:szCs w:val="24"/>
        </w:rPr>
        <w:t>5 By faith Enoch was taken up so that he didn’t see death, and “he wasn’t found because God took him up.” He was given approval for having pleased God before he was taken up.</w:t>
      </w:r>
    </w:p>
    <w:p w14:paraId="740ABE99" w14:textId="345B1721" w:rsidR="00095B26" w:rsidRDefault="00095B26" w:rsidP="00095B26">
      <w:pPr>
        <w:rPr>
          <w:rFonts w:ascii="Times New Roman" w:hAnsi="Times New Roman" w:cs="Times New Roman"/>
          <w:sz w:val="24"/>
          <w:szCs w:val="24"/>
        </w:rPr>
      </w:pPr>
      <w:r>
        <w:rPr>
          <w:rFonts w:ascii="Times New Roman" w:hAnsi="Times New Roman" w:cs="Times New Roman"/>
          <w:b/>
          <w:bCs/>
          <w:sz w:val="24"/>
          <w:szCs w:val="24"/>
        </w:rPr>
        <w:t>6 It’s impossible to please God without faith because the one who draws near to God must believe that he exists and that he rewards people who try to find him.</w:t>
      </w:r>
    </w:p>
    <w:p w14:paraId="0DABD461" w14:textId="77777777" w:rsidR="006B5A4C" w:rsidRDefault="006B5A4C" w:rsidP="00095B26">
      <w:pPr>
        <w:rPr>
          <w:rFonts w:ascii="Times New Roman" w:hAnsi="Times New Roman" w:cs="Times New Roman"/>
          <w:sz w:val="24"/>
          <w:szCs w:val="24"/>
        </w:rPr>
      </w:pPr>
    </w:p>
    <w:p w14:paraId="4062D52C" w14:textId="1822CB43" w:rsidR="006B5A4C" w:rsidRDefault="006B5A4C" w:rsidP="00095B26">
      <w:pPr>
        <w:rPr>
          <w:rFonts w:ascii="Times New Roman" w:hAnsi="Times New Roman" w:cs="Times New Roman"/>
          <w:sz w:val="24"/>
          <w:szCs w:val="24"/>
        </w:rPr>
      </w:pPr>
      <w:r>
        <w:rPr>
          <w:rFonts w:ascii="Times New Roman" w:hAnsi="Times New Roman" w:cs="Times New Roman"/>
          <w:sz w:val="24"/>
          <w:szCs w:val="24"/>
        </w:rPr>
        <w:tab/>
        <w:t>Genesis 5:21-24 shares this about Enoch:</w:t>
      </w:r>
    </w:p>
    <w:p w14:paraId="6B372963" w14:textId="77777777" w:rsidR="006B5A4C" w:rsidRDefault="006B5A4C" w:rsidP="00095B26">
      <w:pPr>
        <w:rPr>
          <w:rFonts w:ascii="Times New Roman" w:hAnsi="Times New Roman" w:cs="Times New Roman"/>
          <w:sz w:val="24"/>
          <w:szCs w:val="24"/>
        </w:rPr>
      </w:pPr>
    </w:p>
    <w:p w14:paraId="1390FD7E" w14:textId="077D59A0" w:rsidR="006B5A4C" w:rsidRDefault="006B5A4C" w:rsidP="006B5A4C">
      <w:pPr>
        <w:pStyle w:val="Quote"/>
      </w:pPr>
      <w:r>
        <w:t>When Enoch was 65 years old, he became the father of Methuselah. Enoch walked with God. After Methuselah’s birth, Enoch lived 300 years; and he had other sons and daughters. In all, Enoch lived 365 years. Enoch walked with God and disappeared because God took him.</w:t>
      </w:r>
    </w:p>
    <w:p w14:paraId="447DB315" w14:textId="77777777" w:rsidR="006B5A4C" w:rsidRDefault="006B5A4C" w:rsidP="00095B26">
      <w:pPr>
        <w:rPr>
          <w:rFonts w:ascii="Times New Roman" w:hAnsi="Times New Roman" w:cs="Times New Roman"/>
          <w:sz w:val="24"/>
          <w:szCs w:val="24"/>
        </w:rPr>
      </w:pPr>
    </w:p>
    <w:p w14:paraId="3B2AEC4B" w14:textId="2B974491" w:rsidR="006B5A4C" w:rsidRDefault="005D69D2" w:rsidP="00095B26">
      <w:pPr>
        <w:rPr>
          <w:rFonts w:ascii="Times New Roman" w:hAnsi="Times New Roman" w:cs="Times New Roman"/>
          <w:sz w:val="24"/>
          <w:szCs w:val="24"/>
        </w:rPr>
      </w:pPr>
      <w:r>
        <w:rPr>
          <w:rFonts w:ascii="Times New Roman" w:hAnsi="Times New Roman" w:cs="Times New Roman"/>
          <w:sz w:val="24"/>
          <w:szCs w:val="24"/>
        </w:rPr>
        <w:t>Within the canon of the Bible, this is all we are given about the life of this godly man. In the very next chapter, Genesis 6 records, “The LORD regretted making human beings on the earth, and he was heartbroken.”</w:t>
      </w:r>
      <w:r>
        <w:rPr>
          <w:rStyle w:val="FootnoteReference"/>
          <w:rFonts w:ascii="Times New Roman" w:hAnsi="Times New Roman" w:cs="Times New Roman"/>
          <w:sz w:val="24"/>
          <w:szCs w:val="24"/>
        </w:rPr>
        <w:footnoteReference w:id="123"/>
      </w:r>
      <w:r>
        <w:rPr>
          <w:rFonts w:ascii="Times New Roman" w:hAnsi="Times New Roman" w:cs="Times New Roman"/>
          <w:sz w:val="24"/>
          <w:szCs w:val="24"/>
        </w:rPr>
        <w:t xml:space="preserve"> Humanity had become so wicked by that point, that God’s solution was to start over. That period between Cain and Noah, where violence and evil were the ways of </w:t>
      </w:r>
      <w:r>
        <w:rPr>
          <w:rFonts w:ascii="Times New Roman" w:hAnsi="Times New Roman" w:cs="Times New Roman"/>
          <w:sz w:val="24"/>
          <w:szCs w:val="24"/>
        </w:rPr>
        <w:lastRenderedPageBreak/>
        <w:t>humanity, is when Enoch lived. To say that “Enoch walked with God” implies that Enoch sought out God’s company through faith which enabled him to live set apart from the rest of the world. W.T. Purkiser shared, “One homespun exegete explained that Enoch walked with God so far one day that the Lord said to him, “Enoch, we are nearer My home than we are yours. Come on home with Me tonight!”</w:t>
      </w:r>
      <w:r w:rsidR="00694458">
        <w:rPr>
          <w:rStyle w:val="FootnoteReference"/>
          <w:rFonts w:ascii="Times New Roman" w:hAnsi="Times New Roman" w:cs="Times New Roman"/>
          <w:sz w:val="24"/>
          <w:szCs w:val="24"/>
        </w:rPr>
        <w:footnoteReference w:id="124"/>
      </w:r>
    </w:p>
    <w:p w14:paraId="078CBCA8" w14:textId="77777777" w:rsidR="005D69D2" w:rsidRDefault="005D69D2" w:rsidP="00095B26">
      <w:pPr>
        <w:rPr>
          <w:rFonts w:ascii="Times New Roman" w:hAnsi="Times New Roman" w:cs="Times New Roman"/>
          <w:sz w:val="24"/>
          <w:szCs w:val="24"/>
        </w:rPr>
      </w:pPr>
    </w:p>
    <w:p w14:paraId="2D3DC21E" w14:textId="4906068B" w:rsidR="005D69D2" w:rsidRDefault="005D69D2" w:rsidP="00095B26">
      <w:pPr>
        <w:rPr>
          <w:rFonts w:ascii="Times New Roman" w:hAnsi="Times New Roman" w:cs="Times New Roman"/>
          <w:sz w:val="24"/>
          <w:szCs w:val="24"/>
        </w:rPr>
      </w:pPr>
      <w:r>
        <w:rPr>
          <w:rFonts w:ascii="Times New Roman" w:hAnsi="Times New Roman" w:cs="Times New Roman"/>
          <w:sz w:val="24"/>
          <w:szCs w:val="24"/>
        </w:rPr>
        <w:tab/>
        <w:t>The writer of Hebrews is not the only New Testament writer to mention Enoch. Jude 14-15 says, “Enoch, who lived seven generations after Adam, prophesied about these people when he said, ‘See, the Lord comes with his countless holy ones, to execute judgment on their ungodliness as well as all the harsh things that sinful ungodly people have said against him.”</w:t>
      </w:r>
      <w:r w:rsidR="00694458">
        <w:rPr>
          <w:rFonts w:ascii="Times New Roman" w:hAnsi="Times New Roman" w:cs="Times New Roman"/>
          <w:sz w:val="24"/>
          <w:szCs w:val="24"/>
        </w:rPr>
        <w:t xml:space="preserve"> This warning about the Second Coming has similar wording found in the book of Revelation. Along with the words of warning, Revelation also mentions two witnesses who will stand up to the beast and the world. Many believe that since Enoch did not die but was taken by God, he will be one of those two witnesses.</w:t>
      </w:r>
    </w:p>
    <w:p w14:paraId="3C60E4BD" w14:textId="77777777" w:rsidR="006B5A4C" w:rsidRPr="006B5A4C" w:rsidRDefault="006B5A4C" w:rsidP="00095B26">
      <w:pPr>
        <w:rPr>
          <w:rFonts w:ascii="Times New Roman" w:hAnsi="Times New Roman" w:cs="Times New Roman"/>
          <w:sz w:val="24"/>
          <w:szCs w:val="24"/>
        </w:rPr>
      </w:pPr>
    </w:p>
    <w:p w14:paraId="17B8B68A" w14:textId="6284AFB3" w:rsidR="00095B26" w:rsidRDefault="00095B26" w:rsidP="00095B26">
      <w:pPr>
        <w:rPr>
          <w:rFonts w:ascii="Times New Roman" w:hAnsi="Times New Roman" w:cs="Times New Roman"/>
          <w:sz w:val="24"/>
          <w:szCs w:val="24"/>
        </w:rPr>
      </w:pPr>
      <w:r>
        <w:rPr>
          <w:rFonts w:ascii="Times New Roman" w:hAnsi="Times New Roman" w:cs="Times New Roman"/>
          <w:b/>
          <w:bCs/>
          <w:sz w:val="24"/>
          <w:szCs w:val="24"/>
        </w:rPr>
        <w:t xml:space="preserve">7 By faith Noah responded with godly fear when he was warned about events he hadn’t seen yet. He built an ark to deliver his household. With his faith, he criticized the world and became an heir </w:t>
      </w:r>
      <w:proofErr w:type="gramStart"/>
      <w:r>
        <w:rPr>
          <w:rFonts w:ascii="Times New Roman" w:hAnsi="Times New Roman" w:cs="Times New Roman"/>
          <w:b/>
          <w:bCs/>
          <w:sz w:val="24"/>
          <w:szCs w:val="24"/>
        </w:rPr>
        <w:t>of</w:t>
      </w:r>
      <w:proofErr w:type="gramEnd"/>
      <w:r>
        <w:rPr>
          <w:rFonts w:ascii="Times New Roman" w:hAnsi="Times New Roman" w:cs="Times New Roman"/>
          <w:b/>
          <w:bCs/>
          <w:sz w:val="24"/>
          <w:szCs w:val="24"/>
        </w:rPr>
        <w:t xml:space="preserve"> the righteousness that comes from faith.</w:t>
      </w:r>
    </w:p>
    <w:p w14:paraId="03995767" w14:textId="77777777" w:rsidR="00694458" w:rsidRDefault="00694458" w:rsidP="00095B26">
      <w:pPr>
        <w:rPr>
          <w:rFonts w:ascii="Times New Roman" w:hAnsi="Times New Roman" w:cs="Times New Roman"/>
          <w:sz w:val="24"/>
          <w:szCs w:val="24"/>
        </w:rPr>
      </w:pPr>
    </w:p>
    <w:p w14:paraId="6806BA50" w14:textId="0A49BF19" w:rsidR="00694458" w:rsidRDefault="00694458" w:rsidP="00095B26">
      <w:pPr>
        <w:rPr>
          <w:rFonts w:ascii="Times New Roman" w:hAnsi="Times New Roman" w:cs="Times New Roman"/>
          <w:sz w:val="24"/>
          <w:szCs w:val="24"/>
        </w:rPr>
      </w:pPr>
      <w:r>
        <w:rPr>
          <w:rFonts w:ascii="Times New Roman" w:hAnsi="Times New Roman" w:cs="Times New Roman"/>
          <w:sz w:val="24"/>
          <w:szCs w:val="24"/>
        </w:rPr>
        <w:tab/>
        <w:t xml:space="preserve">Coming out of a global pandemic, we witnessed people around the world respond to the possibility of death. When hurricanes head toward the shorelines of the United States, we see people respond to the fear of losing possessions and potentially their lives by </w:t>
      </w:r>
      <w:proofErr w:type="gramStart"/>
      <w:r>
        <w:rPr>
          <w:rFonts w:ascii="Times New Roman" w:hAnsi="Times New Roman" w:cs="Times New Roman"/>
          <w:sz w:val="24"/>
          <w:szCs w:val="24"/>
        </w:rPr>
        <w:t>taking action</w:t>
      </w:r>
      <w:proofErr w:type="gramEnd"/>
      <w:r>
        <w:rPr>
          <w:rFonts w:ascii="Times New Roman" w:hAnsi="Times New Roman" w:cs="Times New Roman"/>
          <w:sz w:val="24"/>
          <w:szCs w:val="24"/>
        </w:rPr>
        <w:t xml:space="preserve">. What the writer of Hebrews is implying here is that Noah was not one of those people. Noah did not respond out of the fear of death, losing possessions, or even of the other people. He feared God and obediently </w:t>
      </w:r>
      <w:r w:rsidR="00EA1EED">
        <w:rPr>
          <w:rFonts w:ascii="Times New Roman" w:hAnsi="Times New Roman" w:cs="Times New Roman"/>
          <w:sz w:val="24"/>
          <w:szCs w:val="24"/>
        </w:rPr>
        <w:t>followed God’s command.</w:t>
      </w:r>
    </w:p>
    <w:p w14:paraId="6650D35F" w14:textId="77777777" w:rsidR="00EA1EED" w:rsidRDefault="00EA1EED" w:rsidP="00095B26">
      <w:pPr>
        <w:rPr>
          <w:rFonts w:ascii="Times New Roman" w:hAnsi="Times New Roman" w:cs="Times New Roman"/>
          <w:sz w:val="24"/>
          <w:szCs w:val="24"/>
        </w:rPr>
      </w:pPr>
    </w:p>
    <w:p w14:paraId="6AB0B1FD" w14:textId="06AAA994" w:rsidR="00EA1EED" w:rsidRDefault="00EA1EED" w:rsidP="00095B26">
      <w:pPr>
        <w:rPr>
          <w:rFonts w:ascii="Times New Roman" w:hAnsi="Times New Roman" w:cs="Times New Roman"/>
          <w:sz w:val="24"/>
          <w:szCs w:val="24"/>
        </w:rPr>
      </w:pPr>
      <w:r>
        <w:rPr>
          <w:rFonts w:ascii="Times New Roman" w:hAnsi="Times New Roman" w:cs="Times New Roman"/>
          <w:sz w:val="24"/>
          <w:szCs w:val="24"/>
        </w:rPr>
        <w:tab/>
        <w:t xml:space="preserve">The word translated “criticized” by the CEB is translated as “condemned” in the KJV. And the idea here is very similar to what happened with Jesus. God’s goal by sending Jesus to the world was not to condemn the world, but to refuse to believe in the Son brings condemnation. Noah never says a word in Genesis, not to God or the people. His faithfulness to carry out God’s command only made the wickedness of those around him more apparent. </w:t>
      </w:r>
    </w:p>
    <w:p w14:paraId="79A78B48" w14:textId="77777777" w:rsidR="00694458" w:rsidRPr="00694458" w:rsidRDefault="00694458" w:rsidP="00095B26">
      <w:pPr>
        <w:rPr>
          <w:rFonts w:ascii="Times New Roman" w:hAnsi="Times New Roman" w:cs="Times New Roman"/>
          <w:sz w:val="24"/>
          <w:szCs w:val="24"/>
        </w:rPr>
      </w:pPr>
    </w:p>
    <w:p w14:paraId="3D716E75" w14:textId="480B6EF3" w:rsidR="00095B26" w:rsidRDefault="00095B26" w:rsidP="00095B26">
      <w:pPr>
        <w:rPr>
          <w:rFonts w:ascii="Times New Roman" w:hAnsi="Times New Roman" w:cs="Times New Roman"/>
          <w:b/>
          <w:bCs/>
          <w:sz w:val="24"/>
          <w:szCs w:val="24"/>
        </w:rPr>
      </w:pPr>
      <w:r>
        <w:rPr>
          <w:rFonts w:ascii="Times New Roman" w:hAnsi="Times New Roman" w:cs="Times New Roman"/>
          <w:b/>
          <w:bCs/>
          <w:sz w:val="24"/>
          <w:szCs w:val="24"/>
        </w:rPr>
        <w:t>8 By faith Abraham obeyed when he was called to go out to place that he was going to receive as an inheritance. He went out without knowing where he was going.</w:t>
      </w:r>
    </w:p>
    <w:p w14:paraId="7EA503F0" w14:textId="1613EE45" w:rsidR="00095B26" w:rsidRDefault="00095B26" w:rsidP="00095B26">
      <w:pPr>
        <w:rPr>
          <w:rFonts w:ascii="Times New Roman" w:hAnsi="Times New Roman" w:cs="Times New Roman"/>
          <w:b/>
          <w:bCs/>
          <w:sz w:val="24"/>
          <w:szCs w:val="24"/>
        </w:rPr>
      </w:pPr>
      <w:r>
        <w:rPr>
          <w:rFonts w:ascii="Times New Roman" w:hAnsi="Times New Roman" w:cs="Times New Roman"/>
          <w:b/>
          <w:bCs/>
          <w:sz w:val="24"/>
          <w:szCs w:val="24"/>
        </w:rPr>
        <w:t>9 By faith he lived in the land he had been promised as a stranger. He lived in tents along with Isaac and Jacob, who were coheirs of the same promise.</w:t>
      </w:r>
    </w:p>
    <w:p w14:paraId="7E662E7F" w14:textId="31337FBE" w:rsidR="00095B26" w:rsidRDefault="00095B26" w:rsidP="00095B26">
      <w:pPr>
        <w:rPr>
          <w:rFonts w:ascii="Times New Roman" w:hAnsi="Times New Roman" w:cs="Times New Roman"/>
          <w:sz w:val="24"/>
          <w:szCs w:val="24"/>
        </w:rPr>
      </w:pPr>
      <w:r>
        <w:rPr>
          <w:rFonts w:ascii="Times New Roman" w:hAnsi="Times New Roman" w:cs="Times New Roman"/>
          <w:b/>
          <w:bCs/>
          <w:sz w:val="24"/>
          <w:szCs w:val="24"/>
        </w:rPr>
        <w:t>10 He was looking forward to a city that has foundations, whose architect and builder is God.</w:t>
      </w:r>
    </w:p>
    <w:p w14:paraId="0226F59E" w14:textId="6763E0DC" w:rsidR="00095B26" w:rsidRDefault="00095B26" w:rsidP="00095B26">
      <w:pPr>
        <w:rPr>
          <w:rFonts w:ascii="Times New Roman" w:hAnsi="Times New Roman" w:cs="Times New Roman"/>
          <w:b/>
          <w:bCs/>
          <w:sz w:val="24"/>
          <w:szCs w:val="24"/>
        </w:rPr>
      </w:pPr>
      <w:r>
        <w:rPr>
          <w:rFonts w:ascii="Times New Roman" w:hAnsi="Times New Roman" w:cs="Times New Roman"/>
          <w:b/>
          <w:bCs/>
          <w:sz w:val="24"/>
          <w:szCs w:val="24"/>
        </w:rPr>
        <w:t>11 By faith even Sarah received the ability to have a child, though she herself was barren and past the age for having children, because she believed that the one who promised was faithful.</w:t>
      </w:r>
    </w:p>
    <w:p w14:paraId="544ED89A" w14:textId="6A8A14D4" w:rsidR="00095B26" w:rsidRDefault="00095B26" w:rsidP="00095B26">
      <w:pPr>
        <w:rPr>
          <w:rFonts w:ascii="Times New Roman" w:hAnsi="Times New Roman" w:cs="Times New Roman"/>
          <w:b/>
          <w:bCs/>
          <w:sz w:val="24"/>
          <w:szCs w:val="24"/>
        </w:rPr>
      </w:pPr>
      <w:r>
        <w:rPr>
          <w:rFonts w:ascii="Times New Roman" w:hAnsi="Times New Roman" w:cs="Times New Roman"/>
          <w:b/>
          <w:bCs/>
          <w:sz w:val="24"/>
          <w:szCs w:val="24"/>
        </w:rPr>
        <w:t xml:space="preserve">12 So descendants were born from one man (and he was as good as dead). </w:t>
      </w:r>
      <w:proofErr w:type="spellStart"/>
      <w:r>
        <w:rPr>
          <w:rFonts w:ascii="Times New Roman" w:hAnsi="Times New Roman" w:cs="Times New Roman"/>
          <w:b/>
          <w:bCs/>
          <w:sz w:val="24"/>
          <w:szCs w:val="24"/>
        </w:rPr>
        <w:t>Tbere</w:t>
      </w:r>
      <w:proofErr w:type="spellEnd"/>
      <w:r>
        <w:rPr>
          <w:rFonts w:ascii="Times New Roman" w:hAnsi="Times New Roman" w:cs="Times New Roman"/>
          <w:b/>
          <w:bCs/>
          <w:sz w:val="24"/>
          <w:szCs w:val="24"/>
        </w:rPr>
        <w:t xml:space="preserve"> were as </w:t>
      </w:r>
      <w:proofErr w:type="gramStart"/>
      <w:r>
        <w:rPr>
          <w:rFonts w:ascii="Times New Roman" w:hAnsi="Times New Roman" w:cs="Times New Roman"/>
          <w:b/>
          <w:bCs/>
          <w:sz w:val="24"/>
          <w:szCs w:val="24"/>
        </w:rPr>
        <w:t>many</w:t>
      </w:r>
      <w:proofErr w:type="gramEnd"/>
      <w:r>
        <w:rPr>
          <w:rFonts w:ascii="Times New Roman" w:hAnsi="Times New Roman" w:cs="Times New Roman"/>
          <w:b/>
          <w:bCs/>
          <w:sz w:val="24"/>
          <w:szCs w:val="24"/>
        </w:rPr>
        <w:t xml:space="preserve"> as the number of the stars in the sky and as countless as the grains of sand on the seashore.</w:t>
      </w:r>
    </w:p>
    <w:p w14:paraId="1EC808EE" w14:textId="777F2C01" w:rsidR="00095B26" w:rsidRDefault="00095B26" w:rsidP="00095B26">
      <w:pPr>
        <w:rPr>
          <w:rFonts w:ascii="Times New Roman" w:hAnsi="Times New Roman" w:cs="Times New Roman"/>
          <w:b/>
          <w:bCs/>
          <w:sz w:val="24"/>
          <w:szCs w:val="24"/>
        </w:rPr>
      </w:pPr>
      <w:r>
        <w:rPr>
          <w:rFonts w:ascii="Times New Roman" w:hAnsi="Times New Roman" w:cs="Times New Roman"/>
          <w:b/>
          <w:bCs/>
          <w:sz w:val="24"/>
          <w:szCs w:val="24"/>
        </w:rPr>
        <w:lastRenderedPageBreak/>
        <w:t>13 All these people died in faith without receiving the promises, but they saw the promises from a distance and welcomed them. They confessed that they were strangers and immigrants on earth.</w:t>
      </w:r>
    </w:p>
    <w:p w14:paraId="6DF3FA36" w14:textId="296EABA2" w:rsidR="00095B26" w:rsidRDefault="00095B26" w:rsidP="00095B26">
      <w:pPr>
        <w:rPr>
          <w:rFonts w:ascii="Times New Roman" w:hAnsi="Times New Roman" w:cs="Times New Roman"/>
          <w:b/>
          <w:bCs/>
          <w:sz w:val="24"/>
          <w:szCs w:val="24"/>
        </w:rPr>
      </w:pPr>
      <w:r>
        <w:rPr>
          <w:rFonts w:ascii="Times New Roman" w:hAnsi="Times New Roman" w:cs="Times New Roman"/>
          <w:b/>
          <w:bCs/>
          <w:sz w:val="24"/>
          <w:szCs w:val="24"/>
        </w:rPr>
        <w:t>14 People who say this kind of thing make it clear that they are looking for a homeland.</w:t>
      </w:r>
    </w:p>
    <w:p w14:paraId="4B8A1AD8" w14:textId="7DB0CA57" w:rsidR="00095B26" w:rsidRDefault="00095B26" w:rsidP="00095B26">
      <w:pPr>
        <w:rPr>
          <w:rFonts w:ascii="Times New Roman" w:hAnsi="Times New Roman" w:cs="Times New Roman"/>
          <w:b/>
          <w:bCs/>
          <w:sz w:val="24"/>
          <w:szCs w:val="24"/>
        </w:rPr>
      </w:pPr>
      <w:r>
        <w:rPr>
          <w:rFonts w:ascii="Times New Roman" w:hAnsi="Times New Roman" w:cs="Times New Roman"/>
          <w:b/>
          <w:bCs/>
          <w:sz w:val="24"/>
          <w:szCs w:val="24"/>
        </w:rPr>
        <w:t>15 If they had been thinking about the country that they had left, they would have had the opportunity to return to it.</w:t>
      </w:r>
    </w:p>
    <w:p w14:paraId="39163655" w14:textId="0AADE5AE" w:rsidR="00095B26" w:rsidRDefault="00095B26" w:rsidP="00095B26">
      <w:pPr>
        <w:rPr>
          <w:rFonts w:ascii="Times New Roman" w:hAnsi="Times New Roman" w:cs="Times New Roman"/>
          <w:sz w:val="24"/>
          <w:szCs w:val="24"/>
        </w:rPr>
      </w:pPr>
      <w:r>
        <w:rPr>
          <w:rFonts w:ascii="Times New Roman" w:hAnsi="Times New Roman" w:cs="Times New Roman"/>
          <w:b/>
          <w:bCs/>
          <w:sz w:val="24"/>
          <w:szCs w:val="24"/>
        </w:rPr>
        <w:t xml:space="preserve">16 But </w:t>
      </w:r>
      <w:proofErr w:type="gramStart"/>
      <w:r>
        <w:rPr>
          <w:rFonts w:ascii="Times New Roman" w:hAnsi="Times New Roman" w:cs="Times New Roman"/>
          <w:b/>
          <w:bCs/>
          <w:sz w:val="24"/>
          <w:szCs w:val="24"/>
        </w:rPr>
        <w:t>at this point in time</w:t>
      </w:r>
      <w:proofErr w:type="gramEnd"/>
      <w:r>
        <w:rPr>
          <w:rFonts w:ascii="Times New Roman" w:hAnsi="Times New Roman" w:cs="Times New Roman"/>
          <w:b/>
          <w:bCs/>
          <w:sz w:val="24"/>
          <w:szCs w:val="24"/>
        </w:rPr>
        <w:t xml:space="preserve">, </w:t>
      </w:r>
      <w:r w:rsidR="009325C4">
        <w:rPr>
          <w:rFonts w:ascii="Times New Roman" w:hAnsi="Times New Roman" w:cs="Times New Roman"/>
          <w:b/>
          <w:bCs/>
          <w:sz w:val="24"/>
          <w:szCs w:val="24"/>
        </w:rPr>
        <w:t>they are longing for a better country, that is, a heavenly one. Therefore, God isn’t ashamed to be called their God—he has prepared a city for them.</w:t>
      </w:r>
    </w:p>
    <w:p w14:paraId="4F65574C" w14:textId="77777777" w:rsidR="00A32ABB" w:rsidRDefault="00A32ABB" w:rsidP="00095B26">
      <w:pPr>
        <w:rPr>
          <w:rFonts w:ascii="Times New Roman" w:hAnsi="Times New Roman" w:cs="Times New Roman"/>
          <w:sz w:val="24"/>
          <w:szCs w:val="24"/>
        </w:rPr>
      </w:pPr>
    </w:p>
    <w:p w14:paraId="3B2ED869" w14:textId="77777777" w:rsidR="00A32ABB" w:rsidRDefault="00A32ABB" w:rsidP="00A32ABB">
      <w:pPr>
        <w:rPr>
          <w:rFonts w:ascii="Times New Roman" w:hAnsi="Times New Roman" w:cs="Times New Roman"/>
          <w:sz w:val="24"/>
          <w:szCs w:val="24"/>
        </w:rPr>
      </w:pPr>
      <w:r>
        <w:rPr>
          <w:rFonts w:ascii="Times New Roman" w:hAnsi="Times New Roman" w:cs="Times New Roman"/>
          <w:sz w:val="24"/>
          <w:szCs w:val="24"/>
        </w:rPr>
        <w:tab/>
        <w:t>In Philippians 3:20-21, Paul writes, “Our citizenship is in heaven. We look forward to a savior that comes from there—the Lord Jesus Christ. He will transform our humble bodies so that they are like his glorious body, by the power that also makes him able to subject all things to himself.” Part of the Christian faith is recognizing that his world is not our home, we are only sojourners on our way to home whose builder and maker is God.</w:t>
      </w:r>
    </w:p>
    <w:p w14:paraId="0F310B11" w14:textId="77777777" w:rsidR="00A32ABB" w:rsidRDefault="00A32ABB" w:rsidP="00A32ABB">
      <w:pPr>
        <w:rPr>
          <w:rFonts w:ascii="Times New Roman" w:hAnsi="Times New Roman" w:cs="Times New Roman"/>
          <w:sz w:val="24"/>
          <w:szCs w:val="24"/>
        </w:rPr>
      </w:pPr>
    </w:p>
    <w:p w14:paraId="562657F4" w14:textId="77777777" w:rsidR="00784A11" w:rsidRDefault="00A32ABB" w:rsidP="00095B26">
      <w:pPr>
        <w:rPr>
          <w:rFonts w:ascii="Times New Roman" w:hAnsi="Times New Roman" w:cs="Times New Roman"/>
          <w:sz w:val="24"/>
          <w:szCs w:val="24"/>
        </w:rPr>
      </w:pPr>
      <w:r>
        <w:rPr>
          <w:rFonts w:ascii="Times New Roman" w:hAnsi="Times New Roman" w:cs="Times New Roman"/>
          <w:sz w:val="24"/>
          <w:szCs w:val="24"/>
        </w:rPr>
        <w:tab/>
        <w:t>Abraham enters the story in Genesis 12, although his name is Abram at that point. God later changed his name to Abraham as part of the covenant between them. In Genesis 12:1-2, God says to Abraham, “Leave your land, your family, and your father’s household for the land that I will show you. I will make you a great nation and will bless you. I will make your name respected, and you will be a blessing.” In His call to Abraham, God asked him to leave behind his inheritance and his family to move to a land God would show him. Just as we as Christians are called to live by faith as citizens of God’s kingdom surrounded by the familiar and fallen world, by faith Abraham did the same thing.</w:t>
      </w:r>
      <w:r w:rsidR="00784A11">
        <w:rPr>
          <w:rFonts w:ascii="Times New Roman" w:hAnsi="Times New Roman" w:cs="Times New Roman"/>
          <w:sz w:val="24"/>
          <w:szCs w:val="24"/>
        </w:rPr>
        <w:t xml:space="preserve"> </w:t>
      </w:r>
    </w:p>
    <w:p w14:paraId="2E632300" w14:textId="77777777" w:rsidR="00784A11" w:rsidRDefault="00784A11" w:rsidP="00095B26">
      <w:pPr>
        <w:rPr>
          <w:rFonts w:ascii="Times New Roman" w:hAnsi="Times New Roman" w:cs="Times New Roman"/>
          <w:sz w:val="24"/>
          <w:szCs w:val="24"/>
        </w:rPr>
      </w:pPr>
    </w:p>
    <w:p w14:paraId="2BBE0D88" w14:textId="18090DCD" w:rsidR="00784A11" w:rsidRDefault="00784A11" w:rsidP="00784A11">
      <w:pPr>
        <w:ind w:firstLine="720"/>
        <w:rPr>
          <w:rFonts w:ascii="Times New Roman" w:hAnsi="Times New Roman" w:cs="Times New Roman"/>
          <w:sz w:val="24"/>
          <w:szCs w:val="24"/>
        </w:rPr>
      </w:pPr>
      <w:r>
        <w:rPr>
          <w:rFonts w:ascii="Times New Roman" w:hAnsi="Times New Roman" w:cs="Times New Roman"/>
          <w:sz w:val="24"/>
          <w:szCs w:val="24"/>
        </w:rPr>
        <w:t>Adam Clarke wrote:</w:t>
      </w:r>
    </w:p>
    <w:p w14:paraId="7798D683" w14:textId="77777777" w:rsidR="00784A11" w:rsidRDefault="00784A11" w:rsidP="00095B26">
      <w:pPr>
        <w:rPr>
          <w:rFonts w:ascii="Times New Roman" w:hAnsi="Times New Roman" w:cs="Times New Roman"/>
          <w:sz w:val="24"/>
          <w:szCs w:val="24"/>
        </w:rPr>
      </w:pPr>
    </w:p>
    <w:p w14:paraId="3637317E" w14:textId="47EBC2DF" w:rsidR="00784A11" w:rsidRDefault="00784A11" w:rsidP="00784A11">
      <w:pPr>
        <w:pStyle w:val="Quote"/>
      </w:pPr>
      <w:r>
        <w:t xml:space="preserve">A man’s country is that in which he has constitutional rights and privileges; no stranger or sojourner has any such rights in the country </w:t>
      </w:r>
      <w:proofErr w:type="spellStart"/>
      <w:proofErr w:type="gramStart"/>
      <w:r>
        <w:t>were</w:t>
      </w:r>
      <w:proofErr w:type="spellEnd"/>
      <w:proofErr w:type="gramEnd"/>
      <w:r>
        <w:t xml:space="preserve"> he sojourns. These, by declaring that they felt themselves strangers and sojourners, professed their faith in a heavenly country and state, and looked beyond the grave for a place of happiness.</w:t>
      </w:r>
      <w:r>
        <w:rPr>
          <w:rStyle w:val="FootnoteReference"/>
        </w:rPr>
        <w:footnoteReference w:id="125"/>
      </w:r>
    </w:p>
    <w:p w14:paraId="5E84195D" w14:textId="77777777" w:rsidR="00A32ABB" w:rsidRDefault="00A32ABB" w:rsidP="00095B26">
      <w:pPr>
        <w:rPr>
          <w:rFonts w:ascii="Times New Roman" w:hAnsi="Times New Roman" w:cs="Times New Roman"/>
          <w:sz w:val="24"/>
          <w:szCs w:val="24"/>
        </w:rPr>
      </w:pPr>
    </w:p>
    <w:p w14:paraId="111A3583" w14:textId="28A114B0" w:rsidR="00784A11" w:rsidRDefault="007071B2" w:rsidP="00095B26">
      <w:pPr>
        <w:rPr>
          <w:rFonts w:ascii="Times New Roman" w:hAnsi="Times New Roman" w:cs="Times New Roman"/>
          <w:sz w:val="24"/>
          <w:szCs w:val="24"/>
        </w:rPr>
      </w:pPr>
      <w:r>
        <w:rPr>
          <w:rFonts w:ascii="Times New Roman" w:hAnsi="Times New Roman" w:cs="Times New Roman"/>
          <w:sz w:val="24"/>
          <w:szCs w:val="24"/>
        </w:rPr>
        <w:t>Abraham gave up his rights and privilege as an heir to his father’s possessions to live as a stranger in a foreign land, pursuing God’s promise. His promise was a physical land but also something beyond the realm of this world. This is how we are to live as Christians, knowing we are strangers passing through this life. Any attachments to this world or its order that we cling to need to be relinquished to embrace the fullness of God and His promises for us.</w:t>
      </w:r>
    </w:p>
    <w:p w14:paraId="16AD5E7E" w14:textId="77777777" w:rsidR="00784A11" w:rsidRDefault="00784A11" w:rsidP="00095B26">
      <w:pPr>
        <w:rPr>
          <w:rFonts w:ascii="Times New Roman" w:hAnsi="Times New Roman" w:cs="Times New Roman"/>
          <w:sz w:val="24"/>
          <w:szCs w:val="24"/>
        </w:rPr>
      </w:pPr>
    </w:p>
    <w:p w14:paraId="52B6FCB7" w14:textId="21DB36BC" w:rsidR="00A32ABB" w:rsidRDefault="00A32ABB" w:rsidP="00095B26">
      <w:pPr>
        <w:rPr>
          <w:rFonts w:ascii="Times New Roman" w:hAnsi="Times New Roman" w:cs="Times New Roman"/>
          <w:sz w:val="24"/>
          <w:szCs w:val="24"/>
        </w:rPr>
      </w:pPr>
      <w:r>
        <w:rPr>
          <w:rFonts w:ascii="Times New Roman" w:hAnsi="Times New Roman" w:cs="Times New Roman"/>
          <w:sz w:val="24"/>
          <w:szCs w:val="24"/>
        </w:rPr>
        <w:tab/>
        <w:t xml:space="preserve">Sarah, Abraham’s wife, makes the list </w:t>
      </w:r>
      <w:r w:rsidR="00784A11">
        <w:rPr>
          <w:rFonts w:ascii="Times New Roman" w:hAnsi="Times New Roman" w:cs="Times New Roman"/>
          <w:sz w:val="24"/>
          <w:szCs w:val="24"/>
        </w:rPr>
        <w:t>in</w:t>
      </w:r>
      <w:r>
        <w:rPr>
          <w:rFonts w:ascii="Times New Roman" w:hAnsi="Times New Roman" w:cs="Times New Roman"/>
          <w:sz w:val="24"/>
          <w:szCs w:val="24"/>
        </w:rPr>
        <w:t xml:space="preserve"> the Hall of Fame of Faith. </w:t>
      </w:r>
      <w:r w:rsidR="00784A11">
        <w:rPr>
          <w:rFonts w:ascii="Times New Roman" w:hAnsi="Times New Roman" w:cs="Times New Roman"/>
          <w:sz w:val="24"/>
          <w:szCs w:val="24"/>
        </w:rPr>
        <w:t xml:space="preserve">Her </w:t>
      </w:r>
      <w:proofErr w:type="gramStart"/>
      <w:r w:rsidR="00784A11">
        <w:rPr>
          <w:rFonts w:ascii="Times New Roman" w:hAnsi="Times New Roman" w:cs="Times New Roman"/>
          <w:sz w:val="24"/>
          <w:szCs w:val="24"/>
        </w:rPr>
        <w:t>addition</w:t>
      </w:r>
      <w:proofErr w:type="gramEnd"/>
      <w:r w:rsidR="00784A11">
        <w:rPr>
          <w:rFonts w:ascii="Times New Roman" w:hAnsi="Times New Roman" w:cs="Times New Roman"/>
          <w:sz w:val="24"/>
          <w:szCs w:val="24"/>
        </w:rPr>
        <w:t xml:space="preserve"> might seem curious. She is aware of God’s covenant with her husband, knowing they would have a child. But Sarah tries to force God’s plan into action with no objections from Abraham. Her scheme was for Abraham to sleep with her servant, Hagar, through this arrangement they would have a son. Ishmael is born but Sarah has regret over the whole deal, eventually pressuring Abraham to cast Hagar and Ishmael out on their own. Not only does Sarah create that mess, </w:t>
      </w:r>
      <w:r w:rsidR="007071B2">
        <w:rPr>
          <w:rFonts w:ascii="Times New Roman" w:hAnsi="Times New Roman" w:cs="Times New Roman"/>
          <w:sz w:val="24"/>
          <w:szCs w:val="24"/>
        </w:rPr>
        <w:t xml:space="preserve">but </w:t>
      </w:r>
      <w:r w:rsidR="00784A11">
        <w:rPr>
          <w:rFonts w:ascii="Times New Roman" w:hAnsi="Times New Roman" w:cs="Times New Roman"/>
          <w:sz w:val="24"/>
          <w:szCs w:val="24"/>
        </w:rPr>
        <w:t xml:space="preserve">when Sarah overhears God’s messengers talking with Abraham again about having a child, she </w:t>
      </w:r>
      <w:r w:rsidR="007071B2">
        <w:rPr>
          <w:rFonts w:ascii="Times New Roman" w:hAnsi="Times New Roman" w:cs="Times New Roman"/>
          <w:sz w:val="24"/>
          <w:szCs w:val="24"/>
        </w:rPr>
        <w:lastRenderedPageBreak/>
        <w:t>laughs</w:t>
      </w:r>
      <w:r w:rsidR="00784A11">
        <w:rPr>
          <w:rFonts w:ascii="Times New Roman" w:hAnsi="Times New Roman" w:cs="Times New Roman"/>
          <w:sz w:val="24"/>
          <w:szCs w:val="24"/>
        </w:rPr>
        <w:t xml:space="preserve"> and </w:t>
      </w:r>
      <w:r w:rsidR="007071B2">
        <w:rPr>
          <w:rFonts w:ascii="Times New Roman" w:hAnsi="Times New Roman" w:cs="Times New Roman"/>
          <w:sz w:val="24"/>
          <w:szCs w:val="24"/>
        </w:rPr>
        <w:t>says</w:t>
      </w:r>
      <w:r w:rsidR="00784A11">
        <w:rPr>
          <w:rFonts w:ascii="Times New Roman" w:hAnsi="Times New Roman" w:cs="Times New Roman"/>
          <w:sz w:val="24"/>
          <w:szCs w:val="24"/>
        </w:rPr>
        <w:t>, “I’m no longer able to have children and my husband’s old.”</w:t>
      </w:r>
      <w:r w:rsidR="00784A11">
        <w:rPr>
          <w:rStyle w:val="FootnoteReference"/>
          <w:rFonts w:ascii="Times New Roman" w:hAnsi="Times New Roman" w:cs="Times New Roman"/>
          <w:sz w:val="24"/>
          <w:szCs w:val="24"/>
        </w:rPr>
        <w:footnoteReference w:id="126"/>
      </w:r>
      <w:r w:rsidR="007071B2">
        <w:rPr>
          <w:rFonts w:ascii="Times New Roman" w:hAnsi="Times New Roman" w:cs="Times New Roman"/>
          <w:sz w:val="24"/>
          <w:szCs w:val="24"/>
        </w:rPr>
        <w:t xml:space="preserve"> She laughs at the thought.</w:t>
      </w:r>
    </w:p>
    <w:p w14:paraId="43B95CD4" w14:textId="77777777" w:rsidR="007071B2" w:rsidRDefault="007071B2" w:rsidP="00095B26">
      <w:pPr>
        <w:rPr>
          <w:rFonts w:ascii="Times New Roman" w:hAnsi="Times New Roman" w:cs="Times New Roman"/>
          <w:sz w:val="24"/>
          <w:szCs w:val="24"/>
        </w:rPr>
      </w:pPr>
    </w:p>
    <w:p w14:paraId="44FB71D5" w14:textId="4C026AD3" w:rsidR="007071B2" w:rsidRPr="00A32ABB" w:rsidRDefault="007071B2" w:rsidP="00095B26">
      <w:pPr>
        <w:rPr>
          <w:rFonts w:ascii="Times New Roman" w:hAnsi="Times New Roman" w:cs="Times New Roman"/>
          <w:sz w:val="24"/>
          <w:szCs w:val="24"/>
        </w:rPr>
      </w:pPr>
      <w:r>
        <w:rPr>
          <w:rFonts w:ascii="Times New Roman" w:hAnsi="Times New Roman" w:cs="Times New Roman"/>
          <w:sz w:val="24"/>
          <w:szCs w:val="24"/>
        </w:rPr>
        <w:tab/>
        <w:t>Why does Sarah end up here? It certainly not because of her flaws, nor is it because Sarah laughed at God’s promise. She is applauded for her faith because, despite her mistakes and not being able to see the possible in the impossible, Sarah pressed on in her faith.</w:t>
      </w:r>
      <w:r w:rsidR="00C76E70">
        <w:rPr>
          <w:rFonts w:ascii="Times New Roman" w:hAnsi="Times New Roman" w:cs="Times New Roman"/>
          <w:sz w:val="24"/>
          <w:szCs w:val="24"/>
        </w:rPr>
        <w:t xml:space="preserve"> Rather than give up and turn away from God when we encounter difficulties, unexplainable occurrences, or moments when our faith meets skepticism, we are to lean into our faith with them. God will supply the path, the answers, or the assurance to keep going.</w:t>
      </w:r>
    </w:p>
    <w:p w14:paraId="4B168D12" w14:textId="77777777" w:rsidR="00A32ABB" w:rsidRPr="00A32ABB" w:rsidRDefault="00A32ABB" w:rsidP="00095B26">
      <w:pPr>
        <w:rPr>
          <w:rFonts w:ascii="Times New Roman" w:hAnsi="Times New Roman" w:cs="Times New Roman"/>
          <w:sz w:val="24"/>
          <w:szCs w:val="24"/>
        </w:rPr>
      </w:pPr>
    </w:p>
    <w:p w14:paraId="5BFB2CEC" w14:textId="6B51D3D7"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17 By faith Abraham offered Isaac when he was tested. The one who received the promises was offering his only son.</w:t>
      </w:r>
    </w:p>
    <w:p w14:paraId="4996AE8D" w14:textId="5CE28002"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18 He had been told concerning him, “Your legitimate descendants will come from Isaac.”</w:t>
      </w:r>
    </w:p>
    <w:p w14:paraId="0C593285" w14:textId="33D00290" w:rsidR="009325C4" w:rsidRDefault="009325C4" w:rsidP="00095B26">
      <w:pPr>
        <w:rPr>
          <w:rFonts w:ascii="Times New Roman" w:hAnsi="Times New Roman" w:cs="Times New Roman"/>
          <w:sz w:val="24"/>
          <w:szCs w:val="24"/>
        </w:rPr>
      </w:pPr>
      <w:r>
        <w:rPr>
          <w:rFonts w:ascii="Times New Roman" w:hAnsi="Times New Roman" w:cs="Times New Roman"/>
          <w:b/>
          <w:bCs/>
          <w:sz w:val="24"/>
          <w:szCs w:val="24"/>
        </w:rPr>
        <w:t xml:space="preserve">19 He figured that God could even raise him from the dead. </w:t>
      </w:r>
      <w:proofErr w:type="gramStart"/>
      <w:r>
        <w:rPr>
          <w:rFonts w:ascii="Times New Roman" w:hAnsi="Times New Roman" w:cs="Times New Roman"/>
          <w:b/>
          <w:bCs/>
          <w:sz w:val="24"/>
          <w:szCs w:val="24"/>
        </w:rPr>
        <w:t>So</w:t>
      </w:r>
      <w:proofErr w:type="gramEnd"/>
      <w:r>
        <w:rPr>
          <w:rFonts w:ascii="Times New Roman" w:hAnsi="Times New Roman" w:cs="Times New Roman"/>
          <w:b/>
          <w:bCs/>
          <w:sz w:val="24"/>
          <w:szCs w:val="24"/>
        </w:rPr>
        <w:t xml:space="preserve"> in a way he did receive him back from the dead.</w:t>
      </w:r>
    </w:p>
    <w:p w14:paraId="2EA72FBD" w14:textId="77777777" w:rsidR="00C76E70" w:rsidRDefault="00C76E70" w:rsidP="00095B26">
      <w:pPr>
        <w:rPr>
          <w:rFonts w:ascii="Times New Roman" w:hAnsi="Times New Roman" w:cs="Times New Roman"/>
          <w:sz w:val="24"/>
          <w:szCs w:val="24"/>
        </w:rPr>
      </w:pPr>
    </w:p>
    <w:p w14:paraId="36519AA3" w14:textId="6C9F741C" w:rsidR="00C76E70" w:rsidRDefault="00C76E70" w:rsidP="00095B26">
      <w:pPr>
        <w:rPr>
          <w:rFonts w:ascii="Times New Roman" w:hAnsi="Times New Roman" w:cs="Times New Roman"/>
          <w:sz w:val="24"/>
          <w:szCs w:val="24"/>
        </w:rPr>
      </w:pPr>
      <w:r>
        <w:rPr>
          <w:rFonts w:ascii="Times New Roman" w:hAnsi="Times New Roman" w:cs="Times New Roman"/>
          <w:sz w:val="24"/>
          <w:szCs w:val="24"/>
        </w:rPr>
        <w:tab/>
        <w:t xml:space="preserve">Isaac was the promised son to Abraham and Sarah. But as we mentioned earlier, and </w:t>
      </w:r>
      <w:proofErr w:type="gramStart"/>
      <w:r>
        <w:rPr>
          <w:rFonts w:ascii="Times New Roman" w:hAnsi="Times New Roman" w:cs="Times New Roman"/>
          <w:sz w:val="24"/>
          <w:szCs w:val="24"/>
        </w:rPr>
        <w:t>be</w:t>
      </w:r>
      <w:proofErr w:type="gramEnd"/>
      <w:r>
        <w:rPr>
          <w:rFonts w:ascii="Times New Roman" w:hAnsi="Times New Roman" w:cs="Times New Roman"/>
          <w:sz w:val="24"/>
          <w:szCs w:val="24"/>
        </w:rPr>
        <w:t xml:space="preserve"> reading in Genesis, we know that Isaac is not Abraham’s only son. God promises Hagar that He will remember her and her son Ishmael, who despite being Abraham’s son is sent away. What does the writer in Hebrews mean when in verse 17 which says, “The one who received the promises was offering his only son.” </w:t>
      </w:r>
      <w:r w:rsidR="00F2733D">
        <w:rPr>
          <w:rFonts w:ascii="Times New Roman" w:hAnsi="Times New Roman" w:cs="Times New Roman"/>
          <w:sz w:val="24"/>
          <w:szCs w:val="24"/>
        </w:rPr>
        <w:t>This word does not imply Isaac was an only child, it is recognizing his uniqueness. MacArthur gives this explanation, “The term refers to someone who is unique, one of a kind. Isaac was the only son born according to God’s promise and was the only heir of that promise.”</w:t>
      </w:r>
      <w:r w:rsidR="00F2733D">
        <w:rPr>
          <w:rStyle w:val="FootnoteReference"/>
          <w:rFonts w:ascii="Times New Roman" w:hAnsi="Times New Roman" w:cs="Times New Roman"/>
          <w:sz w:val="24"/>
          <w:szCs w:val="24"/>
        </w:rPr>
        <w:footnoteReference w:id="127"/>
      </w:r>
      <w:r w:rsidR="00F2733D">
        <w:rPr>
          <w:rFonts w:ascii="Times New Roman" w:hAnsi="Times New Roman" w:cs="Times New Roman"/>
          <w:sz w:val="24"/>
          <w:szCs w:val="24"/>
        </w:rPr>
        <w:t xml:space="preserve"> Ishmael was not unimportant as a person, but his conception came </w:t>
      </w:r>
      <w:proofErr w:type="gramStart"/>
      <w:r w:rsidR="00F2733D">
        <w:rPr>
          <w:rFonts w:ascii="Times New Roman" w:hAnsi="Times New Roman" w:cs="Times New Roman"/>
          <w:sz w:val="24"/>
          <w:szCs w:val="24"/>
        </w:rPr>
        <w:t>as a result of</w:t>
      </w:r>
      <w:proofErr w:type="gramEnd"/>
      <w:r w:rsidR="00F2733D">
        <w:rPr>
          <w:rFonts w:ascii="Times New Roman" w:hAnsi="Times New Roman" w:cs="Times New Roman"/>
          <w:sz w:val="24"/>
          <w:szCs w:val="24"/>
        </w:rPr>
        <w:t xml:space="preserve"> the will of man. However, Isaac was conceived within God’s promise to Abraham and Sarah. By no means does this mean that Ishmael was destined to live outside the will of God.</w:t>
      </w:r>
    </w:p>
    <w:p w14:paraId="47F30F81" w14:textId="77777777" w:rsidR="00F165A2" w:rsidRDefault="00F165A2" w:rsidP="00095B26">
      <w:pPr>
        <w:rPr>
          <w:rFonts w:ascii="Times New Roman" w:hAnsi="Times New Roman" w:cs="Times New Roman"/>
          <w:sz w:val="24"/>
          <w:szCs w:val="24"/>
        </w:rPr>
      </w:pPr>
    </w:p>
    <w:p w14:paraId="5E6DDE5D" w14:textId="1711E917" w:rsidR="00F165A2" w:rsidRDefault="00F165A2" w:rsidP="00095B26">
      <w:pPr>
        <w:rPr>
          <w:rFonts w:ascii="Times New Roman" w:hAnsi="Times New Roman" w:cs="Times New Roman"/>
          <w:sz w:val="24"/>
          <w:szCs w:val="24"/>
        </w:rPr>
      </w:pPr>
      <w:r>
        <w:rPr>
          <w:rFonts w:ascii="Times New Roman" w:hAnsi="Times New Roman" w:cs="Times New Roman"/>
          <w:sz w:val="24"/>
          <w:szCs w:val="24"/>
        </w:rPr>
        <w:tab/>
        <w:t xml:space="preserve">The story being referenced in verse 19 is found in Genesis 22:1-19. God tells Abraham, “Take your son, your only son whom you love, Isaac, and to go the land of Moriah. Offer him up as an entirely burned offering there on one of the mountains that I will show you.” As Abraham </w:t>
      </w:r>
      <w:proofErr w:type="gramStart"/>
      <w:r>
        <w:rPr>
          <w:rFonts w:ascii="Times New Roman" w:hAnsi="Times New Roman" w:cs="Times New Roman"/>
          <w:sz w:val="24"/>
          <w:szCs w:val="24"/>
        </w:rPr>
        <w:t>makes preparations</w:t>
      </w:r>
      <w:proofErr w:type="gramEnd"/>
      <w:r>
        <w:rPr>
          <w:rFonts w:ascii="Times New Roman" w:hAnsi="Times New Roman" w:cs="Times New Roman"/>
          <w:sz w:val="24"/>
          <w:szCs w:val="24"/>
        </w:rPr>
        <w:t xml:space="preserve"> for the ritual, Isaac takes note of what is missing and asks his dad, “Here is the fire and the wood, but where is the lamb for the entirely burned offering?” Isaac is not told, “you are it,” Abraham instead says, “God will see to it.”</w:t>
      </w:r>
    </w:p>
    <w:p w14:paraId="34080A5B" w14:textId="77777777" w:rsidR="00C40A27" w:rsidRDefault="00C40A27" w:rsidP="00095B26">
      <w:pPr>
        <w:rPr>
          <w:rFonts w:ascii="Times New Roman" w:hAnsi="Times New Roman" w:cs="Times New Roman"/>
          <w:sz w:val="24"/>
          <w:szCs w:val="24"/>
        </w:rPr>
      </w:pPr>
    </w:p>
    <w:p w14:paraId="1F616C54" w14:textId="624B9AE9" w:rsidR="00C40A27" w:rsidRDefault="00C40A27" w:rsidP="00095B26">
      <w:pPr>
        <w:rPr>
          <w:rFonts w:ascii="Times New Roman" w:hAnsi="Times New Roman" w:cs="Times New Roman"/>
          <w:sz w:val="24"/>
          <w:szCs w:val="24"/>
        </w:rPr>
      </w:pPr>
      <w:r>
        <w:rPr>
          <w:rFonts w:ascii="Times New Roman" w:hAnsi="Times New Roman" w:cs="Times New Roman"/>
          <w:sz w:val="24"/>
          <w:szCs w:val="24"/>
        </w:rPr>
        <w:tab/>
        <w:t>Clarke makes this observation on verse 19:</w:t>
      </w:r>
    </w:p>
    <w:p w14:paraId="77829A80" w14:textId="77777777" w:rsidR="00C40A27" w:rsidRDefault="00C40A27" w:rsidP="00095B26">
      <w:pPr>
        <w:rPr>
          <w:rFonts w:ascii="Times New Roman" w:hAnsi="Times New Roman" w:cs="Times New Roman"/>
          <w:sz w:val="24"/>
          <w:szCs w:val="24"/>
        </w:rPr>
      </w:pPr>
    </w:p>
    <w:p w14:paraId="610C6C0A" w14:textId="06406A24" w:rsidR="00C40A27" w:rsidRDefault="00C40A27" w:rsidP="00C40A27">
      <w:pPr>
        <w:pStyle w:val="Quote"/>
      </w:pPr>
      <w:r>
        <w:t>It is not therefore the natural deadness of Abraham and Sarah to which the apostle alludes, but the death to which Isaac on this occasion was exposed, and which he escaped by the immediate interference of God.</w:t>
      </w:r>
      <w:r>
        <w:rPr>
          <w:rStyle w:val="FootnoteReference"/>
        </w:rPr>
        <w:footnoteReference w:id="128"/>
      </w:r>
    </w:p>
    <w:p w14:paraId="4A52267C" w14:textId="77777777" w:rsidR="00C76E70" w:rsidRDefault="00C76E70" w:rsidP="00095B26">
      <w:pPr>
        <w:rPr>
          <w:rFonts w:ascii="Times New Roman" w:hAnsi="Times New Roman" w:cs="Times New Roman"/>
          <w:sz w:val="24"/>
          <w:szCs w:val="24"/>
        </w:rPr>
      </w:pPr>
    </w:p>
    <w:p w14:paraId="5C72E99D" w14:textId="6A4FB2F0" w:rsidR="00C40A27" w:rsidRDefault="00C40A27" w:rsidP="00095B26">
      <w:pPr>
        <w:rPr>
          <w:rFonts w:ascii="Times New Roman" w:hAnsi="Times New Roman" w:cs="Times New Roman"/>
          <w:sz w:val="24"/>
          <w:szCs w:val="24"/>
        </w:rPr>
      </w:pPr>
      <w:r>
        <w:rPr>
          <w:rFonts w:ascii="Times New Roman" w:hAnsi="Times New Roman" w:cs="Times New Roman"/>
          <w:sz w:val="24"/>
          <w:szCs w:val="24"/>
        </w:rPr>
        <w:lastRenderedPageBreak/>
        <w:t>Abraham had the faith to take this risk with Isaac’s life because Abraham knew his child was a result of God’s promise. God’s promise to Abraham was to make him into a mighty nation, one God could not fulfill if Isaac were dead. Death was no hindrance to God keeping His promise.</w:t>
      </w:r>
    </w:p>
    <w:p w14:paraId="5B7E42AA" w14:textId="77777777" w:rsidR="00C40A27" w:rsidRDefault="00C40A27" w:rsidP="00095B26">
      <w:pPr>
        <w:rPr>
          <w:rFonts w:ascii="Times New Roman" w:hAnsi="Times New Roman" w:cs="Times New Roman"/>
          <w:sz w:val="24"/>
          <w:szCs w:val="24"/>
        </w:rPr>
      </w:pPr>
    </w:p>
    <w:p w14:paraId="76F52D72" w14:textId="243B2750" w:rsidR="00C40A27" w:rsidRDefault="00C40A27" w:rsidP="00095B26">
      <w:pPr>
        <w:rPr>
          <w:rFonts w:ascii="Times New Roman" w:hAnsi="Times New Roman" w:cs="Times New Roman"/>
          <w:sz w:val="24"/>
          <w:szCs w:val="24"/>
        </w:rPr>
      </w:pPr>
      <w:r>
        <w:rPr>
          <w:rFonts w:ascii="Times New Roman" w:hAnsi="Times New Roman" w:cs="Times New Roman"/>
          <w:sz w:val="24"/>
          <w:szCs w:val="24"/>
        </w:rPr>
        <w:tab/>
        <w:t xml:space="preserve">Many of our worship songs and hymns remind us that death had no claim on Jesus. The writer of Hebrews reminds us that Jesus died for our atonement, but He also was resurrected </w:t>
      </w:r>
      <w:r w:rsidR="0078713F">
        <w:rPr>
          <w:rFonts w:ascii="Times New Roman" w:hAnsi="Times New Roman" w:cs="Times New Roman"/>
          <w:sz w:val="24"/>
          <w:szCs w:val="24"/>
        </w:rPr>
        <w:t>to conquer sin and grave. This was not merely for Christ’s benefit but for us as His followers. Just as death had no claim on Jesus, it no longer has a claim on us if we hold onto faith in Jesus. We may die before Jesus returns, but the grave does not get to keep us.</w:t>
      </w:r>
    </w:p>
    <w:p w14:paraId="25CB5B89" w14:textId="77777777" w:rsidR="00C40A27" w:rsidRPr="00C76E70" w:rsidRDefault="00C40A27" w:rsidP="00095B26">
      <w:pPr>
        <w:rPr>
          <w:rFonts w:ascii="Times New Roman" w:hAnsi="Times New Roman" w:cs="Times New Roman"/>
          <w:sz w:val="24"/>
          <w:szCs w:val="24"/>
        </w:rPr>
      </w:pPr>
    </w:p>
    <w:p w14:paraId="51B40654" w14:textId="69CB6A7B"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20 By faith Isaac also blessed Jacob and Esau concerning their future.</w:t>
      </w:r>
    </w:p>
    <w:p w14:paraId="703FD02A" w14:textId="7ED32933"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21 By faith Jacob blessed each of Joseph’s sons as he was dying and “bowed in worship over the head of his staff.”</w:t>
      </w:r>
    </w:p>
    <w:p w14:paraId="12023D68" w14:textId="68A8E1EC" w:rsidR="009325C4" w:rsidRDefault="009325C4" w:rsidP="00095B26">
      <w:pPr>
        <w:rPr>
          <w:rFonts w:ascii="Times New Roman" w:hAnsi="Times New Roman" w:cs="Times New Roman"/>
          <w:sz w:val="24"/>
          <w:szCs w:val="24"/>
        </w:rPr>
      </w:pPr>
      <w:r>
        <w:rPr>
          <w:rFonts w:ascii="Times New Roman" w:hAnsi="Times New Roman" w:cs="Times New Roman"/>
          <w:b/>
          <w:bCs/>
          <w:sz w:val="24"/>
          <w:szCs w:val="24"/>
        </w:rPr>
        <w:t>22 By faith Joseph recalled the exodus of the Israelites at the end of his life, and gave instructions about burying his bones.</w:t>
      </w:r>
    </w:p>
    <w:p w14:paraId="2A65862A" w14:textId="77777777" w:rsidR="00946DCB" w:rsidRDefault="00946DCB" w:rsidP="00095B26">
      <w:pPr>
        <w:rPr>
          <w:rFonts w:ascii="Times New Roman" w:hAnsi="Times New Roman" w:cs="Times New Roman"/>
          <w:sz w:val="24"/>
          <w:szCs w:val="24"/>
        </w:rPr>
      </w:pPr>
    </w:p>
    <w:p w14:paraId="7B72CDF0" w14:textId="6E39E59A" w:rsidR="00946DCB" w:rsidRDefault="00946DCB" w:rsidP="00095B26">
      <w:pPr>
        <w:rPr>
          <w:rFonts w:ascii="Times New Roman" w:hAnsi="Times New Roman" w:cs="Times New Roman"/>
          <w:sz w:val="24"/>
          <w:szCs w:val="24"/>
        </w:rPr>
      </w:pPr>
      <w:r>
        <w:rPr>
          <w:rFonts w:ascii="Times New Roman" w:hAnsi="Times New Roman" w:cs="Times New Roman"/>
          <w:sz w:val="24"/>
          <w:szCs w:val="24"/>
        </w:rPr>
        <w:tab/>
        <w:t xml:space="preserve">Faith looks forward, even if God’s promises seem far off or their fulfillment will come after death. Verse 20 says, “By faith Isaac also blessed Jacob and Esau concerning their future.” Isaac was old and weak when the big family split occurred. Jacob robbed Esau of his birthright, with the assistance of his mother Rebekah. Esau wanted to kill Jacob, so Jacob fled far away. No drama seems to impact our souls as much as family disputes. But after many years apart, Jacob returned home to </w:t>
      </w:r>
      <w:r w:rsidR="001C6950">
        <w:rPr>
          <w:rFonts w:ascii="Times New Roman" w:hAnsi="Times New Roman" w:cs="Times New Roman"/>
          <w:sz w:val="24"/>
          <w:szCs w:val="24"/>
        </w:rPr>
        <w:t xml:space="preserve">a </w:t>
      </w:r>
      <w:r>
        <w:rPr>
          <w:rFonts w:ascii="Times New Roman" w:hAnsi="Times New Roman" w:cs="Times New Roman"/>
          <w:sz w:val="24"/>
          <w:szCs w:val="24"/>
        </w:rPr>
        <w:t xml:space="preserve">warm greeting from Esau. Genesis 35:28-29 </w:t>
      </w:r>
      <w:r w:rsidR="00416732">
        <w:rPr>
          <w:rFonts w:ascii="Times New Roman" w:hAnsi="Times New Roman" w:cs="Times New Roman"/>
          <w:sz w:val="24"/>
          <w:szCs w:val="24"/>
        </w:rPr>
        <w:t>states, " At</w:t>
      </w:r>
      <w:r>
        <w:rPr>
          <w:rFonts w:ascii="Times New Roman" w:hAnsi="Times New Roman" w:cs="Times New Roman"/>
          <w:sz w:val="24"/>
          <w:szCs w:val="24"/>
        </w:rPr>
        <w:t xml:space="preserve"> 180 years old, Isaac took his last breath and died. He was buried with his ancestors after a long, satisfying life. His sons Esau and Jacob buried him.”</w:t>
      </w:r>
      <w:r w:rsidR="001C6950">
        <w:rPr>
          <w:rFonts w:ascii="Times New Roman" w:hAnsi="Times New Roman" w:cs="Times New Roman"/>
          <w:sz w:val="24"/>
          <w:szCs w:val="24"/>
        </w:rPr>
        <w:t xml:space="preserve"> Isaac lived long enough to see his family come back together.</w:t>
      </w:r>
    </w:p>
    <w:p w14:paraId="5DBB5F50" w14:textId="77777777" w:rsidR="001C6950" w:rsidRDefault="001C6950" w:rsidP="00095B26">
      <w:pPr>
        <w:rPr>
          <w:rFonts w:ascii="Times New Roman" w:hAnsi="Times New Roman" w:cs="Times New Roman"/>
          <w:sz w:val="24"/>
          <w:szCs w:val="24"/>
        </w:rPr>
      </w:pPr>
    </w:p>
    <w:p w14:paraId="71E63CD4" w14:textId="29978F50" w:rsidR="001C6950" w:rsidRDefault="001C6950" w:rsidP="00095B26">
      <w:pPr>
        <w:rPr>
          <w:rFonts w:ascii="Times New Roman" w:hAnsi="Times New Roman" w:cs="Times New Roman"/>
          <w:sz w:val="24"/>
          <w:szCs w:val="24"/>
        </w:rPr>
      </w:pPr>
      <w:r>
        <w:rPr>
          <w:rFonts w:ascii="Times New Roman" w:hAnsi="Times New Roman" w:cs="Times New Roman"/>
          <w:sz w:val="24"/>
          <w:szCs w:val="24"/>
        </w:rPr>
        <w:tab/>
        <w:t xml:space="preserve">Jacob endured the death of one son, Joseph, only to discover that the son was still living later in life. Joseph presents his two sons, </w:t>
      </w:r>
      <w:proofErr w:type="gramStart"/>
      <w:r>
        <w:rPr>
          <w:rFonts w:ascii="Times New Roman" w:hAnsi="Times New Roman" w:cs="Times New Roman"/>
          <w:sz w:val="24"/>
          <w:szCs w:val="24"/>
        </w:rPr>
        <w:t>Manasseh</w:t>
      </w:r>
      <w:proofErr w:type="gramEnd"/>
      <w:r>
        <w:rPr>
          <w:rFonts w:ascii="Times New Roman" w:hAnsi="Times New Roman" w:cs="Times New Roman"/>
          <w:sz w:val="24"/>
          <w:szCs w:val="24"/>
        </w:rPr>
        <w:t xml:space="preserve"> and Ephraim to Jacob who is on his deathbed. If you study the twelve tribes of Israel (or sons of Jacob), you will notice no tribe of Joseph is listed. Genesis 48:22 records Jacob’s words to Joseph about this, “I’m giving you one portion more than to your brothers.” </w:t>
      </w:r>
      <w:r w:rsidR="00416732">
        <w:rPr>
          <w:rFonts w:ascii="Times New Roman" w:hAnsi="Times New Roman" w:cs="Times New Roman"/>
          <w:sz w:val="24"/>
          <w:szCs w:val="24"/>
        </w:rPr>
        <w:t>The reference to Jacob “bowed in worship” in Hebrews 11:22, is out of gratitude for what God restored to Jacob.</w:t>
      </w:r>
    </w:p>
    <w:p w14:paraId="5B9D8D5D" w14:textId="77777777" w:rsidR="00416732" w:rsidRDefault="00416732" w:rsidP="00095B26">
      <w:pPr>
        <w:rPr>
          <w:rFonts w:ascii="Times New Roman" w:hAnsi="Times New Roman" w:cs="Times New Roman"/>
          <w:sz w:val="24"/>
          <w:szCs w:val="24"/>
        </w:rPr>
      </w:pPr>
    </w:p>
    <w:p w14:paraId="615A1C18" w14:textId="758E25C6" w:rsidR="00416732" w:rsidRDefault="00416732" w:rsidP="00095B26">
      <w:pPr>
        <w:rPr>
          <w:rFonts w:ascii="Times New Roman" w:hAnsi="Times New Roman" w:cs="Times New Roman"/>
          <w:sz w:val="24"/>
          <w:szCs w:val="24"/>
        </w:rPr>
      </w:pPr>
      <w:r>
        <w:rPr>
          <w:rFonts w:ascii="Times New Roman" w:hAnsi="Times New Roman" w:cs="Times New Roman"/>
          <w:sz w:val="24"/>
          <w:szCs w:val="24"/>
        </w:rPr>
        <w:tab/>
        <w:t>Joseph became second in command of Egypt after his brothers sold him into slavery. Make no mistake, none of the things that happened to Joseph were good. His brothers’ hatred and betrayal go against God and His ways. The false accusation of Potiphar’s wife against Joseph was not good. It shows abuse to those less privileged by those in power, injustice opposite of God’s nature and kingdom. But while all the things that happened themselves were evil, God used them for Joseph’s good. Not only Joseph’s good but the good of Jacob and the same brothers who sent Joseph away.</w:t>
      </w:r>
    </w:p>
    <w:p w14:paraId="28654EC2" w14:textId="77777777" w:rsidR="00416732" w:rsidRDefault="00416732" w:rsidP="00095B26">
      <w:pPr>
        <w:rPr>
          <w:rFonts w:ascii="Times New Roman" w:hAnsi="Times New Roman" w:cs="Times New Roman"/>
          <w:sz w:val="24"/>
          <w:szCs w:val="24"/>
        </w:rPr>
      </w:pPr>
    </w:p>
    <w:p w14:paraId="6348B3F4" w14:textId="06DFEB04" w:rsidR="00416732" w:rsidRDefault="00416732" w:rsidP="00095B26">
      <w:pPr>
        <w:rPr>
          <w:rFonts w:ascii="Times New Roman" w:hAnsi="Times New Roman" w:cs="Times New Roman"/>
          <w:sz w:val="24"/>
          <w:szCs w:val="24"/>
        </w:rPr>
      </w:pPr>
      <w:r>
        <w:rPr>
          <w:rFonts w:ascii="Times New Roman" w:hAnsi="Times New Roman" w:cs="Times New Roman"/>
          <w:sz w:val="24"/>
          <w:szCs w:val="24"/>
        </w:rPr>
        <w:tab/>
        <w:t xml:space="preserve">They moving to Egypt was necessary for Jacob and his family’s survival, Joseph somehow knew Egypt would only be a temporary place of residence for them. Joseph was second in command of this powerful nation, but he understood God’s people were set apart and called to the place He promised them. Genesis 50:24-25 shares, “Joseph said to his brothers, ‘I’m about to die. God will certainly take care of you and bring you out of this land to the land he promised to Abraham, to Isaac, and to Jacob.’ Joseph made Israel’s sons promise, ‘When God </w:t>
      </w:r>
      <w:r>
        <w:rPr>
          <w:rFonts w:ascii="Times New Roman" w:hAnsi="Times New Roman" w:cs="Times New Roman"/>
          <w:sz w:val="24"/>
          <w:szCs w:val="24"/>
        </w:rPr>
        <w:lastRenderedPageBreak/>
        <w:t xml:space="preserve">takes care of you, you must bring up my bones out of here.’” </w:t>
      </w:r>
      <w:r w:rsidR="002F5014">
        <w:rPr>
          <w:rFonts w:ascii="Times New Roman" w:hAnsi="Times New Roman" w:cs="Times New Roman"/>
          <w:sz w:val="24"/>
          <w:szCs w:val="24"/>
        </w:rPr>
        <w:t xml:space="preserve">Joseph believed death should not separate him from God’s people. His </w:t>
      </w:r>
      <w:proofErr w:type="gramStart"/>
      <w:r w:rsidR="002F5014">
        <w:rPr>
          <w:rFonts w:ascii="Times New Roman" w:hAnsi="Times New Roman" w:cs="Times New Roman"/>
          <w:sz w:val="24"/>
          <w:szCs w:val="24"/>
        </w:rPr>
        <w:t>brothers in</w:t>
      </w:r>
      <w:proofErr w:type="gramEnd"/>
      <w:r w:rsidR="002F5014">
        <w:rPr>
          <w:rFonts w:ascii="Times New Roman" w:hAnsi="Times New Roman" w:cs="Times New Roman"/>
          <w:sz w:val="24"/>
          <w:szCs w:val="24"/>
        </w:rPr>
        <w:t xml:space="preserve"> keeping the promise declared Joseph as one of them. </w:t>
      </w:r>
    </w:p>
    <w:p w14:paraId="62089E47" w14:textId="77777777" w:rsidR="00946DCB" w:rsidRPr="00946DCB" w:rsidRDefault="00946DCB" w:rsidP="00095B26">
      <w:pPr>
        <w:rPr>
          <w:rFonts w:ascii="Times New Roman" w:hAnsi="Times New Roman" w:cs="Times New Roman"/>
          <w:sz w:val="24"/>
          <w:szCs w:val="24"/>
        </w:rPr>
      </w:pPr>
    </w:p>
    <w:p w14:paraId="60243EF1" w14:textId="79DED7EF"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 xml:space="preserve">23 By faith Moses was hidden by his parents for three months when he was born, because they saw that the child was </w:t>
      </w:r>
      <w:proofErr w:type="gramStart"/>
      <w:r>
        <w:rPr>
          <w:rFonts w:ascii="Times New Roman" w:hAnsi="Times New Roman" w:cs="Times New Roman"/>
          <w:b/>
          <w:bCs/>
          <w:sz w:val="24"/>
          <w:szCs w:val="24"/>
        </w:rPr>
        <w:t>beautiful</w:t>
      </w:r>
      <w:proofErr w:type="gramEnd"/>
      <w:r>
        <w:rPr>
          <w:rFonts w:ascii="Times New Roman" w:hAnsi="Times New Roman" w:cs="Times New Roman"/>
          <w:b/>
          <w:bCs/>
          <w:sz w:val="24"/>
          <w:szCs w:val="24"/>
        </w:rPr>
        <w:t xml:space="preserve"> and they weren’t afraid of the king’s orders.</w:t>
      </w:r>
    </w:p>
    <w:p w14:paraId="58DD9626" w14:textId="663425F5"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24 By faith Moses refused to be called the son of Pharaoh’s daughter when he was grown up.</w:t>
      </w:r>
    </w:p>
    <w:p w14:paraId="330113EC" w14:textId="78EE1639"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25 He chose to be mistreated with God’s people instead of having the temporary pleasures of sin.</w:t>
      </w:r>
    </w:p>
    <w:p w14:paraId="4675B25C" w14:textId="1E69407F"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26 He thought that the abuses he suffered for Christ were more valuable than the treasures of Egypt, since he was looking forward to the reward.</w:t>
      </w:r>
    </w:p>
    <w:p w14:paraId="01339D7F" w14:textId="298BA833"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 xml:space="preserve">27 By faith he left Egypt without being afraid of the king’s anger. He kept on going as if he could see what </w:t>
      </w:r>
      <w:proofErr w:type="gramStart"/>
      <w:r>
        <w:rPr>
          <w:rFonts w:ascii="Times New Roman" w:hAnsi="Times New Roman" w:cs="Times New Roman"/>
          <w:b/>
          <w:bCs/>
          <w:sz w:val="24"/>
          <w:szCs w:val="24"/>
        </w:rPr>
        <w:t>is</w:t>
      </w:r>
      <w:proofErr w:type="gramEnd"/>
      <w:r>
        <w:rPr>
          <w:rFonts w:ascii="Times New Roman" w:hAnsi="Times New Roman" w:cs="Times New Roman"/>
          <w:b/>
          <w:bCs/>
          <w:sz w:val="24"/>
          <w:szCs w:val="24"/>
        </w:rPr>
        <w:t xml:space="preserve"> invisible.</w:t>
      </w:r>
    </w:p>
    <w:p w14:paraId="09608A55" w14:textId="51B41CFE"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 xml:space="preserve">28 By faith he kept the Passover and the sprinkling of blood, in order that the destroyer could not touch </w:t>
      </w:r>
      <w:r w:rsidR="00BA4FB6">
        <w:rPr>
          <w:rFonts w:ascii="Times New Roman" w:hAnsi="Times New Roman" w:cs="Times New Roman"/>
          <w:b/>
          <w:bCs/>
          <w:sz w:val="24"/>
          <w:szCs w:val="24"/>
        </w:rPr>
        <w:t>t</w:t>
      </w:r>
      <w:r>
        <w:rPr>
          <w:rFonts w:ascii="Times New Roman" w:hAnsi="Times New Roman" w:cs="Times New Roman"/>
          <w:b/>
          <w:bCs/>
          <w:sz w:val="24"/>
          <w:szCs w:val="24"/>
        </w:rPr>
        <w:t>heir firstborn children.</w:t>
      </w:r>
    </w:p>
    <w:p w14:paraId="397A6AB8" w14:textId="07A1FF20" w:rsidR="009325C4" w:rsidRDefault="009325C4" w:rsidP="00095B26">
      <w:pPr>
        <w:rPr>
          <w:rFonts w:ascii="Times New Roman" w:hAnsi="Times New Roman" w:cs="Times New Roman"/>
          <w:sz w:val="24"/>
          <w:szCs w:val="24"/>
        </w:rPr>
      </w:pPr>
      <w:r>
        <w:rPr>
          <w:rFonts w:ascii="Times New Roman" w:hAnsi="Times New Roman" w:cs="Times New Roman"/>
          <w:b/>
          <w:bCs/>
          <w:sz w:val="24"/>
          <w:szCs w:val="24"/>
        </w:rPr>
        <w:t>29 By faith they crossed the Red Sea as if they were on dry land, but when the Egyptians tried it, they were drowned.</w:t>
      </w:r>
    </w:p>
    <w:p w14:paraId="72CCA471" w14:textId="77777777" w:rsidR="002F5014" w:rsidRDefault="002F5014" w:rsidP="00095B26">
      <w:pPr>
        <w:rPr>
          <w:rFonts w:ascii="Times New Roman" w:hAnsi="Times New Roman" w:cs="Times New Roman"/>
          <w:sz w:val="24"/>
          <w:szCs w:val="24"/>
        </w:rPr>
      </w:pPr>
    </w:p>
    <w:p w14:paraId="7898F8B9" w14:textId="66F8023C" w:rsidR="002F5014" w:rsidRDefault="002F5014" w:rsidP="00095B26">
      <w:pPr>
        <w:rPr>
          <w:rFonts w:ascii="Times New Roman" w:hAnsi="Times New Roman" w:cs="Times New Roman"/>
          <w:sz w:val="24"/>
          <w:szCs w:val="24"/>
        </w:rPr>
      </w:pPr>
      <w:r>
        <w:rPr>
          <w:rFonts w:ascii="Times New Roman" w:hAnsi="Times New Roman" w:cs="Times New Roman"/>
          <w:sz w:val="24"/>
          <w:szCs w:val="24"/>
        </w:rPr>
        <w:tab/>
      </w:r>
      <w:r w:rsidR="00C321BC">
        <w:rPr>
          <w:rFonts w:ascii="Times New Roman" w:hAnsi="Times New Roman" w:cs="Times New Roman"/>
          <w:sz w:val="24"/>
          <w:szCs w:val="24"/>
        </w:rPr>
        <w:t>Dr. David Jeremiah made this interesting observation on this section, he wrote, “Many people give into temptation not because they want too much but because they settle for too little.”</w:t>
      </w:r>
      <w:r w:rsidR="00C321BC">
        <w:rPr>
          <w:rStyle w:val="FootnoteReference"/>
          <w:rFonts w:ascii="Times New Roman" w:hAnsi="Times New Roman" w:cs="Times New Roman"/>
          <w:sz w:val="24"/>
          <w:szCs w:val="24"/>
        </w:rPr>
        <w:footnoteReference w:id="129"/>
      </w:r>
      <w:r w:rsidR="00C321BC">
        <w:rPr>
          <w:rFonts w:ascii="Times New Roman" w:hAnsi="Times New Roman" w:cs="Times New Roman"/>
          <w:sz w:val="24"/>
          <w:szCs w:val="24"/>
        </w:rPr>
        <w:t xml:space="preserve"> I believe this to be a fitting observation of the life of Moses. By faith, Moses’ mother placed him in the Nile River to give her son a chance </w:t>
      </w:r>
      <w:proofErr w:type="gramStart"/>
      <w:r w:rsidR="00C321BC">
        <w:rPr>
          <w:rFonts w:ascii="Times New Roman" w:hAnsi="Times New Roman" w:cs="Times New Roman"/>
          <w:sz w:val="24"/>
          <w:szCs w:val="24"/>
        </w:rPr>
        <w:t>at</w:t>
      </w:r>
      <w:proofErr w:type="gramEnd"/>
      <w:r w:rsidR="00C321BC">
        <w:rPr>
          <w:rFonts w:ascii="Times New Roman" w:hAnsi="Times New Roman" w:cs="Times New Roman"/>
          <w:sz w:val="24"/>
          <w:szCs w:val="24"/>
        </w:rPr>
        <w:t xml:space="preserve"> survival. Again, the murder of the male children by the pharaoh was not God-ordained. God took this terrible evil and led Moses to the house of Pharaoh. The Lord had His man growing up in the house of power.</w:t>
      </w:r>
    </w:p>
    <w:p w14:paraId="116745C2" w14:textId="05C92434" w:rsidR="00C321BC" w:rsidRDefault="00C321BC" w:rsidP="00095B26">
      <w:pPr>
        <w:rPr>
          <w:rFonts w:ascii="Times New Roman" w:hAnsi="Times New Roman" w:cs="Times New Roman"/>
          <w:sz w:val="24"/>
          <w:szCs w:val="24"/>
        </w:rPr>
      </w:pPr>
    </w:p>
    <w:p w14:paraId="62631616" w14:textId="7A08F377" w:rsidR="00BA4FB6" w:rsidRDefault="00BA4FB6" w:rsidP="00095B26">
      <w:pPr>
        <w:rPr>
          <w:rFonts w:ascii="Times New Roman" w:hAnsi="Times New Roman" w:cs="Times New Roman"/>
          <w:sz w:val="24"/>
          <w:szCs w:val="24"/>
        </w:rPr>
      </w:pPr>
      <w:r>
        <w:rPr>
          <w:rFonts w:ascii="Times New Roman" w:hAnsi="Times New Roman" w:cs="Times New Roman"/>
          <w:sz w:val="24"/>
          <w:szCs w:val="24"/>
        </w:rPr>
        <w:tab/>
        <w:t xml:space="preserve">Verse 24-26 say, “By faith Moses refused to be called the son of Pharaoh’s daughter when he was up. He chose to be mistreated with God’s people instead of having the temporary pleasures of sin. He thought the abuses he suffered for Christ were more valuable than the treasures of Egypt, since he was looking forward to the reward.” Moses was in Pharaoh’s house, but something deep within him knew Egypt’s treatment of the Hebrews was wrong. But while Moses recognized himself as one of the Hebrews, he sought to free God’s people on his own by killing an Egyptian. God was not okay with this plan! This plan led Moses to flee the place God wanted him. Although Moses has </w:t>
      </w:r>
      <w:r w:rsidR="00A85540">
        <w:rPr>
          <w:rFonts w:ascii="Times New Roman" w:hAnsi="Times New Roman" w:cs="Times New Roman"/>
          <w:sz w:val="24"/>
          <w:szCs w:val="24"/>
        </w:rPr>
        <w:t>an</w:t>
      </w:r>
      <w:r>
        <w:rPr>
          <w:rFonts w:ascii="Times New Roman" w:hAnsi="Times New Roman" w:cs="Times New Roman"/>
          <w:sz w:val="24"/>
          <w:szCs w:val="24"/>
        </w:rPr>
        <w:t xml:space="preserve"> intense scene at the burning bush with God, God was already stirring Moses’s heart while he lived in Egypt. Much like with Paul, God had to intervene drastically to get Moses turned around.</w:t>
      </w:r>
      <w:r w:rsidR="00A85540">
        <w:rPr>
          <w:rFonts w:ascii="Times New Roman" w:hAnsi="Times New Roman" w:cs="Times New Roman"/>
          <w:sz w:val="24"/>
          <w:szCs w:val="24"/>
        </w:rPr>
        <w:t xml:space="preserve"> The burning bush turned Moses’s faith toward God, aligning his already God-given passion for God’s people.</w:t>
      </w:r>
    </w:p>
    <w:p w14:paraId="7301C9FF" w14:textId="77777777" w:rsidR="00A85540" w:rsidRDefault="00A85540" w:rsidP="00095B26">
      <w:pPr>
        <w:rPr>
          <w:rFonts w:ascii="Times New Roman" w:hAnsi="Times New Roman" w:cs="Times New Roman"/>
          <w:sz w:val="24"/>
          <w:szCs w:val="24"/>
        </w:rPr>
      </w:pPr>
    </w:p>
    <w:p w14:paraId="275BC9AF" w14:textId="3D74AEC8" w:rsidR="00A85540" w:rsidRDefault="00A85540" w:rsidP="00095B26">
      <w:pPr>
        <w:rPr>
          <w:rFonts w:ascii="Times New Roman" w:hAnsi="Times New Roman" w:cs="Times New Roman"/>
          <w:sz w:val="24"/>
          <w:szCs w:val="24"/>
        </w:rPr>
      </w:pPr>
      <w:r>
        <w:rPr>
          <w:rFonts w:ascii="Times New Roman" w:hAnsi="Times New Roman" w:cs="Times New Roman"/>
          <w:sz w:val="24"/>
          <w:szCs w:val="24"/>
        </w:rPr>
        <w:tab/>
        <w:t xml:space="preserve">There are many similarities between Moses in the Old Testament and the Apostle Paul in the New Testament. Both were stubborn men, deeply held in their beliefs. Each of them had a dramatic encounter with God that re-oriented their life on God’s plan and purpose. By faith, both men would do miraculous things through God’s power. Like Paul, Moses was looking forward to a reward. This reward was not Canaan (the Promised Land), but a future place when they were in fullness of God’s presence. </w:t>
      </w:r>
    </w:p>
    <w:p w14:paraId="284080F8" w14:textId="77777777" w:rsidR="002F5014" w:rsidRPr="002F5014" w:rsidRDefault="002F5014" w:rsidP="00095B26">
      <w:pPr>
        <w:rPr>
          <w:rFonts w:ascii="Times New Roman" w:hAnsi="Times New Roman" w:cs="Times New Roman"/>
          <w:sz w:val="24"/>
          <w:szCs w:val="24"/>
        </w:rPr>
      </w:pPr>
    </w:p>
    <w:p w14:paraId="632440D2" w14:textId="2A95E583"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lastRenderedPageBreak/>
        <w:t>30 By faith Jericho’s walls fell after the people marched around them for seven days.</w:t>
      </w:r>
    </w:p>
    <w:p w14:paraId="3B35FD6C" w14:textId="220E364B"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31 By faith Rahab the prostitute wasn’t killed with the disobedient because she welcomed the spies in peace.</w:t>
      </w:r>
    </w:p>
    <w:p w14:paraId="06D4519F" w14:textId="05804EE3"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32 What more can I say? I would run out of time if I told you about Gideon, Barak, Samson, Jephthah, David, Samuel, and the prophets.</w:t>
      </w:r>
    </w:p>
    <w:p w14:paraId="251D0574" w14:textId="52F4DA29"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33 Through faith they conquered kingdoms, brought about justice, realized promises, shut the mouths of lions,</w:t>
      </w:r>
    </w:p>
    <w:p w14:paraId="5111012A" w14:textId="079F80B9"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34 put out raging fires, escaped from the edge of the sword, found strength in weakness, were mighty in war, and routed foreign armies.</w:t>
      </w:r>
    </w:p>
    <w:p w14:paraId="7764F51E" w14:textId="4B3CD889" w:rsidR="009E2C68" w:rsidRPr="009E2C68" w:rsidRDefault="009325C4" w:rsidP="00095B26">
      <w:pPr>
        <w:rPr>
          <w:rFonts w:ascii="Times New Roman" w:hAnsi="Times New Roman" w:cs="Times New Roman"/>
          <w:sz w:val="24"/>
          <w:szCs w:val="24"/>
        </w:rPr>
      </w:pPr>
      <w:r>
        <w:rPr>
          <w:rFonts w:ascii="Times New Roman" w:hAnsi="Times New Roman" w:cs="Times New Roman"/>
          <w:b/>
          <w:bCs/>
          <w:sz w:val="24"/>
          <w:szCs w:val="24"/>
        </w:rPr>
        <w:t>35 Women received back their dead by resurrection. Others were tortured and refused to be released so they could gain a better resurrection.</w:t>
      </w:r>
    </w:p>
    <w:p w14:paraId="71E6FE61" w14:textId="71B6CFA1"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36 But others experienced public shame by being taunted and whipped; they were even put in chains and in prison.</w:t>
      </w:r>
    </w:p>
    <w:p w14:paraId="290A92B5" w14:textId="72D7CFE1"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37 They were stoned to death, they were cut in two, and they died by being murdered with swords. They went around wearing the skins of sheep and goats, needy, oppressed, and mistreated.</w:t>
      </w:r>
    </w:p>
    <w:p w14:paraId="35B4E775" w14:textId="7A70EC5A" w:rsidR="003F79FA" w:rsidRDefault="003F79FA" w:rsidP="00095B26">
      <w:pPr>
        <w:rPr>
          <w:rFonts w:ascii="Times New Roman" w:hAnsi="Times New Roman" w:cs="Times New Roman"/>
          <w:sz w:val="24"/>
          <w:szCs w:val="24"/>
        </w:rPr>
      </w:pPr>
      <w:r>
        <w:rPr>
          <w:rFonts w:ascii="Times New Roman" w:hAnsi="Times New Roman" w:cs="Times New Roman"/>
          <w:b/>
          <w:bCs/>
          <w:sz w:val="24"/>
          <w:szCs w:val="24"/>
        </w:rPr>
        <w:t>38 The world didn’t deserve them. They wandered around in deserts, mountains, caves, and holes in the ground.</w:t>
      </w:r>
    </w:p>
    <w:p w14:paraId="13942891" w14:textId="77777777" w:rsidR="009E2C68" w:rsidRDefault="009E2C68" w:rsidP="00095B26">
      <w:pPr>
        <w:rPr>
          <w:rFonts w:ascii="Times New Roman" w:hAnsi="Times New Roman" w:cs="Times New Roman"/>
          <w:sz w:val="24"/>
          <w:szCs w:val="24"/>
        </w:rPr>
      </w:pPr>
    </w:p>
    <w:p w14:paraId="2E30EBE8" w14:textId="7AA03DC6" w:rsidR="009E2C68" w:rsidRDefault="009E2C68" w:rsidP="00095B26">
      <w:pPr>
        <w:rPr>
          <w:rFonts w:ascii="Times New Roman" w:hAnsi="Times New Roman" w:cs="Times New Roman"/>
          <w:sz w:val="24"/>
          <w:szCs w:val="24"/>
        </w:rPr>
      </w:pPr>
      <w:r>
        <w:rPr>
          <w:rFonts w:ascii="Times New Roman" w:hAnsi="Times New Roman" w:cs="Times New Roman"/>
          <w:sz w:val="24"/>
          <w:szCs w:val="24"/>
        </w:rPr>
        <w:tab/>
        <w:t xml:space="preserve">All </w:t>
      </w:r>
      <w:r w:rsidR="00362F88">
        <w:rPr>
          <w:rFonts w:ascii="Times New Roman" w:hAnsi="Times New Roman" w:cs="Times New Roman"/>
          <w:sz w:val="24"/>
          <w:szCs w:val="24"/>
        </w:rPr>
        <w:t xml:space="preserve">the events and people involved </w:t>
      </w:r>
      <w:r>
        <w:rPr>
          <w:rFonts w:ascii="Times New Roman" w:hAnsi="Times New Roman" w:cs="Times New Roman"/>
          <w:sz w:val="24"/>
          <w:szCs w:val="24"/>
        </w:rPr>
        <w:t xml:space="preserve">had one thing in common. It is the same thing found with Abraham, Isaac, Jacob, Joseph, and Moses. It is faith in someone greater and </w:t>
      </w:r>
      <w:proofErr w:type="gramStart"/>
      <w:r>
        <w:rPr>
          <w:rFonts w:ascii="Times New Roman" w:hAnsi="Times New Roman" w:cs="Times New Roman"/>
          <w:sz w:val="24"/>
          <w:szCs w:val="24"/>
        </w:rPr>
        <w:t>His</w:t>
      </w:r>
      <w:proofErr w:type="gramEnd"/>
      <w:r>
        <w:rPr>
          <w:rFonts w:ascii="Times New Roman" w:hAnsi="Times New Roman" w:cs="Times New Roman"/>
          <w:sz w:val="24"/>
          <w:szCs w:val="24"/>
        </w:rPr>
        <w:t xml:space="preserve"> greater promises. Their personal goals were aligned with God’s goals</w:t>
      </w:r>
      <w:r w:rsidR="00AD0680">
        <w:rPr>
          <w:rFonts w:ascii="Times New Roman" w:hAnsi="Times New Roman" w:cs="Times New Roman"/>
          <w:sz w:val="24"/>
          <w:szCs w:val="24"/>
        </w:rPr>
        <w:t>. These goals were</w:t>
      </w:r>
      <w:r>
        <w:rPr>
          <w:rFonts w:ascii="Times New Roman" w:hAnsi="Times New Roman" w:cs="Times New Roman"/>
          <w:sz w:val="24"/>
          <w:szCs w:val="24"/>
        </w:rPr>
        <w:t xml:space="preserve"> not obtained by personal effort, but through their personal faith in God.</w:t>
      </w:r>
    </w:p>
    <w:p w14:paraId="7C0A698E" w14:textId="77777777" w:rsidR="009E2C68" w:rsidRDefault="009E2C68" w:rsidP="00095B26">
      <w:pPr>
        <w:rPr>
          <w:rFonts w:ascii="Times New Roman" w:hAnsi="Times New Roman" w:cs="Times New Roman"/>
          <w:sz w:val="24"/>
          <w:szCs w:val="24"/>
        </w:rPr>
      </w:pPr>
    </w:p>
    <w:p w14:paraId="76DD5E82" w14:textId="677D811D" w:rsidR="009E2C68" w:rsidRDefault="009E2C68" w:rsidP="00095B26">
      <w:pPr>
        <w:rPr>
          <w:rFonts w:ascii="Times New Roman" w:hAnsi="Times New Roman" w:cs="Times New Roman"/>
          <w:sz w:val="24"/>
          <w:szCs w:val="24"/>
        </w:rPr>
      </w:pPr>
      <w:r>
        <w:rPr>
          <w:rFonts w:ascii="Times New Roman" w:hAnsi="Times New Roman" w:cs="Times New Roman"/>
          <w:sz w:val="24"/>
          <w:szCs w:val="24"/>
        </w:rPr>
        <w:tab/>
        <w:t xml:space="preserve">The Book of Joshua covers the story of Jericho in its first six chapters. God assures Joshua and the people, who are now without Moses, that </w:t>
      </w:r>
      <w:r w:rsidR="00362F88">
        <w:rPr>
          <w:rFonts w:ascii="Times New Roman" w:hAnsi="Times New Roman" w:cs="Times New Roman"/>
          <w:sz w:val="24"/>
          <w:szCs w:val="24"/>
        </w:rPr>
        <w:t>they will succeed if they rely on Him</w:t>
      </w:r>
      <w:r>
        <w:rPr>
          <w:rFonts w:ascii="Times New Roman" w:hAnsi="Times New Roman" w:cs="Times New Roman"/>
          <w:sz w:val="24"/>
          <w:szCs w:val="24"/>
        </w:rPr>
        <w:t>. This reliance was more than adherence to rituals and rules, but lives lived out in the same faith of obedience. God’s people had spent the previous forty years wandering because of disobedience, and their first opponent in the Promised Land was a city with impenetrable walls. Victory would not be and could not be based on their military weapons and dominance. They had none. But they relied on God for the victory.</w:t>
      </w:r>
    </w:p>
    <w:p w14:paraId="01FD898C" w14:textId="77777777" w:rsidR="009E2C68" w:rsidRDefault="009E2C68" w:rsidP="00095B26">
      <w:pPr>
        <w:rPr>
          <w:rFonts w:ascii="Times New Roman" w:hAnsi="Times New Roman" w:cs="Times New Roman"/>
          <w:sz w:val="24"/>
          <w:szCs w:val="24"/>
        </w:rPr>
      </w:pPr>
    </w:p>
    <w:p w14:paraId="6A2BE9C1" w14:textId="3F97BB96" w:rsidR="009E2C68" w:rsidRDefault="009E2C68" w:rsidP="00095B26">
      <w:pPr>
        <w:rPr>
          <w:rFonts w:ascii="Times New Roman" w:hAnsi="Times New Roman" w:cs="Times New Roman"/>
          <w:sz w:val="24"/>
          <w:szCs w:val="24"/>
        </w:rPr>
      </w:pPr>
      <w:r>
        <w:rPr>
          <w:rFonts w:ascii="Times New Roman" w:hAnsi="Times New Roman" w:cs="Times New Roman"/>
          <w:sz w:val="24"/>
          <w:szCs w:val="24"/>
        </w:rPr>
        <w:tab/>
      </w:r>
      <w:r w:rsidR="00362F88">
        <w:rPr>
          <w:rFonts w:ascii="Times New Roman" w:hAnsi="Times New Roman" w:cs="Times New Roman"/>
          <w:sz w:val="24"/>
          <w:szCs w:val="24"/>
        </w:rPr>
        <w:t>During</w:t>
      </w:r>
      <w:r>
        <w:rPr>
          <w:rFonts w:ascii="Times New Roman" w:hAnsi="Times New Roman" w:cs="Times New Roman"/>
          <w:sz w:val="24"/>
          <w:szCs w:val="24"/>
        </w:rPr>
        <w:t xml:space="preserve"> that story</w:t>
      </w:r>
      <w:r w:rsidR="00362F88">
        <w:rPr>
          <w:rFonts w:ascii="Times New Roman" w:hAnsi="Times New Roman" w:cs="Times New Roman"/>
          <w:sz w:val="24"/>
          <w:szCs w:val="24"/>
        </w:rPr>
        <w:t>,</w:t>
      </w:r>
      <w:r>
        <w:rPr>
          <w:rFonts w:ascii="Times New Roman" w:hAnsi="Times New Roman" w:cs="Times New Roman"/>
          <w:sz w:val="24"/>
          <w:szCs w:val="24"/>
        </w:rPr>
        <w:t xml:space="preserve"> we encounter Rahab. She was a prostitute running a brothel on the edge of Jericho along the wall. </w:t>
      </w:r>
      <w:r w:rsidR="00362F88">
        <w:rPr>
          <w:rFonts w:ascii="Times New Roman" w:hAnsi="Times New Roman" w:cs="Times New Roman"/>
          <w:sz w:val="24"/>
          <w:szCs w:val="24"/>
        </w:rPr>
        <w:t xml:space="preserve">Her </w:t>
      </w:r>
      <w:proofErr w:type="gramStart"/>
      <w:r w:rsidR="00362F88">
        <w:rPr>
          <w:rFonts w:ascii="Times New Roman" w:hAnsi="Times New Roman" w:cs="Times New Roman"/>
          <w:sz w:val="24"/>
          <w:szCs w:val="24"/>
        </w:rPr>
        <w:t>story of faith</w:t>
      </w:r>
      <w:proofErr w:type="gramEnd"/>
      <w:r w:rsidR="00362F88">
        <w:rPr>
          <w:rFonts w:ascii="Times New Roman" w:hAnsi="Times New Roman" w:cs="Times New Roman"/>
          <w:sz w:val="24"/>
          <w:szCs w:val="24"/>
        </w:rPr>
        <w:t xml:space="preserve"> is complicated. She recognizes that something divine is at work in the Hebrews and that Jericho would fall with her being swept away in the chaos. When the spies of Israel enter Jericho through her home, Rahab hides them from her own government, lies to the government to keep them safe. The writer of Hebrews is in no way advocating for falsehoods, but the writer is recognizing the faith of a person outside the community of believers attempting to align herself with them in a messy situation.</w:t>
      </w:r>
    </w:p>
    <w:p w14:paraId="2D47692C" w14:textId="77777777" w:rsidR="00362F88" w:rsidRDefault="00362F88" w:rsidP="00095B26">
      <w:pPr>
        <w:rPr>
          <w:rFonts w:ascii="Times New Roman" w:hAnsi="Times New Roman" w:cs="Times New Roman"/>
          <w:sz w:val="24"/>
          <w:szCs w:val="24"/>
        </w:rPr>
      </w:pPr>
    </w:p>
    <w:p w14:paraId="70932E95" w14:textId="658E978F" w:rsidR="00362F88" w:rsidRDefault="00362F88" w:rsidP="00095B26">
      <w:pPr>
        <w:rPr>
          <w:rFonts w:ascii="Times New Roman" w:hAnsi="Times New Roman" w:cs="Times New Roman"/>
          <w:sz w:val="24"/>
          <w:szCs w:val="24"/>
        </w:rPr>
      </w:pPr>
      <w:r>
        <w:rPr>
          <w:rFonts w:ascii="Times New Roman" w:hAnsi="Times New Roman" w:cs="Times New Roman"/>
          <w:sz w:val="24"/>
          <w:szCs w:val="24"/>
        </w:rPr>
        <w:tab/>
        <w:t>Gideon, Barak, Samson, and Jephthah are all found in the book of Judges. A good description of this historical period for God’s people is found at the end of the book, in which it says, “In those days there was no king in Israel; each person did what they thought to be right.”</w:t>
      </w:r>
      <w:r>
        <w:rPr>
          <w:rStyle w:val="FootnoteReference"/>
          <w:rFonts w:ascii="Times New Roman" w:hAnsi="Times New Roman" w:cs="Times New Roman"/>
          <w:sz w:val="24"/>
          <w:szCs w:val="24"/>
        </w:rPr>
        <w:footnoteReference w:id="130"/>
      </w:r>
      <w:r>
        <w:rPr>
          <w:rFonts w:ascii="Times New Roman" w:hAnsi="Times New Roman" w:cs="Times New Roman"/>
          <w:sz w:val="24"/>
          <w:szCs w:val="24"/>
        </w:rPr>
        <w:t xml:space="preserve"> Israel did have a king, it was God, but they would not submit to His rule. The people would end up being oppressed by their neighbors, when the oppression became unbearable God </w:t>
      </w:r>
      <w:r>
        <w:rPr>
          <w:rFonts w:ascii="Times New Roman" w:hAnsi="Times New Roman" w:cs="Times New Roman"/>
          <w:sz w:val="24"/>
          <w:szCs w:val="24"/>
        </w:rPr>
        <w:lastRenderedPageBreak/>
        <w:t xml:space="preserve">would raise up “judges” to rescue them. These judges were flawed people living in a flawed time doing their best to follow God’s call. Barak was Israel’s military commander during one of those periods. He received word from a prophetess named Deborah who assured him of victory. But Barak was unwilling to go without Deborah being present as God’s representative with him. </w:t>
      </w:r>
      <w:r w:rsidR="00F271D4">
        <w:rPr>
          <w:rFonts w:ascii="Times New Roman" w:hAnsi="Times New Roman" w:cs="Times New Roman"/>
          <w:sz w:val="24"/>
          <w:szCs w:val="24"/>
        </w:rPr>
        <w:t>Gideon was a man threshing wheat in secret to hide it from Israel’s oppressors, this is when God calls him. Before Gideon goes into battle, he is so anxious about himself and the outcome that he continually asks God for signs. Jephthah has faith that God can give the people victory, but his rash offer for God’s assurance leads to Jephthah sacrificing his own daughter</w:t>
      </w:r>
      <w:r w:rsidR="00D9086A">
        <w:rPr>
          <w:rFonts w:ascii="Times New Roman" w:hAnsi="Times New Roman" w:cs="Times New Roman"/>
          <w:sz w:val="24"/>
          <w:szCs w:val="24"/>
        </w:rPr>
        <w:t>. Samson was given incredible strength by God to fight the people’s enemies. But his earthly appetite for women got the better of him. However, when Samson was at his weakest moment, God gave him one last gasp of strength to complete his purpose. John MacArthur observes, “The point is that they all courageously and uncompromisingly followed God, regardless of the earthly outcome. They placed their trust in Him and His promises.”</w:t>
      </w:r>
      <w:r w:rsidR="00D9086A">
        <w:rPr>
          <w:rStyle w:val="FootnoteReference"/>
          <w:rFonts w:ascii="Times New Roman" w:hAnsi="Times New Roman" w:cs="Times New Roman"/>
          <w:sz w:val="24"/>
          <w:szCs w:val="24"/>
        </w:rPr>
        <w:footnoteReference w:id="131"/>
      </w:r>
      <w:r w:rsidR="00D9086A">
        <w:rPr>
          <w:rFonts w:ascii="Times New Roman" w:hAnsi="Times New Roman" w:cs="Times New Roman"/>
          <w:sz w:val="24"/>
          <w:szCs w:val="24"/>
        </w:rPr>
        <w:t xml:space="preserve"> Reading their stories, to us this might not seem like the case, but the writer of Hebrews is holding them up as examples of faith. We would do well to examine their stories to see the moments of their faith and perhaps their </w:t>
      </w:r>
      <w:proofErr w:type="gramStart"/>
      <w:r w:rsidR="00D9086A">
        <w:rPr>
          <w:rFonts w:ascii="Times New Roman" w:hAnsi="Times New Roman" w:cs="Times New Roman"/>
          <w:sz w:val="24"/>
          <w:szCs w:val="24"/>
        </w:rPr>
        <w:t>brokenness</w:t>
      </w:r>
      <w:proofErr w:type="gramEnd"/>
      <w:r w:rsidR="00D9086A">
        <w:rPr>
          <w:rFonts w:ascii="Times New Roman" w:hAnsi="Times New Roman" w:cs="Times New Roman"/>
          <w:sz w:val="24"/>
          <w:szCs w:val="24"/>
        </w:rPr>
        <w:t xml:space="preserve"> in that faith can serve as inspiration to us.</w:t>
      </w:r>
    </w:p>
    <w:p w14:paraId="39C3639B" w14:textId="77777777" w:rsidR="00D9086A" w:rsidRDefault="00D9086A" w:rsidP="00095B26">
      <w:pPr>
        <w:rPr>
          <w:rFonts w:ascii="Times New Roman" w:hAnsi="Times New Roman" w:cs="Times New Roman"/>
          <w:sz w:val="24"/>
          <w:szCs w:val="24"/>
        </w:rPr>
      </w:pPr>
    </w:p>
    <w:p w14:paraId="48974EA2" w14:textId="5AB1923F" w:rsidR="00D9086A" w:rsidRDefault="00D9086A" w:rsidP="00095B26">
      <w:pPr>
        <w:rPr>
          <w:rFonts w:ascii="Times New Roman" w:hAnsi="Times New Roman" w:cs="Times New Roman"/>
          <w:sz w:val="24"/>
          <w:szCs w:val="24"/>
        </w:rPr>
      </w:pPr>
      <w:r>
        <w:rPr>
          <w:rFonts w:ascii="Times New Roman" w:hAnsi="Times New Roman" w:cs="Times New Roman"/>
          <w:sz w:val="24"/>
          <w:szCs w:val="24"/>
        </w:rPr>
        <w:tab/>
        <w:t xml:space="preserve">Samuel was born to a mother who pleaded with God to give her a son. Her promise to God was that if He gave her a son, she would give her son back to God.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Samuel spent his life in the Tabernacle as a servant to the high priest. His role is unique because Samuel closes out the period of judges and begins a new era for the role of the prophet. Before the prophets heard from God and then shared it with the people. Now Samuel would be used by God to anoint a king, which grieved Samuel’s soul. This king quickly abandons God and argues with His messenger.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the very thing Samuel did not want to do the first time, he had to do again. Even when Samuel did not want to do it, he followed God.</w:t>
      </w:r>
    </w:p>
    <w:p w14:paraId="7E92A84E" w14:textId="77777777" w:rsidR="00D9086A" w:rsidRDefault="00D9086A" w:rsidP="00095B26">
      <w:pPr>
        <w:rPr>
          <w:rFonts w:ascii="Times New Roman" w:hAnsi="Times New Roman" w:cs="Times New Roman"/>
          <w:sz w:val="24"/>
          <w:szCs w:val="24"/>
        </w:rPr>
      </w:pPr>
    </w:p>
    <w:p w14:paraId="1DD18796" w14:textId="7DF0E099" w:rsidR="00D9086A" w:rsidRDefault="00D9086A" w:rsidP="00095B26">
      <w:pPr>
        <w:rPr>
          <w:rFonts w:ascii="Times New Roman" w:hAnsi="Times New Roman" w:cs="Times New Roman"/>
          <w:sz w:val="24"/>
          <w:szCs w:val="24"/>
        </w:rPr>
      </w:pPr>
      <w:r>
        <w:rPr>
          <w:rFonts w:ascii="Times New Roman" w:hAnsi="Times New Roman" w:cs="Times New Roman"/>
          <w:sz w:val="24"/>
          <w:szCs w:val="24"/>
        </w:rPr>
        <w:tab/>
      </w:r>
      <w:r w:rsidR="00A46796">
        <w:rPr>
          <w:rFonts w:ascii="Times New Roman" w:hAnsi="Times New Roman" w:cs="Times New Roman"/>
          <w:sz w:val="24"/>
          <w:szCs w:val="24"/>
        </w:rPr>
        <w:t xml:space="preserve">David was the second person anointed king by Samuel. He was the youngest and least likely to be selected king of his brothers, so much so in fact that his father did not even invite him to </w:t>
      </w:r>
      <w:proofErr w:type="gramStart"/>
      <w:r w:rsidR="00A46796">
        <w:rPr>
          <w:rFonts w:ascii="Times New Roman" w:hAnsi="Times New Roman" w:cs="Times New Roman"/>
          <w:sz w:val="24"/>
          <w:szCs w:val="24"/>
        </w:rPr>
        <w:t>the dinner</w:t>
      </w:r>
      <w:proofErr w:type="gramEnd"/>
      <w:r w:rsidR="00A46796">
        <w:rPr>
          <w:rFonts w:ascii="Times New Roman" w:hAnsi="Times New Roman" w:cs="Times New Roman"/>
          <w:sz w:val="24"/>
          <w:szCs w:val="24"/>
        </w:rPr>
        <w:t xml:space="preserve"> with Samuel. </w:t>
      </w:r>
      <w:r w:rsidR="00B16152">
        <w:rPr>
          <w:rFonts w:ascii="Times New Roman" w:hAnsi="Times New Roman" w:cs="Times New Roman"/>
          <w:sz w:val="24"/>
          <w:szCs w:val="24"/>
        </w:rPr>
        <w:t>As a young man, David stood toe to toe with a giant armed with only a sling and stone. After David was anointed king, he survived with his predecessor on the throne and did not use violence to take the kingdom for himself. But like all the others, David had weaknesses. However, David was humble enough to seek God and His forgiveness.</w:t>
      </w:r>
    </w:p>
    <w:p w14:paraId="22593B9E" w14:textId="77777777" w:rsidR="00B16152" w:rsidRDefault="00B16152" w:rsidP="00095B26">
      <w:pPr>
        <w:rPr>
          <w:rFonts w:ascii="Times New Roman" w:hAnsi="Times New Roman" w:cs="Times New Roman"/>
          <w:sz w:val="24"/>
          <w:szCs w:val="24"/>
        </w:rPr>
      </w:pPr>
    </w:p>
    <w:p w14:paraId="3B3AF66F" w14:textId="51B1D22B" w:rsidR="00B16152" w:rsidRDefault="00B16152" w:rsidP="00095B26">
      <w:pPr>
        <w:rPr>
          <w:rFonts w:ascii="Times New Roman" w:hAnsi="Times New Roman" w:cs="Times New Roman"/>
          <w:sz w:val="24"/>
          <w:szCs w:val="24"/>
        </w:rPr>
      </w:pPr>
      <w:r>
        <w:rPr>
          <w:rFonts w:ascii="Times New Roman" w:hAnsi="Times New Roman" w:cs="Times New Roman"/>
          <w:sz w:val="24"/>
          <w:szCs w:val="24"/>
        </w:rPr>
        <w:tab/>
        <w:t xml:space="preserve">The last group mentioned in this section was the prophets. This would include Daniel, Jeremiah, Isaiah, and Ezekiel. </w:t>
      </w:r>
      <w:r w:rsidR="00366B0A">
        <w:rPr>
          <w:rFonts w:ascii="Times New Roman" w:hAnsi="Times New Roman" w:cs="Times New Roman"/>
          <w:sz w:val="24"/>
          <w:szCs w:val="24"/>
        </w:rPr>
        <w:t xml:space="preserve">A </w:t>
      </w:r>
      <w:r>
        <w:rPr>
          <w:rFonts w:ascii="Times New Roman" w:hAnsi="Times New Roman" w:cs="Times New Roman"/>
          <w:sz w:val="24"/>
          <w:szCs w:val="24"/>
        </w:rPr>
        <w:t>whole section of the Bible bear</w:t>
      </w:r>
      <w:r w:rsidR="00366B0A">
        <w:rPr>
          <w:rFonts w:ascii="Times New Roman" w:hAnsi="Times New Roman" w:cs="Times New Roman"/>
          <w:sz w:val="24"/>
          <w:szCs w:val="24"/>
        </w:rPr>
        <w:t>s</w:t>
      </w:r>
      <w:r>
        <w:rPr>
          <w:rFonts w:ascii="Times New Roman" w:hAnsi="Times New Roman" w:cs="Times New Roman"/>
          <w:sz w:val="24"/>
          <w:szCs w:val="24"/>
        </w:rPr>
        <w:t xml:space="preserve"> the names of these individuals as books. </w:t>
      </w:r>
      <w:r w:rsidR="00366B0A">
        <w:rPr>
          <w:rFonts w:ascii="Times New Roman" w:hAnsi="Times New Roman" w:cs="Times New Roman"/>
          <w:sz w:val="24"/>
          <w:szCs w:val="24"/>
        </w:rPr>
        <w:t xml:space="preserve">Verses 33 through 38 </w:t>
      </w:r>
      <w:r w:rsidR="004E418C">
        <w:rPr>
          <w:rFonts w:ascii="Times New Roman" w:hAnsi="Times New Roman" w:cs="Times New Roman"/>
          <w:sz w:val="24"/>
          <w:szCs w:val="24"/>
        </w:rPr>
        <w:t xml:space="preserve">in Hebrews 11 highlight what they did and went through for their faith. At least six of them were martyred for their faith. Why? When it comes to prophecy, we tend think of telling the future. Certainly, there is an element of that, but prophecy is the ability to see the world through God’s eyes and call the world where it falls short. Telling people what they need to hear is less popular than telling them what they want to hear. And the people receiving these messages on most occasions were not pagans of a pagan culture, but God’s people living like the pagan culture or worse. Rather than accept the calls from God to reform, the reformers are put to death as traitors, rioters, and disturbers of the peace. Dr. Jeremiah </w:t>
      </w:r>
      <w:r w:rsidR="004E418C">
        <w:rPr>
          <w:rFonts w:ascii="Times New Roman" w:hAnsi="Times New Roman" w:cs="Times New Roman"/>
          <w:sz w:val="24"/>
          <w:szCs w:val="24"/>
        </w:rPr>
        <w:lastRenderedPageBreak/>
        <w:t>offered this description about the faith of the prophets: “They accepted the world’s worst to gain God’s best. They would not sacrifice their future on the altar of the immediate.”</w:t>
      </w:r>
      <w:r w:rsidR="004E418C">
        <w:rPr>
          <w:rStyle w:val="FootnoteReference"/>
          <w:rFonts w:ascii="Times New Roman" w:hAnsi="Times New Roman" w:cs="Times New Roman"/>
          <w:sz w:val="24"/>
          <w:szCs w:val="24"/>
        </w:rPr>
        <w:footnoteReference w:id="132"/>
      </w:r>
    </w:p>
    <w:p w14:paraId="2449C9F9" w14:textId="77777777" w:rsidR="004E418C" w:rsidRDefault="004E418C" w:rsidP="00095B26">
      <w:pPr>
        <w:rPr>
          <w:rFonts w:ascii="Times New Roman" w:hAnsi="Times New Roman" w:cs="Times New Roman"/>
          <w:sz w:val="24"/>
          <w:szCs w:val="24"/>
        </w:rPr>
      </w:pPr>
    </w:p>
    <w:p w14:paraId="5B407B08" w14:textId="48C65CD5" w:rsidR="004E418C" w:rsidRDefault="004E418C" w:rsidP="00095B26">
      <w:pPr>
        <w:rPr>
          <w:rFonts w:ascii="Times New Roman" w:hAnsi="Times New Roman" w:cs="Times New Roman"/>
          <w:sz w:val="24"/>
          <w:szCs w:val="24"/>
        </w:rPr>
      </w:pPr>
      <w:r>
        <w:rPr>
          <w:rFonts w:ascii="Times New Roman" w:hAnsi="Times New Roman" w:cs="Times New Roman"/>
          <w:sz w:val="24"/>
          <w:szCs w:val="24"/>
        </w:rPr>
        <w:tab/>
        <w:t xml:space="preserve">What is revealed through </w:t>
      </w:r>
      <w:r w:rsidR="008B5B19">
        <w:rPr>
          <w:rFonts w:ascii="Times New Roman" w:hAnsi="Times New Roman" w:cs="Times New Roman"/>
          <w:sz w:val="24"/>
          <w:szCs w:val="24"/>
        </w:rPr>
        <w:t>all</w:t>
      </w:r>
      <w:r>
        <w:rPr>
          <w:rFonts w:ascii="Times New Roman" w:hAnsi="Times New Roman" w:cs="Times New Roman"/>
          <w:sz w:val="24"/>
          <w:szCs w:val="24"/>
        </w:rPr>
        <w:t xml:space="preserve"> these individuals is not a faith that leads to an easy path free from wrestling with belief and living, but a faith that grows us closer to God</w:t>
      </w:r>
      <w:r w:rsidR="0000765F">
        <w:rPr>
          <w:rFonts w:ascii="Times New Roman" w:hAnsi="Times New Roman" w:cs="Times New Roman"/>
          <w:sz w:val="24"/>
          <w:szCs w:val="24"/>
        </w:rPr>
        <w:t xml:space="preserve"> as it encounters life and its challenges</w:t>
      </w:r>
      <w:r>
        <w:rPr>
          <w:rFonts w:ascii="Times New Roman" w:hAnsi="Times New Roman" w:cs="Times New Roman"/>
          <w:sz w:val="24"/>
          <w:szCs w:val="24"/>
        </w:rPr>
        <w:t>. John Wesley says, “Faith overcomes all impediments; effects the greatest things; attains to the very best; and inverts, by its miraculous power, the very course of nature.”</w:t>
      </w:r>
      <w:r>
        <w:rPr>
          <w:rStyle w:val="FootnoteReference"/>
          <w:rFonts w:ascii="Times New Roman" w:hAnsi="Times New Roman" w:cs="Times New Roman"/>
          <w:sz w:val="24"/>
          <w:szCs w:val="24"/>
        </w:rPr>
        <w:footnoteReference w:id="133"/>
      </w:r>
      <w:r w:rsidR="0000765F">
        <w:rPr>
          <w:rFonts w:ascii="Times New Roman" w:hAnsi="Times New Roman" w:cs="Times New Roman"/>
          <w:sz w:val="24"/>
          <w:szCs w:val="24"/>
        </w:rPr>
        <w:t xml:space="preserve"> Faith turns our world upside down, as we live out our faith it collides with a fallen kingdom which will create conflict. As Paul wrote to Timothy, he said, “Anyone who wants to live a holy life will be harassed.”</w:t>
      </w:r>
      <w:r w:rsidR="0000765F">
        <w:rPr>
          <w:rStyle w:val="FootnoteReference"/>
          <w:rFonts w:ascii="Times New Roman" w:hAnsi="Times New Roman" w:cs="Times New Roman"/>
          <w:sz w:val="24"/>
          <w:szCs w:val="24"/>
        </w:rPr>
        <w:footnoteReference w:id="134"/>
      </w:r>
      <w:r w:rsidR="008B5B19">
        <w:rPr>
          <w:rFonts w:ascii="Times New Roman" w:hAnsi="Times New Roman" w:cs="Times New Roman"/>
          <w:sz w:val="24"/>
          <w:szCs w:val="24"/>
        </w:rPr>
        <w:t xml:space="preserve"> Harassment will come, but it will not last.</w:t>
      </w:r>
    </w:p>
    <w:p w14:paraId="427D2E29" w14:textId="77777777" w:rsidR="009E2C68" w:rsidRPr="009E2C68" w:rsidRDefault="009E2C68" w:rsidP="00095B26">
      <w:pPr>
        <w:rPr>
          <w:rFonts w:ascii="Times New Roman" w:hAnsi="Times New Roman" w:cs="Times New Roman"/>
          <w:sz w:val="24"/>
          <w:szCs w:val="24"/>
        </w:rPr>
      </w:pPr>
    </w:p>
    <w:p w14:paraId="3A42EF6B" w14:textId="0BB43537" w:rsidR="009325C4" w:rsidRDefault="009325C4" w:rsidP="00095B26">
      <w:pPr>
        <w:rPr>
          <w:rFonts w:ascii="Times New Roman" w:hAnsi="Times New Roman" w:cs="Times New Roman"/>
          <w:b/>
          <w:bCs/>
          <w:sz w:val="24"/>
          <w:szCs w:val="24"/>
        </w:rPr>
      </w:pPr>
      <w:r>
        <w:rPr>
          <w:rFonts w:ascii="Times New Roman" w:hAnsi="Times New Roman" w:cs="Times New Roman"/>
          <w:b/>
          <w:bCs/>
          <w:sz w:val="24"/>
          <w:szCs w:val="24"/>
        </w:rPr>
        <w:t>39 All these people didn’t receive what was promised, though they were given approval for their faith.</w:t>
      </w:r>
    </w:p>
    <w:p w14:paraId="53DC6726" w14:textId="0E80117B" w:rsidR="009325C4" w:rsidRDefault="009325C4" w:rsidP="00095B26">
      <w:pPr>
        <w:rPr>
          <w:rFonts w:ascii="Times New Roman" w:hAnsi="Times New Roman" w:cs="Times New Roman"/>
          <w:sz w:val="24"/>
          <w:szCs w:val="24"/>
        </w:rPr>
      </w:pPr>
      <w:r>
        <w:rPr>
          <w:rFonts w:ascii="Times New Roman" w:hAnsi="Times New Roman" w:cs="Times New Roman"/>
          <w:b/>
          <w:bCs/>
          <w:sz w:val="24"/>
          <w:szCs w:val="24"/>
        </w:rPr>
        <w:t xml:space="preserve">40 God proved something better for us so </w:t>
      </w:r>
      <w:r w:rsidR="00064531">
        <w:rPr>
          <w:rFonts w:ascii="Times New Roman" w:hAnsi="Times New Roman" w:cs="Times New Roman"/>
          <w:b/>
          <w:bCs/>
          <w:sz w:val="24"/>
          <w:szCs w:val="24"/>
        </w:rPr>
        <w:t>they wouldn’t be made perfect without us.</w:t>
      </w:r>
    </w:p>
    <w:p w14:paraId="17BBC57C" w14:textId="77777777" w:rsidR="005C552F" w:rsidRDefault="005C552F" w:rsidP="00095B26">
      <w:pPr>
        <w:rPr>
          <w:rFonts w:ascii="Times New Roman" w:hAnsi="Times New Roman" w:cs="Times New Roman"/>
          <w:sz w:val="24"/>
          <w:szCs w:val="24"/>
        </w:rPr>
      </w:pPr>
    </w:p>
    <w:p w14:paraId="5BB01173" w14:textId="418E87A8" w:rsidR="005C552F" w:rsidRDefault="005C552F" w:rsidP="00095B26">
      <w:pPr>
        <w:rPr>
          <w:rFonts w:ascii="Times New Roman" w:hAnsi="Times New Roman" w:cs="Times New Roman"/>
          <w:sz w:val="24"/>
          <w:szCs w:val="24"/>
        </w:rPr>
      </w:pPr>
      <w:r>
        <w:rPr>
          <w:rFonts w:ascii="Times New Roman" w:hAnsi="Times New Roman" w:cs="Times New Roman"/>
          <w:sz w:val="24"/>
          <w:szCs w:val="24"/>
        </w:rPr>
        <w:tab/>
        <w:t>God is the same yesterday, today, and forever. Just as it is by faith we are saved now; it was the same for the saints of the Old Testament. The difference in the Old Testament was that Jesus was only a promise for those men and women of faith. All their rituals and practices were based on faith which glimpsed only the shadows of what was yet to come. But it was enough for them to be deemed righteous by God and recipients of grace based on that future.</w:t>
      </w:r>
    </w:p>
    <w:p w14:paraId="0675C0B5" w14:textId="77777777" w:rsidR="005C552F" w:rsidRDefault="005C552F" w:rsidP="00095B26">
      <w:pPr>
        <w:rPr>
          <w:rFonts w:ascii="Times New Roman" w:hAnsi="Times New Roman" w:cs="Times New Roman"/>
          <w:sz w:val="24"/>
          <w:szCs w:val="24"/>
        </w:rPr>
      </w:pPr>
    </w:p>
    <w:p w14:paraId="23B408DE" w14:textId="5736AC32" w:rsidR="005C552F" w:rsidRDefault="005C552F" w:rsidP="00095B26">
      <w:pPr>
        <w:rPr>
          <w:rFonts w:ascii="Times New Roman" w:hAnsi="Times New Roman" w:cs="Times New Roman"/>
          <w:sz w:val="24"/>
          <w:szCs w:val="24"/>
        </w:rPr>
      </w:pPr>
      <w:r>
        <w:rPr>
          <w:rFonts w:ascii="Times New Roman" w:hAnsi="Times New Roman" w:cs="Times New Roman"/>
          <w:sz w:val="24"/>
          <w:szCs w:val="24"/>
        </w:rPr>
        <w:tab/>
        <w:t>They are not a separate group based on their place in the Old Testament, nor for belonging to a people based on bloodlines. The New Testament Church and the Old Testament saints make up the body of believers, the Church. Adam Clarke shares this insight:</w:t>
      </w:r>
    </w:p>
    <w:p w14:paraId="25B12AC4" w14:textId="77777777" w:rsidR="005C552F" w:rsidRDefault="005C552F" w:rsidP="00095B26">
      <w:pPr>
        <w:rPr>
          <w:rFonts w:ascii="Times New Roman" w:hAnsi="Times New Roman" w:cs="Times New Roman"/>
          <w:sz w:val="24"/>
          <w:szCs w:val="24"/>
        </w:rPr>
      </w:pPr>
    </w:p>
    <w:p w14:paraId="729084DF" w14:textId="483576BB" w:rsidR="005C552F" w:rsidRDefault="00961DCB" w:rsidP="005C552F">
      <w:pPr>
        <w:pStyle w:val="Quote"/>
      </w:pPr>
      <w:r>
        <w:t xml:space="preserve">Believers before the Flood, under the law make but one Church. The gospel dispensation is the last, and the Church cannot be considered as “complete,” perfect, till the believers under all dispensations are </w:t>
      </w:r>
      <w:proofErr w:type="gramStart"/>
      <w:r>
        <w:t>gathered together</w:t>
      </w:r>
      <w:proofErr w:type="gramEnd"/>
      <w:r>
        <w:t>. As the gospel is the last dispensation, the preceding believers cannot be consummated even in glory till the gospel Church arrive in the heaven of heavens.</w:t>
      </w:r>
      <w:r>
        <w:rPr>
          <w:rStyle w:val="FootnoteReference"/>
        </w:rPr>
        <w:footnoteReference w:id="135"/>
      </w:r>
    </w:p>
    <w:p w14:paraId="5366F006" w14:textId="77777777" w:rsidR="00961DCB" w:rsidRDefault="00961DCB" w:rsidP="00961DCB">
      <w:pPr>
        <w:rPr>
          <w:rFonts w:ascii="Times New Roman" w:hAnsi="Times New Roman" w:cs="Times New Roman"/>
          <w:sz w:val="24"/>
          <w:szCs w:val="24"/>
        </w:rPr>
      </w:pPr>
    </w:p>
    <w:p w14:paraId="04F35CF7" w14:textId="664D6DB6" w:rsidR="00961DCB" w:rsidRDefault="001E5C90" w:rsidP="00961DCB">
      <w:pPr>
        <w:rPr>
          <w:rFonts w:ascii="Times New Roman" w:hAnsi="Times New Roman" w:cs="Times New Roman"/>
          <w:sz w:val="24"/>
          <w:szCs w:val="24"/>
        </w:rPr>
      </w:pPr>
      <w:r>
        <w:rPr>
          <w:rFonts w:ascii="Times New Roman" w:hAnsi="Times New Roman" w:cs="Times New Roman"/>
          <w:sz w:val="24"/>
          <w:szCs w:val="24"/>
        </w:rPr>
        <w:t>We look back to the Cross and on the faith of the saints gone before us. Their hope is our reality. Jesus waits to return for the Church to be complete.</w:t>
      </w:r>
    </w:p>
    <w:p w14:paraId="132D3420" w14:textId="1A0A80F2" w:rsidR="00BF7D57" w:rsidRDefault="00BF7D57">
      <w:pPr>
        <w:rPr>
          <w:rFonts w:ascii="Times New Roman" w:hAnsi="Times New Roman" w:cs="Times New Roman"/>
          <w:sz w:val="24"/>
          <w:szCs w:val="24"/>
        </w:rPr>
      </w:pPr>
      <w:r>
        <w:rPr>
          <w:rFonts w:ascii="Times New Roman" w:hAnsi="Times New Roman" w:cs="Times New Roman"/>
          <w:sz w:val="24"/>
          <w:szCs w:val="24"/>
        </w:rPr>
        <w:br w:type="page"/>
      </w:r>
    </w:p>
    <w:p w14:paraId="2001901E" w14:textId="76B1DBBB" w:rsidR="00961DCB" w:rsidRDefault="00BF7D57" w:rsidP="00961DCB">
      <w:pPr>
        <w:rPr>
          <w:rFonts w:ascii="Times New Roman" w:hAnsi="Times New Roman" w:cs="Times New Roman"/>
          <w:b/>
          <w:bCs/>
          <w:sz w:val="36"/>
          <w:szCs w:val="36"/>
        </w:rPr>
      </w:pPr>
      <w:r w:rsidRPr="00E73881">
        <w:rPr>
          <w:rFonts w:ascii="Times New Roman" w:hAnsi="Times New Roman" w:cs="Times New Roman"/>
          <w:b/>
          <w:bCs/>
          <w:sz w:val="36"/>
          <w:szCs w:val="36"/>
        </w:rPr>
        <w:lastRenderedPageBreak/>
        <w:t xml:space="preserve">CHAPTER </w:t>
      </w:r>
      <w:r>
        <w:rPr>
          <w:rFonts w:ascii="Times New Roman" w:hAnsi="Times New Roman" w:cs="Times New Roman"/>
          <w:b/>
          <w:bCs/>
          <w:sz w:val="36"/>
          <w:szCs w:val="36"/>
        </w:rPr>
        <w:t>TWELVE</w:t>
      </w:r>
    </w:p>
    <w:p w14:paraId="71F556B4" w14:textId="77777777" w:rsidR="00BF7D57" w:rsidRDefault="00BF7D57" w:rsidP="00961DCB">
      <w:pPr>
        <w:rPr>
          <w:rFonts w:ascii="Times New Roman" w:hAnsi="Times New Roman" w:cs="Times New Roman"/>
          <w:sz w:val="24"/>
          <w:szCs w:val="24"/>
        </w:rPr>
      </w:pPr>
    </w:p>
    <w:p w14:paraId="602572F4" w14:textId="6898DD90" w:rsidR="00653C27" w:rsidRDefault="00653C27" w:rsidP="00961DCB">
      <w:pPr>
        <w:rPr>
          <w:rFonts w:ascii="Times New Roman" w:hAnsi="Times New Roman" w:cs="Times New Roman"/>
          <w:sz w:val="24"/>
          <w:szCs w:val="24"/>
        </w:rPr>
      </w:pPr>
      <w:r>
        <w:rPr>
          <w:rFonts w:ascii="Times New Roman" w:hAnsi="Times New Roman" w:cs="Times New Roman"/>
          <w:sz w:val="24"/>
          <w:szCs w:val="24"/>
        </w:rPr>
        <w:tab/>
      </w:r>
      <w:r w:rsidR="00B81D23">
        <w:rPr>
          <w:rFonts w:ascii="Times New Roman" w:hAnsi="Times New Roman" w:cs="Times New Roman"/>
          <w:sz w:val="24"/>
          <w:szCs w:val="24"/>
        </w:rPr>
        <w:t>Leading into Chapter 11, the main point of this letter was to share with the Hebrew readers that Jesus is superior to everything about the Old Testament. Chapter 11 was written in line with this thought, but highlighting the incredible faith of the Old Testament saints. The writer was setting up their point in Chapter 12 by sharing those stories. As great as the testimonies of these Old Testament giants of faith were, even their witness falls short of the testimony of Jesus. His testimony to faith in God is superior to all who went before.</w:t>
      </w:r>
    </w:p>
    <w:p w14:paraId="75FF4C52" w14:textId="77777777" w:rsidR="00B81D23" w:rsidRDefault="00B81D23" w:rsidP="00961DCB">
      <w:pPr>
        <w:rPr>
          <w:rFonts w:ascii="Times New Roman" w:hAnsi="Times New Roman" w:cs="Times New Roman"/>
          <w:sz w:val="24"/>
          <w:szCs w:val="24"/>
        </w:rPr>
      </w:pPr>
    </w:p>
    <w:p w14:paraId="09093020" w14:textId="3775589F" w:rsidR="00B81D23" w:rsidRDefault="00B81D23" w:rsidP="00961DCB">
      <w:pPr>
        <w:rPr>
          <w:rFonts w:ascii="Times New Roman" w:hAnsi="Times New Roman" w:cs="Times New Roman"/>
          <w:sz w:val="24"/>
          <w:szCs w:val="24"/>
        </w:rPr>
      </w:pPr>
      <w:r>
        <w:rPr>
          <w:rFonts w:ascii="Times New Roman" w:hAnsi="Times New Roman" w:cs="Times New Roman"/>
          <w:sz w:val="24"/>
          <w:szCs w:val="24"/>
        </w:rPr>
        <w:tab/>
        <w:t>Chapter 12 will use both the Olympic games and the parent-child relationship to demonstrate the writer’s point. But the whole point hinges on Jesus being superior in testimony, serving as our example for how to run the race that is a life of faith. Richard S. Taylor wrote, “It is once-for-all divestment, for in the Christian race there is no finish line this side of the grave.”</w:t>
      </w:r>
      <w:r>
        <w:rPr>
          <w:rStyle w:val="FootnoteReference"/>
          <w:rFonts w:ascii="Times New Roman" w:hAnsi="Times New Roman" w:cs="Times New Roman"/>
          <w:sz w:val="24"/>
          <w:szCs w:val="24"/>
        </w:rPr>
        <w:footnoteReference w:id="136"/>
      </w:r>
      <w:r>
        <w:rPr>
          <w:rFonts w:ascii="Times New Roman" w:hAnsi="Times New Roman" w:cs="Times New Roman"/>
          <w:sz w:val="24"/>
          <w:szCs w:val="24"/>
        </w:rPr>
        <w:t xml:space="preserve"> Taylor’s point is that for a follower of Christ, Christ is our sacrifice to supply grace for us to stand at the starting line, but Jesus also serves as our example for how we run the race. Like any apprentice, we learn from our Master and then model them in practice.</w:t>
      </w:r>
    </w:p>
    <w:p w14:paraId="02EEFDE5" w14:textId="77777777" w:rsidR="00653C27" w:rsidRDefault="00653C27" w:rsidP="00961DCB">
      <w:pPr>
        <w:rPr>
          <w:rFonts w:ascii="Times New Roman" w:hAnsi="Times New Roman" w:cs="Times New Roman"/>
          <w:sz w:val="24"/>
          <w:szCs w:val="24"/>
        </w:rPr>
      </w:pPr>
    </w:p>
    <w:p w14:paraId="40188280" w14:textId="4768978A" w:rsidR="00B81D23" w:rsidRPr="00B81D23" w:rsidRDefault="00BF7D57" w:rsidP="00BF7D57">
      <w:pPr>
        <w:rPr>
          <w:rFonts w:ascii="Times New Roman" w:hAnsi="Times New Roman" w:cs="Times New Roman"/>
          <w:b/>
          <w:bCs/>
          <w:i/>
          <w:iCs/>
          <w:sz w:val="32"/>
          <w:szCs w:val="32"/>
        </w:rPr>
      </w:pPr>
      <w:r>
        <w:rPr>
          <w:rFonts w:ascii="Times New Roman" w:hAnsi="Times New Roman" w:cs="Times New Roman"/>
          <w:b/>
          <w:bCs/>
          <w:i/>
          <w:iCs/>
          <w:sz w:val="32"/>
          <w:szCs w:val="32"/>
        </w:rPr>
        <w:t>Let’s also run the race</w:t>
      </w:r>
    </w:p>
    <w:p w14:paraId="207101D1" w14:textId="77777777" w:rsidR="00B81D23" w:rsidRPr="00B81D23" w:rsidRDefault="00B81D23" w:rsidP="00BF7D57">
      <w:pPr>
        <w:rPr>
          <w:rFonts w:ascii="Times New Roman" w:hAnsi="Times New Roman" w:cs="Times New Roman"/>
          <w:sz w:val="24"/>
          <w:szCs w:val="24"/>
        </w:rPr>
      </w:pPr>
    </w:p>
    <w:p w14:paraId="310AB2C5" w14:textId="647142DF" w:rsidR="00BF7D57" w:rsidRDefault="00BF7D57" w:rsidP="00961DCB">
      <w:pPr>
        <w:rPr>
          <w:rFonts w:ascii="Times New Roman" w:hAnsi="Times New Roman" w:cs="Times New Roman"/>
          <w:sz w:val="24"/>
          <w:szCs w:val="24"/>
        </w:rPr>
      </w:pPr>
      <w:r>
        <w:rPr>
          <w:rFonts w:ascii="Times New Roman" w:hAnsi="Times New Roman" w:cs="Times New Roman"/>
          <w:b/>
          <w:bCs/>
          <w:sz w:val="24"/>
          <w:szCs w:val="24"/>
        </w:rPr>
        <w:t>1 So then, with endurance, let’s also run the race that is laid out in front of us, since we have such a great cloud of witnesses surrounding us. Let’s throw off any extra baggage, get rid of the sin that trips us up,</w:t>
      </w:r>
    </w:p>
    <w:p w14:paraId="614604AA" w14:textId="77777777" w:rsidR="00B81D23" w:rsidRDefault="00B81D23" w:rsidP="00961DCB">
      <w:pPr>
        <w:rPr>
          <w:rFonts w:ascii="Times New Roman" w:hAnsi="Times New Roman" w:cs="Times New Roman"/>
          <w:sz w:val="24"/>
          <w:szCs w:val="24"/>
        </w:rPr>
      </w:pPr>
    </w:p>
    <w:p w14:paraId="35C20515" w14:textId="3973227C" w:rsidR="00B81D23" w:rsidRDefault="00B81D23" w:rsidP="00961DCB">
      <w:pPr>
        <w:rPr>
          <w:rFonts w:ascii="Times New Roman" w:hAnsi="Times New Roman" w:cs="Times New Roman"/>
          <w:sz w:val="24"/>
          <w:szCs w:val="24"/>
        </w:rPr>
      </w:pPr>
      <w:r>
        <w:rPr>
          <w:rFonts w:ascii="Times New Roman" w:hAnsi="Times New Roman" w:cs="Times New Roman"/>
          <w:sz w:val="24"/>
          <w:szCs w:val="24"/>
        </w:rPr>
        <w:tab/>
      </w:r>
      <w:r w:rsidR="00233CF6">
        <w:rPr>
          <w:rFonts w:ascii="Times New Roman" w:hAnsi="Times New Roman" w:cs="Times New Roman"/>
          <w:sz w:val="24"/>
          <w:szCs w:val="24"/>
        </w:rPr>
        <w:t>The first words of Chapter Twelve indicate what is being written here is in direct connection with all the stories shared in Chapter Eleven. “So then” is how it begins in the CEB, where other translations have “Wherefore”, “Therefore,” or “Seeing.” No matter how it is translated, such words are important and require careful study for anyone interpreting the Bible. W.T. Purkiser shares, “An old rule for Bible interpretation is: Whenever you find a “wherefore,” stop and see what it is there for!”</w:t>
      </w:r>
      <w:r w:rsidR="00233CF6">
        <w:rPr>
          <w:rStyle w:val="FootnoteReference"/>
          <w:rFonts w:ascii="Times New Roman" w:hAnsi="Times New Roman" w:cs="Times New Roman"/>
          <w:sz w:val="24"/>
          <w:szCs w:val="24"/>
        </w:rPr>
        <w:footnoteReference w:id="137"/>
      </w:r>
    </w:p>
    <w:p w14:paraId="42FC0A75" w14:textId="77777777" w:rsidR="00233CF6" w:rsidRDefault="00233CF6" w:rsidP="00961DCB">
      <w:pPr>
        <w:rPr>
          <w:rFonts w:ascii="Times New Roman" w:hAnsi="Times New Roman" w:cs="Times New Roman"/>
          <w:sz w:val="24"/>
          <w:szCs w:val="24"/>
        </w:rPr>
      </w:pPr>
    </w:p>
    <w:p w14:paraId="1B7C388B" w14:textId="1A02A61F" w:rsidR="00233CF6" w:rsidRDefault="00233CF6" w:rsidP="00961DCB">
      <w:pPr>
        <w:rPr>
          <w:rFonts w:ascii="Times New Roman" w:hAnsi="Times New Roman" w:cs="Times New Roman"/>
          <w:sz w:val="24"/>
          <w:szCs w:val="24"/>
        </w:rPr>
      </w:pPr>
      <w:r>
        <w:rPr>
          <w:rFonts w:ascii="Times New Roman" w:hAnsi="Times New Roman" w:cs="Times New Roman"/>
          <w:sz w:val="24"/>
          <w:szCs w:val="24"/>
        </w:rPr>
        <w:tab/>
        <w:t xml:space="preserve">As a runner who has participated in a few events, the writer’s use of an Olympic race is very relatable. The Greek word translated “race” in verse 1 is where we get our English word “agony.” For anyone who is a runner or has thought about the activity, agony would be a good </w:t>
      </w:r>
      <w:r w:rsidR="00DA64B4">
        <w:rPr>
          <w:rFonts w:ascii="Times New Roman" w:hAnsi="Times New Roman" w:cs="Times New Roman"/>
          <w:sz w:val="24"/>
          <w:szCs w:val="24"/>
        </w:rPr>
        <w:t>way to describe the experience.</w:t>
      </w:r>
      <w:r w:rsidR="00DA64B4" w:rsidRPr="00DA64B4">
        <w:rPr>
          <w:rFonts w:ascii="Times New Roman" w:hAnsi="Times New Roman" w:cs="Times New Roman"/>
          <w:sz w:val="24"/>
          <w:szCs w:val="24"/>
        </w:rPr>
        <w:t xml:space="preserve"> </w:t>
      </w:r>
      <w:r w:rsidR="00DA64B4">
        <w:rPr>
          <w:rFonts w:ascii="Times New Roman" w:hAnsi="Times New Roman" w:cs="Times New Roman"/>
          <w:sz w:val="24"/>
          <w:szCs w:val="24"/>
        </w:rPr>
        <w:t>In Greek, the word means conflict, contention, fight, or race. Every meaning of the word points to the idea of struggle. Any struggle will require the individual involved to endure difficulties to achieve their objective. MacArthur defines endurance as, “the steady determination to keep going, regardless of the temptation to slow down or give up.”</w:t>
      </w:r>
      <w:r w:rsidR="00DA64B4">
        <w:rPr>
          <w:rStyle w:val="FootnoteReference"/>
          <w:rFonts w:ascii="Times New Roman" w:hAnsi="Times New Roman" w:cs="Times New Roman"/>
          <w:sz w:val="24"/>
          <w:szCs w:val="24"/>
        </w:rPr>
        <w:footnoteReference w:id="138"/>
      </w:r>
      <w:r w:rsidR="00DA64B4">
        <w:rPr>
          <w:rFonts w:ascii="Times New Roman" w:hAnsi="Times New Roman" w:cs="Times New Roman"/>
          <w:sz w:val="24"/>
          <w:szCs w:val="24"/>
        </w:rPr>
        <w:t xml:space="preserve"> Keeping the faith will require endurance to reach the ultimate reward that will not be experienced in this lifetime.</w:t>
      </w:r>
    </w:p>
    <w:p w14:paraId="3FEBBE07" w14:textId="77777777" w:rsidR="00DA64B4" w:rsidRDefault="00DA64B4" w:rsidP="00961DCB">
      <w:pPr>
        <w:rPr>
          <w:rFonts w:ascii="Times New Roman" w:hAnsi="Times New Roman" w:cs="Times New Roman"/>
          <w:sz w:val="24"/>
          <w:szCs w:val="24"/>
        </w:rPr>
      </w:pPr>
    </w:p>
    <w:p w14:paraId="7D6234FE" w14:textId="41025135" w:rsidR="00DA64B4" w:rsidRDefault="00DA64B4" w:rsidP="00961DCB">
      <w:pPr>
        <w:rPr>
          <w:rFonts w:ascii="Times New Roman" w:hAnsi="Times New Roman" w:cs="Times New Roman"/>
          <w:sz w:val="24"/>
          <w:szCs w:val="24"/>
        </w:rPr>
      </w:pPr>
      <w:r>
        <w:rPr>
          <w:rFonts w:ascii="Times New Roman" w:hAnsi="Times New Roman" w:cs="Times New Roman"/>
          <w:sz w:val="24"/>
          <w:szCs w:val="24"/>
        </w:rPr>
        <w:tab/>
        <w:t xml:space="preserve">This race is not being run in secret with no one watching, each participant is on a course with a coliseum full of eyes watching. Like anyone observing an athletic contest, these spectators </w:t>
      </w:r>
      <w:r>
        <w:rPr>
          <w:rFonts w:ascii="Times New Roman" w:hAnsi="Times New Roman" w:cs="Times New Roman"/>
          <w:sz w:val="24"/>
          <w:szCs w:val="24"/>
        </w:rPr>
        <w:lastRenderedPageBreak/>
        <w:t>celebrate every triumph and witness setbacks. These are not just any old observers, the ones watching are the saints who have participated themselves</w:t>
      </w:r>
      <w:r w:rsidR="00A37189">
        <w:rPr>
          <w:rFonts w:ascii="Times New Roman" w:hAnsi="Times New Roman" w:cs="Times New Roman"/>
          <w:sz w:val="24"/>
          <w:szCs w:val="24"/>
        </w:rPr>
        <w:t>. They are fans cheering on those currently participating. The writer is calling the Hebrews to participate in the race ran by Abraham, Moses, David, and all the other figures mentioned in Chapter 11, knowing that those figures are watching along with God and the hosts of heaven.</w:t>
      </w:r>
    </w:p>
    <w:p w14:paraId="34C3E065" w14:textId="77777777" w:rsidR="00A37189" w:rsidRDefault="00A37189" w:rsidP="00961DCB">
      <w:pPr>
        <w:rPr>
          <w:rFonts w:ascii="Times New Roman" w:hAnsi="Times New Roman" w:cs="Times New Roman"/>
          <w:sz w:val="24"/>
          <w:szCs w:val="24"/>
        </w:rPr>
      </w:pPr>
    </w:p>
    <w:p w14:paraId="455A6507" w14:textId="051D326D" w:rsidR="00A37189" w:rsidRDefault="00A37189" w:rsidP="00961DCB">
      <w:pPr>
        <w:rPr>
          <w:rFonts w:ascii="Times New Roman" w:hAnsi="Times New Roman" w:cs="Times New Roman"/>
          <w:sz w:val="24"/>
          <w:szCs w:val="24"/>
        </w:rPr>
      </w:pPr>
      <w:r>
        <w:rPr>
          <w:rFonts w:ascii="Times New Roman" w:hAnsi="Times New Roman" w:cs="Times New Roman"/>
          <w:sz w:val="24"/>
          <w:szCs w:val="24"/>
        </w:rPr>
        <w:tab/>
        <w:t xml:space="preserve">Verse 1 ends with, “Let’s throw off any extra baggage, get rid of the sin that trips us up.” Every runner will run with a course in mind having the awareness of what will be needed. Intersections may require a pause for traffic, barking will indicate a dog that could possibly be encountered, and last of all the environment. For those in the faith, </w:t>
      </w:r>
      <w:r w:rsidR="005B1E54">
        <w:rPr>
          <w:rFonts w:ascii="Times New Roman" w:hAnsi="Times New Roman" w:cs="Times New Roman"/>
          <w:sz w:val="24"/>
          <w:szCs w:val="24"/>
        </w:rPr>
        <w:t>cars</w:t>
      </w:r>
      <w:r>
        <w:rPr>
          <w:rFonts w:ascii="Times New Roman" w:hAnsi="Times New Roman" w:cs="Times New Roman"/>
          <w:sz w:val="24"/>
          <w:szCs w:val="24"/>
        </w:rPr>
        <w:t xml:space="preserve"> and dogs represent sin that encountered the wrong way will lead to harm. On a recent run, I was on a rural road going past a golf course when I heard a dog barking. As I noticed that this dog was a pit bull, the dog’s bark became more </w:t>
      </w:r>
      <w:r w:rsidR="005B1E54">
        <w:rPr>
          <w:rFonts w:ascii="Times New Roman" w:hAnsi="Times New Roman" w:cs="Times New Roman"/>
          <w:sz w:val="24"/>
          <w:szCs w:val="24"/>
        </w:rPr>
        <w:t>aggressive,</w:t>
      </w:r>
      <w:r>
        <w:rPr>
          <w:rFonts w:ascii="Times New Roman" w:hAnsi="Times New Roman" w:cs="Times New Roman"/>
          <w:sz w:val="24"/>
          <w:szCs w:val="24"/>
        </w:rPr>
        <w:t xml:space="preserve"> and he charged off the porch at me. Nearing the end of my </w:t>
      </w:r>
      <w:r w:rsidR="005B1E54">
        <w:rPr>
          <w:rFonts w:ascii="Times New Roman" w:hAnsi="Times New Roman" w:cs="Times New Roman"/>
          <w:sz w:val="24"/>
          <w:szCs w:val="24"/>
        </w:rPr>
        <w:t>seven-mile</w:t>
      </w:r>
      <w:r>
        <w:rPr>
          <w:rFonts w:ascii="Times New Roman" w:hAnsi="Times New Roman" w:cs="Times New Roman"/>
          <w:sz w:val="24"/>
          <w:szCs w:val="24"/>
        </w:rPr>
        <w:t xml:space="preserve"> run, I knew there was no chance I could </w:t>
      </w:r>
      <w:r w:rsidR="005B1E54">
        <w:rPr>
          <w:rFonts w:ascii="Times New Roman" w:hAnsi="Times New Roman" w:cs="Times New Roman"/>
          <w:sz w:val="24"/>
          <w:szCs w:val="24"/>
        </w:rPr>
        <w:t>outrun</w:t>
      </w:r>
      <w:r>
        <w:rPr>
          <w:rFonts w:ascii="Times New Roman" w:hAnsi="Times New Roman" w:cs="Times New Roman"/>
          <w:sz w:val="24"/>
          <w:szCs w:val="24"/>
        </w:rPr>
        <w:t xml:space="preserve"> the dog, but I also did not want to get bit by it. </w:t>
      </w:r>
      <w:r w:rsidR="005B1E54">
        <w:rPr>
          <w:rFonts w:ascii="Times New Roman" w:hAnsi="Times New Roman" w:cs="Times New Roman"/>
          <w:sz w:val="24"/>
          <w:szCs w:val="24"/>
        </w:rPr>
        <w:t>So,</w:t>
      </w:r>
      <w:r>
        <w:rPr>
          <w:rFonts w:ascii="Times New Roman" w:hAnsi="Times New Roman" w:cs="Times New Roman"/>
          <w:sz w:val="24"/>
          <w:szCs w:val="24"/>
        </w:rPr>
        <w:t xml:space="preserve"> I slowed to a walk, threw my arms up in surrender, and </w:t>
      </w:r>
      <w:r w:rsidR="005B1E54">
        <w:rPr>
          <w:rFonts w:ascii="Times New Roman" w:hAnsi="Times New Roman" w:cs="Times New Roman"/>
          <w:sz w:val="24"/>
          <w:szCs w:val="24"/>
        </w:rPr>
        <w:t>said, “good boy” to the dog. Recognizing I was not a threat, the dog returned to their porch. When we as believers encounter temptation in our spiritual race, our best defense is to surrender ourselves to God whose Holy Spirit resides with us.</w:t>
      </w:r>
    </w:p>
    <w:p w14:paraId="217DCBF5" w14:textId="77777777" w:rsidR="005B1E54" w:rsidRDefault="005B1E54" w:rsidP="00961DCB">
      <w:pPr>
        <w:rPr>
          <w:rFonts w:ascii="Times New Roman" w:hAnsi="Times New Roman" w:cs="Times New Roman"/>
          <w:sz w:val="24"/>
          <w:szCs w:val="24"/>
        </w:rPr>
      </w:pPr>
    </w:p>
    <w:p w14:paraId="76A2299B" w14:textId="0957CDD7" w:rsidR="005B1E54" w:rsidRDefault="005B1E54" w:rsidP="00961DCB">
      <w:pPr>
        <w:rPr>
          <w:rFonts w:ascii="Times New Roman" w:hAnsi="Times New Roman" w:cs="Times New Roman"/>
          <w:sz w:val="24"/>
          <w:szCs w:val="24"/>
        </w:rPr>
      </w:pPr>
      <w:r>
        <w:rPr>
          <w:rFonts w:ascii="Times New Roman" w:hAnsi="Times New Roman" w:cs="Times New Roman"/>
          <w:sz w:val="24"/>
          <w:szCs w:val="24"/>
        </w:rPr>
        <w:tab/>
        <w:t xml:space="preserve">Sin is something every Christian seeks to avoid, with God’s will for us laid out clearly for us. The Ten Commandments are good example of this, all of them point to loving God and loving others. Every believer is to live by these rules. But continuing with our running analogy, environmental conditions like weather patterns and temperature are things every runner needs to consider. However, each runner will respond to them based </w:t>
      </w:r>
      <w:r w:rsidR="00C9027F">
        <w:rPr>
          <w:rFonts w:ascii="Times New Roman" w:hAnsi="Times New Roman" w:cs="Times New Roman"/>
          <w:sz w:val="24"/>
          <w:szCs w:val="24"/>
        </w:rPr>
        <w:t>on</w:t>
      </w:r>
      <w:r>
        <w:rPr>
          <w:rFonts w:ascii="Times New Roman" w:hAnsi="Times New Roman" w:cs="Times New Roman"/>
          <w:sz w:val="24"/>
          <w:szCs w:val="24"/>
        </w:rPr>
        <w:t xml:space="preserve"> who and where they are. For example, if it is sixty degrees </w:t>
      </w:r>
      <w:r w:rsidR="00C9027F">
        <w:rPr>
          <w:rFonts w:ascii="Times New Roman" w:hAnsi="Times New Roman" w:cs="Times New Roman"/>
          <w:sz w:val="24"/>
          <w:szCs w:val="24"/>
        </w:rPr>
        <w:t>or</w:t>
      </w:r>
      <w:r>
        <w:rPr>
          <w:rFonts w:ascii="Times New Roman" w:hAnsi="Times New Roman" w:cs="Times New Roman"/>
          <w:sz w:val="24"/>
          <w:szCs w:val="24"/>
        </w:rPr>
        <w:t xml:space="preserve"> above, I wear shorts and a </w:t>
      </w:r>
      <w:r w:rsidR="00C9027F">
        <w:rPr>
          <w:rFonts w:ascii="Times New Roman" w:hAnsi="Times New Roman" w:cs="Times New Roman"/>
          <w:sz w:val="24"/>
          <w:szCs w:val="24"/>
        </w:rPr>
        <w:t>T</w:t>
      </w:r>
      <w:r>
        <w:rPr>
          <w:rFonts w:ascii="Times New Roman" w:hAnsi="Times New Roman" w:cs="Times New Roman"/>
          <w:sz w:val="24"/>
          <w:szCs w:val="24"/>
        </w:rPr>
        <w:t xml:space="preserve">-shirt for a run. If the temperature is between thirty-five and fifty degrees, then I wear shorts and a </w:t>
      </w:r>
      <w:r w:rsidR="00C9027F">
        <w:rPr>
          <w:rFonts w:ascii="Times New Roman" w:hAnsi="Times New Roman" w:cs="Times New Roman"/>
          <w:sz w:val="24"/>
          <w:szCs w:val="24"/>
        </w:rPr>
        <w:t>long-sleeved T</w:t>
      </w:r>
      <w:r>
        <w:rPr>
          <w:rFonts w:ascii="Times New Roman" w:hAnsi="Times New Roman" w:cs="Times New Roman"/>
          <w:sz w:val="24"/>
          <w:szCs w:val="24"/>
        </w:rPr>
        <w:t xml:space="preserve">-shirt. If the temperature is thirty-five or below, I will wear </w:t>
      </w:r>
      <w:r w:rsidR="00C9027F">
        <w:rPr>
          <w:rFonts w:ascii="Times New Roman" w:hAnsi="Times New Roman" w:cs="Times New Roman"/>
          <w:sz w:val="24"/>
          <w:szCs w:val="24"/>
        </w:rPr>
        <w:t>sweatpants</w:t>
      </w:r>
      <w:r w:rsidR="009A6F64">
        <w:rPr>
          <w:rFonts w:ascii="Times New Roman" w:hAnsi="Times New Roman" w:cs="Times New Roman"/>
          <w:sz w:val="24"/>
          <w:szCs w:val="24"/>
        </w:rPr>
        <w:t xml:space="preserve">, a long sleeve t-shirt, maybe a hoody, a winter hat, and gloves. Those different scenarios are based on me as an individual who does not like to be too cold, but others may have their approach to those temperatures. </w:t>
      </w:r>
      <w:r w:rsidR="00C9027F">
        <w:rPr>
          <w:rFonts w:ascii="Times New Roman" w:hAnsi="Times New Roman" w:cs="Times New Roman"/>
          <w:sz w:val="24"/>
          <w:szCs w:val="24"/>
        </w:rPr>
        <w:t>Some things</w:t>
      </w:r>
      <w:r w:rsidR="009A6F64">
        <w:rPr>
          <w:rFonts w:ascii="Times New Roman" w:hAnsi="Times New Roman" w:cs="Times New Roman"/>
          <w:sz w:val="24"/>
          <w:szCs w:val="24"/>
        </w:rPr>
        <w:t xml:space="preserve"> are a bigger issue for one person of faith than they are for others.</w:t>
      </w:r>
    </w:p>
    <w:p w14:paraId="7C0931B2" w14:textId="77777777" w:rsidR="00B81D23" w:rsidRPr="00B81D23" w:rsidRDefault="00B81D23" w:rsidP="00961DCB">
      <w:pPr>
        <w:rPr>
          <w:rFonts w:ascii="Times New Roman" w:hAnsi="Times New Roman" w:cs="Times New Roman"/>
          <w:sz w:val="24"/>
          <w:szCs w:val="24"/>
        </w:rPr>
      </w:pPr>
    </w:p>
    <w:p w14:paraId="7E2190FC" w14:textId="5721A611" w:rsidR="00BF7D57" w:rsidRDefault="00BF7D57" w:rsidP="00961DCB">
      <w:pPr>
        <w:rPr>
          <w:rFonts w:ascii="Times New Roman" w:hAnsi="Times New Roman" w:cs="Times New Roman"/>
          <w:sz w:val="24"/>
          <w:szCs w:val="24"/>
        </w:rPr>
      </w:pPr>
      <w:r>
        <w:rPr>
          <w:rFonts w:ascii="Times New Roman" w:hAnsi="Times New Roman" w:cs="Times New Roman"/>
          <w:b/>
          <w:bCs/>
          <w:sz w:val="24"/>
          <w:szCs w:val="24"/>
        </w:rPr>
        <w:t>2 and fix our eyes on Jesus, faith’s pioneer and perfecter. He endured the cross, ignoring the shame for the sake of joy that was laid out in front of him, and sat down at the right side of the God’s throne.</w:t>
      </w:r>
    </w:p>
    <w:p w14:paraId="52F2947C" w14:textId="77777777" w:rsidR="009A6F64" w:rsidRDefault="009A6F64" w:rsidP="00961DCB">
      <w:pPr>
        <w:rPr>
          <w:rFonts w:ascii="Times New Roman" w:hAnsi="Times New Roman" w:cs="Times New Roman"/>
          <w:sz w:val="24"/>
          <w:szCs w:val="24"/>
        </w:rPr>
      </w:pPr>
    </w:p>
    <w:p w14:paraId="43BC1F3B" w14:textId="464B3DDD" w:rsidR="009A6F64" w:rsidRDefault="009A6F64" w:rsidP="00961DCB">
      <w:pPr>
        <w:rPr>
          <w:rFonts w:ascii="Times New Roman" w:hAnsi="Times New Roman" w:cs="Times New Roman"/>
          <w:sz w:val="24"/>
          <w:szCs w:val="24"/>
        </w:rPr>
      </w:pPr>
      <w:r>
        <w:rPr>
          <w:rFonts w:ascii="Times New Roman" w:hAnsi="Times New Roman" w:cs="Times New Roman"/>
          <w:sz w:val="24"/>
          <w:szCs w:val="24"/>
        </w:rPr>
        <w:tab/>
      </w:r>
      <w:r w:rsidR="00C9027F">
        <w:rPr>
          <w:rFonts w:ascii="Times New Roman" w:hAnsi="Times New Roman" w:cs="Times New Roman"/>
          <w:sz w:val="24"/>
          <w:szCs w:val="24"/>
        </w:rPr>
        <w:t xml:space="preserve">With all eyes watching, the Olympic runners would press on </w:t>
      </w:r>
      <w:proofErr w:type="gramStart"/>
      <w:r w:rsidR="00C9027F">
        <w:rPr>
          <w:rFonts w:ascii="Times New Roman" w:hAnsi="Times New Roman" w:cs="Times New Roman"/>
          <w:sz w:val="24"/>
          <w:szCs w:val="24"/>
        </w:rPr>
        <w:t>knowing</w:t>
      </w:r>
      <w:proofErr w:type="gramEnd"/>
      <w:r w:rsidR="00C9027F">
        <w:rPr>
          <w:rFonts w:ascii="Times New Roman" w:hAnsi="Times New Roman" w:cs="Times New Roman"/>
          <w:sz w:val="24"/>
          <w:szCs w:val="24"/>
        </w:rPr>
        <w:t xml:space="preserve"> the prize of victory. The prize was being crowned a champion, and the whole struggle would be worth it for the prestige of winning. When it comes to the race of faith, our prize is hearing the words “Well, done my good and faith servant” and being received into glory with Jesus and all those gone before us. Jesus is our prize.</w:t>
      </w:r>
    </w:p>
    <w:p w14:paraId="0B3556E2" w14:textId="77777777" w:rsidR="00C9027F" w:rsidRDefault="00C9027F" w:rsidP="00961DCB">
      <w:pPr>
        <w:rPr>
          <w:rFonts w:ascii="Times New Roman" w:hAnsi="Times New Roman" w:cs="Times New Roman"/>
          <w:sz w:val="24"/>
          <w:szCs w:val="24"/>
        </w:rPr>
      </w:pPr>
    </w:p>
    <w:p w14:paraId="3A62A46A" w14:textId="4C2A5DA3" w:rsidR="00C9027F" w:rsidRDefault="00C9027F" w:rsidP="00961DCB">
      <w:pPr>
        <w:rPr>
          <w:rFonts w:ascii="Times New Roman" w:hAnsi="Times New Roman" w:cs="Times New Roman"/>
          <w:sz w:val="24"/>
          <w:szCs w:val="24"/>
        </w:rPr>
      </w:pPr>
      <w:r>
        <w:rPr>
          <w:rFonts w:ascii="Times New Roman" w:hAnsi="Times New Roman" w:cs="Times New Roman"/>
          <w:sz w:val="24"/>
          <w:szCs w:val="24"/>
        </w:rPr>
        <w:tab/>
        <w:t xml:space="preserve">The writer not only tells us to “fix our eyes on Jesus” but that Jesus is also “faith’s pioneer and perfecter.” The CEB chooses “pioneer” for its translation, while the KJV goes with “author.” </w:t>
      </w:r>
      <w:proofErr w:type="gramStart"/>
      <w:r>
        <w:rPr>
          <w:rFonts w:ascii="Times New Roman" w:hAnsi="Times New Roman" w:cs="Times New Roman"/>
          <w:sz w:val="24"/>
          <w:szCs w:val="24"/>
        </w:rPr>
        <w:t>Both of these</w:t>
      </w:r>
      <w:proofErr w:type="gramEnd"/>
      <w:r>
        <w:rPr>
          <w:rFonts w:ascii="Times New Roman" w:hAnsi="Times New Roman" w:cs="Times New Roman"/>
          <w:sz w:val="24"/>
          <w:szCs w:val="24"/>
        </w:rPr>
        <w:t xml:space="preserve"> words together embody the idea in the original language, with the Greek word meaning “chief leader” or “one who takes the lead.” Jesus is our prize, but He is also our team captain who successfully navigated the race called life without sin, conquering it and death, </w:t>
      </w:r>
      <w:r>
        <w:rPr>
          <w:rFonts w:ascii="Times New Roman" w:hAnsi="Times New Roman" w:cs="Times New Roman"/>
          <w:sz w:val="24"/>
          <w:szCs w:val="24"/>
        </w:rPr>
        <w:lastRenderedPageBreak/>
        <w:t xml:space="preserve">making </w:t>
      </w:r>
      <w:r w:rsidR="006938F8">
        <w:rPr>
          <w:rFonts w:ascii="Times New Roman" w:hAnsi="Times New Roman" w:cs="Times New Roman"/>
          <w:sz w:val="24"/>
          <w:szCs w:val="24"/>
        </w:rPr>
        <w:t>it possible to for us to be raised with Him to everlasting life. We fix our eyes on Him as our prize and our encouragement through the struggle.</w:t>
      </w:r>
    </w:p>
    <w:p w14:paraId="777FD5B6" w14:textId="77777777" w:rsidR="006938F8" w:rsidRDefault="006938F8" w:rsidP="00961DCB">
      <w:pPr>
        <w:rPr>
          <w:rFonts w:ascii="Times New Roman" w:hAnsi="Times New Roman" w:cs="Times New Roman"/>
          <w:sz w:val="24"/>
          <w:szCs w:val="24"/>
        </w:rPr>
      </w:pPr>
    </w:p>
    <w:p w14:paraId="1095B3C9" w14:textId="30B1167F" w:rsidR="006938F8" w:rsidRDefault="006938F8" w:rsidP="00961DCB">
      <w:pPr>
        <w:rPr>
          <w:rFonts w:ascii="Times New Roman" w:hAnsi="Times New Roman" w:cs="Times New Roman"/>
          <w:sz w:val="24"/>
          <w:szCs w:val="24"/>
        </w:rPr>
      </w:pPr>
      <w:r>
        <w:rPr>
          <w:rFonts w:ascii="Times New Roman" w:hAnsi="Times New Roman" w:cs="Times New Roman"/>
          <w:sz w:val="24"/>
          <w:szCs w:val="24"/>
        </w:rPr>
        <w:tab/>
        <w:t xml:space="preserve">Verse 2 ends with “He endured the cross, ignoring the shame, for the sake of joy that was laid out in front of him, and sat down at the right side of God’s throne.” </w:t>
      </w:r>
      <w:r w:rsidR="00EF43D1">
        <w:rPr>
          <w:rFonts w:ascii="Times New Roman" w:hAnsi="Times New Roman" w:cs="Times New Roman"/>
          <w:sz w:val="24"/>
          <w:szCs w:val="24"/>
        </w:rPr>
        <w:t>Experiencing the cross was not a joy for Jesus. There was no joy in enduring the shame heaped upon Him as He hung on the cross. Joy is what followed all that. Jesus endured the cross and shame “for the sake of joy that was laid out in front him.” Christ did not sit at the side of God until the work of atonement was completed. If Jesus is our team captain and example, who are we to think our faith journey will be any different? Dr. Jeremiah writes, “Becoming a Christian and following Christ does not mean forfeiting joy; it only means that it may not be fully realized in this life.”</w:t>
      </w:r>
      <w:r w:rsidR="00EF43D1">
        <w:rPr>
          <w:rStyle w:val="FootnoteReference"/>
          <w:rFonts w:ascii="Times New Roman" w:hAnsi="Times New Roman" w:cs="Times New Roman"/>
          <w:sz w:val="24"/>
          <w:szCs w:val="24"/>
        </w:rPr>
        <w:footnoteReference w:id="139"/>
      </w:r>
    </w:p>
    <w:p w14:paraId="43BAC7EE" w14:textId="77777777" w:rsidR="00EF43D1" w:rsidRDefault="00EF43D1" w:rsidP="00961DCB">
      <w:pPr>
        <w:rPr>
          <w:rFonts w:ascii="Times New Roman" w:hAnsi="Times New Roman" w:cs="Times New Roman"/>
          <w:sz w:val="24"/>
          <w:szCs w:val="24"/>
        </w:rPr>
      </w:pPr>
    </w:p>
    <w:p w14:paraId="3A5A74B9" w14:textId="668E52EF" w:rsidR="00EF43D1" w:rsidRDefault="00EF43D1" w:rsidP="00961DCB">
      <w:pPr>
        <w:rPr>
          <w:rFonts w:ascii="Times New Roman" w:hAnsi="Times New Roman" w:cs="Times New Roman"/>
          <w:sz w:val="24"/>
          <w:szCs w:val="24"/>
        </w:rPr>
      </w:pPr>
      <w:r>
        <w:rPr>
          <w:rFonts w:ascii="Times New Roman" w:hAnsi="Times New Roman" w:cs="Times New Roman"/>
          <w:sz w:val="24"/>
          <w:szCs w:val="24"/>
        </w:rPr>
        <w:tab/>
        <w:t>For the Hebrew Christians, the public shame associated with the Roman cross was an experienced reality loss on us as modern readers. It was an experience that many Hebrews of that day tried to distance themselves from. Yet here the writer is calling them to take up their cross. Taylor wrote, “They should be far more ashamed of their own cowardly cross-evasion than of His cross-bearing.”</w:t>
      </w:r>
      <w:r>
        <w:rPr>
          <w:rStyle w:val="FootnoteReference"/>
          <w:rFonts w:ascii="Times New Roman" w:hAnsi="Times New Roman" w:cs="Times New Roman"/>
          <w:sz w:val="24"/>
          <w:szCs w:val="24"/>
        </w:rPr>
        <w:footnoteReference w:id="140"/>
      </w:r>
      <w:r>
        <w:rPr>
          <w:rFonts w:ascii="Times New Roman" w:hAnsi="Times New Roman" w:cs="Times New Roman"/>
          <w:sz w:val="24"/>
          <w:szCs w:val="24"/>
        </w:rPr>
        <w:t xml:space="preserve"> There is no prize if there is no cross.</w:t>
      </w:r>
    </w:p>
    <w:p w14:paraId="008593D1" w14:textId="77777777" w:rsidR="00EF43D1" w:rsidRDefault="00EF43D1" w:rsidP="00961DCB">
      <w:pPr>
        <w:rPr>
          <w:rFonts w:ascii="Times New Roman" w:hAnsi="Times New Roman" w:cs="Times New Roman"/>
          <w:sz w:val="24"/>
          <w:szCs w:val="24"/>
        </w:rPr>
      </w:pPr>
    </w:p>
    <w:p w14:paraId="3331A045" w14:textId="76104942" w:rsidR="00EF43D1" w:rsidRDefault="00EF43D1" w:rsidP="00961DCB">
      <w:pPr>
        <w:rPr>
          <w:rFonts w:ascii="Times New Roman" w:hAnsi="Times New Roman" w:cs="Times New Roman"/>
          <w:sz w:val="24"/>
          <w:szCs w:val="24"/>
        </w:rPr>
      </w:pPr>
      <w:r>
        <w:rPr>
          <w:rFonts w:ascii="Times New Roman" w:hAnsi="Times New Roman" w:cs="Times New Roman"/>
          <w:sz w:val="24"/>
          <w:szCs w:val="24"/>
        </w:rPr>
        <w:tab/>
        <w:t xml:space="preserve">This truth is one we as modern readers must remember. One parody of Christian music ends its chorus with “all my problems are gone,” a fallacy many </w:t>
      </w:r>
      <w:proofErr w:type="gramStart"/>
      <w:r>
        <w:rPr>
          <w:rFonts w:ascii="Times New Roman" w:hAnsi="Times New Roman" w:cs="Times New Roman"/>
          <w:sz w:val="24"/>
          <w:szCs w:val="24"/>
        </w:rPr>
        <w:t>embrace</w:t>
      </w:r>
      <w:proofErr w:type="gramEnd"/>
      <w:r>
        <w:rPr>
          <w:rFonts w:ascii="Times New Roman" w:hAnsi="Times New Roman" w:cs="Times New Roman"/>
          <w:sz w:val="24"/>
          <w:szCs w:val="24"/>
        </w:rPr>
        <w:t>. The way of Jesus is not a promise for wealth, health, and popularity in this life</w:t>
      </w:r>
      <w:r w:rsidR="00D41E0A">
        <w:rPr>
          <w:rFonts w:ascii="Times New Roman" w:hAnsi="Times New Roman" w:cs="Times New Roman"/>
          <w:sz w:val="24"/>
          <w:szCs w:val="24"/>
        </w:rPr>
        <w:t>. A prosperity gospel is not the Gospel. Our reward in this life is peace in our hearts because of a future hope based on faith in Jesus.</w:t>
      </w:r>
    </w:p>
    <w:p w14:paraId="5E31C374" w14:textId="77777777" w:rsidR="009A6F64" w:rsidRPr="009A6F64" w:rsidRDefault="009A6F64" w:rsidP="00961DCB">
      <w:pPr>
        <w:rPr>
          <w:rFonts w:ascii="Times New Roman" w:hAnsi="Times New Roman" w:cs="Times New Roman"/>
          <w:sz w:val="24"/>
          <w:szCs w:val="24"/>
        </w:rPr>
      </w:pPr>
    </w:p>
    <w:p w14:paraId="53B18FE6" w14:textId="77777777" w:rsidR="00BF7D57" w:rsidRDefault="00BF7D57" w:rsidP="00961DCB">
      <w:pPr>
        <w:rPr>
          <w:rFonts w:ascii="Times New Roman" w:hAnsi="Times New Roman" w:cs="Times New Roman"/>
          <w:b/>
          <w:bCs/>
          <w:sz w:val="24"/>
          <w:szCs w:val="24"/>
        </w:rPr>
      </w:pPr>
    </w:p>
    <w:p w14:paraId="1FFC98A5" w14:textId="64DF1643" w:rsidR="00BF7D57" w:rsidRPr="006E0BC1" w:rsidRDefault="00BF7D57" w:rsidP="00BF7D57">
      <w:pPr>
        <w:rPr>
          <w:rFonts w:ascii="Times New Roman" w:hAnsi="Times New Roman" w:cs="Times New Roman"/>
          <w:b/>
          <w:bCs/>
          <w:i/>
          <w:iCs/>
          <w:sz w:val="32"/>
          <w:szCs w:val="32"/>
        </w:rPr>
      </w:pPr>
      <w:r>
        <w:rPr>
          <w:rFonts w:ascii="Times New Roman" w:hAnsi="Times New Roman" w:cs="Times New Roman"/>
          <w:b/>
          <w:bCs/>
          <w:i/>
          <w:iCs/>
          <w:sz w:val="32"/>
          <w:szCs w:val="32"/>
        </w:rPr>
        <w:t>Run the race with discipline</w:t>
      </w:r>
    </w:p>
    <w:p w14:paraId="3878B454" w14:textId="77777777" w:rsidR="00BF7D57" w:rsidRPr="006E0BC1" w:rsidRDefault="00BF7D57" w:rsidP="00BF7D57">
      <w:pPr>
        <w:rPr>
          <w:rFonts w:ascii="Times New Roman" w:hAnsi="Times New Roman" w:cs="Times New Roman"/>
          <w:b/>
          <w:bCs/>
          <w:sz w:val="24"/>
          <w:szCs w:val="24"/>
        </w:rPr>
      </w:pPr>
    </w:p>
    <w:p w14:paraId="02F1FE77" w14:textId="6CBA7FF0" w:rsidR="00BF7D57" w:rsidRDefault="00BF7D57" w:rsidP="00BF7D57">
      <w:pPr>
        <w:rPr>
          <w:rFonts w:ascii="Times New Roman" w:hAnsi="Times New Roman" w:cs="Times New Roman"/>
          <w:b/>
          <w:bCs/>
          <w:sz w:val="24"/>
          <w:szCs w:val="24"/>
        </w:rPr>
      </w:pPr>
      <w:r>
        <w:rPr>
          <w:rFonts w:ascii="Times New Roman" w:hAnsi="Times New Roman" w:cs="Times New Roman"/>
          <w:b/>
          <w:bCs/>
          <w:sz w:val="24"/>
          <w:szCs w:val="24"/>
        </w:rPr>
        <w:t xml:space="preserve">3 Think about the one who endured such opposition from sinners so that you won’t be </w:t>
      </w:r>
      <w:proofErr w:type="gramStart"/>
      <w:r>
        <w:rPr>
          <w:rFonts w:ascii="Times New Roman" w:hAnsi="Times New Roman" w:cs="Times New Roman"/>
          <w:b/>
          <w:bCs/>
          <w:sz w:val="24"/>
          <w:szCs w:val="24"/>
        </w:rPr>
        <w:t>discouraged</w:t>
      </w:r>
      <w:proofErr w:type="gramEnd"/>
      <w:r>
        <w:rPr>
          <w:rFonts w:ascii="Times New Roman" w:hAnsi="Times New Roman" w:cs="Times New Roman"/>
          <w:b/>
          <w:bCs/>
          <w:sz w:val="24"/>
          <w:szCs w:val="24"/>
        </w:rPr>
        <w:t xml:space="preserve"> and you won’t give up.</w:t>
      </w:r>
    </w:p>
    <w:p w14:paraId="0EFFA8AB" w14:textId="60D81CD4" w:rsidR="00BF7D57" w:rsidRDefault="00BF7D57" w:rsidP="00BF7D57">
      <w:pPr>
        <w:rPr>
          <w:rFonts w:ascii="Times New Roman" w:hAnsi="Times New Roman" w:cs="Times New Roman"/>
          <w:sz w:val="24"/>
          <w:szCs w:val="24"/>
        </w:rPr>
      </w:pPr>
      <w:r>
        <w:rPr>
          <w:rFonts w:ascii="Times New Roman" w:hAnsi="Times New Roman" w:cs="Times New Roman"/>
          <w:b/>
          <w:bCs/>
          <w:sz w:val="24"/>
          <w:szCs w:val="24"/>
        </w:rPr>
        <w:t>4 In your struggle against sin, you haven’t resisted yet to the point of shedding blood,</w:t>
      </w:r>
    </w:p>
    <w:p w14:paraId="287D53C0" w14:textId="11A1F40D" w:rsidR="00E14A18" w:rsidRDefault="00E14A18" w:rsidP="00BF7D57">
      <w:pPr>
        <w:rPr>
          <w:rFonts w:ascii="Times New Roman" w:hAnsi="Times New Roman" w:cs="Times New Roman"/>
          <w:sz w:val="24"/>
          <w:szCs w:val="24"/>
        </w:rPr>
      </w:pPr>
    </w:p>
    <w:p w14:paraId="7ED2CFB6" w14:textId="5732D4EE" w:rsidR="00E14A18" w:rsidRDefault="00E14A18" w:rsidP="00BF7D57">
      <w:pPr>
        <w:rPr>
          <w:rFonts w:ascii="Times New Roman" w:hAnsi="Times New Roman" w:cs="Times New Roman"/>
          <w:sz w:val="24"/>
          <w:szCs w:val="24"/>
        </w:rPr>
      </w:pPr>
      <w:r>
        <w:rPr>
          <w:rFonts w:ascii="Times New Roman" w:hAnsi="Times New Roman" w:cs="Times New Roman"/>
          <w:sz w:val="24"/>
          <w:szCs w:val="24"/>
        </w:rPr>
        <w:tab/>
        <w:t xml:space="preserve">The writer has already used running in the Grecian games as an example, here is a shift to another sport, boxing. Boxing is a sport that requires the ability to punch in a coordinated effort, while at the same time being able to protect oneself or withstand blows from an opponent. Most of us have seen </w:t>
      </w:r>
      <w:r>
        <w:rPr>
          <w:rFonts w:ascii="Times New Roman" w:hAnsi="Times New Roman" w:cs="Times New Roman"/>
          <w:i/>
          <w:iCs/>
          <w:sz w:val="24"/>
          <w:szCs w:val="24"/>
        </w:rPr>
        <w:t>Rocky</w:t>
      </w:r>
      <w:r>
        <w:rPr>
          <w:rFonts w:ascii="Times New Roman" w:hAnsi="Times New Roman" w:cs="Times New Roman"/>
          <w:sz w:val="24"/>
          <w:szCs w:val="24"/>
        </w:rPr>
        <w:t xml:space="preserve"> and the series of movies based on Sylvester Stallone’s character the “Italian Stallion.” Rocky’s go-to move for blocking punches is using his face in those movies, and his face gets bloodied and swollen. But what makes these movies great is no matter how much punishment Rocky takes, he always endures the struggle on his way to victory. Faith requires an internal struggle with self to choose God and his ways over sin, which often is the easier way. We have been living self-controlled by sin in a world ruled by sin to which we have adapted to survive using sinful patterns. Jesus died to save us from our sins, freeing our hearts from sins’ chains, then giving us the Holy Spirit to fill us to the uttermost so we can grow in grace, learning </w:t>
      </w:r>
      <w:r w:rsidR="000F6179">
        <w:rPr>
          <w:rFonts w:ascii="Times New Roman" w:hAnsi="Times New Roman" w:cs="Times New Roman"/>
          <w:sz w:val="24"/>
          <w:szCs w:val="24"/>
        </w:rPr>
        <w:t>through the struggle to break free from our sinful patterns and resist the sinfulness of the world.</w:t>
      </w:r>
    </w:p>
    <w:p w14:paraId="286F0A21" w14:textId="77777777" w:rsidR="000F6179" w:rsidRDefault="000F6179" w:rsidP="00BF7D57">
      <w:pPr>
        <w:rPr>
          <w:rFonts w:ascii="Times New Roman" w:hAnsi="Times New Roman" w:cs="Times New Roman"/>
          <w:sz w:val="24"/>
          <w:szCs w:val="24"/>
        </w:rPr>
      </w:pPr>
    </w:p>
    <w:p w14:paraId="3FD2A3AD" w14:textId="2CCE4F42" w:rsidR="000F6179" w:rsidRPr="00E14A18" w:rsidRDefault="000F6179" w:rsidP="00BF7D57">
      <w:pPr>
        <w:rPr>
          <w:rFonts w:ascii="Times New Roman" w:hAnsi="Times New Roman" w:cs="Times New Roman"/>
          <w:sz w:val="24"/>
          <w:szCs w:val="24"/>
        </w:rPr>
      </w:pPr>
      <w:r>
        <w:rPr>
          <w:rFonts w:ascii="Times New Roman" w:hAnsi="Times New Roman" w:cs="Times New Roman"/>
          <w:sz w:val="24"/>
          <w:szCs w:val="24"/>
        </w:rPr>
        <w:tab/>
        <w:t>John MacArthur reminds us, “Jesus is the supreme example of willingness to suffer in obedience to God.”</w:t>
      </w:r>
      <w:r>
        <w:rPr>
          <w:rStyle w:val="FootnoteReference"/>
          <w:rFonts w:ascii="Times New Roman" w:hAnsi="Times New Roman" w:cs="Times New Roman"/>
          <w:sz w:val="24"/>
          <w:szCs w:val="24"/>
        </w:rPr>
        <w:footnoteReference w:id="141"/>
      </w:r>
      <w:r>
        <w:rPr>
          <w:rFonts w:ascii="Times New Roman" w:hAnsi="Times New Roman" w:cs="Times New Roman"/>
          <w:sz w:val="24"/>
          <w:szCs w:val="24"/>
        </w:rPr>
        <w:t xml:space="preserve"> The suffering of Jesus immediately throws us to His arrest, trial, beatings, and crucifixion. All those things are examples of Jesus surrendering to the will of God as our example. But we cannot miss all the times Jesus was questioned by His own disciples and religious leaders. His own family doubted and tried to pull Jesus away from the call God had on His life. When the Gospel of John says that “the Word became flesh and made His dwelling among us,” it was not a phantom existence nor an appearance just to warm the hearts of believers. Jesus, God in the flesh, entered the same struggle as us and emerged victorious.</w:t>
      </w:r>
    </w:p>
    <w:p w14:paraId="7C27A7E6" w14:textId="77777777" w:rsidR="00E14A18" w:rsidRPr="00E14A18" w:rsidRDefault="00E14A18" w:rsidP="00BF7D57">
      <w:pPr>
        <w:rPr>
          <w:rFonts w:ascii="Times New Roman" w:hAnsi="Times New Roman" w:cs="Times New Roman"/>
          <w:sz w:val="24"/>
          <w:szCs w:val="24"/>
        </w:rPr>
      </w:pPr>
    </w:p>
    <w:p w14:paraId="15CEF29C" w14:textId="6F1AB97A" w:rsidR="00BF7D57" w:rsidRDefault="00BF7D57" w:rsidP="00BF7D57">
      <w:pPr>
        <w:rPr>
          <w:rFonts w:ascii="Times New Roman" w:hAnsi="Times New Roman" w:cs="Times New Roman"/>
          <w:b/>
          <w:bCs/>
          <w:sz w:val="24"/>
          <w:szCs w:val="24"/>
        </w:rPr>
      </w:pPr>
      <w:r>
        <w:rPr>
          <w:rFonts w:ascii="Times New Roman" w:hAnsi="Times New Roman" w:cs="Times New Roman"/>
          <w:b/>
          <w:bCs/>
          <w:sz w:val="24"/>
          <w:szCs w:val="24"/>
        </w:rPr>
        <w:t>5 and you have forgotten the encouragement that addresses you as sons and daughters: “My child, don’t make light of the Lord’s discipline” “or give up when you are corrected by him,”</w:t>
      </w:r>
    </w:p>
    <w:p w14:paraId="137A0093" w14:textId="5D00A749" w:rsidR="00BF7D57" w:rsidRDefault="00BF7D57" w:rsidP="00BF7D57">
      <w:pPr>
        <w:rPr>
          <w:rFonts w:ascii="Times New Roman" w:hAnsi="Times New Roman" w:cs="Times New Roman"/>
          <w:b/>
          <w:bCs/>
          <w:sz w:val="24"/>
          <w:szCs w:val="24"/>
        </w:rPr>
      </w:pPr>
      <w:r>
        <w:rPr>
          <w:rFonts w:ascii="Times New Roman" w:hAnsi="Times New Roman" w:cs="Times New Roman"/>
          <w:b/>
          <w:bCs/>
          <w:sz w:val="24"/>
          <w:szCs w:val="24"/>
        </w:rPr>
        <w:t>6 “because the Lord disciplines whomever he loves,” “and punishes every son or daughter whom he accepts.”</w:t>
      </w:r>
    </w:p>
    <w:p w14:paraId="166366C2" w14:textId="7BA11E53" w:rsidR="00BF7D57" w:rsidRDefault="00BF7D57" w:rsidP="00BF7D57">
      <w:pPr>
        <w:rPr>
          <w:rFonts w:ascii="Times New Roman" w:hAnsi="Times New Roman" w:cs="Times New Roman"/>
          <w:b/>
          <w:bCs/>
          <w:sz w:val="24"/>
          <w:szCs w:val="24"/>
        </w:rPr>
      </w:pPr>
      <w:r>
        <w:rPr>
          <w:rFonts w:ascii="Times New Roman" w:hAnsi="Times New Roman" w:cs="Times New Roman"/>
          <w:b/>
          <w:bCs/>
          <w:sz w:val="24"/>
          <w:szCs w:val="24"/>
        </w:rPr>
        <w:t>7 Bear hardship for the sake of discipline. God is treating you like sons and daughters! What child isn’t disciplined by his or her father?</w:t>
      </w:r>
    </w:p>
    <w:p w14:paraId="1FCFBC1E" w14:textId="58E80A75" w:rsidR="00BF7D57" w:rsidRDefault="00BF7D57" w:rsidP="00BF7D57">
      <w:pPr>
        <w:rPr>
          <w:rFonts w:ascii="Times New Roman" w:hAnsi="Times New Roman" w:cs="Times New Roman"/>
          <w:sz w:val="24"/>
          <w:szCs w:val="24"/>
        </w:rPr>
      </w:pPr>
      <w:r>
        <w:rPr>
          <w:rFonts w:ascii="Times New Roman" w:hAnsi="Times New Roman" w:cs="Times New Roman"/>
          <w:b/>
          <w:bCs/>
          <w:sz w:val="24"/>
          <w:szCs w:val="24"/>
        </w:rPr>
        <w:t>8 But if you don’t experience discipline, which happens to all children, then you are illegitimate and not real sons and daughters.</w:t>
      </w:r>
    </w:p>
    <w:p w14:paraId="6201D0B8" w14:textId="77777777" w:rsidR="001F45D0" w:rsidRDefault="001F45D0" w:rsidP="001F45D0">
      <w:pPr>
        <w:rPr>
          <w:rFonts w:ascii="Times New Roman" w:hAnsi="Times New Roman" w:cs="Times New Roman"/>
          <w:b/>
          <w:bCs/>
          <w:sz w:val="24"/>
          <w:szCs w:val="24"/>
        </w:rPr>
      </w:pPr>
      <w:r>
        <w:rPr>
          <w:rFonts w:ascii="Times New Roman" w:hAnsi="Times New Roman" w:cs="Times New Roman"/>
          <w:b/>
          <w:bCs/>
          <w:sz w:val="24"/>
          <w:szCs w:val="24"/>
        </w:rPr>
        <w:t xml:space="preserve">9 What’s more, we had human parents who disciplined us, and we respected them for it. How much more should we submit to the Father of spirits and </w:t>
      </w:r>
      <w:proofErr w:type="gramStart"/>
      <w:r>
        <w:rPr>
          <w:rFonts w:ascii="Times New Roman" w:hAnsi="Times New Roman" w:cs="Times New Roman"/>
          <w:b/>
          <w:bCs/>
          <w:sz w:val="24"/>
          <w:szCs w:val="24"/>
        </w:rPr>
        <w:t>live</w:t>
      </w:r>
      <w:proofErr w:type="gramEnd"/>
      <w:r>
        <w:rPr>
          <w:rFonts w:ascii="Times New Roman" w:hAnsi="Times New Roman" w:cs="Times New Roman"/>
          <w:b/>
          <w:bCs/>
          <w:sz w:val="24"/>
          <w:szCs w:val="24"/>
        </w:rPr>
        <w:t>?</w:t>
      </w:r>
    </w:p>
    <w:p w14:paraId="7AB11063" w14:textId="77777777" w:rsidR="001F45D0" w:rsidRDefault="001F45D0" w:rsidP="001F45D0">
      <w:pPr>
        <w:rPr>
          <w:rFonts w:ascii="Times New Roman" w:hAnsi="Times New Roman" w:cs="Times New Roman"/>
          <w:b/>
          <w:bCs/>
          <w:sz w:val="24"/>
          <w:szCs w:val="24"/>
        </w:rPr>
      </w:pPr>
      <w:r>
        <w:rPr>
          <w:rFonts w:ascii="Times New Roman" w:hAnsi="Times New Roman" w:cs="Times New Roman"/>
          <w:b/>
          <w:bCs/>
          <w:sz w:val="24"/>
          <w:szCs w:val="24"/>
        </w:rPr>
        <w:t>10 Our human parents disciplined us for a little while, as it seemed best to them, but God does it for our benefit so that we can share his holiness.</w:t>
      </w:r>
    </w:p>
    <w:p w14:paraId="75CE953B" w14:textId="77777777" w:rsidR="001F45D0" w:rsidRDefault="001F45D0" w:rsidP="001F45D0">
      <w:pPr>
        <w:rPr>
          <w:rFonts w:ascii="Times New Roman" w:hAnsi="Times New Roman" w:cs="Times New Roman"/>
          <w:b/>
          <w:bCs/>
          <w:sz w:val="24"/>
          <w:szCs w:val="24"/>
        </w:rPr>
      </w:pPr>
      <w:r>
        <w:rPr>
          <w:rFonts w:ascii="Times New Roman" w:hAnsi="Times New Roman" w:cs="Times New Roman"/>
          <w:b/>
          <w:bCs/>
          <w:sz w:val="24"/>
          <w:szCs w:val="24"/>
        </w:rPr>
        <w:t>11 No discipline is fun while it lasts, but it seems painful at the time. Later, however, it yields the peaceful fruit of righteousness for those who have been trained by it.</w:t>
      </w:r>
    </w:p>
    <w:p w14:paraId="3BF939F2" w14:textId="77777777" w:rsidR="000F6179" w:rsidRDefault="000F6179" w:rsidP="00BF7D57">
      <w:pPr>
        <w:rPr>
          <w:rFonts w:ascii="Times New Roman" w:hAnsi="Times New Roman" w:cs="Times New Roman"/>
          <w:sz w:val="24"/>
          <w:szCs w:val="24"/>
        </w:rPr>
      </w:pPr>
    </w:p>
    <w:p w14:paraId="61CA5687" w14:textId="44954EC2" w:rsidR="000F6179" w:rsidRDefault="000F6179" w:rsidP="00BF7D57">
      <w:pPr>
        <w:rPr>
          <w:rFonts w:ascii="Times New Roman" w:hAnsi="Times New Roman" w:cs="Times New Roman"/>
          <w:sz w:val="24"/>
          <w:szCs w:val="24"/>
        </w:rPr>
      </w:pPr>
      <w:r>
        <w:rPr>
          <w:rFonts w:ascii="Times New Roman" w:hAnsi="Times New Roman" w:cs="Times New Roman"/>
          <w:sz w:val="24"/>
          <w:szCs w:val="24"/>
        </w:rPr>
        <w:tab/>
        <w:t xml:space="preserve">This section begins with a quote from Proverbs 3:11-12, which says, “Don’t reject the instruction of the LORD, my son; don’t despise his correction. The LORD loves those he corrects, just like a father who treats his son with favor.” </w:t>
      </w:r>
      <w:r w:rsidR="00755584">
        <w:rPr>
          <w:rFonts w:ascii="Times New Roman" w:hAnsi="Times New Roman" w:cs="Times New Roman"/>
          <w:sz w:val="24"/>
          <w:szCs w:val="24"/>
        </w:rPr>
        <w:t>In verse 6, the writer of Hebrews uses the word “punishes” along with the word “discipline” to describe God’s treatment of His children. The Greek word for “punishes” literally translates to “scourge,” which is a whip used as a means of punishment. What is being described here is not what happens to those outside the faith, but those in the faith.</w:t>
      </w:r>
    </w:p>
    <w:p w14:paraId="771DBB40" w14:textId="77777777" w:rsidR="00755584" w:rsidRDefault="00755584" w:rsidP="00BF7D57">
      <w:pPr>
        <w:rPr>
          <w:rFonts w:ascii="Times New Roman" w:hAnsi="Times New Roman" w:cs="Times New Roman"/>
          <w:sz w:val="24"/>
          <w:szCs w:val="24"/>
        </w:rPr>
      </w:pPr>
    </w:p>
    <w:p w14:paraId="6A60BF0A" w14:textId="3FACDFBC" w:rsidR="00755584" w:rsidRDefault="00755584" w:rsidP="00BF7D57">
      <w:pPr>
        <w:rPr>
          <w:rFonts w:ascii="Times New Roman" w:hAnsi="Times New Roman" w:cs="Times New Roman"/>
          <w:sz w:val="24"/>
          <w:szCs w:val="24"/>
        </w:rPr>
      </w:pPr>
      <w:r>
        <w:rPr>
          <w:rFonts w:ascii="Times New Roman" w:hAnsi="Times New Roman" w:cs="Times New Roman"/>
          <w:sz w:val="24"/>
          <w:szCs w:val="24"/>
        </w:rPr>
        <w:tab/>
        <w:t>Those outside the faith are living as illegitimate children. Verse 8 says, “But if you don’t experience discipline, which happens to all children, then you are illegitimate and not real sons and daughters.” They are referred to as illegitimate because God is their Heavenly Father, as He is for everyone, but they are living in rejection, denial, or refusal of His Fathership. God could discipline them as a Father would, but what would be the point? They would not recognize the correction as the action of a loving father, but as someone being mean to them. Those folks need grace to protect them from themselves, grace to lead them home, or grace to let them have what they want, even if what they want is judgment. But God’s children know His voice, know His love and accept His discipline. Taylor writes, “Better to be chastised by God than pampered by the devil.”</w:t>
      </w:r>
      <w:r>
        <w:rPr>
          <w:rStyle w:val="FootnoteReference"/>
          <w:rFonts w:ascii="Times New Roman" w:hAnsi="Times New Roman" w:cs="Times New Roman"/>
          <w:sz w:val="24"/>
          <w:szCs w:val="24"/>
        </w:rPr>
        <w:footnoteReference w:id="142"/>
      </w:r>
    </w:p>
    <w:p w14:paraId="22E480F3" w14:textId="77777777" w:rsidR="00755584" w:rsidRDefault="00755584" w:rsidP="00BF7D57">
      <w:pPr>
        <w:rPr>
          <w:rFonts w:ascii="Times New Roman" w:hAnsi="Times New Roman" w:cs="Times New Roman"/>
          <w:sz w:val="24"/>
          <w:szCs w:val="24"/>
        </w:rPr>
      </w:pPr>
    </w:p>
    <w:p w14:paraId="62035B12" w14:textId="601EDECF" w:rsidR="00755584" w:rsidRDefault="00755584" w:rsidP="00BF7D57">
      <w:pPr>
        <w:rPr>
          <w:rFonts w:ascii="Times New Roman" w:hAnsi="Times New Roman" w:cs="Times New Roman"/>
          <w:sz w:val="24"/>
          <w:szCs w:val="24"/>
        </w:rPr>
      </w:pPr>
      <w:r>
        <w:rPr>
          <w:rFonts w:ascii="Times New Roman" w:hAnsi="Times New Roman" w:cs="Times New Roman"/>
          <w:sz w:val="24"/>
          <w:szCs w:val="24"/>
        </w:rPr>
        <w:tab/>
      </w:r>
      <w:r w:rsidR="005E2B81">
        <w:rPr>
          <w:rFonts w:ascii="Times New Roman" w:hAnsi="Times New Roman" w:cs="Times New Roman"/>
          <w:sz w:val="24"/>
          <w:szCs w:val="24"/>
        </w:rPr>
        <w:t>Dr. David Jeremiah writes, “God does not allow His children to go about their business unchanged.”</w:t>
      </w:r>
      <w:r w:rsidR="005E2B81">
        <w:rPr>
          <w:rStyle w:val="FootnoteReference"/>
          <w:rFonts w:ascii="Times New Roman" w:hAnsi="Times New Roman" w:cs="Times New Roman"/>
          <w:sz w:val="24"/>
          <w:szCs w:val="24"/>
        </w:rPr>
        <w:footnoteReference w:id="143"/>
      </w:r>
      <w:r w:rsidR="005E2B81">
        <w:rPr>
          <w:rFonts w:ascii="Times New Roman" w:hAnsi="Times New Roman" w:cs="Times New Roman"/>
          <w:sz w:val="24"/>
          <w:szCs w:val="24"/>
        </w:rPr>
        <w:t xml:space="preserve"> Discipline is the spoon that stirs God’s grace in our hearts, which leads to the transformation that occurs through the renewing of our minds. As an example, when I was in high school, I went through a period when I believed that only hymns were songs that glorified God. I said as much to a girl in my class one day after she mentioned listening to a Christian rock band. Her response was, “But God speaks to me through that music,” and the Holy Spirit whipped my heart with, “Shut up, who are you to decide what I like best.” God’s discipline altered my pattern of thinking, which shifted to paying attention to the words in the lyrics and </w:t>
      </w:r>
      <w:r w:rsidR="001F45D0">
        <w:rPr>
          <w:rFonts w:ascii="Times New Roman" w:hAnsi="Times New Roman" w:cs="Times New Roman"/>
          <w:sz w:val="24"/>
          <w:szCs w:val="24"/>
        </w:rPr>
        <w:t xml:space="preserve">the </w:t>
      </w:r>
      <w:r w:rsidR="005E2B81">
        <w:rPr>
          <w:rFonts w:ascii="Times New Roman" w:hAnsi="Times New Roman" w:cs="Times New Roman"/>
          <w:sz w:val="24"/>
          <w:szCs w:val="24"/>
        </w:rPr>
        <w:t xml:space="preserve">author of the song. However, that was still missing the point of worship music. God had to stir my heart again later to shift my mind closer to His heart. It is not about the sound, style, instruments, the perfection of theology in the words, </w:t>
      </w:r>
      <w:r w:rsidR="001F45D0">
        <w:rPr>
          <w:rFonts w:ascii="Times New Roman" w:hAnsi="Times New Roman" w:cs="Times New Roman"/>
          <w:sz w:val="24"/>
          <w:szCs w:val="24"/>
        </w:rPr>
        <w:t>or even the songwriter. Worship is about a heart giving God the glory and reveling in His presence. Have I arrived? Not yet, but I believe I am closer now than before because of God’s loving discipline that points to His guidance in grace.</w:t>
      </w:r>
    </w:p>
    <w:p w14:paraId="33DF6A41" w14:textId="77777777" w:rsidR="000F6179" w:rsidRPr="000F6179" w:rsidRDefault="000F6179" w:rsidP="00BF7D57">
      <w:pPr>
        <w:rPr>
          <w:rFonts w:ascii="Times New Roman" w:hAnsi="Times New Roman" w:cs="Times New Roman"/>
          <w:sz w:val="24"/>
          <w:szCs w:val="24"/>
        </w:rPr>
      </w:pPr>
    </w:p>
    <w:p w14:paraId="134D8565" w14:textId="17069971" w:rsidR="00BF7D57" w:rsidRDefault="00BF7D57" w:rsidP="00BF7D57">
      <w:pPr>
        <w:rPr>
          <w:rFonts w:ascii="Times New Roman" w:hAnsi="Times New Roman" w:cs="Times New Roman"/>
          <w:b/>
          <w:bCs/>
          <w:sz w:val="24"/>
          <w:szCs w:val="24"/>
        </w:rPr>
      </w:pPr>
      <w:r>
        <w:rPr>
          <w:rFonts w:ascii="Times New Roman" w:hAnsi="Times New Roman" w:cs="Times New Roman"/>
          <w:b/>
          <w:bCs/>
          <w:sz w:val="24"/>
          <w:szCs w:val="24"/>
        </w:rPr>
        <w:t>12 So strengthen your drooping hands and weak knees!</w:t>
      </w:r>
    </w:p>
    <w:p w14:paraId="76029CFA" w14:textId="7EFE6773" w:rsidR="00BF7D57" w:rsidRDefault="00BF7D57" w:rsidP="00BF7D57">
      <w:pPr>
        <w:rPr>
          <w:rFonts w:ascii="Times New Roman" w:hAnsi="Times New Roman" w:cs="Times New Roman"/>
          <w:b/>
          <w:bCs/>
          <w:sz w:val="24"/>
          <w:szCs w:val="24"/>
        </w:rPr>
      </w:pPr>
      <w:r>
        <w:rPr>
          <w:rFonts w:ascii="Times New Roman" w:hAnsi="Times New Roman" w:cs="Times New Roman"/>
          <w:b/>
          <w:bCs/>
          <w:sz w:val="24"/>
          <w:szCs w:val="24"/>
        </w:rPr>
        <w:t>13 Make straight paths for your feet so that if any part is lame, it will be healed rather than injured more seriously.</w:t>
      </w:r>
    </w:p>
    <w:p w14:paraId="646DE54A" w14:textId="6028C416" w:rsidR="0072060A" w:rsidRDefault="00BF7D57" w:rsidP="00BF7D57">
      <w:pPr>
        <w:rPr>
          <w:rFonts w:ascii="Times New Roman" w:hAnsi="Times New Roman" w:cs="Times New Roman"/>
          <w:sz w:val="24"/>
          <w:szCs w:val="24"/>
        </w:rPr>
      </w:pPr>
      <w:r>
        <w:rPr>
          <w:rFonts w:ascii="Times New Roman" w:hAnsi="Times New Roman" w:cs="Times New Roman"/>
          <w:b/>
          <w:bCs/>
          <w:sz w:val="24"/>
          <w:szCs w:val="24"/>
        </w:rPr>
        <w:t>14 Pursue the goal of peace with everyone—and holiness as well, because no one will see the Lord without it</w:t>
      </w:r>
      <w:r w:rsidR="00D949E0">
        <w:rPr>
          <w:rFonts w:ascii="Times New Roman" w:hAnsi="Times New Roman" w:cs="Times New Roman"/>
          <w:b/>
          <w:bCs/>
          <w:sz w:val="24"/>
          <w:szCs w:val="24"/>
        </w:rPr>
        <w:t>.</w:t>
      </w:r>
    </w:p>
    <w:p w14:paraId="6CC058EC" w14:textId="77777777" w:rsidR="00D949E0" w:rsidRDefault="00D949E0" w:rsidP="00BF7D57">
      <w:pPr>
        <w:rPr>
          <w:rFonts w:ascii="Times New Roman" w:hAnsi="Times New Roman" w:cs="Times New Roman"/>
          <w:sz w:val="24"/>
          <w:szCs w:val="24"/>
        </w:rPr>
      </w:pPr>
    </w:p>
    <w:p w14:paraId="67848710" w14:textId="6F908780" w:rsidR="008B577B" w:rsidRDefault="00D949E0" w:rsidP="00BF7D57">
      <w:pPr>
        <w:rPr>
          <w:rFonts w:ascii="Times New Roman" w:hAnsi="Times New Roman" w:cs="Times New Roman"/>
          <w:sz w:val="24"/>
          <w:szCs w:val="24"/>
        </w:rPr>
      </w:pPr>
      <w:r>
        <w:rPr>
          <w:rFonts w:ascii="Times New Roman" w:hAnsi="Times New Roman" w:cs="Times New Roman"/>
          <w:sz w:val="24"/>
          <w:szCs w:val="24"/>
        </w:rPr>
        <w:tab/>
        <w:t>There is a connection between verses 12 and 13 with Isaiah 35:3-4, which says, “Strengthen the weak hands, and support the unsteady knees. Say to those who are panicking, ‘Be strong</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Don’t fear! Here’s your God, coming with vengeance; with divine retribution God will come to save you.” The prophet Isaiah was sharing hope with God’s people in dark and uncertain times as they faced exile and being ruled by a foreign power. For the writer of Hebrews, the idea is that believers do not live by faith based on circumstances. </w:t>
      </w:r>
      <w:r w:rsidR="008B577B">
        <w:rPr>
          <w:rFonts w:ascii="Times New Roman" w:hAnsi="Times New Roman" w:cs="Times New Roman"/>
          <w:sz w:val="24"/>
          <w:szCs w:val="24"/>
        </w:rPr>
        <w:t>Dr. Jeremiah writes, “The idea is that circumstances should not get the best of believers. Instead, Christians endure, get a second wind, and compete in the race.”</w:t>
      </w:r>
      <w:r w:rsidR="008B577B">
        <w:rPr>
          <w:rStyle w:val="FootnoteReference"/>
          <w:rFonts w:ascii="Times New Roman" w:hAnsi="Times New Roman" w:cs="Times New Roman"/>
          <w:sz w:val="24"/>
          <w:szCs w:val="24"/>
        </w:rPr>
        <w:footnoteReference w:id="144"/>
      </w:r>
      <w:r w:rsidR="008B577B">
        <w:rPr>
          <w:rFonts w:ascii="Times New Roman" w:hAnsi="Times New Roman" w:cs="Times New Roman"/>
          <w:sz w:val="24"/>
          <w:szCs w:val="24"/>
        </w:rPr>
        <w:t xml:space="preserve"> Believers understand that faith is more than crying for God in the foxhole; it is a life that leads to transformation through the foxhole and beyond.</w:t>
      </w:r>
    </w:p>
    <w:p w14:paraId="3E4B8F3C" w14:textId="77777777" w:rsidR="008B577B" w:rsidRDefault="008B577B" w:rsidP="00BF7D57">
      <w:pPr>
        <w:rPr>
          <w:rFonts w:ascii="Times New Roman" w:hAnsi="Times New Roman" w:cs="Times New Roman"/>
          <w:sz w:val="24"/>
          <w:szCs w:val="24"/>
        </w:rPr>
      </w:pPr>
    </w:p>
    <w:p w14:paraId="115AD29C" w14:textId="1D5ADBF4" w:rsidR="008B577B" w:rsidRDefault="008B577B" w:rsidP="00BF7D57">
      <w:pPr>
        <w:rPr>
          <w:rFonts w:ascii="Times New Roman" w:hAnsi="Times New Roman" w:cs="Times New Roman"/>
          <w:sz w:val="24"/>
          <w:szCs w:val="24"/>
        </w:rPr>
      </w:pPr>
      <w:r>
        <w:rPr>
          <w:rFonts w:ascii="Times New Roman" w:hAnsi="Times New Roman" w:cs="Times New Roman"/>
          <w:sz w:val="24"/>
          <w:szCs w:val="24"/>
        </w:rPr>
        <w:tab/>
        <w:t xml:space="preserve">Verse 13 says, “Make straight paths for your feet so that if any part is lame, it will be healed rather than injured more seriously.” This is a recognition that the individual believer is part of the body of Christ, comprised of all believers. Some believers will feel the intensity of the pressure in dark and uncertain times, and some of the reactions will cause a stir in the body. During the COVID pandemic of 2020, pastors felt intense pressure from within on how they should lead the church in response. Indoor service, online service, or normal service? All three avenues received complaints. Make congregants wear masks or let them come unmasked? </w:t>
      </w:r>
      <w:r w:rsidR="007F6BA7">
        <w:rPr>
          <w:rFonts w:ascii="Times New Roman" w:hAnsi="Times New Roman" w:cs="Times New Roman"/>
          <w:sz w:val="24"/>
          <w:szCs w:val="24"/>
        </w:rPr>
        <w:t xml:space="preserve">The issue greatly divided society, invading the walls of churches. Pastors were raked over the coals based on how they led through the response, whether they were too strict or not strict enough. The continuous bombardment of complaints while trying to navigate the ongoing situation became too much for many pastors. Many </w:t>
      </w:r>
      <w:proofErr w:type="gramStart"/>
      <w:r w:rsidR="007F6BA7">
        <w:rPr>
          <w:rFonts w:ascii="Times New Roman" w:hAnsi="Times New Roman" w:cs="Times New Roman"/>
          <w:sz w:val="24"/>
          <w:szCs w:val="24"/>
        </w:rPr>
        <w:t>called</w:t>
      </w:r>
      <w:proofErr w:type="gramEnd"/>
      <w:r w:rsidR="007F6BA7">
        <w:rPr>
          <w:rFonts w:ascii="Times New Roman" w:hAnsi="Times New Roman" w:cs="Times New Roman"/>
          <w:sz w:val="24"/>
          <w:szCs w:val="24"/>
        </w:rPr>
        <w:t xml:space="preserve"> it quits. Rather </w:t>
      </w:r>
      <w:proofErr w:type="gramStart"/>
      <w:r w:rsidR="007F6BA7">
        <w:rPr>
          <w:rFonts w:ascii="Times New Roman" w:hAnsi="Times New Roman" w:cs="Times New Roman"/>
          <w:sz w:val="24"/>
          <w:szCs w:val="24"/>
        </w:rPr>
        <w:t>than believers</w:t>
      </w:r>
      <w:proofErr w:type="gramEnd"/>
      <w:r w:rsidR="007F6BA7">
        <w:rPr>
          <w:rFonts w:ascii="Times New Roman" w:hAnsi="Times New Roman" w:cs="Times New Roman"/>
          <w:sz w:val="24"/>
          <w:szCs w:val="24"/>
        </w:rPr>
        <w:t xml:space="preserve"> encourage and </w:t>
      </w:r>
      <w:r w:rsidR="007F6BA7">
        <w:rPr>
          <w:rFonts w:ascii="Times New Roman" w:hAnsi="Times New Roman" w:cs="Times New Roman"/>
          <w:sz w:val="24"/>
          <w:szCs w:val="24"/>
        </w:rPr>
        <w:lastRenderedPageBreak/>
        <w:t xml:space="preserve">helping their pastors heal, they caused more injuries. Not only their pastors but fellow church </w:t>
      </w:r>
      <w:proofErr w:type="gramStart"/>
      <w:r w:rsidR="007F6BA7">
        <w:rPr>
          <w:rFonts w:ascii="Times New Roman" w:hAnsi="Times New Roman" w:cs="Times New Roman"/>
          <w:sz w:val="24"/>
          <w:szCs w:val="24"/>
        </w:rPr>
        <w:t>members who</w:t>
      </w:r>
      <w:proofErr w:type="gramEnd"/>
      <w:r w:rsidR="007F6BA7">
        <w:rPr>
          <w:rFonts w:ascii="Times New Roman" w:hAnsi="Times New Roman" w:cs="Times New Roman"/>
          <w:sz w:val="24"/>
          <w:szCs w:val="24"/>
        </w:rPr>
        <w:t xml:space="preserve"> viewed the situation differently than them.</w:t>
      </w:r>
    </w:p>
    <w:p w14:paraId="585FA238" w14:textId="77777777" w:rsidR="007F6BA7" w:rsidRDefault="007F6BA7" w:rsidP="00BF7D57">
      <w:pPr>
        <w:rPr>
          <w:rFonts w:ascii="Times New Roman" w:hAnsi="Times New Roman" w:cs="Times New Roman"/>
          <w:sz w:val="24"/>
          <w:szCs w:val="24"/>
        </w:rPr>
      </w:pPr>
    </w:p>
    <w:p w14:paraId="0A6787B4" w14:textId="40CDC9B3" w:rsidR="006F5338" w:rsidRDefault="007F6BA7" w:rsidP="00BF7D57">
      <w:pPr>
        <w:rPr>
          <w:rFonts w:ascii="Times New Roman" w:hAnsi="Times New Roman" w:cs="Times New Roman"/>
          <w:sz w:val="24"/>
          <w:szCs w:val="24"/>
        </w:rPr>
      </w:pPr>
      <w:r>
        <w:rPr>
          <w:rFonts w:ascii="Times New Roman" w:hAnsi="Times New Roman" w:cs="Times New Roman"/>
          <w:sz w:val="24"/>
          <w:szCs w:val="24"/>
        </w:rPr>
        <w:tab/>
        <w:t xml:space="preserve">Purkiser writes, “The chief obstacle to holiness in the world today is not the opposition of those outside but the fact that some “holiness” people are not holy people. They talk of perfect love, but are mean, narrow, critical, and judgmental in spirit. They talk of the pomegranates and honey of Canaan, but all they </w:t>
      </w:r>
      <w:proofErr w:type="gramStart"/>
      <w:r>
        <w:rPr>
          <w:rFonts w:ascii="Times New Roman" w:hAnsi="Times New Roman" w:cs="Times New Roman"/>
          <w:sz w:val="24"/>
          <w:szCs w:val="24"/>
        </w:rPr>
        <w:t>have to</w:t>
      </w:r>
      <w:proofErr w:type="gramEnd"/>
      <w:r>
        <w:rPr>
          <w:rFonts w:ascii="Times New Roman" w:hAnsi="Times New Roman" w:cs="Times New Roman"/>
          <w:sz w:val="24"/>
          <w:szCs w:val="24"/>
        </w:rPr>
        <w:t xml:space="preserve"> show are crab apples and sour grapes. To such these words are fittingly addressed.”</w:t>
      </w:r>
      <w:r>
        <w:rPr>
          <w:rStyle w:val="FootnoteReference"/>
          <w:rFonts w:ascii="Times New Roman" w:hAnsi="Times New Roman" w:cs="Times New Roman"/>
          <w:sz w:val="24"/>
          <w:szCs w:val="24"/>
        </w:rPr>
        <w:footnoteReference w:id="145"/>
      </w:r>
      <w:r>
        <w:rPr>
          <w:rFonts w:ascii="Times New Roman" w:hAnsi="Times New Roman" w:cs="Times New Roman"/>
          <w:sz w:val="24"/>
          <w:szCs w:val="24"/>
        </w:rPr>
        <w:t xml:space="preserve"> The attitudes of so-called “holy people” have wounded and scarred many of those within the walls of the Church as well as those outside. In Galatians, Paul writes that “the acts of the flesh are obvious</w:t>
      </w:r>
      <w:r w:rsidR="006F5338">
        <w:rPr>
          <w:rFonts w:ascii="Times New Roman" w:hAnsi="Times New Roman" w:cs="Times New Roman"/>
          <w:sz w:val="24"/>
          <w:szCs w:val="24"/>
        </w:rPr>
        <w:t>,</w:t>
      </w:r>
      <w:r>
        <w:rPr>
          <w:rFonts w:ascii="Times New Roman" w:hAnsi="Times New Roman" w:cs="Times New Roman"/>
          <w:sz w:val="24"/>
          <w:szCs w:val="24"/>
        </w:rPr>
        <w:t>”</w:t>
      </w:r>
      <w:r w:rsidR="006F5338">
        <w:rPr>
          <w:rFonts w:ascii="Times New Roman" w:hAnsi="Times New Roman" w:cs="Times New Roman"/>
          <w:sz w:val="24"/>
          <w:szCs w:val="24"/>
        </w:rPr>
        <w:t xml:space="preserve"> but then goes onto share the fruit of the </w:t>
      </w:r>
      <w:proofErr w:type="gramStart"/>
      <w:r w:rsidR="006F5338">
        <w:rPr>
          <w:rFonts w:ascii="Times New Roman" w:hAnsi="Times New Roman" w:cs="Times New Roman"/>
          <w:sz w:val="24"/>
          <w:szCs w:val="24"/>
        </w:rPr>
        <w:t>Spirit</w:t>
      </w:r>
      <w:proofErr w:type="gramEnd"/>
      <w:r w:rsidR="006F5338">
        <w:rPr>
          <w:rFonts w:ascii="Times New Roman" w:hAnsi="Times New Roman" w:cs="Times New Roman"/>
          <w:sz w:val="24"/>
          <w:szCs w:val="24"/>
        </w:rPr>
        <w:t xml:space="preserve"> which is rooted in love, joy, peace, </w:t>
      </w:r>
      <w:proofErr w:type="spellStart"/>
      <w:r w:rsidR="006F5338">
        <w:rPr>
          <w:rFonts w:ascii="Times New Roman" w:hAnsi="Times New Roman" w:cs="Times New Roman"/>
          <w:sz w:val="24"/>
          <w:szCs w:val="24"/>
        </w:rPr>
        <w:t>forebearance</w:t>
      </w:r>
      <w:proofErr w:type="spellEnd"/>
      <w:r w:rsidR="006F5338">
        <w:rPr>
          <w:rFonts w:ascii="Times New Roman" w:hAnsi="Times New Roman" w:cs="Times New Roman"/>
          <w:sz w:val="24"/>
          <w:szCs w:val="24"/>
        </w:rPr>
        <w:t>, kindness, goodness, faithfulness, gentleness, and self-control.</w:t>
      </w:r>
      <w:r>
        <w:rPr>
          <w:rStyle w:val="FootnoteReference"/>
          <w:rFonts w:ascii="Times New Roman" w:hAnsi="Times New Roman" w:cs="Times New Roman"/>
          <w:sz w:val="24"/>
          <w:szCs w:val="24"/>
        </w:rPr>
        <w:footnoteReference w:id="146"/>
      </w:r>
      <w:r w:rsidR="006F5338">
        <w:rPr>
          <w:rFonts w:ascii="Times New Roman" w:hAnsi="Times New Roman" w:cs="Times New Roman"/>
          <w:sz w:val="24"/>
          <w:szCs w:val="24"/>
        </w:rPr>
        <w:t xml:space="preserve"> Acting out the fruit of the Spirit does not mean we agree with or approve everything, but our method for interacting remains the same.</w:t>
      </w:r>
    </w:p>
    <w:p w14:paraId="22314229" w14:textId="77777777" w:rsidR="006F5338" w:rsidRDefault="006F5338" w:rsidP="00BF7D57">
      <w:pPr>
        <w:rPr>
          <w:rFonts w:ascii="Times New Roman" w:hAnsi="Times New Roman" w:cs="Times New Roman"/>
          <w:sz w:val="24"/>
          <w:szCs w:val="24"/>
        </w:rPr>
      </w:pPr>
    </w:p>
    <w:p w14:paraId="3189F6C3" w14:textId="32A98B32" w:rsidR="006F5338" w:rsidRDefault="006F5338" w:rsidP="00BF7D57">
      <w:pPr>
        <w:rPr>
          <w:rFonts w:ascii="Times New Roman" w:hAnsi="Times New Roman" w:cs="Times New Roman"/>
          <w:sz w:val="24"/>
          <w:szCs w:val="24"/>
        </w:rPr>
      </w:pPr>
      <w:r>
        <w:rPr>
          <w:rFonts w:ascii="Times New Roman" w:hAnsi="Times New Roman" w:cs="Times New Roman"/>
          <w:sz w:val="24"/>
          <w:szCs w:val="24"/>
        </w:rPr>
        <w:tab/>
        <w:t xml:space="preserve">In verse 14, the writer goes on with, “Pursue the goal of peace with everyone—and holiness as well, because no one will see the Lord without it.” A </w:t>
      </w:r>
      <w:proofErr w:type="gramStart"/>
      <w:r>
        <w:rPr>
          <w:rFonts w:ascii="Times New Roman" w:hAnsi="Times New Roman" w:cs="Times New Roman"/>
          <w:sz w:val="24"/>
          <w:szCs w:val="24"/>
        </w:rPr>
        <w:t>cheetah</w:t>
      </w:r>
      <w:proofErr w:type="gramEnd"/>
      <w:r>
        <w:rPr>
          <w:rFonts w:ascii="Times New Roman" w:hAnsi="Times New Roman" w:cs="Times New Roman"/>
          <w:sz w:val="24"/>
          <w:szCs w:val="24"/>
        </w:rPr>
        <w:t xml:space="preserve"> can travel at speeds between 60 and 70 miles per hour, but it can only do so in short bursts. This does not mean a cheetah is inactive in pursuing its prey, but rather that it must wait until the precise moment when its victim is close enough to give chase. But whether the cheetah is running full speed or carefully stalking, the goal is the same a</w:t>
      </w:r>
      <w:r w:rsidR="008C410C">
        <w:rPr>
          <w:rFonts w:ascii="Times New Roman" w:hAnsi="Times New Roman" w:cs="Times New Roman"/>
          <w:sz w:val="24"/>
          <w:szCs w:val="24"/>
        </w:rPr>
        <w:t>nd both methods are in pursuit of the goal. When the writer of Hebrews, the word “pursue” is used to describe the Christian’s chase of the “goal of peace with everyone” and “holiness.” Adam Clarke writes, “Pursue peace with the same care, attention, and diligence as beasts do their game; follow it through all places; trace it through all winding circumstances; and have it with all men, if you can with a safe conscience.”</w:t>
      </w:r>
      <w:r w:rsidR="008C410C">
        <w:rPr>
          <w:rStyle w:val="FootnoteReference"/>
          <w:rFonts w:ascii="Times New Roman" w:hAnsi="Times New Roman" w:cs="Times New Roman"/>
          <w:sz w:val="24"/>
          <w:szCs w:val="24"/>
        </w:rPr>
        <w:footnoteReference w:id="147"/>
      </w:r>
    </w:p>
    <w:p w14:paraId="3511FCC7" w14:textId="77777777" w:rsidR="008C410C" w:rsidRDefault="008C410C" w:rsidP="00BF7D57">
      <w:pPr>
        <w:rPr>
          <w:rFonts w:ascii="Times New Roman" w:hAnsi="Times New Roman" w:cs="Times New Roman"/>
          <w:sz w:val="24"/>
          <w:szCs w:val="24"/>
        </w:rPr>
      </w:pPr>
    </w:p>
    <w:p w14:paraId="41C74A3E" w14:textId="5399C705" w:rsidR="008C410C" w:rsidRDefault="008C410C" w:rsidP="00BF7D57">
      <w:pPr>
        <w:rPr>
          <w:rFonts w:ascii="Times New Roman" w:hAnsi="Times New Roman" w:cs="Times New Roman"/>
          <w:sz w:val="24"/>
          <w:szCs w:val="24"/>
        </w:rPr>
      </w:pPr>
      <w:r>
        <w:rPr>
          <w:rFonts w:ascii="Times New Roman" w:hAnsi="Times New Roman" w:cs="Times New Roman"/>
          <w:sz w:val="24"/>
          <w:szCs w:val="24"/>
        </w:rPr>
        <w:tab/>
        <w:t>This is the draw of the Christian faith. It is not a faith that stamps everything as okay, nor compromises on God’s call to holiness. However, our faith recognizes that God’s truth offends that it also comes with the grace that mends. Because every believer is a recipient of that grace, they live their lives as offerings to God who offers His grace to sinners through them.</w:t>
      </w:r>
    </w:p>
    <w:p w14:paraId="32436FE7" w14:textId="77777777" w:rsidR="00D949E0" w:rsidRPr="00D949E0" w:rsidRDefault="00D949E0" w:rsidP="00BF7D57">
      <w:pPr>
        <w:rPr>
          <w:rFonts w:ascii="Times New Roman" w:hAnsi="Times New Roman" w:cs="Times New Roman"/>
          <w:sz w:val="24"/>
          <w:szCs w:val="24"/>
        </w:rPr>
      </w:pPr>
    </w:p>
    <w:p w14:paraId="0F63D0B6" w14:textId="37F30BE0" w:rsidR="00BF7D57" w:rsidRDefault="00BF7D57" w:rsidP="00BF7D57">
      <w:pPr>
        <w:rPr>
          <w:rFonts w:ascii="Times New Roman" w:hAnsi="Times New Roman" w:cs="Times New Roman"/>
          <w:b/>
          <w:bCs/>
          <w:sz w:val="24"/>
          <w:szCs w:val="24"/>
        </w:rPr>
      </w:pPr>
      <w:r>
        <w:rPr>
          <w:rFonts w:ascii="Times New Roman" w:hAnsi="Times New Roman" w:cs="Times New Roman"/>
          <w:b/>
          <w:bCs/>
          <w:sz w:val="24"/>
          <w:szCs w:val="24"/>
        </w:rPr>
        <w:t>15 Make sure that no one misses out on God’s grace. Make sure that no root of bitterness grows up that might cause trouble and pollute many people.</w:t>
      </w:r>
    </w:p>
    <w:p w14:paraId="71450BF6" w14:textId="04481F67" w:rsidR="00BF7D57" w:rsidRDefault="00BF7D57" w:rsidP="00BF7D57">
      <w:pPr>
        <w:rPr>
          <w:rFonts w:ascii="Times New Roman" w:hAnsi="Times New Roman" w:cs="Times New Roman"/>
          <w:b/>
          <w:bCs/>
          <w:sz w:val="24"/>
          <w:szCs w:val="24"/>
        </w:rPr>
      </w:pPr>
      <w:r>
        <w:rPr>
          <w:rFonts w:ascii="Times New Roman" w:hAnsi="Times New Roman" w:cs="Times New Roman"/>
          <w:b/>
          <w:bCs/>
          <w:sz w:val="24"/>
          <w:szCs w:val="24"/>
        </w:rPr>
        <w:t>16 Make sure that no one becomes sexually immoral or ungodly like Esau. He sold his inheritance as the oldest son for one meal.</w:t>
      </w:r>
    </w:p>
    <w:p w14:paraId="5F4FC458" w14:textId="51FD20CC" w:rsidR="00BF7D57" w:rsidRDefault="00BF7D57" w:rsidP="00BF7D57">
      <w:pPr>
        <w:rPr>
          <w:rFonts w:ascii="Times New Roman" w:hAnsi="Times New Roman" w:cs="Times New Roman"/>
          <w:sz w:val="24"/>
          <w:szCs w:val="24"/>
        </w:rPr>
      </w:pPr>
      <w:r>
        <w:rPr>
          <w:rFonts w:ascii="Times New Roman" w:hAnsi="Times New Roman" w:cs="Times New Roman"/>
          <w:b/>
          <w:bCs/>
          <w:sz w:val="24"/>
          <w:szCs w:val="24"/>
        </w:rPr>
        <w:t>17 You know that afterward, when he wanted to inherit the blessing, he was rejected because he couldn’t find a way to change his heart and life, though he looked for it with tears.</w:t>
      </w:r>
    </w:p>
    <w:p w14:paraId="2AC6D995" w14:textId="77777777" w:rsidR="002A66F7" w:rsidRDefault="002A66F7" w:rsidP="00BF7D57">
      <w:pPr>
        <w:rPr>
          <w:rFonts w:ascii="Times New Roman" w:hAnsi="Times New Roman" w:cs="Times New Roman"/>
          <w:sz w:val="24"/>
          <w:szCs w:val="24"/>
        </w:rPr>
      </w:pPr>
    </w:p>
    <w:p w14:paraId="78A3F0CB" w14:textId="731B51FB" w:rsidR="002A66F7" w:rsidRDefault="002A66F7" w:rsidP="00BF7D57">
      <w:pPr>
        <w:rPr>
          <w:rFonts w:ascii="Times New Roman" w:hAnsi="Times New Roman" w:cs="Times New Roman"/>
          <w:sz w:val="24"/>
          <w:szCs w:val="24"/>
        </w:rPr>
      </w:pPr>
      <w:r>
        <w:rPr>
          <w:rFonts w:ascii="Times New Roman" w:hAnsi="Times New Roman" w:cs="Times New Roman"/>
          <w:sz w:val="24"/>
          <w:szCs w:val="24"/>
        </w:rPr>
        <w:tab/>
        <w:t xml:space="preserve">Deuteronomy 29:18 says, “Make sure there isn’t any one among you right now—male or female, clan or tribe—whose mind is turning from being with </w:t>
      </w:r>
      <w:proofErr w:type="spellStart"/>
      <w:proofErr w:type="gramStart"/>
      <w:r>
        <w:rPr>
          <w:rFonts w:ascii="Times New Roman" w:hAnsi="Times New Roman" w:cs="Times New Roman"/>
          <w:sz w:val="24"/>
          <w:szCs w:val="24"/>
        </w:rPr>
        <w:t>he</w:t>
      </w:r>
      <w:proofErr w:type="spellEnd"/>
      <w:proofErr w:type="gramEnd"/>
      <w:r>
        <w:rPr>
          <w:rFonts w:ascii="Times New Roman" w:hAnsi="Times New Roman" w:cs="Times New Roman"/>
          <w:sz w:val="24"/>
          <w:szCs w:val="24"/>
        </w:rPr>
        <w:t xml:space="preserve"> LORD our God in favor of going to serve these nations’ gods. Make sure there isn’t any root among you that is sprouting poison and bitterness.” Moses shared those words in his final address to God’s people before they entered the Promised Land without him. Throughout their history in the Promised land, </w:t>
      </w:r>
      <w:r>
        <w:rPr>
          <w:rFonts w:ascii="Times New Roman" w:hAnsi="Times New Roman" w:cs="Times New Roman"/>
          <w:sz w:val="24"/>
          <w:szCs w:val="24"/>
        </w:rPr>
        <w:lastRenderedPageBreak/>
        <w:t xml:space="preserve">idolatry would be a constant struggle that threatened Israel’s well-being. It would make sense for Moses to offer words of caution against it. But the second part of the verse highlights </w:t>
      </w:r>
      <w:proofErr w:type="gramStart"/>
      <w:r>
        <w:rPr>
          <w:rFonts w:ascii="Times New Roman" w:hAnsi="Times New Roman" w:cs="Times New Roman"/>
          <w:sz w:val="24"/>
          <w:szCs w:val="24"/>
        </w:rPr>
        <w:t>an equal</w:t>
      </w:r>
      <w:proofErr w:type="gramEnd"/>
      <w:r>
        <w:rPr>
          <w:rFonts w:ascii="Times New Roman" w:hAnsi="Times New Roman" w:cs="Times New Roman"/>
          <w:sz w:val="24"/>
          <w:szCs w:val="24"/>
        </w:rPr>
        <w:t xml:space="preserve"> danger, the poison that is bitterness in the hearts of people.</w:t>
      </w:r>
    </w:p>
    <w:p w14:paraId="783A9EA9" w14:textId="77777777" w:rsidR="002A66F7" w:rsidRDefault="002A66F7" w:rsidP="00BF7D57">
      <w:pPr>
        <w:rPr>
          <w:rFonts w:ascii="Times New Roman" w:hAnsi="Times New Roman" w:cs="Times New Roman"/>
          <w:sz w:val="24"/>
          <w:szCs w:val="24"/>
        </w:rPr>
      </w:pPr>
    </w:p>
    <w:p w14:paraId="349B5086" w14:textId="2368CC90" w:rsidR="002A66F7" w:rsidRDefault="002A66F7" w:rsidP="00BF7D57">
      <w:pPr>
        <w:rPr>
          <w:rFonts w:ascii="Times New Roman" w:hAnsi="Times New Roman" w:cs="Times New Roman"/>
          <w:sz w:val="24"/>
          <w:szCs w:val="24"/>
        </w:rPr>
      </w:pPr>
      <w:r>
        <w:rPr>
          <w:rFonts w:ascii="Times New Roman" w:hAnsi="Times New Roman" w:cs="Times New Roman"/>
          <w:sz w:val="24"/>
          <w:szCs w:val="24"/>
        </w:rPr>
        <w:tab/>
        <w:t>Bitterness stems from a heart with unresolved emotional pain from jealousy, anger, hurt, and disappointment. “You hurt me, so I will never forgive you.” “You have what is rightfully mine.” “Why do you get that when I am equally worthy?” Those are only a few ways bitterness reveals itself in a person. At the root of each of those statements is the self.</w:t>
      </w:r>
      <w:r w:rsidR="004E50CE">
        <w:rPr>
          <w:rFonts w:ascii="Times New Roman" w:hAnsi="Times New Roman" w:cs="Times New Roman"/>
          <w:sz w:val="24"/>
          <w:szCs w:val="24"/>
        </w:rPr>
        <w:t xml:space="preserve"> Few things are more destructive to a church than a person who will not deal with their bitterness. Dr. Jeremiah harshly states, “Such people have an evil heart of unbelief that rejects Christ and His gospel.”</w:t>
      </w:r>
      <w:r w:rsidR="004E50CE">
        <w:rPr>
          <w:rStyle w:val="FootnoteReference"/>
          <w:rFonts w:ascii="Times New Roman" w:hAnsi="Times New Roman" w:cs="Times New Roman"/>
          <w:sz w:val="24"/>
          <w:szCs w:val="24"/>
        </w:rPr>
        <w:footnoteReference w:id="148"/>
      </w:r>
      <w:r w:rsidR="004E50CE">
        <w:rPr>
          <w:rFonts w:ascii="Times New Roman" w:hAnsi="Times New Roman" w:cs="Times New Roman"/>
          <w:sz w:val="24"/>
          <w:szCs w:val="24"/>
        </w:rPr>
        <w:t xml:space="preserve"> In other words, bitterness in a believer will rob them of their blessing and hold everyone else hostage until they get it. But they cannot receive God’s blessing until the bitterness is resolved, and they will remain a vampire on the peace and joy of a faith community until they put a stake through their own heart (surrender their bitterness to God), drain their food supply, or have their food supply cut off.</w:t>
      </w:r>
    </w:p>
    <w:p w14:paraId="64E9F87A" w14:textId="77777777" w:rsidR="00074866" w:rsidRDefault="00074866" w:rsidP="00BF7D57">
      <w:pPr>
        <w:rPr>
          <w:rFonts w:ascii="Times New Roman" w:hAnsi="Times New Roman" w:cs="Times New Roman"/>
          <w:sz w:val="24"/>
          <w:szCs w:val="24"/>
        </w:rPr>
      </w:pPr>
    </w:p>
    <w:p w14:paraId="147665DB" w14:textId="0FC3CBE1" w:rsidR="00074866" w:rsidRDefault="00074866" w:rsidP="00BF7D57">
      <w:pPr>
        <w:rPr>
          <w:rFonts w:ascii="Times New Roman" w:hAnsi="Times New Roman" w:cs="Times New Roman"/>
          <w:sz w:val="24"/>
          <w:szCs w:val="24"/>
        </w:rPr>
      </w:pPr>
      <w:r>
        <w:rPr>
          <w:rFonts w:ascii="Times New Roman" w:hAnsi="Times New Roman" w:cs="Times New Roman"/>
          <w:sz w:val="24"/>
          <w:szCs w:val="24"/>
        </w:rPr>
        <w:tab/>
        <w:t>Verses 15, 16, and 17 shift focus to Esau. Esau did not give up his birthright because of bitterness, he gave it up because he was hungry. Rather than value the inheritance that was rightfully his, Esau prioritized the needs of his flesh over the promise. Again, we come to the choice of self over the promise. Pursuing the goals of peace with everyone and holiness cannot happen in tandem with pursuing the things of self. Enduring in faith through adversity is impossible if the desire for self is the captain steering the ship.</w:t>
      </w:r>
    </w:p>
    <w:p w14:paraId="433F0B12" w14:textId="77777777" w:rsidR="00074866" w:rsidRDefault="00074866" w:rsidP="00BF7D57">
      <w:pPr>
        <w:rPr>
          <w:rFonts w:ascii="Times New Roman" w:hAnsi="Times New Roman" w:cs="Times New Roman"/>
          <w:sz w:val="24"/>
          <w:szCs w:val="24"/>
        </w:rPr>
      </w:pPr>
    </w:p>
    <w:p w14:paraId="493C5006" w14:textId="14200BBC" w:rsidR="00074866" w:rsidRDefault="00074866" w:rsidP="00BF7D57">
      <w:pPr>
        <w:rPr>
          <w:rFonts w:ascii="Times New Roman" w:hAnsi="Times New Roman" w:cs="Times New Roman"/>
          <w:sz w:val="24"/>
          <w:szCs w:val="24"/>
        </w:rPr>
      </w:pPr>
      <w:r>
        <w:rPr>
          <w:rFonts w:ascii="Times New Roman" w:hAnsi="Times New Roman" w:cs="Times New Roman"/>
          <w:sz w:val="24"/>
          <w:szCs w:val="24"/>
        </w:rPr>
        <w:tab/>
        <w:t xml:space="preserve">The middle letter in the word “sin” is “I”. </w:t>
      </w:r>
      <w:r w:rsidR="00E43EA7">
        <w:rPr>
          <w:rFonts w:ascii="Times New Roman" w:hAnsi="Times New Roman" w:cs="Times New Roman"/>
          <w:sz w:val="24"/>
          <w:szCs w:val="24"/>
        </w:rPr>
        <w:t>Self-care is important, and God carefully knits us together in our mother’s womb, so holiness is not a call to self-loathing and self-harm. However, the self is infected with the human condition of sin. Sin is destructive to the world and self. This is why Jesus says, “All who want to save their lives will lose them. But all who lose their lives because of me and because of the good news will save them.”</w:t>
      </w:r>
      <w:r w:rsidR="00E43EA7">
        <w:rPr>
          <w:rStyle w:val="FootnoteReference"/>
          <w:rFonts w:ascii="Times New Roman" w:hAnsi="Times New Roman" w:cs="Times New Roman"/>
          <w:sz w:val="24"/>
          <w:szCs w:val="24"/>
        </w:rPr>
        <w:footnoteReference w:id="149"/>
      </w:r>
      <w:r w:rsidR="00E43EA7">
        <w:rPr>
          <w:rFonts w:ascii="Times New Roman" w:hAnsi="Times New Roman" w:cs="Times New Roman"/>
          <w:sz w:val="24"/>
          <w:szCs w:val="24"/>
        </w:rPr>
        <w:t xml:space="preserve"> </w:t>
      </w:r>
    </w:p>
    <w:p w14:paraId="39879011" w14:textId="77777777" w:rsidR="002A66F7" w:rsidRPr="002A66F7" w:rsidRDefault="002A66F7" w:rsidP="00BF7D57">
      <w:pPr>
        <w:rPr>
          <w:rFonts w:ascii="Times New Roman" w:hAnsi="Times New Roman" w:cs="Times New Roman"/>
          <w:sz w:val="24"/>
          <w:szCs w:val="24"/>
        </w:rPr>
      </w:pPr>
    </w:p>
    <w:p w14:paraId="0F7E9530" w14:textId="512EE8B3" w:rsidR="00BF7D57" w:rsidRDefault="00BF7D57" w:rsidP="00BF7D57">
      <w:pPr>
        <w:rPr>
          <w:rFonts w:ascii="Times New Roman" w:hAnsi="Times New Roman" w:cs="Times New Roman"/>
          <w:b/>
          <w:bCs/>
          <w:sz w:val="24"/>
          <w:szCs w:val="24"/>
        </w:rPr>
      </w:pPr>
    </w:p>
    <w:p w14:paraId="7E732BE4" w14:textId="133C8BD3" w:rsidR="00BF7D57" w:rsidRPr="006E0BC1" w:rsidRDefault="00D0676A" w:rsidP="00BF7D57">
      <w:pPr>
        <w:rPr>
          <w:rFonts w:ascii="Times New Roman" w:hAnsi="Times New Roman" w:cs="Times New Roman"/>
          <w:b/>
          <w:bCs/>
          <w:i/>
          <w:iCs/>
          <w:sz w:val="32"/>
          <w:szCs w:val="32"/>
        </w:rPr>
      </w:pPr>
      <w:r>
        <w:rPr>
          <w:rFonts w:ascii="Times New Roman" w:hAnsi="Times New Roman" w:cs="Times New Roman"/>
          <w:b/>
          <w:bCs/>
          <w:i/>
          <w:iCs/>
          <w:sz w:val="32"/>
          <w:szCs w:val="32"/>
        </w:rPr>
        <w:t>Priestly service in heavenly Jerusalem</w:t>
      </w:r>
    </w:p>
    <w:p w14:paraId="2367C011" w14:textId="77777777" w:rsidR="00BF7D57" w:rsidRPr="006E0BC1" w:rsidRDefault="00BF7D57" w:rsidP="00BF7D57">
      <w:pPr>
        <w:rPr>
          <w:rFonts w:ascii="Times New Roman" w:hAnsi="Times New Roman" w:cs="Times New Roman"/>
          <w:b/>
          <w:bCs/>
          <w:sz w:val="24"/>
          <w:szCs w:val="24"/>
        </w:rPr>
      </w:pPr>
    </w:p>
    <w:p w14:paraId="522206FE" w14:textId="664554C8" w:rsidR="00BF7D57" w:rsidRDefault="00D0676A" w:rsidP="00BF7D57">
      <w:pPr>
        <w:rPr>
          <w:rFonts w:ascii="Times New Roman" w:hAnsi="Times New Roman" w:cs="Times New Roman"/>
          <w:b/>
          <w:bCs/>
          <w:sz w:val="24"/>
          <w:szCs w:val="24"/>
        </w:rPr>
      </w:pPr>
      <w:r>
        <w:rPr>
          <w:rFonts w:ascii="Times New Roman" w:hAnsi="Times New Roman" w:cs="Times New Roman"/>
          <w:b/>
          <w:bCs/>
          <w:sz w:val="24"/>
          <w:szCs w:val="24"/>
        </w:rPr>
        <w:t>18 You haven’t drawn near to something that can’t be touched: a burning fire, darkness, shadow, a whirlwind,</w:t>
      </w:r>
    </w:p>
    <w:p w14:paraId="0104617F" w14:textId="253B311C" w:rsidR="00D0676A" w:rsidRDefault="00D0676A" w:rsidP="00BF7D57">
      <w:pPr>
        <w:rPr>
          <w:rFonts w:ascii="Times New Roman" w:hAnsi="Times New Roman" w:cs="Times New Roman"/>
          <w:b/>
          <w:bCs/>
          <w:sz w:val="24"/>
          <w:szCs w:val="24"/>
        </w:rPr>
      </w:pPr>
      <w:r>
        <w:rPr>
          <w:rFonts w:ascii="Times New Roman" w:hAnsi="Times New Roman" w:cs="Times New Roman"/>
          <w:b/>
          <w:bCs/>
          <w:sz w:val="24"/>
          <w:szCs w:val="24"/>
        </w:rPr>
        <w:t>19 a blast of a trumpet, and a sound of words that made the ones who heard it beg that there wouldn’t be one more word.</w:t>
      </w:r>
    </w:p>
    <w:p w14:paraId="74120C41" w14:textId="357504ED" w:rsidR="00D0676A" w:rsidRDefault="00D0676A" w:rsidP="00BF7D57">
      <w:pPr>
        <w:rPr>
          <w:rFonts w:ascii="Times New Roman" w:hAnsi="Times New Roman" w:cs="Times New Roman"/>
          <w:b/>
          <w:bCs/>
          <w:sz w:val="24"/>
          <w:szCs w:val="24"/>
        </w:rPr>
      </w:pPr>
      <w:r>
        <w:rPr>
          <w:rFonts w:ascii="Times New Roman" w:hAnsi="Times New Roman" w:cs="Times New Roman"/>
          <w:b/>
          <w:bCs/>
          <w:sz w:val="24"/>
          <w:szCs w:val="24"/>
        </w:rPr>
        <w:t>20 They couldn’t stand the command, “If even a wild animal touches the mountain, it must be stoned.”</w:t>
      </w:r>
    </w:p>
    <w:p w14:paraId="7ECCDF3D" w14:textId="078E9214" w:rsidR="00D0676A" w:rsidRDefault="00D0676A" w:rsidP="00BF7D57">
      <w:pPr>
        <w:rPr>
          <w:rFonts w:ascii="Times New Roman" w:hAnsi="Times New Roman" w:cs="Times New Roman"/>
          <w:sz w:val="24"/>
          <w:szCs w:val="24"/>
        </w:rPr>
      </w:pPr>
      <w:r>
        <w:rPr>
          <w:rFonts w:ascii="Times New Roman" w:hAnsi="Times New Roman" w:cs="Times New Roman"/>
          <w:b/>
          <w:bCs/>
          <w:sz w:val="24"/>
          <w:szCs w:val="24"/>
        </w:rPr>
        <w:t>21 The sight was so frightening that Moses said, “I’m terrified and shaking!”</w:t>
      </w:r>
    </w:p>
    <w:p w14:paraId="42932BA9" w14:textId="77777777" w:rsidR="009605A1" w:rsidRDefault="009605A1" w:rsidP="00BF7D57">
      <w:pPr>
        <w:rPr>
          <w:rFonts w:ascii="Times New Roman" w:hAnsi="Times New Roman" w:cs="Times New Roman"/>
          <w:sz w:val="24"/>
          <w:szCs w:val="24"/>
        </w:rPr>
      </w:pPr>
    </w:p>
    <w:p w14:paraId="20CECF6C" w14:textId="1474CF3C" w:rsidR="009605A1" w:rsidRDefault="009605A1" w:rsidP="00BF7D57">
      <w:pPr>
        <w:rPr>
          <w:rFonts w:ascii="Times New Roman" w:hAnsi="Times New Roman" w:cs="Times New Roman"/>
          <w:sz w:val="24"/>
          <w:szCs w:val="24"/>
        </w:rPr>
      </w:pPr>
      <w:r>
        <w:rPr>
          <w:rFonts w:ascii="Times New Roman" w:hAnsi="Times New Roman" w:cs="Times New Roman"/>
          <w:sz w:val="24"/>
          <w:szCs w:val="24"/>
        </w:rPr>
        <w:tab/>
      </w:r>
      <w:r w:rsidR="00DF1BCF">
        <w:rPr>
          <w:rFonts w:ascii="Times New Roman" w:hAnsi="Times New Roman" w:cs="Times New Roman"/>
          <w:sz w:val="24"/>
          <w:szCs w:val="24"/>
        </w:rPr>
        <w:t xml:space="preserve">These verses are a reference to Exodus 19:12-13 which says, “Set up a fence for the people all around them and tell them, ‘Be careful not to go up the mountain to touch any part of it.’ Anyone who even touches the mountain must be put to death. No one should touch anyone </w:t>
      </w:r>
      <w:r w:rsidR="00DF1BCF">
        <w:rPr>
          <w:rFonts w:ascii="Times New Roman" w:hAnsi="Times New Roman" w:cs="Times New Roman"/>
          <w:sz w:val="24"/>
          <w:szCs w:val="24"/>
        </w:rPr>
        <w:lastRenderedPageBreak/>
        <w:t xml:space="preserve">who has touched it, or they must be either stone to death or shot with arrows. Whether an animal or a human being, they must not be allowed to live. Only when the ram’s horn sounds may they go up on the mountain.” Later on in Exodus 19, God’s presence arrives to deliver the Law, and the scene is described as one that terrifies the </w:t>
      </w:r>
      <w:proofErr w:type="gramStart"/>
      <w:r w:rsidR="00DF1BCF">
        <w:rPr>
          <w:rFonts w:ascii="Times New Roman" w:hAnsi="Times New Roman" w:cs="Times New Roman"/>
          <w:sz w:val="24"/>
          <w:szCs w:val="24"/>
        </w:rPr>
        <w:t>people</w:t>
      </w:r>
      <w:proofErr w:type="gramEnd"/>
      <w:r w:rsidR="00DF1BCF">
        <w:rPr>
          <w:rFonts w:ascii="Times New Roman" w:hAnsi="Times New Roman" w:cs="Times New Roman"/>
          <w:sz w:val="24"/>
          <w:szCs w:val="24"/>
        </w:rPr>
        <w:t xml:space="preserve"> so they do not want to go up the mountain. The writer of Hebrews adds the detail that even Moses was afraid. It was an example of sinful people in the presence of Holy God.</w:t>
      </w:r>
    </w:p>
    <w:p w14:paraId="6C927913" w14:textId="77777777" w:rsidR="00DF1BCF" w:rsidRDefault="00DF1BCF" w:rsidP="00BF7D57">
      <w:pPr>
        <w:rPr>
          <w:rFonts w:ascii="Times New Roman" w:hAnsi="Times New Roman" w:cs="Times New Roman"/>
          <w:sz w:val="24"/>
          <w:szCs w:val="24"/>
        </w:rPr>
      </w:pPr>
    </w:p>
    <w:p w14:paraId="71286D1B" w14:textId="595784C7" w:rsidR="00DF1BCF" w:rsidRDefault="00DF1BCF" w:rsidP="00BF7D57">
      <w:pPr>
        <w:rPr>
          <w:rFonts w:ascii="Times New Roman" w:hAnsi="Times New Roman" w:cs="Times New Roman"/>
          <w:sz w:val="24"/>
          <w:szCs w:val="24"/>
        </w:rPr>
      </w:pPr>
      <w:r>
        <w:rPr>
          <w:rFonts w:ascii="Times New Roman" w:hAnsi="Times New Roman" w:cs="Times New Roman"/>
          <w:sz w:val="24"/>
          <w:szCs w:val="24"/>
        </w:rPr>
        <w:tab/>
        <w:t>This gives an insight to the honor given to Peter, James, and John by Jesus when they are invited to be on the Mount of Transfiguration when they are not only joined by Moses and Elijah, but also the presence of God speaking, “This is my Son, listen to Him.” Peter reacts by asking to build tents, but the text indicates that Peter is talking with no idea what he is saying. The moment in God’s presence is overwhelming.</w:t>
      </w:r>
    </w:p>
    <w:p w14:paraId="0DE0430B" w14:textId="77777777" w:rsidR="00DF1BCF" w:rsidRDefault="00DF1BCF" w:rsidP="00BF7D57">
      <w:pPr>
        <w:rPr>
          <w:rFonts w:ascii="Times New Roman" w:hAnsi="Times New Roman" w:cs="Times New Roman"/>
          <w:sz w:val="24"/>
          <w:szCs w:val="24"/>
        </w:rPr>
      </w:pPr>
    </w:p>
    <w:p w14:paraId="052AD738" w14:textId="2985B3F3" w:rsidR="00DF1BCF" w:rsidRDefault="00DF1BCF" w:rsidP="00BF7D57">
      <w:pPr>
        <w:rPr>
          <w:rFonts w:ascii="Times New Roman" w:hAnsi="Times New Roman" w:cs="Times New Roman"/>
          <w:sz w:val="24"/>
          <w:szCs w:val="24"/>
        </w:rPr>
      </w:pPr>
      <w:r>
        <w:rPr>
          <w:rFonts w:ascii="Times New Roman" w:hAnsi="Times New Roman" w:cs="Times New Roman"/>
          <w:sz w:val="24"/>
          <w:szCs w:val="24"/>
        </w:rPr>
        <w:tab/>
        <w:t>We are wise to be mindful of this in our gatherings. God’s presence is in attendance. This collusion between the Holy God and sinful people is an amazing moment of transformation, but it also is a terrifying experience that shakes people to their core. In God’s presence, we are illuminated for who we are, completely exposed before the One we are unable to hide. Grace has led us and taught us this is good, but for those experiencing the moment for the first time it can be overwhelming producing varying results.</w:t>
      </w:r>
    </w:p>
    <w:p w14:paraId="254B0068" w14:textId="77777777" w:rsidR="009605A1" w:rsidRPr="009605A1" w:rsidRDefault="009605A1" w:rsidP="00BF7D57">
      <w:pPr>
        <w:rPr>
          <w:rFonts w:ascii="Times New Roman" w:hAnsi="Times New Roman" w:cs="Times New Roman"/>
          <w:sz w:val="24"/>
          <w:szCs w:val="24"/>
        </w:rPr>
      </w:pPr>
    </w:p>
    <w:p w14:paraId="6234A001" w14:textId="67E6A727" w:rsidR="00D0676A" w:rsidRDefault="00D0676A" w:rsidP="00BF7D57">
      <w:pPr>
        <w:rPr>
          <w:rFonts w:ascii="Times New Roman" w:hAnsi="Times New Roman" w:cs="Times New Roman"/>
          <w:b/>
          <w:bCs/>
          <w:sz w:val="24"/>
          <w:szCs w:val="24"/>
        </w:rPr>
      </w:pPr>
      <w:r>
        <w:rPr>
          <w:rFonts w:ascii="Times New Roman" w:hAnsi="Times New Roman" w:cs="Times New Roman"/>
          <w:b/>
          <w:bCs/>
          <w:sz w:val="24"/>
          <w:szCs w:val="24"/>
        </w:rPr>
        <w:t>22 But you have drawn near to Mount Zion, the city of the living God, heavenly Jerusalem, to countless angels in a festival gathering,</w:t>
      </w:r>
    </w:p>
    <w:p w14:paraId="32313327" w14:textId="78DF9643" w:rsidR="00D0676A" w:rsidRDefault="00D0676A" w:rsidP="00BF7D57">
      <w:pPr>
        <w:rPr>
          <w:rFonts w:ascii="Times New Roman" w:hAnsi="Times New Roman" w:cs="Times New Roman"/>
          <w:b/>
          <w:bCs/>
          <w:sz w:val="24"/>
          <w:szCs w:val="24"/>
        </w:rPr>
      </w:pPr>
      <w:r>
        <w:rPr>
          <w:rFonts w:ascii="Times New Roman" w:hAnsi="Times New Roman" w:cs="Times New Roman"/>
          <w:b/>
          <w:bCs/>
          <w:sz w:val="24"/>
          <w:szCs w:val="24"/>
        </w:rPr>
        <w:t>23 to the assembly of God’s firstborn children who are registered in heaven, to God the judge of all, to the spirits of the righteous who have been made perfect,</w:t>
      </w:r>
    </w:p>
    <w:p w14:paraId="3F728340" w14:textId="4DB477D1" w:rsidR="00D0676A" w:rsidRDefault="00D0676A" w:rsidP="00BF7D57">
      <w:pPr>
        <w:rPr>
          <w:rFonts w:ascii="Times New Roman" w:hAnsi="Times New Roman" w:cs="Times New Roman"/>
          <w:sz w:val="24"/>
          <w:szCs w:val="24"/>
        </w:rPr>
      </w:pPr>
      <w:r>
        <w:rPr>
          <w:rFonts w:ascii="Times New Roman" w:hAnsi="Times New Roman" w:cs="Times New Roman"/>
          <w:b/>
          <w:bCs/>
          <w:sz w:val="24"/>
          <w:szCs w:val="24"/>
        </w:rPr>
        <w:t>24 to Jesus the mediator of the new covenant, and to the sprinkled blood that speaks better than Abel’s blood.</w:t>
      </w:r>
    </w:p>
    <w:p w14:paraId="23CBA224" w14:textId="77777777" w:rsidR="00DF1BCF" w:rsidRDefault="00DF1BCF" w:rsidP="00BF7D57">
      <w:pPr>
        <w:rPr>
          <w:rFonts w:ascii="Times New Roman" w:hAnsi="Times New Roman" w:cs="Times New Roman"/>
          <w:sz w:val="24"/>
          <w:szCs w:val="24"/>
        </w:rPr>
      </w:pPr>
    </w:p>
    <w:p w14:paraId="6FB2A3E7" w14:textId="4072B51B" w:rsidR="00DF1BCF" w:rsidRDefault="00DF1BCF" w:rsidP="00BF7D57">
      <w:pPr>
        <w:rPr>
          <w:rFonts w:ascii="Times New Roman" w:hAnsi="Times New Roman" w:cs="Times New Roman"/>
          <w:sz w:val="24"/>
          <w:szCs w:val="24"/>
        </w:rPr>
      </w:pPr>
      <w:r>
        <w:rPr>
          <w:rFonts w:ascii="Times New Roman" w:hAnsi="Times New Roman" w:cs="Times New Roman"/>
          <w:sz w:val="24"/>
          <w:szCs w:val="24"/>
        </w:rPr>
        <w:tab/>
      </w:r>
      <w:r w:rsidR="00012330">
        <w:rPr>
          <w:rFonts w:ascii="Times New Roman" w:hAnsi="Times New Roman" w:cs="Times New Roman"/>
          <w:sz w:val="24"/>
          <w:szCs w:val="24"/>
        </w:rPr>
        <w:t xml:space="preserve">Sinai and Zion are two mountains of significance in the Bible. The Law was given at Sinai, and we just discussed the terrifying experience backed by serious commands by God. Only those God permitted to be on Sinai were allowed, Moses along with Joshua. The Holy God was separating Himself for the common. Common meaning </w:t>
      </w:r>
      <w:proofErr w:type="gramStart"/>
      <w:r w:rsidR="00012330">
        <w:rPr>
          <w:rFonts w:ascii="Times New Roman" w:hAnsi="Times New Roman" w:cs="Times New Roman"/>
          <w:sz w:val="24"/>
          <w:szCs w:val="24"/>
        </w:rPr>
        <w:t>the</w:t>
      </w:r>
      <w:proofErr w:type="gramEnd"/>
      <w:r w:rsidR="00012330">
        <w:rPr>
          <w:rFonts w:ascii="Times New Roman" w:hAnsi="Times New Roman" w:cs="Times New Roman"/>
          <w:sz w:val="24"/>
          <w:szCs w:val="24"/>
        </w:rPr>
        <w:t xml:space="preserve"> sin and sinfulness of people and the things of this world. Zion is different, marking the work of Jesus through the Cross, the Resurrection, and the Ascension. Grace purchased by the blood of Jesus has invited us to be citizens in “the city of the living God.”</w:t>
      </w:r>
    </w:p>
    <w:p w14:paraId="47EF34DB" w14:textId="77777777" w:rsidR="00012330" w:rsidRDefault="00012330" w:rsidP="00BF7D57">
      <w:pPr>
        <w:rPr>
          <w:rFonts w:ascii="Times New Roman" w:hAnsi="Times New Roman" w:cs="Times New Roman"/>
          <w:sz w:val="24"/>
          <w:szCs w:val="24"/>
        </w:rPr>
      </w:pPr>
    </w:p>
    <w:p w14:paraId="20D91E48" w14:textId="6A5D2EDB" w:rsidR="00012330" w:rsidRDefault="00012330" w:rsidP="00BF7D57">
      <w:pPr>
        <w:rPr>
          <w:rFonts w:ascii="Times New Roman" w:hAnsi="Times New Roman" w:cs="Times New Roman"/>
          <w:sz w:val="24"/>
          <w:szCs w:val="24"/>
        </w:rPr>
      </w:pPr>
      <w:r>
        <w:rPr>
          <w:rFonts w:ascii="Times New Roman" w:hAnsi="Times New Roman" w:cs="Times New Roman"/>
          <w:sz w:val="24"/>
          <w:szCs w:val="24"/>
        </w:rPr>
        <w:tab/>
        <w:t>Of course, God’s grace accepts us as we are found, but that same grace works to transform us into a person who is worthy of our citizenship in His city. This grace not only draws us closer to God but unites us with others who answered God’s call to salvation. Together we are being sanctified in our hearts individually and sanctified in our community. Sanctification is not an event done solely to transform the heart of the believer, but an ongoing event that produces a transformed society living perfect love with God and neighbor.</w:t>
      </w:r>
    </w:p>
    <w:p w14:paraId="3CB0575C" w14:textId="77777777" w:rsidR="00DF1BCF" w:rsidRPr="00DF1BCF" w:rsidRDefault="00DF1BCF" w:rsidP="00BF7D57">
      <w:pPr>
        <w:rPr>
          <w:rFonts w:ascii="Times New Roman" w:hAnsi="Times New Roman" w:cs="Times New Roman"/>
          <w:sz w:val="24"/>
          <w:szCs w:val="24"/>
        </w:rPr>
      </w:pPr>
    </w:p>
    <w:p w14:paraId="0E19166A" w14:textId="19712AC9" w:rsidR="00D0676A" w:rsidRDefault="00D0676A" w:rsidP="00BF7D57">
      <w:pPr>
        <w:rPr>
          <w:rFonts w:ascii="Times New Roman" w:hAnsi="Times New Roman" w:cs="Times New Roman"/>
          <w:b/>
          <w:bCs/>
          <w:sz w:val="24"/>
          <w:szCs w:val="24"/>
        </w:rPr>
      </w:pPr>
      <w:r>
        <w:rPr>
          <w:rFonts w:ascii="Times New Roman" w:hAnsi="Times New Roman" w:cs="Times New Roman"/>
          <w:b/>
          <w:bCs/>
          <w:sz w:val="24"/>
          <w:szCs w:val="24"/>
        </w:rPr>
        <w:t>25 See to it that you don’t resist the one who is speaking. If the people didn’t escape when they refused to listen to the one who warned them on earth, how will we escape if we reject the one who is warning from heaven?</w:t>
      </w:r>
    </w:p>
    <w:p w14:paraId="319093FB" w14:textId="5C1F9BCC" w:rsidR="00D0676A" w:rsidRDefault="00D0676A" w:rsidP="00BF7D57">
      <w:pPr>
        <w:rPr>
          <w:rFonts w:ascii="Times New Roman" w:hAnsi="Times New Roman" w:cs="Times New Roman"/>
          <w:b/>
          <w:bCs/>
          <w:sz w:val="24"/>
          <w:szCs w:val="24"/>
        </w:rPr>
      </w:pPr>
      <w:r>
        <w:rPr>
          <w:rFonts w:ascii="Times New Roman" w:hAnsi="Times New Roman" w:cs="Times New Roman"/>
          <w:b/>
          <w:bCs/>
          <w:sz w:val="24"/>
          <w:szCs w:val="24"/>
        </w:rPr>
        <w:lastRenderedPageBreak/>
        <w:t>26 His voice shook the earth then, but now he has made a promise: “Still once more I will shake not only the earth but heaven also.”</w:t>
      </w:r>
    </w:p>
    <w:p w14:paraId="3B9A2821" w14:textId="402364C4" w:rsidR="00D0676A" w:rsidRDefault="00D0676A" w:rsidP="00BF7D57">
      <w:pPr>
        <w:rPr>
          <w:rFonts w:ascii="Times New Roman" w:hAnsi="Times New Roman" w:cs="Times New Roman"/>
          <w:sz w:val="24"/>
          <w:szCs w:val="24"/>
        </w:rPr>
      </w:pPr>
      <w:r>
        <w:rPr>
          <w:rFonts w:ascii="Times New Roman" w:hAnsi="Times New Roman" w:cs="Times New Roman"/>
          <w:b/>
          <w:bCs/>
          <w:sz w:val="24"/>
          <w:szCs w:val="24"/>
        </w:rPr>
        <w:t>27 The words “still once more” reveal the removal of what is shaken—the things that are part of this creation—so that what isn’t shaken will remain.</w:t>
      </w:r>
    </w:p>
    <w:p w14:paraId="658A1151" w14:textId="77777777" w:rsidR="00012330" w:rsidRDefault="00012330" w:rsidP="00BF7D57">
      <w:pPr>
        <w:rPr>
          <w:rFonts w:ascii="Times New Roman" w:hAnsi="Times New Roman" w:cs="Times New Roman"/>
          <w:sz w:val="24"/>
          <w:szCs w:val="24"/>
        </w:rPr>
      </w:pPr>
    </w:p>
    <w:p w14:paraId="33480048" w14:textId="5EB21666" w:rsidR="0066255A" w:rsidRDefault="00012330" w:rsidP="00BF7D57">
      <w:pPr>
        <w:rPr>
          <w:rFonts w:ascii="Times New Roman" w:hAnsi="Times New Roman" w:cs="Times New Roman"/>
          <w:sz w:val="24"/>
          <w:szCs w:val="24"/>
        </w:rPr>
      </w:pPr>
      <w:r>
        <w:rPr>
          <w:rFonts w:ascii="Times New Roman" w:hAnsi="Times New Roman" w:cs="Times New Roman"/>
          <w:sz w:val="24"/>
          <w:szCs w:val="24"/>
        </w:rPr>
        <w:tab/>
      </w:r>
      <w:r w:rsidR="0066255A">
        <w:rPr>
          <w:rFonts w:ascii="Times New Roman" w:hAnsi="Times New Roman" w:cs="Times New Roman"/>
          <w:sz w:val="24"/>
          <w:szCs w:val="24"/>
        </w:rPr>
        <w:t>W.T. Purkiser shares an interesting note on verse 25, he writes, “There is a striking contrast in the Greek of v.25 that does not come through in the English. The word used to describe the speaking of Moses on earth is a word that means “transmitter” or “mouthpiece.” The word describing the speaking of Jesus from heaven implies the direct speech of God.”</w:t>
      </w:r>
      <w:r w:rsidR="0066255A">
        <w:rPr>
          <w:rStyle w:val="FootnoteReference"/>
          <w:rFonts w:ascii="Times New Roman" w:hAnsi="Times New Roman" w:cs="Times New Roman"/>
          <w:sz w:val="24"/>
          <w:szCs w:val="24"/>
        </w:rPr>
        <w:footnoteReference w:id="150"/>
      </w:r>
      <w:r w:rsidR="0066255A">
        <w:rPr>
          <w:rFonts w:ascii="Times New Roman" w:hAnsi="Times New Roman" w:cs="Times New Roman"/>
          <w:sz w:val="24"/>
          <w:szCs w:val="24"/>
        </w:rPr>
        <w:t xml:space="preserve"> Moses was a man who did his best to share the message God gave with him. But Moses was only a man interpreting what God said. When Jesus spoke, He spoke as God while being a man.</w:t>
      </w:r>
    </w:p>
    <w:p w14:paraId="5F94AA0A" w14:textId="77777777" w:rsidR="0066255A" w:rsidRDefault="0066255A" w:rsidP="00BF7D57">
      <w:pPr>
        <w:rPr>
          <w:rFonts w:ascii="Times New Roman" w:hAnsi="Times New Roman" w:cs="Times New Roman"/>
          <w:sz w:val="24"/>
          <w:szCs w:val="24"/>
        </w:rPr>
      </w:pPr>
    </w:p>
    <w:p w14:paraId="0028DED1" w14:textId="7F8B3A54" w:rsidR="00012330" w:rsidRDefault="0066255A" w:rsidP="0066255A">
      <w:pPr>
        <w:ind w:firstLine="720"/>
        <w:rPr>
          <w:rFonts w:ascii="Times New Roman" w:hAnsi="Times New Roman" w:cs="Times New Roman"/>
          <w:sz w:val="24"/>
          <w:szCs w:val="24"/>
        </w:rPr>
      </w:pPr>
      <w:r>
        <w:rPr>
          <w:rFonts w:ascii="Times New Roman" w:hAnsi="Times New Roman" w:cs="Times New Roman"/>
          <w:sz w:val="24"/>
          <w:szCs w:val="24"/>
        </w:rPr>
        <w:t xml:space="preserve">Verses 26 and 27 </w:t>
      </w:r>
      <w:proofErr w:type="gramStart"/>
      <w:r>
        <w:rPr>
          <w:rFonts w:ascii="Times New Roman" w:hAnsi="Times New Roman" w:cs="Times New Roman"/>
          <w:sz w:val="24"/>
          <w:szCs w:val="24"/>
        </w:rPr>
        <w:t>are connected with</w:t>
      </w:r>
      <w:proofErr w:type="gramEnd"/>
      <w:r>
        <w:rPr>
          <w:rFonts w:ascii="Times New Roman" w:hAnsi="Times New Roman" w:cs="Times New Roman"/>
          <w:sz w:val="24"/>
          <w:szCs w:val="24"/>
        </w:rPr>
        <w:t xml:space="preserve"> God’s words through the prophet Haggai. Haggai 2:6 says, “This is what the LORD of heavenly forces says: in just a little while, I will make the heavens, the earth, the sea, and the dry land quake.” The entire cosmos was shaken when God spoke in the beginning, creating everything from nothing. As the Law was given, the earth shook due to God’s presence. When Jesus came, there was a universal shaking that impacted the spiritual realm, human beings, and human understanding. The same will happen when Jesus </w:t>
      </w:r>
      <w:proofErr w:type="gramStart"/>
      <w:r>
        <w:rPr>
          <w:rFonts w:ascii="Times New Roman" w:hAnsi="Times New Roman" w:cs="Times New Roman"/>
          <w:sz w:val="24"/>
          <w:szCs w:val="24"/>
        </w:rPr>
        <w:t>returns</w:t>
      </w:r>
      <w:proofErr w:type="gramEnd"/>
      <w:r>
        <w:rPr>
          <w:rFonts w:ascii="Times New Roman" w:hAnsi="Times New Roman" w:cs="Times New Roman"/>
          <w:sz w:val="24"/>
          <w:szCs w:val="24"/>
        </w:rPr>
        <w:t xml:space="preserve"> and evil is cast into the pit of destruction. </w:t>
      </w:r>
    </w:p>
    <w:p w14:paraId="719006F8" w14:textId="77777777" w:rsidR="0066255A" w:rsidRDefault="0066255A" w:rsidP="0066255A">
      <w:pPr>
        <w:ind w:firstLine="720"/>
        <w:rPr>
          <w:rFonts w:ascii="Times New Roman" w:hAnsi="Times New Roman" w:cs="Times New Roman"/>
          <w:sz w:val="24"/>
          <w:szCs w:val="24"/>
        </w:rPr>
      </w:pPr>
    </w:p>
    <w:p w14:paraId="13F4A3B7" w14:textId="77777777" w:rsidR="00170582" w:rsidRDefault="0066255A" w:rsidP="0066255A">
      <w:pPr>
        <w:ind w:firstLine="720"/>
        <w:rPr>
          <w:rFonts w:ascii="Times New Roman" w:hAnsi="Times New Roman" w:cs="Times New Roman"/>
          <w:sz w:val="24"/>
          <w:szCs w:val="24"/>
        </w:rPr>
      </w:pPr>
      <w:r>
        <w:rPr>
          <w:rFonts w:ascii="Times New Roman" w:hAnsi="Times New Roman" w:cs="Times New Roman"/>
          <w:sz w:val="24"/>
          <w:szCs w:val="24"/>
        </w:rPr>
        <w:t xml:space="preserve">When God moves it shakes things up. As people we value routine, finding safety and comfort in the </w:t>
      </w:r>
      <w:proofErr w:type="gramStart"/>
      <w:r>
        <w:rPr>
          <w:rFonts w:ascii="Times New Roman" w:hAnsi="Times New Roman" w:cs="Times New Roman"/>
          <w:sz w:val="24"/>
          <w:szCs w:val="24"/>
        </w:rPr>
        <w:t>familiar</w:t>
      </w:r>
      <w:proofErr w:type="gramEnd"/>
      <w:r>
        <w:rPr>
          <w:rFonts w:ascii="Times New Roman" w:hAnsi="Times New Roman" w:cs="Times New Roman"/>
          <w:sz w:val="24"/>
          <w:szCs w:val="24"/>
        </w:rPr>
        <w:t xml:space="preserve">. God does work through those things. But the mighty moves of God come with shaking that impacts the status quo, jostling the dead. It either brings the dead to life or moves it out of the way to make way for life. </w:t>
      </w:r>
      <w:r w:rsidR="00170582">
        <w:rPr>
          <w:rFonts w:ascii="Times New Roman" w:hAnsi="Times New Roman" w:cs="Times New Roman"/>
          <w:sz w:val="24"/>
          <w:szCs w:val="24"/>
        </w:rPr>
        <w:t xml:space="preserve">On Mount Sinai, God </w:t>
      </w:r>
      <w:proofErr w:type="gramStart"/>
      <w:r w:rsidR="00170582">
        <w:rPr>
          <w:rFonts w:ascii="Times New Roman" w:hAnsi="Times New Roman" w:cs="Times New Roman"/>
          <w:sz w:val="24"/>
          <w:szCs w:val="24"/>
        </w:rPr>
        <w:t>moved</w:t>
      </w:r>
      <w:proofErr w:type="gramEnd"/>
      <w:r w:rsidR="00170582">
        <w:rPr>
          <w:rFonts w:ascii="Times New Roman" w:hAnsi="Times New Roman" w:cs="Times New Roman"/>
          <w:sz w:val="24"/>
          <w:szCs w:val="24"/>
        </w:rPr>
        <w:t xml:space="preserve"> and everything changed. When Jesus arrived, everything changed. The day of Pentecost marked the descension of the Holy Spirit on the disciples, everything changed. </w:t>
      </w:r>
    </w:p>
    <w:p w14:paraId="51A1887C" w14:textId="77777777" w:rsidR="00170582" w:rsidRDefault="00170582" w:rsidP="0066255A">
      <w:pPr>
        <w:ind w:firstLine="720"/>
        <w:rPr>
          <w:rFonts w:ascii="Times New Roman" w:hAnsi="Times New Roman" w:cs="Times New Roman"/>
          <w:sz w:val="24"/>
          <w:szCs w:val="24"/>
        </w:rPr>
      </w:pPr>
    </w:p>
    <w:p w14:paraId="678BC7DE" w14:textId="3BCD4303" w:rsidR="0066255A" w:rsidRDefault="00170582" w:rsidP="0066255A">
      <w:pPr>
        <w:ind w:firstLine="720"/>
        <w:rPr>
          <w:rFonts w:ascii="Times New Roman" w:hAnsi="Times New Roman" w:cs="Times New Roman"/>
          <w:sz w:val="24"/>
          <w:szCs w:val="24"/>
        </w:rPr>
      </w:pPr>
      <w:r>
        <w:rPr>
          <w:rFonts w:ascii="Times New Roman" w:hAnsi="Times New Roman" w:cs="Times New Roman"/>
          <w:sz w:val="24"/>
          <w:szCs w:val="24"/>
        </w:rPr>
        <w:t>But those past moments are not the only ones that serve as examples. The Protestant Reformation was a time of shaking within the Church as it adjusted to the direction God was leading, which was away from the dead practices of an organization that had become marred by corruption, extortion, and violence. Instead of the dead practices of such an organization, the Church was restored to life as an organism that is the Bride of Christ.</w:t>
      </w:r>
    </w:p>
    <w:p w14:paraId="64410F61" w14:textId="77777777" w:rsidR="00170582" w:rsidRDefault="00170582" w:rsidP="0066255A">
      <w:pPr>
        <w:ind w:firstLine="720"/>
        <w:rPr>
          <w:rFonts w:ascii="Times New Roman" w:hAnsi="Times New Roman" w:cs="Times New Roman"/>
          <w:sz w:val="24"/>
          <w:szCs w:val="24"/>
        </w:rPr>
      </w:pPr>
    </w:p>
    <w:p w14:paraId="79E17520" w14:textId="567F671E" w:rsidR="00170582" w:rsidRDefault="00170582" w:rsidP="0066255A">
      <w:pPr>
        <w:ind w:firstLine="720"/>
        <w:rPr>
          <w:rFonts w:ascii="Times New Roman" w:hAnsi="Times New Roman" w:cs="Times New Roman"/>
          <w:sz w:val="24"/>
          <w:szCs w:val="24"/>
        </w:rPr>
      </w:pPr>
      <w:r>
        <w:rPr>
          <w:rFonts w:ascii="Times New Roman" w:hAnsi="Times New Roman" w:cs="Times New Roman"/>
          <w:sz w:val="24"/>
          <w:szCs w:val="24"/>
        </w:rPr>
        <w:t>This is a word of hope for us today. Since the Protestant Reformation, many amazing things of God have happened led by great saints. However, they operated in a world much different than our own. As technology advances and the world recovers from a global pandemic, we can get caught up in a doom and gloom direction the Church has headed, or we can see this as a moment where God is once again attempting to breathe new life into His Bride. Dr. Nina Gunter, former General Superintendent of the Church Nazarene, once said to a district assembly, “The Church is not dying, she is changing.” Change comes through the move of God that shakes up life from among the dead.</w:t>
      </w:r>
    </w:p>
    <w:p w14:paraId="72F68784" w14:textId="12FE7CE7" w:rsidR="00012330" w:rsidRPr="00012330" w:rsidRDefault="00012330" w:rsidP="00BF7D57">
      <w:pPr>
        <w:rPr>
          <w:rFonts w:ascii="Times New Roman" w:hAnsi="Times New Roman" w:cs="Times New Roman"/>
          <w:sz w:val="24"/>
          <w:szCs w:val="24"/>
        </w:rPr>
      </w:pPr>
    </w:p>
    <w:p w14:paraId="582D9D02" w14:textId="76D0B9A8" w:rsidR="00D0676A" w:rsidRDefault="00D0676A" w:rsidP="00BF7D57">
      <w:pPr>
        <w:rPr>
          <w:rFonts w:ascii="Times New Roman" w:hAnsi="Times New Roman" w:cs="Times New Roman"/>
          <w:b/>
          <w:bCs/>
          <w:sz w:val="24"/>
          <w:szCs w:val="24"/>
        </w:rPr>
      </w:pPr>
      <w:r>
        <w:rPr>
          <w:rFonts w:ascii="Times New Roman" w:hAnsi="Times New Roman" w:cs="Times New Roman"/>
          <w:b/>
          <w:bCs/>
          <w:sz w:val="24"/>
          <w:szCs w:val="24"/>
        </w:rPr>
        <w:t>28 Therefore, since we are receiving a kingdom that can’t be shaken, let’s continue to express our gratitude. With this gratitude, let’s serve in a way that is pleasing to God with respect and awe,</w:t>
      </w:r>
    </w:p>
    <w:p w14:paraId="085CA496" w14:textId="4B13F083" w:rsidR="00D0676A" w:rsidRDefault="00D0676A" w:rsidP="00BF7D57">
      <w:pPr>
        <w:rPr>
          <w:rFonts w:ascii="Times New Roman" w:hAnsi="Times New Roman" w:cs="Times New Roman"/>
          <w:sz w:val="24"/>
          <w:szCs w:val="24"/>
        </w:rPr>
      </w:pPr>
      <w:r>
        <w:rPr>
          <w:rFonts w:ascii="Times New Roman" w:hAnsi="Times New Roman" w:cs="Times New Roman"/>
          <w:b/>
          <w:bCs/>
          <w:sz w:val="24"/>
          <w:szCs w:val="24"/>
        </w:rPr>
        <w:lastRenderedPageBreak/>
        <w:t>29 because our God really is a consuming fire.</w:t>
      </w:r>
    </w:p>
    <w:p w14:paraId="31D160A8" w14:textId="77777777" w:rsidR="00170582" w:rsidRDefault="00170582" w:rsidP="00BF7D57">
      <w:pPr>
        <w:rPr>
          <w:rFonts w:ascii="Times New Roman" w:hAnsi="Times New Roman" w:cs="Times New Roman"/>
          <w:sz w:val="24"/>
          <w:szCs w:val="24"/>
        </w:rPr>
      </w:pPr>
    </w:p>
    <w:p w14:paraId="6CED78C7" w14:textId="19B1A1FA" w:rsidR="00170582" w:rsidRDefault="00170582" w:rsidP="00BF7D57">
      <w:pPr>
        <w:rPr>
          <w:rFonts w:ascii="Times New Roman" w:hAnsi="Times New Roman" w:cs="Times New Roman"/>
          <w:sz w:val="24"/>
          <w:szCs w:val="24"/>
        </w:rPr>
      </w:pPr>
      <w:r>
        <w:rPr>
          <w:rFonts w:ascii="Times New Roman" w:hAnsi="Times New Roman" w:cs="Times New Roman"/>
          <w:sz w:val="24"/>
          <w:szCs w:val="24"/>
        </w:rPr>
        <w:tab/>
        <w:t xml:space="preserve">As we talk of change, there is One who remains constant and unchanged. God remains the same. Clarke writes, “…sin under the gospel is as abominable to God’s sight as it was under the law; and that the man who does not labor to serve God with the principle and in the way already prescribed will find that fire to consume </w:t>
      </w:r>
      <w:r w:rsidR="00D255A1">
        <w:rPr>
          <w:rFonts w:ascii="Times New Roman" w:hAnsi="Times New Roman" w:cs="Times New Roman"/>
          <w:sz w:val="24"/>
          <w:szCs w:val="24"/>
        </w:rPr>
        <w:t>him which would have otherwise consumed his sin.”</w:t>
      </w:r>
      <w:r w:rsidR="00D255A1">
        <w:rPr>
          <w:rStyle w:val="FootnoteReference"/>
          <w:rFonts w:ascii="Times New Roman" w:hAnsi="Times New Roman" w:cs="Times New Roman"/>
          <w:sz w:val="24"/>
          <w:szCs w:val="24"/>
        </w:rPr>
        <w:footnoteReference w:id="151"/>
      </w:r>
      <w:r w:rsidR="00D255A1">
        <w:rPr>
          <w:rFonts w:ascii="Times New Roman" w:hAnsi="Times New Roman" w:cs="Times New Roman"/>
          <w:sz w:val="24"/>
          <w:szCs w:val="24"/>
        </w:rPr>
        <w:t xml:space="preserve"> In other words, the God who sent cast Adam and Eve from the Garden, destroyed the world with a flood, rained down fire on Sodom and Gomorrah, and dealt with the sins of people in the Old Testament is the same God in the New Testament. Perfection was always His will for humanity, is still His will for us.</w:t>
      </w:r>
    </w:p>
    <w:p w14:paraId="601B06AC" w14:textId="77777777" w:rsidR="00D255A1" w:rsidRDefault="00D255A1" w:rsidP="00BF7D57">
      <w:pPr>
        <w:rPr>
          <w:rFonts w:ascii="Times New Roman" w:hAnsi="Times New Roman" w:cs="Times New Roman"/>
          <w:sz w:val="24"/>
          <w:szCs w:val="24"/>
        </w:rPr>
      </w:pPr>
    </w:p>
    <w:p w14:paraId="1AA8E83C" w14:textId="62ED7DE7" w:rsidR="00D255A1" w:rsidRDefault="00D255A1" w:rsidP="00BF7D57">
      <w:pPr>
        <w:rPr>
          <w:rFonts w:ascii="Times New Roman" w:hAnsi="Times New Roman" w:cs="Times New Roman"/>
          <w:sz w:val="24"/>
          <w:szCs w:val="24"/>
        </w:rPr>
      </w:pPr>
      <w:r>
        <w:rPr>
          <w:rFonts w:ascii="Times New Roman" w:hAnsi="Times New Roman" w:cs="Times New Roman"/>
          <w:sz w:val="24"/>
          <w:szCs w:val="24"/>
        </w:rPr>
        <w:tab/>
        <w:t>Then what is the difference between now and then? In the Old Testament, mankind needed to know for themselves that they were incapable of fulfilling the law due to their own sinfulness. Remember during creation, God had Adam name the animals as a means for Adam to realize they were not suitable partners for him. Once Adam was aware, God gave Eve to Adam. The gift of the New Testament was Jesus, God in the flesh, who came in atonement for mankind’s failure to be perfect in keeping God’s law. But not only, Jesus came so that mankind would be enabled to live up to God’s expectations through the indwelling power of the Holy Spirit. God gave us both grace and power to live transformed.</w:t>
      </w:r>
    </w:p>
    <w:p w14:paraId="4CF1B737" w14:textId="77777777" w:rsidR="00D255A1" w:rsidRDefault="00D255A1" w:rsidP="00BF7D57">
      <w:pPr>
        <w:rPr>
          <w:rFonts w:ascii="Times New Roman" w:hAnsi="Times New Roman" w:cs="Times New Roman"/>
          <w:sz w:val="24"/>
          <w:szCs w:val="24"/>
        </w:rPr>
      </w:pPr>
    </w:p>
    <w:p w14:paraId="7B8D83AA" w14:textId="18B3D8E0" w:rsidR="002A6A4B" w:rsidRDefault="00D255A1" w:rsidP="00BF7D57">
      <w:pPr>
        <w:rPr>
          <w:rFonts w:ascii="Times New Roman" w:hAnsi="Times New Roman" w:cs="Times New Roman"/>
          <w:sz w:val="24"/>
          <w:szCs w:val="24"/>
        </w:rPr>
      </w:pPr>
      <w:r>
        <w:rPr>
          <w:rFonts w:ascii="Times New Roman" w:hAnsi="Times New Roman" w:cs="Times New Roman"/>
          <w:sz w:val="24"/>
          <w:szCs w:val="24"/>
        </w:rPr>
        <w:tab/>
        <w:t xml:space="preserve">God was, is, and will always be “a consuming fire.” His fire will impact us in one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two ways. One, if we choose to reject God and His ways, then His fire will consume us in our sin. But it does not have to be this way. The second option is for us to turn toward God, seek to walk in step with Him, being saved and sanctified through His grace by faith in Jesus. Then instead of His fire consuming us in our sin, our sin is consumed while we emerge purified. Our responsibility is </w:t>
      </w:r>
      <w:proofErr w:type="gramStart"/>
      <w:r>
        <w:rPr>
          <w:rFonts w:ascii="Times New Roman" w:hAnsi="Times New Roman" w:cs="Times New Roman"/>
          <w:sz w:val="24"/>
          <w:szCs w:val="24"/>
        </w:rPr>
        <w:t>making</w:t>
      </w:r>
      <w:proofErr w:type="gramEnd"/>
      <w:r>
        <w:rPr>
          <w:rFonts w:ascii="Times New Roman" w:hAnsi="Times New Roman" w:cs="Times New Roman"/>
          <w:sz w:val="24"/>
          <w:szCs w:val="24"/>
        </w:rPr>
        <w:t xml:space="preserve"> a choice between those two options.</w:t>
      </w:r>
    </w:p>
    <w:p w14:paraId="4693C77E" w14:textId="77777777" w:rsidR="002A6A4B" w:rsidRDefault="002A6A4B">
      <w:pPr>
        <w:rPr>
          <w:rFonts w:ascii="Times New Roman" w:hAnsi="Times New Roman" w:cs="Times New Roman"/>
          <w:sz w:val="24"/>
          <w:szCs w:val="24"/>
        </w:rPr>
      </w:pPr>
      <w:r>
        <w:rPr>
          <w:rFonts w:ascii="Times New Roman" w:hAnsi="Times New Roman" w:cs="Times New Roman"/>
          <w:sz w:val="24"/>
          <w:szCs w:val="24"/>
        </w:rPr>
        <w:br w:type="page"/>
      </w:r>
    </w:p>
    <w:p w14:paraId="395C17DF" w14:textId="42A0C2A9" w:rsidR="002A6A4B" w:rsidRDefault="002A6A4B" w:rsidP="002A6A4B">
      <w:pPr>
        <w:rPr>
          <w:rFonts w:ascii="Times New Roman" w:hAnsi="Times New Roman" w:cs="Times New Roman"/>
          <w:b/>
          <w:bCs/>
          <w:sz w:val="36"/>
          <w:szCs w:val="36"/>
        </w:rPr>
      </w:pPr>
      <w:r w:rsidRPr="00E73881">
        <w:rPr>
          <w:rFonts w:ascii="Times New Roman" w:hAnsi="Times New Roman" w:cs="Times New Roman"/>
          <w:b/>
          <w:bCs/>
          <w:sz w:val="36"/>
          <w:szCs w:val="36"/>
        </w:rPr>
        <w:lastRenderedPageBreak/>
        <w:t xml:space="preserve">CHAPTER </w:t>
      </w:r>
      <w:r>
        <w:rPr>
          <w:rFonts w:ascii="Times New Roman" w:hAnsi="Times New Roman" w:cs="Times New Roman"/>
          <w:b/>
          <w:bCs/>
          <w:sz w:val="36"/>
          <w:szCs w:val="36"/>
        </w:rPr>
        <w:t>THIRTEEN</w:t>
      </w:r>
    </w:p>
    <w:p w14:paraId="1D0CA5C6" w14:textId="77777777" w:rsidR="002A6A4B" w:rsidRDefault="002A6A4B" w:rsidP="001C0B94">
      <w:pPr>
        <w:jc w:val="center"/>
        <w:rPr>
          <w:rFonts w:ascii="Times New Roman" w:hAnsi="Times New Roman" w:cs="Times New Roman"/>
          <w:sz w:val="24"/>
          <w:szCs w:val="24"/>
        </w:rPr>
      </w:pPr>
    </w:p>
    <w:p w14:paraId="41896AE0" w14:textId="234CAE97" w:rsidR="002A6A4B" w:rsidRDefault="002A6A4B" w:rsidP="0073521B">
      <w:pPr>
        <w:rPr>
          <w:rFonts w:ascii="Times New Roman" w:hAnsi="Times New Roman" w:cs="Times New Roman"/>
          <w:sz w:val="24"/>
          <w:szCs w:val="24"/>
        </w:rPr>
      </w:pPr>
      <w:r>
        <w:rPr>
          <w:rFonts w:ascii="Times New Roman" w:hAnsi="Times New Roman" w:cs="Times New Roman"/>
          <w:sz w:val="24"/>
          <w:szCs w:val="24"/>
        </w:rPr>
        <w:tab/>
      </w:r>
      <w:r w:rsidR="0073521B">
        <w:rPr>
          <w:rFonts w:ascii="Times New Roman" w:hAnsi="Times New Roman" w:cs="Times New Roman"/>
          <w:sz w:val="24"/>
          <w:szCs w:val="24"/>
        </w:rPr>
        <w:t>Our study in the book of Hebrews has brought us to the final chapter in the letter. Up to this point, the writer has been establishing that the way of Jesus is superior to the Old Testament system. The Levitical system was only a placeholder pointing to Jesus all along. Now the writer shifts from explaining why understanding why Jesus is superior is important to faith to what that faith should look like. And it comes with a hard reality for the Hebrew Christians.</w:t>
      </w:r>
    </w:p>
    <w:p w14:paraId="5ECC059D" w14:textId="77777777" w:rsidR="0073521B" w:rsidRDefault="0073521B" w:rsidP="0073521B">
      <w:pPr>
        <w:rPr>
          <w:rFonts w:ascii="Times New Roman" w:hAnsi="Times New Roman" w:cs="Times New Roman"/>
          <w:sz w:val="24"/>
          <w:szCs w:val="24"/>
        </w:rPr>
      </w:pPr>
    </w:p>
    <w:p w14:paraId="28635A95" w14:textId="22993FB0" w:rsidR="0073521B" w:rsidRDefault="0073521B" w:rsidP="0073521B">
      <w:pPr>
        <w:rPr>
          <w:rFonts w:ascii="Times New Roman" w:hAnsi="Times New Roman" w:cs="Times New Roman"/>
          <w:sz w:val="24"/>
          <w:szCs w:val="24"/>
        </w:rPr>
      </w:pPr>
      <w:r>
        <w:rPr>
          <w:rFonts w:ascii="Times New Roman" w:hAnsi="Times New Roman" w:cs="Times New Roman"/>
          <w:sz w:val="24"/>
          <w:szCs w:val="24"/>
        </w:rPr>
        <w:tab/>
        <w:t>Before we dive into the text</w:t>
      </w:r>
      <w:r w:rsidR="00607B7A">
        <w:rPr>
          <w:rFonts w:ascii="Times New Roman" w:hAnsi="Times New Roman" w:cs="Times New Roman"/>
          <w:sz w:val="24"/>
          <w:szCs w:val="24"/>
        </w:rPr>
        <w:t>, this chapter connects faith and living. More specifically, the writer has presented the doctrines of the Christian faith. Doctrine is a statement explaining why we believe what we believe. For the Christian, a good reference is a three-legged stool. The three legs represent logic, experience, and tradition all support</w:t>
      </w:r>
      <w:r w:rsidR="004E70C1">
        <w:rPr>
          <w:rFonts w:ascii="Times New Roman" w:hAnsi="Times New Roman" w:cs="Times New Roman"/>
          <w:sz w:val="24"/>
          <w:szCs w:val="24"/>
        </w:rPr>
        <w:t>ing</w:t>
      </w:r>
      <w:r w:rsidR="00607B7A">
        <w:rPr>
          <w:rFonts w:ascii="Times New Roman" w:hAnsi="Times New Roman" w:cs="Times New Roman"/>
          <w:sz w:val="24"/>
          <w:szCs w:val="24"/>
        </w:rPr>
        <w:t xml:space="preserve"> our understanding. However, the </w:t>
      </w:r>
      <w:r w:rsidR="004E70C1">
        <w:rPr>
          <w:rFonts w:ascii="Times New Roman" w:hAnsi="Times New Roman" w:cs="Times New Roman"/>
          <w:sz w:val="24"/>
          <w:szCs w:val="24"/>
        </w:rPr>
        <w:t>legs rest on the solid ground, and the solid ground for Christian understanding is the Bible which reveals who God is and what God has done for us.</w:t>
      </w:r>
    </w:p>
    <w:p w14:paraId="17E424EB" w14:textId="77777777" w:rsidR="004E70C1" w:rsidRDefault="004E70C1" w:rsidP="0073521B">
      <w:pPr>
        <w:rPr>
          <w:rFonts w:ascii="Times New Roman" w:hAnsi="Times New Roman" w:cs="Times New Roman"/>
          <w:sz w:val="24"/>
          <w:szCs w:val="24"/>
        </w:rPr>
      </w:pPr>
    </w:p>
    <w:p w14:paraId="274482A4" w14:textId="2FFE155A" w:rsidR="004E70C1" w:rsidRDefault="004E70C1" w:rsidP="0073521B">
      <w:pPr>
        <w:rPr>
          <w:rFonts w:ascii="Times New Roman" w:hAnsi="Times New Roman" w:cs="Times New Roman"/>
          <w:sz w:val="24"/>
          <w:szCs w:val="24"/>
        </w:rPr>
      </w:pPr>
      <w:r>
        <w:rPr>
          <w:rFonts w:ascii="Times New Roman" w:hAnsi="Times New Roman" w:cs="Times New Roman"/>
          <w:sz w:val="24"/>
          <w:szCs w:val="24"/>
        </w:rPr>
        <w:tab/>
        <w:t xml:space="preserve">Knowing why we believe what we believe is important. The Church of the Nazarene has sixteen articles of faith, which are: </w:t>
      </w:r>
      <w:proofErr w:type="spellStart"/>
      <w:r>
        <w:rPr>
          <w:rFonts w:ascii="Times New Roman" w:hAnsi="Times New Roman" w:cs="Times New Roman"/>
          <w:sz w:val="24"/>
          <w:szCs w:val="24"/>
        </w:rPr>
        <w:t>Truine</w:t>
      </w:r>
      <w:proofErr w:type="spellEnd"/>
      <w:r>
        <w:rPr>
          <w:rFonts w:ascii="Times New Roman" w:hAnsi="Times New Roman" w:cs="Times New Roman"/>
          <w:sz w:val="24"/>
          <w:szCs w:val="24"/>
        </w:rPr>
        <w:t xml:space="preserve"> God, Jesus Christ, the Holy Spirit</w:t>
      </w:r>
      <w:r w:rsidR="00D54F26">
        <w:rPr>
          <w:rFonts w:ascii="Times New Roman" w:hAnsi="Times New Roman" w:cs="Times New Roman"/>
          <w:sz w:val="24"/>
          <w:szCs w:val="24"/>
        </w:rPr>
        <w:t>, the Holy Scriptures, Sin, Atonement, Repentance, Justification, Entire Sanctification, the Church, Baptism, the Lord’s Supper, Divine Healing, Second Coming, and the Resurrection. Each has their own statement based on what is revealed in the Bible. However, faith must become living for it to be authentic. This is why following the Articles of Faith there is a section in the Church Manual called the Covenant of Christian Conduct. Just as the writer of Hebrews lays out the why for understanding and then connects with living, the Covenant of Christian Conduct is how we as Nazarenes express our beliefs found in the Articles of Faith.</w:t>
      </w:r>
    </w:p>
    <w:p w14:paraId="4FD5FBD3" w14:textId="77777777" w:rsidR="002A6A4B" w:rsidRDefault="002A6A4B" w:rsidP="002A6A4B">
      <w:pPr>
        <w:rPr>
          <w:rFonts w:ascii="Times New Roman" w:hAnsi="Times New Roman" w:cs="Times New Roman"/>
          <w:sz w:val="24"/>
          <w:szCs w:val="24"/>
        </w:rPr>
      </w:pPr>
    </w:p>
    <w:p w14:paraId="5F2AAF6F" w14:textId="4D5BF58F" w:rsidR="002A6A4B" w:rsidRPr="00B81D23" w:rsidRDefault="002A6A4B" w:rsidP="002A6A4B">
      <w:pPr>
        <w:rPr>
          <w:rFonts w:ascii="Times New Roman" w:hAnsi="Times New Roman" w:cs="Times New Roman"/>
          <w:b/>
          <w:bCs/>
          <w:i/>
          <w:iCs/>
          <w:sz w:val="32"/>
          <w:szCs w:val="32"/>
        </w:rPr>
      </w:pPr>
      <w:r>
        <w:rPr>
          <w:rFonts w:ascii="Times New Roman" w:hAnsi="Times New Roman" w:cs="Times New Roman"/>
          <w:b/>
          <w:bCs/>
          <w:i/>
          <w:iCs/>
          <w:sz w:val="32"/>
          <w:szCs w:val="32"/>
        </w:rPr>
        <w:t>Our acts of service and sacrifice</w:t>
      </w:r>
    </w:p>
    <w:p w14:paraId="039910BE" w14:textId="77777777" w:rsidR="002A6A4B" w:rsidRPr="00B81D23" w:rsidRDefault="002A6A4B" w:rsidP="002A6A4B">
      <w:pPr>
        <w:rPr>
          <w:rFonts w:ascii="Times New Roman" w:hAnsi="Times New Roman" w:cs="Times New Roman"/>
          <w:sz w:val="24"/>
          <w:szCs w:val="24"/>
        </w:rPr>
      </w:pPr>
    </w:p>
    <w:p w14:paraId="7FF94408" w14:textId="5D86E642" w:rsidR="00D255A1" w:rsidRDefault="002A6A4B" w:rsidP="002A6A4B">
      <w:pPr>
        <w:rPr>
          <w:rFonts w:ascii="Times New Roman" w:hAnsi="Times New Roman" w:cs="Times New Roman"/>
          <w:b/>
          <w:bCs/>
          <w:sz w:val="24"/>
          <w:szCs w:val="24"/>
        </w:rPr>
      </w:pPr>
      <w:r>
        <w:rPr>
          <w:rFonts w:ascii="Times New Roman" w:hAnsi="Times New Roman" w:cs="Times New Roman"/>
          <w:b/>
          <w:bCs/>
          <w:sz w:val="24"/>
          <w:szCs w:val="24"/>
        </w:rPr>
        <w:t>1 Keep loving each other like family.</w:t>
      </w:r>
    </w:p>
    <w:p w14:paraId="72832A9D" w14:textId="63641751" w:rsidR="002A6A4B" w:rsidRDefault="002A6A4B" w:rsidP="002A6A4B">
      <w:pPr>
        <w:rPr>
          <w:rFonts w:ascii="Times New Roman" w:hAnsi="Times New Roman" w:cs="Times New Roman"/>
          <w:b/>
          <w:bCs/>
          <w:sz w:val="24"/>
          <w:szCs w:val="24"/>
        </w:rPr>
      </w:pPr>
      <w:r>
        <w:rPr>
          <w:rFonts w:ascii="Times New Roman" w:hAnsi="Times New Roman" w:cs="Times New Roman"/>
          <w:b/>
          <w:bCs/>
          <w:sz w:val="24"/>
          <w:szCs w:val="24"/>
        </w:rPr>
        <w:t xml:space="preserve">2 Don’t neglect to </w:t>
      </w:r>
      <w:proofErr w:type="gramStart"/>
      <w:r>
        <w:rPr>
          <w:rFonts w:ascii="Times New Roman" w:hAnsi="Times New Roman" w:cs="Times New Roman"/>
          <w:b/>
          <w:bCs/>
          <w:sz w:val="24"/>
          <w:szCs w:val="24"/>
        </w:rPr>
        <w:t>open up</w:t>
      </w:r>
      <w:proofErr w:type="gramEnd"/>
      <w:r>
        <w:rPr>
          <w:rFonts w:ascii="Times New Roman" w:hAnsi="Times New Roman" w:cs="Times New Roman"/>
          <w:b/>
          <w:bCs/>
          <w:sz w:val="24"/>
          <w:szCs w:val="24"/>
        </w:rPr>
        <w:t xml:space="preserve"> your homes to guests, because by doing this some have been hosts to angels without knowing it.</w:t>
      </w:r>
    </w:p>
    <w:p w14:paraId="450FA369" w14:textId="44B13173" w:rsidR="002A6A4B" w:rsidRDefault="002A6A4B" w:rsidP="002A6A4B">
      <w:pPr>
        <w:rPr>
          <w:rFonts w:ascii="Times New Roman" w:hAnsi="Times New Roman" w:cs="Times New Roman"/>
          <w:sz w:val="24"/>
          <w:szCs w:val="24"/>
        </w:rPr>
      </w:pPr>
      <w:r>
        <w:rPr>
          <w:rFonts w:ascii="Times New Roman" w:hAnsi="Times New Roman" w:cs="Times New Roman"/>
          <w:b/>
          <w:bCs/>
          <w:sz w:val="24"/>
          <w:szCs w:val="24"/>
        </w:rPr>
        <w:t>3 Remember prisoners as if you were in prison with them, and people who are mistreated as if you were in their place.</w:t>
      </w:r>
    </w:p>
    <w:p w14:paraId="6AA1D4E2" w14:textId="77777777" w:rsidR="00473134" w:rsidRDefault="00473134" w:rsidP="002A6A4B">
      <w:pPr>
        <w:rPr>
          <w:rFonts w:ascii="Times New Roman" w:hAnsi="Times New Roman" w:cs="Times New Roman"/>
          <w:sz w:val="24"/>
          <w:szCs w:val="24"/>
        </w:rPr>
      </w:pPr>
    </w:p>
    <w:p w14:paraId="4E7B7DF2" w14:textId="0D10D654" w:rsidR="00473134" w:rsidRDefault="00473134" w:rsidP="002A6A4B">
      <w:pPr>
        <w:rPr>
          <w:rFonts w:ascii="Times New Roman" w:hAnsi="Times New Roman" w:cs="Times New Roman"/>
          <w:sz w:val="24"/>
          <w:szCs w:val="24"/>
        </w:rPr>
      </w:pPr>
      <w:r>
        <w:rPr>
          <w:rFonts w:ascii="Times New Roman" w:hAnsi="Times New Roman" w:cs="Times New Roman"/>
          <w:sz w:val="24"/>
          <w:szCs w:val="24"/>
        </w:rPr>
        <w:tab/>
        <w:t xml:space="preserve">As Christians, we live in a constant paradox. We were born into this world and exist in it, a world full of violence, wickedness, and separation based on all the different labels the human mind can fathom. On the other hand, we are born again through faith in Jesus, becoming citizens of a Kingdom that has come but not yet in its fullness. This kingdom is marked by unity in the Holy Spirit, overriding any manmade labels, based on holiness, and the goodness of God. Purkiser writes, “In a world cursed by alienation of race from race, class from class, and one person from another, one of the greatest contributions Christianity makes is </w:t>
      </w:r>
      <w:proofErr w:type="gramStart"/>
      <w:r>
        <w:rPr>
          <w:rFonts w:ascii="Times New Roman" w:hAnsi="Times New Roman" w:cs="Times New Roman"/>
          <w:sz w:val="24"/>
          <w:szCs w:val="24"/>
        </w:rPr>
        <w:t>in the area of</w:t>
      </w:r>
      <w:proofErr w:type="gramEnd"/>
      <w:r>
        <w:rPr>
          <w:rFonts w:ascii="Times New Roman" w:hAnsi="Times New Roman" w:cs="Times New Roman"/>
          <w:sz w:val="24"/>
          <w:szCs w:val="24"/>
        </w:rPr>
        <w:t xml:space="preserve"> personal reconciliation. Those who love </w:t>
      </w:r>
      <w:proofErr w:type="gramStart"/>
      <w:r>
        <w:rPr>
          <w:rFonts w:ascii="Times New Roman" w:hAnsi="Times New Roman" w:cs="Times New Roman"/>
          <w:sz w:val="24"/>
          <w:szCs w:val="24"/>
        </w:rPr>
        <w:t>god</w:t>
      </w:r>
      <w:proofErr w:type="gramEnd"/>
      <w:r>
        <w:rPr>
          <w:rFonts w:ascii="Times New Roman" w:hAnsi="Times New Roman" w:cs="Times New Roman"/>
          <w:sz w:val="24"/>
          <w:szCs w:val="24"/>
        </w:rPr>
        <w:t xml:space="preserve"> must prove their love by devotion to one another.”</w:t>
      </w:r>
      <w:r>
        <w:rPr>
          <w:rStyle w:val="FootnoteReference"/>
          <w:rFonts w:ascii="Times New Roman" w:hAnsi="Times New Roman" w:cs="Times New Roman"/>
          <w:sz w:val="24"/>
          <w:szCs w:val="24"/>
        </w:rPr>
        <w:footnoteReference w:id="152"/>
      </w:r>
    </w:p>
    <w:p w14:paraId="36E61976" w14:textId="77777777" w:rsidR="00473134" w:rsidRDefault="00473134" w:rsidP="002A6A4B">
      <w:pPr>
        <w:rPr>
          <w:rFonts w:ascii="Times New Roman" w:hAnsi="Times New Roman" w:cs="Times New Roman"/>
          <w:sz w:val="24"/>
          <w:szCs w:val="24"/>
        </w:rPr>
      </w:pPr>
    </w:p>
    <w:p w14:paraId="1B6C2A05" w14:textId="25BACC69" w:rsidR="00473134" w:rsidRDefault="00473134" w:rsidP="002A6A4B">
      <w:pPr>
        <w:rPr>
          <w:rFonts w:ascii="Times New Roman" w:hAnsi="Times New Roman" w:cs="Times New Roman"/>
          <w:sz w:val="24"/>
          <w:szCs w:val="24"/>
        </w:rPr>
      </w:pPr>
      <w:r>
        <w:rPr>
          <w:rFonts w:ascii="Times New Roman" w:hAnsi="Times New Roman" w:cs="Times New Roman"/>
          <w:sz w:val="24"/>
          <w:szCs w:val="24"/>
        </w:rPr>
        <w:lastRenderedPageBreak/>
        <w:tab/>
        <w:t xml:space="preserve">This closing section on Christian living begins with a call to love one another, much like the prayer of Jesus over His disciples. It is not a call to ask whether they are worthy of such affection, but based on God’s demonstration of His own love for us. </w:t>
      </w:r>
      <w:r w:rsidR="0077259A">
        <w:rPr>
          <w:rFonts w:ascii="Times New Roman" w:hAnsi="Times New Roman" w:cs="Times New Roman"/>
          <w:sz w:val="24"/>
          <w:szCs w:val="24"/>
        </w:rPr>
        <w:t>It is not a call to ignore sin by sweeping it under the rug, but a call to recognize sin does not have to have the final say.</w:t>
      </w:r>
    </w:p>
    <w:p w14:paraId="6E6EE86D" w14:textId="77777777" w:rsidR="0077259A" w:rsidRDefault="0077259A" w:rsidP="002A6A4B">
      <w:pPr>
        <w:rPr>
          <w:rFonts w:ascii="Times New Roman" w:hAnsi="Times New Roman" w:cs="Times New Roman"/>
          <w:sz w:val="24"/>
          <w:szCs w:val="24"/>
        </w:rPr>
      </w:pPr>
    </w:p>
    <w:p w14:paraId="78E28BDC" w14:textId="69D05D58" w:rsidR="0077259A" w:rsidRDefault="0077259A" w:rsidP="002A6A4B">
      <w:pPr>
        <w:rPr>
          <w:rFonts w:ascii="Times New Roman" w:hAnsi="Times New Roman" w:cs="Times New Roman"/>
          <w:sz w:val="24"/>
          <w:szCs w:val="24"/>
        </w:rPr>
      </w:pPr>
      <w:r>
        <w:rPr>
          <w:rFonts w:ascii="Times New Roman" w:hAnsi="Times New Roman" w:cs="Times New Roman"/>
          <w:sz w:val="24"/>
          <w:szCs w:val="24"/>
        </w:rPr>
        <w:tab/>
        <w:t>Verse 2 speaks of hospitality. Hospitality was of the utmost importance in the ancient world, which could often mean putting up guests for a period. Now as the Church faced persecution, there was danger in taking in guests. Was the guest someone of genuine character or a spy seeking to bring harm to the Church? The writer of Hebrews suggests the possibility of unknowingly hosting angels as a reason to not shy away from taking someone in. While the Bible shares stories like Abraham, Lot, Sarah, Gideon, and Manoah having such encounters with angels, the writer of Hebrews might be implying “God’s messengers” in an earthly sense more than a heavenly one.</w:t>
      </w:r>
      <w:r>
        <w:rPr>
          <w:rStyle w:val="FootnoteReference"/>
          <w:rFonts w:ascii="Times New Roman" w:hAnsi="Times New Roman" w:cs="Times New Roman"/>
          <w:sz w:val="24"/>
          <w:szCs w:val="24"/>
        </w:rPr>
        <w:footnoteReference w:id="153"/>
      </w:r>
      <w:r>
        <w:rPr>
          <w:rFonts w:ascii="Times New Roman" w:hAnsi="Times New Roman" w:cs="Times New Roman"/>
          <w:sz w:val="24"/>
          <w:szCs w:val="24"/>
        </w:rPr>
        <w:t xml:space="preserve"> Richard S. Taylor may have captured the writer’s thought when he wrote, “Our kindness may not uncover any angels, but may contribute to the making of saints.”</w:t>
      </w:r>
      <w:r>
        <w:rPr>
          <w:rStyle w:val="FootnoteReference"/>
          <w:rFonts w:ascii="Times New Roman" w:hAnsi="Times New Roman" w:cs="Times New Roman"/>
          <w:sz w:val="24"/>
          <w:szCs w:val="24"/>
        </w:rPr>
        <w:footnoteReference w:id="154"/>
      </w:r>
    </w:p>
    <w:p w14:paraId="4C348FE3" w14:textId="77777777" w:rsidR="0077259A" w:rsidRDefault="0077259A" w:rsidP="002A6A4B">
      <w:pPr>
        <w:rPr>
          <w:rFonts w:ascii="Times New Roman" w:hAnsi="Times New Roman" w:cs="Times New Roman"/>
          <w:sz w:val="24"/>
          <w:szCs w:val="24"/>
        </w:rPr>
      </w:pPr>
    </w:p>
    <w:p w14:paraId="4579FD08" w14:textId="2B1E6048" w:rsidR="0077259A" w:rsidRDefault="0077259A" w:rsidP="002A6A4B">
      <w:pPr>
        <w:rPr>
          <w:rFonts w:ascii="Times New Roman" w:hAnsi="Times New Roman" w:cs="Times New Roman"/>
          <w:sz w:val="24"/>
          <w:szCs w:val="24"/>
        </w:rPr>
      </w:pPr>
      <w:r>
        <w:rPr>
          <w:rFonts w:ascii="Times New Roman" w:hAnsi="Times New Roman" w:cs="Times New Roman"/>
          <w:sz w:val="24"/>
          <w:szCs w:val="24"/>
        </w:rPr>
        <w:tab/>
        <w:t xml:space="preserve">“Remember prisoners” in verse 3 can be taken literally as well as in a broader sense. Many in chains need to be encouraged, whether their charges are just or unjust, but </w:t>
      </w:r>
      <w:r w:rsidR="007C252D">
        <w:rPr>
          <w:rFonts w:ascii="Times New Roman" w:hAnsi="Times New Roman" w:cs="Times New Roman"/>
          <w:sz w:val="24"/>
          <w:szCs w:val="24"/>
        </w:rPr>
        <w:t>many are imprisoned by pain, sickness, circumstances, and enemies beyond walls. Verse 3 is a call to empathize with those who are suffering in our midst. When I cut my finger trying to open a child’s toy, my finger is the injured member of my body, but the brain is what is alerted. There may be other lesser injuries, but the finger is the one requiring immediate attention. This is how we are to operate within the body of Christ, with Jesus as the head.</w:t>
      </w:r>
    </w:p>
    <w:p w14:paraId="56FFE415" w14:textId="77777777" w:rsidR="00473134" w:rsidRPr="00473134" w:rsidRDefault="00473134" w:rsidP="002A6A4B">
      <w:pPr>
        <w:rPr>
          <w:rFonts w:ascii="Times New Roman" w:hAnsi="Times New Roman" w:cs="Times New Roman"/>
          <w:sz w:val="24"/>
          <w:szCs w:val="24"/>
        </w:rPr>
      </w:pPr>
    </w:p>
    <w:p w14:paraId="3A576643" w14:textId="4249B335" w:rsidR="002A6A4B" w:rsidRDefault="002A6A4B" w:rsidP="002A6A4B">
      <w:pPr>
        <w:rPr>
          <w:rFonts w:ascii="Times New Roman" w:hAnsi="Times New Roman" w:cs="Times New Roman"/>
          <w:sz w:val="24"/>
          <w:szCs w:val="24"/>
        </w:rPr>
      </w:pPr>
      <w:r>
        <w:rPr>
          <w:rFonts w:ascii="Times New Roman" w:hAnsi="Times New Roman" w:cs="Times New Roman"/>
          <w:b/>
          <w:bCs/>
          <w:sz w:val="24"/>
          <w:szCs w:val="24"/>
        </w:rPr>
        <w:t>4 Marriage must be honored in every respect, with no cheating on the relationship, because God will judge the sexually immoral person and the person who commits adultery.</w:t>
      </w:r>
    </w:p>
    <w:p w14:paraId="2B1DDB41" w14:textId="77777777" w:rsidR="00FD328C" w:rsidRDefault="00FD328C" w:rsidP="002A6A4B">
      <w:pPr>
        <w:rPr>
          <w:rFonts w:ascii="Times New Roman" w:hAnsi="Times New Roman" w:cs="Times New Roman"/>
          <w:sz w:val="24"/>
          <w:szCs w:val="24"/>
        </w:rPr>
      </w:pPr>
    </w:p>
    <w:p w14:paraId="15A68FC8" w14:textId="711872CD" w:rsidR="00FD328C" w:rsidRDefault="00FD328C" w:rsidP="002A6A4B">
      <w:pPr>
        <w:rPr>
          <w:rFonts w:ascii="Times New Roman" w:hAnsi="Times New Roman" w:cs="Times New Roman"/>
          <w:sz w:val="24"/>
          <w:szCs w:val="24"/>
        </w:rPr>
      </w:pPr>
      <w:r>
        <w:rPr>
          <w:rFonts w:ascii="Times New Roman" w:hAnsi="Times New Roman" w:cs="Times New Roman"/>
          <w:sz w:val="24"/>
          <w:szCs w:val="24"/>
        </w:rPr>
        <w:tab/>
      </w:r>
      <w:r w:rsidR="002961DF">
        <w:rPr>
          <w:rFonts w:ascii="Times New Roman" w:hAnsi="Times New Roman" w:cs="Times New Roman"/>
          <w:sz w:val="24"/>
          <w:szCs w:val="24"/>
        </w:rPr>
        <w:t>The Wycliffe Bible Commentary had this statement for this verse: “… the closest human relationship, marriage, ought to exhibit to all the graces of the Christian life.”</w:t>
      </w:r>
      <w:r w:rsidR="002961DF">
        <w:rPr>
          <w:rStyle w:val="FootnoteReference"/>
          <w:rFonts w:ascii="Times New Roman" w:hAnsi="Times New Roman" w:cs="Times New Roman"/>
          <w:sz w:val="24"/>
          <w:szCs w:val="24"/>
        </w:rPr>
        <w:footnoteReference w:id="155"/>
      </w:r>
      <w:r w:rsidR="002961DF">
        <w:rPr>
          <w:rFonts w:ascii="Times New Roman" w:hAnsi="Times New Roman" w:cs="Times New Roman"/>
          <w:sz w:val="24"/>
          <w:szCs w:val="24"/>
        </w:rPr>
        <w:t xml:space="preserve"> Marriage is important because it </w:t>
      </w:r>
      <w:r w:rsidR="00432B68">
        <w:rPr>
          <w:rFonts w:ascii="Times New Roman" w:hAnsi="Times New Roman" w:cs="Times New Roman"/>
          <w:sz w:val="24"/>
          <w:szCs w:val="24"/>
        </w:rPr>
        <w:t>reflects</w:t>
      </w:r>
      <w:r w:rsidR="002961DF">
        <w:rPr>
          <w:rFonts w:ascii="Times New Roman" w:hAnsi="Times New Roman" w:cs="Times New Roman"/>
          <w:sz w:val="24"/>
          <w:szCs w:val="24"/>
        </w:rPr>
        <w:t xml:space="preserve"> God’s design, mirroring the Trinity. God is Father, Spirit, and Son, with all three being equally God but separate in function. Now while the husband and wife are never equals with God, they love one </w:t>
      </w:r>
      <w:r w:rsidR="00432B68">
        <w:rPr>
          <w:rFonts w:ascii="Times New Roman" w:hAnsi="Times New Roman" w:cs="Times New Roman"/>
          <w:sz w:val="24"/>
          <w:szCs w:val="24"/>
        </w:rPr>
        <w:t xml:space="preserve">another </w:t>
      </w:r>
      <w:r w:rsidR="002961DF">
        <w:rPr>
          <w:rFonts w:ascii="Times New Roman" w:hAnsi="Times New Roman" w:cs="Times New Roman"/>
          <w:sz w:val="24"/>
          <w:szCs w:val="24"/>
        </w:rPr>
        <w:t xml:space="preserve">and each love God. Neither can truly love God and submit to His will if they are unwilling to do the same for one another. This is why Paul uses marriage as an analogy in Ephesians 5. The relationship between Christ and the Church mirrors that of marriage. </w:t>
      </w:r>
    </w:p>
    <w:p w14:paraId="4E55E5F9" w14:textId="77777777" w:rsidR="002961DF" w:rsidRDefault="002961DF" w:rsidP="002A6A4B">
      <w:pPr>
        <w:rPr>
          <w:rFonts w:ascii="Times New Roman" w:hAnsi="Times New Roman" w:cs="Times New Roman"/>
          <w:sz w:val="24"/>
          <w:szCs w:val="24"/>
        </w:rPr>
      </w:pPr>
    </w:p>
    <w:p w14:paraId="34854A7D" w14:textId="5A43F5B1" w:rsidR="002961DF" w:rsidRDefault="002961DF" w:rsidP="002A6A4B">
      <w:pPr>
        <w:rPr>
          <w:rFonts w:ascii="Times New Roman" w:hAnsi="Times New Roman" w:cs="Times New Roman"/>
          <w:sz w:val="24"/>
          <w:szCs w:val="24"/>
        </w:rPr>
      </w:pPr>
      <w:r>
        <w:rPr>
          <w:rFonts w:ascii="Times New Roman" w:hAnsi="Times New Roman" w:cs="Times New Roman"/>
          <w:sz w:val="24"/>
          <w:szCs w:val="24"/>
        </w:rPr>
        <w:tab/>
        <w:t xml:space="preserve">No marriage is successful if both the husband and wife are not one hundred percent committed to one another, at times willingly putting themselves aside out of love for the other. Marriage is not about winning or losing, it is about a partnership journeying through life together. </w:t>
      </w:r>
      <w:r w:rsidR="00134A2B">
        <w:rPr>
          <w:rFonts w:ascii="Times New Roman" w:hAnsi="Times New Roman" w:cs="Times New Roman"/>
          <w:sz w:val="24"/>
          <w:szCs w:val="24"/>
        </w:rPr>
        <w:t xml:space="preserve">In our modern context marriage is two people choosing to </w:t>
      </w:r>
      <w:proofErr w:type="gramStart"/>
      <w:r w:rsidR="00134A2B">
        <w:rPr>
          <w:rFonts w:ascii="Times New Roman" w:hAnsi="Times New Roman" w:cs="Times New Roman"/>
          <w:sz w:val="24"/>
          <w:szCs w:val="24"/>
        </w:rPr>
        <w:t>unite together</w:t>
      </w:r>
      <w:proofErr w:type="gramEnd"/>
      <w:r w:rsidR="00134A2B">
        <w:rPr>
          <w:rFonts w:ascii="Times New Roman" w:hAnsi="Times New Roman" w:cs="Times New Roman"/>
          <w:sz w:val="24"/>
          <w:szCs w:val="24"/>
        </w:rPr>
        <w:t xml:space="preserve"> with vows rooted in the call to love. This means marriage is an exercise of free will, not only one time but continually choosing to love. Violating this love has dangerous consequences for any relationship.</w:t>
      </w:r>
    </w:p>
    <w:p w14:paraId="7AD7C5F7" w14:textId="77777777" w:rsidR="00FD328C" w:rsidRPr="00FD328C" w:rsidRDefault="00FD328C" w:rsidP="002A6A4B">
      <w:pPr>
        <w:rPr>
          <w:rFonts w:ascii="Times New Roman" w:hAnsi="Times New Roman" w:cs="Times New Roman"/>
          <w:sz w:val="24"/>
          <w:szCs w:val="24"/>
        </w:rPr>
      </w:pPr>
    </w:p>
    <w:p w14:paraId="0C23391B" w14:textId="47FF4280" w:rsidR="002A6A4B" w:rsidRDefault="002A6A4B" w:rsidP="002A6A4B">
      <w:pPr>
        <w:rPr>
          <w:rFonts w:ascii="Times New Roman" w:hAnsi="Times New Roman" w:cs="Times New Roman"/>
          <w:b/>
          <w:bCs/>
          <w:sz w:val="24"/>
          <w:szCs w:val="24"/>
        </w:rPr>
      </w:pPr>
      <w:r>
        <w:rPr>
          <w:rFonts w:ascii="Times New Roman" w:hAnsi="Times New Roman" w:cs="Times New Roman"/>
          <w:b/>
          <w:bCs/>
          <w:sz w:val="24"/>
          <w:szCs w:val="24"/>
        </w:rPr>
        <w:lastRenderedPageBreak/>
        <w:t>5 Your way of life should be free from the love of money, and you should be content with what you have. After all, he has said, “I will never leave or abandon you”.</w:t>
      </w:r>
    </w:p>
    <w:p w14:paraId="6F903B18" w14:textId="7C940711" w:rsidR="002A6A4B" w:rsidRDefault="002A6A4B" w:rsidP="002A6A4B">
      <w:pPr>
        <w:rPr>
          <w:rFonts w:ascii="Times New Roman" w:hAnsi="Times New Roman" w:cs="Times New Roman"/>
          <w:sz w:val="24"/>
          <w:szCs w:val="24"/>
        </w:rPr>
      </w:pPr>
      <w:r>
        <w:rPr>
          <w:rFonts w:ascii="Times New Roman" w:hAnsi="Times New Roman" w:cs="Times New Roman"/>
          <w:b/>
          <w:bCs/>
          <w:sz w:val="24"/>
          <w:szCs w:val="24"/>
        </w:rPr>
        <w:t>6 This is why we can confidently say, “The Lord is my helper,” “and I won’t be afraid.” “What can people do to me?”</w:t>
      </w:r>
    </w:p>
    <w:p w14:paraId="392CC42C" w14:textId="77777777" w:rsidR="00EB3846" w:rsidRDefault="00EB3846" w:rsidP="002A6A4B">
      <w:pPr>
        <w:rPr>
          <w:rFonts w:ascii="Times New Roman" w:hAnsi="Times New Roman" w:cs="Times New Roman"/>
          <w:sz w:val="24"/>
          <w:szCs w:val="24"/>
        </w:rPr>
      </w:pPr>
    </w:p>
    <w:p w14:paraId="777D4708" w14:textId="1A180A2A" w:rsidR="00EB3846" w:rsidRDefault="00EB3846" w:rsidP="002A6A4B">
      <w:pPr>
        <w:rPr>
          <w:rFonts w:ascii="Times New Roman" w:hAnsi="Times New Roman" w:cs="Times New Roman"/>
          <w:sz w:val="24"/>
          <w:szCs w:val="24"/>
        </w:rPr>
      </w:pPr>
      <w:r>
        <w:rPr>
          <w:rFonts w:ascii="Times New Roman" w:hAnsi="Times New Roman" w:cs="Times New Roman"/>
          <w:sz w:val="24"/>
          <w:szCs w:val="24"/>
        </w:rPr>
        <w:tab/>
        <w:t xml:space="preserve">These verses could be shared in connection with verse 5. What causes the downfall of </w:t>
      </w:r>
      <w:r w:rsidR="00432B68">
        <w:rPr>
          <w:rFonts w:ascii="Times New Roman" w:hAnsi="Times New Roman" w:cs="Times New Roman"/>
          <w:sz w:val="24"/>
          <w:szCs w:val="24"/>
        </w:rPr>
        <w:t>marriage</w:t>
      </w:r>
      <w:r>
        <w:rPr>
          <w:rFonts w:ascii="Times New Roman" w:hAnsi="Times New Roman" w:cs="Times New Roman"/>
          <w:sz w:val="24"/>
          <w:szCs w:val="24"/>
        </w:rPr>
        <w:t>? A wandering eye or a spirit of discontentment of what one has. It is ignoring the tenth commandment which says, “Do not covet.” The antidote in Christian living is being content with what God has blessed you with, even if it seems there is more worked involved with that blessing.</w:t>
      </w:r>
    </w:p>
    <w:p w14:paraId="58C549DE" w14:textId="77777777" w:rsidR="00EB3846" w:rsidRDefault="00EB3846" w:rsidP="002A6A4B">
      <w:pPr>
        <w:rPr>
          <w:rFonts w:ascii="Times New Roman" w:hAnsi="Times New Roman" w:cs="Times New Roman"/>
          <w:sz w:val="24"/>
          <w:szCs w:val="24"/>
        </w:rPr>
      </w:pPr>
    </w:p>
    <w:p w14:paraId="235C4CE1" w14:textId="5A9478FA" w:rsidR="00EB3846" w:rsidRDefault="00EB3846" w:rsidP="002A6A4B">
      <w:pPr>
        <w:rPr>
          <w:rFonts w:ascii="Times New Roman" w:hAnsi="Times New Roman" w:cs="Times New Roman"/>
          <w:sz w:val="24"/>
          <w:szCs w:val="24"/>
        </w:rPr>
      </w:pPr>
      <w:r>
        <w:rPr>
          <w:rFonts w:ascii="Times New Roman" w:hAnsi="Times New Roman" w:cs="Times New Roman"/>
          <w:sz w:val="24"/>
          <w:szCs w:val="24"/>
        </w:rPr>
        <w:tab/>
        <w:t xml:space="preserve">Money is an amoral object, meaning it makes no decisions of its own. Like a gun, pencil, or keyboard, money’s morality is determined by the one who possesses it. God knows we need money to survive, and there is nothing spiritually wrong with </w:t>
      </w:r>
      <w:r w:rsidR="00432B68">
        <w:rPr>
          <w:rFonts w:ascii="Times New Roman" w:hAnsi="Times New Roman" w:cs="Times New Roman"/>
          <w:sz w:val="24"/>
          <w:szCs w:val="24"/>
        </w:rPr>
        <w:t xml:space="preserve">earning, saving, and spending it. What makes money wrong is making it our sole pursuit in life. It will cause to do things and go places we know God’s will would never lead us. The other danger is money can become our source for peace and security, rather than God. Our efforts to earn money can cause us to become calloused to others who are struggling, either due to their own lack of effort or opportunity. </w:t>
      </w:r>
    </w:p>
    <w:p w14:paraId="571B0694" w14:textId="77777777" w:rsidR="00432B68" w:rsidRDefault="00432B68" w:rsidP="002A6A4B">
      <w:pPr>
        <w:rPr>
          <w:rFonts w:ascii="Times New Roman" w:hAnsi="Times New Roman" w:cs="Times New Roman"/>
          <w:sz w:val="24"/>
          <w:szCs w:val="24"/>
        </w:rPr>
      </w:pPr>
    </w:p>
    <w:p w14:paraId="7F13E45E" w14:textId="063B4C6B" w:rsidR="00432B68" w:rsidRDefault="00432B68" w:rsidP="002A6A4B">
      <w:pPr>
        <w:rPr>
          <w:rFonts w:ascii="Times New Roman" w:hAnsi="Times New Roman" w:cs="Times New Roman"/>
          <w:sz w:val="24"/>
          <w:szCs w:val="24"/>
        </w:rPr>
      </w:pPr>
      <w:r>
        <w:rPr>
          <w:rFonts w:ascii="Times New Roman" w:hAnsi="Times New Roman" w:cs="Times New Roman"/>
          <w:sz w:val="24"/>
          <w:szCs w:val="24"/>
        </w:rPr>
        <w:tab/>
        <w:t xml:space="preserve">Verse 6 says, “This why we can confidently say, ‘The Lord is my helper,’ ‘and I won’t be afraid. What can people do to me?’” If are confidence is in God, then should the stock market crash and the banks fail, we can still have peace in contentment in our hearts. If are confidence is in God, </w:t>
      </w:r>
      <w:r w:rsidR="00986CA1">
        <w:rPr>
          <w:rFonts w:ascii="Times New Roman" w:hAnsi="Times New Roman" w:cs="Times New Roman"/>
          <w:sz w:val="24"/>
          <w:szCs w:val="24"/>
        </w:rPr>
        <w:t>our value is not determined by our spouse and their treatment of us, and our decision to love them is not based on earning or gaining, then we are free to love God and our partner with no strings attached. This freedom lessens the need for our eyes to wander and chase fairytales.</w:t>
      </w:r>
    </w:p>
    <w:p w14:paraId="195432C6" w14:textId="77777777" w:rsidR="00EB3846" w:rsidRPr="00EB3846" w:rsidRDefault="00EB3846" w:rsidP="002A6A4B">
      <w:pPr>
        <w:rPr>
          <w:rFonts w:ascii="Times New Roman" w:hAnsi="Times New Roman" w:cs="Times New Roman"/>
          <w:sz w:val="24"/>
          <w:szCs w:val="24"/>
        </w:rPr>
      </w:pPr>
    </w:p>
    <w:p w14:paraId="7B66B067" w14:textId="42D57DCA" w:rsidR="002A6A4B" w:rsidRDefault="002A6A4B" w:rsidP="002A6A4B">
      <w:pPr>
        <w:rPr>
          <w:rFonts w:ascii="Times New Roman" w:hAnsi="Times New Roman" w:cs="Times New Roman"/>
          <w:b/>
          <w:bCs/>
          <w:sz w:val="24"/>
          <w:szCs w:val="24"/>
        </w:rPr>
      </w:pPr>
      <w:r>
        <w:rPr>
          <w:rFonts w:ascii="Times New Roman" w:hAnsi="Times New Roman" w:cs="Times New Roman"/>
          <w:b/>
          <w:bCs/>
          <w:sz w:val="24"/>
          <w:szCs w:val="24"/>
        </w:rPr>
        <w:t>7 Remember your leaders who spoke God’s word to you. Imitate their faith as you consider the way their lives turned out.</w:t>
      </w:r>
    </w:p>
    <w:p w14:paraId="39A0CB9F" w14:textId="65D1656F" w:rsidR="002A6A4B" w:rsidRDefault="002A6A4B" w:rsidP="002A6A4B">
      <w:pPr>
        <w:rPr>
          <w:rFonts w:ascii="Times New Roman" w:hAnsi="Times New Roman" w:cs="Times New Roman"/>
          <w:sz w:val="24"/>
          <w:szCs w:val="24"/>
        </w:rPr>
      </w:pPr>
      <w:r>
        <w:rPr>
          <w:rFonts w:ascii="Times New Roman" w:hAnsi="Times New Roman" w:cs="Times New Roman"/>
          <w:b/>
          <w:bCs/>
          <w:sz w:val="24"/>
          <w:szCs w:val="24"/>
        </w:rPr>
        <w:t>8 Jesus Christ is the same yesterday, today, and forever!</w:t>
      </w:r>
    </w:p>
    <w:p w14:paraId="4A878A18" w14:textId="77777777" w:rsidR="00E63562" w:rsidRDefault="00E63562" w:rsidP="002A6A4B">
      <w:pPr>
        <w:rPr>
          <w:rFonts w:ascii="Times New Roman" w:hAnsi="Times New Roman" w:cs="Times New Roman"/>
          <w:sz w:val="24"/>
          <w:szCs w:val="24"/>
        </w:rPr>
      </w:pPr>
    </w:p>
    <w:p w14:paraId="6E298E8A" w14:textId="1D27874F" w:rsidR="00E63562" w:rsidRDefault="00E63562" w:rsidP="002A6A4B">
      <w:pPr>
        <w:rPr>
          <w:rFonts w:ascii="Times New Roman" w:hAnsi="Times New Roman" w:cs="Times New Roman"/>
          <w:sz w:val="24"/>
          <w:szCs w:val="24"/>
        </w:rPr>
      </w:pPr>
      <w:r>
        <w:rPr>
          <w:rFonts w:ascii="Times New Roman" w:hAnsi="Times New Roman" w:cs="Times New Roman"/>
          <w:sz w:val="24"/>
          <w:szCs w:val="24"/>
        </w:rPr>
        <w:tab/>
        <w:t>Go into almost every church and you will find some type of memorial to the past. In my current assignment there are</w:t>
      </w:r>
      <w:r w:rsidR="00467223">
        <w:rPr>
          <w:rFonts w:ascii="Times New Roman" w:hAnsi="Times New Roman" w:cs="Times New Roman"/>
          <w:sz w:val="24"/>
          <w:szCs w:val="24"/>
        </w:rPr>
        <w:t xml:space="preserve"> beautiful stain glass windows in our sanctuary with the names of families at the bottom. These families donated money for the purchase of those windows. But the purpose of the recognition is not about remembering the money they gave, or even remembering the folks themselves. The purpose is to remind future generations that these families so believed in God and His mission to reach their community, they willingly contributed to building the facility that serves as our Kingdom outpost. Taylor writes, “It is not memoirs that the church needs, or even memoirs, if filed forgotten. The church is always in need of careful study of lives and teachings of past leaders in order that they be still followed, and their way of life, and the faith which sustained it, be transmitted to each succeeding generation.”</w:t>
      </w:r>
      <w:r w:rsidR="00467223">
        <w:rPr>
          <w:rStyle w:val="FootnoteReference"/>
          <w:rFonts w:ascii="Times New Roman" w:hAnsi="Times New Roman" w:cs="Times New Roman"/>
          <w:sz w:val="24"/>
          <w:szCs w:val="24"/>
        </w:rPr>
        <w:footnoteReference w:id="156"/>
      </w:r>
      <w:r w:rsidR="00467223">
        <w:rPr>
          <w:rFonts w:ascii="Times New Roman" w:hAnsi="Times New Roman" w:cs="Times New Roman"/>
          <w:sz w:val="24"/>
          <w:szCs w:val="24"/>
        </w:rPr>
        <w:t xml:space="preserve"> Our call is not to look at the windows as shrines to the dead, but to see the windows and remembering the faith lived out, then become imitators ourselves.</w:t>
      </w:r>
    </w:p>
    <w:p w14:paraId="23792F93" w14:textId="77777777" w:rsidR="00A02F98" w:rsidRDefault="00A02F98" w:rsidP="002A6A4B">
      <w:pPr>
        <w:rPr>
          <w:rFonts w:ascii="Times New Roman" w:hAnsi="Times New Roman" w:cs="Times New Roman"/>
          <w:sz w:val="24"/>
          <w:szCs w:val="24"/>
        </w:rPr>
      </w:pPr>
    </w:p>
    <w:p w14:paraId="04715DB0" w14:textId="32C2477E" w:rsidR="00A02F98" w:rsidRDefault="00A02F98" w:rsidP="002A6A4B">
      <w:pPr>
        <w:rPr>
          <w:rFonts w:ascii="Times New Roman" w:hAnsi="Times New Roman" w:cs="Times New Roman"/>
          <w:sz w:val="24"/>
          <w:szCs w:val="24"/>
        </w:rPr>
      </w:pPr>
      <w:r>
        <w:rPr>
          <w:rFonts w:ascii="Times New Roman" w:hAnsi="Times New Roman" w:cs="Times New Roman"/>
          <w:sz w:val="24"/>
          <w:szCs w:val="24"/>
        </w:rPr>
        <w:tab/>
        <w:t xml:space="preserve">As great as human </w:t>
      </w:r>
      <w:r w:rsidR="00FA2757">
        <w:rPr>
          <w:rFonts w:ascii="Times New Roman" w:hAnsi="Times New Roman" w:cs="Times New Roman"/>
          <w:sz w:val="24"/>
          <w:szCs w:val="24"/>
        </w:rPr>
        <w:t xml:space="preserve">leaders of faith are, whether laity or clergy, they only last a short while. They change and the world around them changes. So even the methods they used to </w:t>
      </w:r>
      <w:r w:rsidR="00FA2757">
        <w:rPr>
          <w:rFonts w:ascii="Times New Roman" w:hAnsi="Times New Roman" w:cs="Times New Roman"/>
          <w:sz w:val="24"/>
          <w:szCs w:val="24"/>
        </w:rPr>
        <w:lastRenderedPageBreak/>
        <w:t xml:space="preserve">express their faith will pass away. Our windows were mentioned in the previous paragraph, as time passes they will become only faceless names as the people within the congregation change. Change is a certainty </w:t>
      </w:r>
      <w:proofErr w:type="gramStart"/>
      <w:r w:rsidR="00FA2757">
        <w:rPr>
          <w:rFonts w:ascii="Times New Roman" w:hAnsi="Times New Roman" w:cs="Times New Roman"/>
          <w:sz w:val="24"/>
          <w:szCs w:val="24"/>
        </w:rPr>
        <w:t>as a result of</w:t>
      </w:r>
      <w:proofErr w:type="gramEnd"/>
      <w:r w:rsidR="00FA2757">
        <w:rPr>
          <w:rFonts w:ascii="Times New Roman" w:hAnsi="Times New Roman" w:cs="Times New Roman"/>
          <w:sz w:val="24"/>
          <w:szCs w:val="24"/>
        </w:rPr>
        <w:t xml:space="preserve"> chaos as the world is unraveling. But verse 8 reminds us, “Jesus Christ is the same yesterday, today, and forever!”</w:t>
      </w:r>
    </w:p>
    <w:p w14:paraId="6BFD96BE" w14:textId="77777777" w:rsidR="00FA2757" w:rsidRDefault="00FA2757" w:rsidP="002A6A4B">
      <w:pPr>
        <w:rPr>
          <w:rFonts w:ascii="Times New Roman" w:hAnsi="Times New Roman" w:cs="Times New Roman"/>
          <w:sz w:val="24"/>
          <w:szCs w:val="24"/>
        </w:rPr>
      </w:pPr>
    </w:p>
    <w:p w14:paraId="08FBAB9A" w14:textId="55BB2290" w:rsidR="00FA2757" w:rsidRDefault="00FA2757" w:rsidP="002A6A4B">
      <w:pPr>
        <w:rPr>
          <w:rFonts w:ascii="Times New Roman" w:hAnsi="Times New Roman" w:cs="Times New Roman"/>
          <w:sz w:val="24"/>
          <w:szCs w:val="24"/>
        </w:rPr>
      </w:pPr>
      <w:r>
        <w:rPr>
          <w:rFonts w:ascii="Times New Roman" w:hAnsi="Times New Roman" w:cs="Times New Roman"/>
          <w:sz w:val="24"/>
          <w:szCs w:val="24"/>
        </w:rPr>
        <w:tab/>
        <w:t>The immutability (unchangeableness) of God is a truth critical to our understanding of the Bible. It demonstrates to us the incredible paradox between God’s nature and man’s nature. Mankind’s nature is corrupted by sin, sin results in destruction. God is forever holy</w:t>
      </w:r>
      <w:r w:rsidR="00CF1C22">
        <w:rPr>
          <w:rFonts w:ascii="Times New Roman" w:hAnsi="Times New Roman" w:cs="Times New Roman"/>
          <w:sz w:val="24"/>
          <w:szCs w:val="24"/>
        </w:rPr>
        <w:t xml:space="preserve">, His law will for humanity unchanging. </w:t>
      </w:r>
      <w:r w:rsidR="00BA675E">
        <w:rPr>
          <w:rFonts w:ascii="Times New Roman" w:hAnsi="Times New Roman" w:cs="Times New Roman"/>
          <w:sz w:val="24"/>
          <w:szCs w:val="24"/>
        </w:rPr>
        <w:t>Thus,</w:t>
      </w:r>
      <w:r w:rsidR="00CF1C22">
        <w:rPr>
          <w:rFonts w:ascii="Times New Roman" w:hAnsi="Times New Roman" w:cs="Times New Roman"/>
          <w:sz w:val="24"/>
          <w:szCs w:val="24"/>
        </w:rPr>
        <w:t xml:space="preserve"> </w:t>
      </w:r>
      <w:r w:rsidR="00BA675E">
        <w:rPr>
          <w:rFonts w:ascii="Times New Roman" w:hAnsi="Times New Roman" w:cs="Times New Roman"/>
          <w:sz w:val="24"/>
          <w:szCs w:val="24"/>
        </w:rPr>
        <w:t xml:space="preserve">there was an </w:t>
      </w:r>
      <w:r w:rsidR="00CF1C22">
        <w:rPr>
          <w:rFonts w:ascii="Times New Roman" w:hAnsi="Times New Roman" w:cs="Times New Roman"/>
          <w:sz w:val="24"/>
          <w:szCs w:val="24"/>
        </w:rPr>
        <w:t xml:space="preserve">incredible action by God to bridge the gap of the paradox, to make possible the impossible for you and me. God was not changed by Jesus on the </w:t>
      </w:r>
      <w:proofErr w:type="gramStart"/>
      <w:r w:rsidR="00CF1C22">
        <w:rPr>
          <w:rFonts w:ascii="Times New Roman" w:hAnsi="Times New Roman" w:cs="Times New Roman"/>
          <w:sz w:val="24"/>
          <w:szCs w:val="24"/>
        </w:rPr>
        <w:t>Cross,</w:t>
      </w:r>
      <w:proofErr w:type="gramEnd"/>
      <w:r w:rsidR="00CF1C22">
        <w:rPr>
          <w:rFonts w:ascii="Times New Roman" w:hAnsi="Times New Roman" w:cs="Times New Roman"/>
          <w:sz w:val="24"/>
          <w:szCs w:val="24"/>
        </w:rPr>
        <w:t xml:space="preserve"> it was not His holiness adjusting to our capabilities. The unchangeable God intervened through grace based on faith in Jesus to transform us.</w:t>
      </w:r>
    </w:p>
    <w:p w14:paraId="11A0EB72" w14:textId="77777777" w:rsidR="00E63562" w:rsidRPr="00E63562" w:rsidRDefault="00E63562" w:rsidP="002A6A4B">
      <w:pPr>
        <w:rPr>
          <w:rFonts w:ascii="Times New Roman" w:hAnsi="Times New Roman" w:cs="Times New Roman"/>
          <w:sz w:val="24"/>
          <w:szCs w:val="24"/>
        </w:rPr>
      </w:pPr>
    </w:p>
    <w:p w14:paraId="3CA58DD7" w14:textId="3546D78F" w:rsidR="002A6A4B" w:rsidRDefault="002A6A4B" w:rsidP="002A6A4B">
      <w:pPr>
        <w:rPr>
          <w:rFonts w:ascii="Times New Roman" w:hAnsi="Times New Roman" w:cs="Times New Roman"/>
          <w:sz w:val="24"/>
          <w:szCs w:val="24"/>
        </w:rPr>
      </w:pPr>
      <w:r>
        <w:rPr>
          <w:rFonts w:ascii="Times New Roman" w:hAnsi="Times New Roman" w:cs="Times New Roman"/>
          <w:b/>
          <w:bCs/>
          <w:sz w:val="24"/>
          <w:szCs w:val="24"/>
        </w:rPr>
        <w:t>9 Don’t be misled by the many strange teachings out there. It’s a good thing for your heart to be strengthened by grace rather than food. Food doesn’t help those who live in this context.</w:t>
      </w:r>
    </w:p>
    <w:p w14:paraId="32DC34ED" w14:textId="77777777" w:rsidR="006272F3" w:rsidRDefault="006272F3" w:rsidP="002A6A4B">
      <w:pPr>
        <w:rPr>
          <w:rFonts w:ascii="Times New Roman" w:hAnsi="Times New Roman" w:cs="Times New Roman"/>
          <w:sz w:val="24"/>
          <w:szCs w:val="24"/>
        </w:rPr>
      </w:pPr>
    </w:p>
    <w:p w14:paraId="74B17EB0" w14:textId="5D78227B" w:rsidR="006272F3" w:rsidRDefault="006272F3" w:rsidP="002A6A4B">
      <w:pPr>
        <w:rPr>
          <w:rFonts w:ascii="Times New Roman" w:hAnsi="Times New Roman" w:cs="Times New Roman"/>
          <w:sz w:val="24"/>
          <w:szCs w:val="24"/>
        </w:rPr>
      </w:pPr>
      <w:r>
        <w:rPr>
          <w:rFonts w:ascii="Times New Roman" w:hAnsi="Times New Roman" w:cs="Times New Roman"/>
          <w:sz w:val="24"/>
          <w:szCs w:val="24"/>
        </w:rPr>
        <w:tab/>
        <w:t>“Strange teachings” are referring to those teachings that are foreign to the Gospel of Jesus and salvation available based on a person’s faith in them. Taylor gives this definition for “strange teachings,” “Any doctrine which weakens His hold on their hearts, or His authority over their minds, is untruth.”</w:t>
      </w:r>
      <w:r>
        <w:rPr>
          <w:rStyle w:val="FootnoteReference"/>
          <w:rFonts w:ascii="Times New Roman" w:hAnsi="Times New Roman" w:cs="Times New Roman"/>
          <w:sz w:val="24"/>
          <w:szCs w:val="24"/>
        </w:rPr>
        <w:footnoteReference w:id="157"/>
      </w:r>
      <w:r>
        <w:rPr>
          <w:rFonts w:ascii="Times New Roman" w:hAnsi="Times New Roman" w:cs="Times New Roman"/>
          <w:sz w:val="24"/>
          <w:szCs w:val="24"/>
        </w:rPr>
        <w:t xml:space="preserve"> In the case of the Hebrew Christians, the Levitical sacrifices and even the dietary restrictions are “strange teachings” for those who profess faith in Jesus. The writer of Hebrews is calling a spade a spade, writing to the audience that their ritualistic practices were not means of perfecting faith in Jesus but distractions from Him. “Remember, the old covenant is abolished; the new alone is in force.”</w:t>
      </w:r>
      <w:r>
        <w:rPr>
          <w:rStyle w:val="FootnoteReference"/>
          <w:rFonts w:ascii="Times New Roman" w:hAnsi="Times New Roman" w:cs="Times New Roman"/>
          <w:sz w:val="24"/>
          <w:szCs w:val="24"/>
        </w:rPr>
        <w:footnoteReference w:id="158"/>
      </w:r>
    </w:p>
    <w:p w14:paraId="65D860D7" w14:textId="77777777" w:rsidR="006272F3" w:rsidRDefault="006272F3" w:rsidP="002A6A4B">
      <w:pPr>
        <w:rPr>
          <w:rFonts w:ascii="Times New Roman" w:hAnsi="Times New Roman" w:cs="Times New Roman"/>
          <w:sz w:val="24"/>
          <w:szCs w:val="24"/>
        </w:rPr>
      </w:pPr>
    </w:p>
    <w:p w14:paraId="43678467" w14:textId="1B6EB133" w:rsidR="00934804" w:rsidRDefault="006272F3" w:rsidP="00934804">
      <w:pPr>
        <w:rPr>
          <w:rFonts w:ascii="Times New Roman" w:hAnsi="Times New Roman" w:cs="Times New Roman"/>
          <w:sz w:val="24"/>
          <w:szCs w:val="24"/>
        </w:rPr>
      </w:pPr>
      <w:r>
        <w:rPr>
          <w:rFonts w:ascii="Times New Roman" w:hAnsi="Times New Roman" w:cs="Times New Roman"/>
          <w:sz w:val="24"/>
          <w:szCs w:val="24"/>
        </w:rPr>
        <w:tab/>
      </w:r>
      <w:r w:rsidR="00934804">
        <w:rPr>
          <w:rFonts w:ascii="Times New Roman" w:hAnsi="Times New Roman" w:cs="Times New Roman"/>
          <w:sz w:val="24"/>
          <w:szCs w:val="24"/>
        </w:rPr>
        <w:t>As the early Church continued to grow, the Jews began causing problems for the new Gentile converts. They were trying to enforce the Levitical codes on the Gentiles, the whole incident forced the apostles to gather for a council in Jerusalem. Out of that gathering, the apostles formed this statement in a letter, “The Holy Spirit has led us to the decision that no burden should be placed on you other than these essentials: refuse food offered to idols, blood, the meat from strangled animals, and sexual immorality.”</w:t>
      </w:r>
      <w:r w:rsidR="00934804">
        <w:rPr>
          <w:rStyle w:val="FootnoteReference"/>
          <w:rFonts w:ascii="Times New Roman" w:hAnsi="Times New Roman" w:cs="Times New Roman"/>
          <w:sz w:val="24"/>
          <w:szCs w:val="24"/>
        </w:rPr>
        <w:footnoteReference w:id="159"/>
      </w:r>
      <w:r w:rsidR="00934804">
        <w:rPr>
          <w:rFonts w:ascii="Times New Roman" w:hAnsi="Times New Roman" w:cs="Times New Roman"/>
          <w:sz w:val="24"/>
          <w:szCs w:val="24"/>
        </w:rPr>
        <w:t xml:space="preserve"> Out of all the Levitical laws and restrictions, the apostles settled on these for the new Gentile converts. This underscores their belief that the new covenant based on faith in Jesus was superior to the old covenant.</w:t>
      </w:r>
    </w:p>
    <w:p w14:paraId="48700507" w14:textId="77777777" w:rsidR="00934804" w:rsidRDefault="00934804" w:rsidP="00934804">
      <w:pPr>
        <w:rPr>
          <w:rFonts w:ascii="Times New Roman" w:hAnsi="Times New Roman" w:cs="Times New Roman"/>
          <w:sz w:val="24"/>
          <w:szCs w:val="24"/>
        </w:rPr>
      </w:pPr>
    </w:p>
    <w:p w14:paraId="4BF9FE5E" w14:textId="59167793" w:rsidR="00934804" w:rsidRPr="00934804" w:rsidRDefault="00934804" w:rsidP="00934804">
      <w:pPr>
        <w:rPr>
          <w:rFonts w:ascii="Times New Roman" w:hAnsi="Times New Roman" w:cs="Times New Roman"/>
          <w:sz w:val="24"/>
          <w:szCs w:val="24"/>
        </w:rPr>
      </w:pPr>
      <w:r>
        <w:rPr>
          <w:rFonts w:ascii="Times New Roman" w:hAnsi="Times New Roman" w:cs="Times New Roman"/>
          <w:sz w:val="24"/>
          <w:szCs w:val="24"/>
        </w:rPr>
        <w:tab/>
        <w:t xml:space="preserve">Jesus is the one who saves us. Faith in Him is the only way to be saved. There are no substitutes or additives. Any religious movement that seeks to declare anything </w:t>
      </w:r>
      <w:r w:rsidR="00217FB6">
        <w:rPr>
          <w:rFonts w:ascii="Times New Roman" w:hAnsi="Times New Roman" w:cs="Times New Roman"/>
          <w:sz w:val="24"/>
          <w:szCs w:val="24"/>
        </w:rPr>
        <w:t>as</w:t>
      </w:r>
      <w:r>
        <w:rPr>
          <w:rFonts w:ascii="Times New Roman" w:hAnsi="Times New Roman" w:cs="Times New Roman"/>
          <w:sz w:val="24"/>
          <w:szCs w:val="24"/>
        </w:rPr>
        <w:t xml:space="preserve"> necessary for salvation through Jesus is dangerous to the cause of Christ. </w:t>
      </w:r>
      <w:r w:rsidR="00217FB6">
        <w:rPr>
          <w:rFonts w:ascii="Times New Roman" w:hAnsi="Times New Roman" w:cs="Times New Roman"/>
          <w:sz w:val="24"/>
          <w:szCs w:val="24"/>
        </w:rPr>
        <w:t xml:space="preserve">A relationship with Jesus gives us the indwelling presence of the Holy Spirit, this along with careful study of the Bible safeguards our hearts from falling prey to “strange teachings”. Groups that promote “strange teachings” fill their ranks with Christians who are on the fringe and lack an understanding of sound doctrine. Purkiser writes, “They prey on unstable and ungrounded church members whose faith is more traditional than personal and biblical. It is difficult to find a member of any of the deviant </w:t>
      </w:r>
      <w:r w:rsidR="00217FB6">
        <w:rPr>
          <w:rFonts w:ascii="Times New Roman" w:hAnsi="Times New Roman" w:cs="Times New Roman"/>
          <w:sz w:val="24"/>
          <w:szCs w:val="24"/>
        </w:rPr>
        <w:lastRenderedPageBreak/>
        <w:t>religious moments in Christendom who was not first affiliated with or at least brought up in some branch or historic Christianity.”</w:t>
      </w:r>
      <w:r w:rsidR="00217FB6">
        <w:rPr>
          <w:rStyle w:val="FootnoteReference"/>
          <w:rFonts w:ascii="Times New Roman" w:hAnsi="Times New Roman" w:cs="Times New Roman"/>
          <w:sz w:val="24"/>
          <w:szCs w:val="24"/>
        </w:rPr>
        <w:footnoteReference w:id="160"/>
      </w:r>
    </w:p>
    <w:p w14:paraId="79C8DE6E" w14:textId="77777777" w:rsidR="006272F3" w:rsidRPr="006272F3" w:rsidRDefault="006272F3" w:rsidP="002A6A4B">
      <w:pPr>
        <w:rPr>
          <w:rFonts w:ascii="Times New Roman" w:hAnsi="Times New Roman" w:cs="Times New Roman"/>
          <w:sz w:val="24"/>
          <w:szCs w:val="24"/>
        </w:rPr>
      </w:pPr>
    </w:p>
    <w:p w14:paraId="13977E31" w14:textId="50E5C710" w:rsidR="002A6A4B" w:rsidRDefault="002A6A4B" w:rsidP="002A6A4B">
      <w:pPr>
        <w:rPr>
          <w:rFonts w:ascii="Times New Roman" w:hAnsi="Times New Roman" w:cs="Times New Roman"/>
          <w:b/>
          <w:bCs/>
          <w:sz w:val="24"/>
          <w:szCs w:val="24"/>
        </w:rPr>
      </w:pPr>
      <w:r>
        <w:rPr>
          <w:rFonts w:ascii="Times New Roman" w:hAnsi="Times New Roman" w:cs="Times New Roman"/>
          <w:b/>
          <w:bCs/>
          <w:sz w:val="24"/>
          <w:szCs w:val="24"/>
        </w:rPr>
        <w:t>10 We have an altar, and those who serve as priests in the meeting tent don’t have the right to eat from it.</w:t>
      </w:r>
    </w:p>
    <w:p w14:paraId="574678D8" w14:textId="5DFDD71E" w:rsidR="002A6A4B" w:rsidRDefault="002A6A4B" w:rsidP="002A6A4B">
      <w:pPr>
        <w:rPr>
          <w:rFonts w:ascii="Times New Roman" w:hAnsi="Times New Roman" w:cs="Times New Roman"/>
          <w:b/>
          <w:bCs/>
          <w:sz w:val="24"/>
          <w:szCs w:val="24"/>
        </w:rPr>
      </w:pPr>
      <w:r>
        <w:rPr>
          <w:rFonts w:ascii="Times New Roman" w:hAnsi="Times New Roman" w:cs="Times New Roman"/>
          <w:b/>
          <w:bCs/>
          <w:sz w:val="24"/>
          <w:szCs w:val="24"/>
        </w:rPr>
        <w:t>11 The blood of the animals is carried into the holy holies by the high priest as an offering for sin, and their bodies burned outside the camp.</w:t>
      </w:r>
    </w:p>
    <w:p w14:paraId="24B39B9D" w14:textId="0433C139" w:rsidR="002A6A4B" w:rsidRDefault="002A6A4B" w:rsidP="002A6A4B">
      <w:pPr>
        <w:rPr>
          <w:rFonts w:ascii="Times New Roman" w:hAnsi="Times New Roman" w:cs="Times New Roman"/>
          <w:b/>
          <w:bCs/>
          <w:sz w:val="24"/>
          <w:szCs w:val="24"/>
        </w:rPr>
      </w:pPr>
      <w:r>
        <w:rPr>
          <w:rFonts w:ascii="Times New Roman" w:hAnsi="Times New Roman" w:cs="Times New Roman"/>
          <w:b/>
          <w:bCs/>
          <w:sz w:val="24"/>
          <w:szCs w:val="24"/>
        </w:rPr>
        <w:t>12 And so Jesus also suffered outside the city gate to make the people holy with his own blood.</w:t>
      </w:r>
    </w:p>
    <w:p w14:paraId="1C3B536F" w14:textId="7D4EE533" w:rsidR="002A6A4B" w:rsidRDefault="002A6A4B" w:rsidP="002A6A4B">
      <w:pPr>
        <w:rPr>
          <w:rFonts w:ascii="Times New Roman" w:hAnsi="Times New Roman" w:cs="Times New Roman"/>
          <w:sz w:val="24"/>
          <w:szCs w:val="24"/>
        </w:rPr>
      </w:pPr>
      <w:r>
        <w:rPr>
          <w:rFonts w:ascii="Times New Roman" w:hAnsi="Times New Roman" w:cs="Times New Roman"/>
          <w:b/>
          <w:bCs/>
          <w:sz w:val="24"/>
          <w:szCs w:val="24"/>
        </w:rPr>
        <w:t>13 So now, let’s go to him outside the camp, bearing his shame.</w:t>
      </w:r>
    </w:p>
    <w:p w14:paraId="12485BA3" w14:textId="77777777" w:rsidR="00217FB6" w:rsidRDefault="00217FB6" w:rsidP="002A6A4B">
      <w:pPr>
        <w:rPr>
          <w:rFonts w:ascii="Times New Roman" w:hAnsi="Times New Roman" w:cs="Times New Roman"/>
          <w:sz w:val="24"/>
          <w:szCs w:val="24"/>
        </w:rPr>
      </w:pPr>
    </w:p>
    <w:p w14:paraId="23C47D99" w14:textId="32D159FF" w:rsidR="00217FB6" w:rsidRDefault="00217FB6" w:rsidP="002A6A4B">
      <w:pPr>
        <w:rPr>
          <w:rFonts w:ascii="Times New Roman" w:hAnsi="Times New Roman" w:cs="Times New Roman"/>
          <w:sz w:val="24"/>
          <w:szCs w:val="24"/>
        </w:rPr>
      </w:pPr>
      <w:r>
        <w:rPr>
          <w:rFonts w:ascii="Times New Roman" w:hAnsi="Times New Roman" w:cs="Times New Roman"/>
          <w:sz w:val="24"/>
          <w:szCs w:val="24"/>
        </w:rPr>
        <w:tab/>
        <w:t xml:space="preserve">The blood of the animal sacrifices </w:t>
      </w:r>
      <w:r w:rsidR="00FA449E">
        <w:rPr>
          <w:rFonts w:ascii="Times New Roman" w:hAnsi="Times New Roman" w:cs="Times New Roman"/>
          <w:sz w:val="24"/>
          <w:szCs w:val="24"/>
        </w:rPr>
        <w:t>was</w:t>
      </w:r>
      <w:r>
        <w:rPr>
          <w:rFonts w:ascii="Times New Roman" w:hAnsi="Times New Roman" w:cs="Times New Roman"/>
          <w:sz w:val="24"/>
          <w:szCs w:val="24"/>
        </w:rPr>
        <w:t xml:space="preserve"> sprinkled on the altar in the Holy of </w:t>
      </w:r>
      <w:proofErr w:type="gramStart"/>
      <w:r>
        <w:rPr>
          <w:rFonts w:ascii="Times New Roman" w:hAnsi="Times New Roman" w:cs="Times New Roman"/>
          <w:sz w:val="24"/>
          <w:szCs w:val="24"/>
        </w:rPr>
        <w:t>holies</w:t>
      </w:r>
      <w:proofErr w:type="gramEnd"/>
      <w:r>
        <w:rPr>
          <w:rFonts w:ascii="Times New Roman" w:hAnsi="Times New Roman" w:cs="Times New Roman"/>
          <w:sz w:val="24"/>
          <w:szCs w:val="24"/>
        </w:rPr>
        <w:t xml:space="preserve"> in the Temple, but their bodies were taken outside the camp to be burned to ashes. Leviticus 16:27says, “The bull and the goat for the purification offerings, whose blood was brought in to make reconciliation in the inner holy area, will be taken outside the camp. Their hides, flesh, and dung will be burned with fire</w:t>
      </w:r>
      <w:r w:rsidR="00FA449E">
        <w:rPr>
          <w:rFonts w:ascii="Times New Roman" w:hAnsi="Times New Roman" w:cs="Times New Roman"/>
          <w:sz w:val="24"/>
          <w:szCs w:val="24"/>
        </w:rPr>
        <w:t xml:space="preserve">.” Jesus conducted much of His earthly ministry in the Temple and synagogues. But when it came time for His sacrifice on the Cross, Jesus was not </w:t>
      </w:r>
      <w:proofErr w:type="gramStart"/>
      <w:r w:rsidR="00FA449E">
        <w:rPr>
          <w:rFonts w:ascii="Times New Roman" w:hAnsi="Times New Roman" w:cs="Times New Roman"/>
          <w:sz w:val="24"/>
          <w:szCs w:val="24"/>
        </w:rPr>
        <w:t>lifted up</w:t>
      </w:r>
      <w:proofErr w:type="gramEnd"/>
      <w:r w:rsidR="00FA449E">
        <w:rPr>
          <w:rFonts w:ascii="Times New Roman" w:hAnsi="Times New Roman" w:cs="Times New Roman"/>
          <w:sz w:val="24"/>
          <w:szCs w:val="24"/>
        </w:rPr>
        <w:t xml:space="preserve"> in the Temple courts. He was brought outside Jerusalem to a hill called Golgotha to be nailed to the Cross. </w:t>
      </w:r>
    </w:p>
    <w:p w14:paraId="46774C43" w14:textId="77777777" w:rsidR="00FA449E" w:rsidRDefault="00FA449E" w:rsidP="002A6A4B">
      <w:pPr>
        <w:rPr>
          <w:rFonts w:ascii="Times New Roman" w:hAnsi="Times New Roman" w:cs="Times New Roman"/>
          <w:sz w:val="24"/>
          <w:szCs w:val="24"/>
        </w:rPr>
      </w:pPr>
    </w:p>
    <w:p w14:paraId="75D1D60C" w14:textId="7B0CA804" w:rsidR="00FA449E" w:rsidRDefault="00FA449E" w:rsidP="002A6A4B">
      <w:pPr>
        <w:rPr>
          <w:rFonts w:ascii="Times New Roman" w:hAnsi="Times New Roman" w:cs="Times New Roman"/>
          <w:sz w:val="24"/>
          <w:szCs w:val="24"/>
        </w:rPr>
      </w:pPr>
      <w:r>
        <w:rPr>
          <w:rFonts w:ascii="Times New Roman" w:hAnsi="Times New Roman" w:cs="Times New Roman"/>
          <w:sz w:val="24"/>
          <w:szCs w:val="24"/>
        </w:rPr>
        <w:tab/>
        <w:t>This illustrates that the will of God for our salvation is no longer tied to the Temple, but to Jesus and His atonement on the Cross. The writer of Hebrews is again presenting a harsh truth the rest of the letter has hinted at, but now they are plainly stating the truth. “Only those who went outside the camp—leaving the Levitical rituals and traditions behind—would benefit from Christ’s atonement, not those who wished to remain “inside,” clinging to the OT sacrificial system.”</w:t>
      </w:r>
      <w:r>
        <w:rPr>
          <w:rStyle w:val="FootnoteReference"/>
          <w:rFonts w:ascii="Times New Roman" w:hAnsi="Times New Roman" w:cs="Times New Roman"/>
          <w:sz w:val="24"/>
          <w:szCs w:val="24"/>
        </w:rPr>
        <w:footnoteReference w:id="161"/>
      </w:r>
    </w:p>
    <w:p w14:paraId="4499BBAB" w14:textId="77777777" w:rsidR="00FA449E" w:rsidRDefault="00FA449E" w:rsidP="002A6A4B">
      <w:pPr>
        <w:rPr>
          <w:rFonts w:ascii="Times New Roman" w:hAnsi="Times New Roman" w:cs="Times New Roman"/>
          <w:sz w:val="24"/>
          <w:szCs w:val="24"/>
        </w:rPr>
      </w:pPr>
    </w:p>
    <w:p w14:paraId="0EDEB74D" w14:textId="240A8323" w:rsidR="00FA449E" w:rsidRDefault="00FA449E" w:rsidP="002A6A4B">
      <w:pPr>
        <w:rPr>
          <w:rFonts w:ascii="Times New Roman" w:hAnsi="Times New Roman" w:cs="Times New Roman"/>
          <w:sz w:val="24"/>
          <w:szCs w:val="24"/>
        </w:rPr>
      </w:pPr>
      <w:r>
        <w:rPr>
          <w:rFonts w:ascii="Times New Roman" w:hAnsi="Times New Roman" w:cs="Times New Roman"/>
          <w:sz w:val="24"/>
          <w:szCs w:val="24"/>
        </w:rPr>
        <w:tab/>
        <w:t xml:space="preserve">While we do not cling to the Old Testament system in our modern setting, these verses do illustrate to us the true meaning of holiness. Holiness is not adherence to religious rituals or </w:t>
      </w:r>
      <w:proofErr w:type="gramStart"/>
      <w:r>
        <w:rPr>
          <w:rFonts w:ascii="Times New Roman" w:hAnsi="Times New Roman" w:cs="Times New Roman"/>
          <w:sz w:val="24"/>
          <w:szCs w:val="24"/>
        </w:rPr>
        <w:t>restrictions,</w:t>
      </w:r>
      <w:proofErr w:type="gramEnd"/>
      <w:r>
        <w:rPr>
          <w:rFonts w:ascii="Times New Roman" w:hAnsi="Times New Roman" w:cs="Times New Roman"/>
          <w:sz w:val="24"/>
          <w:szCs w:val="24"/>
        </w:rPr>
        <w:t xml:space="preserve"> these have become nothing more than other tools of man like philosophy and government. Taylor writes, “The source of holiness is the Cross. To it we must go.”</w:t>
      </w:r>
      <w:r>
        <w:rPr>
          <w:rStyle w:val="FootnoteReference"/>
          <w:rFonts w:ascii="Times New Roman" w:hAnsi="Times New Roman" w:cs="Times New Roman"/>
          <w:sz w:val="24"/>
          <w:szCs w:val="24"/>
        </w:rPr>
        <w:footnoteReference w:id="162"/>
      </w:r>
    </w:p>
    <w:p w14:paraId="2C1C149A" w14:textId="77777777" w:rsidR="00217FB6" w:rsidRPr="00217FB6" w:rsidRDefault="00217FB6" w:rsidP="002A6A4B">
      <w:pPr>
        <w:rPr>
          <w:rFonts w:ascii="Times New Roman" w:hAnsi="Times New Roman" w:cs="Times New Roman"/>
          <w:sz w:val="24"/>
          <w:szCs w:val="24"/>
        </w:rPr>
      </w:pPr>
    </w:p>
    <w:p w14:paraId="7FD22F5E" w14:textId="188047E6" w:rsidR="002A6A4B" w:rsidRDefault="002A6A4B" w:rsidP="002A6A4B">
      <w:pPr>
        <w:rPr>
          <w:rFonts w:ascii="Times New Roman" w:hAnsi="Times New Roman" w:cs="Times New Roman"/>
          <w:b/>
          <w:bCs/>
          <w:sz w:val="24"/>
          <w:szCs w:val="24"/>
        </w:rPr>
      </w:pPr>
      <w:r>
        <w:rPr>
          <w:rFonts w:ascii="Times New Roman" w:hAnsi="Times New Roman" w:cs="Times New Roman"/>
          <w:b/>
          <w:bCs/>
          <w:sz w:val="24"/>
          <w:szCs w:val="24"/>
        </w:rPr>
        <w:t xml:space="preserve">14 We don’t have a permanent city here, but rather we are looking for </w:t>
      </w:r>
      <w:proofErr w:type="gramStart"/>
      <w:r>
        <w:rPr>
          <w:rFonts w:ascii="Times New Roman" w:hAnsi="Times New Roman" w:cs="Times New Roman"/>
          <w:b/>
          <w:bCs/>
          <w:sz w:val="24"/>
          <w:szCs w:val="24"/>
        </w:rPr>
        <w:t>the</w:t>
      </w:r>
      <w:proofErr w:type="gramEnd"/>
      <w:r>
        <w:rPr>
          <w:rFonts w:ascii="Times New Roman" w:hAnsi="Times New Roman" w:cs="Times New Roman"/>
          <w:b/>
          <w:bCs/>
          <w:sz w:val="24"/>
          <w:szCs w:val="24"/>
        </w:rPr>
        <w:t xml:space="preserve"> city that is still to come.</w:t>
      </w:r>
    </w:p>
    <w:p w14:paraId="66A9B795" w14:textId="01EC77BC" w:rsidR="002A6A4B" w:rsidRDefault="002A6A4B" w:rsidP="002A6A4B">
      <w:pPr>
        <w:rPr>
          <w:rFonts w:ascii="Times New Roman" w:hAnsi="Times New Roman" w:cs="Times New Roman"/>
          <w:b/>
          <w:bCs/>
          <w:sz w:val="24"/>
          <w:szCs w:val="24"/>
        </w:rPr>
      </w:pPr>
      <w:r>
        <w:rPr>
          <w:rFonts w:ascii="Times New Roman" w:hAnsi="Times New Roman" w:cs="Times New Roman"/>
          <w:b/>
          <w:bCs/>
          <w:sz w:val="24"/>
          <w:szCs w:val="24"/>
        </w:rPr>
        <w:t>15 So let’s continually offer up a sacrifice of praise through him, which is the fruit from our lips that confess his name.</w:t>
      </w:r>
    </w:p>
    <w:p w14:paraId="68D0190B" w14:textId="45C8AC2F" w:rsidR="002A6A4B" w:rsidRDefault="002A6A4B" w:rsidP="002A6A4B">
      <w:pPr>
        <w:rPr>
          <w:rFonts w:ascii="Times New Roman" w:hAnsi="Times New Roman" w:cs="Times New Roman"/>
          <w:b/>
          <w:bCs/>
          <w:sz w:val="24"/>
          <w:szCs w:val="24"/>
        </w:rPr>
      </w:pPr>
      <w:r>
        <w:rPr>
          <w:rFonts w:ascii="Times New Roman" w:hAnsi="Times New Roman" w:cs="Times New Roman"/>
          <w:b/>
          <w:bCs/>
          <w:sz w:val="24"/>
          <w:szCs w:val="24"/>
        </w:rPr>
        <w:t>16 Don’t forget to do good and to share what you have because God is pleased with these kinds of sacrifices.</w:t>
      </w:r>
    </w:p>
    <w:p w14:paraId="29AA6FBE" w14:textId="77777777" w:rsidR="002A6A4B" w:rsidRDefault="002A6A4B" w:rsidP="002A6A4B">
      <w:pPr>
        <w:rPr>
          <w:rFonts w:ascii="Times New Roman" w:hAnsi="Times New Roman" w:cs="Times New Roman"/>
          <w:sz w:val="24"/>
          <w:szCs w:val="24"/>
        </w:rPr>
      </w:pPr>
    </w:p>
    <w:p w14:paraId="7E734083" w14:textId="3F851EA2" w:rsidR="00B51646" w:rsidRDefault="00B51646" w:rsidP="002A6A4B">
      <w:pPr>
        <w:rPr>
          <w:rFonts w:ascii="Times New Roman" w:hAnsi="Times New Roman" w:cs="Times New Roman"/>
          <w:sz w:val="24"/>
          <w:szCs w:val="24"/>
        </w:rPr>
      </w:pPr>
      <w:r>
        <w:rPr>
          <w:rFonts w:ascii="Times New Roman" w:hAnsi="Times New Roman" w:cs="Times New Roman"/>
          <w:sz w:val="24"/>
          <w:szCs w:val="24"/>
        </w:rPr>
        <w:tab/>
        <w:t xml:space="preserve">The holy city for the Hebrew Christians was no longer Jerusalem, though it is a place of great historical importance. They were awaiting the arrival of the New Jerusalem, which would descend upon the arrival of Jesus at His Second Coming. Rather than having need to journey to the earthly Jerusalem to worship in a Temple by offering praise and worship to God through </w:t>
      </w:r>
      <w:r>
        <w:rPr>
          <w:rFonts w:ascii="Times New Roman" w:hAnsi="Times New Roman" w:cs="Times New Roman"/>
          <w:sz w:val="24"/>
          <w:szCs w:val="24"/>
        </w:rPr>
        <w:lastRenderedPageBreak/>
        <w:t>animal sacrifice, the Hebrews were free to praise and worship God where they were planted. Only now their praise and worship were not presented through animal sacrifices, but with their mouths based on God’s grace which had transformed their hearts and was renewing their minds.</w:t>
      </w:r>
    </w:p>
    <w:p w14:paraId="7FCFCB58" w14:textId="77777777" w:rsidR="00B51646" w:rsidRDefault="00B51646" w:rsidP="002A6A4B">
      <w:pPr>
        <w:rPr>
          <w:rFonts w:ascii="Times New Roman" w:hAnsi="Times New Roman" w:cs="Times New Roman"/>
          <w:sz w:val="24"/>
          <w:szCs w:val="24"/>
        </w:rPr>
      </w:pPr>
    </w:p>
    <w:p w14:paraId="0EEFFA68" w14:textId="53E723A1" w:rsidR="00B51646" w:rsidRDefault="00B51646" w:rsidP="002A6A4B">
      <w:pPr>
        <w:rPr>
          <w:rFonts w:ascii="Times New Roman" w:hAnsi="Times New Roman" w:cs="Times New Roman"/>
          <w:sz w:val="24"/>
          <w:szCs w:val="24"/>
        </w:rPr>
      </w:pPr>
      <w:r>
        <w:rPr>
          <w:rFonts w:ascii="Times New Roman" w:hAnsi="Times New Roman" w:cs="Times New Roman"/>
          <w:sz w:val="24"/>
          <w:szCs w:val="24"/>
        </w:rPr>
        <w:tab/>
        <w:t>Verse 16 adds, “Don’t forget to do good and to share what you have because God is pleased with these kinds of sacrifices.” These acts of kindness are not done to earn salvation, but to demonstrate God’s work in their lives. James 1:27 says, “True devotion, the kind that is pure and faultless before God the Father, is this: to care for the orphans and widows in their difficulties and to keep the world from contaminating us.” 1 John 3:8 says, “Little children, let’s not love with words or speech but with action and truth.”</w:t>
      </w:r>
      <w:r w:rsidR="00EA4410">
        <w:rPr>
          <w:rFonts w:ascii="Times New Roman" w:hAnsi="Times New Roman" w:cs="Times New Roman"/>
          <w:sz w:val="24"/>
          <w:szCs w:val="24"/>
        </w:rPr>
        <w:t xml:space="preserve"> All these verses are hinting at the same thing for the Hebrew Christians as well as us, which is the greatest praise offerings we can give God is loving Him by living in submission to Him and loving our neighbor. Adam Clarke warns, “… they are the proofs that a man belongs to Christ; and he who does not bear these fruits gives full evidence, whatever his creed may be, that he is no Christian.”</w:t>
      </w:r>
      <w:r w:rsidR="00EA4410">
        <w:rPr>
          <w:rStyle w:val="FootnoteReference"/>
          <w:rFonts w:ascii="Times New Roman" w:hAnsi="Times New Roman" w:cs="Times New Roman"/>
          <w:sz w:val="24"/>
          <w:szCs w:val="24"/>
        </w:rPr>
        <w:footnoteReference w:id="163"/>
      </w:r>
    </w:p>
    <w:p w14:paraId="6A503598" w14:textId="77777777" w:rsidR="00B51646" w:rsidRDefault="00B51646" w:rsidP="002A6A4B">
      <w:pPr>
        <w:rPr>
          <w:rFonts w:ascii="Times New Roman" w:hAnsi="Times New Roman" w:cs="Times New Roman"/>
          <w:sz w:val="24"/>
          <w:szCs w:val="24"/>
        </w:rPr>
      </w:pPr>
    </w:p>
    <w:p w14:paraId="009E95F9" w14:textId="77777777" w:rsidR="00B51646" w:rsidRPr="00B51646" w:rsidRDefault="00B51646" w:rsidP="002A6A4B">
      <w:pPr>
        <w:rPr>
          <w:rFonts w:ascii="Times New Roman" w:hAnsi="Times New Roman" w:cs="Times New Roman"/>
          <w:sz w:val="24"/>
          <w:szCs w:val="24"/>
        </w:rPr>
      </w:pPr>
    </w:p>
    <w:p w14:paraId="348D96B6" w14:textId="58506E5F" w:rsidR="002A6A4B" w:rsidRPr="00B81D23" w:rsidRDefault="002A6A4B" w:rsidP="002A6A4B">
      <w:pPr>
        <w:rPr>
          <w:rFonts w:ascii="Times New Roman" w:hAnsi="Times New Roman" w:cs="Times New Roman"/>
          <w:b/>
          <w:bCs/>
          <w:i/>
          <w:iCs/>
          <w:sz w:val="32"/>
          <w:szCs w:val="32"/>
        </w:rPr>
      </w:pPr>
      <w:r>
        <w:rPr>
          <w:rFonts w:ascii="Times New Roman" w:hAnsi="Times New Roman" w:cs="Times New Roman"/>
          <w:b/>
          <w:bCs/>
          <w:i/>
          <w:iCs/>
          <w:sz w:val="32"/>
          <w:szCs w:val="32"/>
        </w:rPr>
        <w:t>Closing greeting and blessing</w:t>
      </w:r>
    </w:p>
    <w:p w14:paraId="36DB9617" w14:textId="77777777" w:rsidR="002A6A4B" w:rsidRDefault="002A6A4B" w:rsidP="002A6A4B">
      <w:pPr>
        <w:rPr>
          <w:rFonts w:ascii="Times New Roman" w:hAnsi="Times New Roman" w:cs="Times New Roman"/>
          <w:sz w:val="24"/>
          <w:szCs w:val="24"/>
        </w:rPr>
      </w:pPr>
    </w:p>
    <w:p w14:paraId="4682C827" w14:textId="5553F6B6" w:rsidR="00A616BF" w:rsidRDefault="00A616BF" w:rsidP="002A6A4B">
      <w:pPr>
        <w:rPr>
          <w:rFonts w:ascii="Times New Roman" w:hAnsi="Times New Roman" w:cs="Times New Roman"/>
          <w:sz w:val="24"/>
          <w:szCs w:val="24"/>
        </w:rPr>
      </w:pPr>
      <w:r>
        <w:rPr>
          <w:rFonts w:ascii="Times New Roman" w:hAnsi="Times New Roman" w:cs="Times New Roman"/>
          <w:sz w:val="24"/>
          <w:szCs w:val="24"/>
        </w:rPr>
        <w:tab/>
        <w:t>These closing remarks seem to have a style that is typical to the writings of the Apostle Paul, even making mention of Timothy. While this study has remained unbiased in respect to naming anyone the writer, I believe this does give us a clue that the author is someone in Paul’s circle of friends, if not the Apostle himself. Of course, none of that adds or takes away from the thoughts presented in the letter of Hebrews.</w:t>
      </w:r>
    </w:p>
    <w:p w14:paraId="5C74EF8C" w14:textId="77777777" w:rsidR="00A616BF" w:rsidRPr="00B81D23" w:rsidRDefault="00A616BF" w:rsidP="002A6A4B">
      <w:pPr>
        <w:rPr>
          <w:rFonts w:ascii="Times New Roman" w:hAnsi="Times New Roman" w:cs="Times New Roman"/>
          <w:sz w:val="24"/>
          <w:szCs w:val="24"/>
        </w:rPr>
      </w:pPr>
    </w:p>
    <w:p w14:paraId="76324BB0" w14:textId="49F095B2" w:rsidR="002A6A4B" w:rsidRDefault="002A6A4B" w:rsidP="002A6A4B">
      <w:pPr>
        <w:rPr>
          <w:rFonts w:ascii="Times New Roman" w:hAnsi="Times New Roman" w:cs="Times New Roman"/>
          <w:sz w:val="24"/>
          <w:szCs w:val="24"/>
        </w:rPr>
      </w:pPr>
      <w:r>
        <w:rPr>
          <w:rFonts w:ascii="Times New Roman" w:hAnsi="Times New Roman" w:cs="Times New Roman"/>
          <w:b/>
          <w:bCs/>
          <w:sz w:val="24"/>
          <w:szCs w:val="24"/>
        </w:rPr>
        <w:t>17 Rely on your leaders and defer to them, because they watch over your whole being as people who are going to be held responsible for you. They need to be able to do this with pleasure and not with complaints about you, because that wouldn’t help you.</w:t>
      </w:r>
    </w:p>
    <w:p w14:paraId="72A114E8" w14:textId="77777777" w:rsidR="00A616BF" w:rsidRDefault="00A616BF" w:rsidP="002A6A4B">
      <w:pPr>
        <w:rPr>
          <w:rFonts w:ascii="Times New Roman" w:hAnsi="Times New Roman" w:cs="Times New Roman"/>
          <w:sz w:val="24"/>
          <w:szCs w:val="24"/>
        </w:rPr>
      </w:pPr>
    </w:p>
    <w:p w14:paraId="68EE4450" w14:textId="236EF546" w:rsidR="00A616BF" w:rsidRDefault="00A616BF" w:rsidP="002A6A4B">
      <w:pPr>
        <w:rPr>
          <w:rFonts w:ascii="Times New Roman" w:hAnsi="Times New Roman" w:cs="Times New Roman"/>
          <w:sz w:val="24"/>
          <w:szCs w:val="24"/>
        </w:rPr>
      </w:pPr>
      <w:r>
        <w:rPr>
          <w:rFonts w:ascii="Times New Roman" w:hAnsi="Times New Roman" w:cs="Times New Roman"/>
          <w:sz w:val="24"/>
          <w:szCs w:val="24"/>
        </w:rPr>
        <w:tab/>
        <w:t xml:space="preserve">The writer appeals to the readers to “rely on your leaders and defer to them.” For most people, attending church and participating in the activities such as Bible study, prayer meetings, Sunday School and worship services are optional events. They know those are good things that are choice to help them grow closer to God. However, pastors and other church leaders participate not out of that same sense, they join out of calling. </w:t>
      </w:r>
      <w:r w:rsidR="009B7DFB">
        <w:rPr>
          <w:rFonts w:ascii="Times New Roman" w:hAnsi="Times New Roman" w:cs="Times New Roman"/>
          <w:sz w:val="24"/>
          <w:szCs w:val="24"/>
        </w:rPr>
        <w:t>Taylor writes, “They did not ask for the job of shepherding our souls</w:t>
      </w:r>
      <w:proofErr w:type="gramStart"/>
      <w:r w:rsidR="009B7DFB">
        <w:rPr>
          <w:rFonts w:ascii="Times New Roman" w:hAnsi="Times New Roman" w:cs="Times New Roman"/>
          <w:sz w:val="24"/>
          <w:szCs w:val="24"/>
        </w:rPr>
        <w:t>.</w:t>
      </w:r>
      <w:proofErr w:type="gramEnd"/>
      <w:r w:rsidR="009B7DFB">
        <w:rPr>
          <w:rFonts w:ascii="Times New Roman" w:hAnsi="Times New Roman" w:cs="Times New Roman"/>
          <w:sz w:val="24"/>
          <w:szCs w:val="24"/>
        </w:rPr>
        <w:t xml:space="preserve"> They were assigned to the task by God himself.”</w:t>
      </w:r>
      <w:r w:rsidR="009B7DFB">
        <w:rPr>
          <w:rStyle w:val="FootnoteReference"/>
          <w:rFonts w:ascii="Times New Roman" w:hAnsi="Times New Roman" w:cs="Times New Roman"/>
          <w:sz w:val="24"/>
          <w:szCs w:val="24"/>
        </w:rPr>
        <w:footnoteReference w:id="164"/>
      </w:r>
      <w:r w:rsidR="009B7DFB">
        <w:rPr>
          <w:rFonts w:ascii="Times New Roman" w:hAnsi="Times New Roman" w:cs="Times New Roman"/>
          <w:sz w:val="24"/>
          <w:szCs w:val="24"/>
        </w:rPr>
        <w:t xml:space="preserve"> A person attending a study or sermon is the simplest way they can show their leader that they care. But there are so many roles within the body of believers, pastors and other leaders cannot be expected to fill them alone.</w:t>
      </w:r>
    </w:p>
    <w:p w14:paraId="5BA27349" w14:textId="77777777" w:rsidR="003E65F1" w:rsidRDefault="003E65F1" w:rsidP="002A6A4B">
      <w:pPr>
        <w:rPr>
          <w:rFonts w:ascii="Times New Roman" w:hAnsi="Times New Roman" w:cs="Times New Roman"/>
          <w:sz w:val="24"/>
          <w:szCs w:val="24"/>
        </w:rPr>
      </w:pPr>
    </w:p>
    <w:p w14:paraId="2AB81661" w14:textId="4CA22BB2" w:rsidR="003E65F1" w:rsidRDefault="003E65F1" w:rsidP="002A6A4B">
      <w:pPr>
        <w:rPr>
          <w:rFonts w:ascii="Times New Roman" w:hAnsi="Times New Roman" w:cs="Times New Roman"/>
          <w:sz w:val="24"/>
          <w:szCs w:val="24"/>
        </w:rPr>
      </w:pPr>
      <w:r>
        <w:rPr>
          <w:rFonts w:ascii="Times New Roman" w:hAnsi="Times New Roman" w:cs="Times New Roman"/>
          <w:sz w:val="24"/>
          <w:szCs w:val="24"/>
        </w:rPr>
        <w:tab/>
        <w:t xml:space="preserve">In Acts 6, as the Church was growing they ran into an issue. There was a dispute between Greek and Aramaic speaking disciples over the care of widows, with one side saying their widows were being overlooked. The Apostles were busy sharing the message of Jesus, they could not set aside that responsibility for anything else, even if it was as an important as caring </w:t>
      </w:r>
      <w:r>
        <w:rPr>
          <w:rFonts w:ascii="Times New Roman" w:hAnsi="Times New Roman" w:cs="Times New Roman"/>
          <w:sz w:val="24"/>
          <w:szCs w:val="24"/>
        </w:rPr>
        <w:lastRenderedPageBreak/>
        <w:t>for widows. What did they do? They had the Church appoint seven respected men to see to this need.</w:t>
      </w:r>
    </w:p>
    <w:p w14:paraId="4FFF9CB5" w14:textId="77777777" w:rsidR="003E65F1" w:rsidRDefault="003E65F1" w:rsidP="002A6A4B">
      <w:pPr>
        <w:rPr>
          <w:rFonts w:ascii="Times New Roman" w:hAnsi="Times New Roman" w:cs="Times New Roman"/>
          <w:sz w:val="24"/>
          <w:szCs w:val="24"/>
        </w:rPr>
      </w:pPr>
    </w:p>
    <w:p w14:paraId="53203702" w14:textId="25D47A9D" w:rsidR="003E65F1" w:rsidRDefault="003E65F1" w:rsidP="002A6A4B">
      <w:pPr>
        <w:rPr>
          <w:rFonts w:ascii="Times New Roman" w:hAnsi="Times New Roman" w:cs="Times New Roman"/>
          <w:sz w:val="24"/>
          <w:szCs w:val="24"/>
        </w:rPr>
      </w:pPr>
      <w:r>
        <w:rPr>
          <w:rFonts w:ascii="Times New Roman" w:hAnsi="Times New Roman" w:cs="Times New Roman"/>
          <w:sz w:val="24"/>
          <w:szCs w:val="24"/>
        </w:rPr>
        <w:tab/>
        <w:t>The modern preacher, especially in smaller church settings has so many things they must contend with, such as finances, maintenance, online presence, and a variety of other things that are important, but steal time away from their calling. God called them to proclaim the message of salvation, everything else, no matter how important, needs to be fit in around the responsibility of preaching. For a sermon to be filled with the Holy Spirit, the preacher must be filled with the Holy Spirit. This filling of the Holy Spirit cannot be from a dying ember of an experience in the past, but a fiery indwelling presence that is sustained through daily prayer and studying.</w:t>
      </w:r>
    </w:p>
    <w:p w14:paraId="30295D6C" w14:textId="77777777" w:rsidR="003E65F1" w:rsidRDefault="003E65F1" w:rsidP="002A6A4B">
      <w:pPr>
        <w:rPr>
          <w:rFonts w:ascii="Times New Roman" w:hAnsi="Times New Roman" w:cs="Times New Roman"/>
          <w:sz w:val="24"/>
          <w:szCs w:val="24"/>
        </w:rPr>
      </w:pPr>
    </w:p>
    <w:p w14:paraId="7E579420" w14:textId="15333FFD" w:rsidR="003E65F1" w:rsidRDefault="003E65F1" w:rsidP="002A6A4B">
      <w:pPr>
        <w:rPr>
          <w:rFonts w:ascii="Times New Roman" w:hAnsi="Times New Roman" w:cs="Times New Roman"/>
          <w:sz w:val="24"/>
          <w:szCs w:val="24"/>
        </w:rPr>
      </w:pPr>
      <w:r>
        <w:rPr>
          <w:rFonts w:ascii="Times New Roman" w:hAnsi="Times New Roman" w:cs="Times New Roman"/>
          <w:sz w:val="24"/>
          <w:szCs w:val="24"/>
        </w:rPr>
        <w:tab/>
      </w:r>
      <w:r w:rsidR="00597738">
        <w:rPr>
          <w:rFonts w:ascii="Times New Roman" w:hAnsi="Times New Roman" w:cs="Times New Roman"/>
          <w:sz w:val="24"/>
          <w:szCs w:val="24"/>
        </w:rPr>
        <w:t>In Army Basic Training, much time was spent at shooting ranges. During this period, there are ten or more soldiers firing at their own individual targets at the same time. Occasionally, a soldier would accidentally shoot at their neighbor’s target. Before each session would begin, someone would speak over a loudspeaker, “Watch, YOUR lane” then give the command to fire. The Church body is called to operate in a similar manner. God has given everyone a purpose that connects within the body to accomplish the work. While each member has the same objective of reaching people for Jesus, how they accomplish that task will be based on their role. To every Church member, love God and love others by watching your lane.</w:t>
      </w:r>
    </w:p>
    <w:p w14:paraId="2F95F429" w14:textId="77777777" w:rsidR="00A616BF" w:rsidRPr="00A616BF" w:rsidRDefault="00A616BF" w:rsidP="002A6A4B">
      <w:pPr>
        <w:rPr>
          <w:rFonts w:ascii="Times New Roman" w:hAnsi="Times New Roman" w:cs="Times New Roman"/>
          <w:sz w:val="24"/>
          <w:szCs w:val="24"/>
        </w:rPr>
      </w:pPr>
    </w:p>
    <w:p w14:paraId="2F903727" w14:textId="7B372B70" w:rsidR="002A6A4B" w:rsidRDefault="002A6A4B" w:rsidP="002A6A4B">
      <w:pPr>
        <w:rPr>
          <w:rFonts w:ascii="Times New Roman" w:hAnsi="Times New Roman" w:cs="Times New Roman"/>
          <w:b/>
          <w:bCs/>
          <w:sz w:val="24"/>
          <w:szCs w:val="24"/>
        </w:rPr>
      </w:pPr>
      <w:r>
        <w:rPr>
          <w:rFonts w:ascii="Times New Roman" w:hAnsi="Times New Roman" w:cs="Times New Roman"/>
          <w:b/>
          <w:bCs/>
          <w:sz w:val="24"/>
          <w:szCs w:val="24"/>
        </w:rPr>
        <w:t>18 Pray for us. We’re sure that we have a good conscience, and we want to do the right thing in every way.</w:t>
      </w:r>
    </w:p>
    <w:p w14:paraId="6BB84A7E" w14:textId="354B4B6B" w:rsidR="002A6A4B" w:rsidRDefault="002A6A4B" w:rsidP="002A6A4B">
      <w:pPr>
        <w:rPr>
          <w:rFonts w:ascii="Times New Roman" w:hAnsi="Times New Roman" w:cs="Times New Roman"/>
          <w:sz w:val="24"/>
          <w:szCs w:val="24"/>
        </w:rPr>
      </w:pPr>
      <w:r>
        <w:rPr>
          <w:rFonts w:ascii="Times New Roman" w:hAnsi="Times New Roman" w:cs="Times New Roman"/>
          <w:b/>
          <w:bCs/>
          <w:sz w:val="24"/>
          <w:szCs w:val="24"/>
        </w:rPr>
        <w:t>19 I’m particularly asking you to do this so that I can be returned to you quickly.</w:t>
      </w:r>
    </w:p>
    <w:p w14:paraId="7AD43B69" w14:textId="77777777" w:rsidR="00597738" w:rsidRDefault="00597738" w:rsidP="002A6A4B">
      <w:pPr>
        <w:rPr>
          <w:rFonts w:ascii="Times New Roman" w:hAnsi="Times New Roman" w:cs="Times New Roman"/>
          <w:sz w:val="24"/>
          <w:szCs w:val="24"/>
        </w:rPr>
      </w:pPr>
    </w:p>
    <w:p w14:paraId="5F0B16D6" w14:textId="317F6E07" w:rsidR="00597738" w:rsidRDefault="00597738" w:rsidP="002A6A4B">
      <w:pPr>
        <w:rPr>
          <w:rFonts w:ascii="Times New Roman" w:hAnsi="Times New Roman" w:cs="Times New Roman"/>
          <w:sz w:val="24"/>
          <w:szCs w:val="24"/>
        </w:rPr>
      </w:pPr>
      <w:r>
        <w:rPr>
          <w:rFonts w:ascii="Times New Roman" w:hAnsi="Times New Roman" w:cs="Times New Roman"/>
          <w:sz w:val="24"/>
          <w:szCs w:val="24"/>
        </w:rPr>
        <w:tab/>
      </w:r>
      <w:r w:rsidR="007C5FEC">
        <w:rPr>
          <w:rFonts w:ascii="Times New Roman" w:hAnsi="Times New Roman" w:cs="Times New Roman"/>
          <w:sz w:val="24"/>
          <w:szCs w:val="24"/>
        </w:rPr>
        <w:t>The purpose of this entire study has been to see that Jesus is superior to the Old Testament system in every way. He is superior to the angels, the prophets, the rituals, the high priest, the Temple, and even the ceremonial law. However, this does not mean Christians are better than those ancient giants of faith, only perhaps in knowledge.</w:t>
      </w:r>
    </w:p>
    <w:p w14:paraId="02616F59" w14:textId="77777777" w:rsidR="007C5FEC" w:rsidRDefault="007C5FEC" w:rsidP="002A6A4B">
      <w:pPr>
        <w:rPr>
          <w:rFonts w:ascii="Times New Roman" w:hAnsi="Times New Roman" w:cs="Times New Roman"/>
          <w:sz w:val="24"/>
          <w:szCs w:val="24"/>
        </w:rPr>
      </w:pPr>
    </w:p>
    <w:p w14:paraId="6DBB21C4" w14:textId="5F182028" w:rsidR="007C5FEC" w:rsidRDefault="007C5FEC" w:rsidP="002A6A4B">
      <w:pPr>
        <w:rPr>
          <w:rFonts w:ascii="Times New Roman" w:hAnsi="Times New Roman" w:cs="Times New Roman"/>
          <w:sz w:val="24"/>
          <w:szCs w:val="24"/>
        </w:rPr>
      </w:pPr>
      <w:r>
        <w:rPr>
          <w:rFonts w:ascii="Times New Roman" w:hAnsi="Times New Roman" w:cs="Times New Roman"/>
          <w:sz w:val="24"/>
          <w:szCs w:val="24"/>
        </w:rPr>
        <w:tab/>
        <w:t>When Jesus asks Peter, “Who do you say I am?”, Peter responded with “the Christ.” This is one Jesus tells Peter, “Upon this rock I will build my Church.” While Peter was certainly one of the pillars through which the Church was established, this was not what Jesus meant. Peter and those other apostles were only successful because of the presence of the Holy Spirit with them. And the reason they were filled with the Holy Spirit was because they were gathered in prayer waiting for the promise of Jesus to arrive.</w:t>
      </w:r>
    </w:p>
    <w:p w14:paraId="1ABC3656" w14:textId="77777777" w:rsidR="007C5FEC" w:rsidRDefault="007C5FEC" w:rsidP="002A6A4B">
      <w:pPr>
        <w:rPr>
          <w:rFonts w:ascii="Times New Roman" w:hAnsi="Times New Roman" w:cs="Times New Roman"/>
          <w:sz w:val="24"/>
          <w:szCs w:val="24"/>
        </w:rPr>
      </w:pPr>
    </w:p>
    <w:p w14:paraId="7CC0B87A" w14:textId="3361E67D" w:rsidR="007C5FEC" w:rsidRDefault="007C5FEC" w:rsidP="002A6A4B">
      <w:pPr>
        <w:rPr>
          <w:rFonts w:ascii="Times New Roman" w:hAnsi="Times New Roman" w:cs="Times New Roman"/>
          <w:sz w:val="24"/>
          <w:szCs w:val="24"/>
        </w:rPr>
      </w:pPr>
      <w:r>
        <w:rPr>
          <w:rFonts w:ascii="Times New Roman" w:hAnsi="Times New Roman" w:cs="Times New Roman"/>
          <w:sz w:val="24"/>
          <w:szCs w:val="24"/>
        </w:rPr>
        <w:tab/>
        <w:t>Adam Clarke wrote, “The Church is weak, dark, poor, and imperfect because it prays little.”</w:t>
      </w:r>
      <w:r>
        <w:rPr>
          <w:rStyle w:val="FootnoteReference"/>
          <w:rFonts w:ascii="Times New Roman" w:hAnsi="Times New Roman" w:cs="Times New Roman"/>
          <w:sz w:val="24"/>
          <w:szCs w:val="24"/>
        </w:rPr>
        <w:footnoteReference w:id="165"/>
      </w:r>
      <w:r>
        <w:rPr>
          <w:rFonts w:ascii="Times New Roman" w:hAnsi="Times New Roman" w:cs="Times New Roman"/>
          <w:sz w:val="24"/>
          <w:szCs w:val="24"/>
        </w:rPr>
        <w:t xml:space="preserve"> Christ is the key to growing any Church. It is not about coffee and donuts, praise bands, or fun lights. There is nothing wrong with those things, but all they can become are methods used by Christians to try harder on their own rather than surrender to Christ. </w:t>
      </w:r>
      <w:r w:rsidR="00115864">
        <w:rPr>
          <w:rFonts w:ascii="Times New Roman" w:hAnsi="Times New Roman" w:cs="Times New Roman"/>
          <w:sz w:val="24"/>
          <w:szCs w:val="24"/>
        </w:rPr>
        <w:t>Christ is the power at work in the Church, and that power is displayed through Christians who are surrendered to Jesus. At the heart of surrender is a person who has dedicated themselves to prayer. Jesus is superior to church growth strategies and Christians trying harder.</w:t>
      </w:r>
    </w:p>
    <w:p w14:paraId="6181C5AF" w14:textId="77777777" w:rsidR="00597738" w:rsidRPr="00597738" w:rsidRDefault="00597738" w:rsidP="002A6A4B">
      <w:pPr>
        <w:rPr>
          <w:rFonts w:ascii="Times New Roman" w:hAnsi="Times New Roman" w:cs="Times New Roman"/>
          <w:sz w:val="24"/>
          <w:szCs w:val="24"/>
        </w:rPr>
      </w:pPr>
    </w:p>
    <w:p w14:paraId="201CA6E6" w14:textId="77417C26" w:rsidR="002A6A4B" w:rsidRDefault="002A6A4B" w:rsidP="002A6A4B">
      <w:pPr>
        <w:rPr>
          <w:rFonts w:ascii="Times New Roman" w:hAnsi="Times New Roman" w:cs="Times New Roman"/>
          <w:b/>
          <w:bCs/>
          <w:sz w:val="24"/>
          <w:szCs w:val="24"/>
        </w:rPr>
      </w:pPr>
      <w:r>
        <w:rPr>
          <w:rFonts w:ascii="Times New Roman" w:hAnsi="Times New Roman" w:cs="Times New Roman"/>
          <w:b/>
          <w:bCs/>
          <w:sz w:val="24"/>
          <w:szCs w:val="24"/>
        </w:rPr>
        <w:lastRenderedPageBreak/>
        <w:t>20 May the God of peace, who brought back the great shepherd of the sheep, our Lord Jesus, from the dead by the blood of the eternal covenant,</w:t>
      </w:r>
    </w:p>
    <w:p w14:paraId="347F7864" w14:textId="0FEB5C44" w:rsidR="002A6A4B" w:rsidRDefault="002A6A4B" w:rsidP="002A6A4B">
      <w:pPr>
        <w:rPr>
          <w:rFonts w:ascii="Times New Roman" w:hAnsi="Times New Roman" w:cs="Times New Roman"/>
          <w:b/>
          <w:bCs/>
          <w:sz w:val="24"/>
          <w:szCs w:val="24"/>
        </w:rPr>
      </w:pPr>
      <w:r>
        <w:rPr>
          <w:rFonts w:ascii="Times New Roman" w:hAnsi="Times New Roman" w:cs="Times New Roman"/>
          <w:b/>
          <w:bCs/>
          <w:sz w:val="24"/>
          <w:szCs w:val="24"/>
        </w:rPr>
        <w:t xml:space="preserve">21 equip you with every good thing to do his will, by developing in us what pleases him through Jesus Christ. To him be </w:t>
      </w:r>
      <w:proofErr w:type="gramStart"/>
      <w:r>
        <w:rPr>
          <w:rFonts w:ascii="Times New Roman" w:hAnsi="Times New Roman" w:cs="Times New Roman"/>
          <w:b/>
          <w:bCs/>
          <w:sz w:val="24"/>
          <w:szCs w:val="24"/>
        </w:rPr>
        <w:t>the glory</w:t>
      </w:r>
      <w:proofErr w:type="gramEnd"/>
      <w:r>
        <w:rPr>
          <w:rFonts w:ascii="Times New Roman" w:hAnsi="Times New Roman" w:cs="Times New Roman"/>
          <w:b/>
          <w:bCs/>
          <w:sz w:val="24"/>
          <w:szCs w:val="24"/>
        </w:rPr>
        <w:t xml:space="preserve"> forever and always, Amen.</w:t>
      </w:r>
    </w:p>
    <w:p w14:paraId="413E2C00" w14:textId="38B6DB96" w:rsidR="002A6A4B" w:rsidRDefault="002A6A4B" w:rsidP="002A6A4B">
      <w:pPr>
        <w:rPr>
          <w:rFonts w:ascii="Times New Roman" w:hAnsi="Times New Roman" w:cs="Times New Roman"/>
          <w:b/>
          <w:bCs/>
          <w:sz w:val="24"/>
          <w:szCs w:val="24"/>
        </w:rPr>
      </w:pPr>
      <w:r>
        <w:rPr>
          <w:rFonts w:ascii="Times New Roman" w:hAnsi="Times New Roman" w:cs="Times New Roman"/>
          <w:b/>
          <w:bCs/>
          <w:sz w:val="24"/>
          <w:szCs w:val="24"/>
        </w:rPr>
        <w:t>22 I urge you, brothers and sisters, to put up with this message of encouragement, since I’ve only written a short letter to you!</w:t>
      </w:r>
    </w:p>
    <w:p w14:paraId="1F5D9FEF" w14:textId="047ABC84" w:rsidR="002A6A4B" w:rsidRDefault="002A6A4B" w:rsidP="002A6A4B">
      <w:pPr>
        <w:rPr>
          <w:rFonts w:ascii="Times New Roman" w:hAnsi="Times New Roman" w:cs="Times New Roman"/>
          <w:b/>
          <w:bCs/>
          <w:sz w:val="24"/>
          <w:szCs w:val="24"/>
        </w:rPr>
      </w:pPr>
      <w:r>
        <w:rPr>
          <w:rFonts w:ascii="Times New Roman" w:hAnsi="Times New Roman" w:cs="Times New Roman"/>
          <w:b/>
          <w:bCs/>
          <w:sz w:val="24"/>
          <w:szCs w:val="24"/>
        </w:rPr>
        <w:t>23 You know that our brother Timothy has been set free. If he comes soon, we will travel together to see you.</w:t>
      </w:r>
    </w:p>
    <w:p w14:paraId="2C4484EC" w14:textId="46DA3704" w:rsidR="002A6A4B" w:rsidRDefault="002A6A4B" w:rsidP="002A6A4B">
      <w:pPr>
        <w:rPr>
          <w:rFonts w:ascii="Times New Roman" w:hAnsi="Times New Roman" w:cs="Times New Roman"/>
          <w:b/>
          <w:bCs/>
          <w:sz w:val="24"/>
          <w:szCs w:val="24"/>
        </w:rPr>
      </w:pPr>
      <w:r>
        <w:rPr>
          <w:rFonts w:ascii="Times New Roman" w:hAnsi="Times New Roman" w:cs="Times New Roman"/>
          <w:b/>
          <w:bCs/>
          <w:sz w:val="24"/>
          <w:szCs w:val="24"/>
        </w:rPr>
        <w:t>24 Greet your leaders and all of God’s holy people. The group from Italy greets you.</w:t>
      </w:r>
    </w:p>
    <w:p w14:paraId="34FF8DC5" w14:textId="7136DFAC" w:rsidR="002A6A4B" w:rsidRDefault="002A6A4B" w:rsidP="002A6A4B">
      <w:pPr>
        <w:rPr>
          <w:rFonts w:ascii="Times New Roman" w:hAnsi="Times New Roman" w:cs="Times New Roman"/>
          <w:sz w:val="24"/>
          <w:szCs w:val="24"/>
        </w:rPr>
      </w:pPr>
      <w:r>
        <w:rPr>
          <w:rFonts w:ascii="Times New Roman" w:hAnsi="Times New Roman" w:cs="Times New Roman"/>
          <w:b/>
          <w:bCs/>
          <w:sz w:val="24"/>
          <w:szCs w:val="24"/>
        </w:rPr>
        <w:t>25 May grace be with all of you.</w:t>
      </w:r>
    </w:p>
    <w:p w14:paraId="5B008676" w14:textId="77777777" w:rsidR="00115864" w:rsidRDefault="00115864" w:rsidP="002A6A4B">
      <w:pPr>
        <w:rPr>
          <w:rFonts w:ascii="Times New Roman" w:hAnsi="Times New Roman" w:cs="Times New Roman"/>
          <w:sz w:val="24"/>
          <w:szCs w:val="24"/>
        </w:rPr>
      </w:pPr>
    </w:p>
    <w:p w14:paraId="4DC68F6D" w14:textId="520A402E" w:rsidR="00115864" w:rsidRDefault="00115864" w:rsidP="002A6A4B">
      <w:pPr>
        <w:rPr>
          <w:rFonts w:ascii="Times New Roman" w:hAnsi="Times New Roman" w:cs="Times New Roman"/>
          <w:sz w:val="24"/>
          <w:szCs w:val="24"/>
        </w:rPr>
      </w:pPr>
      <w:r>
        <w:rPr>
          <w:rFonts w:ascii="Times New Roman" w:hAnsi="Times New Roman" w:cs="Times New Roman"/>
          <w:sz w:val="24"/>
          <w:szCs w:val="24"/>
        </w:rPr>
        <w:tab/>
        <w:t>The Old Testament covenant was made as a placeholder for the covenant that was to come through Jesus. Jesus came as the Word in the flesh, born of a virgin, lived a sinless life, died on the Cross, rose from the grave, and ascended next to the Father. This means the New has replaced the Old, and is active now! Our writer penned this for the Hebrew Christians of their day so they would abandon all those things which distracted them from Jesus.</w:t>
      </w:r>
      <w:r w:rsidR="0097107D">
        <w:rPr>
          <w:rFonts w:ascii="Times New Roman" w:hAnsi="Times New Roman" w:cs="Times New Roman"/>
          <w:sz w:val="24"/>
          <w:szCs w:val="24"/>
        </w:rPr>
        <w:t xml:space="preserve"> That now is still now, and it will be now until time is no more. Jesus is the Way, the Truth, and the Life, there is no other way to the Father but through Him. Christ is supreme because there </w:t>
      </w:r>
      <w:proofErr w:type="gramStart"/>
      <w:r w:rsidR="0097107D">
        <w:rPr>
          <w:rFonts w:ascii="Times New Roman" w:hAnsi="Times New Roman" w:cs="Times New Roman"/>
          <w:sz w:val="24"/>
          <w:szCs w:val="24"/>
        </w:rPr>
        <w:t>is</w:t>
      </w:r>
      <w:proofErr w:type="gramEnd"/>
      <w:r w:rsidR="0097107D">
        <w:rPr>
          <w:rFonts w:ascii="Times New Roman" w:hAnsi="Times New Roman" w:cs="Times New Roman"/>
          <w:sz w:val="24"/>
          <w:szCs w:val="24"/>
        </w:rPr>
        <w:t xml:space="preserve"> no other alternatives. Only life in Christ provides lasting joy, peace, hope, and love.</w:t>
      </w:r>
    </w:p>
    <w:p w14:paraId="1CC26265" w14:textId="77777777" w:rsidR="0097107D" w:rsidRDefault="0097107D" w:rsidP="002A6A4B">
      <w:pPr>
        <w:rPr>
          <w:rFonts w:ascii="Times New Roman" w:hAnsi="Times New Roman" w:cs="Times New Roman"/>
          <w:sz w:val="24"/>
          <w:szCs w:val="24"/>
        </w:rPr>
      </w:pPr>
    </w:p>
    <w:p w14:paraId="4CA1DFA3" w14:textId="4A36CCBF" w:rsidR="0097107D" w:rsidRDefault="0097107D" w:rsidP="002A6A4B">
      <w:pPr>
        <w:rPr>
          <w:rFonts w:ascii="Times New Roman" w:hAnsi="Times New Roman" w:cs="Times New Roman"/>
          <w:sz w:val="24"/>
          <w:szCs w:val="24"/>
        </w:rPr>
      </w:pPr>
      <w:r>
        <w:rPr>
          <w:rFonts w:ascii="Times New Roman" w:hAnsi="Times New Roman" w:cs="Times New Roman"/>
          <w:sz w:val="24"/>
          <w:szCs w:val="24"/>
        </w:rPr>
        <w:tab/>
        <w:t>Dr. Jeremiah writes, “God has given His people everything to endure to the end without giving up. God’s goal is for each believer to be equipped with everything good for doing His will.”</w:t>
      </w:r>
      <w:r>
        <w:rPr>
          <w:rStyle w:val="FootnoteReference"/>
          <w:rFonts w:ascii="Times New Roman" w:hAnsi="Times New Roman" w:cs="Times New Roman"/>
          <w:sz w:val="24"/>
          <w:szCs w:val="24"/>
        </w:rPr>
        <w:footnoteReference w:id="166"/>
      </w:r>
      <w:r>
        <w:rPr>
          <w:rFonts w:ascii="Times New Roman" w:hAnsi="Times New Roman" w:cs="Times New Roman"/>
          <w:sz w:val="24"/>
          <w:szCs w:val="24"/>
        </w:rPr>
        <w:t xml:space="preserve"> Since we have all that we need, let us throw off everything else that will only hinder us. Those things are not necessary anyways.</w:t>
      </w:r>
    </w:p>
    <w:p w14:paraId="11C6C0D4" w14:textId="77777777" w:rsidR="0097107D" w:rsidRDefault="0097107D" w:rsidP="002A6A4B">
      <w:pPr>
        <w:rPr>
          <w:rFonts w:ascii="Times New Roman" w:hAnsi="Times New Roman" w:cs="Times New Roman"/>
          <w:sz w:val="24"/>
          <w:szCs w:val="24"/>
        </w:rPr>
      </w:pPr>
    </w:p>
    <w:p w14:paraId="04CD0C7C" w14:textId="77777777" w:rsidR="0097107D" w:rsidRDefault="0097107D" w:rsidP="002A6A4B">
      <w:pPr>
        <w:rPr>
          <w:rFonts w:ascii="Times New Roman" w:hAnsi="Times New Roman" w:cs="Times New Roman"/>
          <w:sz w:val="24"/>
          <w:szCs w:val="24"/>
        </w:rPr>
      </w:pPr>
    </w:p>
    <w:p w14:paraId="2319B523" w14:textId="1B95F83F" w:rsidR="0097107D" w:rsidRDefault="0097107D">
      <w:pPr>
        <w:rPr>
          <w:rFonts w:ascii="Times New Roman" w:hAnsi="Times New Roman" w:cs="Times New Roman"/>
          <w:sz w:val="24"/>
          <w:szCs w:val="24"/>
        </w:rPr>
      </w:pPr>
      <w:r>
        <w:rPr>
          <w:rFonts w:ascii="Times New Roman" w:hAnsi="Times New Roman" w:cs="Times New Roman"/>
          <w:sz w:val="24"/>
          <w:szCs w:val="24"/>
        </w:rPr>
        <w:br w:type="page"/>
      </w:r>
    </w:p>
    <w:p w14:paraId="67DD2429" w14:textId="64C059BF" w:rsidR="0097107D" w:rsidRPr="0097107D" w:rsidRDefault="0097107D" w:rsidP="0097107D">
      <w:pPr>
        <w:rPr>
          <w:rFonts w:ascii="Times New Roman" w:hAnsi="Times New Roman" w:cs="Times New Roman"/>
          <w:b/>
          <w:bCs/>
          <w:sz w:val="24"/>
          <w:szCs w:val="24"/>
        </w:rPr>
      </w:pPr>
      <w:r w:rsidRPr="0097107D">
        <w:rPr>
          <w:rFonts w:ascii="Times New Roman" w:hAnsi="Times New Roman" w:cs="Times New Roman"/>
          <w:b/>
          <w:bCs/>
          <w:sz w:val="24"/>
          <w:szCs w:val="24"/>
        </w:rPr>
        <w:lastRenderedPageBreak/>
        <w:t>Books Cited.</w:t>
      </w:r>
    </w:p>
    <w:p w14:paraId="29C12A7D" w14:textId="77777777" w:rsidR="0097107D" w:rsidRPr="0097107D" w:rsidRDefault="0097107D" w:rsidP="0097107D">
      <w:pPr>
        <w:rPr>
          <w:rFonts w:ascii="Times New Roman" w:hAnsi="Times New Roman" w:cs="Times New Roman"/>
          <w:sz w:val="24"/>
          <w:szCs w:val="24"/>
        </w:rPr>
      </w:pPr>
    </w:p>
    <w:p w14:paraId="7287BEF8" w14:textId="77777777" w:rsidR="0097107D" w:rsidRPr="0097107D" w:rsidRDefault="0097107D" w:rsidP="0097107D">
      <w:pPr>
        <w:rPr>
          <w:rFonts w:ascii="Times New Roman" w:hAnsi="Times New Roman" w:cs="Times New Roman"/>
          <w:sz w:val="24"/>
          <w:szCs w:val="24"/>
        </w:rPr>
      </w:pPr>
      <w:r w:rsidRPr="0097107D">
        <w:rPr>
          <w:rFonts w:ascii="Times New Roman" w:hAnsi="Times New Roman" w:cs="Times New Roman"/>
          <w:sz w:val="24"/>
          <w:szCs w:val="24"/>
        </w:rPr>
        <w:t>1.</w:t>
      </w:r>
      <w:r w:rsidRPr="0097107D">
        <w:rPr>
          <w:rFonts w:ascii="Times New Roman" w:hAnsi="Times New Roman" w:cs="Times New Roman"/>
          <w:sz w:val="24"/>
          <w:szCs w:val="24"/>
        </w:rPr>
        <w:tab/>
        <w:t xml:space="preserve">Baer, Chrysostom (translated and edited). (2006) </w:t>
      </w:r>
      <w:r w:rsidRPr="0097107D">
        <w:rPr>
          <w:rFonts w:ascii="Times New Roman" w:hAnsi="Times New Roman" w:cs="Times New Roman"/>
          <w:i/>
          <w:iCs/>
          <w:sz w:val="24"/>
          <w:szCs w:val="24"/>
        </w:rPr>
        <w:t>Thomas Aquinas Commentary on the Epistle to the Hebrews</w:t>
      </w:r>
      <w:r w:rsidRPr="0097107D">
        <w:rPr>
          <w:rFonts w:ascii="Times New Roman" w:hAnsi="Times New Roman" w:cs="Times New Roman"/>
          <w:sz w:val="24"/>
          <w:szCs w:val="24"/>
        </w:rPr>
        <w:t>. South Bend, IN: St. Augustine’s Press.</w:t>
      </w:r>
    </w:p>
    <w:p w14:paraId="5CB62DD2" w14:textId="77777777" w:rsidR="0097107D" w:rsidRPr="0097107D" w:rsidRDefault="0097107D" w:rsidP="0097107D">
      <w:pPr>
        <w:rPr>
          <w:rFonts w:ascii="Times New Roman" w:hAnsi="Times New Roman" w:cs="Times New Roman"/>
          <w:sz w:val="24"/>
          <w:szCs w:val="24"/>
        </w:rPr>
      </w:pPr>
    </w:p>
    <w:p w14:paraId="5408C9B3" w14:textId="77777777" w:rsidR="0097107D" w:rsidRPr="0097107D" w:rsidRDefault="0097107D" w:rsidP="0097107D">
      <w:pPr>
        <w:rPr>
          <w:rFonts w:ascii="Times New Roman" w:hAnsi="Times New Roman" w:cs="Times New Roman"/>
          <w:sz w:val="24"/>
          <w:szCs w:val="24"/>
        </w:rPr>
      </w:pPr>
      <w:r w:rsidRPr="0097107D">
        <w:rPr>
          <w:rFonts w:ascii="Times New Roman" w:hAnsi="Times New Roman" w:cs="Times New Roman"/>
          <w:sz w:val="24"/>
          <w:szCs w:val="24"/>
        </w:rPr>
        <w:t>2.</w:t>
      </w:r>
      <w:r w:rsidRPr="0097107D">
        <w:rPr>
          <w:rFonts w:ascii="Times New Roman" w:hAnsi="Times New Roman" w:cs="Times New Roman"/>
          <w:sz w:val="24"/>
          <w:szCs w:val="24"/>
        </w:rPr>
        <w:tab/>
        <w:t xml:space="preserve">Craddock, Fred B. (2015) </w:t>
      </w:r>
      <w:r w:rsidRPr="0097107D">
        <w:rPr>
          <w:rFonts w:ascii="Times New Roman" w:hAnsi="Times New Roman" w:cs="Times New Roman"/>
          <w:i/>
          <w:iCs/>
          <w:sz w:val="24"/>
          <w:szCs w:val="24"/>
        </w:rPr>
        <w:t>The New Interpreter’s Bible Commentary Volume X: Hebrews</w:t>
      </w:r>
      <w:r w:rsidRPr="0097107D">
        <w:rPr>
          <w:rFonts w:ascii="Times New Roman" w:hAnsi="Times New Roman" w:cs="Times New Roman"/>
          <w:sz w:val="24"/>
          <w:szCs w:val="24"/>
        </w:rPr>
        <w:t>. Nashville, TN: Abingdon Press.</w:t>
      </w:r>
    </w:p>
    <w:p w14:paraId="702EADE4" w14:textId="77777777" w:rsidR="0097107D" w:rsidRPr="0097107D" w:rsidRDefault="0097107D" w:rsidP="0097107D">
      <w:pPr>
        <w:rPr>
          <w:rFonts w:ascii="Times New Roman" w:hAnsi="Times New Roman" w:cs="Times New Roman"/>
          <w:sz w:val="24"/>
          <w:szCs w:val="24"/>
        </w:rPr>
      </w:pPr>
    </w:p>
    <w:p w14:paraId="49D20A2D" w14:textId="77777777" w:rsidR="0097107D" w:rsidRPr="0097107D" w:rsidRDefault="0097107D" w:rsidP="0097107D">
      <w:pPr>
        <w:rPr>
          <w:rFonts w:ascii="Times New Roman" w:hAnsi="Times New Roman" w:cs="Times New Roman"/>
          <w:sz w:val="24"/>
          <w:szCs w:val="24"/>
        </w:rPr>
      </w:pPr>
      <w:r w:rsidRPr="0097107D">
        <w:rPr>
          <w:rFonts w:ascii="Times New Roman" w:hAnsi="Times New Roman" w:cs="Times New Roman"/>
          <w:sz w:val="24"/>
          <w:szCs w:val="24"/>
        </w:rPr>
        <w:t>3.</w:t>
      </w:r>
      <w:r w:rsidRPr="0097107D">
        <w:rPr>
          <w:rFonts w:ascii="Times New Roman" w:hAnsi="Times New Roman" w:cs="Times New Roman"/>
          <w:sz w:val="24"/>
          <w:szCs w:val="24"/>
        </w:rPr>
        <w:tab/>
        <w:t xml:space="preserve">Earle, Ralph (abridged by). (1967) </w:t>
      </w:r>
      <w:r w:rsidRPr="0097107D">
        <w:rPr>
          <w:rFonts w:ascii="Times New Roman" w:hAnsi="Times New Roman" w:cs="Times New Roman"/>
          <w:i/>
          <w:iCs/>
          <w:sz w:val="24"/>
          <w:szCs w:val="24"/>
        </w:rPr>
        <w:t>Adam Clarke’s Commentary on the Bible</w:t>
      </w:r>
      <w:r w:rsidRPr="0097107D">
        <w:rPr>
          <w:rFonts w:ascii="Times New Roman" w:hAnsi="Times New Roman" w:cs="Times New Roman"/>
          <w:sz w:val="24"/>
          <w:szCs w:val="24"/>
        </w:rPr>
        <w:t>. Grand Rapids, MI: Baker Books.</w:t>
      </w:r>
    </w:p>
    <w:p w14:paraId="19DD2E0D" w14:textId="77777777" w:rsidR="0097107D" w:rsidRPr="0097107D" w:rsidRDefault="0097107D" w:rsidP="0097107D">
      <w:pPr>
        <w:rPr>
          <w:rFonts w:ascii="Times New Roman" w:hAnsi="Times New Roman" w:cs="Times New Roman"/>
          <w:sz w:val="24"/>
          <w:szCs w:val="24"/>
        </w:rPr>
      </w:pPr>
    </w:p>
    <w:p w14:paraId="553C6A0F" w14:textId="77777777" w:rsidR="0097107D" w:rsidRPr="0097107D" w:rsidRDefault="0097107D" w:rsidP="0097107D">
      <w:pPr>
        <w:rPr>
          <w:rFonts w:ascii="Times New Roman" w:hAnsi="Times New Roman" w:cs="Times New Roman"/>
          <w:sz w:val="24"/>
          <w:szCs w:val="24"/>
        </w:rPr>
      </w:pPr>
      <w:r w:rsidRPr="0097107D">
        <w:rPr>
          <w:rFonts w:ascii="Times New Roman" w:hAnsi="Times New Roman" w:cs="Times New Roman"/>
          <w:sz w:val="24"/>
          <w:szCs w:val="24"/>
        </w:rPr>
        <w:t>4.</w:t>
      </w:r>
      <w:r w:rsidRPr="0097107D">
        <w:rPr>
          <w:rFonts w:ascii="Times New Roman" w:hAnsi="Times New Roman" w:cs="Times New Roman"/>
          <w:sz w:val="24"/>
          <w:szCs w:val="24"/>
        </w:rPr>
        <w:tab/>
        <w:t xml:space="preserve">Jeremiah, Dr. David. (2016) </w:t>
      </w:r>
      <w:r w:rsidRPr="0097107D">
        <w:rPr>
          <w:rFonts w:ascii="Times New Roman" w:hAnsi="Times New Roman" w:cs="Times New Roman"/>
          <w:i/>
          <w:iCs/>
          <w:sz w:val="24"/>
          <w:szCs w:val="24"/>
        </w:rPr>
        <w:t>The Jeremiah Study Bible</w:t>
      </w:r>
      <w:r w:rsidRPr="0097107D">
        <w:rPr>
          <w:rFonts w:ascii="Times New Roman" w:hAnsi="Times New Roman" w:cs="Times New Roman"/>
          <w:sz w:val="24"/>
          <w:szCs w:val="24"/>
        </w:rPr>
        <w:t>. New York, NY: Worthy Hachette Book Group.</w:t>
      </w:r>
    </w:p>
    <w:p w14:paraId="09BDAA47" w14:textId="77777777" w:rsidR="0097107D" w:rsidRPr="0097107D" w:rsidRDefault="0097107D" w:rsidP="0097107D">
      <w:pPr>
        <w:rPr>
          <w:rFonts w:ascii="Times New Roman" w:hAnsi="Times New Roman" w:cs="Times New Roman"/>
          <w:sz w:val="24"/>
          <w:szCs w:val="24"/>
        </w:rPr>
      </w:pPr>
    </w:p>
    <w:p w14:paraId="4C3A1DB0" w14:textId="77777777" w:rsidR="0097107D" w:rsidRPr="0097107D" w:rsidRDefault="0097107D" w:rsidP="0097107D">
      <w:pPr>
        <w:rPr>
          <w:rFonts w:ascii="Times New Roman" w:hAnsi="Times New Roman" w:cs="Times New Roman"/>
          <w:sz w:val="24"/>
          <w:szCs w:val="24"/>
        </w:rPr>
      </w:pPr>
      <w:r w:rsidRPr="0097107D">
        <w:rPr>
          <w:rFonts w:ascii="Times New Roman" w:hAnsi="Times New Roman" w:cs="Times New Roman"/>
          <w:sz w:val="24"/>
          <w:szCs w:val="24"/>
        </w:rPr>
        <w:t>5.</w:t>
      </w:r>
      <w:r w:rsidRPr="0097107D">
        <w:rPr>
          <w:rFonts w:ascii="Times New Roman" w:hAnsi="Times New Roman" w:cs="Times New Roman"/>
          <w:sz w:val="24"/>
          <w:szCs w:val="24"/>
        </w:rPr>
        <w:tab/>
        <w:t xml:space="preserve">MacArthur, John. (2005) </w:t>
      </w:r>
      <w:r w:rsidRPr="0097107D">
        <w:rPr>
          <w:rFonts w:ascii="Times New Roman" w:hAnsi="Times New Roman" w:cs="Times New Roman"/>
          <w:i/>
          <w:iCs/>
          <w:sz w:val="24"/>
          <w:szCs w:val="24"/>
        </w:rPr>
        <w:t>The MacArthur Bible Commentary</w:t>
      </w:r>
      <w:r w:rsidRPr="0097107D">
        <w:rPr>
          <w:rFonts w:ascii="Times New Roman" w:hAnsi="Times New Roman" w:cs="Times New Roman"/>
          <w:sz w:val="24"/>
          <w:szCs w:val="24"/>
        </w:rPr>
        <w:t>. Nashville, TN: Thomas Nelson Inc.</w:t>
      </w:r>
    </w:p>
    <w:p w14:paraId="6C91D61B" w14:textId="77777777" w:rsidR="0097107D" w:rsidRPr="0097107D" w:rsidRDefault="0097107D" w:rsidP="0097107D">
      <w:pPr>
        <w:rPr>
          <w:rFonts w:ascii="Times New Roman" w:hAnsi="Times New Roman" w:cs="Times New Roman"/>
          <w:sz w:val="24"/>
          <w:szCs w:val="24"/>
        </w:rPr>
      </w:pPr>
    </w:p>
    <w:p w14:paraId="31CFBC9A" w14:textId="77777777" w:rsidR="0097107D" w:rsidRPr="0097107D" w:rsidRDefault="0097107D" w:rsidP="0097107D">
      <w:pPr>
        <w:rPr>
          <w:rFonts w:ascii="Times New Roman" w:hAnsi="Times New Roman" w:cs="Times New Roman"/>
          <w:sz w:val="24"/>
          <w:szCs w:val="24"/>
        </w:rPr>
      </w:pPr>
      <w:r w:rsidRPr="0097107D">
        <w:rPr>
          <w:rFonts w:ascii="Times New Roman" w:hAnsi="Times New Roman" w:cs="Times New Roman"/>
          <w:sz w:val="24"/>
          <w:szCs w:val="24"/>
        </w:rPr>
        <w:t>6.</w:t>
      </w:r>
      <w:r w:rsidRPr="0097107D">
        <w:rPr>
          <w:rFonts w:ascii="Times New Roman" w:hAnsi="Times New Roman" w:cs="Times New Roman"/>
          <w:sz w:val="24"/>
          <w:szCs w:val="24"/>
        </w:rPr>
        <w:tab/>
        <w:t xml:space="preserve">Pfeiffer, Charles F. and Everett F. Harrison (edited by). (1962) </w:t>
      </w:r>
      <w:r w:rsidRPr="0097107D">
        <w:rPr>
          <w:rFonts w:ascii="Times New Roman" w:hAnsi="Times New Roman" w:cs="Times New Roman"/>
          <w:i/>
          <w:iCs/>
          <w:sz w:val="24"/>
          <w:szCs w:val="24"/>
        </w:rPr>
        <w:t>The Wycliffe Bible Commentary</w:t>
      </w:r>
      <w:r w:rsidRPr="0097107D">
        <w:rPr>
          <w:rFonts w:ascii="Times New Roman" w:hAnsi="Times New Roman" w:cs="Times New Roman"/>
          <w:sz w:val="24"/>
          <w:szCs w:val="24"/>
        </w:rPr>
        <w:t>. Chicago, IL: Moody Press.</w:t>
      </w:r>
    </w:p>
    <w:p w14:paraId="09831DEA" w14:textId="77777777" w:rsidR="0097107D" w:rsidRPr="0097107D" w:rsidRDefault="0097107D" w:rsidP="0097107D">
      <w:pPr>
        <w:rPr>
          <w:rFonts w:ascii="Times New Roman" w:hAnsi="Times New Roman" w:cs="Times New Roman"/>
          <w:sz w:val="24"/>
          <w:szCs w:val="24"/>
        </w:rPr>
      </w:pPr>
    </w:p>
    <w:p w14:paraId="061F55CE" w14:textId="77777777" w:rsidR="0097107D" w:rsidRPr="0097107D" w:rsidRDefault="0097107D" w:rsidP="0097107D">
      <w:pPr>
        <w:rPr>
          <w:rFonts w:ascii="Times New Roman" w:hAnsi="Times New Roman" w:cs="Times New Roman"/>
          <w:sz w:val="24"/>
          <w:szCs w:val="24"/>
        </w:rPr>
      </w:pPr>
      <w:r w:rsidRPr="0097107D">
        <w:rPr>
          <w:rFonts w:ascii="Times New Roman" w:hAnsi="Times New Roman" w:cs="Times New Roman"/>
          <w:sz w:val="24"/>
          <w:szCs w:val="24"/>
        </w:rPr>
        <w:t>7.</w:t>
      </w:r>
      <w:r w:rsidRPr="0097107D">
        <w:rPr>
          <w:rFonts w:ascii="Times New Roman" w:hAnsi="Times New Roman" w:cs="Times New Roman"/>
          <w:sz w:val="24"/>
          <w:szCs w:val="24"/>
        </w:rPr>
        <w:tab/>
        <w:t xml:space="preserve">Purkiser, W.T. (1974) </w:t>
      </w:r>
      <w:r w:rsidRPr="0097107D">
        <w:rPr>
          <w:rFonts w:ascii="Times New Roman" w:hAnsi="Times New Roman" w:cs="Times New Roman"/>
          <w:i/>
          <w:iCs/>
          <w:sz w:val="24"/>
          <w:szCs w:val="24"/>
        </w:rPr>
        <w:t>Beacon Bible Expositions Volume 11 Hebrews James Peter</w:t>
      </w:r>
      <w:r w:rsidRPr="0097107D">
        <w:rPr>
          <w:rFonts w:ascii="Times New Roman" w:hAnsi="Times New Roman" w:cs="Times New Roman"/>
          <w:sz w:val="24"/>
          <w:szCs w:val="24"/>
        </w:rPr>
        <w:t xml:space="preserve">. Kansas City, MO: Beacon Hill Press of Kansas City. </w:t>
      </w:r>
    </w:p>
    <w:p w14:paraId="7B2B715C" w14:textId="77777777" w:rsidR="0097107D" w:rsidRPr="0097107D" w:rsidRDefault="0097107D" w:rsidP="0097107D">
      <w:pPr>
        <w:rPr>
          <w:rFonts w:ascii="Times New Roman" w:hAnsi="Times New Roman" w:cs="Times New Roman"/>
          <w:sz w:val="24"/>
          <w:szCs w:val="24"/>
        </w:rPr>
      </w:pPr>
    </w:p>
    <w:p w14:paraId="4CA8D919" w14:textId="77777777" w:rsidR="0097107D" w:rsidRPr="0097107D" w:rsidRDefault="0097107D" w:rsidP="0097107D">
      <w:pPr>
        <w:rPr>
          <w:rFonts w:ascii="Times New Roman" w:hAnsi="Times New Roman" w:cs="Times New Roman"/>
          <w:sz w:val="24"/>
          <w:szCs w:val="24"/>
        </w:rPr>
      </w:pPr>
      <w:r w:rsidRPr="0097107D">
        <w:rPr>
          <w:rFonts w:ascii="Times New Roman" w:hAnsi="Times New Roman" w:cs="Times New Roman"/>
          <w:sz w:val="24"/>
          <w:szCs w:val="24"/>
        </w:rPr>
        <w:t>8.</w:t>
      </w:r>
      <w:r w:rsidRPr="0097107D">
        <w:rPr>
          <w:rFonts w:ascii="Times New Roman" w:hAnsi="Times New Roman" w:cs="Times New Roman"/>
          <w:sz w:val="24"/>
          <w:szCs w:val="24"/>
        </w:rPr>
        <w:tab/>
        <w:t xml:space="preserve">Schoenhals, G. Roger. (1990) </w:t>
      </w:r>
      <w:r w:rsidRPr="0097107D">
        <w:rPr>
          <w:rFonts w:ascii="Times New Roman" w:hAnsi="Times New Roman" w:cs="Times New Roman"/>
          <w:i/>
          <w:iCs/>
          <w:sz w:val="24"/>
          <w:szCs w:val="24"/>
        </w:rPr>
        <w:t>John Wesley’s Commentary on the Bible</w:t>
      </w:r>
      <w:r w:rsidRPr="0097107D">
        <w:rPr>
          <w:rFonts w:ascii="Times New Roman" w:hAnsi="Times New Roman" w:cs="Times New Roman"/>
          <w:sz w:val="24"/>
          <w:szCs w:val="24"/>
        </w:rPr>
        <w:t>. Grand Rapids, MI: Zondervan Company.</w:t>
      </w:r>
    </w:p>
    <w:p w14:paraId="049D6588" w14:textId="77777777" w:rsidR="0097107D" w:rsidRPr="0097107D" w:rsidRDefault="0097107D" w:rsidP="0097107D">
      <w:pPr>
        <w:rPr>
          <w:rFonts w:ascii="Times New Roman" w:hAnsi="Times New Roman" w:cs="Times New Roman"/>
          <w:sz w:val="24"/>
          <w:szCs w:val="24"/>
        </w:rPr>
      </w:pPr>
    </w:p>
    <w:p w14:paraId="63613744" w14:textId="254CD6E5" w:rsidR="00115864" w:rsidRPr="00115864" w:rsidRDefault="0097107D" w:rsidP="0097107D">
      <w:pPr>
        <w:rPr>
          <w:rFonts w:ascii="Times New Roman" w:hAnsi="Times New Roman" w:cs="Times New Roman"/>
          <w:sz w:val="24"/>
          <w:szCs w:val="24"/>
        </w:rPr>
      </w:pPr>
      <w:r w:rsidRPr="0097107D">
        <w:rPr>
          <w:rFonts w:ascii="Times New Roman" w:hAnsi="Times New Roman" w:cs="Times New Roman"/>
          <w:sz w:val="24"/>
          <w:szCs w:val="24"/>
        </w:rPr>
        <w:t>9.</w:t>
      </w:r>
      <w:r w:rsidRPr="0097107D">
        <w:rPr>
          <w:rFonts w:ascii="Times New Roman" w:hAnsi="Times New Roman" w:cs="Times New Roman"/>
          <w:sz w:val="24"/>
          <w:szCs w:val="24"/>
        </w:rPr>
        <w:tab/>
        <w:t xml:space="preserve">Taylor, Richard S. (1967) </w:t>
      </w:r>
      <w:r w:rsidRPr="0097107D">
        <w:rPr>
          <w:rFonts w:ascii="Times New Roman" w:hAnsi="Times New Roman" w:cs="Times New Roman"/>
          <w:i/>
          <w:iCs/>
          <w:sz w:val="24"/>
          <w:szCs w:val="24"/>
        </w:rPr>
        <w:t>Beacon Bible Commentary Volume X Hebrews</w:t>
      </w:r>
      <w:r w:rsidRPr="0097107D">
        <w:rPr>
          <w:rFonts w:ascii="Times New Roman" w:hAnsi="Times New Roman" w:cs="Times New Roman"/>
          <w:sz w:val="24"/>
          <w:szCs w:val="24"/>
        </w:rPr>
        <w:t>. Kansas City, MO: Beacon Hill Press of Kansas City.</w:t>
      </w:r>
    </w:p>
    <w:sectPr w:rsidR="00115864" w:rsidRPr="00115864" w:rsidSect="00115864">
      <w:headerReference w:type="default" r:id="rId12"/>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42F6A9" w14:textId="77777777" w:rsidR="00092091" w:rsidRDefault="00092091" w:rsidP="006E5F7D">
      <w:r>
        <w:separator/>
      </w:r>
    </w:p>
  </w:endnote>
  <w:endnote w:type="continuationSeparator" w:id="0">
    <w:p w14:paraId="57F95AD4" w14:textId="77777777" w:rsidR="00092091" w:rsidRDefault="00092091" w:rsidP="006E5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964F608" w14:textId="77777777" w:rsidR="00092091" w:rsidRDefault="00092091" w:rsidP="006E5F7D">
      <w:r>
        <w:separator/>
      </w:r>
    </w:p>
  </w:footnote>
  <w:footnote w:type="continuationSeparator" w:id="0">
    <w:p w14:paraId="0703692D" w14:textId="77777777" w:rsidR="00092091" w:rsidRDefault="00092091" w:rsidP="006E5F7D">
      <w:r>
        <w:continuationSeparator/>
      </w:r>
    </w:p>
  </w:footnote>
  <w:footnote w:id="1">
    <w:p w14:paraId="510663E3" w14:textId="4D8EBEB5" w:rsidR="009D3285" w:rsidRPr="009D3285" w:rsidRDefault="009D3285">
      <w:pPr>
        <w:pStyle w:val="FootnoteText"/>
        <w:rPr>
          <w:i/>
          <w:iCs/>
        </w:rPr>
      </w:pPr>
      <w:r>
        <w:rPr>
          <w:rStyle w:val="FootnoteReference"/>
        </w:rPr>
        <w:footnoteRef/>
      </w:r>
      <w:r>
        <w:t xml:space="preserve"> Jeremiah, Dr. David. </w:t>
      </w:r>
      <w:r>
        <w:rPr>
          <w:i/>
          <w:iCs/>
        </w:rPr>
        <w:t>The Jeremiah Study Bible</w:t>
      </w:r>
      <w:r w:rsidR="00E97EE3">
        <w:t xml:space="preserve">, </w:t>
      </w:r>
      <w:proofErr w:type="spellStart"/>
      <w:r w:rsidR="00E97EE3">
        <w:t>pg</w:t>
      </w:r>
      <w:proofErr w:type="spellEnd"/>
      <w:r w:rsidR="00E97EE3">
        <w:t xml:space="preserve"> 1742</w:t>
      </w:r>
      <w:r w:rsidR="007C6B2E">
        <w:rPr>
          <w:i/>
          <w:iCs/>
        </w:rPr>
        <w:t>.</w:t>
      </w:r>
    </w:p>
  </w:footnote>
  <w:footnote w:id="2">
    <w:p w14:paraId="041FC307" w14:textId="4B9B9273" w:rsidR="007C6B2E" w:rsidRPr="007C6B2E" w:rsidRDefault="007C6B2E">
      <w:pPr>
        <w:pStyle w:val="FootnoteText"/>
        <w:rPr>
          <w:i/>
          <w:iCs/>
        </w:rPr>
      </w:pPr>
      <w:r>
        <w:rPr>
          <w:rStyle w:val="FootnoteReference"/>
        </w:rPr>
        <w:footnoteRef/>
      </w:r>
      <w:r>
        <w:t xml:space="preserve"> Baer, Chrysostom. </w:t>
      </w:r>
      <w:r>
        <w:rPr>
          <w:i/>
          <w:iCs/>
        </w:rPr>
        <w:t>Thomas Aquinas Commentary on the Epistle to the Hebrews</w:t>
      </w:r>
      <w:r w:rsidR="00E97EE3">
        <w:t>, pg14</w:t>
      </w:r>
      <w:r>
        <w:rPr>
          <w:i/>
          <w:iCs/>
        </w:rPr>
        <w:t>.</w:t>
      </w:r>
    </w:p>
  </w:footnote>
  <w:footnote w:id="3">
    <w:p w14:paraId="6453F800" w14:textId="3F3F8C88" w:rsidR="00433FF0" w:rsidRPr="00433FF0" w:rsidRDefault="00433FF0">
      <w:pPr>
        <w:pStyle w:val="FootnoteText"/>
      </w:pPr>
      <w:r>
        <w:rPr>
          <w:rStyle w:val="FootnoteReference"/>
        </w:rPr>
        <w:footnoteRef/>
      </w:r>
      <w:r>
        <w:t xml:space="preserve"> Taylor, Richard S. </w:t>
      </w:r>
      <w:r>
        <w:rPr>
          <w:i/>
          <w:iCs/>
        </w:rPr>
        <w:t>Beacon Bible Commentary Volume X Hebrews</w:t>
      </w:r>
      <w:r w:rsidR="00CC370F">
        <w:t xml:space="preserve">, </w:t>
      </w:r>
      <w:proofErr w:type="spellStart"/>
      <w:r w:rsidR="00CC370F">
        <w:t>pg</w:t>
      </w:r>
      <w:proofErr w:type="spellEnd"/>
      <w:r w:rsidR="00CC370F">
        <w:t xml:space="preserve"> 27</w:t>
      </w:r>
      <w:r>
        <w:t>.</w:t>
      </w:r>
    </w:p>
  </w:footnote>
  <w:footnote w:id="4">
    <w:p w14:paraId="67316A5B" w14:textId="1BB3CA78" w:rsidR="00257551" w:rsidRDefault="00257551">
      <w:pPr>
        <w:pStyle w:val="FootnoteText"/>
      </w:pPr>
      <w:r>
        <w:rPr>
          <w:rStyle w:val="FootnoteReference"/>
        </w:rPr>
        <w:footnoteRef/>
      </w:r>
      <w:r>
        <w:t xml:space="preserve"> Baer</w:t>
      </w:r>
      <w:r w:rsidR="00E97EE3">
        <w:t xml:space="preserve">, </w:t>
      </w:r>
      <w:proofErr w:type="spellStart"/>
      <w:r w:rsidR="00E97EE3">
        <w:t>pg</w:t>
      </w:r>
      <w:proofErr w:type="spellEnd"/>
      <w:r w:rsidR="00E97EE3">
        <w:t xml:space="preserve"> 34</w:t>
      </w:r>
      <w:r w:rsidR="003C490E">
        <w:t>.</w:t>
      </w:r>
    </w:p>
  </w:footnote>
  <w:footnote w:id="5">
    <w:p w14:paraId="27A6112F" w14:textId="4D231E54" w:rsidR="003C490E" w:rsidRDefault="003C490E">
      <w:pPr>
        <w:pStyle w:val="FootnoteText"/>
      </w:pPr>
      <w:r>
        <w:rPr>
          <w:rStyle w:val="FootnoteReference"/>
        </w:rPr>
        <w:footnoteRef/>
      </w:r>
      <w:r>
        <w:t xml:space="preserve"> </w:t>
      </w:r>
      <w:r w:rsidR="00E97EE3">
        <w:t xml:space="preserve">Baer, </w:t>
      </w:r>
      <w:proofErr w:type="spellStart"/>
      <w:r w:rsidR="00E97EE3">
        <w:t>pg</w:t>
      </w:r>
      <w:proofErr w:type="spellEnd"/>
      <w:r w:rsidR="00E97EE3">
        <w:t xml:space="preserve"> 43</w:t>
      </w:r>
      <w:r>
        <w:t>.</w:t>
      </w:r>
    </w:p>
  </w:footnote>
  <w:footnote w:id="6">
    <w:p w14:paraId="53A38F45" w14:textId="48F961AD" w:rsidR="003C490E" w:rsidRDefault="003C490E">
      <w:pPr>
        <w:pStyle w:val="FootnoteText"/>
      </w:pPr>
      <w:r>
        <w:rPr>
          <w:rStyle w:val="FootnoteReference"/>
        </w:rPr>
        <w:footnoteRef/>
      </w:r>
      <w:r>
        <w:t xml:space="preserve"> Taylor</w:t>
      </w:r>
      <w:r w:rsidR="00CC370F">
        <w:t>, pg32</w:t>
      </w:r>
      <w:r>
        <w:t>.</w:t>
      </w:r>
    </w:p>
  </w:footnote>
  <w:footnote w:id="7">
    <w:p w14:paraId="20742900" w14:textId="458FB30A" w:rsidR="008A1554" w:rsidRPr="008A1554" w:rsidRDefault="008A1554">
      <w:pPr>
        <w:pStyle w:val="FootnoteText"/>
      </w:pPr>
      <w:r>
        <w:rPr>
          <w:rStyle w:val="FootnoteReference"/>
        </w:rPr>
        <w:footnoteRef/>
      </w:r>
      <w:r>
        <w:t xml:space="preserve"> MacArthur, John. </w:t>
      </w:r>
      <w:r>
        <w:rPr>
          <w:i/>
          <w:iCs/>
        </w:rPr>
        <w:t>The MacArthur Bible Commentary</w:t>
      </w:r>
      <w:r>
        <w:t xml:space="preserve">, </w:t>
      </w:r>
      <w:proofErr w:type="spellStart"/>
      <w:r>
        <w:t>pg</w:t>
      </w:r>
      <w:proofErr w:type="spellEnd"/>
      <w:r>
        <w:t xml:space="preserve"> 1838.</w:t>
      </w:r>
    </w:p>
  </w:footnote>
  <w:footnote w:id="8">
    <w:p w14:paraId="73751798" w14:textId="384849E5" w:rsidR="000C702F" w:rsidRPr="000C702F" w:rsidRDefault="000C702F">
      <w:pPr>
        <w:pStyle w:val="FootnoteText"/>
      </w:pPr>
      <w:r>
        <w:rPr>
          <w:rStyle w:val="FootnoteReference"/>
        </w:rPr>
        <w:footnoteRef/>
      </w:r>
      <w:r>
        <w:rPr>
          <w:i/>
          <w:iCs/>
        </w:rPr>
        <w:t>Church of the Nazarene Manual 2017-2021</w:t>
      </w:r>
      <w:r>
        <w:t xml:space="preserve">, Article of Faith: Repentance, </w:t>
      </w:r>
      <w:proofErr w:type="spellStart"/>
      <w:r>
        <w:t>pg</w:t>
      </w:r>
      <w:proofErr w:type="spellEnd"/>
      <w:r>
        <w:t xml:space="preserve"> 30.</w:t>
      </w:r>
    </w:p>
  </w:footnote>
  <w:footnote w:id="9">
    <w:p w14:paraId="3F7C9601" w14:textId="41D75F73" w:rsidR="00D87470" w:rsidRPr="00D87470" w:rsidRDefault="00D87470">
      <w:pPr>
        <w:pStyle w:val="FootnoteText"/>
      </w:pPr>
      <w:r>
        <w:rPr>
          <w:rStyle w:val="FootnoteReference"/>
        </w:rPr>
        <w:footnoteRef/>
      </w:r>
      <w:r>
        <w:t xml:space="preserve"> Purkiser, W.T. </w:t>
      </w:r>
      <w:r>
        <w:rPr>
          <w:i/>
          <w:iCs/>
        </w:rPr>
        <w:t>Beacon Bible Expositions Volume 11 Hebrews James Peter</w:t>
      </w:r>
      <w:r>
        <w:t xml:space="preserve">, </w:t>
      </w:r>
      <w:proofErr w:type="spellStart"/>
      <w:r>
        <w:t>pg</w:t>
      </w:r>
      <w:proofErr w:type="spellEnd"/>
      <w:r>
        <w:t xml:space="preserve"> 28.</w:t>
      </w:r>
    </w:p>
  </w:footnote>
  <w:footnote w:id="10">
    <w:p w14:paraId="75E706D9" w14:textId="1257A99E" w:rsidR="00B33FCF" w:rsidRDefault="00B33FCF">
      <w:pPr>
        <w:pStyle w:val="FootnoteText"/>
      </w:pPr>
      <w:r>
        <w:rPr>
          <w:rStyle w:val="FootnoteReference"/>
        </w:rPr>
        <w:footnoteRef/>
      </w:r>
      <w:r>
        <w:t xml:space="preserve"> Baer, </w:t>
      </w:r>
      <w:proofErr w:type="spellStart"/>
      <w:r>
        <w:t>pg</w:t>
      </w:r>
      <w:proofErr w:type="spellEnd"/>
      <w:r>
        <w:t xml:space="preserve"> 51.</w:t>
      </w:r>
    </w:p>
  </w:footnote>
  <w:footnote w:id="11">
    <w:p w14:paraId="281CBBFA" w14:textId="2356F21E" w:rsidR="00511167" w:rsidRDefault="00511167">
      <w:pPr>
        <w:pStyle w:val="FootnoteText"/>
      </w:pPr>
      <w:r>
        <w:rPr>
          <w:rStyle w:val="FootnoteReference"/>
        </w:rPr>
        <w:footnoteRef/>
      </w:r>
      <w:r>
        <w:t xml:space="preserve"> Purkiser, </w:t>
      </w:r>
      <w:proofErr w:type="spellStart"/>
      <w:r>
        <w:t>pg</w:t>
      </w:r>
      <w:proofErr w:type="spellEnd"/>
      <w:r>
        <w:t xml:space="preserve"> 30.</w:t>
      </w:r>
    </w:p>
  </w:footnote>
  <w:footnote w:id="12">
    <w:p w14:paraId="52E1CB5A" w14:textId="15F1C5CE" w:rsidR="0057257B" w:rsidRDefault="0057257B">
      <w:pPr>
        <w:pStyle w:val="FootnoteText"/>
      </w:pPr>
      <w:r>
        <w:rPr>
          <w:rStyle w:val="FootnoteReference"/>
        </w:rPr>
        <w:footnoteRef/>
      </w:r>
      <w:r>
        <w:t xml:space="preserve"> Aquinas, </w:t>
      </w:r>
      <w:proofErr w:type="spellStart"/>
      <w:r>
        <w:t>pg</w:t>
      </w:r>
      <w:proofErr w:type="spellEnd"/>
      <w:r>
        <w:t xml:space="preserve"> 55.</w:t>
      </w:r>
    </w:p>
  </w:footnote>
  <w:footnote w:id="13">
    <w:p w14:paraId="4D2F9A6B" w14:textId="0079AAD2" w:rsidR="0057257B" w:rsidRDefault="0057257B">
      <w:pPr>
        <w:pStyle w:val="FootnoteText"/>
      </w:pPr>
      <w:r>
        <w:rPr>
          <w:rStyle w:val="FootnoteReference"/>
        </w:rPr>
        <w:footnoteRef/>
      </w:r>
      <w:r>
        <w:t xml:space="preserve"> Aquinas, </w:t>
      </w:r>
      <w:proofErr w:type="spellStart"/>
      <w:r>
        <w:t>pg</w:t>
      </w:r>
      <w:proofErr w:type="spellEnd"/>
      <w:r>
        <w:t xml:space="preserve"> 56.</w:t>
      </w:r>
    </w:p>
  </w:footnote>
  <w:footnote w:id="14">
    <w:p w14:paraId="3FDE3A44" w14:textId="296571A1" w:rsidR="00AE026A" w:rsidRDefault="00AE026A">
      <w:pPr>
        <w:pStyle w:val="FootnoteText"/>
      </w:pPr>
      <w:r>
        <w:rPr>
          <w:rStyle w:val="FootnoteReference"/>
        </w:rPr>
        <w:footnoteRef/>
      </w:r>
      <w:r>
        <w:t xml:space="preserve"> Taylor, </w:t>
      </w:r>
      <w:proofErr w:type="spellStart"/>
      <w:r>
        <w:t>pg</w:t>
      </w:r>
      <w:proofErr w:type="spellEnd"/>
      <w:r>
        <w:t xml:space="preserve"> 34.</w:t>
      </w:r>
    </w:p>
  </w:footnote>
  <w:footnote w:id="15">
    <w:p w14:paraId="37BEEF35" w14:textId="0750E9DE" w:rsidR="00684F92" w:rsidRDefault="00684F92">
      <w:pPr>
        <w:pStyle w:val="FootnoteText"/>
      </w:pPr>
      <w:r>
        <w:rPr>
          <w:rStyle w:val="FootnoteReference"/>
        </w:rPr>
        <w:footnoteRef/>
      </w:r>
      <w:r>
        <w:t xml:space="preserve"> Taylor, </w:t>
      </w:r>
      <w:proofErr w:type="spellStart"/>
      <w:r>
        <w:t>pg</w:t>
      </w:r>
      <w:proofErr w:type="spellEnd"/>
      <w:r>
        <w:t xml:space="preserve"> 35.</w:t>
      </w:r>
    </w:p>
  </w:footnote>
  <w:footnote w:id="16">
    <w:p w14:paraId="492E57D4" w14:textId="2F92F3FF" w:rsidR="00361DE7" w:rsidRDefault="00361DE7">
      <w:pPr>
        <w:pStyle w:val="FootnoteText"/>
      </w:pPr>
      <w:r>
        <w:rPr>
          <w:rStyle w:val="FootnoteReference"/>
        </w:rPr>
        <w:footnoteRef/>
      </w:r>
      <w:r>
        <w:t xml:space="preserve"> Baer, </w:t>
      </w:r>
      <w:proofErr w:type="spellStart"/>
      <w:r>
        <w:t>pg</w:t>
      </w:r>
      <w:proofErr w:type="spellEnd"/>
      <w:r>
        <w:t xml:space="preserve"> 62.</w:t>
      </w:r>
    </w:p>
  </w:footnote>
  <w:footnote w:id="17">
    <w:p w14:paraId="1010051D" w14:textId="42A98491" w:rsidR="008C42B5" w:rsidRPr="008C42B5" w:rsidRDefault="008C42B5">
      <w:pPr>
        <w:pStyle w:val="FootnoteText"/>
      </w:pPr>
      <w:r>
        <w:rPr>
          <w:rStyle w:val="FootnoteReference"/>
        </w:rPr>
        <w:footnoteRef/>
      </w:r>
      <w:r>
        <w:t xml:space="preserve"> Earle, Ralph. </w:t>
      </w:r>
      <w:r>
        <w:rPr>
          <w:i/>
          <w:iCs/>
        </w:rPr>
        <w:t>Adam Clarke’s Commentary on the Bible</w:t>
      </w:r>
      <w:r>
        <w:t xml:space="preserve">, </w:t>
      </w:r>
      <w:proofErr w:type="spellStart"/>
      <w:r>
        <w:t>pg</w:t>
      </w:r>
      <w:proofErr w:type="spellEnd"/>
      <w:r>
        <w:t xml:space="preserve"> 1252.</w:t>
      </w:r>
    </w:p>
  </w:footnote>
  <w:footnote w:id="18">
    <w:p w14:paraId="0EEDE30C" w14:textId="28C4447A" w:rsidR="00992CF0" w:rsidRDefault="00992CF0">
      <w:pPr>
        <w:pStyle w:val="FootnoteText"/>
      </w:pPr>
      <w:r>
        <w:rPr>
          <w:rStyle w:val="FootnoteReference"/>
        </w:rPr>
        <w:footnoteRef/>
      </w:r>
      <w:r>
        <w:t xml:space="preserve"> Baer, </w:t>
      </w:r>
      <w:proofErr w:type="spellStart"/>
      <w:r>
        <w:t>pg</w:t>
      </w:r>
      <w:proofErr w:type="spellEnd"/>
      <w:r>
        <w:t xml:space="preserve"> 65.</w:t>
      </w:r>
    </w:p>
  </w:footnote>
  <w:footnote w:id="19">
    <w:p w14:paraId="6E5A4118" w14:textId="582CD63E" w:rsidR="00992CF0" w:rsidRDefault="00992CF0">
      <w:pPr>
        <w:pStyle w:val="FootnoteText"/>
      </w:pPr>
      <w:r>
        <w:rPr>
          <w:rStyle w:val="FootnoteReference"/>
        </w:rPr>
        <w:footnoteRef/>
      </w:r>
      <w:r>
        <w:t xml:space="preserve"> Jeremiah, </w:t>
      </w:r>
      <w:proofErr w:type="spellStart"/>
      <w:r>
        <w:t>pg</w:t>
      </w:r>
      <w:proofErr w:type="spellEnd"/>
      <w:r>
        <w:t xml:space="preserve"> 1745.</w:t>
      </w:r>
    </w:p>
  </w:footnote>
  <w:footnote w:id="20">
    <w:p w14:paraId="315F73FA" w14:textId="428BB2FE" w:rsidR="00381A34" w:rsidRDefault="00381A34">
      <w:pPr>
        <w:pStyle w:val="FootnoteText"/>
      </w:pPr>
      <w:r>
        <w:rPr>
          <w:rStyle w:val="FootnoteReference"/>
        </w:rPr>
        <w:footnoteRef/>
      </w:r>
      <w:r>
        <w:t xml:space="preserve"> Baer, </w:t>
      </w:r>
      <w:proofErr w:type="spellStart"/>
      <w:r>
        <w:t>pg</w:t>
      </w:r>
      <w:proofErr w:type="spellEnd"/>
      <w:r>
        <w:t xml:space="preserve"> 71.</w:t>
      </w:r>
    </w:p>
  </w:footnote>
  <w:footnote w:id="21">
    <w:p w14:paraId="08633D81" w14:textId="0BE30C50" w:rsidR="00381A34" w:rsidRPr="00381A34" w:rsidRDefault="00381A34">
      <w:pPr>
        <w:pStyle w:val="FootnoteText"/>
      </w:pPr>
      <w:r>
        <w:rPr>
          <w:rStyle w:val="FootnoteReference"/>
        </w:rPr>
        <w:footnoteRef/>
      </w:r>
      <w:r>
        <w:t xml:space="preserve"> Schoenhals, G. Roger. </w:t>
      </w:r>
      <w:r>
        <w:rPr>
          <w:i/>
          <w:iCs/>
        </w:rPr>
        <w:t>John Wesley’s Commentary on the Bible</w:t>
      </w:r>
      <w:r>
        <w:t xml:space="preserve">, </w:t>
      </w:r>
      <w:proofErr w:type="spellStart"/>
      <w:r>
        <w:t>pg</w:t>
      </w:r>
      <w:proofErr w:type="spellEnd"/>
      <w:r>
        <w:t xml:space="preserve"> 564.</w:t>
      </w:r>
    </w:p>
  </w:footnote>
  <w:footnote w:id="22">
    <w:p w14:paraId="3CD6F4A5" w14:textId="4E182394" w:rsidR="00381A34" w:rsidRDefault="00381A34">
      <w:pPr>
        <w:pStyle w:val="FootnoteText"/>
      </w:pPr>
      <w:r>
        <w:rPr>
          <w:rStyle w:val="FootnoteReference"/>
        </w:rPr>
        <w:footnoteRef/>
      </w:r>
      <w:r>
        <w:t xml:space="preserve"> Philippians 1:21</w:t>
      </w:r>
    </w:p>
  </w:footnote>
  <w:footnote w:id="23">
    <w:p w14:paraId="5133754D" w14:textId="353B1208" w:rsidR="008F2B9B" w:rsidRDefault="008F2B9B">
      <w:pPr>
        <w:pStyle w:val="FootnoteText"/>
      </w:pPr>
      <w:r>
        <w:rPr>
          <w:rStyle w:val="FootnoteReference"/>
        </w:rPr>
        <w:footnoteRef/>
      </w:r>
      <w:r>
        <w:t xml:space="preserve"> Koch, Donald A. &amp; Andrew Shawn Craig. “In Christ Alone” (My Hope is Found).</w:t>
      </w:r>
    </w:p>
  </w:footnote>
  <w:footnote w:id="24">
    <w:p w14:paraId="0A721ABE" w14:textId="79937A36" w:rsidR="004A403D" w:rsidRDefault="004A403D">
      <w:pPr>
        <w:pStyle w:val="FootnoteText"/>
      </w:pPr>
      <w:r>
        <w:rPr>
          <w:rStyle w:val="FootnoteReference"/>
        </w:rPr>
        <w:footnoteRef/>
      </w:r>
      <w:r>
        <w:t xml:space="preserve"> Taylor, </w:t>
      </w:r>
      <w:proofErr w:type="spellStart"/>
      <w:r>
        <w:t>pg</w:t>
      </w:r>
      <w:proofErr w:type="spellEnd"/>
      <w:r>
        <w:t xml:space="preserve"> 41.</w:t>
      </w:r>
    </w:p>
  </w:footnote>
  <w:footnote w:id="25">
    <w:p w14:paraId="1ED9EB24" w14:textId="3DC9EC4B" w:rsidR="00991E9E" w:rsidRDefault="00991E9E">
      <w:pPr>
        <w:pStyle w:val="FootnoteText"/>
      </w:pPr>
      <w:r>
        <w:rPr>
          <w:rStyle w:val="FootnoteReference"/>
        </w:rPr>
        <w:footnoteRef/>
      </w:r>
      <w:r>
        <w:t xml:space="preserve"> Ibid.</w:t>
      </w:r>
    </w:p>
  </w:footnote>
  <w:footnote w:id="26">
    <w:p w14:paraId="2252BEC6" w14:textId="35D8FCB4" w:rsidR="00991E9E" w:rsidRDefault="00991E9E">
      <w:pPr>
        <w:pStyle w:val="FootnoteText"/>
      </w:pPr>
      <w:r>
        <w:rPr>
          <w:rStyle w:val="FootnoteReference"/>
        </w:rPr>
        <w:footnoteRef/>
      </w:r>
      <w:r>
        <w:t xml:space="preserve"> MacArthur, </w:t>
      </w:r>
      <w:proofErr w:type="spellStart"/>
      <w:r>
        <w:t>pg</w:t>
      </w:r>
      <w:proofErr w:type="spellEnd"/>
      <w:r>
        <w:t xml:space="preserve"> 1841.</w:t>
      </w:r>
    </w:p>
  </w:footnote>
  <w:footnote w:id="27">
    <w:p w14:paraId="29E2390D" w14:textId="68B28D80" w:rsidR="00171CB8" w:rsidRDefault="00171CB8">
      <w:pPr>
        <w:pStyle w:val="FootnoteText"/>
      </w:pPr>
      <w:r>
        <w:rPr>
          <w:rStyle w:val="FootnoteReference"/>
        </w:rPr>
        <w:footnoteRef/>
      </w:r>
      <w:r>
        <w:t xml:space="preserve"> MacArthur, </w:t>
      </w:r>
      <w:proofErr w:type="spellStart"/>
      <w:r>
        <w:t>pg</w:t>
      </w:r>
      <w:proofErr w:type="spellEnd"/>
      <w:r>
        <w:t xml:space="preserve"> 1841.</w:t>
      </w:r>
    </w:p>
  </w:footnote>
  <w:footnote w:id="28">
    <w:p w14:paraId="152F6A6A" w14:textId="68B149FC" w:rsidR="00177160" w:rsidRDefault="00177160">
      <w:pPr>
        <w:pStyle w:val="FootnoteText"/>
      </w:pPr>
      <w:r>
        <w:rPr>
          <w:rStyle w:val="FootnoteReference"/>
        </w:rPr>
        <w:footnoteRef/>
      </w:r>
      <w:r>
        <w:t xml:space="preserve"> Purkiser, </w:t>
      </w:r>
      <w:proofErr w:type="spellStart"/>
      <w:r>
        <w:t>pg</w:t>
      </w:r>
      <w:proofErr w:type="spellEnd"/>
      <w:r>
        <w:t xml:space="preserve"> 37.</w:t>
      </w:r>
    </w:p>
  </w:footnote>
  <w:footnote w:id="29">
    <w:p w14:paraId="3D800EB2" w14:textId="77777777" w:rsidR="000B0146" w:rsidRDefault="000B0146" w:rsidP="000B0146">
      <w:pPr>
        <w:pStyle w:val="FootnoteText"/>
      </w:pPr>
      <w:r>
        <w:rPr>
          <w:rStyle w:val="FootnoteReference"/>
        </w:rPr>
        <w:footnoteRef/>
      </w:r>
      <w:r>
        <w:t xml:space="preserve"> Baer, </w:t>
      </w:r>
      <w:proofErr w:type="spellStart"/>
      <w:r>
        <w:t>pg</w:t>
      </w:r>
      <w:proofErr w:type="spellEnd"/>
      <w:r>
        <w:t xml:space="preserve"> 79.</w:t>
      </w:r>
    </w:p>
  </w:footnote>
  <w:footnote w:id="30">
    <w:p w14:paraId="554F9FEA" w14:textId="0E57F553" w:rsidR="00C04C93" w:rsidRDefault="00C04C93">
      <w:pPr>
        <w:pStyle w:val="FootnoteText"/>
      </w:pPr>
      <w:r>
        <w:rPr>
          <w:rStyle w:val="FootnoteReference"/>
        </w:rPr>
        <w:footnoteRef/>
      </w:r>
      <w:r>
        <w:t xml:space="preserve"> Taylor, </w:t>
      </w:r>
      <w:proofErr w:type="spellStart"/>
      <w:r>
        <w:t>pg</w:t>
      </w:r>
      <w:proofErr w:type="spellEnd"/>
      <w:r>
        <w:t xml:space="preserve"> 45.</w:t>
      </w:r>
    </w:p>
  </w:footnote>
  <w:footnote w:id="31">
    <w:p w14:paraId="53372349" w14:textId="70449C6D" w:rsidR="00796AF0" w:rsidRDefault="00796AF0">
      <w:pPr>
        <w:pStyle w:val="FootnoteText"/>
      </w:pPr>
      <w:r>
        <w:rPr>
          <w:rStyle w:val="FootnoteReference"/>
        </w:rPr>
        <w:footnoteRef/>
      </w:r>
      <w:r>
        <w:t xml:space="preserve"> Purkiser, </w:t>
      </w:r>
      <w:proofErr w:type="spellStart"/>
      <w:r>
        <w:t>pg</w:t>
      </w:r>
      <w:proofErr w:type="spellEnd"/>
      <w:r>
        <w:t xml:space="preserve"> 38.</w:t>
      </w:r>
    </w:p>
  </w:footnote>
  <w:footnote w:id="32">
    <w:p w14:paraId="2ABBDBCD" w14:textId="55A68DB5" w:rsidR="00D252C6" w:rsidRDefault="00D252C6">
      <w:pPr>
        <w:pStyle w:val="FootnoteText"/>
      </w:pPr>
      <w:r>
        <w:rPr>
          <w:rStyle w:val="FootnoteReference"/>
        </w:rPr>
        <w:footnoteRef/>
      </w:r>
      <w:r>
        <w:t xml:space="preserve"> Baer, </w:t>
      </w:r>
      <w:proofErr w:type="spellStart"/>
      <w:r>
        <w:t>pg</w:t>
      </w:r>
      <w:proofErr w:type="spellEnd"/>
      <w:r>
        <w:t xml:space="preserve"> 83.</w:t>
      </w:r>
    </w:p>
  </w:footnote>
  <w:footnote w:id="33">
    <w:p w14:paraId="5E0F577F" w14:textId="5EF1F1C2" w:rsidR="00890408" w:rsidRDefault="00890408">
      <w:pPr>
        <w:pStyle w:val="FootnoteText"/>
      </w:pPr>
      <w:r>
        <w:rPr>
          <w:rStyle w:val="FootnoteReference"/>
        </w:rPr>
        <w:footnoteRef/>
      </w:r>
      <w:r>
        <w:t xml:space="preserve"> Mark 11:12-14</w:t>
      </w:r>
    </w:p>
  </w:footnote>
  <w:footnote w:id="34">
    <w:p w14:paraId="2D4F5E27" w14:textId="15FD3C81" w:rsidR="00690B38" w:rsidRDefault="00690B38">
      <w:pPr>
        <w:pStyle w:val="FootnoteText"/>
      </w:pPr>
      <w:r>
        <w:rPr>
          <w:rStyle w:val="FootnoteReference"/>
        </w:rPr>
        <w:footnoteRef/>
      </w:r>
      <w:r>
        <w:rPr>
          <w:rStyle w:val="FootnoteReference"/>
        </w:rPr>
        <w:footnoteRef/>
      </w:r>
      <w:r>
        <w:t xml:space="preserve"> Baer, </w:t>
      </w:r>
      <w:proofErr w:type="spellStart"/>
      <w:r>
        <w:t>pg</w:t>
      </w:r>
      <w:proofErr w:type="spellEnd"/>
      <w:r>
        <w:t xml:space="preserve"> 86.</w:t>
      </w:r>
    </w:p>
  </w:footnote>
  <w:footnote w:id="35">
    <w:p w14:paraId="4F53B591" w14:textId="68909538" w:rsidR="000B4178" w:rsidRPr="00BB3153" w:rsidRDefault="000B4178">
      <w:pPr>
        <w:pStyle w:val="FootnoteText"/>
      </w:pPr>
      <w:r>
        <w:rPr>
          <w:rStyle w:val="FootnoteReference"/>
        </w:rPr>
        <w:footnoteRef/>
      </w:r>
      <w:r>
        <w:t xml:space="preserve"> Craddock, Fred B. </w:t>
      </w:r>
      <w:r w:rsidR="00BB3153">
        <w:rPr>
          <w:i/>
          <w:iCs/>
        </w:rPr>
        <w:t>The New Interpreter’s Bible Commentary Volume X: Hebrews</w:t>
      </w:r>
      <w:r w:rsidR="00BB3153">
        <w:t xml:space="preserve">, </w:t>
      </w:r>
      <w:proofErr w:type="spellStart"/>
      <w:r w:rsidR="00BB3153">
        <w:t>pg</w:t>
      </w:r>
      <w:proofErr w:type="spellEnd"/>
      <w:r w:rsidR="00BB3153">
        <w:t xml:space="preserve"> 521.</w:t>
      </w:r>
    </w:p>
  </w:footnote>
  <w:footnote w:id="36">
    <w:p w14:paraId="0B359899" w14:textId="49AEAC86" w:rsidR="00BB3153" w:rsidRDefault="00BB3153">
      <w:pPr>
        <w:pStyle w:val="FootnoteText"/>
      </w:pPr>
      <w:r>
        <w:rPr>
          <w:rStyle w:val="FootnoteReference"/>
        </w:rPr>
        <w:footnoteRef/>
      </w:r>
      <w:r>
        <w:t xml:space="preserve"> Taylor, </w:t>
      </w:r>
      <w:proofErr w:type="spellStart"/>
      <w:r>
        <w:t>pg</w:t>
      </w:r>
      <w:proofErr w:type="spellEnd"/>
      <w:r>
        <w:t xml:space="preserve"> 48.</w:t>
      </w:r>
    </w:p>
  </w:footnote>
  <w:footnote w:id="37">
    <w:p w14:paraId="7AAD7546" w14:textId="43E83615" w:rsidR="00BB3153" w:rsidRDefault="00BB3153">
      <w:pPr>
        <w:pStyle w:val="FootnoteText"/>
      </w:pPr>
      <w:r>
        <w:rPr>
          <w:rStyle w:val="FootnoteReference"/>
        </w:rPr>
        <w:footnoteRef/>
      </w:r>
      <w:r>
        <w:t xml:space="preserve"> Earle, </w:t>
      </w:r>
      <w:proofErr w:type="spellStart"/>
      <w:r>
        <w:t>pg</w:t>
      </w:r>
      <w:proofErr w:type="spellEnd"/>
      <w:r>
        <w:t xml:space="preserve"> </w:t>
      </w:r>
      <w:r w:rsidR="0051369F">
        <w:t>1254.</w:t>
      </w:r>
    </w:p>
  </w:footnote>
  <w:footnote w:id="38">
    <w:p w14:paraId="5444D0FB" w14:textId="3F29C46D" w:rsidR="0051369F" w:rsidRDefault="0051369F">
      <w:pPr>
        <w:pStyle w:val="FootnoteText"/>
      </w:pPr>
      <w:r>
        <w:rPr>
          <w:rStyle w:val="FootnoteReference"/>
        </w:rPr>
        <w:footnoteRef/>
      </w:r>
      <w:r>
        <w:t xml:space="preserve"> Taylor, </w:t>
      </w:r>
      <w:proofErr w:type="spellStart"/>
      <w:r>
        <w:t>pg</w:t>
      </w:r>
      <w:proofErr w:type="spellEnd"/>
      <w:r>
        <w:t xml:space="preserve"> 49.</w:t>
      </w:r>
    </w:p>
  </w:footnote>
  <w:footnote w:id="39">
    <w:p w14:paraId="3BFBE430" w14:textId="0B4ED7BC" w:rsidR="00360141" w:rsidRDefault="00360141">
      <w:pPr>
        <w:pStyle w:val="FootnoteText"/>
      </w:pPr>
      <w:r>
        <w:rPr>
          <w:rStyle w:val="FootnoteReference"/>
        </w:rPr>
        <w:footnoteRef/>
      </w:r>
      <w:r>
        <w:t xml:space="preserve"> Taylor, </w:t>
      </w:r>
      <w:proofErr w:type="spellStart"/>
      <w:r>
        <w:t>pg</w:t>
      </w:r>
      <w:proofErr w:type="spellEnd"/>
      <w:r>
        <w:t xml:space="preserve"> 50.</w:t>
      </w:r>
    </w:p>
  </w:footnote>
  <w:footnote w:id="40">
    <w:p w14:paraId="6FE3E9D0" w14:textId="1ABE47E0" w:rsidR="008B5006" w:rsidRPr="008B5006" w:rsidRDefault="008B5006">
      <w:pPr>
        <w:pStyle w:val="FootnoteText"/>
      </w:pPr>
      <w:r>
        <w:rPr>
          <w:rStyle w:val="FootnoteReference"/>
        </w:rPr>
        <w:footnoteRef/>
      </w:r>
      <w:r>
        <w:t xml:space="preserve"> Pfeiffer, Charles F. and Everett F. Harrison (edited by), </w:t>
      </w:r>
      <w:r>
        <w:rPr>
          <w:i/>
          <w:iCs/>
        </w:rPr>
        <w:t>The Wycliffe Bible Commentary</w:t>
      </w:r>
      <w:r>
        <w:t xml:space="preserve">, </w:t>
      </w:r>
      <w:proofErr w:type="spellStart"/>
      <w:r>
        <w:t>pg</w:t>
      </w:r>
      <w:proofErr w:type="spellEnd"/>
      <w:r>
        <w:t xml:space="preserve"> 1412.</w:t>
      </w:r>
    </w:p>
  </w:footnote>
  <w:footnote w:id="41">
    <w:p w14:paraId="206D02D4" w14:textId="636CB49C" w:rsidR="003314EB" w:rsidRDefault="003314EB">
      <w:pPr>
        <w:pStyle w:val="FootnoteText"/>
      </w:pPr>
      <w:r>
        <w:rPr>
          <w:rStyle w:val="FootnoteReference"/>
        </w:rPr>
        <w:footnoteRef/>
      </w:r>
      <w:r>
        <w:t xml:space="preserve"> Purkiser, </w:t>
      </w:r>
      <w:proofErr w:type="spellStart"/>
      <w:r>
        <w:t>pg</w:t>
      </w:r>
      <w:proofErr w:type="spellEnd"/>
      <w:r>
        <w:t xml:space="preserve"> 40-41.</w:t>
      </w:r>
    </w:p>
  </w:footnote>
  <w:footnote w:id="42">
    <w:p w14:paraId="4D558A14" w14:textId="22441677" w:rsidR="009F4F49" w:rsidRDefault="009F4F49">
      <w:pPr>
        <w:pStyle w:val="FootnoteText"/>
      </w:pPr>
      <w:r>
        <w:rPr>
          <w:rStyle w:val="FootnoteReference"/>
        </w:rPr>
        <w:footnoteRef/>
      </w:r>
      <w:r>
        <w:t xml:space="preserve"> Earle, </w:t>
      </w:r>
      <w:proofErr w:type="spellStart"/>
      <w:r>
        <w:t>pg</w:t>
      </w:r>
      <w:proofErr w:type="spellEnd"/>
      <w:r>
        <w:t xml:space="preserve"> 1255.</w:t>
      </w:r>
    </w:p>
  </w:footnote>
  <w:footnote w:id="43">
    <w:p w14:paraId="0C3B199B" w14:textId="79723AD3" w:rsidR="00C701EA" w:rsidRDefault="00C701EA">
      <w:pPr>
        <w:pStyle w:val="FootnoteText"/>
      </w:pPr>
      <w:r>
        <w:rPr>
          <w:rStyle w:val="FootnoteReference"/>
        </w:rPr>
        <w:footnoteRef/>
      </w:r>
      <w:r>
        <w:t xml:space="preserve"> Purkiser, </w:t>
      </w:r>
      <w:proofErr w:type="spellStart"/>
      <w:r>
        <w:t>pg</w:t>
      </w:r>
      <w:proofErr w:type="spellEnd"/>
      <w:r>
        <w:t xml:space="preserve"> 42-43.</w:t>
      </w:r>
    </w:p>
  </w:footnote>
  <w:footnote w:id="44">
    <w:p w14:paraId="78BC397B" w14:textId="72D03BE0" w:rsidR="003358FF" w:rsidRDefault="003358FF">
      <w:pPr>
        <w:pStyle w:val="FootnoteText"/>
      </w:pPr>
      <w:r>
        <w:rPr>
          <w:rStyle w:val="FootnoteReference"/>
        </w:rPr>
        <w:footnoteRef/>
      </w:r>
      <w:r>
        <w:t xml:space="preserve"> Taylor, </w:t>
      </w:r>
      <w:proofErr w:type="spellStart"/>
      <w:r>
        <w:t>pg</w:t>
      </w:r>
      <w:proofErr w:type="spellEnd"/>
      <w:r>
        <w:t xml:space="preserve"> 54.</w:t>
      </w:r>
    </w:p>
  </w:footnote>
  <w:footnote w:id="45">
    <w:p w14:paraId="6C86CEDC" w14:textId="087D74B0" w:rsidR="00884290" w:rsidRDefault="00884290">
      <w:pPr>
        <w:pStyle w:val="FootnoteText"/>
      </w:pPr>
      <w:r>
        <w:rPr>
          <w:rStyle w:val="FootnoteReference"/>
        </w:rPr>
        <w:footnoteRef/>
      </w:r>
      <w:r>
        <w:t xml:space="preserve"> Jeremiah, </w:t>
      </w:r>
      <w:proofErr w:type="spellStart"/>
      <w:r>
        <w:t>pg</w:t>
      </w:r>
      <w:proofErr w:type="spellEnd"/>
      <w:r>
        <w:t xml:space="preserve"> 1747</w:t>
      </w:r>
    </w:p>
  </w:footnote>
  <w:footnote w:id="46">
    <w:p w14:paraId="00472F2E" w14:textId="2203989E" w:rsidR="00546F95" w:rsidRDefault="00546F95">
      <w:pPr>
        <w:pStyle w:val="FootnoteText"/>
      </w:pPr>
      <w:r>
        <w:rPr>
          <w:rStyle w:val="FootnoteReference"/>
        </w:rPr>
        <w:footnoteRef/>
      </w:r>
      <w:r>
        <w:t xml:space="preserve"> Earle, </w:t>
      </w:r>
      <w:proofErr w:type="spellStart"/>
      <w:r>
        <w:t>pg</w:t>
      </w:r>
      <w:proofErr w:type="spellEnd"/>
      <w:r>
        <w:t xml:space="preserve"> 1256.</w:t>
      </w:r>
    </w:p>
  </w:footnote>
  <w:footnote w:id="47">
    <w:p w14:paraId="2A71BC36" w14:textId="41478C2E" w:rsidR="001331AD" w:rsidRDefault="001331AD">
      <w:pPr>
        <w:pStyle w:val="FootnoteText"/>
      </w:pPr>
      <w:r>
        <w:rPr>
          <w:rStyle w:val="FootnoteReference"/>
        </w:rPr>
        <w:footnoteRef/>
      </w:r>
      <w:r>
        <w:t xml:space="preserve"> MacArthur, </w:t>
      </w:r>
      <w:proofErr w:type="spellStart"/>
      <w:r>
        <w:t>pg</w:t>
      </w:r>
      <w:proofErr w:type="spellEnd"/>
      <w:r>
        <w:t xml:space="preserve"> 1845.</w:t>
      </w:r>
    </w:p>
  </w:footnote>
  <w:footnote w:id="48">
    <w:p w14:paraId="5B550998" w14:textId="426289B5" w:rsidR="001331AD" w:rsidRDefault="001331AD">
      <w:pPr>
        <w:pStyle w:val="FootnoteText"/>
      </w:pPr>
      <w:r>
        <w:rPr>
          <w:rStyle w:val="FootnoteReference"/>
        </w:rPr>
        <w:footnoteRef/>
      </w:r>
      <w:r>
        <w:t xml:space="preserve"> Taylor, </w:t>
      </w:r>
      <w:proofErr w:type="spellStart"/>
      <w:r>
        <w:t>pg</w:t>
      </w:r>
      <w:proofErr w:type="spellEnd"/>
      <w:r>
        <w:t xml:space="preserve"> 57.</w:t>
      </w:r>
    </w:p>
  </w:footnote>
  <w:footnote w:id="49">
    <w:p w14:paraId="488DFAE0" w14:textId="01545027" w:rsidR="005D5EEB" w:rsidRDefault="005D5EEB">
      <w:pPr>
        <w:pStyle w:val="FootnoteText"/>
      </w:pPr>
      <w:r>
        <w:rPr>
          <w:rStyle w:val="FootnoteReference"/>
        </w:rPr>
        <w:footnoteRef/>
      </w:r>
      <w:r>
        <w:t xml:space="preserve"> Baer, </w:t>
      </w:r>
      <w:proofErr w:type="spellStart"/>
      <w:r w:rsidR="00F70BA7">
        <w:t>pg</w:t>
      </w:r>
      <w:proofErr w:type="spellEnd"/>
      <w:r w:rsidR="00F70BA7">
        <w:t xml:space="preserve"> </w:t>
      </w:r>
      <w:r>
        <w:t>109.</w:t>
      </w:r>
    </w:p>
  </w:footnote>
  <w:footnote w:id="50">
    <w:p w14:paraId="0174CDCC" w14:textId="23FFA987" w:rsidR="008000A8" w:rsidRDefault="008000A8">
      <w:pPr>
        <w:pStyle w:val="FootnoteText"/>
      </w:pPr>
      <w:r>
        <w:rPr>
          <w:rStyle w:val="FootnoteReference"/>
        </w:rPr>
        <w:footnoteRef/>
      </w:r>
      <w:r>
        <w:t xml:space="preserve"> MacArthur, </w:t>
      </w:r>
      <w:proofErr w:type="spellStart"/>
      <w:r w:rsidR="00F70BA7">
        <w:t>pg</w:t>
      </w:r>
      <w:proofErr w:type="spellEnd"/>
      <w:r w:rsidR="00F70BA7">
        <w:t xml:space="preserve"> </w:t>
      </w:r>
      <w:r>
        <w:t>1846.</w:t>
      </w:r>
    </w:p>
  </w:footnote>
  <w:footnote w:id="51">
    <w:p w14:paraId="19816901" w14:textId="33A383DA" w:rsidR="00DC2E96" w:rsidRDefault="00DC2E96">
      <w:pPr>
        <w:pStyle w:val="FootnoteText"/>
      </w:pPr>
      <w:r>
        <w:rPr>
          <w:rStyle w:val="FootnoteReference"/>
        </w:rPr>
        <w:footnoteRef/>
      </w:r>
      <w:r>
        <w:t xml:space="preserve"> Taylor, </w:t>
      </w:r>
      <w:proofErr w:type="spellStart"/>
      <w:r w:rsidR="00F70BA7">
        <w:t>pg</w:t>
      </w:r>
      <w:proofErr w:type="spellEnd"/>
      <w:r w:rsidR="00F70BA7">
        <w:t xml:space="preserve"> </w:t>
      </w:r>
      <w:r>
        <w:t>62.</w:t>
      </w:r>
    </w:p>
  </w:footnote>
  <w:footnote w:id="52">
    <w:p w14:paraId="7D2BBF84" w14:textId="1212F187" w:rsidR="00F70BA7" w:rsidRDefault="00F70BA7">
      <w:pPr>
        <w:pStyle w:val="FootnoteText"/>
      </w:pPr>
      <w:r>
        <w:rPr>
          <w:rStyle w:val="FootnoteReference"/>
        </w:rPr>
        <w:footnoteRef/>
      </w:r>
      <w:r>
        <w:t xml:space="preserve"> Jeremiah, </w:t>
      </w:r>
      <w:proofErr w:type="spellStart"/>
      <w:r>
        <w:t>pg</w:t>
      </w:r>
      <w:proofErr w:type="spellEnd"/>
      <w:r>
        <w:t xml:space="preserve"> 1747.</w:t>
      </w:r>
    </w:p>
  </w:footnote>
  <w:footnote w:id="53">
    <w:p w14:paraId="607B6FFE" w14:textId="56AEA34B" w:rsidR="00F70BA7" w:rsidRDefault="00F70BA7">
      <w:pPr>
        <w:pStyle w:val="FootnoteText"/>
      </w:pPr>
      <w:r>
        <w:rPr>
          <w:rStyle w:val="FootnoteReference"/>
        </w:rPr>
        <w:footnoteRef/>
      </w:r>
      <w:r>
        <w:t xml:space="preserve"> Baer, </w:t>
      </w:r>
      <w:proofErr w:type="spellStart"/>
      <w:r>
        <w:t>pg</w:t>
      </w:r>
      <w:proofErr w:type="spellEnd"/>
      <w:r>
        <w:t xml:space="preserve"> 111.</w:t>
      </w:r>
    </w:p>
  </w:footnote>
  <w:footnote w:id="54">
    <w:p w14:paraId="11211425" w14:textId="59157988" w:rsidR="00AE28B7" w:rsidRDefault="00AE28B7">
      <w:pPr>
        <w:pStyle w:val="FootnoteText"/>
      </w:pPr>
      <w:r>
        <w:rPr>
          <w:rStyle w:val="FootnoteReference"/>
        </w:rPr>
        <w:footnoteRef/>
      </w:r>
      <w:r>
        <w:t xml:space="preserve"> Taylor, </w:t>
      </w:r>
      <w:proofErr w:type="spellStart"/>
      <w:r>
        <w:t>pg</w:t>
      </w:r>
      <w:proofErr w:type="spellEnd"/>
      <w:r>
        <w:t xml:space="preserve"> 64.</w:t>
      </w:r>
    </w:p>
  </w:footnote>
  <w:footnote w:id="55">
    <w:p w14:paraId="30F5C38E" w14:textId="2ECF782F" w:rsidR="00DD0B6B" w:rsidRDefault="00DD0B6B">
      <w:pPr>
        <w:pStyle w:val="FootnoteText"/>
      </w:pPr>
      <w:r>
        <w:rPr>
          <w:rStyle w:val="FootnoteReference"/>
        </w:rPr>
        <w:footnoteRef/>
      </w:r>
      <w:r>
        <w:t xml:space="preserve"> Clarke, </w:t>
      </w:r>
      <w:proofErr w:type="spellStart"/>
      <w:r>
        <w:t>pg</w:t>
      </w:r>
      <w:proofErr w:type="spellEnd"/>
      <w:r>
        <w:t xml:space="preserve"> 1257.</w:t>
      </w:r>
    </w:p>
  </w:footnote>
  <w:footnote w:id="56">
    <w:p w14:paraId="4BC920B7" w14:textId="4573C890" w:rsidR="008953C5" w:rsidRDefault="008953C5">
      <w:pPr>
        <w:pStyle w:val="FootnoteText"/>
      </w:pPr>
      <w:r>
        <w:rPr>
          <w:rStyle w:val="FootnoteReference"/>
        </w:rPr>
        <w:footnoteRef/>
      </w:r>
      <w:r>
        <w:t xml:space="preserve"> Baer, </w:t>
      </w:r>
      <w:proofErr w:type="spellStart"/>
      <w:r>
        <w:t>pg</w:t>
      </w:r>
      <w:proofErr w:type="spellEnd"/>
      <w:r>
        <w:t xml:space="preserve"> 114.</w:t>
      </w:r>
    </w:p>
  </w:footnote>
  <w:footnote w:id="57">
    <w:p w14:paraId="3530B9F2" w14:textId="481D8876" w:rsidR="008953C5" w:rsidRDefault="008953C5">
      <w:pPr>
        <w:pStyle w:val="FootnoteText"/>
      </w:pPr>
      <w:r>
        <w:rPr>
          <w:rStyle w:val="FootnoteReference"/>
        </w:rPr>
        <w:footnoteRef/>
      </w:r>
      <w:r>
        <w:t xml:space="preserve"> Jeremiah, </w:t>
      </w:r>
      <w:proofErr w:type="spellStart"/>
      <w:r>
        <w:t>pg</w:t>
      </w:r>
      <w:proofErr w:type="spellEnd"/>
      <w:r>
        <w:t xml:space="preserve"> 1748.</w:t>
      </w:r>
    </w:p>
  </w:footnote>
  <w:footnote w:id="58">
    <w:p w14:paraId="5966D215" w14:textId="519F7061" w:rsidR="005E7A61" w:rsidRDefault="005E7A61">
      <w:pPr>
        <w:pStyle w:val="FootnoteText"/>
      </w:pPr>
      <w:r>
        <w:rPr>
          <w:rStyle w:val="FootnoteReference"/>
        </w:rPr>
        <w:footnoteRef/>
      </w:r>
      <w:r>
        <w:t xml:space="preserve"> Purkiser, </w:t>
      </w:r>
      <w:proofErr w:type="spellStart"/>
      <w:r>
        <w:t>pg</w:t>
      </w:r>
      <w:proofErr w:type="spellEnd"/>
      <w:r>
        <w:t xml:space="preserve"> 50.</w:t>
      </w:r>
    </w:p>
  </w:footnote>
  <w:footnote w:id="59">
    <w:p w14:paraId="29A30067" w14:textId="4D1F5B09" w:rsidR="001E5574" w:rsidRDefault="001E5574">
      <w:pPr>
        <w:pStyle w:val="FootnoteText"/>
      </w:pPr>
      <w:r>
        <w:rPr>
          <w:rStyle w:val="FootnoteReference"/>
        </w:rPr>
        <w:footnoteRef/>
      </w:r>
      <w:r>
        <w:t xml:space="preserve"> Taylor, </w:t>
      </w:r>
      <w:proofErr w:type="spellStart"/>
      <w:r>
        <w:t>pg</w:t>
      </w:r>
      <w:proofErr w:type="spellEnd"/>
      <w:r>
        <w:t xml:space="preserve"> 67.</w:t>
      </w:r>
    </w:p>
  </w:footnote>
  <w:footnote w:id="60">
    <w:p w14:paraId="4EF7E288" w14:textId="02A4EFED" w:rsidR="001E5574" w:rsidRDefault="001E5574">
      <w:pPr>
        <w:pStyle w:val="FootnoteText"/>
      </w:pPr>
      <w:r>
        <w:rPr>
          <w:rStyle w:val="FootnoteReference"/>
        </w:rPr>
        <w:footnoteRef/>
      </w:r>
      <w:r>
        <w:t xml:space="preserve"> Taylor, </w:t>
      </w:r>
      <w:proofErr w:type="spellStart"/>
      <w:r>
        <w:t>pg</w:t>
      </w:r>
      <w:proofErr w:type="spellEnd"/>
      <w:r>
        <w:t xml:space="preserve"> 68.</w:t>
      </w:r>
    </w:p>
  </w:footnote>
  <w:footnote w:id="61">
    <w:p w14:paraId="0B731E69" w14:textId="1883AB00" w:rsidR="008D6B14" w:rsidRDefault="008D6B14">
      <w:pPr>
        <w:pStyle w:val="FootnoteText"/>
      </w:pPr>
      <w:r>
        <w:rPr>
          <w:rStyle w:val="FootnoteReference"/>
        </w:rPr>
        <w:footnoteRef/>
      </w:r>
      <w:r>
        <w:t xml:space="preserve"> Baer, </w:t>
      </w:r>
      <w:proofErr w:type="spellStart"/>
      <w:r>
        <w:t>pg</w:t>
      </w:r>
      <w:proofErr w:type="spellEnd"/>
      <w:r>
        <w:t xml:space="preserve"> 119.</w:t>
      </w:r>
    </w:p>
  </w:footnote>
  <w:footnote w:id="62">
    <w:p w14:paraId="69945951" w14:textId="5E885501" w:rsidR="00F61DB3" w:rsidRDefault="00F61DB3">
      <w:pPr>
        <w:pStyle w:val="FootnoteText"/>
      </w:pPr>
      <w:r>
        <w:rPr>
          <w:rStyle w:val="FootnoteReference"/>
        </w:rPr>
        <w:footnoteRef/>
      </w:r>
      <w:r>
        <w:t xml:space="preserve"> Taylor, </w:t>
      </w:r>
      <w:proofErr w:type="spellStart"/>
      <w:r>
        <w:t>pg</w:t>
      </w:r>
      <w:proofErr w:type="spellEnd"/>
      <w:r>
        <w:t xml:space="preserve"> 71.</w:t>
      </w:r>
    </w:p>
  </w:footnote>
  <w:footnote w:id="63">
    <w:p w14:paraId="3A0B5C09" w14:textId="48ED115F" w:rsidR="004678C9" w:rsidRDefault="004678C9">
      <w:pPr>
        <w:pStyle w:val="FootnoteText"/>
      </w:pPr>
      <w:r>
        <w:rPr>
          <w:rStyle w:val="FootnoteReference"/>
        </w:rPr>
        <w:footnoteRef/>
      </w:r>
      <w:r>
        <w:t xml:space="preserve"> Purkiser, </w:t>
      </w:r>
      <w:proofErr w:type="spellStart"/>
      <w:r>
        <w:t>pg</w:t>
      </w:r>
      <w:proofErr w:type="spellEnd"/>
      <w:r>
        <w:t xml:space="preserve"> 53.</w:t>
      </w:r>
    </w:p>
  </w:footnote>
  <w:footnote w:id="64">
    <w:p w14:paraId="3EE733E0" w14:textId="45961A30" w:rsidR="004678C9" w:rsidRDefault="004678C9">
      <w:pPr>
        <w:pStyle w:val="FootnoteText"/>
      </w:pPr>
      <w:r>
        <w:rPr>
          <w:rStyle w:val="FootnoteReference"/>
        </w:rPr>
        <w:footnoteRef/>
      </w:r>
      <w:r>
        <w:t xml:space="preserve"> MacArthur, </w:t>
      </w:r>
      <w:proofErr w:type="spellStart"/>
      <w:r>
        <w:t>pg</w:t>
      </w:r>
      <w:proofErr w:type="spellEnd"/>
      <w:r>
        <w:t xml:space="preserve"> 1849.</w:t>
      </w:r>
    </w:p>
  </w:footnote>
  <w:footnote w:id="65">
    <w:p w14:paraId="225BABF3" w14:textId="0A926521" w:rsidR="004678C9" w:rsidRDefault="004678C9">
      <w:pPr>
        <w:pStyle w:val="FootnoteText"/>
      </w:pPr>
      <w:r>
        <w:rPr>
          <w:rStyle w:val="FootnoteReference"/>
        </w:rPr>
        <w:footnoteRef/>
      </w:r>
      <w:r>
        <w:t xml:space="preserve"> Baer, </w:t>
      </w:r>
      <w:proofErr w:type="spellStart"/>
      <w:r>
        <w:t>pg</w:t>
      </w:r>
      <w:proofErr w:type="spellEnd"/>
      <w:r>
        <w:t xml:space="preserve"> 123.</w:t>
      </w:r>
    </w:p>
  </w:footnote>
  <w:footnote w:id="66">
    <w:p w14:paraId="55879F1E" w14:textId="7813D418" w:rsidR="007D0B5C" w:rsidRDefault="007D0B5C">
      <w:pPr>
        <w:pStyle w:val="FootnoteText"/>
      </w:pPr>
      <w:r>
        <w:rPr>
          <w:rStyle w:val="FootnoteReference"/>
        </w:rPr>
        <w:footnoteRef/>
      </w:r>
      <w:r>
        <w:t xml:space="preserve"> Taylor, </w:t>
      </w:r>
      <w:proofErr w:type="spellStart"/>
      <w:r>
        <w:t>pg</w:t>
      </w:r>
      <w:proofErr w:type="spellEnd"/>
      <w:r>
        <w:t xml:space="preserve"> 72.</w:t>
      </w:r>
    </w:p>
  </w:footnote>
  <w:footnote w:id="67">
    <w:p w14:paraId="44C072E1" w14:textId="6306DAD9" w:rsidR="005F10EE" w:rsidRDefault="005F10EE">
      <w:pPr>
        <w:pStyle w:val="FootnoteText"/>
      </w:pPr>
      <w:r>
        <w:rPr>
          <w:rStyle w:val="FootnoteReference"/>
        </w:rPr>
        <w:footnoteRef/>
      </w:r>
      <w:r>
        <w:t xml:space="preserve"> Baer, </w:t>
      </w:r>
      <w:proofErr w:type="spellStart"/>
      <w:r>
        <w:t>pgs</w:t>
      </w:r>
      <w:proofErr w:type="spellEnd"/>
      <w:r>
        <w:t xml:space="preserve"> 129-130.</w:t>
      </w:r>
    </w:p>
  </w:footnote>
  <w:footnote w:id="68">
    <w:p w14:paraId="035D9CDE" w14:textId="6D25D26E" w:rsidR="00807345" w:rsidRDefault="00807345">
      <w:pPr>
        <w:pStyle w:val="FootnoteText"/>
      </w:pPr>
      <w:r>
        <w:rPr>
          <w:rStyle w:val="FootnoteReference"/>
        </w:rPr>
        <w:footnoteRef/>
      </w:r>
      <w:r>
        <w:t xml:space="preserve"> Bear, </w:t>
      </w:r>
      <w:proofErr w:type="spellStart"/>
      <w:r>
        <w:t>pg</w:t>
      </w:r>
      <w:proofErr w:type="spellEnd"/>
      <w:r>
        <w:t xml:space="preserve"> 130.</w:t>
      </w:r>
    </w:p>
  </w:footnote>
  <w:footnote w:id="69">
    <w:p w14:paraId="07783464" w14:textId="59C98C06" w:rsidR="00807345" w:rsidRDefault="00807345">
      <w:pPr>
        <w:pStyle w:val="FootnoteText"/>
      </w:pPr>
      <w:r>
        <w:rPr>
          <w:rStyle w:val="FootnoteReference"/>
        </w:rPr>
        <w:footnoteRef/>
      </w:r>
      <w:r>
        <w:t xml:space="preserve"> Jeremiah, </w:t>
      </w:r>
      <w:proofErr w:type="spellStart"/>
      <w:r>
        <w:t>pg</w:t>
      </w:r>
      <w:proofErr w:type="spellEnd"/>
      <w:r>
        <w:t xml:space="preserve"> 1748.</w:t>
      </w:r>
    </w:p>
  </w:footnote>
  <w:footnote w:id="70">
    <w:p w14:paraId="1A5CB4F0" w14:textId="04D86D81" w:rsidR="00DF37BF" w:rsidRDefault="00DF37BF">
      <w:pPr>
        <w:pStyle w:val="FootnoteText"/>
      </w:pPr>
      <w:r>
        <w:rPr>
          <w:rStyle w:val="FootnoteReference"/>
        </w:rPr>
        <w:footnoteRef/>
      </w:r>
      <w:r>
        <w:t xml:space="preserve"> Ezekiel 3:17-18.</w:t>
      </w:r>
    </w:p>
  </w:footnote>
  <w:footnote w:id="71">
    <w:p w14:paraId="1376D281" w14:textId="04883DED" w:rsidR="00674D92" w:rsidRDefault="00674D92">
      <w:pPr>
        <w:pStyle w:val="FootnoteText"/>
      </w:pPr>
      <w:r>
        <w:rPr>
          <w:rStyle w:val="FootnoteReference"/>
        </w:rPr>
        <w:footnoteRef/>
      </w:r>
      <w:r>
        <w:t xml:space="preserve"> John 10:10</w:t>
      </w:r>
      <w:r w:rsidR="001F3FA1">
        <w:t>.</w:t>
      </w:r>
    </w:p>
  </w:footnote>
  <w:footnote w:id="72">
    <w:p w14:paraId="7CE6E20E" w14:textId="66707D6A" w:rsidR="00FE09E8" w:rsidRDefault="00FE09E8">
      <w:pPr>
        <w:pStyle w:val="FootnoteText"/>
      </w:pPr>
      <w:r>
        <w:rPr>
          <w:rStyle w:val="FootnoteReference"/>
        </w:rPr>
        <w:footnoteRef/>
      </w:r>
      <w:r>
        <w:t xml:space="preserve"> John 5:1-9</w:t>
      </w:r>
      <w:r w:rsidR="001F3FA1">
        <w:t>.</w:t>
      </w:r>
    </w:p>
  </w:footnote>
  <w:footnote w:id="73">
    <w:p w14:paraId="55642882" w14:textId="7B32C9B1" w:rsidR="001F3FA1" w:rsidRDefault="001F3FA1">
      <w:pPr>
        <w:pStyle w:val="FootnoteText"/>
      </w:pPr>
      <w:r>
        <w:rPr>
          <w:rStyle w:val="FootnoteReference"/>
        </w:rPr>
        <w:footnoteRef/>
      </w:r>
      <w:r>
        <w:t xml:space="preserve"> Baer, </w:t>
      </w:r>
      <w:proofErr w:type="spellStart"/>
      <w:r>
        <w:t>pg</w:t>
      </w:r>
      <w:proofErr w:type="spellEnd"/>
      <w:r>
        <w:t xml:space="preserve"> 134.</w:t>
      </w:r>
    </w:p>
  </w:footnote>
  <w:footnote w:id="74">
    <w:p w14:paraId="5FF5993D" w14:textId="457A2BE0" w:rsidR="001F3FA1" w:rsidRDefault="001F3FA1">
      <w:pPr>
        <w:pStyle w:val="FootnoteText"/>
      </w:pPr>
      <w:r>
        <w:rPr>
          <w:rStyle w:val="FootnoteReference"/>
        </w:rPr>
        <w:footnoteRef/>
      </w:r>
      <w:r>
        <w:t xml:space="preserve"> Taylor, 76.</w:t>
      </w:r>
    </w:p>
  </w:footnote>
  <w:footnote w:id="75">
    <w:p w14:paraId="16112D23" w14:textId="2568AD5F" w:rsidR="003D5C46" w:rsidRDefault="003D5C46">
      <w:pPr>
        <w:pStyle w:val="FootnoteText"/>
      </w:pPr>
      <w:r>
        <w:rPr>
          <w:rStyle w:val="FootnoteReference"/>
        </w:rPr>
        <w:footnoteRef/>
      </w:r>
      <w:r>
        <w:t xml:space="preserve"> Purkiser, </w:t>
      </w:r>
      <w:proofErr w:type="spellStart"/>
      <w:r>
        <w:t>pg</w:t>
      </w:r>
      <w:proofErr w:type="spellEnd"/>
      <w:r>
        <w:t xml:space="preserve"> 56.</w:t>
      </w:r>
    </w:p>
  </w:footnote>
  <w:footnote w:id="76">
    <w:p w14:paraId="0E78CB71" w14:textId="24700060" w:rsidR="00E8694D" w:rsidRDefault="00E8694D">
      <w:pPr>
        <w:pStyle w:val="FootnoteText"/>
      </w:pPr>
      <w:r>
        <w:rPr>
          <w:rStyle w:val="FootnoteReference"/>
        </w:rPr>
        <w:footnoteRef/>
      </w:r>
      <w:r>
        <w:t xml:space="preserve"> Taylor, </w:t>
      </w:r>
      <w:proofErr w:type="spellStart"/>
      <w:r>
        <w:t>pg</w:t>
      </w:r>
      <w:proofErr w:type="spellEnd"/>
      <w:r>
        <w:t xml:space="preserve"> 79.</w:t>
      </w:r>
    </w:p>
  </w:footnote>
  <w:footnote w:id="77">
    <w:p w14:paraId="115954A2" w14:textId="1457526E" w:rsidR="00DC36B5" w:rsidRDefault="00DC36B5">
      <w:pPr>
        <w:pStyle w:val="FootnoteText"/>
      </w:pPr>
      <w:r>
        <w:rPr>
          <w:rStyle w:val="FootnoteReference"/>
        </w:rPr>
        <w:footnoteRef/>
      </w:r>
      <w:r>
        <w:t xml:space="preserve"> Clarke, </w:t>
      </w:r>
      <w:proofErr w:type="spellStart"/>
      <w:r>
        <w:t>pg</w:t>
      </w:r>
      <w:proofErr w:type="spellEnd"/>
      <w:r>
        <w:t xml:space="preserve"> 1262.</w:t>
      </w:r>
    </w:p>
  </w:footnote>
  <w:footnote w:id="78">
    <w:p w14:paraId="7CBB0F3F" w14:textId="5567E23D" w:rsidR="00465375" w:rsidRDefault="00465375">
      <w:pPr>
        <w:pStyle w:val="FootnoteText"/>
      </w:pPr>
      <w:r>
        <w:rPr>
          <w:rStyle w:val="FootnoteReference"/>
        </w:rPr>
        <w:footnoteRef/>
      </w:r>
      <w:r>
        <w:t xml:space="preserve"> Baer, </w:t>
      </w:r>
      <w:proofErr w:type="spellStart"/>
      <w:r>
        <w:t>pg</w:t>
      </w:r>
      <w:proofErr w:type="spellEnd"/>
      <w:r>
        <w:t xml:space="preserve"> 143.</w:t>
      </w:r>
    </w:p>
  </w:footnote>
  <w:footnote w:id="79">
    <w:p w14:paraId="05A54E89" w14:textId="695C1462" w:rsidR="00465375" w:rsidRDefault="00465375">
      <w:pPr>
        <w:pStyle w:val="FootnoteText"/>
      </w:pPr>
      <w:r>
        <w:rPr>
          <w:rStyle w:val="FootnoteReference"/>
        </w:rPr>
        <w:footnoteRef/>
      </w:r>
      <w:r>
        <w:t xml:space="preserve"> Craddock, </w:t>
      </w:r>
      <w:proofErr w:type="spellStart"/>
      <w:r>
        <w:t>pg</w:t>
      </w:r>
      <w:proofErr w:type="spellEnd"/>
      <w:r>
        <w:t xml:space="preserve"> 556.</w:t>
      </w:r>
    </w:p>
  </w:footnote>
  <w:footnote w:id="80">
    <w:p w14:paraId="47A1AB22" w14:textId="323A3AD7" w:rsidR="008A29A5" w:rsidRDefault="008A29A5">
      <w:pPr>
        <w:pStyle w:val="FootnoteText"/>
      </w:pPr>
      <w:r>
        <w:rPr>
          <w:rStyle w:val="FootnoteReference"/>
        </w:rPr>
        <w:footnoteRef/>
      </w:r>
      <w:r>
        <w:t xml:space="preserve"> MacArthur, </w:t>
      </w:r>
      <w:proofErr w:type="spellStart"/>
      <w:r>
        <w:t>pg</w:t>
      </w:r>
      <w:proofErr w:type="spellEnd"/>
      <w:r>
        <w:t xml:space="preserve"> 1853.</w:t>
      </w:r>
    </w:p>
  </w:footnote>
  <w:footnote w:id="81">
    <w:p w14:paraId="253C141C" w14:textId="14EBCEE5" w:rsidR="008A29A5" w:rsidRDefault="008A29A5">
      <w:pPr>
        <w:pStyle w:val="FootnoteText"/>
      </w:pPr>
      <w:r>
        <w:rPr>
          <w:rStyle w:val="FootnoteReference"/>
        </w:rPr>
        <w:footnoteRef/>
      </w:r>
      <w:r>
        <w:t xml:space="preserve"> Craddock, </w:t>
      </w:r>
      <w:proofErr w:type="spellStart"/>
      <w:r>
        <w:t>pg</w:t>
      </w:r>
      <w:proofErr w:type="spellEnd"/>
      <w:r>
        <w:t xml:space="preserve"> 556.</w:t>
      </w:r>
    </w:p>
  </w:footnote>
  <w:footnote w:id="82">
    <w:p w14:paraId="32BF294B" w14:textId="18A99244" w:rsidR="00CE4F47" w:rsidRDefault="00CE4F47">
      <w:pPr>
        <w:pStyle w:val="FootnoteText"/>
      </w:pPr>
      <w:r>
        <w:rPr>
          <w:rStyle w:val="FootnoteReference"/>
        </w:rPr>
        <w:footnoteRef/>
      </w:r>
      <w:r>
        <w:t xml:space="preserve"> </w:t>
      </w:r>
      <w:r w:rsidR="0043037C">
        <w:t xml:space="preserve">Baer, </w:t>
      </w:r>
      <w:proofErr w:type="spellStart"/>
      <w:r w:rsidR="0043037C">
        <w:t>pg</w:t>
      </w:r>
      <w:proofErr w:type="spellEnd"/>
      <w:r w:rsidR="0043037C">
        <w:t xml:space="preserve"> 148.</w:t>
      </w:r>
    </w:p>
  </w:footnote>
  <w:footnote w:id="83">
    <w:p w14:paraId="2A4501B5" w14:textId="77777777" w:rsidR="00780CDA" w:rsidRDefault="00780CDA" w:rsidP="00780CDA">
      <w:pPr>
        <w:pStyle w:val="FootnoteText"/>
      </w:pPr>
      <w:r>
        <w:rPr>
          <w:rStyle w:val="FootnoteReference"/>
        </w:rPr>
        <w:footnoteRef/>
      </w:r>
      <w:r>
        <w:t xml:space="preserve"> Earle, </w:t>
      </w:r>
      <w:proofErr w:type="spellStart"/>
      <w:r>
        <w:t>pg</w:t>
      </w:r>
      <w:proofErr w:type="spellEnd"/>
      <w:r>
        <w:t xml:space="preserve"> 1263.</w:t>
      </w:r>
    </w:p>
  </w:footnote>
  <w:footnote w:id="84">
    <w:p w14:paraId="2E7963AF" w14:textId="495A09B6" w:rsidR="00721FBB" w:rsidRDefault="00721FBB">
      <w:pPr>
        <w:pStyle w:val="FootnoteText"/>
      </w:pPr>
      <w:r>
        <w:rPr>
          <w:rStyle w:val="FootnoteReference"/>
        </w:rPr>
        <w:footnoteRef/>
      </w:r>
      <w:r>
        <w:t xml:space="preserve"> Craddock, </w:t>
      </w:r>
      <w:proofErr w:type="spellStart"/>
      <w:r>
        <w:t>pg</w:t>
      </w:r>
      <w:proofErr w:type="spellEnd"/>
      <w:r>
        <w:t xml:space="preserve"> 560.</w:t>
      </w:r>
    </w:p>
  </w:footnote>
  <w:footnote w:id="85">
    <w:p w14:paraId="2E21C774" w14:textId="2F43441E" w:rsidR="006B09AA" w:rsidRDefault="006B09AA">
      <w:pPr>
        <w:pStyle w:val="FootnoteText"/>
      </w:pPr>
      <w:r>
        <w:rPr>
          <w:rStyle w:val="FootnoteReference"/>
        </w:rPr>
        <w:footnoteRef/>
      </w:r>
      <w:r>
        <w:t xml:space="preserve"> Taylor, </w:t>
      </w:r>
      <w:proofErr w:type="spellStart"/>
      <w:r>
        <w:t>pg</w:t>
      </w:r>
      <w:proofErr w:type="spellEnd"/>
      <w:r>
        <w:t xml:space="preserve"> 87.</w:t>
      </w:r>
    </w:p>
  </w:footnote>
  <w:footnote w:id="86">
    <w:p w14:paraId="314E61D9" w14:textId="2ED1BA51" w:rsidR="00D6645D" w:rsidRDefault="00D6645D">
      <w:pPr>
        <w:pStyle w:val="FootnoteText"/>
      </w:pPr>
      <w:r>
        <w:rPr>
          <w:rStyle w:val="FootnoteReference"/>
        </w:rPr>
        <w:footnoteRef/>
      </w:r>
      <w:r>
        <w:t xml:space="preserve"> Ibid</w:t>
      </w:r>
    </w:p>
  </w:footnote>
  <w:footnote w:id="87">
    <w:p w14:paraId="554B75CF" w14:textId="2AF5E94E" w:rsidR="00384E7F" w:rsidRDefault="00384E7F">
      <w:pPr>
        <w:pStyle w:val="FootnoteText"/>
      </w:pPr>
      <w:r>
        <w:rPr>
          <w:rStyle w:val="FootnoteReference"/>
        </w:rPr>
        <w:footnoteRef/>
      </w:r>
      <w:r>
        <w:t xml:space="preserve"> Purkiser, </w:t>
      </w:r>
      <w:proofErr w:type="spellStart"/>
      <w:r>
        <w:t>pg</w:t>
      </w:r>
      <w:proofErr w:type="spellEnd"/>
      <w:r>
        <w:t xml:space="preserve"> 63.</w:t>
      </w:r>
    </w:p>
  </w:footnote>
  <w:footnote w:id="88">
    <w:p w14:paraId="79D19D61" w14:textId="14E867BA" w:rsidR="008B010B" w:rsidRDefault="008B010B">
      <w:pPr>
        <w:pStyle w:val="FootnoteText"/>
      </w:pPr>
      <w:r>
        <w:rPr>
          <w:rStyle w:val="FootnoteReference"/>
        </w:rPr>
        <w:footnoteRef/>
      </w:r>
      <w:r>
        <w:t xml:space="preserve"> Revelation 21:3</w:t>
      </w:r>
    </w:p>
  </w:footnote>
  <w:footnote w:id="89">
    <w:p w14:paraId="7DAACF0A" w14:textId="4DF3818D" w:rsidR="00270208" w:rsidRDefault="00270208">
      <w:pPr>
        <w:pStyle w:val="FootnoteText"/>
      </w:pPr>
      <w:r>
        <w:rPr>
          <w:rStyle w:val="FootnoteReference"/>
        </w:rPr>
        <w:footnoteRef/>
      </w:r>
      <w:r>
        <w:t xml:space="preserve"> Baer, </w:t>
      </w:r>
      <w:proofErr w:type="spellStart"/>
      <w:r>
        <w:t>pg</w:t>
      </w:r>
      <w:proofErr w:type="spellEnd"/>
      <w:r>
        <w:t xml:space="preserve"> 164.</w:t>
      </w:r>
    </w:p>
  </w:footnote>
  <w:footnote w:id="90">
    <w:p w14:paraId="43341C48" w14:textId="62A20685" w:rsidR="00270208" w:rsidRDefault="00270208">
      <w:pPr>
        <w:pStyle w:val="FootnoteText"/>
      </w:pPr>
      <w:r>
        <w:rPr>
          <w:rStyle w:val="FootnoteReference"/>
        </w:rPr>
        <w:footnoteRef/>
      </w:r>
      <w:r>
        <w:t xml:space="preserve"> Earle, </w:t>
      </w:r>
      <w:proofErr w:type="spellStart"/>
      <w:r>
        <w:t>pg</w:t>
      </w:r>
      <w:proofErr w:type="spellEnd"/>
      <w:r>
        <w:t xml:space="preserve"> 1266.</w:t>
      </w:r>
    </w:p>
  </w:footnote>
  <w:footnote w:id="91">
    <w:p w14:paraId="67754714" w14:textId="259B97E0" w:rsidR="00CD32F9" w:rsidRDefault="00CD32F9">
      <w:pPr>
        <w:pStyle w:val="FootnoteText"/>
      </w:pPr>
      <w:r>
        <w:rPr>
          <w:rStyle w:val="FootnoteReference"/>
        </w:rPr>
        <w:footnoteRef/>
      </w:r>
      <w:r>
        <w:t xml:space="preserve"> Romans 12:1</w:t>
      </w:r>
    </w:p>
  </w:footnote>
  <w:footnote w:id="92">
    <w:p w14:paraId="70866B81" w14:textId="3C3C84FD" w:rsidR="00CD32F9" w:rsidRDefault="00CD32F9">
      <w:pPr>
        <w:pStyle w:val="FootnoteText"/>
      </w:pPr>
      <w:r>
        <w:rPr>
          <w:rStyle w:val="FootnoteReference"/>
        </w:rPr>
        <w:footnoteRef/>
      </w:r>
      <w:r>
        <w:t xml:space="preserve"> Matthew 16:24</w:t>
      </w:r>
    </w:p>
  </w:footnote>
  <w:footnote w:id="93">
    <w:p w14:paraId="1312AE6B" w14:textId="2DBDF6FA" w:rsidR="004D6828" w:rsidRDefault="004D6828">
      <w:pPr>
        <w:pStyle w:val="FootnoteText"/>
      </w:pPr>
      <w:r>
        <w:rPr>
          <w:rStyle w:val="FootnoteReference"/>
        </w:rPr>
        <w:footnoteRef/>
      </w:r>
      <w:r>
        <w:t xml:space="preserve"> Exodus 25:40</w:t>
      </w:r>
    </w:p>
  </w:footnote>
  <w:footnote w:id="94">
    <w:p w14:paraId="33EDD3EF" w14:textId="0A05BD51" w:rsidR="004D6828" w:rsidRDefault="004D6828">
      <w:pPr>
        <w:pStyle w:val="FootnoteText"/>
      </w:pPr>
      <w:r>
        <w:rPr>
          <w:rStyle w:val="FootnoteReference"/>
        </w:rPr>
        <w:footnoteRef/>
      </w:r>
      <w:r>
        <w:t xml:space="preserve"> MacArthur, </w:t>
      </w:r>
      <w:proofErr w:type="spellStart"/>
      <w:r>
        <w:t>pg</w:t>
      </w:r>
      <w:proofErr w:type="spellEnd"/>
      <w:r>
        <w:t xml:space="preserve"> 1855.</w:t>
      </w:r>
    </w:p>
  </w:footnote>
  <w:footnote w:id="95">
    <w:p w14:paraId="484AEB48" w14:textId="5C92BBDF" w:rsidR="009D3577" w:rsidRDefault="009D3577">
      <w:pPr>
        <w:pStyle w:val="FootnoteText"/>
      </w:pPr>
      <w:r>
        <w:rPr>
          <w:rStyle w:val="FootnoteReference"/>
        </w:rPr>
        <w:footnoteRef/>
      </w:r>
      <w:r>
        <w:t xml:space="preserve"> Taylor, </w:t>
      </w:r>
      <w:proofErr w:type="spellStart"/>
      <w:r>
        <w:t>pg</w:t>
      </w:r>
      <w:proofErr w:type="spellEnd"/>
      <w:r>
        <w:t xml:space="preserve"> 92.</w:t>
      </w:r>
    </w:p>
  </w:footnote>
  <w:footnote w:id="96">
    <w:p w14:paraId="754110D3" w14:textId="47A2837D" w:rsidR="009A3D1F" w:rsidRDefault="009A3D1F">
      <w:pPr>
        <w:pStyle w:val="FootnoteText"/>
      </w:pPr>
      <w:r>
        <w:rPr>
          <w:rStyle w:val="FootnoteReference"/>
        </w:rPr>
        <w:footnoteRef/>
      </w:r>
      <w:r>
        <w:t xml:space="preserve"> Jeremiah, </w:t>
      </w:r>
      <w:proofErr w:type="spellStart"/>
      <w:r>
        <w:t>pg</w:t>
      </w:r>
      <w:proofErr w:type="spellEnd"/>
      <w:r>
        <w:t xml:space="preserve"> 1751.</w:t>
      </w:r>
    </w:p>
  </w:footnote>
  <w:footnote w:id="97">
    <w:p w14:paraId="6BC789BF" w14:textId="44B6E759" w:rsidR="00443862" w:rsidRDefault="00443862">
      <w:pPr>
        <w:pStyle w:val="FootnoteText"/>
      </w:pPr>
      <w:r>
        <w:rPr>
          <w:rStyle w:val="FootnoteReference"/>
        </w:rPr>
        <w:footnoteRef/>
      </w:r>
      <w:r>
        <w:t xml:space="preserve"> Taylor, </w:t>
      </w:r>
      <w:proofErr w:type="spellStart"/>
      <w:r>
        <w:t>pg</w:t>
      </w:r>
      <w:proofErr w:type="spellEnd"/>
      <w:r>
        <w:t xml:space="preserve"> 98.</w:t>
      </w:r>
    </w:p>
  </w:footnote>
  <w:footnote w:id="98">
    <w:p w14:paraId="34D1ACD4" w14:textId="40F65264" w:rsidR="00A64D05" w:rsidRDefault="00A64D05" w:rsidP="00A64D05">
      <w:pPr>
        <w:pStyle w:val="FootnoteText"/>
      </w:pPr>
      <w:r>
        <w:rPr>
          <w:rStyle w:val="FootnoteReference"/>
        </w:rPr>
        <w:footnoteRef/>
      </w:r>
      <w:r>
        <w:t xml:space="preserve"> Jeremiah, </w:t>
      </w:r>
      <w:proofErr w:type="spellStart"/>
      <w:r>
        <w:t>pg</w:t>
      </w:r>
      <w:proofErr w:type="spellEnd"/>
      <w:r>
        <w:t xml:space="preserve"> 1751.</w:t>
      </w:r>
    </w:p>
  </w:footnote>
  <w:footnote w:id="99">
    <w:p w14:paraId="6ADDD741" w14:textId="096B469F" w:rsidR="00397192" w:rsidRDefault="00397192">
      <w:pPr>
        <w:pStyle w:val="FootnoteText"/>
      </w:pPr>
      <w:r>
        <w:rPr>
          <w:rStyle w:val="FootnoteReference"/>
        </w:rPr>
        <w:footnoteRef/>
      </w:r>
      <w:r>
        <w:t xml:space="preserve"> Taylor, </w:t>
      </w:r>
      <w:proofErr w:type="spellStart"/>
      <w:r>
        <w:t>pg</w:t>
      </w:r>
      <w:proofErr w:type="spellEnd"/>
      <w:r>
        <w:t xml:space="preserve"> 99.</w:t>
      </w:r>
    </w:p>
  </w:footnote>
  <w:footnote w:id="100">
    <w:p w14:paraId="7D6A9BA1" w14:textId="78563E35" w:rsidR="00397192" w:rsidRDefault="00397192">
      <w:pPr>
        <w:pStyle w:val="FootnoteText"/>
      </w:pPr>
      <w:r>
        <w:rPr>
          <w:rStyle w:val="FootnoteReference"/>
        </w:rPr>
        <w:footnoteRef/>
      </w:r>
      <w:r>
        <w:t xml:space="preserve"> Earle, </w:t>
      </w:r>
      <w:proofErr w:type="spellStart"/>
      <w:r>
        <w:t>pg</w:t>
      </w:r>
      <w:proofErr w:type="spellEnd"/>
      <w:r>
        <w:t xml:space="preserve"> 567.</w:t>
      </w:r>
    </w:p>
  </w:footnote>
  <w:footnote w:id="101">
    <w:p w14:paraId="79F1831F" w14:textId="28EAB741" w:rsidR="003A260B" w:rsidRDefault="003A260B">
      <w:pPr>
        <w:pStyle w:val="FootnoteText"/>
      </w:pPr>
      <w:r>
        <w:rPr>
          <w:rStyle w:val="FootnoteReference"/>
        </w:rPr>
        <w:footnoteRef/>
      </w:r>
      <w:r>
        <w:t xml:space="preserve"> Jeremiah, </w:t>
      </w:r>
      <w:proofErr w:type="spellStart"/>
      <w:r>
        <w:t>pg</w:t>
      </w:r>
      <w:proofErr w:type="spellEnd"/>
      <w:r>
        <w:t xml:space="preserve"> 1751.</w:t>
      </w:r>
    </w:p>
  </w:footnote>
  <w:footnote w:id="102">
    <w:p w14:paraId="2C3A319B" w14:textId="62416517" w:rsidR="00483EEB" w:rsidRDefault="00483EEB">
      <w:pPr>
        <w:pStyle w:val="FootnoteText"/>
      </w:pPr>
      <w:r>
        <w:rPr>
          <w:rStyle w:val="FootnoteReference"/>
        </w:rPr>
        <w:footnoteRef/>
      </w:r>
      <w:r>
        <w:t xml:space="preserve"> Earle, </w:t>
      </w:r>
      <w:r w:rsidR="00C469D0">
        <w:t>1268.</w:t>
      </w:r>
    </w:p>
  </w:footnote>
  <w:footnote w:id="103">
    <w:p w14:paraId="4C1910DE" w14:textId="3AF1EC9F" w:rsidR="008F348E" w:rsidRDefault="008F348E">
      <w:pPr>
        <w:pStyle w:val="FootnoteText"/>
      </w:pPr>
      <w:r>
        <w:rPr>
          <w:rStyle w:val="FootnoteReference"/>
        </w:rPr>
        <w:footnoteRef/>
      </w:r>
      <w:r>
        <w:t xml:space="preserve"> Jeremiah, </w:t>
      </w:r>
      <w:proofErr w:type="spellStart"/>
      <w:r>
        <w:t>pg</w:t>
      </w:r>
      <w:proofErr w:type="spellEnd"/>
      <w:r>
        <w:t xml:space="preserve"> 1752.</w:t>
      </w:r>
    </w:p>
  </w:footnote>
  <w:footnote w:id="104">
    <w:p w14:paraId="1284E0D2" w14:textId="50467D44" w:rsidR="008F348E" w:rsidRDefault="008F348E">
      <w:pPr>
        <w:pStyle w:val="FootnoteText"/>
      </w:pPr>
      <w:r>
        <w:rPr>
          <w:rStyle w:val="FootnoteReference"/>
        </w:rPr>
        <w:footnoteRef/>
      </w:r>
      <w:r>
        <w:t xml:space="preserve"> MacArthur, </w:t>
      </w:r>
      <w:proofErr w:type="spellStart"/>
      <w:r>
        <w:t>pg</w:t>
      </w:r>
      <w:proofErr w:type="spellEnd"/>
      <w:r>
        <w:t xml:space="preserve"> 1857.</w:t>
      </w:r>
    </w:p>
  </w:footnote>
  <w:footnote w:id="105">
    <w:p w14:paraId="5F361A19" w14:textId="099AA375" w:rsidR="00AA0299" w:rsidRDefault="00AA0299">
      <w:pPr>
        <w:pStyle w:val="FootnoteText"/>
      </w:pPr>
      <w:r>
        <w:rPr>
          <w:rStyle w:val="FootnoteReference"/>
        </w:rPr>
        <w:footnoteRef/>
      </w:r>
      <w:r>
        <w:t xml:space="preserve"> Purkiser, </w:t>
      </w:r>
      <w:proofErr w:type="spellStart"/>
      <w:r>
        <w:t>pg</w:t>
      </w:r>
      <w:proofErr w:type="spellEnd"/>
      <w:r>
        <w:t xml:space="preserve"> 70.</w:t>
      </w:r>
    </w:p>
  </w:footnote>
  <w:footnote w:id="106">
    <w:p w14:paraId="4DFADC9E" w14:textId="61E36851" w:rsidR="00625106" w:rsidRDefault="00625106">
      <w:pPr>
        <w:pStyle w:val="FootnoteText"/>
      </w:pPr>
      <w:r>
        <w:rPr>
          <w:rStyle w:val="FootnoteReference"/>
        </w:rPr>
        <w:footnoteRef/>
      </w:r>
      <w:r>
        <w:t xml:space="preserve"> Taylor, </w:t>
      </w:r>
      <w:proofErr w:type="spellStart"/>
      <w:r>
        <w:t>pg</w:t>
      </w:r>
      <w:proofErr w:type="spellEnd"/>
      <w:r>
        <w:t xml:space="preserve"> 107.</w:t>
      </w:r>
    </w:p>
  </w:footnote>
  <w:footnote w:id="107">
    <w:p w14:paraId="62103438" w14:textId="1D49EFDD" w:rsidR="00625106" w:rsidRDefault="00625106">
      <w:pPr>
        <w:pStyle w:val="FootnoteText"/>
      </w:pPr>
      <w:r>
        <w:rPr>
          <w:rStyle w:val="FootnoteReference"/>
        </w:rPr>
        <w:footnoteRef/>
      </w:r>
      <w:r>
        <w:t xml:space="preserve"> MacArthur, </w:t>
      </w:r>
      <w:proofErr w:type="spellStart"/>
      <w:r>
        <w:t>pg</w:t>
      </w:r>
      <w:proofErr w:type="spellEnd"/>
      <w:r>
        <w:t xml:space="preserve"> 1859.</w:t>
      </w:r>
    </w:p>
  </w:footnote>
  <w:footnote w:id="108">
    <w:p w14:paraId="2A107344" w14:textId="2D098F0E" w:rsidR="00C7750C" w:rsidRDefault="00C7750C">
      <w:pPr>
        <w:pStyle w:val="FootnoteText"/>
      </w:pPr>
      <w:r>
        <w:rPr>
          <w:rStyle w:val="FootnoteReference"/>
        </w:rPr>
        <w:footnoteRef/>
      </w:r>
      <w:r>
        <w:t xml:space="preserve"> Jeremiah, </w:t>
      </w:r>
      <w:proofErr w:type="spellStart"/>
      <w:r>
        <w:t>pg</w:t>
      </w:r>
      <w:proofErr w:type="spellEnd"/>
      <w:r>
        <w:t xml:space="preserve"> 1753.</w:t>
      </w:r>
    </w:p>
  </w:footnote>
  <w:footnote w:id="109">
    <w:p w14:paraId="28B6E82C" w14:textId="65F1F60A" w:rsidR="00B11153" w:rsidRDefault="00B11153">
      <w:pPr>
        <w:pStyle w:val="FootnoteText"/>
      </w:pPr>
      <w:r>
        <w:rPr>
          <w:rStyle w:val="FootnoteReference"/>
        </w:rPr>
        <w:footnoteRef/>
      </w:r>
      <w:r>
        <w:t xml:space="preserve"> Baer, </w:t>
      </w:r>
      <w:proofErr w:type="spellStart"/>
      <w:r>
        <w:t>pg</w:t>
      </w:r>
      <w:proofErr w:type="spellEnd"/>
      <w:r>
        <w:t xml:space="preserve"> 195.</w:t>
      </w:r>
    </w:p>
  </w:footnote>
  <w:footnote w:id="110">
    <w:p w14:paraId="2F8757A9" w14:textId="22543370" w:rsidR="00EE6764" w:rsidRDefault="00EE6764">
      <w:pPr>
        <w:pStyle w:val="FootnoteText"/>
      </w:pPr>
      <w:r>
        <w:rPr>
          <w:rStyle w:val="FootnoteReference"/>
        </w:rPr>
        <w:footnoteRef/>
      </w:r>
      <w:r>
        <w:t xml:space="preserve"> Jeremiah, </w:t>
      </w:r>
      <w:proofErr w:type="spellStart"/>
      <w:r>
        <w:t>pg</w:t>
      </w:r>
      <w:proofErr w:type="spellEnd"/>
      <w:r>
        <w:t xml:space="preserve"> 1754.</w:t>
      </w:r>
    </w:p>
  </w:footnote>
  <w:footnote w:id="111">
    <w:p w14:paraId="443D0C5F" w14:textId="52619354" w:rsidR="00946126" w:rsidRDefault="00946126">
      <w:pPr>
        <w:pStyle w:val="FootnoteText"/>
      </w:pPr>
      <w:r>
        <w:rPr>
          <w:rStyle w:val="FootnoteReference"/>
        </w:rPr>
        <w:footnoteRef/>
      </w:r>
      <w:r>
        <w:t xml:space="preserve"> Taylor, </w:t>
      </w:r>
      <w:proofErr w:type="spellStart"/>
      <w:r>
        <w:t>pg</w:t>
      </w:r>
      <w:proofErr w:type="spellEnd"/>
      <w:r>
        <w:t xml:space="preserve"> 115. </w:t>
      </w:r>
    </w:p>
  </w:footnote>
  <w:footnote w:id="112">
    <w:p w14:paraId="4FE1114C" w14:textId="610A3E43" w:rsidR="00192D08" w:rsidRDefault="00192D08">
      <w:pPr>
        <w:pStyle w:val="FootnoteText"/>
      </w:pPr>
      <w:r>
        <w:rPr>
          <w:rStyle w:val="FootnoteReference"/>
        </w:rPr>
        <w:footnoteRef/>
      </w:r>
      <w:r>
        <w:t xml:space="preserve"> Taylor, </w:t>
      </w:r>
      <w:proofErr w:type="spellStart"/>
      <w:r>
        <w:t>pg</w:t>
      </w:r>
      <w:proofErr w:type="spellEnd"/>
      <w:r>
        <w:t xml:space="preserve"> 116.</w:t>
      </w:r>
    </w:p>
  </w:footnote>
  <w:footnote w:id="113">
    <w:p w14:paraId="61B6D0F0" w14:textId="70718662" w:rsidR="00213A87" w:rsidRDefault="00213A87">
      <w:pPr>
        <w:pStyle w:val="FootnoteText"/>
      </w:pPr>
      <w:r>
        <w:rPr>
          <w:rStyle w:val="FootnoteReference"/>
        </w:rPr>
        <w:footnoteRef/>
      </w:r>
      <w:r>
        <w:t xml:space="preserve"> Purkiser, </w:t>
      </w:r>
      <w:proofErr w:type="spellStart"/>
      <w:r>
        <w:t>pg</w:t>
      </w:r>
      <w:proofErr w:type="spellEnd"/>
      <w:r>
        <w:t xml:space="preserve"> 76.</w:t>
      </w:r>
    </w:p>
  </w:footnote>
  <w:footnote w:id="114">
    <w:p w14:paraId="51C68C75" w14:textId="3C045A04" w:rsidR="0041611D" w:rsidRDefault="0041611D">
      <w:pPr>
        <w:pStyle w:val="FootnoteText"/>
      </w:pPr>
      <w:r>
        <w:rPr>
          <w:rStyle w:val="FootnoteReference"/>
        </w:rPr>
        <w:footnoteRef/>
      </w:r>
      <w:r>
        <w:t xml:space="preserve"> Schoenhals, </w:t>
      </w:r>
      <w:proofErr w:type="spellStart"/>
      <w:r>
        <w:t>pg</w:t>
      </w:r>
      <w:proofErr w:type="spellEnd"/>
      <w:r>
        <w:t xml:space="preserve"> 568.</w:t>
      </w:r>
    </w:p>
  </w:footnote>
  <w:footnote w:id="115">
    <w:p w14:paraId="0BF4C2A6" w14:textId="210B7C82" w:rsidR="00AC3701" w:rsidRDefault="00AC3701">
      <w:pPr>
        <w:pStyle w:val="FootnoteText"/>
      </w:pPr>
      <w:r>
        <w:rPr>
          <w:rStyle w:val="FootnoteReference"/>
        </w:rPr>
        <w:footnoteRef/>
      </w:r>
      <w:r>
        <w:t xml:space="preserve"> Purkiser, </w:t>
      </w:r>
      <w:proofErr w:type="spellStart"/>
      <w:r>
        <w:t>pg</w:t>
      </w:r>
      <w:proofErr w:type="spellEnd"/>
      <w:r>
        <w:t xml:space="preserve"> 85.</w:t>
      </w:r>
    </w:p>
  </w:footnote>
  <w:footnote w:id="116">
    <w:p w14:paraId="1AA4A7D5" w14:textId="14EF1D69" w:rsidR="00BB1CFD" w:rsidRDefault="00BB1CFD">
      <w:pPr>
        <w:pStyle w:val="FootnoteText"/>
      </w:pPr>
      <w:r>
        <w:rPr>
          <w:rStyle w:val="FootnoteReference"/>
        </w:rPr>
        <w:footnoteRef/>
      </w:r>
      <w:r>
        <w:t xml:space="preserve"> Earle, </w:t>
      </w:r>
      <w:proofErr w:type="spellStart"/>
      <w:r>
        <w:t>pg</w:t>
      </w:r>
      <w:proofErr w:type="spellEnd"/>
      <w:r>
        <w:t xml:space="preserve"> 1274.</w:t>
      </w:r>
    </w:p>
  </w:footnote>
  <w:footnote w:id="117">
    <w:p w14:paraId="1909B32F" w14:textId="491FB7E7" w:rsidR="00FE23F0" w:rsidRDefault="00FE23F0">
      <w:pPr>
        <w:pStyle w:val="FootnoteText"/>
      </w:pPr>
      <w:r>
        <w:rPr>
          <w:rStyle w:val="FootnoteReference"/>
        </w:rPr>
        <w:footnoteRef/>
      </w:r>
      <w:r>
        <w:t xml:space="preserve"> Habakkuk 2:3-4.</w:t>
      </w:r>
    </w:p>
  </w:footnote>
  <w:footnote w:id="118">
    <w:p w14:paraId="67DC8576" w14:textId="60BA4295" w:rsidR="00FE23F0" w:rsidRDefault="00FE23F0">
      <w:pPr>
        <w:pStyle w:val="FootnoteText"/>
      </w:pPr>
      <w:r>
        <w:rPr>
          <w:rStyle w:val="FootnoteReference"/>
        </w:rPr>
        <w:footnoteRef/>
      </w:r>
      <w:r>
        <w:t xml:space="preserve"> Jeremiah, </w:t>
      </w:r>
      <w:proofErr w:type="spellStart"/>
      <w:r>
        <w:t>pg</w:t>
      </w:r>
      <w:proofErr w:type="spellEnd"/>
      <w:r>
        <w:t xml:space="preserve"> 1757.</w:t>
      </w:r>
    </w:p>
  </w:footnote>
  <w:footnote w:id="119">
    <w:p w14:paraId="6CC34AAE" w14:textId="5659706F" w:rsidR="00E54A0D" w:rsidRDefault="00E54A0D">
      <w:pPr>
        <w:pStyle w:val="FootnoteText"/>
      </w:pPr>
      <w:r>
        <w:rPr>
          <w:rStyle w:val="FootnoteReference"/>
        </w:rPr>
        <w:footnoteRef/>
      </w:r>
      <w:r>
        <w:t xml:space="preserve"> Purkiser, </w:t>
      </w:r>
      <w:proofErr w:type="spellStart"/>
      <w:r>
        <w:t>pg</w:t>
      </w:r>
      <w:proofErr w:type="spellEnd"/>
      <w:r>
        <w:t xml:space="preserve"> 88.</w:t>
      </w:r>
    </w:p>
  </w:footnote>
  <w:footnote w:id="120">
    <w:p w14:paraId="72510A81" w14:textId="1A853803" w:rsidR="00E54A0D" w:rsidRDefault="00E54A0D">
      <w:pPr>
        <w:pStyle w:val="FootnoteText"/>
      </w:pPr>
      <w:r>
        <w:rPr>
          <w:rStyle w:val="FootnoteReference"/>
        </w:rPr>
        <w:footnoteRef/>
      </w:r>
      <w:r>
        <w:t xml:space="preserve"> Jeremiah, </w:t>
      </w:r>
      <w:proofErr w:type="spellStart"/>
      <w:r>
        <w:t>pg</w:t>
      </w:r>
      <w:proofErr w:type="spellEnd"/>
      <w:r>
        <w:t xml:space="preserve"> 1757.</w:t>
      </w:r>
    </w:p>
  </w:footnote>
  <w:footnote w:id="121">
    <w:p w14:paraId="042F7FF9" w14:textId="74B0DC77" w:rsidR="00471AE1" w:rsidRDefault="00471AE1">
      <w:pPr>
        <w:pStyle w:val="FootnoteText"/>
      </w:pPr>
      <w:r>
        <w:rPr>
          <w:rStyle w:val="FootnoteReference"/>
        </w:rPr>
        <w:footnoteRef/>
      </w:r>
      <w:r>
        <w:t xml:space="preserve"> Earle, </w:t>
      </w:r>
      <w:proofErr w:type="spellStart"/>
      <w:r>
        <w:t>pg</w:t>
      </w:r>
      <w:proofErr w:type="spellEnd"/>
      <w:r>
        <w:t xml:space="preserve"> 569.</w:t>
      </w:r>
    </w:p>
  </w:footnote>
  <w:footnote w:id="122">
    <w:p w14:paraId="23DB1682" w14:textId="1DABCD9E" w:rsidR="00995AA6" w:rsidRDefault="00995AA6">
      <w:pPr>
        <w:pStyle w:val="FootnoteText"/>
      </w:pPr>
      <w:r>
        <w:rPr>
          <w:rStyle w:val="FootnoteReference"/>
        </w:rPr>
        <w:footnoteRef/>
      </w:r>
      <w:r>
        <w:t xml:space="preserve"> MacArthur, </w:t>
      </w:r>
      <w:proofErr w:type="spellStart"/>
      <w:r>
        <w:t>pg</w:t>
      </w:r>
      <w:proofErr w:type="spellEnd"/>
      <w:r>
        <w:t xml:space="preserve"> 1868.</w:t>
      </w:r>
    </w:p>
  </w:footnote>
  <w:footnote w:id="123">
    <w:p w14:paraId="112DF026" w14:textId="4BA71EE6" w:rsidR="005D69D2" w:rsidRDefault="005D69D2">
      <w:pPr>
        <w:pStyle w:val="FootnoteText"/>
      </w:pPr>
      <w:r>
        <w:rPr>
          <w:rStyle w:val="FootnoteReference"/>
        </w:rPr>
        <w:footnoteRef/>
      </w:r>
      <w:r>
        <w:t xml:space="preserve"> Genesis 6:6</w:t>
      </w:r>
    </w:p>
  </w:footnote>
  <w:footnote w:id="124">
    <w:p w14:paraId="652E2872" w14:textId="61287244" w:rsidR="00694458" w:rsidRDefault="00694458">
      <w:pPr>
        <w:pStyle w:val="FootnoteText"/>
      </w:pPr>
      <w:r>
        <w:rPr>
          <w:rStyle w:val="FootnoteReference"/>
        </w:rPr>
        <w:footnoteRef/>
      </w:r>
      <w:r>
        <w:t xml:space="preserve"> Purkiser, </w:t>
      </w:r>
      <w:proofErr w:type="spellStart"/>
      <w:r>
        <w:t>pg</w:t>
      </w:r>
      <w:proofErr w:type="spellEnd"/>
      <w:r>
        <w:t xml:space="preserve"> 90.</w:t>
      </w:r>
    </w:p>
  </w:footnote>
  <w:footnote w:id="125">
    <w:p w14:paraId="3A9FC525" w14:textId="6E2E785F" w:rsidR="00784A11" w:rsidRDefault="00784A11">
      <w:pPr>
        <w:pStyle w:val="FootnoteText"/>
      </w:pPr>
      <w:r>
        <w:rPr>
          <w:rStyle w:val="FootnoteReference"/>
        </w:rPr>
        <w:footnoteRef/>
      </w:r>
      <w:r>
        <w:t xml:space="preserve"> Earle, </w:t>
      </w:r>
      <w:proofErr w:type="spellStart"/>
      <w:r>
        <w:t>pg</w:t>
      </w:r>
      <w:proofErr w:type="spellEnd"/>
      <w:r>
        <w:t xml:space="preserve"> 1276.</w:t>
      </w:r>
    </w:p>
  </w:footnote>
  <w:footnote w:id="126">
    <w:p w14:paraId="0F108FF8" w14:textId="16182E93" w:rsidR="00784A11" w:rsidRDefault="00784A11">
      <w:pPr>
        <w:pStyle w:val="FootnoteText"/>
      </w:pPr>
      <w:r>
        <w:rPr>
          <w:rStyle w:val="FootnoteReference"/>
        </w:rPr>
        <w:footnoteRef/>
      </w:r>
      <w:r>
        <w:t xml:space="preserve"> Genesis 18:12</w:t>
      </w:r>
    </w:p>
  </w:footnote>
  <w:footnote w:id="127">
    <w:p w14:paraId="55BB2883" w14:textId="5BCC5BC3" w:rsidR="00F2733D" w:rsidRDefault="00F2733D">
      <w:pPr>
        <w:pStyle w:val="FootnoteText"/>
      </w:pPr>
      <w:r>
        <w:rPr>
          <w:rStyle w:val="FootnoteReference"/>
        </w:rPr>
        <w:footnoteRef/>
      </w:r>
      <w:r>
        <w:t xml:space="preserve"> MacArthur, </w:t>
      </w:r>
      <w:proofErr w:type="spellStart"/>
      <w:r>
        <w:t>pg</w:t>
      </w:r>
      <w:proofErr w:type="spellEnd"/>
      <w:r>
        <w:t xml:space="preserve"> 1870.</w:t>
      </w:r>
    </w:p>
  </w:footnote>
  <w:footnote w:id="128">
    <w:p w14:paraId="7034A019" w14:textId="56B033ED" w:rsidR="00C40A27" w:rsidRDefault="00C40A27">
      <w:pPr>
        <w:pStyle w:val="FootnoteText"/>
      </w:pPr>
      <w:r>
        <w:rPr>
          <w:rStyle w:val="FootnoteReference"/>
        </w:rPr>
        <w:footnoteRef/>
      </w:r>
      <w:r>
        <w:t xml:space="preserve"> Earle, </w:t>
      </w:r>
      <w:proofErr w:type="spellStart"/>
      <w:r>
        <w:t>pg</w:t>
      </w:r>
      <w:proofErr w:type="spellEnd"/>
      <w:r>
        <w:t xml:space="preserve"> 1277.</w:t>
      </w:r>
    </w:p>
  </w:footnote>
  <w:footnote w:id="129">
    <w:p w14:paraId="481209E9" w14:textId="3048F6AB" w:rsidR="00C321BC" w:rsidRDefault="00C321BC">
      <w:pPr>
        <w:pStyle w:val="FootnoteText"/>
      </w:pPr>
      <w:r>
        <w:rPr>
          <w:rStyle w:val="FootnoteReference"/>
        </w:rPr>
        <w:footnoteRef/>
      </w:r>
      <w:r>
        <w:t xml:space="preserve"> Jeremiah, </w:t>
      </w:r>
      <w:proofErr w:type="spellStart"/>
      <w:r>
        <w:t>pg</w:t>
      </w:r>
      <w:proofErr w:type="spellEnd"/>
      <w:r>
        <w:t xml:space="preserve"> 1759.</w:t>
      </w:r>
    </w:p>
  </w:footnote>
  <w:footnote w:id="130">
    <w:p w14:paraId="6F6C9423" w14:textId="54A5D771" w:rsidR="00362F88" w:rsidRDefault="00362F88">
      <w:pPr>
        <w:pStyle w:val="FootnoteText"/>
      </w:pPr>
      <w:r>
        <w:rPr>
          <w:rStyle w:val="FootnoteReference"/>
        </w:rPr>
        <w:footnoteRef/>
      </w:r>
      <w:r>
        <w:t xml:space="preserve"> Judges 21:25</w:t>
      </w:r>
    </w:p>
  </w:footnote>
  <w:footnote w:id="131">
    <w:p w14:paraId="2F42E990" w14:textId="271913EE" w:rsidR="00D9086A" w:rsidRDefault="00D9086A">
      <w:pPr>
        <w:pStyle w:val="FootnoteText"/>
      </w:pPr>
      <w:r>
        <w:rPr>
          <w:rStyle w:val="FootnoteReference"/>
        </w:rPr>
        <w:footnoteRef/>
      </w:r>
      <w:r>
        <w:t xml:space="preserve"> MacArthur, </w:t>
      </w:r>
      <w:proofErr w:type="spellStart"/>
      <w:r>
        <w:t>pg</w:t>
      </w:r>
      <w:proofErr w:type="spellEnd"/>
      <w:r>
        <w:t xml:space="preserve"> 1871.</w:t>
      </w:r>
    </w:p>
  </w:footnote>
  <w:footnote w:id="132">
    <w:p w14:paraId="2DD8904B" w14:textId="7AD69190" w:rsidR="004E418C" w:rsidRDefault="004E418C">
      <w:pPr>
        <w:pStyle w:val="FootnoteText"/>
      </w:pPr>
      <w:r>
        <w:rPr>
          <w:rStyle w:val="FootnoteReference"/>
        </w:rPr>
        <w:footnoteRef/>
      </w:r>
      <w:r>
        <w:t xml:space="preserve"> Jeremiah, </w:t>
      </w:r>
      <w:proofErr w:type="spellStart"/>
      <w:r>
        <w:t>pg</w:t>
      </w:r>
      <w:proofErr w:type="spellEnd"/>
      <w:r>
        <w:t xml:space="preserve"> 1760.</w:t>
      </w:r>
    </w:p>
  </w:footnote>
  <w:footnote w:id="133">
    <w:p w14:paraId="32CAF48C" w14:textId="4F5A4C14" w:rsidR="004E418C" w:rsidRDefault="004E418C">
      <w:pPr>
        <w:pStyle w:val="FootnoteText"/>
      </w:pPr>
      <w:r>
        <w:rPr>
          <w:rStyle w:val="FootnoteReference"/>
        </w:rPr>
        <w:footnoteRef/>
      </w:r>
      <w:r>
        <w:t xml:space="preserve"> Schoenhals, </w:t>
      </w:r>
      <w:proofErr w:type="spellStart"/>
      <w:r>
        <w:t>pg</w:t>
      </w:r>
      <w:proofErr w:type="spellEnd"/>
      <w:r>
        <w:t xml:space="preserve"> </w:t>
      </w:r>
      <w:r w:rsidR="0000765F">
        <w:t>569.</w:t>
      </w:r>
    </w:p>
  </w:footnote>
  <w:footnote w:id="134">
    <w:p w14:paraId="435BE459" w14:textId="0BA372B6" w:rsidR="0000765F" w:rsidRDefault="0000765F">
      <w:pPr>
        <w:pStyle w:val="FootnoteText"/>
      </w:pPr>
      <w:r>
        <w:rPr>
          <w:rStyle w:val="FootnoteReference"/>
        </w:rPr>
        <w:footnoteRef/>
      </w:r>
      <w:r>
        <w:t xml:space="preserve"> 2 Timothy 3:12</w:t>
      </w:r>
    </w:p>
  </w:footnote>
  <w:footnote w:id="135">
    <w:p w14:paraId="4618CC3C" w14:textId="2D15367F" w:rsidR="00961DCB" w:rsidRDefault="00961DCB">
      <w:pPr>
        <w:pStyle w:val="FootnoteText"/>
      </w:pPr>
      <w:r>
        <w:rPr>
          <w:rStyle w:val="FootnoteReference"/>
        </w:rPr>
        <w:footnoteRef/>
      </w:r>
      <w:r>
        <w:t xml:space="preserve"> Earle, </w:t>
      </w:r>
      <w:proofErr w:type="spellStart"/>
      <w:r>
        <w:t>pg</w:t>
      </w:r>
      <w:proofErr w:type="spellEnd"/>
      <w:r>
        <w:t xml:space="preserve"> 1279.</w:t>
      </w:r>
    </w:p>
  </w:footnote>
  <w:footnote w:id="136">
    <w:p w14:paraId="1B37B53E" w14:textId="2DC7EA3F" w:rsidR="00B81D23" w:rsidRDefault="00B81D23">
      <w:pPr>
        <w:pStyle w:val="FootnoteText"/>
      </w:pPr>
      <w:r>
        <w:rPr>
          <w:rStyle w:val="FootnoteReference"/>
        </w:rPr>
        <w:footnoteRef/>
      </w:r>
      <w:r>
        <w:t xml:space="preserve"> Taylor, </w:t>
      </w:r>
      <w:proofErr w:type="spellStart"/>
      <w:r>
        <w:t>pg</w:t>
      </w:r>
      <w:proofErr w:type="spellEnd"/>
      <w:r>
        <w:t xml:space="preserve"> 155.</w:t>
      </w:r>
    </w:p>
  </w:footnote>
  <w:footnote w:id="137">
    <w:p w14:paraId="10FED148" w14:textId="4757B2EF" w:rsidR="00233CF6" w:rsidRDefault="00233CF6">
      <w:pPr>
        <w:pStyle w:val="FootnoteText"/>
      </w:pPr>
      <w:r>
        <w:rPr>
          <w:rStyle w:val="FootnoteReference"/>
        </w:rPr>
        <w:footnoteRef/>
      </w:r>
      <w:r>
        <w:t xml:space="preserve"> Purkiser, </w:t>
      </w:r>
      <w:proofErr w:type="spellStart"/>
      <w:r>
        <w:t>pg</w:t>
      </w:r>
      <w:proofErr w:type="spellEnd"/>
      <w:r>
        <w:t xml:space="preserve"> 102.</w:t>
      </w:r>
    </w:p>
  </w:footnote>
  <w:footnote w:id="138">
    <w:p w14:paraId="2AD120E2" w14:textId="265EC323" w:rsidR="00DA64B4" w:rsidRDefault="00DA64B4">
      <w:pPr>
        <w:pStyle w:val="FootnoteText"/>
      </w:pPr>
      <w:r>
        <w:rPr>
          <w:rStyle w:val="FootnoteReference"/>
        </w:rPr>
        <w:footnoteRef/>
      </w:r>
      <w:r>
        <w:t xml:space="preserve"> MacArthur, </w:t>
      </w:r>
      <w:proofErr w:type="spellStart"/>
      <w:r>
        <w:t>pg</w:t>
      </w:r>
      <w:proofErr w:type="spellEnd"/>
      <w:r>
        <w:t xml:space="preserve"> 1873.</w:t>
      </w:r>
    </w:p>
  </w:footnote>
  <w:footnote w:id="139">
    <w:p w14:paraId="14B8C4DB" w14:textId="5BAE7F7F" w:rsidR="00EF43D1" w:rsidRDefault="00EF43D1">
      <w:pPr>
        <w:pStyle w:val="FootnoteText"/>
      </w:pPr>
      <w:r>
        <w:rPr>
          <w:rStyle w:val="FootnoteReference"/>
        </w:rPr>
        <w:footnoteRef/>
      </w:r>
      <w:r>
        <w:t xml:space="preserve"> Jeremiah, </w:t>
      </w:r>
      <w:proofErr w:type="spellStart"/>
      <w:r>
        <w:t>pg</w:t>
      </w:r>
      <w:proofErr w:type="spellEnd"/>
      <w:r>
        <w:t xml:space="preserve"> 1760.</w:t>
      </w:r>
    </w:p>
  </w:footnote>
  <w:footnote w:id="140">
    <w:p w14:paraId="0C5E3E61" w14:textId="390F32C8" w:rsidR="00EF43D1" w:rsidRDefault="00EF43D1">
      <w:pPr>
        <w:pStyle w:val="FootnoteText"/>
      </w:pPr>
      <w:r>
        <w:rPr>
          <w:rStyle w:val="FootnoteReference"/>
        </w:rPr>
        <w:footnoteRef/>
      </w:r>
      <w:r>
        <w:t xml:space="preserve"> Taylor, </w:t>
      </w:r>
      <w:proofErr w:type="spellStart"/>
      <w:r>
        <w:t>pg</w:t>
      </w:r>
      <w:proofErr w:type="spellEnd"/>
      <w:r>
        <w:t xml:space="preserve"> 157.</w:t>
      </w:r>
    </w:p>
  </w:footnote>
  <w:footnote w:id="141">
    <w:p w14:paraId="1A4E2F7D" w14:textId="0D607301" w:rsidR="000F6179" w:rsidRDefault="000F6179">
      <w:pPr>
        <w:pStyle w:val="FootnoteText"/>
      </w:pPr>
      <w:r>
        <w:rPr>
          <w:rStyle w:val="FootnoteReference"/>
        </w:rPr>
        <w:footnoteRef/>
      </w:r>
      <w:r>
        <w:t xml:space="preserve"> MacArthur, </w:t>
      </w:r>
      <w:proofErr w:type="spellStart"/>
      <w:r>
        <w:t>pg</w:t>
      </w:r>
      <w:proofErr w:type="spellEnd"/>
      <w:r>
        <w:t xml:space="preserve"> 1873.</w:t>
      </w:r>
    </w:p>
  </w:footnote>
  <w:footnote w:id="142">
    <w:p w14:paraId="660FFCEC" w14:textId="61166134" w:rsidR="00755584" w:rsidRDefault="00755584">
      <w:pPr>
        <w:pStyle w:val="FootnoteText"/>
      </w:pPr>
      <w:r>
        <w:rPr>
          <w:rStyle w:val="FootnoteReference"/>
        </w:rPr>
        <w:footnoteRef/>
      </w:r>
      <w:r>
        <w:t xml:space="preserve"> Taylor, </w:t>
      </w:r>
      <w:proofErr w:type="spellStart"/>
      <w:r>
        <w:t>pg</w:t>
      </w:r>
      <w:proofErr w:type="spellEnd"/>
      <w:r>
        <w:t xml:space="preserve"> 158.</w:t>
      </w:r>
    </w:p>
  </w:footnote>
  <w:footnote w:id="143">
    <w:p w14:paraId="2C349C2C" w14:textId="404F0B05" w:rsidR="005E2B81" w:rsidRDefault="005E2B81">
      <w:pPr>
        <w:pStyle w:val="FootnoteText"/>
      </w:pPr>
      <w:r>
        <w:rPr>
          <w:rStyle w:val="FootnoteReference"/>
        </w:rPr>
        <w:footnoteRef/>
      </w:r>
      <w:r>
        <w:t xml:space="preserve"> Jeremiah, pg. 1761.</w:t>
      </w:r>
    </w:p>
  </w:footnote>
  <w:footnote w:id="144">
    <w:p w14:paraId="40069269" w14:textId="2E2A645F" w:rsidR="008B577B" w:rsidRDefault="008B577B">
      <w:pPr>
        <w:pStyle w:val="FootnoteText"/>
      </w:pPr>
      <w:r>
        <w:rPr>
          <w:rStyle w:val="FootnoteReference"/>
        </w:rPr>
        <w:footnoteRef/>
      </w:r>
      <w:r>
        <w:t xml:space="preserve"> Ibid.</w:t>
      </w:r>
    </w:p>
  </w:footnote>
  <w:footnote w:id="145">
    <w:p w14:paraId="51727618" w14:textId="35F41B6A" w:rsidR="007F6BA7" w:rsidRDefault="007F6BA7">
      <w:pPr>
        <w:pStyle w:val="FootnoteText"/>
      </w:pPr>
      <w:r>
        <w:rPr>
          <w:rStyle w:val="FootnoteReference"/>
        </w:rPr>
        <w:footnoteRef/>
      </w:r>
      <w:r>
        <w:t xml:space="preserve"> Purkiser, </w:t>
      </w:r>
      <w:proofErr w:type="spellStart"/>
      <w:r>
        <w:t>pg</w:t>
      </w:r>
      <w:proofErr w:type="spellEnd"/>
      <w:r>
        <w:t xml:space="preserve"> 107.</w:t>
      </w:r>
    </w:p>
  </w:footnote>
  <w:footnote w:id="146">
    <w:p w14:paraId="76E7331E" w14:textId="323F785D" w:rsidR="007F6BA7" w:rsidRDefault="007F6BA7">
      <w:pPr>
        <w:pStyle w:val="FootnoteText"/>
      </w:pPr>
      <w:r>
        <w:rPr>
          <w:rStyle w:val="FootnoteReference"/>
        </w:rPr>
        <w:footnoteRef/>
      </w:r>
      <w:r>
        <w:t xml:space="preserve"> Galatians 5:19-23</w:t>
      </w:r>
    </w:p>
  </w:footnote>
  <w:footnote w:id="147">
    <w:p w14:paraId="2D4DCEFD" w14:textId="38FEA422" w:rsidR="008C410C" w:rsidRDefault="008C410C">
      <w:pPr>
        <w:pStyle w:val="FootnoteText"/>
      </w:pPr>
      <w:r>
        <w:rPr>
          <w:rStyle w:val="FootnoteReference"/>
        </w:rPr>
        <w:footnoteRef/>
      </w:r>
      <w:r>
        <w:t xml:space="preserve"> Earle, </w:t>
      </w:r>
      <w:proofErr w:type="spellStart"/>
      <w:r>
        <w:t>pg</w:t>
      </w:r>
      <w:proofErr w:type="spellEnd"/>
      <w:r>
        <w:t xml:space="preserve"> 1281.</w:t>
      </w:r>
    </w:p>
  </w:footnote>
  <w:footnote w:id="148">
    <w:p w14:paraId="7E0075E4" w14:textId="02CACD76" w:rsidR="004E50CE" w:rsidRDefault="004E50CE">
      <w:pPr>
        <w:pStyle w:val="FootnoteText"/>
      </w:pPr>
      <w:r>
        <w:rPr>
          <w:rStyle w:val="FootnoteReference"/>
        </w:rPr>
        <w:footnoteRef/>
      </w:r>
      <w:r>
        <w:t xml:space="preserve"> Jeremiah, </w:t>
      </w:r>
      <w:proofErr w:type="spellStart"/>
      <w:r>
        <w:t>pg</w:t>
      </w:r>
      <w:proofErr w:type="spellEnd"/>
      <w:r>
        <w:t xml:space="preserve"> 1761.</w:t>
      </w:r>
    </w:p>
  </w:footnote>
  <w:footnote w:id="149">
    <w:p w14:paraId="423BD003" w14:textId="659DEAF5" w:rsidR="00E43EA7" w:rsidRDefault="00E43EA7">
      <w:pPr>
        <w:pStyle w:val="FootnoteText"/>
      </w:pPr>
      <w:r>
        <w:rPr>
          <w:rStyle w:val="FootnoteReference"/>
        </w:rPr>
        <w:footnoteRef/>
      </w:r>
      <w:r>
        <w:t xml:space="preserve"> Mark 8:35.</w:t>
      </w:r>
    </w:p>
  </w:footnote>
  <w:footnote w:id="150">
    <w:p w14:paraId="07AAE52A" w14:textId="2E0FC3DF" w:rsidR="0066255A" w:rsidRDefault="0066255A">
      <w:pPr>
        <w:pStyle w:val="FootnoteText"/>
      </w:pPr>
      <w:r>
        <w:rPr>
          <w:rStyle w:val="FootnoteReference"/>
        </w:rPr>
        <w:footnoteRef/>
      </w:r>
      <w:r>
        <w:t xml:space="preserve"> Purkiser, </w:t>
      </w:r>
      <w:proofErr w:type="spellStart"/>
      <w:r>
        <w:t>pg</w:t>
      </w:r>
      <w:proofErr w:type="spellEnd"/>
      <w:r>
        <w:t xml:space="preserve"> 112.</w:t>
      </w:r>
    </w:p>
  </w:footnote>
  <w:footnote w:id="151">
    <w:p w14:paraId="13FB65F7" w14:textId="4265020A" w:rsidR="00D255A1" w:rsidRDefault="00D255A1">
      <w:pPr>
        <w:pStyle w:val="FootnoteText"/>
      </w:pPr>
      <w:r>
        <w:rPr>
          <w:rStyle w:val="FootnoteReference"/>
        </w:rPr>
        <w:footnoteRef/>
      </w:r>
      <w:r>
        <w:t xml:space="preserve"> Earle, </w:t>
      </w:r>
      <w:proofErr w:type="spellStart"/>
      <w:r>
        <w:t>pg</w:t>
      </w:r>
      <w:proofErr w:type="spellEnd"/>
      <w:r>
        <w:t xml:space="preserve"> 1283-1284.</w:t>
      </w:r>
    </w:p>
  </w:footnote>
  <w:footnote w:id="152">
    <w:p w14:paraId="3A8E4AAD" w14:textId="5C6D4906" w:rsidR="00473134" w:rsidRDefault="00473134">
      <w:pPr>
        <w:pStyle w:val="FootnoteText"/>
      </w:pPr>
      <w:r>
        <w:rPr>
          <w:rStyle w:val="FootnoteReference"/>
        </w:rPr>
        <w:footnoteRef/>
      </w:r>
      <w:r>
        <w:t xml:space="preserve"> Purkiser, </w:t>
      </w:r>
      <w:proofErr w:type="spellStart"/>
      <w:r>
        <w:t>pg</w:t>
      </w:r>
      <w:proofErr w:type="spellEnd"/>
      <w:r>
        <w:t xml:space="preserve"> 114.</w:t>
      </w:r>
    </w:p>
  </w:footnote>
  <w:footnote w:id="153">
    <w:p w14:paraId="2B143C4B" w14:textId="54A5A86C" w:rsidR="0077259A" w:rsidRDefault="0077259A">
      <w:pPr>
        <w:pStyle w:val="FootnoteText"/>
      </w:pPr>
      <w:r>
        <w:rPr>
          <w:rStyle w:val="FootnoteReference"/>
        </w:rPr>
        <w:footnoteRef/>
      </w:r>
      <w:r>
        <w:t xml:space="preserve"> Genesis 18:1-3, Genesis 19:1-2, Judges 6:11-24, Judges 13:6-20.</w:t>
      </w:r>
    </w:p>
  </w:footnote>
  <w:footnote w:id="154">
    <w:p w14:paraId="7999F87E" w14:textId="78A0B544" w:rsidR="0077259A" w:rsidRDefault="0077259A">
      <w:pPr>
        <w:pStyle w:val="FootnoteText"/>
      </w:pPr>
      <w:r>
        <w:rPr>
          <w:rStyle w:val="FootnoteReference"/>
        </w:rPr>
        <w:footnoteRef/>
      </w:r>
      <w:r>
        <w:t xml:space="preserve"> Taylor, </w:t>
      </w:r>
      <w:proofErr w:type="spellStart"/>
      <w:r>
        <w:t>pg</w:t>
      </w:r>
      <w:proofErr w:type="spellEnd"/>
      <w:r>
        <w:t xml:space="preserve"> 170.</w:t>
      </w:r>
    </w:p>
  </w:footnote>
  <w:footnote w:id="155">
    <w:p w14:paraId="16E3DBFB" w14:textId="7463FB11" w:rsidR="002961DF" w:rsidRDefault="002961DF">
      <w:pPr>
        <w:pStyle w:val="FootnoteText"/>
      </w:pPr>
      <w:r>
        <w:rPr>
          <w:rStyle w:val="FootnoteReference"/>
        </w:rPr>
        <w:footnoteRef/>
      </w:r>
      <w:r>
        <w:t xml:space="preserve"> Pfeiffer, </w:t>
      </w:r>
      <w:proofErr w:type="spellStart"/>
      <w:r>
        <w:t>pg</w:t>
      </w:r>
      <w:proofErr w:type="spellEnd"/>
      <w:r>
        <w:t xml:space="preserve"> 1426.</w:t>
      </w:r>
    </w:p>
  </w:footnote>
  <w:footnote w:id="156">
    <w:p w14:paraId="107EA477" w14:textId="449ED1A2" w:rsidR="00467223" w:rsidRDefault="00467223">
      <w:pPr>
        <w:pStyle w:val="FootnoteText"/>
      </w:pPr>
      <w:r>
        <w:rPr>
          <w:rStyle w:val="FootnoteReference"/>
        </w:rPr>
        <w:footnoteRef/>
      </w:r>
      <w:r>
        <w:t xml:space="preserve"> Taylor, </w:t>
      </w:r>
      <w:proofErr w:type="spellStart"/>
      <w:r>
        <w:t>pg</w:t>
      </w:r>
      <w:proofErr w:type="spellEnd"/>
      <w:r>
        <w:t xml:space="preserve"> 172.</w:t>
      </w:r>
    </w:p>
  </w:footnote>
  <w:footnote w:id="157">
    <w:p w14:paraId="78523762" w14:textId="73F4D84C" w:rsidR="006272F3" w:rsidRDefault="006272F3">
      <w:pPr>
        <w:pStyle w:val="FootnoteText"/>
      </w:pPr>
      <w:r>
        <w:rPr>
          <w:rStyle w:val="FootnoteReference"/>
        </w:rPr>
        <w:footnoteRef/>
      </w:r>
      <w:r>
        <w:t xml:space="preserve"> Taylor, </w:t>
      </w:r>
      <w:proofErr w:type="spellStart"/>
      <w:r>
        <w:t>pg</w:t>
      </w:r>
      <w:proofErr w:type="spellEnd"/>
      <w:r>
        <w:t xml:space="preserve"> 173.</w:t>
      </w:r>
    </w:p>
  </w:footnote>
  <w:footnote w:id="158">
    <w:p w14:paraId="64CFB015" w14:textId="7E76D64D" w:rsidR="006272F3" w:rsidRDefault="006272F3">
      <w:pPr>
        <w:pStyle w:val="FootnoteText"/>
      </w:pPr>
      <w:r>
        <w:rPr>
          <w:rStyle w:val="FootnoteReference"/>
        </w:rPr>
        <w:footnoteRef/>
      </w:r>
      <w:r>
        <w:t xml:space="preserve"> </w:t>
      </w:r>
      <w:r w:rsidR="00217FB6">
        <w:t xml:space="preserve">Clarke, </w:t>
      </w:r>
      <w:proofErr w:type="spellStart"/>
      <w:r w:rsidR="00217FB6">
        <w:t>pg</w:t>
      </w:r>
      <w:proofErr w:type="spellEnd"/>
      <w:r w:rsidR="00217FB6">
        <w:t xml:space="preserve"> 1285</w:t>
      </w:r>
      <w:r>
        <w:t>.</w:t>
      </w:r>
    </w:p>
  </w:footnote>
  <w:footnote w:id="159">
    <w:p w14:paraId="266F0D8B" w14:textId="6A8B7041" w:rsidR="00934804" w:rsidRDefault="00934804">
      <w:pPr>
        <w:pStyle w:val="FootnoteText"/>
      </w:pPr>
      <w:r>
        <w:rPr>
          <w:rStyle w:val="FootnoteReference"/>
        </w:rPr>
        <w:footnoteRef/>
      </w:r>
      <w:r>
        <w:t xml:space="preserve"> Acts 15:28-29.</w:t>
      </w:r>
    </w:p>
  </w:footnote>
  <w:footnote w:id="160">
    <w:p w14:paraId="4DF62E73" w14:textId="73C52760" w:rsidR="00217FB6" w:rsidRDefault="00217FB6">
      <w:pPr>
        <w:pStyle w:val="FootnoteText"/>
      </w:pPr>
      <w:r>
        <w:rPr>
          <w:rStyle w:val="FootnoteReference"/>
        </w:rPr>
        <w:footnoteRef/>
      </w:r>
      <w:r>
        <w:t xml:space="preserve"> Purkiser, </w:t>
      </w:r>
      <w:proofErr w:type="spellStart"/>
      <w:r>
        <w:t>pg</w:t>
      </w:r>
      <w:proofErr w:type="spellEnd"/>
      <w:r>
        <w:t xml:space="preserve"> 117.</w:t>
      </w:r>
    </w:p>
  </w:footnote>
  <w:footnote w:id="161">
    <w:p w14:paraId="2F96A481" w14:textId="4373CD9D" w:rsidR="00FA449E" w:rsidRDefault="00FA449E">
      <w:pPr>
        <w:pStyle w:val="FootnoteText"/>
      </w:pPr>
      <w:r>
        <w:rPr>
          <w:rStyle w:val="FootnoteReference"/>
        </w:rPr>
        <w:footnoteRef/>
      </w:r>
      <w:r>
        <w:t xml:space="preserve"> Jeremiah, </w:t>
      </w:r>
      <w:proofErr w:type="spellStart"/>
      <w:r>
        <w:t>pg</w:t>
      </w:r>
      <w:proofErr w:type="spellEnd"/>
      <w:r>
        <w:t xml:space="preserve"> 1763.</w:t>
      </w:r>
    </w:p>
  </w:footnote>
  <w:footnote w:id="162">
    <w:p w14:paraId="425591E2" w14:textId="4D671A4A" w:rsidR="00FA449E" w:rsidRDefault="00FA449E">
      <w:pPr>
        <w:pStyle w:val="FootnoteText"/>
      </w:pPr>
      <w:r>
        <w:rPr>
          <w:rStyle w:val="FootnoteReference"/>
        </w:rPr>
        <w:footnoteRef/>
      </w:r>
      <w:r>
        <w:t xml:space="preserve"> Taylor, </w:t>
      </w:r>
      <w:proofErr w:type="spellStart"/>
      <w:r>
        <w:t>pg</w:t>
      </w:r>
      <w:proofErr w:type="spellEnd"/>
      <w:r>
        <w:t xml:space="preserve"> 175.</w:t>
      </w:r>
    </w:p>
  </w:footnote>
  <w:footnote w:id="163">
    <w:p w14:paraId="654EAF9B" w14:textId="14444D22" w:rsidR="00EA4410" w:rsidRDefault="00EA4410">
      <w:pPr>
        <w:pStyle w:val="FootnoteText"/>
      </w:pPr>
      <w:r>
        <w:rPr>
          <w:rStyle w:val="FootnoteReference"/>
        </w:rPr>
        <w:footnoteRef/>
      </w:r>
      <w:r>
        <w:t xml:space="preserve"> Clarke, </w:t>
      </w:r>
      <w:proofErr w:type="spellStart"/>
      <w:r>
        <w:t>pg</w:t>
      </w:r>
      <w:proofErr w:type="spellEnd"/>
      <w:r>
        <w:t xml:space="preserve"> 1286.</w:t>
      </w:r>
    </w:p>
  </w:footnote>
  <w:footnote w:id="164">
    <w:p w14:paraId="686AF1D4" w14:textId="5E785D38" w:rsidR="009B7DFB" w:rsidRDefault="009B7DFB">
      <w:pPr>
        <w:pStyle w:val="FootnoteText"/>
      </w:pPr>
      <w:r>
        <w:rPr>
          <w:rStyle w:val="FootnoteReference"/>
        </w:rPr>
        <w:footnoteRef/>
      </w:r>
      <w:r>
        <w:t xml:space="preserve"> Taylor, </w:t>
      </w:r>
      <w:proofErr w:type="spellStart"/>
      <w:r>
        <w:t>pg</w:t>
      </w:r>
      <w:proofErr w:type="spellEnd"/>
      <w:r>
        <w:t xml:space="preserve"> 178.</w:t>
      </w:r>
    </w:p>
  </w:footnote>
  <w:footnote w:id="165">
    <w:p w14:paraId="7D6DB235" w14:textId="7F0E2AA8" w:rsidR="007C5FEC" w:rsidRDefault="007C5FEC">
      <w:pPr>
        <w:pStyle w:val="FootnoteText"/>
      </w:pPr>
      <w:r>
        <w:rPr>
          <w:rStyle w:val="FootnoteReference"/>
        </w:rPr>
        <w:footnoteRef/>
      </w:r>
      <w:r>
        <w:t xml:space="preserve"> Earle, </w:t>
      </w:r>
      <w:proofErr w:type="spellStart"/>
      <w:r>
        <w:t>pg</w:t>
      </w:r>
      <w:proofErr w:type="spellEnd"/>
      <w:r>
        <w:t xml:space="preserve"> 1286.</w:t>
      </w:r>
    </w:p>
  </w:footnote>
  <w:footnote w:id="166">
    <w:p w14:paraId="03D44930" w14:textId="4E90D77E" w:rsidR="0097107D" w:rsidRDefault="0097107D">
      <w:pPr>
        <w:pStyle w:val="FootnoteText"/>
      </w:pPr>
      <w:r>
        <w:rPr>
          <w:rStyle w:val="FootnoteReference"/>
        </w:rPr>
        <w:footnoteRef/>
      </w:r>
      <w:r>
        <w:t xml:space="preserve"> Jeremiah, pg. 1764.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761416134"/>
      <w:docPartObj>
        <w:docPartGallery w:val="Page Numbers (Top of Page)"/>
        <w:docPartUnique/>
      </w:docPartObj>
    </w:sdtPr>
    <w:sdtEndPr>
      <w:rPr>
        <w:noProof/>
      </w:rPr>
    </w:sdtEndPr>
    <w:sdtContent>
      <w:p w14:paraId="52A35B26" w14:textId="4CB41B10" w:rsidR="006E5F7D" w:rsidRDefault="006E5F7D">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6C120D5" w14:textId="77777777" w:rsidR="006E5F7D" w:rsidRDefault="006E5F7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6F128CC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A0AA1C"/>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6928A44"/>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75ACADB0"/>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217AC734"/>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AD4E1D30"/>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680C027C"/>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4F5E5D9A"/>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CA7202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24CE3B88"/>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B51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081A78F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0B2F3CA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5C5697B"/>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8929E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EDE304E"/>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3AEB0273"/>
    <w:multiLevelType w:val="multilevel"/>
    <w:tmpl w:val="526206A0"/>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7" w15:restartNumberingAfterBreak="0">
    <w:nsid w:val="43F8503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484C4F29"/>
    <w:multiLevelType w:val="multilevel"/>
    <w:tmpl w:val="D8061F64"/>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9" w15:restartNumberingAfterBreak="0">
    <w:nsid w:val="59350CFB"/>
    <w:multiLevelType w:val="multilevel"/>
    <w:tmpl w:val="9DF09F08"/>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0" w15:restartNumberingAfterBreak="0">
    <w:nsid w:val="5DEC6B47"/>
    <w:multiLevelType w:val="multilevel"/>
    <w:tmpl w:val="604E1C0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21" w15:restartNumberingAfterBreak="0">
    <w:nsid w:val="6A047024"/>
    <w:multiLevelType w:val="hybridMultilevel"/>
    <w:tmpl w:val="C4F683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15:restartNumberingAfterBreak="0">
    <w:nsid w:val="6E9514D7"/>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D8C2C6D"/>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16cid:durableId="879632977">
    <w:abstractNumId w:val="19"/>
  </w:num>
  <w:num w:numId="2" w16cid:durableId="2054772409">
    <w:abstractNumId w:val="12"/>
  </w:num>
  <w:num w:numId="3" w16cid:durableId="1841658993">
    <w:abstractNumId w:val="10"/>
  </w:num>
  <w:num w:numId="4" w16cid:durableId="1380351739">
    <w:abstractNumId w:val="22"/>
  </w:num>
  <w:num w:numId="5" w16cid:durableId="584875371">
    <w:abstractNumId w:val="13"/>
  </w:num>
  <w:num w:numId="6" w16cid:durableId="1539506943">
    <w:abstractNumId w:val="16"/>
  </w:num>
  <w:num w:numId="7" w16cid:durableId="1609268950">
    <w:abstractNumId w:val="18"/>
  </w:num>
  <w:num w:numId="8" w16cid:durableId="1597442878">
    <w:abstractNumId w:val="9"/>
  </w:num>
  <w:num w:numId="9" w16cid:durableId="1563638958">
    <w:abstractNumId w:val="7"/>
  </w:num>
  <w:num w:numId="10" w16cid:durableId="1919898916">
    <w:abstractNumId w:val="6"/>
  </w:num>
  <w:num w:numId="11" w16cid:durableId="1945073755">
    <w:abstractNumId w:val="5"/>
  </w:num>
  <w:num w:numId="12" w16cid:durableId="756442875">
    <w:abstractNumId w:val="4"/>
  </w:num>
  <w:num w:numId="13" w16cid:durableId="846292033">
    <w:abstractNumId w:val="8"/>
  </w:num>
  <w:num w:numId="14" w16cid:durableId="1831872668">
    <w:abstractNumId w:val="3"/>
  </w:num>
  <w:num w:numId="15" w16cid:durableId="1285623753">
    <w:abstractNumId w:val="2"/>
  </w:num>
  <w:num w:numId="16" w16cid:durableId="1526822512">
    <w:abstractNumId w:val="1"/>
  </w:num>
  <w:num w:numId="17" w16cid:durableId="951090135">
    <w:abstractNumId w:val="0"/>
  </w:num>
  <w:num w:numId="18" w16cid:durableId="968897103">
    <w:abstractNumId w:val="14"/>
  </w:num>
  <w:num w:numId="19" w16cid:durableId="1976330931">
    <w:abstractNumId w:val="15"/>
  </w:num>
  <w:num w:numId="20" w16cid:durableId="1826973956">
    <w:abstractNumId w:val="20"/>
  </w:num>
  <w:num w:numId="21" w16cid:durableId="1574048148">
    <w:abstractNumId w:val="17"/>
  </w:num>
  <w:num w:numId="22" w16cid:durableId="1188835484">
    <w:abstractNumId w:val="11"/>
  </w:num>
  <w:num w:numId="23" w16cid:durableId="2141143058">
    <w:abstractNumId w:val="23"/>
  </w:num>
  <w:num w:numId="24" w16cid:durableId="15471763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5DFE"/>
    <w:rsid w:val="000008DE"/>
    <w:rsid w:val="000015D3"/>
    <w:rsid w:val="0000765F"/>
    <w:rsid w:val="00012330"/>
    <w:rsid w:val="00031066"/>
    <w:rsid w:val="00032742"/>
    <w:rsid w:val="00034F95"/>
    <w:rsid w:val="00050BF5"/>
    <w:rsid w:val="00052D17"/>
    <w:rsid w:val="00053A13"/>
    <w:rsid w:val="00053F7F"/>
    <w:rsid w:val="00064531"/>
    <w:rsid w:val="00066DB3"/>
    <w:rsid w:val="000718E6"/>
    <w:rsid w:val="00074866"/>
    <w:rsid w:val="00077A67"/>
    <w:rsid w:val="00092091"/>
    <w:rsid w:val="00095A59"/>
    <w:rsid w:val="00095B26"/>
    <w:rsid w:val="000B0146"/>
    <w:rsid w:val="000B399E"/>
    <w:rsid w:val="000B4178"/>
    <w:rsid w:val="000C4E29"/>
    <w:rsid w:val="000C702F"/>
    <w:rsid w:val="000D0844"/>
    <w:rsid w:val="000D4D1E"/>
    <w:rsid w:val="000D5E4B"/>
    <w:rsid w:val="000F049A"/>
    <w:rsid w:val="000F4D50"/>
    <w:rsid w:val="000F6179"/>
    <w:rsid w:val="001001DE"/>
    <w:rsid w:val="00100EC5"/>
    <w:rsid w:val="00107CEB"/>
    <w:rsid w:val="00115864"/>
    <w:rsid w:val="001331AD"/>
    <w:rsid w:val="00133BB9"/>
    <w:rsid w:val="00134A2B"/>
    <w:rsid w:val="00135312"/>
    <w:rsid w:val="001521A3"/>
    <w:rsid w:val="0015390C"/>
    <w:rsid w:val="001660DB"/>
    <w:rsid w:val="00170582"/>
    <w:rsid w:val="00171755"/>
    <w:rsid w:val="00171CB8"/>
    <w:rsid w:val="00177160"/>
    <w:rsid w:val="001903C6"/>
    <w:rsid w:val="00192D08"/>
    <w:rsid w:val="001A2AA9"/>
    <w:rsid w:val="001A4B37"/>
    <w:rsid w:val="001A5B95"/>
    <w:rsid w:val="001A5C8A"/>
    <w:rsid w:val="001C0B94"/>
    <w:rsid w:val="001C3A49"/>
    <w:rsid w:val="001C6950"/>
    <w:rsid w:val="001D0346"/>
    <w:rsid w:val="001D4BFA"/>
    <w:rsid w:val="001E5574"/>
    <w:rsid w:val="001E5C90"/>
    <w:rsid w:val="001F0E53"/>
    <w:rsid w:val="001F38E6"/>
    <w:rsid w:val="001F3FA1"/>
    <w:rsid w:val="001F45D0"/>
    <w:rsid w:val="001F49C6"/>
    <w:rsid w:val="00202736"/>
    <w:rsid w:val="002050A7"/>
    <w:rsid w:val="00213A87"/>
    <w:rsid w:val="00214EB4"/>
    <w:rsid w:val="002161CB"/>
    <w:rsid w:val="002171E8"/>
    <w:rsid w:val="00217FB6"/>
    <w:rsid w:val="00231EAD"/>
    <w:rsid w:val="00233CF6"/>
    <w:rsid w:val="00255456"/>
    <w:rsid w:val="00257551"/>
    <w:rsid w:val="00261CCA"/>
    <w:rsid w:val="00264485"/>
    <w:rsid w:val="00265F7C"/>
    <w:rsid w:val="00270208"/>
    <w:rsid w:val="0027743E"/>
    <w:rsid w:val="00285A8E"/>
    <w:rsid w:val="0028754F"/>
    <w:rsid w:val="002961DF"/>
    <w:rsid w:val="002973D4"/>
    <w:rsid w:val="002A3C3D"/>
    <w:rsid w:val="002A47E3"/>
    <w:rsid w:val="002A66F7"/>
    <w:rsid w:val="002A6A4B"/>
    <w:rsid w:val="002C1A69"/>
    <w:rsid w:val="002C3C07"/>
    <w:rsid w:val="002D78AB"/>
    <w:rsid w:val="002E1D18"/>
    <w:rsid w:val="002F5014"/>
    <w:rsid w:val="00311A5B"/>
    <w:rsid w:val="003149E4"/>
    <w:rsid w:val="00315318"/>
    <w:rsid w:val="003314EB"/>
    <w:rsid w:val="003358FF"/>
    <w:rsid w:val="00360141"/>
    <w:rsid w:val="003616CD"/>
    <w:rsid w:val="00361DE7"/>
    <w:rsid w:val="00362F88"/>
    <w:rsid w:val="00366B0A"/>
    <w:rsid w:val="00366FDB"/>
    <w:rsid w:val="003762D9"/>
    <w:rsid w:val="00381076"/>
    <w:rsid w:val="0038116C"/>
    <w:rsid w:val="00381A34"/>
    <w:rsid w:val="00384E7F"/>
    <w:rsid w:val="00391D6C"/>
    <w:rsid w:val="00397192"/>
    <w:rsid w:val="0039764C"/>
    <w:rsid w:val="003A260B"/>
    <w:rsid w:val="003B4271"/>
    <w:rsid w:val="003B678B"/>
    <w:rsid w:val="003C490E"/>
    <w:rsid w:val="003C4930"/>
    <w:rsid w:val="003C5392"/>
    <w:rsid w:val="003D3FF6"/>
    <w:rsid w:val="003D54D2"/>
    <w:rsid w:val="003D5C46"/>
    <w:rsid w:val="003D659B"/>
    <w:rsid w:val="003D680A"/>
    <w:rsid w:val="003E65F1"/>
    <w:rsid w:val="003F79FA"/>
    <w:rsid w:val="004124F2"/>
    <w:rsid w:val="0041611D"/>
    <w:rsid w:val="00416732"/>
    <w:rsid w:val="004272CB"/>
    <w:rsid w:val="0043037C"/>
    <w:rsid w:val="00432B68"/>
    <w:rsid w:val="00433FF0"/>
    <w:rsid w:val="00442088"/>
    <w:rsid w:val="00443862"/>
    <w:rsid w:val="0046331E"/>
    <w:rsid w:val="00465375"/>
    <w:rsid w:val="00467223"/>
    <w:rsid w:val="004678C9"/>
    <w:rsid w:val="00471AE1"/>
    <w:rsid w:val="00472D54"/>
    <w:rsid w:val="00473134"/>
    <w:rsid w:val="00482216"/>
    <w:rsid w:val="00482EC4"/>
    <w:rsid w:val="00483EEB"/>
    <w:rsid w:val="004841D5"/>
    <w:rsid w:val="00487960"/>
    <w:rsid w:val="00490C3B"/>
    <w:rsid w:val="004A403D"/>
    <w:rsid w:val="004C6EF6"/>
    <w:rsid w:val="004D4EDA"/>
    <w:rsid w:val="004D6828"/>
    <w:rsid w:val="004E418C"/>
    <w:rsid w:val="004E50CE"/>
    <w:rsid w:val="004E70C1"/>
    <w:rsid w:val="004F20C6"/>
    <w:rsid w:val="004F5DFE"/>
    <w:rsid w:val="005027E3"/>
    <w:rsid w:val="00511167"/>
    <w:rsid w:val="0051369F"/>
    <w:rsid w:val="00513DD0"/>
    <w:rsid w:val="00520177"/>
    <w:rsid w:val="0052166C"/>
    <w:rsid w:val="00546F95"/>
    <w:rsid w:val="005553F7"/>
    <w:rsid w:val="005568B7"/>
    <w:rsid w:val="005609B4"/>
    <w:rsid w:val="0057257B"/>
    <w:rsid w:val="00573512"/>
    <w:rsid w:val="00581F6D"/>
    <w:rsid w:val="00585BE7"/>
    <w:rsid w:val="00597738"/>
    <w:rsid w:val="005A072A"/>
    <w:rsid w:val="005A10C8"/>
    <w:rsid w:val="005A48CE"/>
    <w:rsid w:val="005B1DFA"/>
    <w:rsid w:val="005B1E54"/>
    <w:rsid w:val="005B22F5"/>
    <w:rsid w:val="005B35D5"/>
    <w:rsid w:val="005B5BD3"/>
    <w:rsid w:val="005B7E4C"/>
    <w:rsid w:val="005C1283"/>
    <w:rsid w:val="005C552F"/>
    <w:rsid w:val="005D5EEB"/>
    <w:rsid w:val="005D69D2"/>
    <w:rsid w:val="005D7AC6"/>
    <w:rsid w:val="005E2B81"/>
    <w:rsid w:val="005E4D08"/>
    <w:rsid w:val="005E5C60"/>
    <w:rsid w:val="005E7A61"/>
    <w:rsid w:val="005E7E21"/>
    <w:rsid w:val="005F10EE"/>
    <w:rsid w:val="005F156A"/>
    <w:rsid w:val="005F5007"/>
    <w:rsid w:val="00601ACC"/>
    <w:rsid w:val="00607B7A"/>
    <w:rsid w:val="00610FD8"/>
    <w:rsid w:val="00611D1E"/>
    <w:rsid w:val="006138CF"/>
    <w:rsid w:val="0061506D"/>
    <w:rsid w:val="00620E25"/>
    <w:rsid w:val="00625106"/>
    <w:rsid w:val="006272F3"/>
    <w:rsid w:val="00627CC7"/>
    <w:rsid w:val="006411E8"/>
    <w:rsid w:val="00641E53"/>
    <w:rsid w:val="00645252"/>
    <w:rsid w:val="00653AE2"/>
    <w:rsid w:val="00653C27"/>
    <w:rsid w:val="006612AC"/>
    <w:rsid w:val="0066255A"/>
    <w:rsid w:val="00664A47"/>
    <w:rsid w:val="00674D92"/>
    <w:rsid w:val="006825B7"/>
    <w:rsid w:val="00683DFA"/>
    <w:rsid w:val="00684CF7"/>
    <w:rsid w:val="00684F92"/>
    <w:rsid w:val="00690B38"/>
    <w:rsid w:val="006912CF"/>
    <w:rsid w:val="006938F8"/>
    <w:rsid w:val="00694458"/>
    <w:rsid w:val="006B09AA"/>
    <w:rsid w:val="006B5A4C"/>
    <w:rsid w:val="006B7531"/>
    <w:rsid w:val="006D007D"/>
    <w:rsid w:val="006D23A2"/>
    <w:rsid w:val="006D3513"/>
    <w:rsid w:val="006D3D74"/>
    <w:rsid w:val="006E0BC1"/>
    <w:rsid w:val="006E5F7D"/>
    <w:rsid w:val="006F5338"/>
    <w:rsid w:val="006F7549"/>
    <w:rsid w:val="007071B2"/>
    <w:rsid w:val="0072060A"/>
    <w:rsid w:val="00721FBB"/>
    <w:rsid w:val="007302D9"/>
    <w:rsid w:val="0073521B"/>
    <w:rsid w:val="00745032"/>
    <w:rsid w:val="007503B4"/>
    <w:rsid w:val="00750F55"/>
    <w:rsid w:val="00751CA0"/>
    <w:rsid w:val="00755584"/>
    <w:rsid w:val="00757C60"/>
    <w:rsid w:val="00766B4A"/>
    <w:rsid w:val="00772424"/>
    <w:rsid w:val="0077259A"/>
    <w:rsid w:val="00774470"/>
    <w:rsid w:val="00777F06"/>
    <w:rsid w:val="00780CDA"/>
    <w:rsid w:val="00784A11"/>
    <w:rsid w:val="0078713F"/>
    <w:rsid w:val="00796AF0"/>
    <w:rsid w:val="007A3011"/>
    <w:rsid w:val="007B2EFA"/>
    <w:rsid w:val="007C1544"/>
    <w:rsid w:val="007C252D"/>
    <w:rsid w:val="007C5FEC"/>
    <w:rsid w:val="007C6B2E"/>
    <w:rsid w:val="007D0B5C"/>
    <w:rsid w:val="007D1A9B"/>
    <w:rsid w:val="007F6BA7"/>
    <w:rsid w:val="008000A8"/>
    <w:rsid w:val="00807345"/>
    <w:rsid w:val="00824B38"/>
    <w:rsid w:val="0083569A"/>
    <w:rsid w:val="008420AD"/>
    <w:rsid w:val="00847A23"/>
    <w:rsid w:val="00850DD5"/>
    <w:rsid w:val="008556E0"/>
    <w:rsid w:val="008600D4"/>
    <w:rsid w:val="008667A3"/>
    <w:rsid w:val="00876357"/>
    <w:rsid w:val="00884290"/>
    <w:rsid w:val="008858A1"/>
    <w:rsid w:val="00890408"/>
    <w:rsid w:val="00891035"/>
    <w:rsid w:val="008953C5"/>
    <w:rsid w:val="008A1554"/>
    <w:rsid w:val="008A29A5"/>
    <w:rsid w:val="008A49ED"/>
    <w:rsid w:val="008B010B"/>
    <w:rsid w:val="008B2A49"/>
    <w:rsid w:val="008B2DB2"/>
    <w:rsid w:val="008B5006"/>
    <w:rsid w:val="008B577B"/>
    <w:rsid w:val="008B5B19"/>
    <w:rsid w:val="008B7924"/>
    <w:rsid w:val="008C410C"/>
    <w:rsid w:val="008C42B5"/>
    <w:rsid w:val="008D6B14"/>
    <w:rsid w:val="008E651E"/>
    <w:rsid w:val="008F19F8"/>
    <w:rsid w:val="008F27A4"/>
    <w:rsid w:val="008F2B9B"/>
    <w:rsid w:val="008F348E"/>
    <w:rsid w:val="008F38C6"/>
    <w:rsid w:val="008F4ABA"/>
    <w:rsid w:val="00921765"/>
    <w:rsid w:val="009325C4"/>
    <w:rsid w:val="00934804"/>
    <w:rsid w:val="0093531D"/>
    <w:rsid w:val="009359B1"/>
    <w:rsid w:val="0094008F"/>
    <w:rsid w:val="009456A9"/>
    <w:rsid w:val="009457C6"/>
    <w:rsid w:val="00946126"/>
    <w:rsid w:val="00946DCB"/>
    <w:rsid w:val="009532A8"/>
    <w:rsid w:val="009577A8"/>
    <w:rsid w:val="009605A1"/>
    <w:rsid w:val="009605B3"/>
    <w:rsid w:val="00961DCB"/>
    <w:rsid w:val="0097107D"/>
    <w:rsid w:val="00976E7E"/>
    <w:rsid w:val="00981541"/>
    <w:rsid w:val="00986CA1"/>
    <w:rsid w:val="00991E9E"/>
    <w:rsid w:val="00992CEA"/>
    <w:rsid w:val="00992CF0"/>
    <w:rsid w:val="00992D1F"/>
    <w:rsid w:val="00995166"/>
    <w:rsid w:val="00995AA6"/>
    <w:rsid w:val="009A37E7"/>
    <w:rsid w:val="009A3D1F"/>
    <w:rsid w:val="009A6F64"/>
    <w:rsid w:val="009B7DFB"/>
    <w:rsid w:val="009D3285"/>
    <w:rsid w:val="009D3577"/>
    <w:rsid w:val="009E2C68"/>
    <w:rsid w:val="009E3BA8"/>
    <w:rsid w:val="009F4F49"/>
    <w:rsid w:val="00A02F98"/>
    <w:rsid w:val="00A07027"/>
    <w:rsid w:val="00A32ABB"/>
    <w:rsid w:val="00A353F5"/>
    <w:rsid w:val="00A37189"/>
    <w:rsid w:val="00A46691"/>
    <w:rsid w:val="00A46796"/>
    <w:rsid w:val="00A54EA8"/>
    <w:rsid w:val="00A552E6"/>
    <w:rsid w:val="00A616BF"/>
    <w:rsid w:val="00A64D05"/>
    <w:rsid w:val="00A75AEF"/>
    <w:rsid w:val="00A85540"/>
    <w:rsid w:val="00A9204E"/>
    <w:rsid w:val="00AA0299"/>
    <w:rsid w:val="00AB1D02"/>
    <w:rsid w:val="00AC3701"/>
    <w:rsid w:val="00AC63F5"/>
    <w:rsid w:val="00AD0680"/>
    <w:rsid w:val="00AE026A"/>
    <w:rsid w:val="00AE131C"/>
    <w:rsid w:val="00AE28B7"/>
    <w:rsid w:val="00B025C9"/>
    <w:rsid w:val="00B11153"/>
    <w:rsid w:val="00B16152"/>
    <w:rsid w:val="00B200C6"/>
    <w:rsid w:val="00B23DC5"/>
    <w:rsid w:val="00B33FCF"/>
    <w:rsid w:val="00B45E41"/>
    <w:rsid w:val="00B46A81"/>
    <w:rsid w:val="00B51646"/>
    <w:rsid w:val="00B81D23"/>
    <w:rsid w:val="00B83D0C"/>
    <w:rsid w:val="00B94852"/>
    <w:rsid w:val="00BA4FB6"/>
    <w:rsid w:val="00BA675E"/>
    <w:rsid w:val="00BB1CFD"/>
    <w:rsid w:val="00BB3153"/>
    <w:rsid w:val="00BC0CB9"/>
    <w:rsid w:val="00BC567F"/>
    <w:rsid w:val="00BD0580"/>
    <w:rsid w:val="00BE7370"/>
    <w:rsid w:val="00BF15F7"/>
    <w:rsid w:val="00BF4BDA"/>
    <w:rsid w:val="00BF7D57"/>
    <w:rsid w:val="00C04C93"/>
    <w:rsid w:val="00C11797"/>
    <w:rsid w:val="00C23117"/>
    <w:rsid w:val="00C321BC"/>
    <w:rsid w:val="00C371BC"/>
    <w:rsid w:val="00C40A27"/>
    <w:rsid w:val="00C41F18"/>
    <w:rsid w:val="00C469D0"/>
    <w:rsid w:val="00C46A0D"/>
    <w:rsid w:val="00C470E9"/>
    <w:rsid w:val="00C70192"/>
    <w:rsid w:val="00C701EA"/>
    <w:rsid w:val="00C710F6"/>
    <w:rsid w:val="00C72637"/>
    <w:rsid w:val="00C72EA7"/>
    <w:rsid w:val="00C76E07"/>
    <w:rsid w:val="00C76E70"/>
    <w:rsid w:val="00C7750C"/>
    <w:rsid w:val="00C9027F"/>
    <w:rsid w:val="00C974D5"/>
    <w:rsid w:val="00CA4667"/>
    <w:rsid w:val="00CA53E9"/>
    <w:rsid w:val="00CA6056"/>
    <w:rsid w:val="00CC370F"/>
    <w:rsid w:val="00CC3C92"/>
    <w:rsid w:val="00CD32F9"/>
    <w:rsid w:val="00CE4F47"/>
    <w:rsid w:val="00CE4FCD"/>
    <w:rsid w:val="00CF1C22"/>
    <w:rsid w:val="00CF3738"/>
    <w:rsid w:val="00CF4383"/>
    <w:rsid w:val="00CF43F6"/>
    <w:rsid w:val="00CF5067"/>
    <w:rsid w:val="00D0676A"/>
    <w:rsid w:val="00D11390"/>
    <w:rsid w:val="00D22D12"/>
    <w:rsid w:val="00D23036"/>
    <w:rsid w:val="00D252C6"/>
    <w:rsid w:val="00D255A1"/>
    <w:rsid w:val="00D304CB"/>
    <w:rsid w:val="00D34FB0"/>
    <w:rsid w:val="00D35091"/>
    <w:rsid w:val="00D40C1F"/>
    <w:rsid w:val="00D41E0A"/>
    <w:rsid w:val="00D43BC9"/>
    <w:rsid w:val="00D54F26"/>
    <w:rsid w:val="00D55135"/>
    <w:rsid w:val="00D636D0"/>
    <w:rsid w:val="00D6645D"/>
    <w:rsid w:val="00D74AFA"/>
    <w:rsid w:val="00D76CB7"/>
    <w:rsid w:val="00D81E8A"/>
    <w:rsid w:val="00D87470"/>
    <w:rsid w:val="00D9086A"/>
    <w:rsid w:val="00D949E0"/>
    <w:rsid w:val="00DA64B4"/>
    <w:rsid w:val="00DC2E96"/>
    <w:rsid w:val="00DC36B5"/>
    <w:rsid w:val="00DC6456"/>
    <w:rsid w:val="00DD0B6B"/>
    <w:rsid w:val="00DD7426"/>
    <w:rsid w:val="00DF1BCF"/>
    <w:rsid w:val="00DF37BF"/>
    <w:rsid w:val="00DF4E15"/>
    <w:rsid w:val="00DF505B"/>
    <w:rsid w:val="00E10F0F"/>
    <w:rsid w:val="00E137FB"/>
    <w:rsid w:val="00E14A18"/>
    <w:rsid w:val="00E14A4C"/>
    <w:rsid w:val="00E25FDD"/>
    <w:rsid w:val="00E308F4"/>
    <w:rsid w:val="00E33918"/>
    <w:rsid w:val="00E34B09"/>
    <w:rsid w:val="00E4118C"/>
    <w:rsid w:val="00E43EA7"/>
    <w:rsid w:val="00E54A0D"/>
    <w:rsid w:val="00E60981"/>
    <w:rsid w:val="00E60B16"/>
    <w:rsid w:val="00E63562"/>
    <w:rsid w:val="00E63D10"/>
    <w:rsid w:val="00E73881"/>
    <w:rsid w:val="00E817A7"/>
    <w:rsid w:val="00E83481"/>
    <w:rsid w:val="00E8694D"/>
    <w:rsid w:val="00E909B0"/>
    <w:rsid w:val="00E95FF5"/>
    <w:rsid w:val="00E97EE3"/>
    <w:rsid w:val="00EA1CC3"/>
    <w:rsid w:val="00EA1EED"/>
    <w:rsid w:val="00EA4410"/>
    <w:rsid w:val="00EB0C82"/>
    <w:rsid w:val="00EB3846"/>
    <w:rsid w:val="00EC0397"/>
    <w:rsid w:val="00EC6214"/>
    <w:rsid w:val="00EE102B"/>
    <w:rsid w:val="00EE6764"/>
    <w:rsid w:val="00EE7046"/>
    <w:rsid w:val="00EF43D1"/>
    <w:rsid w:val="00F00720"/>
    <w:rsid w:val="00F02520"/>
    <w:rsid w:val="00F165A2"/>
    <w:rsid w:val="00F271D4"/>
    <w:rsid w:val="00F2733D"/>
    <w:rsid w:val="00F3259E"/>
    <w:rsid w:val="00F33D8A"/>
    <w:rsid w:val="00F47A9A"/>
    <w:rsid w:val="00F61DB3"/>
    <w:rsid w:val="00F65D2E"/>
    <w:rsid w:val="00F70BA7"/>
    <w:rsid w:val="00F82948"/>
    <w:rsid w:val="00F84A2B"/>
    <w:rsid w:val="00F854CE"/>
    <w:rsid w:val="00F90DB2"/>
    <w:rsid w:val="00F91353"/>
    <w:rsid w:val="00FA2757"/>
    <w:rsid w:val="00FA2DEE"/>
    <w:rsid w:val="00FA3727"/>
    <w:rsid w:val="00FA449E"/>
    <w:rsid w:val="00FA6D57"/>
    <w:rsid w:val="00FB05EE"/>
    <w:rsid w:val="00FB6FD5"/>
    <w:rsid w:val="00FD328C"/>
    <w:rsid w:val="00FE09E8"/>
    <w:rsid w:val="00FE23F0"/>
    <w:rsid w:val="00FF5F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DFEDCB3"/>
  <w15:chartTrackingRefBased/>
  <w15:docId w15:val="{4EB710FE-1571-435D-970D-F28E0ABAD8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3569A"/>
  </w:style>
  <w:style w:type="paragraph" w:styleId="Heading1">
    <w:name w:val="heading 1"/>
    <w:basedOn w:val="Normal"/>
    <w:next w:val="Normal"/>
    <w:link w:val="Heading1Char"/>
    <w:uiPriority w:val="9"/>
    <w:qFormat/>
    <w:rsid w:val="006D3D74"/>
    <w:pPr>
      <w:keepNext/>
      <w:keepLines/>
      <w:spacing w:before="240"/>
      <w:outlineLvl w:val="0"/>
    </w:pPr>
    <w:rPr>
      <w:rFonts w:asciiTheme="majorHAnsi" w:eastAsiaTheme="majorEastAsia" w:hAnsiTheme="majorHAnsi" w:cstheme="majorBidi"/>
      <w:color w:val="1F4E79" w:themeColor="accent1" w:themeShade="80"/>
      <w:sz w:val="32"/>
      <w:szCs w:val="32"/>
    </w:rPr>
  </w:style>
  <w:style w:type="paragraph" w:styleId="Heading2">
    <w:name w:val="heading 2"/>
    <w:basedOn w:val="Normal"/>
    <w:next w:val="Normal"/>
    <w:link w:val="Heading2Char"/>
    <w:uiPriority w:val="9"/>
    <w:unhideWhenUsed/>
    <w:qFormat/>
    <w:rsid w:val="006D3D74"/>
    <w:pPr>
      <w:keepNext/>
      <w:keepLines/>
      <w:spacing w:before="40"/>
      <w:outlineLvl w:val="1"/>
    </w:pPr>
    <w:rPr>
      <w:rFonts w:asciiTheme="majorHAnsi" w:eastAsiaTheme="majorEastAsia" w:hAnsiTheme="majorHAnsi" w:cstheme="majorBidi"/>
      <w:color w:val="1F4E79" w:themeColor="accent1" w:themeShade="80"/>
      <w:sz w:val="26"/>
      <w:szCs w:val="26"/>
    </w:rPr>
  </w:style>
  <w:style w:type="paragraph" w:styleId="Heading3">
    <w:name w:val="heading 3"/>
    <w:basedOn w:val="Normal"/>
    <w:next w:val="Normal"/>
    <w:link w:val="Heading3Char"/>
    <w:uiPriority w:val="9"/>
    <w:unhideWhenUsed/>
    <w:qFormat/>
    <w:rsid w:val="006D3D74"/>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D3D74"/>
    <w:pPr>
      <w:keepNext/>
      <w:keepLines/>
      <w:spacing w:before="40"/>
      <w:outlineLvl w:val="3"/>
    </w:pPr>
    <w:rPr>
      <w:rFonts w:asciiTheme="majorHAnsi" w:eastAsiaTheme="majorEastAsia" w:hAnsiTheme="majorHAnsi" w:cstheme="majorBidi"/>
      <w:i/>
      <w:iCs/>
      <w:color w:val="1F4E79" w:themeColor="accent1" w:themeShade="80"/>
    </w:rPr>
  </w:style>
  <w:style w:type="paragraph" w:styleId="Heading5">
    <w:name w:val="heading 5"/>
    <w:basedOn w:val="Normal"/>
    <w:next w:val="Normal"/>
    <w:link w:val="Heading5Char"/>
    <w:uiPriority w:val="9"/>
    <w:unhideWhenUsed/>
    <w:qFormat/>
    <w:rsid w:val="006D3D74"/>
    <w:pPr>
      <w:keepNext/>
      <w:keepLines/>
      <w:spacing w:before="40"/>
      <w:outlineLvl w:val="4"/>
    </w:pPr>
    <w:rPr>
      <w:rFonts w:asciiTheme="majorHAnsi" w:eastAsiaTheme="majorEastAsia" w:hAnsiTheme="majorHAnsi" w:cstheme="majorBidi"/>
      <w:color w:val="1F4E79" w:themeColor="accent1" w:themeShade="80"/>
    </w:rPr>
  </w:style>
  <w:style w:type="paragraph" w:styleId="Heading6">
    <w:name w:val="heading 6"/>
    <w:basedOn w:val="Normal"/>
    <w:next w:val="Normal"/>
    <w:link w:val="Heading6Char"/>
    <w:uiPriority w:val="9"/>
    <w:unhideWhenUsed/>
    <w:qFormat/>
    <w:rsid w:val="006D3D74"/>
    <w:pPr>
      <w:keepNext/>
      <w:keepLines/>
      <w:spacing w:before="4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unhideWhenUsed/>
    <w:qFormat/>
    <w:rsid w:val="006D3D74"/>
    <w:pPr>
      <w:keepNext/>
      <w:keepLines/>
      <w:spacing w:before="4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unhideWhenUsed/>
    <w:qFormat/>
    <w:rsid w:val="006D3D74"/>
    <w:pPr>
      <w:keepNext/>
      <w:keepLines/>
      <w:spacing w:before="4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unhideWhenUsed/>
    <w:qFormat/>
    <w:rsid w:val="006D3D74"/>
    <w:pPr>
      <w:keepNext/>
      <w:keepLines/>
      <w:spacing w:before="4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D3D74"/>
    <w:rPr>
      <w:rFonts w:asciiTheme="majorHAnsi" w:eastAsiaTheme="majorEastAsia" w:hAnsiTheme="majorHAnsi" w:cstheme="majorBidi"/>
      <w:color w:val="1F4E79" w:themeColor="accent1" w:themeShade="80"/>
      <w:sz w:val="32"/>
      <w:szCs w:val="32"/>
    </w:rPr>
  </w:style>
  <w:style w:type="character" w:customStyle="1" w:styleId="Heading2Char">
    <w:name w:val="Heading 2 Char"/>
    <w:basedOn w:val="DefaultParagraphFont"/>
    <w:link w:val="Heading2"/>
    <w:uiPriority w:val="9"/>
    <w:rsid w:val="006D3D74"/>
    <w:rPr>
      <w:rFonts w:asciiTheme="majorHAnsi" w:eastAsiaTheme="majorEastAsia" w:hAnsiTheme="majorHAnsi" w:cstheme="majorBidi"/>
      <w:color w:val="1F4E79" w:themeColor="accent1" w:themeShade="80"/>
      <w:sz w:val="26"/>
      <w:szCs w:val="26"/>
    </w:rPr>
  </w:style>
  <w:style w:type="character" w:customStyle="1" w:styleId="Heading3Char">
    <w:name w:val="Heading 3 Char"/>
    <w:basedOn w:val="DefaultParagraphFont"/>
    <w:link w:val="Heading3"/>
    <w:uiPriority w:val="9"/>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D3D74"/>
    <w:rPr>
      <w:rFonts w:asciiTheme="majorHAnsi" w:eastAsiaTheme="majorEastAsia" w:hAnsiTheme="majorHAnsi" w:cstheme="majorBidi"/>
      <w:i/>
      <w:iCs/>
      <w:color w:val="1F4E79" w:themeColor="accent1" w:themeShade="80"/>
    </w:rPr>
  </w:style>
  <w:style w:type="character" w:customStyle="1" w:styleId="Heading5Char">
    <w:name w:val="Heading 5 Char"/>
    <w:basedOn w:val="DefaultParagraphFont"/>
    <w:link w:val="Heading5"/>
    <w:uiPriority w:val="9"/>
    <w:rsid w:val="006D3D74"/>
    <w:rPr>
      <w:rFonts w:asciiTheme="majorHAnsi" w:eastAsiaTheme="majorEastAsia" w:hAnsiTheme="majorHAnsi" w:cstheme="majorBidi"/>
      <w:color w:val="1F4E79" w:themeColor="accent1" w:themeShade="80"/>
    </w:rPr>
  </w:style>
  <w:style w:type="character" w:customStyle="1" w:styleId="Heading6Char">
    <w:name w:val="Heading 6 Char"/>
    <w:basedOn w:val="DefaultParagraphFont"/>
    <w:link w:val="Heading6"/>
    <w:uiPriority w:val="9"/>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645252"/>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rsid w:val="00645252"/>
    <w:rPr>
      <w:rFonts w:asciiTheme="majorHAnsi" w:eastAsiaTheme="majorEastAsia" w:hAnsiTheme="majorHAnsi" w:cstheme="majorBidi"/>
      <w:i/>
      <w:iCs/>
      <w:color w:val="272727" w:themeColor="text1" w:themeTint="D8"/>
      <w:szCs w:val="21"/>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Pr>
      <w:rFonts w:eastAsiaTheme="minorEastAsia"/>
      <w:color w:val="5A5A5A" w:themeColor="text1" w:themeTint="A5"/>
      <w:spacing w:val="15"/>
    </w:rPr>
  </w:style>
  <w:style w:type="character" w:styleId="SubtleEmphasis">
    <w:name w:val="Subtle Emphasis"/>
    <w:basedOn w:val="DefaultParagraphFont"/>
    <w:uiPriority w:val="19"/>
    <w:qFormat/>
    <w:rPr>
      <w:i/>
      <w:iCs/>
      <w:color w:val="404040" w:themeColor="text1" w:themeTint="BF"/>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sid w:val="00645252"/>
    <w:rPr>
      <w:i/>
      <w:iCs/>
      <w:color w:val="1F4E79" w:themeColor="accent1" w:themeShade="80"/>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rsid w:val="00483EEB"/>
    <w:pPr>
      <w:spacing w:before="200"/>
      <w:ind w:left="864" w:right="864"/>
    </w:pPr>
    <w:rPr>
      <w:rFonts w:ascii="Times New Roman" w:hAnsi="Times New Roman"/>
    </w:rPr>
  </w:style>
  <w:style w:type="character" w:customStyle="1" w:styleId="QuoteChar">
    <w:name w:val="Quote Char"/>
    <w:basedOn w:val="DefaultParagraphFont"/>
    <w:link w:val="Quote"/>
    <w:uiPriority w:val="29"/>
    <w:rsid w:val="00483EEB"/>
    <w:rPr>
      <w:rFonts w:ascii="Times New Roman" w:hAnsi="Times New Roman"/>
    </w:rPr>
  </w:style>
  <w:style w:type="paragraph" w:styleId="IntenseQuote">
    <w:name w:val="Intense Quote"/>
    <w:basedOn w:val="Normal"/>
    <w:next w:val="Normal"/>
    <w:link w:val="IntenseQuoteChar"/>
    <w:uiPriority w:val="30"/>
    <w:qFormat/>
    <w:rsid w:val="00645252"/>
    <w:pPr>
      <w:pBdr>
        <w:top w:val="single" w:sz="4" w:space="10" w:color="1F4E79" w:themeColor="accent1" w:themeShade="80"/>
        <w:bottom w:val="single" w:sz="4" w:space="10" w:color="1F4E79" w:themeColor="accent1" w:themeShade="80"/>
      </w:pBdr>
      <w:spacing w:before="360" w:after="360"/>
      <w:ind w:left="864" w:right="864"/>
      <w:jc w:val="center"/>
    </w:pPr>
    <w:rPr>
      <w:i/>
      <w:iCs/>
      <w:color w:val="1F4E79" w:themeColor="accent1" w:themeShade="80"/>
    </w:rPr>
  </w:style>
  <w:style w:type="character" w:customStyle="1" w:styleId="IntenseQuoteChar">
    <w:name w:val="Intense Quote Char"/>
    <w:basedOn w:val="DefaultParagraphFont"/>
    <w:link w:val="IntenseQuote"/>
    <w:uiPriority w:val="30"/>
    <w:rsid w:val="00645252"/>
    <w:rPr>
      <w:i/>
      <w:iCs/>
      <w:color w:val="1F4E79" w:themeColor="accent1" w:themeShade="80"/>
    </w:rPr>
  </w:style>
  <w:style w:type="character" w:styleId="SubtleReference">
    <w:name w:val="Subtle Reference"/>
    <w:basedOn w:val="DefaultParagraphFont"/>
    <w:uiPriority w:val="31"/>
    <w:qFormat/>
    <w:rPr>
      <w:smallCaps/>
      <w:color w:val="5A5A5A" w:themeColor="text1" w:themeTint="A5"/>
    </w:rPr>
  </w:style>
  <w:style w:type="character" w:styleId="IntenseReference">
    <w:name w:val="Intense Reference"/>
    <w:basedOn w:val="DefaultParagraphFont"/>
    <w:uiPriority w:val="32"/>
    <w:qFormat/>
    <w:rsid w:val="00645252"/>
    <w:rPr>
      <w:b/>
      <w:bCs/>
      <w:caps w:val="0"/>
      <w:smallCaps/>
      <w:color w:val="1F4E79" w:themeColor="accent1" w:themeShade="80"/>
      <w:spacing w:val="5"/>
    </w:rPr>
  </w:style>
  <w:style w:type="character" w:styleId="BookTitle">
    <w:name w:val="Book Title"/>
    <w:basedOn w:val="DefaultParagraphFont"/>
    <w:uiPriority w:val="33"/>
    <w:qFormat/>
    <w:rPr>
      <w:b/>
      <w:bCs/>
      <w:i/>
      <w:iCs/>
      <w:spacing w:val="5"/>
    </w:rPr>
  </w:style>
  <w:style w:type="character" w:styleId="Hyperlink">
    <w:name w:val="Hyperlink"/>
    <w:basedOn w:val="DefaultParagraphFont"/>
    <w:uiPriority w:val="99"/>
    <w:unhideWhenUsed/>
    <w:rsid w:val="00645252"/>
    <w:rPr>
      <w:color w:val="1F4E79" w:themeColor="accent1" w:themeShade="80"/>
      <w:u w:val="single"/>
    </w:rPr>
  </w:style>
  <w:style w:type="character" w:styleId="FollowedHyperlink">
    <w:name w:val="FollowedHyperlink"/>
    <w:basedOn w:val="DefaultParagraphFont"/>
    <w:uiPriority w:val="99"/>
    <w:unhideWhenUsed/>
    <w:rPr>
      <w:color w:val="954F72" w:themeColor="followedHyperlink"/>
      <w:u w:val="single"/>
    </w:rPr>
  </w:style>
  <w:style w:type="paragraph" w:styleId="Caption">
    <w:name w:val="caption"/>
    <w:basedOn w:val="Normal"/>
    <w:next w:val="Normal"/>
    <w:uiPriority w:val="35"/>
    <w:unhideWhenUsed/>
    <w:qFormat/>
    <w:rsid w:val="00645252"/>
    <w:pPr>
      <w:spacing w:after="200"/>
    </w:pPr>
    <w:rPr>
      <w:i/>
      <w:iCs/>
      <w:color w:val="44546A" w:themeColor="text2"/>
      <w:szCs w:val="18"/>
    </w:rPr>
  </w:style>
  <w:style w:type="paragraph" w:styleId="BalloonText">
    <w:name w:val="Balloon Text"/>
    <w:basedOn w:val="Normal"/>
    <w:link w:val="BalloonTextChar"/>
    <w:uiPriority w:val="99"/>
    <w:semiHidden/>
    <w:unhideWhenUsed/>
    <w:rsid w:val="00645252"/>
    <w:rPr>
      <w:rFonts w:ascii="Segoe UI" w:hAnsi="Segoe UI" w:cs="Segoe UI"/>
      <w:szCs w:val="18"/>
    </w:rPr>
  </w:style>
  <w:style w:type="character" w:customStyle="1" w:styleId="BalloonTextChar">
    <w:name w:val="Balloon Text Char"/>
    <w:basedOn w:val="DefaultParagraphFont"/>
    <w:link w:val="BalloonText"/>
    <w:uiPriority w:val="99"/>
    <w:semiHidden/>
    <w:rsid w:val="00645252"/>
    <w:rPr>
      <w:rFonts w:ascii="Segoe UI" w:hAnsi="Segoe UI" w:cs="Segoe UI"/>
      <w:szCs w:val="18"/>
    </w:rPr>
  </w:style>
  <w:style w:type="paragraph" w:styleId="BlockText">
    <w:name w:val="Block Text"/>
    <w:basedOn w:val="Normal"/>
    <w:uiPriority w:val="99"/>
    <w:semiHidden/>
    <w:unhideWhenUsed/>
    <w:rsid w:val="00645252"/>
    <w:pPr>
      <w:pBdr>
        <w:top w:val="single" w:sz="2" w:space="10" w:color="5B9BD5" w:themeColor="accent1" w:shadow="1" w:frame="1"/>
        <w:left w:val="single" w:sz="2" w:space="10" w:color="5B9BD5" w:themeColor="accent1" w:shadow="1" w:frame="1"/>
        <w:bottom w:val="single" w:sz="2" w:space="10" w:color="5B9BD5" w:themeColor="accent1" w:shadow="1" w:frame="1"/>
        <w:right w:val="single" w:sz="2" w:space="10" w:color="5B9BD5" w:themeColor="accent1" w:shadow="1" w:frame="1"/>
      </w:pBdr>
      <w:ind w:left="1152" w:right="1152"/>
    </w:pPr>
    <w:rPr>
      <w:rFonts w:eastAsiaTheme="minorEastAsia"/>
      <w:i/>
      <w:iCs/>
      <w:color w:val="1F4E79" w:themeColor="accent1" w:themeShade="80"/>
    </w:rPr>
  </w:style>
  <w:style w:type="paragraph" w:styleId="BodyText3">
    <w:name w:val="Body Text 3"/>
    <w:basedOn w:val="Normal"/>
    <w:link w:val="BodyText3Char"/>
    <w:uiPriority w:val="99"/>
    <w:semiHidden/>
    <w:unhideWhenUsed/>
    <w:rsid w:val="00645252"/>
    <w:pPr>
      <w:spacing w:after="120"/>
    </w:pPr>
    <w:rPr>
      <w:szCs w:val="16"/>
    </w:rPr>
  </w:style>
  <w:style w:type="character" w:customStyle="1" w:styleId="BodyText3Char">
    <w:name w:val="Body Text 3 Char"/>
    <w:basedOn w:val="DefaultParagraphFont"/>
    <w:link w:val="BodyText3"/>
    <w:uiPriority w:val="99"/>
    <w:semiHidden/>
    <w:rsid w:val="00645252"/>
    <w:rPr>
      <w:szCs w:val="16"/>
    </w:rPr>
  </w:style>
  <w:style w:type="paragraph" w:styleId="BodyTextIndent3">
    <w:name w:val="Body Text Indent 3"/>
    <w:basedOn w:val="Normal"/>
    <w:link w:val="BodyTextIndent3Char"/>
    <w:uiPriority w:val="99"/>
    <w:semiHidden/>
    <w:unhideWhenUsed/>
    <w:rsid w:val="00645252"/>
    <w:pPr>
      <w:spacing w:after="120"/>
      <w:ind w:left="360"/>
    </w:pPr>
    <w:rPr>
      <w:szCs w:val="16"/>
    </w:rPr>
  </w:style>
  <w:style w:type="character" w:customStyle="1" w:styleId="BodyTextIndent3Char">
    <w:name w:val="Body Text Indent 3 Char"/>
    <w:basedOn w:val="DefaultParagraphFont"/>
    <w:link w:val="BodyTextIndent3"/>
    <w:uiPriority w:val="99"/>
    <w:semiHidden/>
    <w:rsid w:val="00645252"/>
    <w:rPr>
      <w:szCs w:val="16"/>
    </w:rPr>
  </w:style>
  <w:style w:type="character" w:styleId="CommentReference">
    <w:name w:val="annotation reference"/>
    <w:basedOn w:val="DefaultParagraphFont"/>
    <w:uiPriority w:val="99"/>
    <w:semiHidden/>
    <w:unhideWhenUsed/>
    <w:rsid w:val="00645252"/>
    <w:rPr>
      <w:sz w:val="22"/>
      <w:szCs w:val="16"/>
    </w:rPr>
  </w:style>
  <w:style w:type="paragraph" w:styleId="CommentText">
    <w:name w:val="annotation text"/>
    <w:basedOn w:val="Normal"/>
    <w:link w:val="CommentTextChar"/>
    <w:uiPriority w:val="99"/>
    <w:semiHidden/>
    <w:unhideWhenUsed/>
    <w:rsid w:val="00645252"/>
    <w:rPr>
      <w:szCs w:val="20"/>
    </w:rPr>
  </w:style>
  <w:style w:type="character" w:customStyle="1" w:styleId="CommentTextChar">
    <w:name w:val="Comment Text Char"/>
    <w:basedOn w:val="DefaultParagraphFont"/>
    <w:link w:val="CommentText"/>
    <w:uiPriority w:val="99"/>
    <w:semiHidden/>
    <w:rsid w:val="00645252"/>
    <w:rPr>
      <w:szCs w:val="20"/>
    </w:rPr>
  </w:style>
  <w:style w:type="paragraph" w:styleId="CommentSubject">
    <w:name w:val="annotation subject"/>
    <w:basedOn w:val="CommentText"/>
    <w:next w:val="CommentText"/>
    <w:link w:val="CommentSubjectChar"/>
    <w:uiPriority w:val="99"/>
    <w:semiHidden/>
    <w:unhideWhenUsed/>
    <w:rsid w:val="00645252"/>
    <w:rPr>
      <w:b/>
      <w:bCs/>
    </w:rPr>
  </w:style>
  <w:style w:type="character" w:customStyle="1" w:styleId="CommentSubjectChar">
    <w:name w:val="Comment Subject Char"/>
    <w:basedOn w:val="CommentTextChar"/>
    <w:link w:val="CommentSubject"/>
    <w:uiPriority w:val="99"/>
    <w:semiHidden/>
    <w:rsid w:val="00645252"/>
    <w:rPr>
      <w:b/>
      <w:bCs/>
      <w:szCs w:val="20"/>
    </w:rPr>
  </w:style>
  <w:style w:type="paragraph" w:styleId="DocumentMap">
    <w:name w:val="Document Map"/>
    <w:basedOn w:val="Normal"/>
    <w:link w:val="DocumentMapChar"/>
    <w:uiPriority w:val="99"/>
    <w:semiHidden/>
    <w:unhideWhenUsed/>
    <w:rsid w:val="00645252"/>
    <w:rPr>
      <w:rFonts w:ascii="Segoe UI" w:hAnsi="Segoe UI" w:cs="Segoe UI"/>
      <w:szCs w:val="16"/>
    </w:rPr>
  </w:style>
  <w:style w:type="character" w:customStyle="1" w:styleId="DocumentMapChar">
    <w:name w:val="Document Map Char"/>
    <w:basedOn w:val="DefaultParagraphFont"/>
    <w:link w:val="DocumentMap"/>
    <w:uiPriority w:val="99"/>
    <w:semiHidden/>
    <w:rsid w:val="00645252"/>
    <w:rPr>
      <w:rFonts w:ascii="Segoe UI" w:hAnsi="Segoe UI" w:cs="Segoe UI"/>
      <w:szCs w:val="16"/>
    </w:rPr>
  </w:style>
  <w:style w:type="paragraph" w:styleId="EndnoteText">
    <w:name w:val="endnote text"/>
    <w:basedOn w:val="Normal"/>
    <w:link w:val="EndnoteTextChar"/>
    <w:uiPriority w:val="99"/>
    <w:semiHidden/>
    <w:unhideWhenUsed/>
    <w:rsid w:val="00645252"/>
    <w:rPr>
      <w:szCs w:val="20"/>
    </w:rPr>
  </w:style>
  <w:style w:type="character" w:customStyle="1" w:styleId="EndnoteTextChar">
    <w:name w:val="Endnote Text Char"/>
    <w:basedOn w:val="DefaultParagraphFont"/>
    <w:link w:val="EndnoteText"/>
    <w:uiPriority w:val="99"/>
    <w:semiHidden/>
    <w:rsid w:val="00645252"/>
    <w:rPr>
      <w:szCs w:val="20"/>
    </w:rPr>
  </w:style>
  <w:style w:type="paragraph" w:styleId="EnvelopeReturn">
    <w:name w:val="envelope return"/>
    <w:basedOn w:val="Normal"/>
    <w:uiPriority w:val="99"/>
    <w:semiHidden/>
    <w:unhideWhenUsed/>
    <w:rsid w:val="00645252"/>
    <w:rPr>
      <w:rFonts w:asciiTheme="majorHAnsi" w:eastAsiaTheme="majorEastAsia" w:hAnsiTheme="majorHAnsi" w:cstheme="majorBidi"/>
      <w:szCs w:val="20"/>
    </w:rPr>
  </w:style>
  <w:style w:type="paragraph" w:styleId="FootnoteText">
    <w:name w:val="footnote text"/>
    <w:basedOn w:val="Normal"/>
    <w:link w:val="FootnoteTextChar"/>
    <w:uiPriority w:val="99"/>
    <w:semiHidden/>
    <w:unhideWhenUsed/>
    <w:rsid w:val="00645252"/>
    <w:rPr>
      <w:szCs w:val="20"/>
    </w:rPr>
  </w:style>
  <w:style w:type="character" w:customStyle="1" w:styleId="FootnoteTextChar">
    <w:name w:val="Footnote Text Char"/>
    <w:basedOn w:val="DefaultParagraphFont"/>
    <w:link w:val="FootnoteText"/>
    <w:uiPriority w:val="99"/>
    <w:semiHidden/>
    <w:rsid w:val="00645252"/>
    <w:rPr>
      <w:szCs w:val="20"/>
    </w:rPr>
  </w:style>
  <w:style w:type="character" w:styleId="HTMLCode">
    <w:name w:val="HTML Code"/>
    <w:basedOn w:val="DefaultParagraphFont"/>
    <w:uiPriority w:val="99"/>
    <w:semiHidden/>
    <w:unhideWhenUsed/>
    <w:rsid w:val="00645252"/>
    <w:rPr>
      <w:rFonts w:ascii="Consolas" w:hAnsi="Consolas"/>
      <w:sz w:val="22"/>
      <w:szCs w:val="20"/>
    </w:rPr>
  </w:style>
  <w:style w:type="character" w:styleId="HTMLKeyboard">
    <w:name w:val="HTML Keyboard"/>
    <w:basedOn w:val="DefaultParagraphFont"/>
    <w:uiPriority w:val="99"/>
    <w:semiHidden/>
    <w:unhideWhenUsed/>
    <w:rsid w:val="00645252"/>
    <w:rPr>
      <w:rFonts w:ascii="Consolas" w:hAnsi="Consolas"/>
      <w:sz w:val="22"/>
      <w:szCs w:val="20"/>
    </w:rPr>
  </w:style>
  <w:style w:type="paragraph" w:styleId="HTMLPreformatted">
    <w:name w:val="HTML Preformatted"/>
    <w:basedOn w:val="Normal"/>
    <w:link w:val="HTMLPreformattedChar"/>
    <w:uiPriority w:val="99"/>
    <w:semiHidden/>
    <w:unhideWhenUsed/>
    <w:rsid w:val="00645252"/>
    <w:rPr>
      <w:rFonts w:ascii="Consolas" w:hAnsi="Consolas"/>
      <w:szCs w:val="20"/>
    </w:rPr>
  </w:style>
  <w:style w:type="character" w:customStyle="1" w:styleId="HTMLPreformattedChar">
    <w:name w:val="HTML Preformatted Char"/>
    <w:basedOn w:val="DefaultParagraphFont"/>
    <w:link w:val="HTMLPreformatted"/>
    <w:uiPriority w:val="99"/>
    <w:semiHidden/>
    <w:rsid w:val="00645252"/>
    <w:rPr>
      <w:rFonts w:ascii="Consolas" w:hAnsi="Consolas"/>
      <w:szCs w:val="20"/>
    </w:rPr>
  </w:style>
  <w:style w:type="character" w:styleId="HTMLTypewriter">
    <w:name w:val="HTML Typewriter"/>
    <w:basedOn w:val="DefaultParagraphFont"/>
    <w:uiPriority w:val="99"/>
    <w:semiHidden/>
    <w:unhideWhenUsed/>
    <w:rsid w:val="00645252"/>
    <w:rPr>
      <w:rFonts w:ascii="Consolas" w:hAnsi="Consolas"/>
      <w:sz w:val="22"/>
      <w:szCs w:val="20"/>
    </w:rPr>
  </w:style>
  <w:style w:type="paragraph" w:styleId="MacroText">
    <w:name w:val="macro"/>
    <w:link w:val="MacroTextChar"/>
    <w:uiPriority w:val="99"/>
    <w:semiHidden/>
    <w:unhideWhenUsed/>
    <w:rsid w:val="00645252"/>
    <w:pPr>
      <w:tabs>
        <w:tab w:val="left" w:pos="480"/>
        <w:tab w:val="left" w:pos="960"/>
        <w:tab w:val="left" w:pos="1440"/>
        <w:tab w:val="left" w:pos="1920"/>
        <w:tab w:val="left" w:pos="2400"/>
        <w:tab w:val="left" w:pos="2880"/>
        <w:tab w:val="left" w:pos="3360"/>
        <w:tab w:val="left" w:pos="3840"/>
        <w:tab w:val="left" w:pos="4320"/>
      </w:tabs>
    </w:pPr>
    <w:rPr>
      <w:rFonts w:ascii="Consolas" w:hAnsi="Consolas"/>
      <w:szCs w:val="20"/>
    </w:rPr>
  </w:style>
  <w:style w:type="character" w:customStyle="1" w:styleId="MacroTextChar">
    <w:name w:val="Macro Text Char"/>
    <w:basedOn w:val="DefaultParagraphFont"/>
    <w:link w:val="MacroText"/>
    <w:uiPriority w:val="99"/>
    <w:semiHidden/>
    <w:rsid w:val="00645252"/>
    <w:rPr>
      <w:rFonts w:ascii="Consolas" w:hAnsi="Consolas"/>
      <w:szCs w:val="20"/>
    </w:rPr>
  </w:style>
  <w:style w:type="paragraph" w:styleId="PlainText">
    <w:name w:val="Plain Text"/>
    <w:basedOn w:val="Normal"/>
    <w:link w:val="PlainTextChar"/>
    <w:uiPriority w:val="99"/>
    <w:semiHidden/>
    <w:unhideWhenUsed/>
    <w:rsid w:val="00645252"/>
    <w:rPr>
      <w:rFonts w:ascii="Consolas" w:hAnsi="Consolas"/>
      <w:szCs w:val="21"/>
    </w:rPr>
  </w:style>
  <w:style w:type="character" w:customStyle="1" w:styleId="PlainTextChar">
    <w:name w:val="Plain Text Char"/>
    <w:basedOn w:val="DefaultParagraphFont"/>
    <w:link w:val="PlainText"/>
    <w:uiPriority w:val="99"/>
    <w:semiHidden/>
    <w:rsid w:val="00645252"/>
    <w:rPr>
      <w:rFonts w:ascii="Consolas" w:hAnsi="Consolas"/>
      <w:szCs w:val="21"/>
    </w:rPr>
  </w:style>
  <w:style w:type="character" w:styleId="PlaceholderText">
    <w:name w:val="Placeholder Text"/>
    <w:basedOn w:val="DefaultParagraphFont"/>
    <w:uiPriority w:val="99"/>
    <w:semiHidden/>
    <w:rsid w:val="00645252"/>
    <w:rPr>
      <w:color w:val="3B3838" w:themeColor="background2" w:themeShade="40"/>
    </w:rPr>
  </w:style>
  <w:style w:type="paragraph" w:styleId="Header">
    <w:name w:val="header"/>
    <w:basedOn w:val="Normal"/>
    <w:link w:val="HeaderChar"/>
    <w:uiPriority w:val="99"/>
    <w:unhideWhenUsed/>
    <w:rsid w:val="006D3D74"/>
  </w:style>
  <w:style w:type="character" w:customStyle="1" w:styleId="HeaderChar">
    <w:name w:val="Header Char"/>
    <w:basedOn w:val="DefaultParagraphFont"/>
    <w:link w:val="Header"/>
    <w:uiPriority w:val="99"/>
    <w:rsid w:val="006D3D74"/>
  </w:style>
  <w:style w:type="paragraph" w:styleId="Footer">
    <w:name w:val="footer"/>
    <w:basedOn w:val="Normal"/>
    <w:link w:val="FooterChar"/>
    <w:uiPriority w:val="99"/>
    <w:unhideWhenUsed/>
    <w:rsid w:val="006D3D74"/>
  </w:style>
  <w:style w:type="character" w:customStyle="1" w:styleId="FooterChar">
    <w:name w:val="Footer Char"/>
    <w:basedOn w:val="DefaultParagraphFont"/>
    <w:link w:val="Footer"/>
    <w:uiPriority w:val="99"/>
    <w:rsid w:val="006D3D74"/>
  </w:style>
  <w:style w:type="paragraph" w:styleId="TOC9">
    <w:name w:val="toc 9"/>
    <w:basedOn w:val="Normal"/>
    <w:next w:val="Normal"/>
    <w:autoRedefine/>
    <w:uiPriority w:val="39"/>
    <w:semiHidden/>
    <w:unhideWhenUsed/>
    <w:rsid w:val="0083569A"/>
    <w:pPr>
      <w:spacing w:after="120"/>
      <w:ind w:left="1757"/>
    </w:pPr>
  </w:style>
  <w:style w:type="character" w:styleId="FootnoteReference">
    <w:name w:val="footnote reference"/>
    <w:basedOn w:val="DefaultParagraphFont"/>
    <w:uiPriority w:val="99"/>
    <w:semiHidden/>
    <w:unhideWhenUsed/>
    <w:rsid w:val="009D3285"/>
    <w:rPr>
      <w:vertAlign w:val="superscript"/>
    </w:rPr>
  </w:style>
  <w:style w:type="paragraph" w:styleId="ListParagraph">
    <w:name w:val="List Paragraph"/>
    <w:basedOn w:val="Normal"/>
    <w:uiPriority w:val="34"/>
    <w:unhideWhenUsed/>
    <w:qFormat/>
    <w:rsid w:val="00E817A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385559">
      <w:bodyDiv w:val="1"/>
      <w:marLeft w:val="0"/>
      <w:marRight w:val="0"/>
      <w:marTop w:val="0"/>
      <w:marBottom w:val="0"/>
      <w:divBdr>
        <w:top w:val="none" w:sz="0" w:space="0" w:color="auto"/>
        <w:left w:val="none" w:sz="0" w:space="0" w:color="auto"/>
        <w:bottom w:val="none" w:sz="0" w:space="0" w:color="auto"/>
        <w:right w:val="none" w:sz="0" w:space="0" w:color="auto"/>
      </w:divBdr>
      <w:divsChild>
        <w:div w:id="854657119">
          <w:marLeft w:val="240"/>
          <w:marRight w:val="0"/>
          <w:marTop w:val="240"/>
          <w:marBottom w:val="240"/>
          <w:divBdr>
            <w:top w:val="none" w:sz="0" w:space="0" w:color="auto"/>
            <w:left w:val="none" w:sz="0" w:space="0" w:color="auto"/>
            <w:bottom w:val="none" w:sz="0" w:space="0" w:color="auto"/>
            <w:right w:val="none" w:sz="0" w:space="0" w:color="auto"/>
          </w:divBdr>
        </w:div>
        <w:div w:id="825365916">
          <w:marLeft w:val="240"/>
          <w:marRight w:val="0"/>
          <w:marTop w:val="240"/>
          <w:marBottom w:val="24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asto\AppData\Local\Microsoft\Office\16.0\DTS\en-US%7b4365173B-2254-410E-B4AD-38FBE6D3B67E%7d\%7b4EA3B3D7-C594-41FF-8BEA-1F036C3D1039%7dtf02786999_win3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ocLastLocAttemptVersionTypeLookup xmlns="4873beb7-5857-4685-be1f-d57550cc96cc" xsi:nil="true"/>
    <MarketSpecific xmlns="4873beb7-5857-4685-be1f-d57550cc96cc">false</MarketSpecific>
    <ApprovalStatus xmlns="4873beb7-5857-4685-be1f-d57550cc96cc">InProgress</ApprovalStatus>
    <LocComments xmlns="4873beb7-5857-4685-be1f-d57550cc96cc" xsi:nil="true"/>
    <DirectSourceMarket xmlns="4873beb7-5857-4685-be1f-d57550cc96cc" xsi:nil="true"/>
    <LocPublishedLinkedAssetsLookup xmlns="4873beb7-5857-4685-be1f-d57550cc96cc" xsi:nil="true"/>
    <ThumbnailAssetId xmlns="4873beb7-5857-4685-be1f-d57550cc96cc" xsi:nil="true"/>
    <PrimaryImageGen xmlns="4873beb7-5857-4685-be1f-d57550cc96cc">true</PrimaryImageGen>
    <LegacyData xmlns="4873beb7-5857-4685-be1f-d57550cc96cc" xsi:nil="true"/>
    <LocNewPublishedVersionLookup xmlns="4873beb7-5857-4685-be1f-d57550cc96cc" xsi:nil="true"/>
    <NumericId xmlns="4873beb7-5857-4685-be1f-d57550cc96cc">102787001</NumericId>
    <TPFriendlyName xmlns="4873beb7-5857-4685-be1f-d57550cc96cc" xsi:nil="true"/>
    <LocOverallPublishStatusLookup xmlns="4873beb7-5857-4685-be1f-d57550cc96cc" xsi:nil="true"/>
    <LocRecommendedHandoff xmlns="4873beb7-5857-4685-be1f-d57550cc96cc" xsi:nil="true"/>
    <BlockPublish xmlns="4873beb7-5857-4685-be1f-d57550cc96cc">false</BlockPublish>
    <BusinessGroup xmlns="4873beb7-5857-4685-be1f-d57550cc96cc" xsi:nil="true"/>
    <OpenTemplate xmlns="4873beb7-5857-4685-be1f-d57550cc96cc">true</OpenTemplate>
    <SourceTitle xmlns="4873beb7-5857-4685-be1f-d57550cc96cc" xsi:nil="true"/>
    <LocOverallLocStatusLookup xmlns="4873beb7-5857-4685-be1f-d57550cc96cc" xsi:nil="true"/>
    <APEditor xmlns="4873beb7-5857-4685-be1f-d57550cc96cc">
      <UserInfo>
        <DisplayName/>
        <AccountId xsi:nil="true"/>
        <AccountType/>
      </UserInfo>
    </APEditor>
    <UALocComments xmlns="4873beb7-5857-4685-be1f-d57550cc96cc" xsi:nil="true"/>
    <IntlLangReviewDate xmlns="4873beb7-5857-4685-be1f-d57550cc96cc" xsi:nil="true"/>
    <PublishStatusLookup xmlns="4873beb7-5857-4685-be1f-d57550cc96cc">
      <Value>1343188</Value>
    </PublishStatusLookup>
    <ParentAssetId xmlns="4873beb7-5857-4685-be1f-d57550cc96cc" xsi:nil="true"/>
    <FeatureTagsTaxHTField0 xmlns="4873beb7-5857-4685-be1f-d57550cc96cc">
      <Terms xmlns="http://schemas.microsoft.com/office/infopath/2007/PartnerControls"/>
    </FeatureTagsTaxHTField0>
    <MachineTranslated xmlns="4873beb7-5857-4685-be1f-d57550cc96cc">false</MachineTranslated>
    <Providers xmlns="4873beb7-5857-4685-be1f-d57550cc96cc" xsi:nil="true"/>
    <OriginalSourceMarket xmlns="4873beb7-5857-4685-be1f-d57550cc96cc" xsi:nil="true"/>
    <APDescription xmlns="4873beb7-5857-4685-be1f-d57550cc96cc" xsi:nil="true"/>
    <ContentItem xmlns="4873beb7-5857-4685-be1f-d57550cc96cc" xsi:nil="true"/>
    <ClipArtFilename xmlns="4873beb7-5857-4685-be1f-d57550cc96cc" xsi:nil="true"/>
    <TPInstallLocation xmlns="4873beb7-5857-4685-be1f-d57550cc96cc" xsi:nil="true"/>
    <TimesCloned xmlns="4873beb7-5857-4685-be1f-d57550cc96cc" xsi:nil="true"/>
    <PublishTargets xmlns="4873beb7-5857-4685-be1f-d57550cc96cc">OfficeOnlineVNext</PublishTargets>
    <AcquiredFrom xmlns="4873beb7-5857-4685-be1f-d57550cc96cc">Internal MS</AcquiredFrom>
    <AssetStart xmlns="4873beb7-5857-4685-be1f-d57550cc96cc">2011-11-23T17:29:00+00:00</AssetStart>
    <FriendlyTitle xmlns="4873beb7-5857-4685-be1f-d57550cc96cc" xsi:nil="true"/>
    <Provider xmlns="4873beb7-5857-4685-be1f-d57550cc96cc" xsi:nil="true"/>
    <LastHandOff xmlns="4873beb7-5857-4685-be1f-d57550cc96cc" xsi:nil="true"/>
    <TPClientViewer xmlns="4873beb7-5857-4685-be1f-d57550cc96cc" xsi:nil="true"/>
    <TemplateStatus xmlns="4873beb7-5857-4685-be1f-d57550cc96cc">Complete</TemplateStatus>
    <Downloads xmlns="4873beb7-5857-4685-be1f-d57550cc96cc">0</Downloads>
    <OOCacheId xmlns="4873beb7-5857-4685-be1f-d57550cc96cc" xsi:nil="true"/>
    <IsDeleted xmlns="4873beb7-5857-4685-be1f-d57550cc96cc">false</IsDeleted>
    <LocPublishedDependentAssetsLookup xmlns="4873beb7-5857-4685-be1f-d57550cc96cc" xsi:nil="true"/>
    <AssetExpire xmlns="4873beb7-5857-4685-be1f-d57550cc96cc">2029-05-12T07:00:00+00:00</AssetExpire>
    <CSXSubmissionMarket xmlns="4873beb7-5857-4685-be1f-d57550cc96cc" xsi:nil="true"/>
    <DSATActionTaken xmlns="4873beb7-5857-4685-be1f-d57550cc96cc" xsi:nil="true"/>
    <SubmitterId xmlns="4873beb7-5857-4685-be1f-d57550cc96cc" xsi:nil="true"/>
    <EditorialTags xmlns="4873beb7-5857-4685-be1f-d57550cc96cc" xsi:nil="true"/>
    <TPExecutable xmlns="4873beb7-5857-4685-be1f-d57550cc96cc" xsi:nil="true"/>
    <CSXSubmissionDate xmlns="4873beb7-5857-4685-be1f-d57550cc96cc" xsi:nil="true"/>
    <CSXUpdate xmlns="4873beb7-5857-4685-be1f-d57550cc96cc">false</CSXUpdate>
    <AssetType xmlns="4873beb7-5857-4685-be1f-d57550cc96cc">TP</AssetType>
    <ApprovalLog xmlns="4873beb7-5857-4685-be1f-d57550cc96cc" xsi:nil="true"/>
    <BugNumber xmlns="4873beb7-5857-4685-be1f-d57550cc96cc" xsi:nil="true"/>
    <OriginAsset xmlns="4873beb7-5857-4685-be1f-d57550cc96cc" xsi:nil="true"/>
    <TPComponent xmlns="4873beb7-5857-4685-be1f-d57550cc96cc" xsi:nil="true"/>
    <Milestone xmlns="4873beb7-5857-4685-be1f-d57550cc96cc" xsi:nil="true"/>
    <RecommendationsModifier xmlns="4873beb7-5857-4685-be1f-d57550cc96cc" xsi:nil="true"/>
    <AssetId xmlns="4873beb7-5857-4685-be1f-d57550cc96cc">TP102787001</AssetId>
    <PolicheckWords xmlns="4873beb7-5857-4685-be1f-d57550cc96cc" xsi:nil="true"/>
    <TPLaunchHelpLink xmlns="4873beb7-5857-4685-be1f-d57550cc96cc" xsi:nil="true"/>
    <IntlLocPriority xmlns="4873beb7-5857-4685-be1f-d57550cc96cc" xsi:nil="true"/>
    <TPApplication xmlns="4873beb7-5857-4685-be1f-d57550cc96cc" xsi:nil="true"/>
    <IntlLangReviewer xmlns="4873beb7-5857-4685-be1f-d57550cc96cc" xsi:nil="true"/>
    <HandoffToMSDN xmlns="4873beb7-5857-4685-be1f-d57550cc96cc" xsi:nil="true"/>
    <PlannedPubDate xmlns="4873beb7-5857-4685-be1f-d57550cc96cc" xsi:nil="true"/>
    <CrawlForDependencies xmlns="4873beb7-5857-4685-be1f-d57550cc96cc">false</CrawlForDependencies>
    <LocLastLocAttemptVersionLookup xmlns="4873beb7-5857-4685-be1f-d57550cc96cc">693888</LocLastLocAttemptVersionLookup>
    <LocProcessedForHandoffsLookup xmlns="4873beb7-5857-4685-be1f-d57550cc96cc" xsi:nil="true"/>
    <TrustLevel xmlns="4873beb7-5857-4685-be1f-d57550cc96cc">1 Microsoft Managed Content</TrustLevel>
    <CampaignTagsTaxHTField0 xmlns="4873beb7-5857-4685-be1f-d57550cc96cc">
      <Terms xmlns="http://schemas.microsoft.com/office/infopath/2007/PartnerControls"/>
    </CampaignTagsTaxHTField0>
    <TPNamespace xmlns="4873beb7-5857-4685-be1f-d57550cc96cc" xsi:nil="true"/>
    <LocOverallPreviewStatusLookup xmlns="4873beb7-5857-4685-be1f-d57550cc96cc" xsi:nil="true"/>
    <TaxCatchAll xmlns="4873beb7-5857-4685-be1f-d57550cc96cc"/>
    <IsSearchable xmlns="4873beb7-5857-4685-be1f-d57550cc96cc">false</IsSearchable>
    <TemplateTemplateType xmlns="4873beb7-5857-4685-be1f-d57550cc96cc">Word Document Template</TemplateTemplateType>
    <Markets xmlns="4873beb7-5857-4685-be1f-d57550cc96cc"/>
    <IntlLangReview xmlns="4873beb7-5857-4685-be1f-d57550cc96cc" xsi:nil="true"/>
    <UAProjectedTotalWords xmlns="4873beb7-5857-4685-be1f-d57550cc96cc" xsi:nil="true"/>
    <OutputCachingOn xmlns="4873beb7-5857-4685-be1f-d57550cc96cc">false</OutputCachingOn>
    <AverageRating xmlns="4873beb7-5857-4685-be1f-d57550cc96cc" xsi:nil="true"/>
    <LocMarketGroupTiers2 xmlns="4873beb7-5857-4685-be1f-d57550cc96cc" xsi:nil="true"/>
    <APAuthor xmlns="4873beb7-5857-4685-be1f-d57550cc96cc">
      <UserInfo>
        <DisplayName>REDMOND\v-namall</DisplayName>
        <AccountId>978</AccountId>
        <AccountType/>
      </UserInfo>
    </APAuthor>
    <TPCommandLine xmlns="4873beb7-5857-4685-be1f-d57550cc96cc" xsi:nil="true"/>
    <LocManualTestRequired xmlns="4873beb7-5857-4685-be1f-d57550cc96cc">false</LocManualTestRequired>
    <TPAppVersion xmlns="4873beb7-5857-4685-be1f-d57550cc96cc" xsi:nil="true"/>
    <EditorialStatus xmlns="4873beb7-5857-4685-be1f-d57550cc96cc">Complete</EditorialStatus>
    <LocProcessedForMarketsLookup xmlns="4873beb7-5857-4685-be1f-d57550cc96cc" xsi:nil="true"/>
    <LastModifiedDateTime xmlns="4873beb7-5857-4685-be1f-d57550cc96cc" xsi:nil="true"/>
    <TPLaunchHelpLinkType xmlns="4873beb7-5857-4685-be1f-d57550cc96cc">Template</TPLaunchHelpLinkType>
    <ScenarioTagsTaxHTField0 xmlns="4873beb7-5857-4685-be1f-d57550cc96cc">
      <Terms xmlns="http://schemas.microsoft.com/office/infopath/2007/PartnerControls"/>
    </ScenarioTagsTaxHTField0>
    <OriginalRelease xmlns="4873beb7-5857-4685-be1f-d57550cc96cc">14</OriginalRelease>
    <LocalizationTagsTaxHTField0 xmlns="4873beb7-5857-4685-be1f-d57550cc96cc">
      <Terms xmlns="http://schemas.microsoft.com/office/infopath/2007/PartnerControls"/>
    </LocalizationTagsTaxHTField0>
    <Manager xmlns="4873beb7-5857-4685-be1f-d57550cc96cc" xsi:nil="true"/>
    <UALocRecommendation xmlns="4873beb7-5857-4685-be1f-d57550cc96cc">Localize</UALocRecommendation>
    <LocOverallHandbackStatusLookup xmlns="4873beb7-5857-4685-be1f-d57550cc96cc" xsi:nil="true"/>
    <ArtSampleDocs xmlns="4873beb7-5857-4685-be1f-d57550cc96cc" xsi:nil="true"/>
    <UACurrentWords xmlns="4873beb7-5857-4685-be1f-d57550cc96cc" xsi:nil="true"/>
    <ShowIn xmlns="4873beb7-5857-4685-be1f-d57550cc96cc">Show everywhere</ShowIn>
    <CSXHash xmlns="4873beb7-5857-4685-be1f-d57550cc96cc" xsi:nil="true"/>
    <VoteCount xmlns="4873beb7-5857-4685-be1f-d57550cc96cc" xsi:nil="true"/>
    <InternalTagsTaxHTField0 xmlns="4873beb7-5857-4685-be1f-d57550cc96cc">
      <Terms xmlns="http://schemas.microsoft.com/office/infopath/2007/PartnerControls"/>
    </InternalTagsTaxHTField0>
    <UANotes xmlns="4873beb7-5857-4685-be1f-d57550cc96cc"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AssetEditForm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FBDB1CC-CEFB-4E46-8174-1F0AA0D30B24}">
  <ds:schemaRefs>
    <ds:schemaRef ds:uri="http://schemas.microsoft.com/office/2006/metadata/properties"/>
    <ds:schemaRef ds:uri="http://schemas.microsoft.com/office/infopath/2007/PartnerControls"/>
    <ds:schemaRef ds:uri="4873beb7-5857-4685-be1f-d57550cc96cc"/>
  </ds:schemaRefs>
</ds:datastoreItem>
</file>

<file path=customXml/itemProps2.xml><?xml version="1.0" encoding="utf-8"?>
<ds:datastoreItem xmlns:ds="http://schemas.openxmlformats.org/officeDocument/2006/customXml" ds:itemID="{97268CF6-89A1-44F7-AA9C-945FDF546C85}">
  <ds:schemaRefs>
    <ds:schemaRef ds:uri="http://schemas.openxmlformats.org/officeDocument/2006/bibliography"/>
  </ds:schemaRefs>
</ds:datastoreItem>
</file>

<file path=customXml/itemProps3.xml><?xml version="1.0" encoding="utf-8"?>
<ds:datastoreItem xmlns:ds="http://schemas.openxmlformats.org/officeDocument/2006/customXml" ds:itemID="{C01C3C56-10DB-49F7-B061-44D8728D078A}">
  <ds:schemaRefs>
    <ds:schemaRef ds:uri="http://schemas.microsoft.com/sharepoint/v3/contenttype/forms"/>
  </ds:schemaRefs>
</ds:datastoreItem>
</file>

<file path=customXml/itemProps4.xml><?xml version="1.0" encoding="utf-8"?>
<ds:datastoreItem xmlns:ds="http://schemas.openxmlformats.org/officeDocument/2006/customXml" ds:itemID="{4B3A7E92-E05A-4924-9E8A-9F6659E5855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{4EA3B3D7-C594-41FF-8BEA-1F036C3D1039}tf02786999_win32</Template>
  <TotalTime>18366</TotalTime>
  <Pages>1</Pages>
  <Words>41237</Words>
  <Characters>235053</Characters>
  <Application>Microsoft Office Word</Application>
  <DocSecurity>0</DocSecurity>
  <Lines>1958</Lines>
  <Paragraphs>551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Jason Barnett</dc:creator>
  <cp:keywords/>
  <dc:description/>
  <cp:lastModifiedBy>Jason Barnett</cp:lastModifiedBy>
  <cp:revision>112</cp:revision>
  <cp:lastPrinted>2024-11-13T22:30:00Z</cp:lastPrinted>
  <dcterms:created xsi:type="dcterms:W3CDTF">2023-12-19T01:29:00Z</dcterms:created>
  <dcterms:modified xsi:type="dcterms:W3CDTF">2024-11-15T23:05:00Z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ternalTags">
    <vt:lpwstr/>
  </property>
  <property fmtid="{D5CDD505-2E9C-101B-9397-08002B2CF9AE}" pid="3" name="ContentTypeId">
    <vt:lpwstr>0x0101006EDDDB5EE6D98C44930B742096920B300400F5B6D36B3EF94B4E9A635CDF2A18F5B8</vt:lpwstr>
  </property>
  <property fmtid="{D5CDD505-2E9C-101B-9397-08002B2CF9AE}" pid="4" name="FeatureTags">
    <vt:lpwstr/>
  </property>
  <property fmtid="{D5CDD505-2E9C-101B-9397-08002B2CF9AE}" pid="5" name="LocalizationTags">
    <vt:lpwstr/>
  </property>
  <property fmtid="{D5CDD505-2E9C-101B-9397-08002B2CF9AE}" pid="6" name="CampaignTags">
    <vt:lpwstr/>
  </property>
  <property fmtid="{D5CDD505-2E9C-101B-9397-08002B2CF9AE}" pid="7" name="ScenarioTags">
    <vt:lpwstr/>
  </property>
  <property fmtid="{D5CDD505-2E9C-101B-9397-08002B2CF9AE}" pid="8" name="GrammarlyDocumentId">
    <vt:lpwstr>c079748c-c20c-4d9b-8b9e-0ac50deb7208</vt:lpwstr>
  </property>
</Properties>
</file>