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298A55" w14:textId="77777777" w:rsidR="008F1036" w:rsidRDefault="008F1036" w:rsidP="00671847">
      <w:pPr>
        <w:jc w:val="center"/>
        <w:rPr>
          <w:rFonts w:ascii="Georgia" w:hAnsi="Georgia"/>
        </w:rPr>
      </w:pPr>
    </w:p>
    <w:p w14:paraId="1EDDCB67" w14:textId="140473F8" w:rsidR="006F0415" w:rsidRPr="00425CE1" w:rsidRDefault="004376C1" w:rsidP="00425CE1">
      <w:pPr>
        <w:jc w:val="center"/>
        <w:rPr>
          <w:rFonts w:ascii="Georgia" w:hAnsi="Georgia"/>
          <w:b/>
          <w:i/>
          <w:iCs/>
          <w:sz w:val="44"/>
          <w:szCs w:val="44"/>
        </w:rPr>
      </w:pPr>
      <w:bookmarkStart w:id="0" w:name="_GoBack"/>
      <w:r w:rsidRPr="004376C1">
        <w:rPr>
          <w:rFonts w:ascii="Georgia" w:hAnsi="Georgia"/>
          <w:b/>
          <w:i/>
          <w:iCs/>
          <w:sz w:val="44"/>
          <w:szCs w:val="44"/>
        </w:rPr>
        <w:t>IT TAKES A NATION OF MILLIONS</w:t>
      </w:r>
      <w:r w:rsidR="00683262">
        <w:rPr>
          <w:rFonts w:ascii="Georgia" w:hAnsi="Georgia"/>
          <w:b/>
          <w:i/>
          <w:iCs/>
          <w:sz w:val="44"/>
          <w:szCs w:val="44"/>
        </w:rPr>
        <w:t xml:space="preserve"> TO</w:t>
      </w:r>
      <w:r w:rsidRPr="004376C1">
        <w:rPr>
          <w:rFonts w:ascii="Georgia" w:hAnsi="Georgia"/>
          <w:b/>
          <w:i/>
          <w:iCs/>
          <w:sz w:val="44"/>
          <w:szCs w:val="44"/>
        </w:rPr>
        <w:t xml:space="preserve"> FIGHT THE POWER: DISMANTLING THE WAR ON DRUGS</w:t>
      </w:r>
    </w:p>
    <w:bookmarkEnd w:id="0"/>
    <w:p w14:paraId="2E97A59D" w14:textId="77777777" w:rsidR="00671847" w:rsidRDefault="00671847" w:rsidP="00671847">
      <w:pPr>
        <w:jc w:val="center"/>
        <w:rPr>
          <w:rFonts w:ascii="Agency FB" w:hAnsi="Agency FB"/>
          <w:b/>
          <w:bCs/>
          <w:sz w:val="28"/>
          <w:szCs w:val="28"/>
        </w:rPr>
      </w:pPr>
    </w:p>
    <w:p w14:paraId="0AB941EB" w14:textId="77777777" w:rsidR="00671847" w:rsidRDefault="00671847" w:rsidP="00671847">
      <w:pPr>
        <w:jc w:val="center"/>
        <w:rPr>
          <w:rFonts w:ascii="Agency FB" w:hAnsi="Agency FB"/>
          <w:b/>
          <w:bCs/>
          <w:sz w:val="28"/>
          <w:szCs w:val="28"/>
        </w:rPr>
      </w:pPr>
    </w:p>
    <w:p w14:paraId="00228B99" w14:textId="77777777" w:rsidR="00671847" w:rsidRDefault="00671847" w:rsidP="00671847">
      <w:pPr>
        <w:jc w:val="center"/>
        <w:rPr>
          <w:rFonts w:ascii="Agency FB" w:hAnsi="Agency FB"/>
          <w:b/>
          <w:bCs/>
          <w:sz w:val="28"/>
          <w:szCs w:val="28"/>
        </w:rPr>
      </w:pPr>
    </w:p>
    <w:p w14:paraId="48521B0A" w14:textId="77777777" w:rsidR="00671847" w:rsidRDefault="00671847" w:rsidP="00671847">
      <w:pPr>
        <w:jc w:val="center"/>
        <w:rPr>
          <w:rFonts w:ascii="Agency FB" w:hAnsi="Agency FB"/>
          <w:b/>
          <w:bCs/>
          <w:sz w:val="28"/>
          <w:szCs w:val="28"/>
        </w:rPr>
      </w:pPr>
    </w:p>
    <w:p w14:paraId="10E419CA" w14:textId="77777777" w:rsidR="00671847" w:rsidRDefault="00671847" w:rsidP="00671847">
      <w:pPr>
        <w:jc w:val="center"/>
        <w:rPr>
          <w:rFonts w:ascii="Agency FB" w:hAnsi="Agency FB"/>
          <w:b/>
          <w:bCs/>
          <w:sz w:val="28"/>
          <w:szCs w:val="28"/>
        </w:rPr>
      </w:pPr>
    </w:p>
    <w:p w14:paraId="19BE235E" w14:textId="77777777" w:rsidR="00671847" w:rsidRDefault="00671847" w:rsidP="00671847">
      <w:pPr>
        <w:jc w:val="center"/>
        <w:rPr>
          <w:rFonts w:ascii="Agency FB" w:hAnsi="Agency FB"/>
          <w:b/>
          <w:bCs/>
          <w:sz w:val="28"/>
          <w:szCs w:val="28"/>
        </w:rPr>
      </w:pPr>
    </w:p>
    <w:p w14:paraId="40994B17" w14:textId="77777777" w:rsidR="00671847" w:rsidRDefault="00671847" w:rsidP="00671847">
      <w:pPr>
        <w:jc w:val="center"/>
        <w:rPr>
          <w:rFonts w:ascii="Agency FB" w:hAnsi="Agency FB"/>
          <w:b/>
          <w:bCs/>
          <w:sz w:val="28"/>
          <w:szCs w:val="28"/>
        </w:rPr>
      </w:pPr>
    </w:p>
    <w:p w14:paraId="4631D74B" w14:textId="77777777" w:rsidR="006F0415" w:rsidRPr="002F2D9C" w:rsidRDefault="0080765E" w:rsidP="00671847">
      <w:pPr>
        <w:jc w:val="center"/>
        <w:rPr>
          <w:rFonts w:ascii="Georgia" w:hAnsi="Georgia"/>
          <w:sz w:val="28"/>
          <w:szCs w:val="28"/>
        </w:rPr>
      </w:pPr>
      <w:r w:rsidRPr="002F2D9C">
        <w:rPr>
          <w:rFonts w:ascii="Georgia" w:hAnsi="Georgia"/>
          <w:sz w:val="28"/>
          <w:szCs w:val="28"/>
        </w:rPr>
        <w:t>By:</w:t>
      </w:r>
    </w:p>
    <w:p w14:paraId="5A534DED" w14:textId="77777777" w:rsidR="006F0415" w:rsidRPr="002F2D9C" w:rsidRDefault="0080765E" w:rsidP="00671847">
      <w:pPr>
        <w:jc w:val="center"/>
        <w:rPr>
          <w:rFonts w:ascii="Georgia" w:hAnsi="Georgia"/>
          <w:sz w:val="28"/>
          <w:szCs w:val="28"/>
        </w:rPr>
      </w:pPr>
      <w:r w:rsidRPr="002F2D9C">
        <w:rPr>
          <w:rFonts w:ascii="Georgia" w:hAnsi="Georgia"/>
          <w:sz w:val="28"/>
          <w:szCs w:val="28"/>
        </w:rPr>
        <w:t>Dr. Carl L. Young, PhD</w:t>
      </w:r>
    </w:p>
    <w:p w14:paraId="2E3B642E" w14:textId="77777777" w:rsidR="00671847" w:rsidRDefault="00671847">
      <w:pPr>
        <w:spacing w:after="0"/>
        <w:rPr>
          <w:rFonts w:ascii="&quot;Times New Roman&quot;,serif" w:eastAsia="&quot;Times New Roman&quot;,serif" w:hAnsi="&quot;Times New Roman&quot;,serif" w:cs="&quot;Times New Roman&quot;,serif"/>
          <w:sz w:val="40"/>
          <w:szCs w:val="40"/>
        </w:rPr>
      </w:pPr>
      <w:r>
        <w:rPr>
          <w:rFonts w:ascii="&quot;Times New Roman&quot;,serif" w:eastAsia="&quot;Times New Roman&quot;,serif" w:hAnsi="&quot;Times New Roman&quot;,serif" w:cs="&quot;Times New Roman&quot;,serif"/>
          <w:sz w:val="40"/>
          <w:szCs w:val="40"/>
        </w:rPr>
        <w:br w:type="page"/>
      </w:r>
    </w:p>
    <w:p w14:paraId="338A1A28" w14:textId="2626814E" w:rsidR="006F0415" w:rsidRDefault="0080765E">
      <w:r>
        <w:rPr>
          <w:sz w:val="20"/>
          <w:szCs w:val="20"/>
        </w:rPr>
        <w:lastRenderedPageBreak/>
        <w:t xml:space="preserve"> </w:t>
      </w:r>
    </w:p>
    <w:p w14:paraId="541A365D" w14:textId="77777777" w:rsidR="006F0415" w:rsidRDefault="0080765E">
      <w:r>
        <w:rPr>
          <w:sz w:val="20"/>
          <w:szCs w:val="20"/>
        </w:rPr>
        <w:t xml:space="preserve"> </w:t>
      </w:r>
    </w:p>
    <w:p w14:paraId="0CA472B8" w14:textId="77777777" w:rsidR="006F0415" w:rsidRDefault="0080765E">
      <w:r>
        <w:rPr>
          <w:sz w:val="20"/>
          <w:szCs w:val="20"/>
        </w:rPr>
        <w:t xml:space="preserve"> </w:t>
      </w:r>
    </w:p>
    <w:p w14:paraId="1BD1A3A9" w14:textId="77777777" w:rsidR="006F0415" w:rsidRDefault="0080765E">
      <w:r>
        <w:rPr>
          <w:sz w:val="20"/>
          <w:szCs w:val="20"/>
        </w:rPr>
        <w:t xml:space="preserve"> </w:t>
      </w:r>
    </w:p>
    <w:p w14:paraId="54804151" w14:textId="77777777" w:rsidR="006F0415" w:rsidRDefault="0080765E">
      <w:r>
        <w:rPr>
          <w:sz w:val="20"/>
          <w:szCs w:val="20"/>
        </w:rPr>
        <w:t xml:space="preserve"> </w:t>
      </w:r>
    </w:p>
    <w:p w14:paraId="57569FBC" w14:textId="77777777" w:rsidR="006F0415" w:rsidRDefault="0080765E">
      <w:r>
        <w:rPr>
          <w:sz w:val="20"/>
          <w:szCs w:val="20"/>
        </w:rPr>
        <w:t xml:space="preserve"> </w:t>
      </w:r>
    </w:p>
    <w:p w14:paraId="313ACAEF" w14:textId="77777777" w:rsidR="006F0415" w:rsidRDefault="0080765E">
      <w:r>
        <w:rPr>
          <w:sz w:val="20"/>
          <w:szCs w:val="20"/>
        </w:rPr>
        <w:t xml:space="preserve"> </w:t>
      </w:r>
    </w:p>
    <w:p w14:paraId="37881249" w14:textId="77777777" w:rsidR="006F0415" w:rsidRDefault="0080765E">
      <w:r>
        <w:rPr>
          <w:sz w:val="20"/>
          <w:szCs w:val="20"/>
        </w:rPr>
        <w:t xml:space="preserve"> </w:t>
      </w:r>
    </w:p>
    <w:p w14:paraId="7A323DBA" w14:textId="77777777" w:rsidR="006F0415" w:rsidRDefault="0080765E">
      <w:r>
        <w:rPr>
          <w:sz w:val="20"/>
          <w:szCs w:val="20"/>
        </w:rPr>
        <w:t xml:space="preserve"> </w:t>
      </w:r>
    </w:p>
    <w:p w14:paraId="74770626" w14:textId="77777777" w:rsidR="006F0415" w:rsidRDefault="0080765E">
      <w:r>
        <w:rPr>
          <w:sz w:val="20"/>
          <w:szCs w:val="20"/>
        </w:rPr>
        <w:t xml:space="preserve"> </w:t>
      </w:r>
    </w:p>
    <w:p w14:paraId="1533CA22" w14:textId="77777777" w:rsidR="006F0415" w:rsidRDefault="0080765E">
      <w:r>
        <w:rPr>
          <w:sz w:val="20"/>
          <w:szCs w:val="20"/>
        </w:rPr>
        <w:t xml:space="preserve"> </w:t>
      </w:r>
    </w:p>
    <w:p w14:paraId="7EDE243C" w14:textId="77777777" w:rsidR="006F0415" w:rsidRDefault="0080765E">
      <w:r>
        <w:rPr>
          <w:sz w:val="20"/>
          <w:szCs w:val="20"/>
        </w:rPr>
        <w:t xml:space="preserve"> </w:t>
      </w:r>
    </w:p>
    <w:p w14:paraId="2B21003E" w14:textId="77777777" w:rsidR="006F0415" w:rsidRDefault="0080765E">
      <w:r>
        <w:rPr>
          <w:sz w:val="20"/>
          <w:szCs w:val="20"/>
        </w:rPr>
        <w:t xml:space="preserve"> </w:t>
      </w:r>
    </w:p>
    <w:p w14:paraId="2C131A79" w14:textId="77777777" w:rsidR="006F0415" w:rsidRDefault="0080765E">
      <w:r>
        <w:rPr>
          <w:sz w:val="20"/>
          <w:szCs w:val="20"/>
        </w:rPr>
        <w:t xml:space="preserve"> </w:t>
      </w:r>
    </w:p>
    <w:p w14:paraId="73EB6686" w14:textId="77777777" w:rsidR="006F0415" w:rsidRDefault="0080765E">
      <w:r>
        <w:rPr>
          <w:sz w:val="20"/>
          <w:szCs w:val="20"/>
        </w:rPr>
        <w:t xml:space="preserve"> </w:t>
      </w:r>
    </w:p>
    <w:p w14:paraId="28C92954" w14:textId="77777777" w:rsidR="006F0415" w:rsidRDefault="0080765E">
      <w:r>
        <w:rPr>
          <w:sz w:val="18"/>
          <w:szCs w:val="18"/>
        </w:rPr>
        <w:t xml:space="preserve"> </w:t>
      </w:r>
    </w:p>
    <w:p w14:paraId="48433EBA" w14:textId="09E19F2E" w:rsidR="00671847" w:rsidRPr="002F2D9C" w:rsidRDefault="00671847">
      <w:pPr>
        <w:spacing w:line="276" w:lineRule="auto"/>
        <w:ind w:left="87"/>
        <w:jc w:val="center"/>
        <w:rPr>
          <w:rFonts w:ascii="Georgia" w:hAnsi="Georgia"/>
          <w:i/>
          <w:iCs/>
          <w:sz w:val="26"/>
          <w:szCs w:val="26"/>
        </w:rPr>
      </w:pPr>
      <w:r w:rsidRPr="002F2D9C">
        <w:rPr>
          <w:rFonts w:ascii="Georgia" w:hAnsi="Georgia"/>
          <w:i/>
          <w:iCs/>
          <w:sz w:val="26"/>
          <w:szCs w:val="26"/>
        </w:rPr>
        <w:t>"</w:t>
      </w:r>
      <w:bookmarkStart w:id="1" w:name="_Hlk183261027"/>
      <w:r w:rsidRPr="002F2D9C">
        <w:rPr>
          <w:rFonts w:ascii="Georgia" w:hAnsi="Georgia"/>
          <w:i/>
          <w:iCs/>
          <w:sz w:val="26"/>
          <w:szCs w:val="26"/>
        </w:rPr>
        <w:t>IT TAKES A NATION OF MILLIONS</w:t>
      </w:r>
      <w:r w:rsidR="00683262">
        <w:rPr>
          <w:rFonts w:ascii="Georgia" w:hAnsi="Georgia"/>
          <w:i/>
          <w:iCs/>
          <w:sz w:val="26"/>
          <w:szCs w:val="26"/>
        </w:rPr>
        <w:t xml:space="preserve"> TO </w:t>
      </w:r>
      <w:r w:rsidR="004376C1">
        <w:rPr>
          <w:rFonts w:ascii="Georgia" w:hAnsi="Georgia"/>
          <w:i/>
          <w:iCs/>
          <w:sz w:val="26"/>
          <w:szCs w:val="26"/>
        </w:rPr>
        <w:t>FIGHT THE POWER</w:t>
      </w:r>
      <w:r w:rsidRPr="002F2D9C">
        <w:rPr>
          <w:rFonts w:ascii="Georgia" w:hAnsi="Georgia"/>
          <w:i/>
          <w:iCs/>
          <w:sz w:val="26"/>
          <w:szCs w:val="26"/>
        </w:rPr>
        <w:t xml:space="preserve">: DISMANTLING THE WAR ON DRUGS </w:t>
      </w:r>
      <w:bookmarkEnd w:id="1"/>
    </w:p>
    <w:p w14:paraId="00DA185E" w14:textId="77777777" w:rsidR="00671847" w:rsidRDefault="00671847">
      <w:pPr>
        <w:spacing w:after="0"/>
        <w:rPr>
          <w:i/>
          <w:iCs/>
          <w:sz w:val="26"/>
          <w:szCs w:val="26"/>
        </w:rPr>
      </w:pPr>
      <w:r>
        <w:rPr>
          <w:i/>
          <w:iCs/>
          <w:sz w:val="26"/>
          <w:szCs w:val="26"/>
        </w:rPr>
        <w:br w:type="page"/>
      </w:r>
    </w:p>
    <w:p w14:paraId="2A978404" w14:textId="32881FA2" w:rsidR="00671847" w:rsidRPr="002A3BEF" w:rsidRDefault="002A3BEF" w:rsidP="002A3BEF">
      <w:pPr>
        <w:pStyle w:val="Heading1"/>
        <w:jc w:val="center"/>
        <w:rPr>
          <w:rFonts w:asciiTheme="majorBidi" w:hAnsiTheme="majorBidi" w:cstheme="majorBidi"/>
          <w:b/>
          <w:bCs/>
          <w:sz w:val="32"/>
          <w:szCs w:val="32"/>
        </w:rPr>
      </w:pPr>
      <w:bookmarkStart w:id="2" w:name="_Toc183158068"/>
      <w:r>
        <w:rPr>
          <w:rFonts w:asciiTheme="majorBidi" w:hAnsiTheme="majorBidi" w:cstheme="majorBidi"/>
          <w:b/>
          <w:bCs/>
          <w:sz w:val="32"/>
          <w:szCs w:val="32"/>
        </w:rPr>
        <w:lastRenderedPageBreak/>
        <w:t>Acknowledgment</w:t>
      </w:r>
      <w:bookmarkEnd w:id="2"/>
    </w:p>
    <w:p w14:paraId="14276125" w14:textId="77777777" w:rsidR="006F0415" w:rsidRPr="00671847" w:rsidRDefault="0080765E" w:rsidP="00671847">
      <w:pPr>
        <w:jc w:val="both"/>
        <w:rPr>
          <w:rFonts w:asciiTheme="majorBidi" w:hAnsiTheme="majorBidi" w:cstheme="majorBidi"/>
        </w:rPr>
      </w:pPr>
      <w:r w:rsidRPr="00671847">
        <w:rPr>
          <w:rFonts w:asciiTheme="majorBidi" w:hAnsiTheme="majorBidi" w:cstheme="majorBidi"/>
        </w:rPr>
        <w:t>This book would not have been possible without the unwavering support and contributions of many individuals and organizations. I would like to express my deepest gratitude to:</w:t>
      </w:r>
    </w:p>
    <w:p w14:paraId="45C6898E" w14:textId="77777777" w:rsidR="006F0415" w:rsidRPr="00671847" w:rsidRDefault="0080765E" w:rsidP="00671847">
      <w:pPr>
        <w:jc w:val="both"/>
        <w:rPr>
          <w:rFonts w:asciiTheme="majorBidi" w:hAnsiTheme="majorBidi" w:cstheme="majorBidi"/>
        </w:rPr>
      </w:pPr>
      <w:r w:rsidRPr="00671847">
        <w:rPr>
          <w:rFonts w:asciiTheme="majorBidi" w:hAnsiTheme="majorBidi" w:cstheme="majorBidi"/>
        </w:rPr>
        <w:t>The countless individuals who courageously shared their personal stories and experiences. Your voices have provided the essential human face to the statistics and policies discussed in this book, adding depth and urgency to the narrative.</w:t>
      </w:r>
    </w:p>
    <w:p w14:paraId="6C97E081" w14:textId="77777777" w:rsidR="006F0415" w:rsidRPr="00671847" w:rsidRDefault="0080765E" w:rsidP="00671847">
      <w:pPr>
        <w:jc w:val="both"/>
        <w:rPr>
          <w:rFonts w:asciiTheme="majorBidi" w:hAnsiTheme="majorBidi" w:cstheme="majorBidi"/>
        </w:rPr>
      </w:pPr>
      <w:r w:rsidRPr="00671847">
        <w:rPr>
          <w:rFonts w:asciiTheme="majorBidi" w:hAnsiTheme="majorBidi" w:cstheme="majorBidi"/>
        </w:rPr>
        <w:t>The dedicated researchers, activists, and policymakers who have committed their lives to understanding and addressing the profound impacts of the War on Drugs. Your tireless efforts and unwavering dedication inspire and guide this work.</w:t>
      </w:r>
    </w:p>
    <w:p w14:paraId="24770395" w14:textId="484D7C32" w:rsidR="006F0415" w:rsidRPr="00671847" w:rsidRDefault="0080765E" w:rsidP="008F1036">
      <w:pPr>
        <w:jc w:val="both"/>
        <w:rPr>
          <w:rFonts w:asciiTheme="majorBidi" w:hAnsiTheme="majorBidi" w:cstheme="majorBidi"/>
        </w:rPr>
      </w:pPr>
      <w:r w:rsidRPr="00671847">
        <w:rPr>
          <w:rFonts w:asciiTheme="majorBidi" w:hAnsiTheme="majorBidi" w:cstheme="majorBidi"/>
        </w:rPr>
        <w:t>The extraordinary organizations working tirelessly on the ground to support affected communities and advocate for reform. Your relentless pursuit of justice is a beacon of hope for us all. Special thanks to:</w:t>
      </w:r>
    </w:p>
    <w:p w14:paraId="04D13C6E" w14:textId="77777777" w:rsidR="006F0415" w:rsidRPr="00671847" w:rsidRDefault="0080765E">
      <w:pPr>
        <w:rPr>
          <w:rFonts w:asciiTheme="majorBidi" w:hAnsiTheme="majorBidi" w:cstheme="majorBidi"/>
        </w:rPr>
      </w:pPr>
      <w:r w:rsidRPr="00671847">
        <w:rPr>
          <w:rFonts w:asciiTheme="majorBidi" w:hAnsiTheme="majorBidi" w:cstheme="majorBidi"/>
        </w:rPr>
        <w:t>Association for the Study of African American Life and History</w:t>
      </w:r>
    </w:p>
    <w:p w14:paraId="6A07FE82" w14:textId="77777777" w:rsidR="006F0415" w:rsidRPr="00671847" w:rsidRDefault="0080765E">
      <w:pPr>
        <w:rPr>
          <w:rFonts w:asciiTheme="majorBidi" w:hAnsiTheme="majorBidi" w:cstheme="majorBidi"/>
        </w:rPr>
      </w:pPr>
      <w:r w:rsidRPr="00671847">
        <w:rPr>
          <w:rFonts w:asciiTheme="majorBidi" w:hAnsiTheme="majorBidi" w:cstheme="majorBidi"/>
        </w:rPr>
        <w:t>African American Roundtable</w:t>
      </w:r>
    </w:p>
    <w:p w14:paraId="4FBBA40E" w14:textId="77777777" w:rsidR="006F0415" w:rsidRPr="00671847" w:rsidRDefault="0080765E">
      <w:pPr>
        <w:rPr>
          <w:rFonts w:asciiTheme="majorBidi" w:hAnsiTheme="majorBidi" w:cstheme="majorBidi"/>
        </w:rPr>
      </w:pPr>
      <w:r w:rsidRPr="00671847">
        <w:rPr>
          <w:rFonts w:asciiTheme="majorBidi" w:hAnsiTheme="majorBidi" w:cstheme="majorBidi"/>
        </w:rPr>
        <w:t>Black Lives Matter</w:t>
      </w:r>
    </w:p>
    <w:p w14:paraId="6C919D53" w14:textId="77777777" w:rsidR="006F0415" w:rsidRPr="00671847" w:rsidRDefault="0080765E">
      <w:pPr>
        <w:rPr>
          <w:rFonts w:asciiTheme="majorBidi" w:hAnsiTheme="majorBidi" w:cstheme="majorBidi"/>
        </w:rPr>
      </w:pPr>
      <w:r w:rsidRPr="00671847">
        <w:rPr>
          <w:rFonts w:asciiTheme="majorBidi" w:hAnsiTheme="majorBidi" w:cstheme="majorBidi"/>
        </w:rPr>
        <w:t>Black Organizing for Leadership and Dignity</w:t>
      </w:r>
    </w:p>
    <w:p w14:paraId="294D7D1A" w14:textId="77777777" w:rsidR="006F0415" w:rsidRPr="00671847" w:rsidRDefault="0080765E">
      <w:pPr>
        <w:rPr>
          <w:rFonts w:asciiTheme="majorBidi" w:hAnsiTheme="majorBidi" w:cstheme="majorBidi"/>
        </w:rPr>
      </w:pPr>
      <w:r w:rsidRPr="00671847">
        <w:rPr>
          <w:rFonts w:asciiTheme="majorBidi" w:hAnsiTheme="majorBidi" w:cstheme="majorBidi"/>
        </w:rPr>
        <w:t>BlackPAC</w:t>
      </w:r>
    </w:p>
    <w:p w14:paraId="1CC52357" w14:textId="77777777" w:rsidR="006F0415" w:rsidRPr="00671847" w:rsidRDefault="0080765E">
      <w:pPr>
        <w:rPr>
          <w:rFonts w:asciiTheme="majorBidi" w:hAnsiTheme="majorBidi" w:cstheme="majorBidi"/>
        </w:rPr>
      </w:pPr>
      <w:r w:rsidRPr="00671847">
        <w:rPr>
          <w:rFonts w:asciiTheme="majorBidi" w:hAnsiTheme="majorBidi" w:cstheme="majorBidi"/>
        </w:rPr>
        <w:t>Black Women for Wellness</w:t>
      </w:r>
    </w:p>
    <w:p w14:paraId="51E992BA" w14:textId="77777777" w:rsidR="006F0415" w:rsidRPr="00671847" w:rsidRDefault="0080765E">
      <w:pPr>
        <w:rPr>
          <w:rFonts w:asciiTheme="majorBidi" w:hAnsiTheme="majorBidi" w:cstheme="majorBidi"/>
        </w:rPr>
      </w:pPr>
      <w:r w:rsidRPr="00671847">
        <w:rPr>
          <w:rFonts w:asciiTheme="majorBidi" w:hAnsiTheme="majorBidi" w:cstheme="majorBidi"/>
        </w:rPr>
        <w:t>Center for Black Equity</w:t>
      </w:r>
    </w:p>
    <w:p w14:paraId="08AEC669" w14:textId="77777777" w:rsidR="006F0415" w:rsidRPr="00671847" w:rsidRDefault="0080765E">
      <w:pPr>
        <w:rPr>
          <w:rFonts w:asciiTheme="majorBidi" w:hAnsiTheme="majorBidi" w:cstheme="majorBidi"/>
        </w:rPr>
      </w:pPr>
      <w:r w:rsidRPr="00671847">
        <w:rPr>
          <w:rFonts w:asciiTheme="majorBidi" w:hAnsiTheme="majorBidi" w:cstheme="majorBidi"/>
        </w:rPr>
        <w:t>National Black Justice Coalition</w:t>
      </w:r>
    </w:p>
    <w:p w14:paraId="33FE5FA5" w14:textId="77777777" w:rsidR="006F0415" w:rsidRPr="00671847" w:rsidRDefault="0080765E">
      <w:pPr>
        <w:rPr>
          <w:rFonts w:asciiTheme="majorBidi" w:hAnsiTheme="majorBidi" w:cstheme="majorBidi"/>
        </w:rPr>
      </w:pPr>
      <w:r w:rsidRPr="00671847">
        <w:rPr>
          <w:rFonts w:asciiTheme="majorBidi" w:hAnsiTheme="majorBidi" w:cstheme="majorBidi"/>
        </w:rPr>
        <w:t>National Black Women’s Justice Institute</w:t>
      </w:r>
    </w:p>
    <w:p w14:paraId="09B89CC4" w14:textId="13EB7AB7" w:rsidR="006F0415" w:rsidRPr="00671847" w:rsidRDefault="0080765E">
      <w:pPr>
        <w:rPr>
          <w:rFonts w:asciiTheme="majorBidi" w:hAnsiTheme="majorBidi" w:cstheme="majorBidi"/>
        </w:rPr>
      </w:pPr>
      <w:r w:rsidRPr="00671847">
        <w:rPr>
          <w:rFonts w:asciiTheme="majorBidi" w:hAnsiTheme="majorBidi" w:cstheme="majorBidi"/>
        </w:rPr>
        <w:t>National Congress of Black</w:t>
      </w:r>
      <w:r w:rsidR="00A855E4">
        <w:rPr>
          <w:rFonts w:asciiTheme="majorBidi" w:hAnsiTheme="majorBidi" w:cstheme="majorBidi"/>
        </w:rPr>
        <w:t xml:space="preserve"> Women </w:t>
      </w:r>
    </w:p>
    <w:p w14:paraId="0A62BD2F" w14:textId="77777777" w:rsidR="006F0415" w:rsidRPr="00671847" w:rsidRDefault="0080765E">
      <w:pPr>
        <w:rPr>
          <w:rFonts w:asciiTheme="majorBidi" w:hAnsiTheme="majorBidi" w:cstheme="majorBidi"/>
        </w:rPr>
      </w:pPr>
      <w:r w:rsidRPr="00671847">
        <w:rPr>
          <w:rFonts w:asciiTheme="majorBidi" w:hAnsiTheme="majorBidi" w:cstheme="majorBidi"/>
        </w:rPr>
        <w:lastRenderedPageBreak/>
        <w:t>Black Visions Collective</w:t>
      </w:r>
    </w:p>
    <w:p w14:paraId="09006D79" w14:textId="77777777" w:rsidR="006F0415" w:rsidRPr="00671847" w:rsidRDefault="0080765E">
      <w:pPr>
        <w:rPr>
          <w:rFonts w:asciiTheme="majorBidi" w:hAnsiTheme="majorBidi" w:cstheme="majorBidi"/>
        </w:rPr>
      </w:pPr>
      <w:r w:rsidRPr="00671847">
        <w:rPr>
          <w:rFonts w:asciiTheme="majorBidi" w:hAnsiTheme="majorBidi" w:cstheme="majorBidi"/>
        </w:rPr>
        <w:t>Color of Change</w:t>
      </w:r>
    </w:p>
    <w:p w14:paraId="707473AD" w14:textId="77777777" w:rsidR="006F0415" w:rsidRPr="00671847" w:rsidRDefault="0080765E">
      <w:pPr>
        <w:rPr>
          <w:rFonts w:asciiTheme="majorBidi" w:hAnsiTheme="majorBidi" w:cstheme="majorBidi"/>
        </w:rPr>
      </w:pPr>
      <w:r w:rsidRPr="00671847">
        <w:rPr>
          <w:rFonts w:asciiTheme="majorBidi" w:hAnsiTheme="majorBidi" w:cstheme="majorBidi"/>
        </w:rPr>
        <w:t>Grassroots Law Project</w:t>
      </w:r>
    </w:p>
    <w:p w14:paraId="3E86A0F2" w14:textId="77777777" w:rsidR="006F0415" w:rsidRPr="00671847" w:rsidRDefault="0080765E">
      <w:pPr>
        <w:rPr>
          <w:rFonts w:asciiTheme="majorBidi" w:hAnsiTheme="majorBidi" w:cstheme="majorBidi"/>
        </w:rPr>
      </w:pPr>
      <w:r w:rsidRPr="00671847">
        <w:rPr>
          <w:rFonts w:asciiTheme="majorBidi" w:hAnsiTheme="majorBidi" w:cstheme="majorBidi"/>
        </w:rPr>
        <w:t>EdAllies</w:t>
      </w:r>
    </w:p>
    <w:p w14:paraId="4DD9295F" w14:textId="77777777" w:rsidR="006F0415" w:rsidRPr="00671847" w:rsidRDefault="0080765E">
      <w:pPr>
        <w:rPr>
          <w:rFonts w:asciiTheme="majorBidi" w:hAnsiTheme="majorBidi" w:cstheme="majorBidi"/>
        </w:rPr>
      </w:pPr>
      <w:r w:rsidRPr="00671847">
        <w:rPr>
          <w:rFonts w:asciiTheme="majorBidi" w:hAnsiTheme="majorBidi" w:cstheme="majorBidi"/>
        </w:rPr>
        <w:t>Face to Face</w:t>
      </w:r>
    </w:p>
    <w:p w14:paraId="1F1509F7" w14:textId="77777777" w:rsidR="006F0415" w:rsidRPr="00671847" w:rsidRDefault="0080765E">
      <w:pPr>
        <w:rPr>
          <w:rFonts w:asciiTheme="majorBidi" w:hAnsiTheme="majorBidi" w:cstheme="majorBidi"/>
        </w:rPr>
      </w:pPr>
      <w:r w:rsidRPr="00671847">
        <w:rPr>
          <w:rFonts w:asciiTheme="majorBidi" w:hAnsiTheme="majorBidi" w:cstheme="majorBidi"/>
        </w:rPr>
        <w:t>Hallie Q. Brown Community Center</w:t>
      </w:r>
    </w:p>
    <w:p w14:paraId="052C0427" w14:textId="77777777" w:rsidR="006F0415" w:rsidRPr="00671847" w:rsidRDefault="0080765E">
      <w:pPr>
        <w:rPr>
          <w:rFonts w:asciiTheme="majorBidi" w:hAnsiTheme="majorBidi" w:cstheme="majorBidi"/>
        </w:rPr>
      </w:pPr>
      <w:r w:rsidRPr="00671847">
        <w:rPr>
          <w:rFonts w:asciiTheme="majorBidi" w:hAnsiTheme="majorBidi" w:cstheme="majorBidi"/>
        </w:rPr>
        <w:t>Reclaim the Block</w:t>
      </w:r>
    </w:p>
    <w:p w14:paraId="04A80139" w14:textId="77777777" w:rsidR="006F0415" w:rsidRPr="00671847" w:rsidRDefault="0080765E">
      <w:pPr>
        <w:rPr>
          <w:rFonts w:asciiTheme="majorBidi" w:hAnsiTheme="majorBidi" w:cstheme="majorBidi"/>
        </w:rPr>
      </w:pPr>
      <w:r w:rsidRPr="00671847">
        <w:rPr>
          <w:rFonts w:asciiTheme="majorBidi" w:hAnsiTheme="majorBidi" w:cstheme="majorBidi"/>
        </w:rPr>
        <w:t>TruArtSpeaks</w:t>
      </w:r>
    </w:p>
    <w:p w14:paraId="3C438BE6" w14:textId="77777777" w:rsidR="006F0415" w:rsidRPr="00671847" w:rsidRDefault="0080765E">
      <w:pPr>
        <w:rPr>
          <w:rFonts w:asciiTheme="majorBidi" w:hAnsiTheme="majorBidi" w:cstheme="majorBidi"/>
        </w:rPr>
      </w:pPr>
      <w:r w:rsidRPr="00671847">
        <w:rPr>
          <w:rFonts w:asciiTheme="majorBidi" w:hAnsiTheme="majorBidi" w:cstheme="majorBidi"/>
        </w:rPr>
        <w:t>Ujamaa Place</w:t>
      </w:r>
    </w:p>
    <w:p w14:paraId="065AC622" w14:textId="77777777" w:rsidR="006F0415" w:rsidRPr="00671847" w:rsidRDefault="0080765E">
      <w:pPr>
        <w:rPr>
          <w:rFonts w:asciiTheme="majorBidi" w:hAnsiTheme="majorBidi" w:cstheme="majorBidi"/>
        </w:rPr>
      </w:pPr>
      <w:r w:rsidRPr="00671847">
        <w:rPr>
          <w:rFonts w:asciiTheme="majorBidi" w:hAnsiTheme="majorBidi" w:cstheme="majorBidi"/>
        </w:rPr>
        <w:t>Voices for Racial Justice</w:t>
      </w:r>
    </w:p>
    <w:p w14:paraId="242A49CC" w14:textId="6600C2C9" w:rsidR="006F0415" w:rsidRPr="00671847" w:rsidRDefault="0080765E">
      <w:pPr>
        <w:rPr>
          <w:rFonts w:asciiTheme="majorBidi" w:hAnsiTheme="majorBidi" w:cstheme="majorBidi"/>
        </w:rPr>
      </w:pPr>
      <w:r w:rsidRPr="00671847">
        <w:rPr>
          <w:rFonts w:asciiTheme="majorBidi" w:hAnsiTheme="majorBidi" w:cstheme="majorBidi"/>
        </w:rPr>
        <w:t>Center for Economic Inclusion</w:t>
      </w:r>
    </w:p>
    <w:p w14:paraId="055DD29B" w14:textId="77777777" w:rsidR="006F0415" w:rsidRPr="00671847" w:rsidRDefault="0080765E" w:rsidP="00671847">
      <w:pPr>
        <w:jc w:val="both"/>
        <w:rPr>
          <w:rFonts w:asciiTheme="majorBidi" w:hAnsiTheme="majorBidi" w:cstheme="majorBidi"/>
        </w:rPr>
      </w:pPr>
      <w:r w:rsidRPr="00671847">
        <w:rPr>
          <w:rFonts w:asciiTheme="majorBidi" w:hAnsiTheme="majorBidi" w:cstheme="majorBidi"/>
        </w:rPr>
        <w:t>My mentors and colleagues at Minnesota State University - Mankato, whose invaluable guidance and support have been instrumental throughout this research process. Your belief in the mission and commitment to the work has been a constant source of inspiration. Special thanks to Dr. Leah Rogne, Dr. William Wagner, Dr. Nadarajan Sethuraju, and Dr. Penny Jo Rosenthal.</w:t>
      </w:r>
    </w:p>
    <w:p w14:paraId="127B429E" w14:textId="38D78221" w:rsidR="003816AE" w:rsidRPr="00671847" w:rsidRDefault="0080765E" w:rsidP="00671847">
      <w:pPr>
        <w:jc w:val="both"/>
      </w:pPr>
      <w:r w:rsidRPr="00671847">
        <w:rPr>
          <w:rFonts w:asciiTheme="majorBidi" w:hAnsiTheme="majorBidi" w:cstheme="majorBidi"/>
        </w:rPr>
        <w:t>My family and friends, whose unwavering support and encouragement have made this journey possible. Your love and belief in me have been the foundation upon which this work stands.</w:t>
      </w:r>
      <w:r w:rsidR="003816AE">
        <w:rPr>
          <w:rFonts w:ascii="&quot;Times New Roman&quot;,serif" w:eastAsia="&quot;Times New Roman&quot;,serif" w:hAnsi="&quot;Times New Roman&quot;,serif" w:cs="&quot;Times New Roman&quot;,serif"/>
          <w:sz w:val="18"/>
          <w:szCs w:val="18"/>
        </w:rPr>
        <w:br w:type="page"/>
      </w:r>
    </w:p>
    <w:p w14:paraId="2329FFBE" w14:textId="1D44ED40" w:rsidR="00671847" w:rsidRPr="002A3BEF" w:rsidRDefault="00671847" w:rsidP="002A3BEF">
      <w:pPr>
        <w:pStyle w:val="Heading1"/>
        <w:jc w:val="center"/>
        <w:rPr>
          <w:rFonts w:asciiTheme="majorBidi" w:hAnsiTheme="majorBidi" w:cstheme="majorBidi"/>
          <w:b/>
          <w:bCs/>
          <w:sz w:val="32"/>
          <w:szCs w:val="32"/>
        </w:rPr>
      </w:pPr>
      <w:bookmarkStart w:id="3" w:name="_Toc183158069"/>
      <w:r w:rsidRPr="002A3BEF">
        <w:rPr>
          <w:rFonts w:asciiTheme="majorBidi" w:hAnsiTheme="majorBidi" w:cstheme="majorBidi"/>
          <w:b/>
          <w:bCs/>
          <w:sz w:val="32"/>
          <w:szCs w:val="32"/>
        </w:rPr>
        <w:lastRenderedPageBreak/>
        <w:t>About the Author</w:t>
      </w:r>
      <w:bookmarkEnd w:id="3"/>
    </w:p>
    <w:p w14:paraId="40AB80BB" w14:textId="5FCE901B" w:rsidR="006F0415" w:rsidRPr="00671847" w:rsidRDefault="0080765E" w:rsidP="00671847">
      <w:pPr>
        <w:jc w:val="both"/>
        <w:rPr>
          <w:rFonts w:asciiTheme="majorBidi" w:hAnsiTheme="majorBidi" w:cstheme="majorBidi"/>
        </w:rPr>
      </w:pPr>
      <w:r w:rsidRPr="00671847">
        <w:rPr>
          <w:rFonts w:asciiTheme="majorBidi" w:hAnsiTheme="majorBidi" w:cstheme="majorBidi"/>
        </w:rPr>
        <w:t>Dr. Carl Louis Young, PhD, is a passionate advocate in the field of culturally responsive mental health intervention and the founder of Increasing Life Chances 4 You. With over 12 years of dedicated service in Minnesota’s mental health sector, Carl has tirelessly worked to address the unique challenges faced by the Black American community. He holds a Master of Science in Sociology/Corrections, a Bachelor of Science in Political Science/World History from Minnesota State University - Mankato, and a Doctorate of Education in Behavioral Health with an emphasis in Organizational Leadership from Grand Canyon University. Carl is also a proud member of Kappa Alpha Psi Fraternity Inc.</w:t>
      </w:r>
    </w:p>
    <w:p w14:paraId="0E766B51" w14:textId="77777777" w:rsidR="006F0415" w:rsidRPr="00671847" w:rsidRDefault="0080765E" w:rsidP="00671847">
      <w:pPr>
        <w:jc w:val="both"/>
        <w:rPr>
          <w:rFonts w:asciiTheme="majorBidi" w:hAnsiTheme="majorBidi" w:cstheme="majorBidi"/>
        </w:rPr>
      </w:pPr>
      <w:r w:rsidRPr="00671847">
        <w:rPr>
          <w:rFonts w:asciiTheme="majorBidi" w:hAnsiTheme="majorBidi" w:cstheme="majorBidi"/>
        </w:rPr>
        <w:t>Driven by a passion for justice and equity, Carl specializes in tackling trauma, substance abuse, and mental health crises. His innovative and culturally responsive approaches have made him a sought-after speaker and trainer, collaborating with numerous community organizations to deliver impactful workshops and training sessions.</w:t>
      </w:r>
    </w:p>
    <w:p w14:paraId="6FFFACAF" w14:textId="77777777" w:rsidR="006F0415" w:rsidRPr="00671847" w:rsidRDefault="0080765E" w:rsidP="00671847">
      <w:pPr>
        <w:jc w:val="both"/>
        <w:rPr>
          <w:rFonts w:asciiTheme="majorBidi" w:hAnsiTheme="majorBidi" w:cstheme="majorBidi"/>
        </w:rPr>
      </w:pPr>
      <w:r w:rsidRPr="00671847">
        <w:rPr>
          <w:rFonts w:asciiTheme="majorBidi" w:hAnsiTheme="majorBidi" w:cstheme="majorBidi"/>
        </w:rPr>
        <w:t>Carl’s groundbreaking work has been highlighted on prominent media platforms such as KMOJ and Minnesota Public Radio and has been featured on several podcasts that delve into mental health and community issues. His unwavering commitment to building a more inclusive and supportive mental health system continues to inspire and uplift countless individuals.</w:t>
      </w:r>
    </w:p>
    <w:p w14:paraId="3E90A07F" w14:textId="77777777" w:rsidR="006F0415" w:rsidRPr="00671847" w:rsidRDefault="0080765E" w:rsidP="00671847">
      <w:pPr>
        <w:jc w:val="both"/>
        <w:rPr>
          <w:rFonts w:asciiTheme="majorBidi" w:hAnsiTheme="majorBidi" w:cstheme="majorBidi"/>
        </w:rPr>
      </w:pPr>
      <w:r w:rsidRPr="00671847">
        <w:rPr>
          <w:rFonts w:asciiTheme="majorBidi" w:hAnsiTheme="majorBidi" w:cstheme="majorBidi"/>
        </w:rPr>
        <w:t>Beyond his professional achievements, Carl is a devoted father, grandfather, brother, and uncle. He actively participates in community organizing and mentoring programs for at-risk youth, believing in the transformative power of education and storytelling to drive social change. Carl is committed to amplifying the voices of those most affected by punitive drug policies, ensuring that their stories are heard and their needs are met.</w:t>
      </w:r>
    </w:p>
    <w:p w14:paraId="01B38A55" w14:textId="77777777" w:rsidR="003816AE" w:rsidRDefault="003816AE">
      <w:pPr>
        <w:spacing w:after="0"/>
      </w:pPr>
      <w:r>
        <w:br w:type="page"/>
      </w:r>
    </w:p>
    <w:sdt>
      <w:sdtPr>
        <w:rPr>
          <w:rFonts w:ascii="Arial" w:eastAsia="Arial" w:hAnsi="Arial" w:cs="Arial"/>
          <w:color w:val="auto"/>
          <w:sz w:val="24"/>
          <w:szCs w:val="24"/>
        </w:rPr>
        <w:id w:val="11893469"/>
        <w:docPartObj>
          <w:docPartGallery w:val="Table of Contents"/>
          <w:docPartUnique/>
        </w:docPartObj>
      </w:sdtPr>
      <w:sdtEndPr>
        <w:rPr>
          <w:b/>
          <w:bCs/>
          <w:noProof/>
        </w:rPr>
      </w:sdtEndPr>
      <w:sdtContent>
        <w:p w14:paraId="3255471A" w14:textId="4A67D206" w:rsidR="0005327E" w:rsidRPr="005D3742" w:rsidRDefault="0005327E" w:rsidP="005D3742">
          <w:pPr>
            <w:pStyle w:val="TOCHeading"/>
            <w:jc w:val="center"/>
            <w:rPr>
              <w:rFonts w:asciiTheme="majorBidi" w:hAnsiTheme="majorBidi"/>
              <w:b/>
              <w:bCs/>
              <w:color w:val="auto"/>
              <w:sz w:val="40"/>
              <w:szCs w:val="40"/>
            </w:rPr>
          </w:pPr>
          <w:r w:rsidRPr="005D3742">
            <w:rPr>
              <w:rFonts w:asciiTheme="majorBidi" w:hAnsiTheme="majorBidi"/>
              <w:b/>
              <w:bCs/>
              <w:color w:val="auto"/>
              <w:sz w:val="40"/>
              <w:szCs w:val="40"/>
            </w:rPr>
            <w:t>Contents</w:t>
          </w:r>
        </w:p>
        <w:p w14:paraId="029ED200" w14:textId="77777777" w:rsidR="005D3742" w:rsidRPr="005D3742" w:rsidRDefault="0005327E" w:rsidP="005D3742">
          <w:pPr>
            <w:pStyle w:val="TOC1"/>
            <w:rPr>
              <w:rFonts w:asciiTheme="majorBidi" w:eastAsiaTheme="minorEastAsia" w:hAnsiTheme="majorBidi" w:cstheme="majorBidi"/>
              <w:b/>
              <w:bCs/>
              <w:noProof/>
              <w:sz w:val="22"/>
              <w:szCs w:val="22"/>
            </w:rPr>
          </w:pPr>
          <w:r>
            <w:fldChar w:fldCharType="begin"/>
          </w:r>
          <w:r>
            <w:instrText xml:space="preserve"> TOC \o "1-1" \h \z \u </w:instrText>
          </w:r>
          <w:r>
            <w:fldChar w:fldCharType="separate"/>
          </w:r>
          <w:hyperlink w:anchor="_Toc183158068" w:history="1">
            <w:r w:rsidR="005D3742" w:rsidRPr="005D3742">
              <w:rPr>
                <w:rStyle w:val="Hyperlink"/>
                <w:rFonts w:asciiTheme="majorBidi" w:hAnsiTheme="majorBidi" w:cstheme="majorBidi"/>
                <w:b/>
                <w:bCs/>
                <w:noProof/>
              </w:rPr>
              <w:t>Acknowledgment</w:t>
            </w:r>
            <w:r w:rsidR="005D3742" w:rsidRPr="005D3742">
              <w:rPr>
                <w:rFonts w:asciiTheme="majorBidi" w:hAnsiTheme="majorBidi" w:cstheme="majorBidi"/>
                <w:b/>
                <w:bCs/>
                <w:noProof/>
                <w:webHidden/>
              </w:rPr>
              <w:tab/>
            </w:r>
            <w:r w:rsidR="005D3742" w:rsidRPr="005D3742">
              <w:rPr>
                <w:rFonts w:asciiTheme="majorBidi" w:hAnsiTheme="majorBidi" w:cstheme="majorBidi"/>
                <w:b/>
                <w:bCs/>
                <w:noProof/>
                <w:webHidden/>
              </w:rPr>
              <w:fldChar w:fldCharType="begin"/>
            </w:r>
            <w:r w:rsidR="005D3742" w:rsidRPr="005D3742">
              <w:rPr>
                <w:rFonts w:asciiTheme="majorBidi" w:hAnsiTheme="majorBidi" w:cstheme="majorBidi"/>
                <w:b/>
                <w:bCs/>
                <w:noProof/>
                <w:webHidden/>
              </w:rPr>
              <w:instrText xml:space="preserve"> PAGEREF _Toc183158068 \h </w:instrText>
            </w:r>
            <w:r w:rsidR="005D3742" w:rsidRPr="005D3742">
              <w:rPr>
                <w:rFonts w:asciiTheme="majorBidi" w:hAnsiTheme="majorBidi" w:cstheme="majorBidi"/>
                <w:b/>
                <w:bCs/>
                <w:noProof/>
                <w:webHidden/>
              </w:rPr>
            </w:r>
            <w:r w:rsidR="005D3742" w:rsidRPr="005D3742">
              <w:rPr>
                <w:rFonts w:asciiTheme="majorBidi" w:hAnsiTheme="majorBidi" w:cstheme="majorBidi"/>
                <w:b/>
                <w:bCs/>
                <w:noProof/>
                <w:webHidden/>
              </w:rPr>
              <w:fldChar w:fldCharType="separate"/>
            </w:r>
            <w:r w:rsidR="005D3742" w:rsidRPr="005D3742">
              <w:rPr>
                <w:rFonts w:asciiTheme="majorBidi" w:hAnsiTheme="majorBidi" w:cstheme="majorBidi"/>
                <w:b/>
                <w:bCs/>
                <w:noProof/>
                <w:webHidden/>
              </w:rPr>
              <w:t>3</w:t>
            </w:r>
            <w:r w:rsidR="005D3742" w:rsidRPr="005D3742">
              <w:rPr>
                <w:rFonts w:asciiTheme="majorBidi" w:hAnsiTheme="majorBidi" w:cstheme="majorBidi"/>
                <w:b/>
                <w:bCs/>
                <w:noProof/>
                <w:webHidden/>
              </w:rPr>
              <w:fldChar w:fldCharType="end"/>
            </w:r>
          </w:hyperlink>
        </w:p>
        <w:p w14:paraId="21EB0D10" w14:textId="77777777" w:rsidR="005D3742" w:rsidRPr="005D3742" w:rsidRDefault="006A3BAD" w:rsidP="005D3742">
          <w:pPr>
            <w:pStyle w:val="TOC1"/>
            <w:rPr>
              <w:rFonts w:asciiTheme="majorBidi" w:eastAsiaTheme="minorEastAsia" w:hAnsiTheme="majorBidi" w:cstheme="majorBidi"/>
              <w:b/>
              <w:bCs/>
              <w:noProof/>
              <w:sz w:val="22"/>
              <w:szCs w:val="22"/>
            </w:rPr>
          </w:pPr>
          <w:hyperlink w:anchor="_Toc183158069" w:history="1">
            <w:r w:rsidR="005D3742" w:rsidRPr="005D3742">
              <w:rPr>
                <w:rStyle w:val="Hyperlink"/>
                <w:rFonts w:asciiTheme="majorBidi" w:hAnsiTheme="majorBidi" w:cstheme="majorBidi"/>
                <w:b/>
                <w:bCs/>
                <w:noProof/>
              </w:rPr>
              <w:t>About the Author</w:t>
            </w:r>
            <w:r w:rsidR="005D3742" w:rsidRPr="005D3742">
              <w:rPr>
                <w:rFonts w:asciiTheme="majorBidi" w:hAnsiTheme="majorBidi" w:cstheme="majorBidi"/>
                <w:b/>
                <w:bCs/>
                <w:noProof/>
                <w:webHidden/>
              </w:rPr>
              <w:tab/>
            </w:r>
            <w:r w:rsidR="005D3742" w:rsidRPr="005D3742">
              <w:rPr>
                <w:rFonts w:asciiTheme="majorBidi" w:hAnsiTheme="majorBidi" w:cstheme="majorBidi"/>
                <w:b/>
                <w:bCs/>
                <w:noProof/>
                <w:webHidden/>
              </w:rPr>
              <w:fldChar w:fldCharType="begin"/>
            </w:r>
            <w:r w:rsidR="005D3742" w:rsidRPr="005D3742">
              <w:rPr>
                <w:rFonts w:asciiTheme="majorBidi" w:hAnsiTheme="majorBidi" w:cstheme="majorBidi"/>
                <w:b/>
                <w:bCs/>
                <w:noProof/>
                <w:webHidden/>
              </w:rPr>
              <w:instrText xml:space="preserve"> PAGEREF _Toc183158069 \h </w:instrText>
            </w:r>
            <w:r w:rsidR="005D3742" w:rsidRPr="005D3742">
              <w:rPr>
                <w:rFonts w:asciiTheme="majorBidi" w:hAnsiTheme="majorBidi" w:cstheme="majorBidi"/>
                <w:b/>
                <w:bCs/>
                <w:noProof/>
                <w:webHidden/>
              </w:rPr>
            </w:r>
            <w:r w:rsidR="005D3742" w:rsidRPr="005D3742">
              <w:rPr>
                <w:rFonts w:asciiTheme="majorBidi" w:hAnsiTheme="majorBidi" w:cstheme="majorBidi"/>
                <w:b/>
                <w:bCs/>
                <w:noProof/>
                <w:webHidden/>
              </w:rPr>
              <w:fldChar w:fldCharType="separate"/>
            </w:r>
            <w:r w:rsidR="005D3742" w:rsidRPr="005D3742">
              <w:rPr>
                <w:rFonts w:asciiTheme="majorBidi" w:hAnsiTheme="majorBidi" w:cstheme="majorBidi"/>
                <w:b/>
                <w:bCs/>
                <w:noProof/>
                <w:webHidden/>
              </w:rPr>
              <w:t>5</w:t>
            </w:r>
            <w:r w:rsidR="005D3742" w:rsidRPr="005D3742">
              <w:rPr>
                <w:rFonts w:asciiTheme="majorBidi" w:hAnsiTheme="majorBidi" w:cstheme="majorBidi"/>
                <w:b/>
                <w:bCs/>
                <w:noProof/>
                <w:webHidden/>
              </w:rPr>
              <w:fldChar w:fldCharType="end"/>
            </w:r>
          </w:hyperlink>
        </w:p>
        <w:p w14:paraId="5160E818" w14:textId="77777777" w:rsidR="005D3742" w:rsidRPr="005D3742" w:rsidRDefault="006A3BAD" w:rsidP="005D3742">
          <w:pPr>
            <w:pStyle w:val="TOC1"/>
            <w:rPr>
              <w:rFonts w:asciiTheme="majorBidi" w:eastAsiaTheme="minorEastAsia" w:hAnsiTheme="majorBidi" w:cstheme="majorBidi"/>
              <w:b/>
              <w:bCs/>
              <w:noProof/>
              <w:sz w:val="22"/>
              <w:szCs w:val="22"/>
            </w:rPr>
          </w:pPr>
          <w:hyperlink w:anchor="_Toc183158070" w:history="1">
            <w:r w:rsidR="005D3742" w:rsidRPr="005D3742">
              <w:rPr>
                <w:rStyle w:val="Hyperlink"/>
                <w:rFonts w:asciiTheme="majorBidi" w:hAnsiTheme="majorBidi" w:cstheme="majorBidi"/>
                <w:b/>
                <w:bCs/>
                <w:noProof/>
              </w:rPr>
              <w:t>Prologue:</w:t>
            </w:r>
            <w:r w:rsidR="005D3742" w:rsidRPr="005D3742">
              <w:rPr>
                <w:rFonts w:asciiTheme="majorBidi" w:hAnsiTheme="majorBidi" w:cstheme="majorBidi"/>
                <w:b/>
                <w:bCs/>
                <w:noProof/>
                <w:webHidden/>
              </w:rPr>
              <w:tab/>
            </w:r>
            <w:r w:rsidR="005D3742" w:rsidRPr="005D3742">
              <w:rPr>
                <w:rFonts w:asciiTheme="majorBidi" w:hAnsiTheme="majorBidi" w:cstheme="majorBidi"/>
                <w:b/>
                <w:bCs/>
                <w:noProof/>
                <w:webHidden/>
              </w:rPr>
              <w:fldChar w:fldCharType="begin"/>
            </w:r>
            <w:r w:rsidR="005D3742" w:rsidRPr="005D3742">
              <w:rPr>
                <w:rFonts w:asciiTheme="majorBidi" w:hAnsiTheme="majorBidi" w:cstheme="majorBidi"/>
                <w:b/>
                <w:bCs/>
                <w:noProof/>
                <w:webHidden/>
              </w:rPr>
              <w:instrText xml:space="preserve"> PAGEREF _Toc183158070 \h </w:instrText>
            </w:r>
            <w:r w:rsidR="005D3742" w:rsidRPr="005D3742">
              <w:rPr>
                <w:rFonts w:asciiTheme="majorBidi" w:hAnsiTheme="majorBidi" w:cstheme="majorBidi"/>
                <w:b/>
                <w:bCs/>
                <w:noProof/>
                <w:webHidden/>
              </w:rPr>
            </w:r>
            <w:r w:rsidR="005D3742" w:rsidRPr="005D3742">
              <w:rPr>
                <w:rFonts w:asciiTheme="majorBidi" w:hAnsiTheme="majorBidi" w:cstheme="majorBidi"/>
                <w:b/>
                <w:bCs/>
                <w:noProof/>
                <w:webHidden/>
              </w:rPr>
              <w:fldChar w:fldCharType="separate"/>
            </w:r>
            <w:r w:rsidR="005D3742" w:rsidRPr="005D3742">
              <w:rPr>
                <w:rFonts w:asciiTheme="majorBidi" w:hAnsiTheme="majorBidi" w:cstheme="majorBidi"/>
                <w:b/>
                <w:bCs/>
                <w:noProof/>
                <w:webHidden/>
              </w:rPr>
              <w:t>11</w:t>
            </w:r>
            <w:r w:rsidR="005D3742" w:rsidRPr="005D3742">
              <w:rPr>
                <w:rFonts w:asciiTheme="majorBidi" w:hAnsiTheme="majorBidi" w:cstheme="majorBidi"/>
                <w:b/>
                <w:bCs/>
                <w:noProof/>
                <w:webHidden/>
              </w:rPr>
              <w:fldChar w:fldCharType="end"/>
            </w:r>
          </w:hyperlink>
        </w:p>
        <w:p w14:paraId="0DB4C3ED" w14:textId="77777777" w:rsidR="005D3742" w:rsidRPr="005D3742" w:rsidRDefault="006A3BAD" w:rsidP="005D3742">
          <w:pPr>
            <w:pStyle w:val="TOC1"/>
            <w:rPr>
              <w:rFonts w:asciiTheme="majorBidi" w:eastAsiaTheme="minorEastAsia" w:hAnsiTheme="majorBidi" w:cstheme="majorBidi"/>
              <w:b/>
              <w:bCs/>
              <w:noProof/>
              <w:sz w:val="22"/>
              <w:szCs w:val="22"/>
            </w:rPr>
          </w:pPr>
          <w:hyperlink w:anchor="_Toc183158071" w:history="1">
            <w:r w:rsidR="005D3742" w:rsidRPr="005D3742">
              <w:rPr>
                <w:rStyle w:val="Hyperlink"/>
                <w:rFonts w:asciiTheme="majorBidi" w:hAnsiTheme="majorBidi" w:cstheme="majorBidi"/>
                <w:b/>
                <w:bCs/>
                <w:noProof/>
              </w:rPr>
              <w:t>Part I: The Roots of Injustice</w:t>
            </w:r>
            <w:r w:rsidR="005D3742" w:rsidRPr="005D3742">
              <w:rPr>
                <w:rFonts w:asciiTheme="majorBidi" w:hAnsiTheme="majorBidi" w:cstheme="majorBidi"/>
                <w:b/>
                <w:bCs/>
                <w:noProof/>
                <w:webHidden/>
              </w:rPr>
              <w:tab/>
            </w:r>
            <w:r w:rsidR="005D3742" w:rsidRPr="005D3742">
              <w:rPr>
                <w:rFonts w:asciiTheme="majorBidi" w:hAnsiTheme="majorBidi" w:cstheme="majorBidi"/>
                <w:b/>
                <w:bCs/>
                <w:noProof/>
                <w:webHidden/>
              </w:rPr>
              <w:fldChar w:fldCharType="begin"/>
            </w:r>
            <w:r w:rsidR="005D3742" w:rsidRPr="005D3742">
              <w:rPr>
                <w:rFonts w:asciiTheme="majorBidi" w:hAnsiTheme="majorBidi" w:cstheme="majorBidi"/>
                <w:b/>
                <w:bCs/>
                <w:noProof/>
                <w:webHidden/>
              </w:rPr>
              <w:instrText xml:space="preserve"> PAGEREF _Toc183158071 \h </w:instrText>
            </w:r>
            <w:r w:rsidR="005D3742" w:rsidRPr="005D3742">
              <w:rPr>
                <w:rFonts w:asciiTheme="majorBidi" w:hAnsiTheme="majorBidi" w:cstheme="majorBidi"/>
                <w:b/>
                <w:bCs/>
                <w:noProof/>
                <w:webHidden/>
              </w:rPr>
            </w:r>
            <w:r w:rsidR="005D3742" w:rsidRPr="005D3742">
              <w:rPr>
                <w:rFonts w:asciiTheme="majorBidi" w:hAnsiTheme="majorBidi" w:cstheme="majorBidi"/>
                <w:b/>
                <w:bCs/>
                <w:noProof/>
                <w:webHidden/>
              </w:rPr>
              <w:fldChar w:fldCharType="separate"/>
            </w:r>
            <w:r w:rsidR="005D3742" w:rsidRPr="005D3742">
              <w:rPr>
                <w:rFonts w:asciiTheme="majorBidi" w:hAnsiTheme="majorBidi" w:cstheme="majorBidi"/>
                <w:b/>
                <w:bCs/>
                <w:noProof/>
                <w:webHidden/>
              </w:rPr>
              <w:t>15</w:t>
            </w:r>
            <w:r w:rsidR="005D3742" w:rsidRPr="005D3742">
              <w:rPr>
                <w:rFonts w:asciiTheme="majorBidi" w:hAnsiTheme="majorBidi" w:cstheme="majorBidi"/>
                <w:b/>
                <w:bCs/>
                <w:noProof/>
                <w:webHidden/>
              </w:rPr>
              <w:fldChar w:fldCharType="end"/>
            </w:r>
          </w:hyperlink>
        </w:p>
        <w:p w14:paraId="6ACD2174" w14:textId="77777777" w:rsidR="005D3742" w:rsidRPr="005D3742" w:rsidRDefault="006A3BAD" w:rsidP="005D3742">
          <w:pPr>
            <w:pStyle w:val="TOC1"/>
            <w:rPr>
              <w:rFonts w:asciiTheme="majorBidi" w:eastAsiaTheme="minorEastAsia" w:hAnsiTheme="majorBidi" w:cstheme="majorBidi"/>
              <w:b/>
              <w:bCs/>
              <w:noProof/>
              <w:sz w:val="22"/>
              <w:szCs w:val="22"/>
            </w:rPr>
          </w:pPr>
          <w:hyperlink w:anchor="_Toc183158072" w:history="1">
            <w:r w:rsidR="005D3742" w:rsidRPr="005D3742">
              <w:rPr>
                <w:rStyle w:val="Hyperlink"/>
                <w:rFonts w:asciiTheme="majorBidi" w:hAnsiTheme="majorBidi" w:cstheme="majorBidi"/>
                <w:b/>
                <w:bCs/>
                <w:noProof/>
              </w:rPr>
              <w:t>Part II: Personal Journeys and Discoveries</w:t>
            </w:r>
            <w:r w:rsidR="005D3742" w:rsidRPr="005D3742">
              <w:rPr>
                <w:rFonts w:asciiTheme="majorBidi" w:hAnsiTheme="majorBidi" w:cstheme="majorBidi"/>
                <w:b/>
                <w:bCs/>
                <w:noProof/>
                <w:webHidden/>
              </w:rPr>
              <w:tab/>
            </w:r>
            <w:r w:rsidR="005D3742" w:rsidRPr="005D3742">
              <w:rPr>
                <w:rFonts w:asciiTheme="majorBidi" w:hAnsiTheme="majorBidi" w:cstheme="majorBidi"/>
                <w:b/>
                <w:bCs/>
                <w:noProof/>
                <w:webHidden/>
              </w:rPr>
              <w:fldChar w:fldCharType="begin"/>
            </w:r>
            <w:r w:rsidR="005D3742" w:rsidRPr="005D3742">
              <w:rPr>
                <w:rFonts w:asciiTheme="majorBidi" w:hAnsiTheme="majorBidi" w:cstheme="majorBidi"/>
                <w:b/>
                <w:bCs/>
                <w:noProof/>
                <w:webHidden/>
              </w:rPr>
              <w:instrText xml:space="preserve"> PAGEREF _Toc183158072 \h </w:instrText>
            </w:r>
            <w:r w:rsidR="005D3742" w:rsidRPr="005D3742">
              <w:rPr>
                <w:rFonts w:asciiTheme="majorBidi" w:hAnsiTheme="majorBidi" w:cstheme="majorBidi"/>
                <w:b/>
                <w:bCs/>
                <w:noProof/>
                <w:webHidden/>
              </w:rPr>
            </w:r>
            <w:r w:rsidR="005D3742" w:rsidRPr="005D3742">
              <w:rPr>
                <w:rFonts w:asciiTheme="majorBidi" w:hAnsiTheme="majorBidi" w:cstheme="majorBidi"/>
                <w:b/>
                <w:bCs/>
                <w:noProof/>
                <w:webHidden/>
              </w:rPr>
              <w:fldChar w:fldCharType="separate"/>
            </w:r>
            <w:r w:rsidR="005D3742" w:rsidRPr="005D3742">
              <w:rPr>
                <w:rFonts w:asciiTheme="majorBidi" w:hAnsiTheme="majorBidi" w:cstheme="majorBidi"/>
                <w:b/>
                <w:bCs/>
                <w:noProof/>
                <w:webHidden/>
              </w:rPr>
              <w:t>40</w:t>
            </w:r>
            <w:r w:rsidR="005D3742" w:rsidRPr="005D3742">
              <w:rPr>
                <w:rFonts w:asciiTheme="majorBidi" w:hAnsiTheme="majorBidi" w:cstheme="majorBidi"/>
                <w:b/>
                <w:bCs/>
                <w:noProof/>
                <w:webHidden/>
              </w:rPr>
              <w:fldChar w:fldCharType="end"/>
            </w:r>
          </w:hyperlink>
        </w:p>
        <w:p w14:paraId="5A894E7C" w14:textId="77777777" w:rsidR="005D3742" w:rsidRPr="005D3742" w:rsidRDefault="006A3BAD" w:rsidP="005D3742">
          <w:pPr>
            <w:pStyle w:val="TOC1"/>
            <w:rPr>
              <w:rFonts w:asciiTheme="majorBidi" w:eastAsiaTheme="minorEastAsia" w:hAnsiTheme="majorBidi" w:cstheme="majorBidi"/>
              <w:b/>
              <w:bCs/>
              <w:noProof/>
              <w:sz w:val="22"/>
              <w:szCs w:val="22"/>
            </w:rPr>
          </w:pPr>
          <w:hyperlink w:anchor="_Toc183158073" w:history="1">
            <w:r w:rsidR="005D3742" w:rsidRPr="005D3742">
              <w:rPr>
                <w:rStyle w:val="Hyperlink"/>
                <w:rFonts w:asciiTheme="majorBidi" w:hAnsiTheme="majorBidi" w:cstheme="majorBidi"/>
                <w:b/>
                <w:bCs/>
                <w:noProof/>
              </w:rPr>
              <w:t>Part III: The Political Landscape</w:t>
            </w:r>
            <w:r w:rsidR="005D3742" w:rsidRPr="005D3742">
              <w:rPr>
                <w:rFonts w:asciiTheme="majorBidi" w:hAnsiTheme="majorBidi" w:cstheme="majorBidi"/>
                <w:b/>
                <w:bCs/>
                <w:noProof/>
                <w:webHidden/>
              </w:rPr>
              <w:tab/>
            </w:r>
            <w:r w:rsidR="005D3742" w:rsidRPr="005D3742">
              <w:rPr>
                <w:rFonts w:asciiTheme="majorBidi" w:hAnsiTheme="majorBidi" w:cstheme="majorBidi"/>
                <w:b/>
                <w:bCs/>
                <w:noProof/>
                <w:webHidden/>
              </w:rPr>
              <w:fldChar w:fldCharType="begin"/>
            </w:r>
            <w:r w:rsidR="005D3742" w:rsidRPr="005D3742">
              <w:rPr>
                <w:rFonts w:asciiTheme="majorBidi" w:hAnsiTheme="majorBidi" w:cstheme="majorBidi"/>
                <w:b/>
                <w:bCs/>
                <w:noProof/>
                <w:webHidden/>
              </w:rPr>
              <w:instrText xml:space="preserve"> PAGEREF _Toc183158073 \h </w:instrText>
            </w:r>
            <w:r w:rsidR="005D3742" w:rsidRPr="005D3742">
              <w:rPr>
                <w:rFonts w:asciiTheme="majorBidi" w:hAnsiTheme="majorBidi" w:cstheme="majorBidi"/>
                <w:b/>
                <w:bCs/>
                <w:noProof/>
                <w:webHidden/>
              </w:rPr>
            </w:r>
            <w:r w:rsidR="005D3742" w:rsidRPr="005D3742">
              <w:rPr>
                <w:rFonts w:asciiTheme="majorBidi" w:hAnsiTheme="majorBidi" w:cstheme="majorBidi"/>
                <w:b/>
                <w:bCs/>
                <w:noProof/>
                <w:webHidden/>
              </w:rPr>
              <w:fldChar w:fldCharType="separate"/>
            </w:r>
            <w:r w:rsidR="005D3742" w:rsidRPr="005D3742">
              <w:rPr>
                <w:rFonts w:asciiTheme="majorBidi" w:hAnsiTheme="majorBidi" w:cstheme="majorBidi"/>
                <w:b/>
                <w:bCs/>
                <w:noProof/>
                <w:webHidden/>
              </w:rPr>
              <w:t>80</w:t>
            </w:r>
            <w:r w:rsidR="005D3742" w:rsidRPr="005D3742">
              <w:rPr>
                <w:rFonts w:asciiTheme="majorBidi" w:hAnsiTheme="majorBidi" w:cstheme="majorBidi"/>
                <w:b/>
                <w:bCs/>
                <w:noProof/>
                <w:webHidden/>
              </w:rPr>
              <w:fldChar w:fldCharType="end"/>
            </w:r>
          </w:hyperlink>
        </w:p>
        <w:p w14:paraId="6094C1E3" w14:textId="77777777" w:rsidR="005D3742" w:rsidRPr="005D3742" w:rsidRDefault="006A3BAD" w:rsidP="005D3742">
          <w:pPr>
            <w:pStyle w:val="TOC1"/>
            <w:rPr>
              <w:rFonts w:asciiTheme="majorBidi" w:eastAsiaTheme="minorEastAsia" w:hAnsiTheme="majorBidi" w:cstheme="majorBidi"/>
              <w:b/>
              <w:bCs/>
              <w:noProof/>
              <w:sz w:val="22"/>
              <w:szCs w:val="22"/>
            </w:rPr>
          </w:pPr>
          <w:hyperlink w:anchor="_Toc183158074" w:history="1">
            <w:r w:rsidR="005D3742" w:rsidRPr="005D3742">
              <w:rPr>
                <w:rStyle w:val="Hyperlink"/>
                <w:rFonts w:asciiTheme="majorBidi" w:hAnsiTheme="majorBidi" w:cstheme="majorBidi"/>
                <w:b/>
                <w:bCs/>
                <w:noProof/>
              </w:rPr>
              <w:t>Part IV: Hidden Consequences</w:t>
            </w:r>
            <w:r w:rsidR="005D3742" w:rsidRPr="005D3742">
              <w:rPr>
                <w:rFonts w:asciiTheme="majorBidi" w:hAnsiTheme="majorBidi" w:cstheme="majorBidi"/>
                <w:b/>
                <w:bCs/>
                <w:noProof/>
                <w:webHidden/>
              </w:rPr>
              <w:tab/>
            </w:r>
            <w:r w:rsidR="005D3742" w:rsidRPr="005D3742">
              <w:rPr>
                <w:rFonts w:asciiTheme="majorBidi" w:hAnsiTheme="majorBidi" w:cstheme="majorBidi"/>
                <w:b/>
                <w:bCs/>
                <w:noProof/>
                <w:webHidden/>
              </w:rPr>
              <w:fldChar w:fldCharType="begin"/>
            </w:r>
            <w:r w:rsidR="005D3742" w:rsidRPr="005D3742">
              <w:rPr>
                <w:rFonts w:asciiTheme="majorBidi" w:hAnsiTheme="majorBidi" w:cstheme="majorBidi"/>
                <w:b/>
                <w:bCs/>
                <w:noProof/>
                <w:webHidden/>
              </w:rPr>
              <w:instrText xml:space="preserve"> PAGEREF _Toc183158074 \h </w:instrText>
            </w:r>
            <w:r w:rsidR="005D3742" w:rsidRPr="005D3742">
              <w:rPr>
                <w:rFonts w:asciiTheme="majorBidi" w:hAnsiTheme="majorBidi" w:cstheme="majorBidi"/>
                <w:b/>
                <w:bCs/>
                <w:noProof/>
                <w:webHidden/>
              </w:rPr>
            </w:r>
            <w:r w:rsidR="005D3742" w:rsidRPr="005D3742">
              <w:rPr>
                <w:rFonts w:asciiTheme="majorBidi" w:hAnsiTheme="majorBidi" w:cstheme="majorBidi"/>
                <w:b/>
                <w:bCs/>
                <w:noProof/>
                <w:webHidden/>
              </w:rPr>
              <w:fldChar w:fldCharType="separate"/>
            </w:r>
            <w:r w:rsidR="005D3742" w:rsidRPr="005D3742">
              <w:rPr>
                <w:rFonts w:asciiTheme="majorBidi" w:hAnsiTheme="majorBidi" w:cstheme="majorBidi"/>
                <w:b/>
                <w:bCs/>
                <w:noProof/>
                <w:webHidden/>
              </w:rPr>
              <w:t>88</w:t>
            </w:r>
            <w:r w:rsidR="005D3742" w:rsidRPr="005D3742">
              <w:rPr>
                <w:rFonts w:asciiTheme="majorBidi" w:hAnsiTheme="majorBidi" w:cstheme="majorBidi"/>
                <w:b/>
                <w:bCs/>
                <w:noProof/>
                <w:webHidden/>
              </w:rPr>
              <w:fldChar w:fldCharType="end"/>
            </w:r>
          </w:hyperlink>
        </w:p>
        <w:p w14:paraId="45DF0F4F" w14:textId="77777777" w:rsidR="005D3742" w:rsidRPr="005D3742" w:rsidRDefault="006A3BAD" w:rsidP="005D3742">
          <w:pPr>
            <w:pStyle w:val="TOC1"/>
            <w:rPr>
              <w:rFonts w:asciiTheme="majorBidi" w:eastAsiaTheme="minorEastAsia" w:hAnsiTheme="majorBidi" w:cstheme="majorBidi"/>
              <w:b/>
              <w:bCs/>
              <w:noProof/>
              <w:sz w:val="22"/>
              <w:szCs w:val="22"/>
            </w:rPr>
          </w:pPr>
          <w:hyperlink w:anchor="_Toc183158075" w:history="1">
            <w:r w:rsidR="005D3742" w:rsidRPr="005D3742">
              <w:rPr>
                <w:rStyle w:val="Hyperlink"/>
                <w:rFonts w:asciiTheme="majorBidi" w:hAnsiTheme="majorBidi" w:cstheme="majorBidi"/>
                <w:b/>
                <w:bCs/>
                <w:noProof/>
              </w:rPr>
              <w:t>Part V: Economic and Global Impacts</w:t>
            </w:r>
            <w:r w:rsidR="005D3742" w:rsidRPr="005D3742">
              <w:rPr>
                <w:rFonts w:asciiTheme="majorBidi" w:hAnsiTheme="majorBidi" w:cstheme="majorBidi"/>
                <w:b/>
                <w:bCs/>
                <w:noProof/>
                <w:webHidden/>
              </w:rPr>
              <w:tab/>
            </w:r>
            <w:r w:rsidR="005D3742" w:rsidRPr="005D3742">
              <w:rPr>
                <w:rFonts w:asciiTheme="majorBidi" w:hAnsiTheme="majorBidi" w:cstheme="majorBidi"/>
                <w:b/>
                <w:bCs/>
                <w:noProof/>
                <w:webHidden/>
              </w:rPr>
              <w:fldChar w:fldCharType="begin"/>
            </w:r>
            <w:r w:rsidR="005D3742" w:rsidRPr="005D3742">
              <w:rPr>
                <w:rFonts w:asciiTheme="majorBidi" w:hAnsiTheme="majorBidi" w:cstheme="majorBidi"/>
                <w:b/>
                <w:bCs/>
                <w:noProof/>
                <w:webHidden/>
              </w:rPr>
              <w:instrText xml:space="preserve"> PAGEREF _Toc183158075 \h </w:instrText>
            </w:r>
            <w:r w:rsidR="005D3742" w:rsidRPr="005D3742">
              <w:rPr>
                <w:rFonts w:asciiTheme="majorBidi" w:hAnsiTheme="majorBidi" w:cstheme="majorBidi"/>
                <w:b/>
                <w:bCs/>
                <w:noProof/>
                <w:webHidden/>
              </w:rPr>
            </w:r>
            <w:r w:rsidR="005D3742" w:rsidRPr="005D3742">
              <w:rPr>
                <w:rFonts w:asciiTheme="majorBidi" w:hAnsiTheme="majorBidi" w:cstheme="majorBidi"/>
                <w:b/>
                <w:bCs/>
                <w:noProof/>
                <w:webHidden/>
              </w:rPr>
              <w:fldChar w:fldCharType="separate"/>
            </w:r>
            <w:r w:rsidR="005D3742" w:rsidRPr="005D3742">
              <w:rPr>
                <w:rFonts w:asciiTheme="majorBidi" w:hAnsiTheme="majorBidi" w:cstheme="majorBidi"/>
                <w:b/>
                <w:bCs/>
                <w:noProof/>
                <w:webHidden/>
              </w:rPr>
              <w:t>111</w:t>
            </w:r>
            <w:r w:rsidR="005D3742" w:rsidRPr="005D3742">
              <w:rPr>
                <w:rFonts w:asciiTheme="majorBidi" w:hAnsiTheme="majorBidi" w:cstheme="majorBidi"/>
                <w:b/>
                <w:bCs/>
                <w:noProof/>
                <w:webHidden/>
              </w:rPr>
              <w:fldChar w:fldCharType="end"/>
            </w:r>
          </w:hyperlink>
        </w:p>
        <w:p w14:paraId="195B2E7B" w14:textId="77777777" w:rsidR="005D3742" w:rsidRPr="005D3742" w:rsidRDefault="006A3BAD" w:rsidP="005D3742">
          <w:pPr>
            <w:pStyle w:val="TOC1"/>
            <w:rPr>
              <w:rFonts w:asciiTheme="majorBidi" w:eastAsiaTheme="minorEastAsia" w:hAnsiTheme="majorBidi" w:cstheme="majorBidi"/>
              <w:b/>
              <w:bCs/>
              <w:noProof/>
              <w:sz w:val="22"/>
              <w:szCs w:val="22"/>
            </w:rPr>
          </w:pPr>
          <w:hyperlink w:anchor="_Toc183158076" w:history="1">
            <w:r w:rsidR="005D3742" w:rsidRPr="005D3742">
              <w:rPr>
                <w:rStyle w:val="Hyperlink"/>
                <w:rFonts w:asciiTheme="majorBidi" w:hAnsiTheme="majorBidi" w:cstheme="majorBidi"/>
                <w:b/>
                <w:bCs/>
                <w:noProof/>
              </w:rPr>
              <w:t>Part VI: The Human Cost</w:t>
            </w:r>
            <w:r w:rsidR="005D3742" w:rsidRPr="005D3742">
              <w:rPr>
                <w:rFonts w:asciiTheme="majorBidi" w:hAnsiTheme="majorBidi" w:cstheme="majorBidi"/>
                <w:b/>
                <w:bCs/>
                <w:noProof/>
                <w:webHidden/>
              </w:rPr>
              <w:tab/>
            </w:r>
            <w:r w:rsidR="005D3742" w:rsidRPr="005D3742">
              <w:rPr>
                <w:rFonts w:asciiTheme="majorBidi" w:hAnsiTheme="majorBidi" w:cstheme="majorBidi"/>
                <w:b/>
                <w:bCs/>
                <w:noProof/>
                <w:webHidden/>
              </w:rPr>
              <w:fldChar w:fldCharType="begin"/>
            </w:r>
            <w:r w:rsidR="005D3742" w:rsidRPr="005D3742">
              <w:rPr>
                <w:rFonts w:asciiTheme="majorBidi" w:hAnsiTheme="majorBidi" w:cstheme="majorBidi"/>
                <w:b/>
                <w:bCs/>
                <w:noProof/>
                <w:webHidden/>
              </w:rPr>
              <w:instrText xml:space="preserve"> PAGEREF _Toc183158076 \h </w:instrText>
            </w:r>
            <w:r w:rsidR="005D3742" w:rsidRPr="005D3742">
              <w:rPr>
                <w:rFonts w:asciiTheme="majorBidi" w:hAnsiTheme="majorBidi" w:cstheme="majorBidi"/>
                <w:b/>
                <w:bCs/>
                <w:noProof/>
                <w:webHidden/>
              </w:rPr>
            </w:r>
            <w:r w:rsidR="005D3742" w:rsidRPr="005D3742">
              <w:rPr>
                <w:rFonts w:asciiTheme="majorBidi" w:hAnsiTheme="majorBidi" w:cstheme="majorBidi"/>
                <w:b/>
                <w:bCs/>
                <w:noProof/>
                <w:webHidden/>
              </w:rPr>
              <w:fldChar w:fldCharType="separate"/>
            </w:r>
            <w:r w:rsidR="005D3742" w:rsidRPr="005D3742">
              <w:rPr>
                <w:rFonts w:asciiTheme="majorBidi" w:hAnsiTheme="majorBidi" w:cstheme="majorBidi"/>
                <w:b/>
                <w:bCs/>
                <w:noProof/>
                <w:webHidden/>
              </w:rPr>
              <w:t>135</w:t>
            </w:r>
            <w:r w:rsidR="005D3742" w:rsidRPr="005D3742">
              <w:rPr>
                <w:rFonts w:asciiTheme="majorBidi" w:hAnsiTheme="majorBidi" w:cstheme="majorBidi"/>
                <w:b/>
                <w:bCs/>
                <w:noProof/>
                <w:webHidden/>
              </w:rPr>
              <w:fldChar w:fldCharType="end"/>
            </w:r>
          </w:hyperlink>
        </w:p>
        <w:p w14:paraId="5A12E3EC" w14:textId="77777777" w:rsidR="005D3742" w:rsidRPr="005D3742" w:rsidRDefault="006A3BAD" w:rsidP="005D3742">
          <w:pPr>
            <w:pStyle w:val="TOC1"/>
            <w:rPr>
              <w:rFonts w:asciiTheme="majorBidi" w:eastAsiaTheme="minorEastAsia" w:hAnsiTheme="majorBidi" w:cstheme="majorBidi"/>
              <w:b/>
              <w:bCs/>
              <w:noProof/>
              <w:sz w:val="22"/>
              <w:szCs w:val="22"/>
            </w:rPr>
          </w:pPr>
          <w:hyperlink w:anchor="_Toc183158077" w:history="1">
            <w:r w:rsidR="005D3742" w:rsidRPr="005D3742">
              <w:rPr>
                <w:rStyle w:val="Hyperlink"/>
                <w:rFonts w:asciiTheme="majorBidi" w:hAnsiTheme="majorBidi" w:cstheme="majorBidi"/>
                <w:b/>
                <w:bCs/>
                <w:noProof/>
              </w:rPr>
              <w:t>Part VII: The Opioid Crisis</w:t>
            </w:r>
            <w:r w:rsidR="005D3742" w:rsidRPr="005D3742">
              <w:rPr>
                <w:rFonts w:asciiTheme="majorBidi" w:hAnsiTheme="majorBidi" w:cstheme="majorBidi"/>
                <w:b/>
                <w:bCs/>
                <w:noProof/>
                <w:webHidden/>
              </w:rPr>
              <w:tab/>
            </w:r>
            <w:r w:rsidR="005D3742" w:rsidRPr="005D3742">
              <w:rPr>
                <w:rFonts w:asciiTheme="majorBidi" w:hAnsiTheme="majorBidi" w:cstheme="majorBidi"/>
                <w:b/>
                <w:bCs/>
                <w:noProof/>
                <w:webHidden/>
              </w:rPr>
              <w:fldChar w:fldCharType="begin"/>
            </w:r>
            <w:r w:rsidR="005D3742" w:rsidRPr="005D3742">
              <w:rPr>
                <w:rFonts w:asciiTheme="majorBidi" w:hAnsiTheme="majorBidi" w:cstheme="majorBidi"/>
                <w:b/>
                <w:bCs/>
                <w:noProof/>
                <w:webHidden/>
              </w:rPr>
              <w:instrText xml:space="preserve"> PAGEREF _Toc183158077 \h </w:instrText>
            </w:r>
            <w:r w:rsidR="005D3742" w:rsidRPr="005D3742">
              <w:rPr>
                <w:rFonts w:asciiTheme="majorBidi" w:hAnsiTheme="majorBidi" w:cstheme="majorBidi"/>
                <w:b/>
                <w:bCs/>
                <w:noProof/>
                <w:webHidden/>
              </w:rPr>
            </w:r>
            <w:r w:rsidR="005D3742" w:rsidRPr="005D3742">
              <w:rPr>
                <w:rFonts w:asciiTheme="majorBidi" w:hAnsiTheme="majorBidi" w:cstheme="majorBidi"/>
                <w:b/>
                <w:bCs/>
                <w:noProof/>
                <w:webHidden/>
              </w:rPr>
              <w:fldChar w:fldCharType="separate"/>
            </w:r>
            <w:r w:rsidR="005D3742" w:rsidRPr="005D3742">
              <w:rPr>
                <w:rFonts w:asciiTheme="majorBidi" w:hAnsiTheme="majorBidi" w:cstheme="majorBidi"/>
                <w:b/>
                <w:bCs/>
                <w:noProof/>
                <w:webHidden/>
              </w:rPr>
              <w:t>156</w:t>
            </w:r>
            <w:r w:rsidR="005D3742" w:rsidRPr="005D3742">
              <w:rPr>
                <w:rFonts w:asciiTheme="majorBidi" w:hAnsiTheme="majorBidi" w:cstheme="majorBidi"/>
                <w:b/>
                <w:bCs/>
                <w:noProof/>
                <w:webHidden/>
              </w:rPr>
              <w:fldChar w:fldCharType="end"/>
            </w:r>
          </w:hyperlink>
        </w:p>
        <w:p w14:paraId="21BEBA44" w14:textId="77777777" w:rsidR="005D3742" w:rsidRPr="005D3742" w:rsidRDefault="006A3BAD" w:rsidP="005D3742">
          <w:pPr>
            <w:pStyle w:val="TOC1"/>
            <w:rPr>
              <w:rFonts w:asciiTheme="majorBidi" w:eastAsiaTheme="minorEastAsia" w:hAnsiTheme="majorBidi" w:cstheme="majorBidi"/>
              <w:b/>
              <w:bCs/>
              <w:noProof/>
              <w:sz w:val="22"/>
              <w:szCs w:val="22"/>
            </w:rPr>
          </w:pPr>
          <w:hyperlink w:anchor="_Toc183158078" w:history="1">
            <w:r w:rsidR="005D3742" w:rsidRPr="005D3742">
              <w:rPr>
                <w:rStyle w:val="Hyperlink"/>
                <w:rFonts w:asciiTheme="majorBidi" w:hAnsiTheme="majorBidi" w:cstheme="majorBidi"/>
                <w:b/>
                <w:bCs/>
                <w:noProof/>
              </w:rPr>
              <w:t>Part VIII: Systemic Challenges</w:t>
            </w:r>
            <w:r w:rsidR="005D3742" w:rsidRPr="005D3742">
              <w:rPr>
                <w:rFonts w:asciiTheme="majorBidi" w:hAnsiTheme="majorBidi" w:cstheme="majorBidi"/>
                <w:b/>
                <w:bCs/>
                <w:noProof/>
                <w:webHidden/>
              </w:rPr>
              <w:tab/>
            </w:r>
            <w:r w:rsidR="005D3742" w:rsidRPr="005D3742">
              <w:rPr>
                <w:rFonts w:asciiTheme="majorBidi" w:hAnsiTheme="majorBidi" w:cstheme="majorBidi"/>
                <w:b/>
                <w:bCs/>
                <w:noProof/>
                <w:webHidden/>
              </w:rPr>
              <w:fldChar w:fldCharType="begin"/>
            </w:r>
            <w:r w:rsidR="005D3742" w:rsidRPr="005D3742">
              <w:rPr>
                <w:rFonts w:asciiTheme="majorBidi" w:hAnsiTheme="majorBidi" w:cstheme="majorBidi"/>
                <w:b/>
                <w:bCs/>
                <w:noProof/>
                <w:webHidden/>
              </w:rPr>
              <w:instrText xml:space="preserve"> PAGEREF _Toc183158078 \h </w:instrText>
            </w:r>
            <w:r w:rsidR="005D3742" w:rsidRPr="005D3742">
              <w:rPr>
                <w:rFonts w:asciiTheme="majorBidi" w:hAnsiTheme="majorBidi" w:cstheme="majorBidi"/>
                <w:b/>
                <w:bCs/>
                <w:noProof/>
                <w:webHidden/>
              </w:rPr>
            </w:r>
            <w:r w:rsidR="005D3742" w:rsidRPr="005D3742">
              <w:rPr>
                <w:rFonts w:asciiTheme="majorBidi" w:hAnsiTheme="majorBidi" w:cstheme="majorBidi"/>
                <w:b/>
                <w:bCs/>
                <w:noProof/>
                <w:webHidden/>
              </w:rPr>
              <w:fldChar w:fldCharType="separate"/>
            </w:r>
            <w:r w:rsidR="005D3742" w:rsidRPr="005D3742">
              <w:rPr>
                <w:rFonts w:asciiTheme="majorBidi" w:hAnsiTheme="majorBidi" w:cstheme="majorBidi"/>
                <w:b/>
                <w:bCs/>
                <w:noProof/>
                <w:webHidden/>
              </w:rPr>
              <w:t>166</w:t>
            </w:r>
            <w:r w:rsidR="005D3742" w:rsidRPr="005D3742">
              <w:rPr>
                <w:rFonts w:asciiTheme="majorBidi" w:hAnsiTheme="majorBidi" w:cstheme="majorBidi"/>
                <w:b/>
                <w:bCs/>
                <w:noProof/>
                <w:webHidden/>
              </w:rPr>
              <w:fldChar w:fldCharType="end"/>
            </w:r>
          </w:hyperlink>
        </w:p>
        <w:p w14:paraId="2CFC7AE7" w14:textId="77777777" w:rsidR="005D3742" w:rsidRPr="005D3742" w:rsidRDefault="006A3BAD" w:rsidP="005D3742">
          <w:pPr>
            <w:pStyle w:val="TOC1"/>
            <w:rPr>
              <w:rFonts w:asciiTheme="majorBidi" w:eastAsiaTheme="minorEastAsia" w:hAnsiTheme="majorBidi" w:cstheme="majorBidi"/>
              <w:b/>
              <w:bCs/>
              <w:noProof/>
              <w:sz w:val="22"/>
              <w:szCs w:val="22"/>
            </w:rPr>
          </w:pPr>
          <w:hyperlink w:anchor="_Toc183158079" w:history="1">
            <w:r w:rsidR="005D3742" w:rsidRPr="005D3742">
              <w:rPr>
                <w:rStyle w:val="Hyperlink"/>
                <w:rFonts w:asciiTheme="majorBidi" w:hAnsiTheme="majorBidi" w:cstheme="majorBidi"/>
                <w:b/>
                <w:bCs/>
                <w:noProof/>
              </w:rPr>
              <w:t>Part IX: Global Perspectives</w:t>
            </w:r>
            <w:r w:rsidR="005D3742" w:rsidRPr="005D3742">
              <w:rPr>
                <w:rFonts w:asciiTheme="majorBidi" w:hAnsiTheme="majorBidi" w:cstheme="majorBidi"/>
                <w:b/>
                <w:bCs/>
                <w:noProof/>
                <w:webHidden/>
              </w:rPr>
              <w:tab/>
            </w:r>
            <w:r w:rsidR="005D3742" w:rsidRPr="005D3742">
              <w:rPr>
                <w:rFonts w:asciiTheme="majorBidi" w:hAnsiTheme="majorBidi" w:cstheme="majorBidi"/>
                <w:b/>
                <w:bCs/>
                <w:noProof/>
                <w:webHidden/>
              </w:rPr>
              <w:fldChar w:fldCharType="begin"/>
            </w:r>
            <w:r w:rsidR="005D3742" w:rsidRPr="005D3742">
              <w:rPr>
                <w:rFonts w:asciiTheme="majorBidi" w:hAnsiTheme="majorBidi" w:cstheme="majorBidi"/>
                <w:b/>
                <w:bCs/>
                <w:noProof/>
                <w:webHidden/>
              </w:rPr>
              <w:instrText xml:space="preserve"> PAGEREF _Toc183158079 \h </w:instrText>
            </w:r>
            <w:r w:rsidR="005D3742" w:rsidRPr="005D3742">
              <w:rPr>
                <w:rFonts w:asciiTheme="majorBidi" w:hAnsiTheme="majorBidi" w:cstheme="majorBidi"/>
                <w:b/>
                <w:bCs/>
                <w:noProof/>
                <w:webHidden/>
              </w:rPr>
            </w:r>
            <w:r w:rsidR="005D3742" w:rsidRPr="005D3742">
              <w:rPr>
                <w:rFonts w:asciiTheme="majorBidi" w:hAnsiTheme="majorBidi" w:cstheme="majorBidi"/>
                <w:b/>
                <w:bCs/>
                <w:noProof/>
                <w:webHidden/>
              </w:rPr>
              <w:fldChar w:fldCharType="separate"/>
            </w:r>
            <w:r w:rsidR="005D3742" w:rsidRPr="005D3742">
              <w:rPr>
                <w:rFonts w:asciiTheme="majorBidi" w:hAnsiTheme="majorBidi" w:cstheme="majorBidi"/>
                <w:b/>
                <w:bCs/>
                <w:noProof/>
                <w:webHidden/>
              </w:rPr>
              <w:t>189</w:t>
            </w:r>
            <w:r w:rsidR="005D3742" w:rsidRPr="005D3742">
              <w:rPr>
                <w:rFonts w:asciiTheme="majorBidi" w:hAnsiTheme="majorBidi" w:cstheme="majorBidi"/>
                <w:b/>
                <w:bCs/>
                <w:noProof/>
                <w:webHidden/>
              </w:rPr>
              <w:fldChar w:fldCharType="end"/>
            </w:r>
          </w:hyperlink>
        </w:p>
        <w:p w14:paraId="6D03AC3C" w14:textId="77777777" w:rsidR="005D3742" w:rsidRPr="005D3742" w:rsidRDefault="006A3BAD" w:rsidP="005D3742">
          <w:pPr>
            <w:pStyle w:val="TOC1"/>
            <w:rPr>
              <w:rFonts w:asciiTheme="majorBidi" w:eastAsiaTheme="minorEastAsia" w:hAnsiTheme="majorBidi" w:cstheme="majorBidi"/>
              <w:b/>
              <w:bCs/>
              <w:noProof/>
              <w:sz w:val="22"/>
              <w:szCs w:val="22"/>
            </w:rPr>
          </w:pPr>
          <w:hyperlink w:anchor="_Toc183158080" w:history="1">
            <w:r w:rsidR="005D3742" w:rsidRPr="005D3742">
              <w:rPr>
                <w:rStyle w:val="Hyperlink"/>
                <w:rFonts w:asciiTheme="majorBidi" w:hAnsiTheme="majorBidi" w:cstheme="majorBidi"/>
                <w:b/>
                <w:bCs/>
                <w:noProof/>
              </w:rPr>
              <w:t>Part X: Towards Reform and Justice</w:t>
            </w:r>
            <w:r w:rsidR="005D3742" w:rsidRPr="005D3742">
              <w:rPr>
                <w:rFonts w:asciiTheme="majorBidi" w:hAnsiTheme="majorBidi" w:cstheme="majorBidi"/>
                <w:b/>
                <w:bCs/>
                <w:noProof/>
                <w:webHidden/>
              </w:rPr>
              <w:tab/>
            </w:r>
            <w:r w:rsidR="005D3742" w:rsidRPr="005D3742">
              <w:rPr>
                <w:rFonts w:asciiTheme="majorBidi" w:hAnsiTheme="majorBidi" w:cstheme="majorBidi"/>
                <w:b/>
                <w:bCs/>
                <w:noProof/>
                <w:webHidden/>
              </w:rPr>
              <w:fldChar w:fldCharType="begin"/>
            </w:r>
            <w:r w:rsidR="005D3742" w:rsidRPr="005D3742">
              <w:rPr>
                <w:rFonts w:asciiTheme="majorBidi" w:hAnsiTheme="majorBidi" w:cstheme="majorBidi"/>
                <w:b/>
                <w:bCs/>
                <w:noProof/>
                <w:webHidden/>
              </w:rPr>
              <w:instrText xml:space="preserve"> PAGEREF _Toc183158080 \h </w:instrText>
            </w:r>
            <w:r w:rsidR="005D3742" w:rsidRPr="005D3742">
              <w:rPr>
                <w:rFonts w:asciiTheme="majorBidi" w:hAnsiTheme="majorBidi" w:cstheme="majorBidi"/>
                <w:b/>
                <w:bCs/>
                <w:noProof/>
                <w:webHidden/>
              </w:rPr>
            </w:r>
            <w:r w:rsidR="005D3742" w:rsidRPr="005D3742">
              <w:rPr>
                <w:rFonts w:asciiTheme="majorBidi" w:hAnsiTheme="majorBidi" w:cstheme="majorBidi"/>
                <w:b/>
                <w:bCs/>
                <w:noProof/>
                <w:webHidden/>
              </w:rPr>
              <w:fldChar w:fldCharType="separate"/>
            </w:r>
            <w:r w:rsidR="005D3742" w:rsidRPr="005D3742">
              <w:rPr>
                <w:rFonts w:asciiTheme="majorBidi" w:hAnsiTheme="majorBidi" w:cstheme="majorBidi"/>
                <w:b/>
                <w:bCs/>
                <w:noProof/>
                <w:webHidden/>
              </w:rPr>
              <w:t>207</w:t>
            </w:r>
            <w:r w:rsidR="005D3742" w:rsidRPr="005D3742">
              <w:rPr>
                <w:rFonts w:asciiTheme="majorBidi" w:hAnsiTheme="majorBidi" w:cstheme="majorBidi"/>
                <w:b/>
                <w:bCs/>
                <w:noProof/>
                <w:webHidden/>
              </w:rPr>
              <w:fldChar w:fldCharType="end"/>
            </w:r>
          </w:hyperlink>
        </w:p>
        <w:p w14:paraId="40F35C1A" w14:textId="77777777" w:rsidR="005D3742" w:rsidRPr="005D3742" w:rsidRDefault="006A3BAD" w:rsidP="005D3742">
          <w:pPr>
            <w:pStyle w:val="TOC1"/>
            <w:rPr>
              <w:rFonts w:asciiTheme="majorBidi" w:eastAsiaTheme="minorEastAsia" w:hAnsiTheme="majorBidi" w:cstheme="majorBidi"/>
              <w:b/>
              <w:bCs/>
              <w:noProof/>
              <w:sz w:val="22"/>
              <w:szCs w:val="22"/>
            </w:rPr>
          </w:pPr>
          <w:hyperlink w:anchor="_Toc183158081" w:history="1">
            <w:r w:rsidR="005D3742" w:rsidRPr="005D3742">
              <w:rPr>
                <w:rStyle w:val="Hyperlink"/>
                <w:rFonts w:asciiTheme="majorBidi" w:hAnsiTheme="majorBidi" w:cstheme="majorBidi"/>
                <w:b/>
                <w:bCs/>
                <w:noProof/>
              </w:rPr>
              <w:t>PartXI: The Legal Battle</w:t>
            </w:r>
            <w:r w:rsidR="005D3742" w:rsidRPr="005D3742">
              <w:rPr>
                <w:rFonts w:asciiTheme="majorBidi" w:hAnsiTheme="majorBidi" w:cstheme="majorBidi"/>
                <w:b/>
                <w:bCs/>
                <w:noProof/>
                <w:webHidden/>
              </w:rPr>
              <w:tab/>
            </w:r>
            <w:r w:rsidR="005D3742" w:rsidRPr="005D3742">
              <w:rPr>
                <w:rFonts w:asciiTheme="majorBidi" w:hAnsiTheme="majorBidi" w:cstheme="majorBidi"/>
                <w:b/>
                <w:bCs/>
                <w:noProof/>
                <w:webHidden/>
              </w:rPr>
              <w:fldChar w:fldCharType="begin"/>
            </w:r>
            <w:r w:rsidR="005D3742" w:rsidRPr="005D3742">
              <w:rPr>
                <w:rFonts w:asciiTheme="majorBidi" w:hAnsiTheme="majorBidi" w:cstheme="majorBidi"/>
                <w:b/>
                <w:bCs/>
                <w:noProof/>
                <w:webHidden/>
              </w:rPr>
              <w:instrText xml:space="preserve"> PAGEREF _Toc183158081 \h </w:instrText>
            </w:r>
            <w:r w:rsidR="005D3742" w:rsidRPr="005D3742">
              <w:rPr>
                <w:rFonts w:asciiTheme="majorBidi" w:hAnsiTheme="majorBidi" w:cstheme="majorBidi"/>
                <w:b/>
                <w:bCs/>
                <w:noProof/>
                <w:webHidden/>
              </w:rPr>
            </w:r>
            <w:r w:rsidR="005D3742" w:rsidRPr="005D3742">
              <w:rPr>
                <w:rFonts w:asciiTheme="majorBidi" w:hAnsiTheme="majorBidi" w:cstheme="majorBidi"/>
                <w:b/>
                <w:bCs/>
                <w:noProof/>
                <w:webHidden/>
              </w:rPr>
              <w:fldChar w:fldCharType="separate"/>
            </w:r>
            <w:r w:rsidR="005D3742" w:rsidRPr="005D3742">
              <w:rPr>
                <w:rFonts w:asciiTheme="majorBidi" w:hAnsiTheme="majorBidi" w:cstheme="majorBidi"/>
                <w:b/>
                <w:bCs/>
                <w:noProof/>
                <w:webHidden/>
              </w:rPr>
              <w:t>230</w:t>
            </w:r>
            <w:r w:rsidR="005D3742" w:rsidRPr="005D3742">
              <w:rPr>
                <w:rFonts w:asciiTheme="majorBidi" w:hAnsiTheme="majorBidi" w:cstheme="majorBidi"/>
                <w:b/>
                <w:bCs/>
                <w:noProof/>
                <w:webHidden/>
              </w:rPr>
              <w:fldChar w:fldCharType="end"/>
            </w:r>
          </w:hyperlink>
        </w:p>
        <w:p w14:paraId="53213746" w14:textId="77777777" w:rsidR="005D3742" w:rsidRPr="005D3742" w:rsidRDefault="006A3BAD" w:rsidP="005D3742">
          <w:pPr>
            <w:pStyle w:val="TOC1"/>
            <w:rPr>
              <w:rFonts w:asciiTheme="majorBidi" w:eastAsiaTheme="minorEastAsia" w:hAnsiTheme="majorBidi" w:cstheme="majorBidi"/>
              <w:b/>
              <w:bCs/>
              <w:noProof/>
              <w:sz w:val="22"/>
              <w:szCs w:val="22"/>
            </w:rPr>
          </w:pPr>
          <w:hyperlink w:anchor="_Toc183158082" w:history="1">
            <w:r w:rsidR="005D3742" w:rsidRPr="005D3742">
              <w:rPr>
                <w:rStyle w:val="Hyperlink"/>
                <w:rFonts w:asciiTheme="majorBidi" w:hAnsiTheme="majorBidi" w:cstheme="majorBidi"/>
                <w:b/>
                <w:bCs/>
                <w:noProof/>
              </w:rPr>
              <w:t>Part XII: Personal and Societal Costs</w:t>
            </w:r>
            <w:r w:rsidR="005D3742" w:rsidRPr="005D3742">
              <w:rPr>
                <w:rFonts w:asciiTheme="majorBidi" w:hAnsiTheme="majorBidi" w:cstheme="majorBidi"/>
                <w:b/>
                <w:bCs/>
                <w:noProof/>
                <w:webHidden/>
              </w:rPr>
              <w:tab/>
            </w:r>
            <w:r w:rsidR="005D3742" w:rsidRPr="005D3742">
              <w:rPr>
                <w:rFonts w:asciiTheme="majorBidi" w:hAnsiTheme="majorBidi" w:cstheme="majorBidi"/>
                <w:b/>
                <w:bCs/>
                <w:noProof/>
                <w:webHidden/>
              </w:rPr>
              <w:fldChar w:fldCharType="begin"/>
            </w:r>
            <w:r w:rsidR="005D3742" w:rsidRPr="005D3742">
              <w:rPr>
                <w:rFonts w:asciiTheme="majorBidi" w:hAnsiTheme="majorBidi" w:cstheme="majorBidi"/>
                <w:b/>
                <w:bCs/>
                <w:noProof/>
                <w:webHidden/>
              </w:rPr>
              <w:instrText xml:space="preserve"> PAGEREF _Toc183158082 \h </w:instrText>
            </w:r>
            <w:r w:rsidR="005D3742" w:rsidRPr="005D3742">
              <w:rPr>
                <w:rFonts w:asciiTheme="majorBidi" w:hAnsiTheme="majorBidi" w:cstheme="majorBidi"/>
                <w:b/>
                <w:bCs/>
                <w:noProof/>
                <w:webHidden/>
              </w:rPr>
            </w:r>
            <w:r w:rsidR="005D3742" w:rsidRPr="005D3742">
              <w:rPr>
                <w:rFonts w:asciiTheme="majorBidi" w:hAnsiTheme="majorBidi" w:cstheme="majorBidi"/>
                <w:b/>
                <w:bCs/>
                <w:noProof/>
                <w:webHidden/>
              </w:rPr>
              <w:fldChar w:fldCharType="separate"/>
            </w:r>
            <w:r w:rsidR="005D3742" w:rsidRPr="005D3742">
              <w:rPr>
                <w:rFonts w:asciiTheme="majorBidi" w:hAnsiTheme="majorBidi" w:cstheme="majorBidi"/>
                <w:b/>
                <w:bCs/>
                <w:noProof/>
                <w:webHidden/>
              </w:rPr>
              <w:t>239</w:t>
            </w:r>
            <w:r w:rsidR="005D3742" w:rsidRPr="005D3742">
              <w:rPr>
                <w:rFonts w:asciiTheme="majorBidi" w:hAnsiTheme="majorBidi" w:cstheme="majorBidi"/>
                <w:b/>
                <w:bCs/>
                <w:noProof/>
                <w:webHidden/>
              </w:rPr>
              <w:fldChar w:fldCharType="end"/>
            </w:r>
          </w:hyperlink>
        </w:p>
        <w:p w14:paraId="3C524C80" w14:textId="22DF37B1" w:rsidR="005D3742" w:rsidRPr="005D3742" w:rsidRDefault="006A3BAD" w:rsidP="005D3742">
          <w:pPr>
            <w:pStyle w:val="TOC1"/>
            <w:rPr>
              <w:rFonts w:asciiTheme="majorBidi" w:eastAsiaTheme="minorEastAsia" w:hAnsiTheme="majorBidi" w:cstheme="majorBidi"/>
              <w:b/>
              <w:bCs/>
              <w:noProof/>
              <w:sz w:val="22"/>
              <w:szCs w:val="22"/>
            </w:rPr>
          </w:pPr>
          <w:hyperlink w:anchor="_Toc183158083" w:history="1">
            <w:r w:rsidR="005D3742" w:rsidRPr="005D3742">
              <w:rPr>
                <w:rStyle w:val="Hyperlink"/>
                <w:rFonts w:asciiTheme="majorBidi" w:hAnsiTheme="majorBidi" w:cstheme="majorBidi"/>
                <w:b/>
                <w:bCs/>
                <w:noProof/>
              </w:rPr>
              <w:t xml:space="preserve">Part XIII: </w:t>
            </w:r>
            <w:r w:rsidR="001C0114">
              <w:rPr>
                <w:rStyle w:val="Hyperlink"/>
                <w:rFonts w:asciiTheme="majorBidi" w:hAnsiTheme="majorBidi" w:cstheme="majorBidi"/>
                <w:b/>
                <w:bCs/>
                <w:noProof/>
              </w:rPr>
              <w:t>Epilogue</w:t>
            </w:r>
            <w:r w:rsidR="005D3742" w:rsidRPr="005D3742">
              <w:rPr>
                <w:rFonts w:asciiTheme="majorBidi" w:hAnsiTheme="majorBidi" w:cstheme="majorBidi"/>
                <w:b/>
                <w:bCs/>
                <w:noProof/>
                <w:webHidden/>
              </w:rPr>
              <w:tab/>
            </w:r>
            <w:r w:rsidR="005D3742" w:rsidRPr="005D3742">
              <w:rPr>
                <w:rFonts w:asciiTheme="majorBidi" w:hAnsiTheme="majorBidi" w:cstheme="majorBidi"/>
                <w:b/>
                <w:bCs/>
                <w:noProof/>
                <w:webHidden/>
              </w:rPr>
              <w:fldChar w:fldCharType="begin"/>
            </w:r>
            <w:r w:rsidR="005D3742" w:rsidRPr="005D3742">
              <w:rPr>
                <w:rFonts w:asciiTheme="majorBidi" w:hAnsiTheme="majorBidi" w:cstheme="majorBidi"/>
                <w:b/>
                <w:bCs/>
                <w:noProof/>
                <w:webHidden/>
              </w:rPr>
              <w:instrText xml:space="preserve"> PAGEREF _Toc183158083 \h </w:instrText>
            </w:r>
            <w:r w:rsidR="005D3742" w:rsidRPr="005D3742">
              <w:rPr>
                <w:rFonts w:asciiTheme="majorBidi" w:hAnsiTheme="majorBidi" w:cstheme="majorBidi"/>
                <w:b/>
                <w:bCs/>
                <w:noProof/>
                <w:webHidden/>
              </w:rPr>
            </w:r>
            <w:r w:rsidR="005D3742" w:rsidRPr="005D3742">
              <w:rPr>
                <w:rFonts w:asciiTheme="majorBidi" w:hAnsiTheme="majorBidi" w:cstheme="majorBidi"/>
                <w:b/>
                <w:bCs/>
                <w:noProof/>
                <w:webHidden/>
              </w:rPr>
              <w:fldChar w:fldCharType="separate"/>
            </w:r>
            <w:r w:rsidR="005D3742" w:rsidRPr="005D3742">
              <w:rPr>
                <w:rFonts w:asciiTheme="majorBidi" w:hAnsiTheme="majorBidi" w:cstheme="majorBidi"/>
                <w:b/>
                <w:bCs/>
                <w:noProof/>
                <w:webHidden/>
              </w:rPr>
              <w:t>250</w:t>
            </w:r>
            <w:r w:rsidR="005D3742" w:rsidRPr="005D3742">
              <w:rPr>
                <w:rFonts w:asciiTheme="majorBidi" w:hAnsiTheme="majorBidi" w:cstheme="majorBidi"/>
                <w:b/>
                <w:bCs/>
                <w:noProof/>
                <w:webHidden/>
              </w:rPr>
              <w:fldChar w:fldCharType="end"/>
            </w:r>
          </w:hyperlink>
        </w:p>
        <w:p w14:paraId="4FDD34FD" w14:textId="23FF1E60" w:rsidR="005D3742" w:rsidRPr="005D3742" w:rsidRDefault="006A3BAD" w:rsidP="005D3742">
          <w:pPr>
            <w:pStyle w:val="TOC1"/>
            <w:rPr>
              <w:rFonts w:asciiTheme="majorBidi" w:eastAsiaTheme="minorEastAsia" w:hAnsiTheme="majorBidi" w:cstheme="majorBidi"/>
              <w:b/>
              <w:bCs/>
              <w:noProof/>
              <w:sz w:val="22"/>
              <w:szCs w:val="22"/>
            </w:rPr>
          </w:pPr>
          <w:hyperlink w:anchor="_Toc183158090" w:history="1">
            <w:r w:rsidR="005D3742" w:rsidRPr="005D3742">
              <w:rPr>
                <w:rStyle w:val="Hyperlink"/>
                <w:rFonts w:asciiTheme="majorBidi" w:hAnsiTheme="majorBidi" w:cstheme="majorBidi"/>
                <w:b/>
                <w:bCs/>
                <w:noProof/>
              </w:rPr>
              <w:t>Appendix</w:t>
            </w:r>
            <w:r w:rsidR="005D3742" w:rsidRPr="005D3742">
              <w:rPr>
                <w:rFonts w:asciiTheme="majorBidi" w:hAnsiTheme="majorBidi" w:cstheme="majorBidi"/>
                <w:b/>
                <w:bCs/>
                <w:noProof/>
                <w:webHidden/>
              </w:rPr>
              <w:tab/>
            </w:r>
            <w:r w:rsidR="002E509E">
              <w:rPr>
                <w:rFonts w:asciiTheme="majorBidi" w:hAnsiTheme="majorBidi" w:cstheme="majorBidi"/>
                <w:b/>
                <w:bCs/>
                <w:noProof/>
                <w:webHidden/>
              </w:rPr>
              <w:t>255</w:t>
            </w:r>
          </w:hyperlink>
        </w:p>
        <w:p w14:paraId="74469B62" w14:textId="245FBBE8" w:rsidR="005D3742" w:rsidRDefault="006A3BAD" w:rsidP="005D3742">
          <w:pPr>
            <w:pStyle w:val="TOC1"/>
            <w:rPr>
              <w:rFonts w:asciiTheme="minorHAnsi" w:eastAsiaTheme="minorEastAsia" w:hAnsiTheme="minorHAnsi" w:cstheme="minorBidi"/>
              <w:noProof/>
              <w:sz w:val="22"/>
              <w:szCs w:val="22"/>
            </w:rPr>
          </w:pPr>
          <w:hyperlink w:anchor="_Toc183158091" w:history="1">
            <w:r w:rsidR="005D3742" w:rsidRPr="005D3742">
              <w:rPr>
                <w:rStyle w:val="Hyperlink"/>
                <w:rFonts w:asciiTheme="majorBidi" w:hAnsiTheme="majorBidi" w:cstheme="majorBidi"/>
                <w:b/>
                <w:bCs/>
                <w:noProof/>
              </w:rPr>
              <w:t>Author's Note</w:t>
            </w:r>
            <w:r w:rsidR="005D3742" w:rsidRPr="005D3742">
              <w:rPr>
                <w:rFonts w:asciiTheme="majorBidi" w:hAnsiTheme="majorBidi" w:cstheme="majorBidi"/>
                <w:b/>
                <w:bCs/>
                <w:noProof/>
                <w:webHidden/>
              </w:rPr>
              <w:tab/>
            </w:r>
            <w:r w:rsidR="002E509E">
              <w:rPr>
                <w:rFonts w:asciiTheme="majorBidi" w:hAnsiTheme="majorBidi" w:cstheme="majorBidi"/>
                <w:b/>
                <w:bCs/>
                <w:noProof/>
                <w:webHidden/>
              </w:rPr>
              <w:t>256</w:t>
            </w:r>
          </w:hyperlink>
        </w:p>
        <w:p w14:paraId="0C9577EE" w14:textId="7D3495C4" w:rsidR="0005327E" w:rsidRDefault="0005327E">
          <w:r>
            <w:fldChar w:fldCharType="end"/>
          </w:r>
        </w:p>
      </w:sdtContent>
    </w:sdt>
    <w:p w14:paraId="274747AD" w14:textId="77777777" w:rsidR="00A65056" w:rsidRDefault="00A65056">
      <w:pPr>
        <w:spacing w:after="0"/>
      </w:pPr>
    </w:p>
    <w:p w14:paraId="7495804D" w14:textId="77777777" w:rsidR="00A65056" w:rsidRDefault="00A65056">
      <w:pPr>
        <w:spacing w:after="0"/>
      </w:pPr>
    </w:p>
    <w:p w14:paraId="2667FC9D" w14:textId="77777777" w:rsidR="00A65056" w:rsidRDefault="00A65056">
      <w:pPr>
        <w:spacing w:after="0"/>
      </w:pPr>
    </w:p>
    <w:p w14:paraId="7E52E993" w14:textId="77777777" w:rsidR="00A65056" w:rsidRDefault="00A65056">
      <w:pPr>
        <w:spacing w:after="0"/>
      </w:pPr>
    </w:p>
    <w:p w14:paraId="4DD7A4BD" w14:textId="77777777" w:rsidR="00A65056" w:rsidRDefault="00A65056">
      <w:pPr>
        <w:spacing w:after="0"/>
      </w:pPr>
    </w:p>
    <w:p w14:paraId="64D7B5B5" w14:textId="77777777" w:rsidR="00A65056" w:rsidRDefault="00A65056">
      <w:pPr>
        <w:spacing w:after="0"/>
      </w:pPr>
    </w:p>
    <w:p w14:paraId="4262D2CC" w14:textId="77777777" w:rsidR="00A65056" w:rsidRDefault="00A65056">
      <w:pPr>
        <w:spacing w:after="0"/>
      </w:pPr>
    </w:p>
    <w:p w14:paraId="643DA11E" w14:textId="77777777" w:rsidR="00A65056" w:rsidRDefault="00A65056">
      <w:pPr>
        <w:spacing w:after="0"/>
      </w:pPr>
    </w:p>
    <w:p w14:paraId="2B5AE0E7" w14:textId="77777777" w:rsidR="00A65056" w:rsidRDefault="00A65056">
      <w:pPr>
        <w:spacing w:after="0"/>
      </w:pPr>
    </w:p>
    <w:p w14:paraId="5872D210" w14:textId="77777777" w:rsidR="00A65056" w:rsidRDefault="00A65056">
      <w:pPr>
        <w:spacing w:after="0"/>
      </w:pPr>
    </w:p>
    <w:p w14:paraId="47F188FA" w14:textId="77777777" w:rsidR="00A65056" w:rsidRDefault="00A65056">
      <w:pPr>
        <w:spacing w:after="0"/>
      </w:pPr>
    </w:p>
    <w:p w14:paraId="1820BE82" w14:textId="77777777" w:rsidR="00A65056" w:rsidRDefault="00A65056">
      <w:pPr>
        <w:spacing w:after="0"/>
      </w:pPr>
    </w:p>
    <w:p w14:paraId="3B3932FB" w14:textId="77777777" w:rsidR="00A65056" w:rsidRDefault="00A65056">
      <w:pPr>
        <w:spacing w:after="0"/>
      </w:pPr>
    </w:p>
    <w:p w14:paraId="1C65920A" w14:textId="77777777" w:rsidR="00A65056" w:rsidRDefault="00A65056">
      <w:pPr>
        <w:spacing w:after="0"/>
      </w:pPr>
    </w:p>
    <w:p w14:paraId="7FA04EB7" w14:textId="77777777" w:rsidR="00A65056" w:rsidRDefault="00A65056">
      <w:pPr>
        <w:spacing w:after="0"/>
      </w:pPr>
    </w:p>
    <w:p w14:paraId="43F8AE74" w14:textId="77777777" w:rsidR="00A65056" w:rsidRDefault="00A65056">
      <w:pPr>
        <w:spacing w:after="0"/>
      </w:pPr>
    </w:p>
    <w:p w14:paraId="3649683D" w14:textId="77777777" w:rsidR="00A65056" w:rsidRDefault="00A65056">
      <w:pPr>
        <w:spacing w:after="0"/>
      </w:pPr>
    </w:p>
    <w:p w14:paraId="3930CCAB" w14:textId="77777777" w:rsidR="00A65056" w:rsidRDefault="00A65056">
      <w:pPr>
        <w:spacing w:after="0"/>
      </w:pPr>
    </w:p>
    <w:p w14:paraId="2028942A" w14:textId="77777777" w:rsidR="00A65056" w:rsidRDefault="00A65056">
      <w:pPr>
        <w:spacing w:after="0"/>
      </w:pPr>
    </w:p>
    <w:p w14:paraId="4FC8D324" w14:textId="77777777" w:rsidR="00A65056" w:rsidRDefault="00A65056">
      <w:pPr>
        <w:spacing w:after="0"/>
      </w:pPr>
    </w:p>
    <w:p w14:paraId="6658FBA5" w14:textId="77777777" w:rsidR="00A65056" w:rsidRDefault="00A65056">
      <w:pPr>
        <w:spacing w:after="0"/>
      </w:pPr>
    </w:p>
    <w:p w14:paraId="7EBAD489" w14:textId="77777777" w:rsidR="00A65056" w:rsidRDefault="00A65056">
      <w:pPr>
        <w:spacing w:after="0"/>
      </w:pPr>
    </w:p>
    <w:p w14:paraId="607885AD" w14:textId="77777777" w:rsidR="00A65056" w:rsidRDefault="00A65056">
      <w:pPr>
        <w:spacing w:after="0"/>
      </w:pPr>
    </w:p>
    <w:p w14:paraId="0AAD2C12" w14:textId="77777777" w:rsidR="00A65056" w:rsidRDefault="00A65056">
      <w:pPr>
        <w:spacing w:after="0"/>
      </w:pPr>
    </w:p>
    <w:p w14:paraId="3080696F" w14:textId="77777777" w:rsidR="00A65056" w:rsidRDefault="00A65056">
      <w:pPr>
        <w:spacing w:after="0"/>
      </w:pPr>
    </w:p>
    <w:p w14:paraId="49599852" w14:textId="77777777" w:rsidR="00A65056" w:rsidRDefault="00A65056">
      <w:pPr>
        <w:spacing w:after="0"/>
      </w:pPr>
    </w:p>
    <w:p w14:paraId="0D356932" w14:textId="77777777" w:rsidR="00A65056" w:rsidRDefault="00A65056">
      <w:pPr>
        <w:spacing w:after="0"/>
      </w:pPr>
    </w:p>
    <w:p w14:paraId="551149C0" w14:textId="77777777" w:rsidR="00A65056" w:rsidRDefault="00A65056">
      <w:pPr>
        <w:spacing w:after="0"/>
      </w:pPr>
    </w:p>
    <w:p w14:paraId="1347397F" w14:textId="77777777" w:rsidR="00A65056" w:rsidRDefault="00A65056">
      <w:pPr>
        <w:spacing w:after="0"/>
      </w:pPr>
    </w:p>
    <w:p w14:paraId="2E758272" w14:textId="77777777" w:rsidR="00A65056" w:rsidRDefault="00A65056">
      <w:pPr>
        <w:spacing w:after="0"/>
      </w:pPr>
    </w:p>
    <w:p w14:paraId="6D1A29ED" w14:textId="77777777" w:rsidR="00A65056" w:rsidRDefault="00A65056">
      <w:pPr>
        <w:spacing w:after="0"/>
      </w:pPr>
    </w:p>
    <w:p w14:paraId="1FC75320" w14:textId="77777777" w:rsidR="00A65056" w:rsidRDefault="00A65056">
      <w:pPr>
        <w:spacing w:after="0"/>
      </w:pPr>
    </w:p>
    <w:p w14:paraId="3CCCA700" w14:textId="77777777" w:rsidR="00A65056" w:rsidRDefault="00A65056">
      <w:pPr>
        <w:spacing w:after="0"/>
      </w:pPr>
    </w:p>
    <w:p w14:paraId="122F8392" w14:textId="77777777" w:rsidR="00A65056" w:rsidRDefault="00A65056">
      <w:pPr>
        <w:spacing w:after="0"/>
      </w:pPr>
    </w:p>
    <w:p w14:paraId="43D71FFA" w14:textId="77777777" w:rsidR="00A65056" w:rsidRDefault="00A65056">
      <w:pPr>
        <w:spacing w:after="0"/>
      </w:pPr>
    </w:p>
    <w:p w14:paraId="2EF28C8B" w14:textId="77777777" w:rsidR="00A65056" w:rsidRDefault="00A65056">
      <w:pPr>
        <w:spacing w:after="0"/>
      </w:pPr>
    </w:p>
    <w:p w14:paraId="2A06785B" w14:textId="77777777" w:rsidR="00A65056" w:rsidRDefault="00A65056">
      <w:pPr>
        <w:spacing w:after="0"/>
      </w:pPr>
    </w:p>
    <w:p w14:paraId="1B3C47F0" w14:textId="77777777" w:rsidR="0005327E" w:rsidRDefault="0005327E">
      <w:pPr>
        <w:spacing w:after="0"/>
      </w:pPr>
      <w:r>
        <w:br w:type="page"/>
      </w:r>
    </w:p>
    <w:p w14:paraId="1318DBAF" w14:textId="733389D9" w:rsidR="006F0415" w:rsidRPr="00EA369B" w:rsidRDefault="0080765E">
      <w:pPr>
        <w:rPr>
          <w:rFonts w:ascii="Georgia" w:hAnsi="Georgia"/>
        </w:rPr>
      </w:pPr>
      <w:r w:rsidRPr="00EA369B">
        <w:rPr>
          <w:rFonts w:ascii="Georgia" w:hAnsi="Georgia"/>
        </w:rPr>
        <w:lastRenderedPageBreak/>
        <w:t>“</w:t>
      </w:r>
      <w:r w:rsidRPr="00EA369B">
        <w:rPr>
          <w:rFonts w:ascii="Georgia" w:hAnsi="Georgia"/>
          <w:i/>
          <w:iCs/>
        </w:rPr>
        <w:t xml:space="preserve">I'm not guilty. </w:t>
      </w:r>
      <w:r w:rsidR="003816AE" w:rsidRPr="00EA369B">
        <w:rPr>
          <w:rFonts w:ascii="Georgia" w:hAnsi="Georgia"/>
          <w:i/>
          <w:iCs/>
        </w:rPr>
        <w:t>You're</w:t>
      </w:r>
      <w:r w:rsidRPr="00EA369B">
        <w:rPr>
          <w:rFonts w:ascii="Georgia" w:hAnsi="Georgia"/>
          <w:i/>
          <w:iCs/>
        </w:rPr>
        <w:t xml:space="preserve"> the one that's guilty. The lawmakers, the politicians, the Columbian drug lords, all you who lobby against making drugs legal. Just like you did with alcohol during the prohibition. You're the one who's guilty. I mean, c'mon, let's kick the ballistics here: Ain't no Uzi's made in Harlem. Not one of us owns a poppy field. This thing is bigger than Nino Brown. This is big business. This is the American way.”</w:t>
      </w:r>
    </w:p>
    <w:p w14:paraId="3BB07BAD" w14:textId="77777777" w:rsidR="006F0415" w:rsidRPr="00EA369B" w:rsidRDefault="0080765E">
      <w:pPr>
        <w:rPr>
          <w:rFonts w:ascii="Georgia" w:hAnsi="Georgia"/>
        </w:rPr>
      </w:pPr>
      <w:r w:rsidRPr="00EA369B">
        <w:rPr>
          <w:rFonts w:ascii="Georgia" w:hAnsi="Georgia"/>
          <w:i/>
          <w:iCs/>
        </w:rPr>
        <w:t>Nino Brown – New Jack City</w:t>
      </w:r>
    </w:p>
    <w:p w14:paraId="341EBB43" w14:textId="77777777" w:rsidR="003816AE" w:rsidRDefault="003816AE">
      <w:pPr>
        <w:spacing w:after="0"/>
        <w:rPr>
          <w:i/>
          <w:iCs/>
        </w:rPr>
      </w:pPr>
      <w:r>
        <w:rPr>
          <w:i/>
          <w:iCs/>
        </w:rPr>
        <w:br w:type="page"/>
      </w:r>
    </w:p>
    <w:p w14:paraId="264E7AA1" w14:textId="27F1D69D" w:rsidR="006F0415" w:rsidRPr="0028685F" w:rsidRDefault="0080765E" w:rsidP="002A3BEF">
      <w:pPr>
        <w:pStyle w:val="Heading1"/>
        <w:rPr>
          <w:rFonts w:ascii="Lucida Bright" w:hAnsi="Lucida Bright"/>
          <w:b/>
          <w:bCs/>
          <w:sz w:val="52"/>
          <w:szCs w:val="52"/>
        </w:rPr>
      </w:pPr>
      <w:bookmarkStart w:id="4" w:name="_Toc183158070"/>
      <w:r w:rsidRPr="0028685F">
        <w:rPr>
          <w:rFonts w:ascii="Lucida Bright" w:hAnsi="Lucida Bright"/>
          <w:b/>
          <w:bCs/>
          <w:sz w:val="52"/>
          <w:szCs w:val="52"/>
        </w:rPr>
        <w:lastRenderedPageBreak/>
        <w:t>Prologue:</w:t>
      </w:r>
      <w:bookmarkEnd w:id="4"/>
    </w:p>
    <w:p w14:paraId="2BC33ED7" w14:textId="4BEEEA3D" w:rsidR="006F0415" w:rsidRPr="0028685F" w:rsidRDefault="0080765E" w:rsidP="00671847">
      <w:pPr>
        <w:rPr>
          <w:rFonts w:ascii="Lucida Bright" w:hAnsi="Lucida Bright"/>
          <w:sz w:val="52"/>
          <w:szCs w:val="52"/>
        </w:rPr>
      </w:pPr>
      <w:r w:rsidRPr="0028685F">
        <w:rPr>
          <w:rFonts w:ascii="Lucida Bright" w:hAnsi="Lucida Bright"/>
          <w:b/>
          <w:bCs/>
          <w:sz w:val="52"/>
          <w:szCs w:val="52"/>
        </w:rPr>
        <w:t xml:space="preserve">The Beginning Is </w:t>
      </w:r>
      <w:r w:rsidR="008D6161" w:rsidRPr="0028685F">
        <w:rPr>
          <w:rFonts w:ascii="Lucida Bright" w:hAnsi="Lucida Bright"/>
          <w:b/>
          <w:bCs/>
          <w:sz w:val="52"/>
          <w:szCs w:val="52"/>
        </w:rPr>
        <w:t>the</w:t>
      </w:r>
      <w:r w:rsidRPr="0028685F">
        <w:rPr>
          <w:rFonts w:ascii="Lucida Bright" w:hAnsi="Lucida Bright"/>
          <w:b/>
          <w:bCs/>
          <w:sz w:val="52"/>
          <w:szCs w:val="52"/>
        </w:rPr>
        <w:t xml:space="preserve"> End Is </w:t>
      </w:r>
      <w:r w:rsidR="008D6161" w:rsidRPr="0028685F">
        <w:rPr>
          <w:rFonts w:ascii="Lucida Bright" w:hAnsi="Lucida Bright"/>
          <w:b/>
          <w:bCs/>
          <w:sz w:val="52"/>
          <w:szCs w:val="52"/>
        </w:rPr>
        <w:t>the</w:t>
      </w:r>
      <w:r w:rsidRPr="0028685F">
        <w:rPr>
          <w:rFonts w:ascii="Lucida Bright" w:hAnsi="Lucida Bright"/>
          <w:b/>
          <w:bCs/>
          <w:sz w:val="52"/>
          <w:szCs w:val="52"/>
        </w:rPr>
        <w:t xml:space="preserve"> Beginning</w:t>
      </w:r>
    </w:p>
    <w:p w14:paraId="5FB23785" w14:textId="77777777" w:rsidR="0007237A" w:rsidRPr="0007237A" w:rsidRDefault="0007237A" w:rsidP="0028685F">
      <w:pPr>
        <w:spacing w:before="100" w:beforeAutospacing="1" w:after="100" w:afterAutospacing="1"/>
        <w:ind w:firstLine="720"/>
        <w:rPr>
          <w:rFonts w:ascii="Garamond" w:eastAsia="Times New Roman" w:hAnsi="Garamond" w:cs="Times New Roman"/>
        </w:rPr>
      </w:pPr>
      <w:r w:rsidRPr="0007237A">
        <w:rPr>
          <w:rFonts w:ascii="Garamond" w:eastAsia="Times New Roman" w:hAnsi="Garamond" w:cs="Times New Roman"/>
        </w:rPr>
        <w:t>Eager attendees crowded the auditorium at Minnesota State University - Mankato, buzzing with excitement. This was the same place where her father had defended his Master’s thesis years ago, titled “It Takes A Nation Of Millions To Hold Us Back: The War on Drugs, Mass Incarceration, and a Call to Action for America’s Black Youth.” Now, Tanisha stood on this campus, ready to carry on his story. She felt the weight of her father’s legacy and the importance of this moment bearing down on her.</w:t>
      </w:r>
    </w:p>
    <w:p w14:paraId="5308C5A1" w14:textId="77777777" w:rsidR="0007237A" w:rsidRPr="0007237A" w:rsidRDefault="0007237A" w:rsidP="0028685F">
      <w:pPr>
        <w:spacing w:before="100" w:beforeAutospacing="1" w:after="100" w:afterAutospacing="1"/>
        <w:ind w:firstLine="720"/>
        <w:rPr>
          <w:rFonts w:ascii="Garamond" w:eastAsia="Times New Roman" w:hAnsi="Garamond" w:cs="Times New Roman"/>
        </w:rPr>
      </w:pPr>
      <w:r w:rsidRPr="0007237A">
        <w:rPr>
          <w:rFonts w:ascii="Garamond" w:eastAsia="Times New Roman" w:hAnsi="Garamond" w:cs="Times New Roman"/>
        </w:rPr>
        <w:t>Tanisha stood at the podium, her heart racing with nerves and determination. She felt her father’s presence nearby, providing her with strength and support. This symposium was a crucial moment for her—an opportunity to highlight the harsh realities of systemic racism and the War on Drugs. Taking a deep breath, she looked around at the audience and spoke.</w:t>
      </w:r>
    </w:p>
    <w:p w14:paraId="129282F0" w14:textId="77777777" w:rsidR="0007237A" w:rsidRPr="0007237A" w:rsidRDefault="0007237A" w:rsidP="0028685F">
      <w:pPr>
        <w:spacing w:before="100" w:beforeAutospacing="1" w:after="100" w:afterAutospacing="1"/>
        <w:ind w:firstLine="720"/>
        <w:rPr>
          <w:rFonts w:ascii="Garamond" w:eastAsia="Times New Roman" w:hAnsi="Garamond" w:cs="Times New Roman"/>
        </w:rPr>
      </w:pPr>
      <w:r w:rsidRPr="0007237A">
        <w:rPr>
          <w:rFonts w:ascii="Garamond" w:eastAsia="Times New Roman" w:hAnsi="Garamond" w:cs="Times New Roman"/>
        </w:rPr>
        <w:t>"Good evening, everyone. Thank you for being here. My name is Tanisha, and tonight, I want to take you on a journey through history. This history has shaped the lives of countless individuals and continues to reverberate in our society today."</w:t>
      </w:r>
    </w:p>
    <w:p w14:paraId="19B5F5AD" w14:textId="77777777" w:rsidR="0007237A" w:rsidRPr="0007237A" w:rsidRDefault="0007237A" w:rsidP="0028685F">
      <w:pPr>
        <w:spacing w:before="100" w:beforeAutospacing="1" w:after="100" w:afterAutospacing="1"/>
        <w:ind w:firstLine="720"/>
        <w:rPr>
          <w:rFonts w:ascii="Garamond" w:eastAsia="Times New Roman" w:hAnsi="Garamond" w:cs="Times New Roman"/>
        </w:rPr>
      </w:pPr>
      <w:r w:rsidRPr="0007237A">
        <w:rPr>
          <w:rFonts w:ascii="Garamond" w:eastAsia="Times New Roman" w:hAnsi="Garamond" w:cs="Times New Roman"/>
        </w:rPr>
        <w:t>She paused, letting the weight of her words settle over the room.</w:t>
      </w:r>
    </w:p>
    <w:p w14:paraId="1A16294A" w14:textId="77777777" w:rsidR="0028685F" w:rsidRDefault="0007237A" w:rsidP="0028685F">
      <w:pPr>
        <w:spacing w:before="100" w:beforeAutospacing="1" w:after="100" w:afterAutospacing="1"/>
        <w:ind w:firstLine="720"/>
        <w:rPr>
          <w:rFonts w:ascii="Garamond" w:eastAsia="Times New Roman" w:hAnsi="Garamond" w:cs="Times New Roman"/>
        </w:rPr>
      </w:pPr>
      <w:r w:rsidRPr="0007237A">
        <w:rPr>
          <w:rFonts w:ascii="Garamond" w:eastAsia="Times New Roman" w:hAnsi="Garamond" w:cs="Times New Roman"/>
        </w:rPr>
        <w:t>“In the 1970s, New York passed the Rockefeller Drug Laws, which introduced strict mandatory minimum sentences for drug offenses. These laws paved the way for the strategies used during the War on Drugs in the Reagan administration. The Rockefeller Laws created a tough approach to drug policy that unfairly affected Black and Brown communities, setting the stage for even harsher policies in the future.”</w:t>
      </w:r>
    </w:p>
    <w:p w14:paraId="4E28A0F3" w14:textId="60CFAC69" w:rsidR="0007237A" w:rsidRPr="0007237A" w:rsidRDefault="0007237A" w:rsidP="0028685F">
      <w:pPr>
        <w:spacing w:before="100" w:beforeAutospacing="1" w:after="100" w:afterAutospacing="1"/>
        <w:ind w:firstLine="720"/>
        <w:rPr>
          <w:rFonts w:ascii="Garamond" w:eastAsia="Times New Roman" w:hAnsi="Garamond" w:cs="Times New Roman"/>
        </w:rPr>
      </w:pPr>
      <w:r w:rsidRPr="0007237A">
        <w:rPr>
          <w:rFonts w:ascii="Garamond" w:eastAsia="Times New Roman" w:hAnsi="Garamond" w:cs="Times New Roman"/>
        </w:rPr>
        <w:lastRenderedPageBreak/>
        <w:t>Tanisha's voice grew stronger as she delved into the details.</w:t>
      </w:r>
      <w:r w:rsidR="0028685F">
        <w:rPr>
          <w:rFonts w:ascii="Garamond" w:eastAsia="Times New Roman" w:hAnsi="Garamond" w:cs="Times New Roman"/>
        </w:rPr>
        <w:t xml:space="preserve"> </w:t>
      </w:r>
      <w:r w:rsidRPr="0007237A">
        <w:rPr>
          <w:rFonts w:ascii="Garamond" w:eastAsia="Times New Roman" w:hAnsi="Garamond" w:cs="Times New Roman"/>
        </w:rPr>
        <w:t>“In 1980, Ronald Reagan became President of the United States, marking a significant period for the Black community. His campaign, supported by Southern Democrats, played on racial tensions and fears. Reagan’s words and policies rolled back the progress of the Civil Rights Movement, leading to a surge of illegal drugs in Black neighborhoods.”</w:t>
      </w:r>
    </w:p>
    <w:p w14:paraId="07B35C41" w14:textId="77777777" w:rsidR="0007237A" w:rsidRPr="0007237A" w:rsidRDefault="0007237A" w:rsidP="0028685F">
      <w:pPr>
        <w:spacing w:before="100" w:beforeAutospacing="1" w:after="100" w:afterAutospacing="1"/>
        <w:ind w:firstLine="720"/>
        <w:rPr>
          <w:rFonts w:ascii="Garamond" w:eastAsia="Times New Roman" w:hAnsi="Garamond" w:cs="Times New Roman"/>
        </w:rPr>
      </w:pPr>
      <w:r w:rsidRPr="0007237A">
        <w:rPr>
          <w:rFonts w:ascii="Garamond" w:eastAsia="Times New Roman" w:hAnsi="Garamond" w:cs="Times New Roman"/>
        </w:rPr>
        <w:t>“As cocaine spread through inner cities, open-air drug markets appeared nationwide. Once lively neighborhoods, full of children’s laughter and community life, were now overshadowed by addiction and violence. Ruthless drug lords exploited their own people’s vulnerability. Gang activity surged, drawing young men and women into crime with promises of quick money and belonging.”</w:t>
      </w:r>
    </w:p>
    <w:p w14:paraId="06E6D227" w14:textId="77777777" w:rsidR="0007237A" w:rsidRPr="0007237A" w:rsidRDefault="0007237A" w:rsidP="0028685F">
      <w:pPr>
        <w:spacing w:before="100" w:beforeAutospacing="1" w:after="100" w:afterAutospacing="1"/>
        <w:ind w:firstLine="720"/>
        <w:rPr>
          <w:rFonts w:ascii="Garamond" w:eastAsia="Times New Roman" w:hAnsi="Garamond" w:cs="Times New Roman"/>
        </w:rPr>
      </w:pPr>
      <w:r w:rsidRPr="0007237A">
        <w:rPr>
          <w:rFonts w:ascii="Garamond" w:eastAsia="Times New Roman" w:hAnsi="Garamond" w:cs="Times New Roman"/>
        </w:rPr>
        <w:t>The rise of this new brand of criminal was marked by a chilling disregard for human life. This new brand of criminal tore families apart, leaving mothers weeping for their lost sons, as the streets echoed with gunfire. The despair was palpable, as the very fabric of these communities was being ripped apart by the scourge of drugs and violence. The dream of a better life, once so close, now seemed like a distant memory, replaced by a harsh reality that left scars on the hearts and minds of those who lived through it.”</w:t>
      </w:r>
    </w:p>
    <w:p w14:paraId="3552BAE6" w14:textId="6AFE5BBA" w:rsidR="0007237A" w:rsidRPr="0007237A" w:rsidRDefault="0007237A" w:rsidP="0028685F">
      <w:pPr>
        <w:spacing w:before="100" w:beforeAutospacing="1" w:after="100" w:afterAutospacing="1"/>
        <w:ind w:firstLine="720"/>
        <w:rPr>
          <w:rFonts w:ascii="Garamond" w:eastAsia="Times New Roman" w:hAnsi="Garamond" w:cs="Times New Roman"/>
        </w:rPr>
      </w:pPr>
      <w:r w:rsidRPr="0007237A">
        <w:rPr>
          <w:rFonts w:ascii="Garamond" w:eastAsia="Times New Roman" w:hAnsi="Garamond" w:cs="Times New Roman"/>
        </w:rPr>
        <w:t>Tanisha paused, the room was silent and tense.</w:t>
      </w:r>
      <w:r w:rsidR="0028685F">
        <w:rPr>
          <w:rFonts w:ascii="Garamond" w:eastAsia="Times New Roman" w:hAnsi="Garamond" w:cs="Times New Roman"/>
        </w:rPr>
        <w:t xml:space="preserve"> </w:t>
      </w:r>
      <w:r w:rsidRPr="0007237A">
        <w:rPr>
          <w:rFonts w:ascii="Garamond" w:eastAsia="Times New Roman" w:hAnsi="Garamond" w:cs="Times New Roman"/>
        </w:rPr>
        <w:t>“The Reagan administration intensified the War on Drugs, a campaign that disproportionately affected Black and Brown communities. By expanding and intensifying the punitive approach, the Reagan administration strengthened the Rockefeller Laws. The California Three Strikes Law, enacted in 1994, mandated life sentences for individuals convicted of three or more serious criminal offenses. This law, along with the Criminal Justice Act of 1993, contributed to the exponential growth of the prison population. These policies were not just about crime control—they were about control over Black and Brown bodies, creating a new form of slavery through the prison industrial complex.</w:t>
      </w:r>
    </w:p>
    <w:p w14:paraId="41D8C772" w14:textId="77777777" w:rsidR="0007237A" w:rsidRPr="0007237A" w:rsidRDefault="0007237A" w:rsidP="0028685F">
      <w:pPr>
        <w:spacing w:before="100" w:beforeAutospacing="1" w:after="100" w:afterAutospacing="1"/>
        <w:ind w:firstLine="720"/>
        <w:rPr>
          <w:rFonts w:ascii="Garamond" w:eastAsia="Times New Roman" w:hAnsi="Garamond" w:cs="Times New Roman"/>
        </w:rPr>
      </w:pPr>
      <w:r w:rsidRPr="0007237A">
        <w:rPr>
          <w:rFonts w:ascii="Garamond" w:eastAsia="Times New Roman" w:hAnsi="Garamond" w:cs="Times New Roman"/>
        </w:rPr>
        <w:t xml:space="preserve">The War on Drugs was a war on people, a war that tore families apart and decimated communities. The streets, once filled with the sounds of children playing and neighbors chatting, were now patrolled by police officers, their presence a constant reminder of the ever-looming </w:t>
      </w:r>
      <w:r w:rsidRPr="0007237A">
        <w:rPr>
          <w:rFonts w:ascii="Garamond" w:eastAsia="Times New Roman" w:hAnsi="Garamond" w:cs="Times New Roman"/>
        </w:rPr>
        <w:lastRenderedPageBreak/>
        <w:t>threat of incarceration. The fear was palpable, as parents worried about their children being caught in the crossfire of this relentless campaign.</w:t>
      </w:r>
    </w:p>
    <w:p w14:paraId="34683B9A" w14:textId="77777777" w:rsidR="0007237A" w:rsidRPr="0007237A" w:rsidRDefault="0007237A" w:rsidP="0007237A">
      <w:pPr>
        <w:spacing w:before="100" w:beforeAutospacing="1" w:after="100" w:afterAutospacing="1"/>
        <w:rPr>
          <w:rFonts w:ascii="Garamond" w:eastAsia="Times New Roman" w:hAnsi="Garamond" w:cs="Times New Roman"/>
        </w:rPr>
      </w:pPr>
      <w:r w:rsidRPr="0007237A">
        <w:rPr>
          <w:rFonts w:ascii="Garamond" w:eastAsia="Times New Roman" w:hAnsi="Garamond" w:cs="Times New Roman"/>
        </w:rPr>
        <w:t>The California Three Strikes Law was a particularly harsh measure, a symbol of the unforgiving nature of the criminal justice system. It didn't matter if the third strike was a minor offense; the punishment was severe and unforgiving. This law, along with the Criminal Justice Act of 1993, filled prisons to the brim, creating a booming industry built on the backs of Black and Brown bodies. The prison industrial complex thrived, with private companies profiting from the mass incarceration of marginalized communities.</w:t>
      </w:r>
    </w:p>
    <w:p w14:paraId="1DC35EF6" w14:textId="77777777" w:rsidR="0007237A" w:rsidRPr="0007237A" w:rsidRDefault="0007237A" w:rsidP="0007237A">
      <w:pPr>
        <w:spacing w:before="100" w:beforeAutospacing="1" w:after="100" w:afterAutospacing="1"/>
        <w:rPr>
          <w:rFonts w:ascii="Garamond" w:eastAsia="Times New Roman" w:hAnsi="Garamond" w:cs="Times New Roman"/>
        </w:rPr>
      </w:pPr>
      <w:r w:rsidRPr="0007237A">
        <w:rPr>
          <w:rFonts w:ascii="Garamond" w:eastAsia="Times New Roman" w:hAnsi="Garamond" w:cs="Times New Roman"/>
        </w:rPr>
        <w:t>This new form of slavery was insidious, stripping individuals of their freedom and dignity. The cycle of incarceration and recidivism was hard to break, as those who were released faced insurmountable barriers to reentry. The impact of these policies was devastating. Families were torn apart, communities were destabilized, and the social and economic fabric of Black neighborhoods was irreparably damaged. The prison industrial complex became a booming industry, profiting off the incarceration of marginalized individuals who were powerless to fight back."</w:t>
      </w:r>
    </w:p>
    <w:p w14:paraId="6B1EB8F0" w14:textId="77777777" w:rsidR="0007237A" w:rsidRPr="0007237A" w:rsidRDefault="0007237A" w:rsidP="0007237A">
      <w:pPr>
        <w:spacing w:before="100" w:beforeAutospacing="1" w:after="100" w:afterAutospacing="1"/>
        <w:rPr>
          <w:rFonts w:ascii="Garamond" w:eastAsia="Times New Roman" w:hAnsi="Garamond" w:cs="Times New Roman"/>
        </w:rPr>
      </w:pPr>
      <w:r w:rsidRPr="0007237A">
        <w:rPr>
          <w:rFonts w:ascii="Garamond" w:eastAsia="Times New Roman" w:hAnsi="Garamond" w:cs="Times New Roman"/>
        </w:rPr>
        <w:t>Tanisha's voice softened, filled with empathy and resolve.</w:t>
      </w:r>
    </w:p>
    <w:p w14:paraId="14A9CA86" w14:textId="77777777" w:rsidR="0007237A" w:rsidRPr="0007237A" w:rsidRDefault="0007237A" w:rsidP="0007237A">
      <w:pPr>
        <w:spacing w:before="100" w:beforeAutospacing="1" w:after="100" w:afterAutospacing="1"/>
        <w:rPr>
          <w:rFonts w:ascii="Garamond" w:eastAsia="Times New Roman" w:hAnsi="Garamond" w:cs="Times New Roman"/>
        </w:rPr>
      </w:pPr>
      <w:r w:rsidRPr="0007237A">
        <w:rPr>
          <w:rFonts w:ascii="Garamond" w:eastAsia="Times New Roman" w:hAnsi="Garamond" w:cs="Times New Roman"/>
        </w:rPr>
        <w:t>"Today, in 2024, we are still grappling with the consequences of these policies. The War on Drugs has evolved, but its impact remains. The systemic racism that fueled these laws continues to shape our society, creating barriers to justice and equality."</w:t>
      </w:r>
    </w:p>
    <w:p w14:paraId="50CB298E" w14:textId="77777777" w:rsidR="0007237A" w:rsidRPr="0007237A" w:rsidRDefault="0007237A" w:rsidP="0007237A">
      <w:pPr>
        <w:spacing w:before="100" w:beforeAutospacing="1" w:after="100" w:afterAutospacing="1"/>
        <w:rPr>
          <w:rFonts w:ascii="Garamond" w:eastAsia="Times New Roman" w:hAnsi="Garamond" w:cs="Times New Roman"/>
        </w:rPr>
      </w:pPr>
      <w:r w:rsidRPr="0007237A">
        <w:rPr>
          <w:rFonts w:ascii="Garamond" w:eastAsia="Times New Roman" w:hAnsi="Garamond" w:cs="Times New Roman"/>
        </w:rPr>
        <w:t>She paused, letting the gravity of her words sink in.</w:t>
      </w:r>
    </w:p>
    <w:p w14:paraId="1D06133D" w14:textId="77777777" w:rsidR="0007237A" w:rsidRPr="0007237A" w:rsidRDefault="0007237A" w:rsidP="0007237A">
      <w:pPr>
        <w:spacing w:before="100" w:beforeAutospacing="1" w:after="100" w:afterAutospacing="1"/>
        <w:rPr>
          <w:rFonts w:ascii="Garamond" w:eastAsia="Times New Roman" w:hAnsi="Garamond" w:cs="Times New Roman"/>
        </w:rPr>
      </w:pPr>
      <w:r w:rsidRPr="0007237A">
        <w:rPr>
          <w:rFonts w:ascii="Garamond" w:eastAsia="Times New Roman" w:hAnsi="Garamond" w:cs="Times New Roman"/>
        </w:rPr>
        <w:t>"But we are not powerless. By understanding this history, we can work towards dismantling these systems of oppression. We can advocate for policies that prioritize rehabilitation over punishment, that address the root causes of addiction and crime, and that create a more just and equitable society."</w:t>
      </w:r>
    </w:p>
    <w:p w14:paraId="0D1CDF29" w14:textId="77777777" w:rsidR="0007237A" w:rsidRPr="0007237A" w:rsidRDefault="0007237A" w:rsidP="0007237A">
      <w:pPr>
        <w:spacing w:before="100" w:beforeAutospacing="1" w:after="100" w:afterAutospacing="1"/>
        <w:rPr>
          <w:rFonts w:ascii="Garamond" w:eastAsia="Times New Roman" w:hAnsi="Garamond" w:cs="Times New Roman"/>
        </w:rPr>
      </w:pPr>
      <w:r w:rsidRPr="0007237A">
        <w:rPr>
          <w:rFonts w:ascii="Garamond" w:eastAsia="Times New Roman" w:hAnsi="Garamond" w:cs="Times New Roman"/>
        </w:rPr>
        <w:t>Tanisha looked out at the audience; her eyes filled with determination.</w:t>
      </w:r>
    </w:p>
    <w:p w14:paraId="27A9CCC3" w14:textId="77777777" w:rsidR="0007237A" w:rsidRPr="0007237A" w:rsidRDefault="0007237A" w:rsidP="0007237A">
      <w:pPr>
        <w:spacing w:before="100" w:beforeAutospacing="1" w:after="100" w:afterAutospacing="1"/>
        <w:rPr>
          <w:rFonts w:ascii="Garamond" w:eastAsia="Times New Roman" w:hAnsi="Garamond" w:cs="Times New Roman"/>
        </w:rPr>
      </w:pPr>
      <w:r w:rsidRPr="0007237A">
        <w:rPr>
          <w:rFonts w:ascii="Garamond" w:eastAsia="Times New Roman" w:hAnsi="Garamond" w:cs="Times New Roman"/>
        </w:rPr>
        <w:lastRenderedPageBreak/>
        <w:t>"Together, we can create change. We can honor the legacy of those who fought before us and build a future where justice and equality are not just ideals, but realities."</w:t>
      </w:r>
    </w:p>
    <w:p w14:paraId="38211667" w14:textId="77777777" w:rsidR="0007237A" w:rsidRPr="0007237A" w:rsidRDefault="0007237A" w:rsidP="0028685F">
      <w:pPr>
        <w:spacing w:before="100" w:beforeAutospacing="1" w:after="100" w:afterAutospacing="1"/>
        <w:rPr>
          <w:rFonts w:ascii="Garamond" w:eastAsia="Times New Roman" w:hAnsi="Garamond" w:cs="Times New Roman"/>
        </w:rPr>
      </w:pPr>
      <w:r w:rsidRPr="0007237A">
        <w:rPr>
          <w:rFonts w:ascii="Garamond" w:eastAsia="Times New Roman" w:hAnsi="Garamond" w:cs="Times New Roman"/>
        </w:rPr>
        <w:t>The room erupted in applause, the audience rising to their feet in a standing ovation. Tanisha felt a surge of emotion, her heart swelling with pride and hope. This was just the beginning of her story, a story of resilience, determination, and the unwavering fight for justice.</w:t>
      </w:r>
    </w:p>
    <w:p w14:paraId="2F6A35C1" w14:textId="03F3A6D2" w:rsidR="006F0415" w:rsidRPr="00F4663B" w:rsidRDefault="006F0415" w:rsidP="0011105D">
      <w:pPr>
        <w:spacing w:after="160"/>
        <w:ind w:firstLine="720"/>
        <w:jc w:val="both"/>
        <w:rPr>
          <w:rFonts w:ascii="Garamond" w:hAnsi="Garamond"/>
        </w:rPr>
      </w:pPr>
    </w:p>
    <w:p w14:paraId="56D0B906" w14:textId="77777777" w:rsidR="00EE67B1" w:rsidRDefault="00EE67B1">
      <w:pPr>
        <w:spacing w:after="0"/>
        <w:rPr>
          <w:b/>
          <w:bCs/>
          <w:sz w:val="28"/>
          <w:szCs w:val="28"/>
        </w:rPr>
        <w:sectPr w:rsidR="00EE67B1" w:rsidSect="003816AE">
          <w:pgSz w:w="8640" w:h="12960" w:code="9"/>
          <w:pgMar w:top="1080" w:right="720" w:bottom="1080" w:left="1080" w:header="706" w:footer="706" w:gutter="0"/>
          <w:cols w:space="720"/>
          <w:docGrid w:linePitch="360"/>
        </w:sectPr>
      </w:pPr>
    </w:p>
    <w:p w14:paraId="4AFC02B3" w14:textId="22B67003" w:rsidR="003816AE" w:rsidRPr="005D3742" w:rsidRDefault="002A3BEF" w:rsidP="005D3742">
      <w:pPr>
        <w:pStyle w:val="Heading1"/>
        <w:jc w:val="center"/>
        <w:rPr>
          <w:rFonts w:ascii="Lucida Fax" w:hAnsi="Lucida Fax"/>
          <w:b/>
          <w:bCs/>
        </w:rPr>
      </w:pPr>
      <w:bookmarkStart w:id="5" w:name="_Toc183158071"/>
      <w:r w:rsidRPr="005D3742">
        <w:rPr>
          <w:rFonts w:ascii="Lucida Fax" w:hAnsi="Lucida Fax"/>
          <w:b/>
          <w:bCs/>
        </w:rPr>
        <w:lastRenderedPageBreak/>
        <w:t>Part I</w:t>
      </w:r>
      <w:r w:rsidR="0005327E" w:rsidRPr="005D3742">
        <w:rPr>
          <w:rFonts w:ascii="Lucida Fax" w:hAnsi="Lucida Fax"/>
          <w:b/>
          <w:bCs/>
        </w:rPr>
        <w:t xml:space="preserve">: </w:t>
      </w:r>
      <w:r w:rsidR="003816AE" w:rsidRPr="005D3742">
        <w:rPr>
          <w:rFonts w:ascii="Lucida Fax" w:hAnsi="Lucida Fax"/>
        </w:rPr>
        <w:t>The Roots of Injustice</w:t>
      </w:r>
      <w:bookmarkEnd w:id="5"/>
    </w:p>
    <w:p w14:paraId="62B875CC" w14:textId="7295D20B" w:rsidR="006F0415" w:rsidRPr="003816AE" w:rsidRDefault="006F0415">
      <w:pPr>
        <w:rPr>
          <w:rFonts w:ascii="Garamond" w:eastAsia="Times New Roman" w:hAnsi="Garamond" w:cs="Times New Roman"/>
          <w:b/>
          <w:bCs/>
        </w:rPr>
      </w:pPr>
    </w:p>
    <w:p w14:paraId="6910AC4F" w14:textId="77777777" w:rsidR="006F0415" w:rsidRPr="003816AE" w:rsidRDefault="0080765E" w:rsidP="003816AE">
      <w:pPr>
        <w:rPr>
          <w:rFonts w:ascii="Garamond" w:eastAsia="Times New Roman" w:hAnsi="Garamond" w:cs="Times New Roman"/>
          <w:b/>
          <w:bCs/>
        </w:rPr>
      </w:pPr>
      <w:r w:rsidRPr="003816AE">
        <w:rPr>
          <w:rFonts w:ascii="Garamond" w:eastAsia="Times New Roman" w:hAnsi="Garamond" w:cs="Times New Roman"/>
          <w:b/>
          <w:bCs/>
        </w:rPr>
        <w:t>Saint Paul, Minnesota - 2020</w:t>
      </w:r>
    </w:p>
    <w:p w14:paraId="3409EFB7" w14:textId="77777777" w:rsidR="00F4663B" w:rsidRPr="00F4663B" w:rsidRDefault="00F4663B" w:rsidP="00F4663B">
      <w:pPr>
        <w:spacing w:before="100" w:beforeAutospacing="1" w:after="100" w:afterAutospacing="1"/>
        <w:rPr>
          <w:rFonts w:ascii="Garamond" w:eastAsia="Times New Roman" w:hAnsi="Garamond" w:cs="Times New Roman"/>
        </w:rPr>
      </w:pPr>
      <w:r w:rsidRPr="00F4663B">
        <w:rPr>
          <w:rFonts w:ascii="Garamond" w:eastAsia="Times New Roman" w:hAnsi="Garamond" w:cs="Times New Roman"/>
        </w:rPr>
        <w:t>Tanisha Monette stood in front of her dorm room mirror, tracing the features of her face—her father's deep brown eyes and her mother's high cheekbones. In her reflection, she saw two worlds and two histories coming together in her identity.</w:t>
      </w:r>
    </w:p>
    <w:p w14:paraId="7C3E1F16" w14:textId="3BB408E7" w:rsidR="00F4663B" w:rsidRPr="00F4663B" w:rsidRDefault="00F4663B" w:rsidP="00F4663B">
      <w:pPr>
        <w:spacing w:before="100" w:beforeAutospacing="1" w:after="100" w:afterAutospacing="1"/>
        <w:rPr>
          <w:rFonts w:ascii="Garamond" w:eastAsia="Times New Roman" w:hAnsi="Garamond" w:cs="Times New Roman"/>
        </w:rPr>
      </w:pPr>
      <w:r w:rsidRPr="00F4663B">
        <w:rPr>
          <w:rFonts w:ascii="Garamond" w:eastAsia="Times New Roman" w:hAnsi="Garamond" w:cs="Times New Roman"/>
        </w:rPr>
        <w:t>Her father, Reggie, a Black man from Ft. Lauderdale, bore the scars of a community devastated by the War on Drugs. Her mother, Nik, a white woman from suburban Lake Elmo, Minnesota, had once seen the world naively but was transformed into a fierce advocate by love. As Tanisha got ready for another day of classes, she thought about the conversation she had with her parents the night before—one that would change how she understood herself.</w:t>
      </w:r>
    </w:p>
    <w:p w14:paraId="68C643C4" w14:textId="77777777" w:rsidR="004E6173" w:rsidRPr="003816AE" w:rsidRDefault="004E6173" w:rsidP="003816AE">
      <w:pPr>
        <w:spacing w:after="160"/>
        <w:ind w:firstLine="720"/>
        <w:jc w:val="both"/>
        <w:rPr>
          <w:rFonts w:ascii="Garamond" w:hAnsi="Garamond"/>
        </w:rPr>
      </w:pPr>
      <w:r w:rsidRPr="003816AE">
        <w:rPr>
          <w:rFonts w:ascii="Garamond" w:hAnsi="Garamond"/>
        </w:rPr>
        <w:t>“Honey,” her mother had begun, her voice soft but resolute, “there’s something your father and I need to tell you about how we met.”</w:t>
      </w:r>
    </w:p>
    <w:p w14:paraId="6318ACD3" w14:textId="1E522C9C" w:rsidR="004E6173" w:rsidRPr="003816AE" w:rsidRDefault="004E6173" w:rsidP="003816AE">
      <w:pPr>
        <w:spacing w:after="160"/>
        <w:ind w:firstLine="720"/>
        <w:jc w:val="both"/>
        <w:rPr>
          <w:rFonts w:ascii="Garamond" w:hAnsi="Garamond"/>
        </w:rPr>
      </w:pPr>
      <w:r w:rsidRPr="003816AE">
        <w:rPr>
          <w:rFonts w:ascii="Garamond" w:hAnsi="Garamond"/>
        </w:rPr>
        <w:t xml:space="preserve">What followed was not merely a love story but a tale of two Americas bridged by </w:t>
      </w:r>
      <w:r w:rsidR="00F4663B">
        <w:rPr>
          <w:rFonts w:ascii="Garamond" w:hAnsi="Garamond"/>
        </w:rPr>
        <w:t xml:space="preserve">a </w:t>
      </w:r>
      <w:r w:rsidRPr="003816AE">
        <w:rPr>
          <w:rFonts w:ascii="Garamond" w:hAnsi="Garamond"/>
        </w:rPr>
        <w:t xml:space="preserve">shared purpose. </w:t>
      </w:r>
      <w:r w:rsidR="00F4663B" w:rsidRPr="00F4663B">
        <w:rPr>
          <w:rFonts w:ascii="Garamond" w:hAnsi="Garamond"/>
        </w:rPr>
        <w:t>Fresh out of college, Reggie faced wrongful arrest during a drug sweep in his neighborhood, falling victim to systemic injustice. Nik, a young public defender on her first case, took up his defense.</w:t>
      </w:r>
    </w:p>
    <w:p w14:paraId="6E163012" w14:textId="77777777" w:rsidR="004E6173" w:rsidRPr="003816AE" w:rsidRDefault="004E6173" w:rsidP="003816AE">
      <w:pPr>
        <w:spacing w:after="160"/>
        <w:ind w:firstLine="720"/>
        <w:jc w:val="both"/>
        <w:rPr>
          <w:rFonts w:ascii="Garamond" w:hAnsi="Garamond"/>
        </w:rPr>
      </w:pPr>
      <w:r w:rsidRPr="003816AE">
        <w:rPr>
          <w:rFonts w:ascii="Garamond" w:hAnsi="Garamond"/>
        </w:rPr>
        <w:t>“I thought I understood the system,” Nik had said, her voice still carrying echoes of anger. “But what they did to your father, to his community—it shattered every illusion I had.”</w:t>
      </w:r>
    </w:p>
    <w:p w14:paraId="645E4DC4" w14:textId="77777777" w:rsidR="004E6173" w:rsidRPr="003816AE" w:rsidRDefault="004E6173" w:rsidP="003816AE">
      <w:pPr>
        <w:spacing w:after="160"/>
        <w:ind w:firstLine="720"/>
        <w:jc w:val="both"/>
        <w:rPr>
          <w:rFonts w:ascii="Garamond" w:hAnsi="Garamond"/>
        </w:rPr>
      </w:pPr>
      <w:r w:rsidRPr="003816AE">
        <w:rPr>
          <w:rFonts w:ascii="Garamond" w:hAnsi="Garamond"/>
        </w:rPr>
        <w:t>Together, they had fought to clear Reggie’s name, forging a bond that transcended courtroom battles. Their love story was one of resilience and activism, rooted in a shared commitment to challenge the injustices perpetuated by the War on Drugs.</w:t>
      </w:r>
    </w:p>
    <w:p w14:paraId="22228F1B" w14:textId="77777777" w:rsidR="004E6173" w:rsidRPr="003816AE" w:rsidRDefault="004E6173" w:rsidP="003816AE">
      <w:pPr>
        <w:spacing w:after="160"/>
        <w:ind w:firstLine="720"/>
        <w:jc w:val="both"/>
        <w:rPr>
          <w:rFonts w:ascii="Garamond" w:hAnsi="Garamond"/>
        </w:rPr>
      </w:pPr>
      <w:r w:rsidRPr="003816AE">
        <w:rPr>
          <w:rFonts w:ascii="Garamond" w:hAnsi="Garamond"/>
        </w:rPr>
        <w:lastRenderedPageBreak/>
        <w:t>As Tanisha listened to her parents’ story, pieces of her own identity clicked into place. Her father’s cautious demeanor around law enforcement, her mother’s impassioned discussions about judicial reform—it all made sense now. Standing in her dorm room, Tanisha felt the weight of both her heritages. She was not just the product of two worlds; she was a bridge between them. Her biracial identity offered a unique lens through which to understand and confront the complexities of race, justice, and systemic inequality in America.</w:t>
      </w:r>
    </w:p>
    <w:p w14:paraId="6E284D18" w14:textId="77777777" w:rsidR="004E6173" w:rsidRPr="003816AE" w:rsidRDefault="004E6173" w:rsidP="003816AE">
      <w:pPr>
        <w:spacing w:after="160"/>
        <w:ind w:firstLine="720"/>
        <w:jc w:val="both"/>
        <w:rPr>
          <w:rFonts w:ascii="Garamond" w:hAnsi="Garamond"/>
        </w:rPr>
      </w:pPr>
      <w:r w:rsidRPr="003816AE">
        <w:rPr>
          <w:rFonts w:ascii="Garamond" w:hAnsi="Garamond"/>
        </w:rPr>
        <w:t>With renewed resolve, Tanisha grabbed her laptop. What had started as a research project on the War on Drugs was now something deeper. It was no longer just an academic pursuit or even a family history—it was her calling. Her parents’ story had planted a seed, and she was ready to nurture it into action.</w:t>
      </w:r>
    </w:p>
    <w:p w14:paraId="16C68DC2" w14:textId="0AEFDEC4" w:rsidR="004E6173" w:rsidRPr="003816AE" w:rsidRDefault="004E6173" w:rsidP="003816AE">
      <w:pPr>
        <w:spacing w:after="160"/>
        <w:ind w:firstLine="720"/>
        <w:jc w:val="both"/>
        <w:rPr>
          <w:rFonts w:ascii="Garamond" w:hAnsi="Garamond"/>
        </w:rPr>
      </w:pPr>
      <w:r w:rsidRPr="003816AE">
        <w:rPr>
          <w:rFonts w:ascii="Garamond" w:hAnsi="Garamond"/>
        </w:rPr>
        <w:t xml:space="preserve">As she began </w:t>
      </w:r>
      <w:r w:rsidR="00F4663B">
        <w:rPr>
          <w:rFonts w:ascii="Garamond" w:hAnsi="Garamond"/>
        </w:rPr>
        <w:t>typing</w:t>
      </w:r>
      <w:r w:rsidRPr="003816AE">
        <w:rPr>
          <w:rFonts w:ascii="Garamond" w:hAnsi="Garamond"/>
        </w:rPr>
        <w:t xml:space="preserve">, she embraced the challenges ahead. Navigating her biracial identity in a world that </w:t>
      </w:r>
      <w:r w:rsidR="00F4663B" w:rsidRPr="003816AE">
        <w:rPr>
          <w:rFonts w:ascii="Garamond" w:hAnsi="Garamond"/>
        </w:rPr>
        <w:t>often</w:t>
      </w:r>
      <w:r w:rsidR="00F4663B">
        <w:rPr>
          <w:rFonts w:ascii="Garamond" w:hAnsi="Garamond"/>
        </w:rPr>
        <w:t>-demanded</w:t>
      </w:r>
      <w:r w:rsidRPr="003816AE">
        <w:rPr>
          <w:rFonts w:ascii="Garamond" w:hAnsi="Garamond"/>
        </w:rPr>
        <w:t xml:space="preserve"> clear categories would not be easy. But within that complexity, she found strength. It was a strength born from the love and determination of her parents, from their refusal to accept injustice as inevitable. Tanisha saw an opportunity to bring people together, challenge entrenched assumptions, and forge a path toward a more just society.</w:t>
      </w:r>
    </w:p>
    <w:p w14:paraId="5B459E06" w14:textId="77777777" w:rsidR="004E6173" w:rsidRDefault="004E6173" w:rsidP="003816AE">
      <w:pPr>
        <w:spacing w:after="160"/>
        <w:ind w:firstLine="720"/>
        <w:jc w:val="both"/>
        <w:rPr>
          <w:rFonts w:ascii="Garamond" w:hAnsi="Garamond"/>
        </w:rPr>
      </w:pPr>
      <w:r w:rsidRPr="003816AE">
        <w:rPr>
          <w:rFonts w:ascii="Garamond" w:hAnsi="Garamond"/>
        </w:rPr>
        <w:t>The War on Drugs had shaped her family’s past. Now, armed with her father’s resilience, her mother’s determination, and her own vision for change, Tanisha Monette was ready to shape its future.</w:t>
      </w:r>
    </w:p>
    <w:p w14:paraId="31DAFB19" w14:textId="77777777" w:rsidR="003816AE" w:rsidRPr="003816AE" w:rsidRDefault="003816AE" w:rsidP="003816AE">
      <w:pPr>
        <w:spacing w:after="160"/>
        <w:rPr>
          <w:rFonts w:ascii="Garamond" w:hAnsi="Garamond"/>
        </w:rPr>
      </w:pPr>
    </w:p>
    <w:p w14:paraId="5D4EDFEF" w14:textId="77777777" w:rsidR="006F0415" w:rsidRPr="003816AE" w:rsidRDefault="0080765E" w:rsidP="003816AE">
      <w:pPr>
        <w:pStyle w:val="Heading2"/>
        <w:numPr>
          <w:ilvl w:val="0"/>
          <w:numId w:val="1"/>
        </w:numPr>
        <w:rPr>
          <w:rFonts w:ascii="Garamond" w:hAnsi="Garamond"/>
          <w:b/>
          <w:bCs/>
          <w:sz w:val="32"/>
          <w:szCs w:val="32"/>
        </w:rPr>
      </w:pPr>
      <w:r w:rsidRPr="003816AE">
        <w:rPr>
          <w:rFonts w:ascii="Garamond" w:hAnsi="Garamond"/>
          <w:b/>
          <w:bCs/>
          <w:sz w:val="32"/>
          <w:szCs w:val="32"/>
        </w:rPr>
        <w:t>Echoes of the Past</w:t>
      </w:r>
    </w:p>
    <w:p w14:paraId="73DD8E1E" w14:textId="77777777" w:rsidR="004E6173" w:rsidRPr="003816AE" w:rsidRDefault="004E6173" w:rsidP="003816AE">
      <w:pPr>
        <w:spacing w:after="160"/>
        <w:jc w:val="both"/>
        <w:rPr>
          <w:rFonts w:ascii="Garamond" w:hAnsi="Garamond"/>
        </w:rPr>
      </w:pPr>
      <w:r w:rsidRPr="003816AE">
        <w:rPr>
          <w:rFonts w:ascii="Garamond" w:hAnsi="Garamond"/>
        </w:rPr>
        <w:t xml:space="preserve">Tanisha Monette stood at the window of her St. Paul apartment, watching the first snowflakes of the season drift lazily past. At 28, she felt the weight of history pressing on her shoulders—not just her own, but that of her father, her community, and an entire generation shaped by policies she was still unraveling.  </w:t>
      </w:r>
    </w:p>
    <w:p w14:paraId="0635B671" w14:textId="159EA207" w:rsidR="004E6173" w:rsidRPr="003816AE" w:rsidRDefault="004E6173" w:rsidP="003816AE">
      <w:pPr>
        <w:spacing w:after="160"/>
        <w:ind w:firstLine="720"/>
        <w:jc w:val="both"/>
        <w:rPr>
          <w:rFonts w:ascii="Garamond" w:hAnsi="Garamond"/>
        </w:rPr>
      </w:pPr>
      <w:r w:rsidRPr="003816AE">
        <w:rPr>
          <w:rFonts w:ascii="Garamond" w:hAnsi="Garamond"/>
        </w:rPr>
        <w:t xml:space="preserve">Her phone buzzed, interrupting her thoughts. A text from her dad lit up the screen: "Happy birthday, baby girl. Don't forget dinner tonight. Got some stories to share."  </w:t>
      </w:r>
    </w:p>
    <w:p w14:paraId="2A2207BF" w14:textId="77777777" w:rsidR="004E6173" w:rsidRPr="003816AE" w:rsidRDefault="004E6173" w:rsidP="003816AE">
      <w:pPr>
        <w:spacing w:after="160"/>
        <w:ind w:firstLine="720"/>
        <w:jc w:val="both"/>
        <w:rPr>
          <w:rFonts w:ascii="Garamond" w:hAnsi="Garamond"/>
        </w:rPr>
      </w:pPr>
      <w:r w:rsidRPr="003816AE">
        <w:rPr>
          <w:rFonts w:ascii="Garamond" w:hAnsi="Garamond"/>
        </w:rPr>
        <w:lastRenderedPageBreak/>
        <w:t xml:space="preserve">She smiled, though a familiar mix of anticipation and apprehension stirred in her stomach. Her father’s “stories” had become more frequent lately—vivid recollections of growing up Black in the 1980s, during the height of Reagan’s War on Drugs. Each tale felt like a piece of a larger puzzle Tanisha was determined to solve.  </w:t>
      </w:r>
    </w:p>
    <w:p w14:paraId="0AC5FBDD" w14:textId="0A274239" w:rsidR="004E6173" w:rsidRPr="003816AE" w:rsidRDefault="004E6173" w:rsidP="003816AE">
      <w:pPr>
        <w:spacing w:after="160"/>
        <w:ind w:firstLine="720"/>
        <w:jc w:val="both"/>
        <w:rPr>
          <w:rFonts w:ascii="Garamond" w:hAnsi="Garamond"/>
        </w:rPr>
      </w:pPr>
      <w:r w:rsidRPr="003816AE">
        <w:rPr>
          <w:rFonts w:ascii="Garamond" w:hAnsi="Garamond"/>
        </w:rPr>
        <w:t xml:space="preserve">As she </w:t>
      </w:r>
      <w:r w:rsidR="00A86D90">
        <w:rPr>
          <w:rFonts w:ascii="Garamond" w:hAnsi="Garamond"/>
        </w:rPr>
        <w:t xml:space="preserve">prepared </w:t>
      </w:r>
      <w:r w:rsidRPr="003816AE">
        <w:rPr>
          <w:rFonts w:ascii="Garamond" w:hAnsi="Garamond"/>
        </w:rPr>
        <w:t xml:space="preserve">for the day, she caught her reflection in the mirror. Her light brown skin and curly hair spoke to her mixed heritage—a Black father and a white mother. Tanisha had always straddled two worlds, but in recent years, she felt a growing pull toward understanding the struggles of the Black community, a history her father lived and her mother had fought to change.  </w:t>
      </w:r>
    </w:p>
    <w:p w14:paraId="2B8D9669" w14:textId="77777777" w:rsidR="004E6173" w:rsidRPr="003816AE" w:rsidRDefault="004E6173" w:rsidP="003816AE">
      <w:pPr>
        <w:spacing w:after="160"/>
        <w:ind w:firstLine="720"/>
        <w:jc w:val="both"/>
        <w:rPr>
          <w:rFonts w:ascii="Garamond" w:hAnsi="Garamond"/>
        </w:rPr>
      </w:pPr>
      <w:r w:rsidRPr="003816AE">
        <w:rPr>
          <w:rFonts w:ascii="Garamond" w:hAnsi="Garamond"/>
        </w:rPr>
        <w:t xml:space="preserve">At work, focus eluded her. A rising star at a local nonprofit dedicated to criminal justice reform, Tanisha usually thrived under pressure. But today, her thoughts kept returning to her father’s stories: how his best friend had been arrested for possessing a small amount of crack cocaine and disappeared into the system for years; how the omnipresent police patrols in their neighborhood bred distrust and fear.  </w:t>
      </w:r>
    </w:p>
    <w:p w14:paraId="61E9B94F" w14:textId="5DB331D0" w:rsidR="006A3BAD" w:rsidRPr="006A3BAD" w:rsidRDefault="006A3BAD" w:rsidP="006A3BAD">
      <w:pPr>
        <w:spacing w:after="160"/>
        <w:ind w:firstLine="720"/>
        <w:jc w:val="both"/>
        <w:rPr>
          <w:rFonts w:ascii="Garamond" w:hAnsi="Garamond"/>
        </w:rPr>
      </w:pPr>
      <w:r w:rsidRPr="006A3BAD">
        <w:rPr>
          <w:rFonts w:ascii="Garamond" w:hAnsi="Garamond"/>
        </w:rPr>
        <w:t>A sudden, forceful knock on her office door brought Tanisha back to reality. Her colleague Jason entered, carrying a substantial file, his face reflecting a mix of urgency and enthusiasm.</w:t>
      </w:r>
      <w:r>
        <w:rPr>
          <w:rFonts w:ascii="Garamond" w:hAnsi="Garamond"/>
        </w:rPr>
        <w:t xml:space="preserve"> </w:t>
      </w:r>
      <w:r w:rsidRPr="006A3BAD">
        <w:rPr>
          <w:rFonts w:ascii="Garamond" w:hAnsi="Garamond"/>
        </w:rPr>
        <w:t>“Tanisha, you must see this,” he stated, placing the file on her desk. “Do you recall the case we’ve been monitoring? The one involving the teenager apprehended in the drug operation?”</w:t>
      </w:r>
    </w:p>
    <w:p w14:paraId="78E509D1" w14:textId="34B0EA24" w:rsidR="006A3BAD" w:rsidRPr="006A3BAD" w:rsidRDefault="006A3BAD" w:rsidP="006A3BAD">
      <w:pPr>
        <w:spacing w:after="160"/>
        <w:ind w:firstLine="720"/>
        <w:jc w:val="both"/>
        <w:rPr>
          <w:rFonts w:ascii="Garamond" w:hAnsi="Garamond"/>
        </w:rPr>
      </w:pPr>
      <w:r w:rsidRPr="006A3BAD">
        <w:rPr>
          <w:rFonts w:ascii="Garamond" w:hAnsi="Garamond"/>
        </w:rPr>
        <w:t>She acknowledged him with a nod, her focus intensifying. The case of 18-year-old Darius had been a heavy burden on her mind for weeks. Confronting a minimum sentence of ten years for a non-violent drug offense, Darius’s situation echoed the experiences of many others—a stark reminder of the stagnation in the system.</w:t>
      </w:r>
      <w:r>
        <w:rPr>
          <w:rFonts w:ascii="Garamond" w:hAnsi="Garamond"/>
        </w:rPr>
        <w:t xml:space="preserve"> </w:t>
      </w:r>
      <w:r w:rsidRPr="006A3BAD">
        <w:rPr>
          <w:rFonts w:ascii="Garamond" w:hAnsi="Garamond"/>
        </w:rPr>
        <w:t>“His sentencing is scheduled for next week,” Jason added, “but I believe I’ve uncovered something—a procedural mistake during the arrest. It’s a long shot, yet it could be significant.”</w:t>
      </w:r>
    </w:p>
    <w:p w14:paraId="4A602CD5" w14:textId="5BFF5736" w:rsidR="006A3BAD" w:rsidRPr="006A3BAD" w:rsidRDefault="006A3BAD" w:rsidP="006A3BAD">
      <w:pPr>
        <w:spacing w:after="160"/>
        <w:ind w:firstLine="720"/>
        <w:jc w:val="both"/>
        <w:rPr>
          <w:rFonts w:ascii="Garamond" w:hAnsi="Garamond"/>
        </w:rPr>
      </w:pPr>
      <w:r w:rsidRPr="006A3BAD">
        <w:rPr>
          <w:rFonts w:ascii="Garamond" w:hAnsi="Garamond"/>
        </w:rPr>
        <w:t>Tanisha’s pulse quickened as she perused the file. This was not merely about Darius; it represented an opportunity to confront the system itself, to identify that vital flaw in the structure her father often referenced: “Sometimes, my dear, all it takes is one flaw to dismantle the entire system.”</w:t>
      </w:r>
    </w:p>
    <w:p w14:paraId="37BBE430" w14:textId="2AB29012" w:rsidR="004E6173" w:rsidRPr="003816AE" w:rsidRDefault="006A3BAD" w:rsidP="006A3BAD">
      <w:pPr>
        <w:spacing w:after="160"/>
        <w:ind w:firstLine="720"/>
        <w:jc w:val="both"/>
        <w:rPr>
          <w:rFonts w:ascii="Garamond" w:hAnsi="Garamond"/>
        </w:rPr>
      </w:pPr>
      <w:r w:rsidRPr="006A3BAD">
        <w:rPr>
          <w:rFonts w:ascii="Garamond" w:hAnsi="Garamond"/>
        </w:rPr>
        <w:lastRenderedPageBreak/>
        <w:t>She met Jason’s gaze, determination illuminating her expression. “We must take action on this immediately.”</w:t>
      </w:r>
      <w:r>
        <w:rPr>
          <w:rFonts w:ascii="Garamond" w:hAnsi="Garamond"/>
        </w:rPr>
        <w:t xml:space="preserve"> </w:t>
      </w:r>
      <w:r w:rsidR="004E6173" w:rsidRPr="003816AE">
        <w:rPr>
          <w:rFonts w:ascii="Garamond" w:hAnsi="Garamond"/>
        </w:rPr>
        <w:t xml:space="preserve">Grabbing her phone to call their legal team, Tanisha realized dinner with her parents would have to wait. Some stories, she thought, couldn’t afford to be put on hold. As the hours passed, Tanisha’s desk piled higher with case files, but she couldn’t shake the sense that her work was just scratching the surface. She was treating symptoms, not dismantling the roots of a system built to perpetuate inequality.  </w:t>
      </w:r>
    </w:p>
    <w:p w14:paraId="012BF4D9" w14:textId="7D79371D" w:rsidR="004E6173" w:rsidRPr="003816AE" w:rsidRDefault="004E6173" w:rsidP="003816AE">
      <w:pPr>
        <w:spacing w:after="160"/>
        <w:ind w:firstLine="720"/>
        <w:jc w:val="both"/>
        <w:rPr>
          <w:rFonts w:ascii="Garamond" w:hAnsi="Garamond"/>
        </w:rPr>
      </w:pPr>
      <w:r w:rsidRPr="003816AE">
        <w:rPr>
          <w:rFonts w:ascii="Garamond" w:hAnsi="Garamond"/>
        </w:rPr>
        <w:t xml:space="preserve">Her phone buzzed again, this time with a news alert: “Study shows racial disparities in drug arrests persist despite reform efforts.” The familiar anger flared in her chest. It was the same fire she’d seen in her father’s eyes when he recounted the past, the same determination she’d inherited from both her parents.  </w:t>
      </w:r>
    </w:p>
    <w:p w14:paraId="1B5FD5AB" w14:textId="77777777" w:rsidR="004E6173" w:rsidRPr="003816AE" w:rsidRDefault="004E6173" w:rsidP="003816AE">
      <w:pPr>
        <w:spacing w:after="160"/>
        <w:ind w:firstLine="720"/>
        <w:jc w:val="both"/>
        <w:rPr>
          <w:rFonts w:ascii="Garamond" w:hAnsi="Garamond"/>
        </w:rPr>
      </w:pPr>
      <w:r w:rsidRPr="003816AE">
        <w:rPr>
          <w:rFonts w:ascii="Garamond" w:hAnsi="Garamond"/>
        </w:rPr>
        <w:t xml:space="preserve">Glancing at the clock, she saw there were still hours until dinner. She exhaled slowly and returned to her work, though her mind was already racing ahead. Tonight’s conversation with her father would be more than a birthday celebration—it would be another step in her journey to confront the past, understand its legacy, and fight for change.  </w:t>
      </w:r>
    </w:p>
    <w:p w14:paraId="53F65B43" w14:textId="77777777" w:rsidR="004E6173" w:rsidRPr="003816AE" w:rsidRDefault="004E6173" w:rsidP="003816AE">
      <w:pPr>
        <w:spacing w:after="160"/>
        <w:ind w:firstLine="720"/>
        <w:jc w:val="both"/>
        <w:rPr>
          <w:rFonts w:ascii="Garamond" w:hAnsi="Garamond"/>
        </w:rPr>
      </w:pPr>
      <w:r w:rsidRPr="003816AE">
        <w:rPr>
          <w:rFonts w:ascii="Garamond" w:hAnsi="Garamond"/>
        </w:rPr>
        <w:t xml:space="preserve">When she finally left her office, the snow had thickened, blanketing the streets of St. Paul in deceptive calm. As she tightened her coat and headed toward her parents’ home in the Rondo neighborhood, her thoughts turned to the history embedded in the streets. Once a vibrant hub of St. Paul’s Black community, Rondo had been gutted by the construction of I-94 in the 1960s, leaving scars that still lingered.  </w:t>
      </w:r>
    </w:p>
    <w:p w14:paraId="0E11F845" w14:textId="77777777" w:rsidR="004E6173" w:rsidRPr="003816AE" w:rsidRDefault="004E6173" w:rsidP="003816AE">
      <w:pPr>
        <w:spacing w:after="160"/>
        <w:ind w:firstLine="720"/>
        <w:jc w:val="both"/>
        <w:rPr>
          <w:rFonts w:ascii="Garamond" w:hAnsi="Garamond"/>
        </w:rPr>
      </w:pPr>
      <w:r w:rsidRPr="003816AE">
        <w:rPr>
          <w:rFonts w:ascii="Garamond" w:hAnsi="Garamond"/>
        </w:rPr>
        <w:t xml:space="preserve">Tanisha knew tonight wouldn’t offer easy answers, but it would add another layer to her growing understanding—a deeper resolve to turn her family’s history of resilience and resistance into a blueprint for change.  </w:t>
      </w:r>
    </w:p>
    <w:p w14:paraId="77BF6209" w14:textId="77777777" w:rsidR="009518AE" w:rsidRPr="003816AE" w:rsidRDefault="009518AE" w:rsidP="003816AE">
      <w:pPr>
        <w:spacing w:after="160"/>
        <w:ind w:firstLine="720"/>
        <w:jc w:val="both"/>
        <w:rPr>
          <w:rFonts w:ascii="Garamond" w:hAnsi="Garamond"/>
        </w:rPr>
      </w:pPr>
      <w:r w:rsidRPr="003816AE">
        <w:rPr>
          <w:rFonts w:ascii="Garamond" w:hAnsi="Garamond"/>
        </w:rPr>
        <w:t>The walk gave Tanisha time to reflect on the day's frustrations. The news alert about persistent racial disparities in drug arrests echoed in her mind, a grim reminder that despite years of advocacy and incremental reforms, the core injustices of the system remained intact. She thought about the case files on her desk—each one representing a life disrupted, a family torn apart, a future derailed. The weight of it all pressed down on her shoulders, heavier than the snow accumulating on her coat.</w:t>
      </w:r>
    </w:p>
    <w:p w14:paraId="7BB3E288" w14:textId="77777777" w:rsidR="009518AE" w:rsidRPr="003816AE" w:rsidRDefault="009518AE" w:rsidP="003816AE">
      <w:pPr>
        <w:spacing w:after="160"/>
        <w:ind w:firstLine="720"/>
        <w:jc w:val="both"/>
        <w:rPr>
          <w:rFonts w:ascii="Garamond" w:hAnsi="Garamond"/>
        </w:rPr>
      </w:pPr>
      <w:r w:rsidRPr="003816AE">
        <w:rPr>
          <w:rFonts w:ascii="Garamond" w:hAnsi="Garamond"/>
        </w:rPr>
        <w:t xml:space="preserve">As she turned onto her parents' street, her steps slowed. The modest houses, some weathered and others freshly painted in acts of </w:t>
      </w:r>
      <w:r w:rsidRPr="003816AE">
        <w:rPr>
          <w:rFonts w:ascii="Garamond" w:hAnsi="Garamond"/>
        </w:rPr>
        <w:lastRenderedPageBreak/>
        <w:t>defiant pride, told a story of resilience. Christmas lights twinkled in windows, their cheerful glow contrasting with the somber thoughts swirling in Tanisha's mind.</w:t>
      </w:r>
    </w:p>
    <w:p w14:paraId="7839708C" w14:textId="77777777" w:rsidR="009518AE" w:rsidRPr="003816AE" w:rsidRDefault="009518AE" w:rsidP="003816AE">
      <w:pPr>
        <w:spacing w:after="160"/>
        <w:ind w:firstLine="720"/>
        <w:jc w:val="both"/>
        <w:rPr>
          <w:rFonts w:ascii="Garamond" w:hAnsi="Garamond"/>
        </w:rPr>
      </w:pPr>
      <w:r w:rsidRPr="003816AE">
        <w:rPr>
          <w:rFonts w:ascii="Garamond" w:hAnsi="Garamond"/>
        </w:rPr>
        <w:t>She paused at the foot of her parents' driveway, taking in the home where she had grown up. Within those walls, she'd first learned about justice and injustice, about the complexities of race in America, and the power of love to bridge divides. Tonight, those lessons felt especially poignant.</w:t>
      </w:r>
    </w:p>
    <w:p w14:paraId="600D6424" w14:textId="77777777" w:rsidR="009518AE" w:rsidRPr="003816AE" w:rsidRDefault="009518AE" w:rsidP="003816AE">
      <w:pPr>
        <w:spacing w:after="160"/>
        <w:ind w:firstLine="720"/>
        <w:jc w:val="both"/>
        <w:rPr>
          <w:rFonts w:ascii="Garamond" w:hAnsi="Garamond"/>
        </w:rPr>
      </w:pPr>
      <w:r w:rsidRPr="003816AE">
        <w:rPr>
          <w:rFonts w:ascii="Garamond" w:hAnsi="Garamond"/>
        </w:rPr>
        <w:t>Before Tanisha could knock, the door swung open. Her father, Reggie, stood there, his face lined with years but lit by a warm smile.</w:t>
      </w:r>
    </w:p>
    <w:p w14:paraId="7CC7928A" w14:textId="77777777" w:rsidR="009518AE" w:rsidRPr="003816AE" w:rsidRDefault="009518AE" w:rsidP="003816AE">
      <w:pPr>
        <w:spacing w:after="160"/>
        <w:ind w:firstLine="720"/>
        <w:jc w:val="both"/>
        <w:rPr>
          <w:rFonts w:ascii="Garamond" w:hAnsi="Garamond"/>
        </w:rPr>
      </w:pPr>
      <w:r w:rsidRPr="003816AE">
        <w:rPr>
          <w:rFonts w:ascii="Garamond" w:hAnsi="Garamond"/>
        </w:rPr>
        <w:t>"There's my Nene," he said, his deep voice as comforting as ever. “Nene”—her childhood nickname—always brought a smile to her face.</w:t>
      </w:r>
    </w:p>
    <w:p w14:paraId="0F4DB3B1" w14:textId="77777777" w:rsidR="009518AE" w:rsidRPr="003816AE" w:rsidRDefault="009518AE" w:rsidP="003816AE">
      <w:pPr>
        <w:spacing w:after="160"/>
        <w:ind w:firstLine="720"/>
        <w:jc w:val="both"/>
        <w:rPr>
          <w:rFonts w:ascii="Garamond" w:hAnsi="Garamond"/>
        </w:rPr>
      </w:pPr>
      <w:r w:rsidRPr="003816AE">
        <w:rPr>
          <w:rFonts w:ascii="Garamond" w:hAnsi="Garamond"/>
        </w:rPr>
        <w:t>"Twenty-eight years old. Where does the time go?" He enveloped her in a hug, and for a moment, she felt like a little girl again, safe from the harsh realities of the world.</w:t>
      </w:r>
    </w:p>
    <w:p w14:paraId="3C11010C" w14:textId="0FA8B3AE" w:rsidR="009518AE" w:rsidRPr="003816AE" w:rsidRDefault="009518AE" w:rsidP="003816AE">
      <w:pPr>
        <w:spacing w:after="160"/>
        <w:ind w:firstLine="720"/>
        <w:jc w:val="both"/>
        <w:rPr>
          <w:rFonts w:ascii="Garamond" w:hAnsi="Garamond"/>
        </w:rPr>
      </w:pPr>
      <w:r w:rsidRPr="003816AE">
        <w:rPr>
          <w:rFonts w:ascii="Garamond" w:hAnsi="Garamond"/>
        </w:rPr>
        <w:t>As they separated, Tanisha noticed a flicker of something in his eyes—sadness, regret, perhaps?</w:t>
      </w:r>
      <w:r w:rsidR="008D1AFF">
        <w:rPr>
          <w:rFonts w:ascii="Garamond" w:hAnsi="Garamond"/>
        </w:rPr>
        <w:t xml:space="preserve"> </w:t>
      </w:r>
      <w:r w:rsidRPr="003816AE">
        <w:rPr>
          <w:rFonts w:ascii="Garamond" w:hAnsi="Garamond"/>
        </w:rPr>
        <w:t>but it vanished as quickly as it appeared. "Come on in," Reggie said, ushering her inside. "Your mom’s just finishing up in the kitchen."</w:t>
      </w:r>
    </w:p>
    <w:p w14:paraId="120A8E3D" w14:textId="4EBD013F" w:rsidR="009518AE" w:rsidRPr="003816AE" w:rsidRDefault="009518AE" w:rsidP="003816AE">
      <w:pPr>
        <w:spacing w:after="160"/>
        <w:ind w:firstLine="720"/>
        <w:jc w:val="both"/>
        <w:rPr>
          <w:rFonts w:ascii="Garamond" w:hAnsi="Garamond"/>
        </w:rPr>
      </w:pPr>
      <w:r w:rsidRPr="003816AE">
        <w:rPr>
          <w:rFonts w:ascii="Garamond" w:hAnsi="Garamond"/>
        </w:rPr>
        <w:t xml:space="preserve">The house was warm and fragrant with the familiar smells of collard greens, cornbread, and her </w:t>
      </w:r>
      <w:r w:rsidR="004B07F2">
        <w:rPr>
          <w:rFonts w:ascii="Garamond" w:hAnsi="Garamond"/>
        </w:rPr>
        <w:t>father</w:t>
      </w:r>
      <w:r w:rsidRPr="003816AE">
        <w:rPr>
          <w:rFonts w:ascii="Garamond" w:hAnsi="Garamond"/>
        </w:rPr>
        <w:t>’s special fried chicken—a culinary balm for difficult conversations.</w:t>
      </w:r>
    </w:p>
    <w:p w14:paraId="164361B8" w14:textId="77777777" w:rsidR="009518AE" w:rsidRPr="003816AE" w:rsidRDefault="009518AE" w:rsidP="003816AE">
      <w:pPr>
        <w:spacing w:after="160"/>
        <w:ind w:firstLine="720"/>
        <w:jc w:val="both"/>
        <w:rPr>
          <w:rFonts w:ascii="Garamond" w:hAnsi="Garamond"/>
        </w:rPr>
      </w:pPr>
      <w:r w:rsidRPr="003816AE">
        <w:rPr>
          <w:rFonts w:ascii="Garamond" w:hAnsi="Garamond"/>
        </w:rPr>
        <w:t>Nik Lexington emerged from the kitchen, wiping her hands on a dish towel. Her blonde hair, streaked with gray, framed a face softened by laugh lines. "Happy birthday, sweetheart," she said, pulling Tanisha into a hug.</w:t>
      </w:r>
    </w:p>
    <w:p w14:paraId="0C82E860" w14:textId="77777777" w:rsidR="009518AE" w:rsidRPr="003816AE" w:rsidRDefault="009518AE" w:rsidP="003816AE">
      <w:pPr>
        <w:spacing w:after="160"/>
        <w:ind w:firstLine="720"/>
        <w:jc w:val="both"/>
        <w:rPr>
          <w:rFonts w:ascii="Garamond" w:hAnsi="Garamond"/>
        </w:rPr>
      </w:pPr>
      <w:r w:rsidRPr="003816AE">
        <w:rPr>
          <w:rFonts w:ascii="Garamond" w:hAnsi="Garamond"/>
        </w:rPr>
        <w:t>As they sat down to dinner, the conversation started light—updates on work, neighborhood news, and family anecdotes. But an undercurrent of tension lingered, as if they were all waiting for something unspoken.</w:t>
      </w:r>
    </w:p>
    <w:p w14:paraId="0CC64C05" w14:textId="77777777" w:rsidR="009518AE" w:rsidRPr="003816AE" w:rsidRDefault="009518AE" w:rsidP="003816AE">
      <w:pPr>
        <w:spacing w:after="160"/>
        <w:ind w:firstLine="720"/>
        <w:jc w:val="both"/>
        <w:rPr>
          <w:rFonts w:ascii="Garamond" w:hAnsi="Garamond"/>
        </w:rPr>
      </w:pPr>
      <w:r w:rsidRPr="003816AE">
        <w:rPr>
          <w:rFonts w:ascii="Garamond" w:hAnsi="Garamond"/>
        </w:rPr>
        <w:t>Finally, as they were finishing the main course, Reggie cleared his throat. "Tanisha," he began, his tone shifting, "there's a reason I wanted you to come over tonight, beyond just celebrating your birthday."</w:t>
      </w:r>
    </w:p>
    <w:p w14:paraId="129222A0" w14:textId="77777777" w:rsidR="009518AE" w:rsidRPr="003816AE" w:rsidRDefault="009518AE" w:rsidP="003816AE">
      <w:pPr>
        <w:spacing w:after="160"/>
        <w:ind w:firstLine="720"/>
        <w:jc w:val="both"/>
        <w:rPr>
          <w:rFonts w:ascii="Garamond" w:hAnsi="Garamond"/>
        </w:rPr>
      </w:pPr>
      <w:r w:rsidRPr="003816AE">
        <w:rPr>
          <w:rFonts w:ascii="Garamond" w:hAnsi="Garamond"/>
        </w:rPr>
        <w:lastRenderedPageBreak/>
        <w:t>Tanisha nodded, her heart quickening.</w:t>
      </w:r>
    </w:p>
    <w:p w14:paraId="3EEFF123" w14:textId="77777777" w:rsidR="009518AE" w:rsidRPr="003816AE" w:rsidRDefault="009518AE" w:rsidP="003816AE">
      <w:pPr>
        <w:spacing w:after="160"/>
        <w:ind w:firstLine="720"/>
        <w:jc w:val="both"/>
        <w:rPr>
          <w:rFonts w:ascii="Garamond" w:hAnsi="Garamond"/>
        </w:rPr>
      </w:pPr>
      <w:r w:rsidRPr="003816AE">
        <w:rPr>
          <w:rFonts w:ascii="Garamond" w:hAnsi="Garamond"/>
        </w:rPr>
        <w:t>Reggie leaned forward, his eyes distant with memory. "I was just about ten years old when Reagan declared his War on Drugs," he began. "At first, we didn’t understand what it meant. But soon, we saw it play out in our streets, our schools, our families."</w:t>
      </w:r>
    </w:p>
    <w:p w14:paraId="7B3D70CB" w14:textId="77777777" w:rsidR="009518AE" w:rsidRPr="003816AE" w:rsidRDefault="009518AE" w:rsidP="003816AE">
      <w:pPr>
        <w:spacing w:after="160"/>
        <w:ind w:firstLine="720"/>
        <w:jc w:val="both"/>
        <w:rPr>
          <w:rFonts w:ascii="Garamond" w:hAnsi="Garamond"/>
        </w:rPr>
      </w:pPr>
      <w:r w:rsidRPr="003816AE">
        <w:rPr>
          <w:rFonts w:ascii="Garamond" w:hAnsi="Garamond"/>
        </w:rPr>
        <w:t>He spoke of the crack epidemic that ravaged their community in the mid-80s—not just the drugs, but the policies that criminalized and over-policed Black neighborhoods. Friends and family vanished into the prison system for minor offenses. Schools became pipelines to detention centers. Trust in institutions crumbled.</w:t>
      </w:r>
    </w:p>
    <w:p w14:paraId="1AC60B07" w14:textId="77777777" w:rsidR="009518AE" w:rsidRPr="003816AE" w:rsidRDefault="009518AE" w:rsidP="003816AE">
      <w:pPr>
        <w:spacing w:after="160"/>
        <w:ind w:firstLine="720"/>
        <w:jc w:val="both"/>
        <w:rPr>
          <w:rFonts w:ascii="Garamond" w:hAnsi="Garamond"/>
        </w:rPr>
      </w:pPr>
      <w:r w:rsidRPr="003816AE">
        <w:rPr>
          <w:rFonts w:ascii="Garamond" w:hAnsi="Garamond"/>
        </w:rPr>
        <w:t>"But you know what hit hardest?" Reggie continued, his voice tinged with bitterness. "In 1986, Congress passed the Anti-Drug Abuse Act. It created a huge disparity in sentencing between crack and powder cocaine. Same drug, different form, but crack got you way harsher sentences. And guess which one was more common in our neighborhoods?"</w:t>
      </w:r>
    </w:p>
    <w:p w14:paraId="6B26E91B" w14:textId="77777777" w:rsidR="009518AE" w:rsidRPr="003816AE" w:rsidRDefault="009518AE" w:rsidP="003816AE">
      <w:pPr>
        <w:spacing w:after="160"/>
        <w:ind w:firstLine="720"/>
        <w:jc w:val="both"/>
        <w:rPr>
          <w:rFonts w:ascii="Garamond" w:hAnsi="Garamond"/>
        </w:rPr>
      </w:pPr>
      <w:r w:rsidRPr="003816AE">
        <w:rPr>
          <w:rFonts w:ascii="Garamond" w:hAnsi="Garamond"/>
        </w:rPr>
        <w:t>Tanisha absorbed his words, the weight of history settling over her.</w:t>
      </w:r>
    </w:p>
    <w:p w14:paraId="27EC709E" w14:textId="77777777" w:rsidR="009518AE" w:rsidRPr="003816AE" w:rsidRDefault="009518AE" w:rsidP="003816AE">
      <w:pPr>
        <w:spacing w:after="160"/>
        <w:ind w:firstLine="720"/>
        <w:jc w:val="both"/>
        <w:rPr>
          <w:rFonts w:ascii="Garamond" w:hAnsi="Garamond"/>
        </w:rPr>
      </w:pPr>
      <w:r w:rsidRPr="003816AE">
        <w:rPr>
          <w:rFonts w:ascii="Garamond" w:hAnsi="Garamond"/>
        </w:rPr>
        <w:t>Nik, quiet until now, reached for Reggie's hand. Her voice softened with emotion. "That’s how we met," she said, her eyes glistening. "I was a public defender, fresh out of law school. Your father was my first case."</w:t>
      </w:r>
    </w:p>
    <w:p w14:paraId="5934E24A" w14:textId="77777777" w:rsidR="009518AE" w:rsidRPr="003816AE" w:rsidRDefault="009518AE" w:rsidP="003816AE">
      <w:pPr>
        <w:spacing w:after="160"/>
        <w:ind w:firstLine="720"/>
        <w:jc w:val="both"/>
        <w:rPr>
          <w:rFonts w:ascii="Garamond" w:hAnsi="Garamond"/>
        </w:rPr>
      </w:pPr>
      <w:r w:rsidRPr="003816AE">
        <w:rPr>
          <w:rFonts w:ascii="Garamond" w:hAnsi="Garamond"/>
        </w:rPr>
        <w:t>Tanisha’s eyes widened. She’d known her parents met through her mother’s work but never the full story.</w:t>
      </w:r>
    </w:p>
    <w:p w14:paraId="36ABAC6B" w14:textId="77777777" w:rsidR="009518AE" w:rsidRPr="003816AE" w:rsidRDefault="009518AE" w:rsidP="003816AE">
      <w:pPr>
        <w:spacing w:after="160"/>
        <w:ind w:firstLine="720"/>
        <w:jc w:val="both"/>
        <w:rPr>
          <w:rFonts w:ascii="Garamond" w:hAnsi="Garamond"/>
        </w:rPr>
      </w:pPr>
      <w:r w:rsidRPr="003816AE">
        <w:rPr>
          <w:rFonts w:ascii="Garamond" w:hAnsi="Garamond"/>
        </w:rPr>
        <w:t>Reggie nodded. "I was in the wrong place at the wrong time during a raid. Wasn’t even carrying anything, but that didn’t matter. They were ready to throw the book at me."</w:t>
      </w:r>
    </w:p>
    <w:p w14:paraId="3D1D9C1C" w14:textId="77777777" w:rsidR="009518AE" w:rsidRPr="003816AE" w:rsidRDefault="009518AE" w:rsidP="003816AE">
      <w:pPr>
        <w:spacing w:after="160"/>
        <w:ind w:firstLine="720"/>
        <w:jc w:val="both"/>
        <w:rPr>
          <w:rFonts w:ascii="Garamond" w:hAnsi="Garamond"/>
        </w:rPr>
      </w:pPr>
      <w:r w:rsidRPr="003816AE">
        <w:rPr>
          <w:rFonts w:ascii="Garamond" w:hAnsi="Garamond"/>
        </w:rPr>
        <w:t>Nik picked up the story, her voice firm. "The charges were outrageous. I dug deeper and found so many holes in their case. It was my first real taste of the system’s inequities."</w:t>
      </w:r>
    </w:p>
    <w:p w14:paraId="321C37AA" w14:textId="77777777" w:rsidR="009518AE" w:rsidRPr="003816AE" w:rsidRDefault="009518AE" w:rsidP="003816AE">
      <w:pPr>
        <w:spacing w:after="160"/>
        <w:ind w:firstLine="720"/>
        <w:jc w:val="both"/>
        <w:rPr>
          <w:rFonts w:ascii="Garamond" w:hAnsi="Garamond"/>
        </w:rPr>
      </w:pPr>
      <w:r w:rsidRPr="003816AE">
        <w:rPr>
          <w:rFonts w:ascii="Garamond" w:hAnsi="Garamond"/>
        </w:rPr>
        <w:t>Reggie’s voice softened. "Your mother saved me—not just from prison, but from losing hope. She showed me there were good people willing to fight for justice."</w:t>
      </w:r>
    </w:p>
    <w:p w14:paraId="5A4D017B" w14:textId="77777777" w:rsidR="009518AE" w:rsidRPr="003816AE" w:rsidRDefault="009518AE" w:rsidP="003816AE">
      <w:pPr>
        <w:spacing w:after="160"/>
        <w:ind w:firstLine="720"/>
        <w:jc w:val="both"/>
        <w:rPr>
          <w:rFonts w:ascii="Garamond" w:hAnsi="Garamond"/>
        </w:rPr>
      </w:pPr>
      <w:r w:rsidRPr="003816AE">
        <w:rPr>
          <w:rFonts w:ascii="Garamond" w:hAnsi="Garamond"/>
        </w:rPr>
        <w:t>Tanisha looked between her parents, their love story now reframed as one of resistance and purpose.</w:t>
      </w:r>
    </w:p>
    <w:p w14:paraId="1D8E273F" w14:textId="77777777" w:rsidR="009518AE" w:rsidRPr="003816AE" w:rsidRDefault="009518AE" w:rsidP="003816AE">
      <w:pPr>
        <w:spacing w:after="160"/>
        <w:ind w:firstLine="720"/>
        <w:jc w:val="both"/>
        <w:rPr>
          <w:rFonts w:ascii="Garamond" w:hAnsi="Garamond"/>
        </w:rPr>
      </w:pPr>
      <w:r w:rsidRPr="003816AE">
        <w:rPr>
          <w:rFonts w:ascii="Garamond" w:hAnsi="Garamond"/>
        </w:rPr>
        <w:lastRenderedPageBreak/>
        <w:t>"Why are you telling me all this now?" she asked, her voice quiet yet steady.</w:t>
      </w:r>
    </w:p>
    <w:p w14:paraId="7C0DB2A5" w14:textId="77777777" w:rsidR="009518AE" w:rsidRPr="003816AE" w:rsidRDefault="009518AE" w:rsidP="003816AE">
      <w:pPr>
        <w:spacing w:after="160"/>
        <w:ind w:firstLine="720"/>
        <w:jc w:val="both"/>
        <w:rPr>
          <w:rFonts w:ascii="Garamond" w:hAnsi="Garamond"/>
        </w:rPr>
      </w:pPr>
      <w:r w:rsidRPr="003816AE">
        <w:rPr>
          <w:rFonts w:ascii="Garamond" w:hAnsi="Garamond"/>
        </w:rPr>
        <w:t>Reggie exchanged a look with Nik before replying. "Because it’s not over, baby girl. The War on Drugs might look different now, but its effects are still here. And I see you—fighting for justice, trying to make a difference. I want you to understand the full picture."</w:t>
      </w:r>
    </w:p>
    <w:p w14:paraId="5F96D354" w14:textId="77777777" w:rsidR="009518AE" w:rsidRPr="003816AE" w:rsidRDefault="009518AE" w:rsidP="003816AE">
      <w:pPr>
        <w:spacing w:after="160"/>
        <w:ind w:firstLine="720"/>
        <w:jc w:val="both"/>
        <w:rPr>
          <w:rFonts w:ascii="Garamond" w:hAnsi="Garamond"/>
        </w:rPr>
      </w:pPr>
      <w:r w:rsidRPr="003816AE">
        <w:rPr>
          <w:rFonts w:ascii="Garamond" w:hAnsi="Garamond"/>
        </w:rPr>
        <w:t>Nik leaned forward. "There’s more, Tanisha—family stories we haven’t shared. But it’s time you knew everything."</w:t>
      </w:r>
    </w:p>
    <w:p w14:paraId="1135CCB0" w14:textId="77777777" w:rsidR="009518AE" w:rsidRPr="003816AE" w:rsidRDefault="009518AE" w:rsidP="003816AE">
      <w:pPr>
        <w:spacing w:after="160"/>
        <w:ind w:firstLine="720"/>
        <w:jc w:val="both"/>
        <w:rPr>
          <w:rFonts w:ascii="Garamond" w:hAnsi="Garamond"/>
        </w:rPr>
      </w:pPr>
      <w:r w:rsidRPr="003816AE">
        <w:rPr>
          <w:rFonts w:ascii="Garamond" w:hAnsi="Garamond"/>
        </w:rPr>
        <w:t>For hours, her parents recounted stories of resilience and loss—of Reggie’s father, imprisoned for years for a minor offense, and of Uncle Ray, whose life spiraled after a single arrest. Nik described the backlash she faced for defending Black men, for marrying Reggie, and for challenging systemic racism.</w:t>
      </w:r>
    </w:p>
    <w:p w14:paraId="3344AF54" w14:textId="77777777" w:rsidR="009518AE" w:rsidRPr="003816AE" w:rsidRDefault="009518AE" w:rsidP="003816AE">
      <w:pPr>
        <w:spacing w:after="160"/>
        <w:ind w:firstLine="720"/>
        <w:jc w:val="both"/>
        <w:rPr>
          <w:rFonts w:ascii="Garamond" w:hAnsi="Garamond"/>
        </w:rPr>
      </w:pPr>
      <w:r w:rsidRPr="003816AE">
        <w:rPr>
          <w:rFonts w:ascii="Garamond" w:hAnsi="Garamond"/>
        </w:rPr>
        <w:t>As Tanisha left that night, the snow crunching under her boots, she felt a renewed sense of purpose. Back in her apartment, despite the late hour, she opened her laptop and began researching the policies her father had mentioned. Each discovery deepened her resolve.</w:t>
      </w:r>
    </w:p>
    <w:p w14:paraId="3FB13BE6" w14:textId="77777777" w:rsidR="009518AE" w:rsidRPr="003816AE" w:rsidRDefault="009518AE" w:rsidP="003816AE">
      <w:pPr>
        <w:spacing w:after="160"/>
        <w:ind w:firstLine="720"/>
        <w:jc w:val="both"/>
        <w:rPr>
          <w:rFonts w:ascii="Garamond" w:hAnsi="Garamond"/>
        </w:rPr>
      </w:pPr>
      <w:r w:rsidRPr="003816AE">
        <w:rPr>
          <w:rFonts w:ascii="Garamond" w:hAnsi="Garamond"/>
        </w:rPr>
        <w:t>"This isn’t just about drugs," she muttered to herself. "It’s about systemic racism and civil liberties."</w:t>
      </w:r>
    </w:p>
    <w:p w14:paraId="4DEE5D58" w14:textId="4269EADE" w:rsidR="006F0415" w:rsidRPr="00C85F5F" w:rsidRDefault="009518AE" w:rsidP="00C85F5F">
      <w:pPr>
        <w:spacing w:after="160"/>
        <w:ind w:firstLine="720"/>
        <w:jc w:val="both"/>
        <w:rPr>
          <w:rFonts w:ascii="Garamond" w:hAnsi="Garamond"/>
        </w:rPr>
      </w:pPr>
      <w:r w:rsidRPr="003816AE">
        <w:rPr>
          <w:rFonts w:ascii="Garamond" w:hAnsi="Garamond"/>
        </w:rPr>
        <w:t>By dawn, Tanisha had made a decision. She wouldn’t just treat the symptoms anymore—she would confront the roots of the system head-on. Armed with her family’s stories, her own experiences, and the unshakable determination passed down from her parents, she was ready to shape a future that honored their sacrifices and dreams.</w:t>
      </w:r>
      <w:r w:rsidR="00C85F5F">
        <w:rPr>
          <w:rFonts w:ascii="Garamond" w:hAnsi="Garamond"/>
        </w:rPr>
        <w:t>\</w:t>
      </w:r>
    </w:p>
    <w:p w14:paraId="4C7FE38E" w14:textId="37456B19" w:rsidR="006F0415" w:rsidRPr="00E33D27" w:rsidRDefault="0080765E">
      <w:pPr>
        <w:spacing w:line="276" w:lineRule="auto"/>
        <w:rPr>
          <w:rFonts w:ascii="Garamond" w:hAnsi="Garamond"/>
        </w:rPr>
      </w:pPr>
      <w:r w:rsidRPr="00E33D27">
        <w:rPr>
          <w:rFonts w:ascii="Garamond" w:hAnsi="Garamond"/>
          <w:b/>
          <w:bCs/>
          <w:sz w:val="26"/>
          <w:szCs w:val="26"/>
        </w:rPr>
        <w:t>Dreams</w:t>
      </w:r>
    </w:p>
    <w:p w14:paraId="7312AE79" w14:textId="77777777" w:rsidR="009518AE" w:rsidRPr="00E33D27" w:rsidRDefault="009518AE" w:rsidP="00E33D27">
      <w:pPr>
        <w:spacing w:after="160"/>
        <w:jc w:val="both"/>
        <w:rPr>
          <w:rFonts w:ascii="Garamond" w:hAnsi="Garamond"/>
        </w:rPr>
      </w:pPr>
      <w:r w:rsidRPr="00E33D27">
        <w:rPr>
          <w:rFonts w:ascii="Garamond" w:hAnsi="Garamond"/>
        </w:rPr>
        <w:t>Exhausted from the day's events, Tanisha drifted into a deep sleep, her mind slipping into a vivid dream that transported her back to her father's childhood in Ft. Lauderdale during the early Reagan era. Reggie, Tanisha’s father, had witnessed firsthand the devastating impact of systemic neglect and the erosion of social support programs. Raised by his divorced grandmother and aunt, alongside his cousin, who was born just a few months after him, Reggie’s early life was marked by resilience amidst hardship.</w:t>
      </w:r>
    </w:p>
    <w:p w14:paraId="0873F6DB" w14:textId="77777777" w:rsidR="009518AE" w:rsidRPr="00E33D27" w:rsidRDefault="009518AE" w:rsidP="00E33D27">
      <w:pPr>
        <w:spacing w:after="160"/>
        <w:ind w:firstLine="720"/>
        <w:jc w:val="both"/>
        <w:rPr>
          <w:rFonts w:ascii="Garamond" w:hAnsi="Garamond"/>
        </w:rPr>
      </w:pPr>
      <w:r w:rsidRPr="00E33D27">
        <w:rPr>
          <w:rFonts w:ascii="Garamond" w:hAnsi="Garamond"/>
        </w:rPr>
        <w:lastRenderedPageBreak/>
        <w:t>In February of 1970, Reggie’s mother, feeling unprepared to raise him, left him in their care. His aunt, who was pregnant with her son due in June, and his grandmother, Earnestine, were determined to provide him with the stability he needed, even as they struggled to make ends meet. Tanisha's dream unfolded with vivid clarity, showing her father as a young boy navigating the challenges of his neighborhood. She felt the weight of his struggles and triumphs, the sacrifices made by his grandmother and aunt, and the harsh realities of a community reeling from drugs and violence.</w:t>
      </w:r>
    </w:p>
    <w:p w14:paraId="07447355" w14:textId="77777777" w:rsidR="009518AE" w:rsidRPr="00E33D27" w:rsidRDefault="009518AE" w:rsidP="00E33D27">
      <w:pPr>
        <w:spacing w:after="160"/>
        <w:ind w:firstLine="720"/>
        <w:jc w:val="both"/>
        <w:rPr>
          <w:rFonts w:ascii="Garamond" w:hAnsi="Garamond"/>
        </w:rPr>
      </w:pPr>
      <w:r w:rsidRPr="00E33D27">
        <w:rPr>
          <w:rFonts w:ascii="Garamond" w:hAnsi="Garamond"/>
        </w:rPr>
        <w:t>Reggie's upbringing was shaped not only by Earnestine and his cousin Lance but also by extended family members who played key roles in his life. His Aunt Patricia, a dedicated cosmetologist, worked long hours at her salon to contribute to the family’s income. The house was often filled with the scent of hair products and the hum of conversation as she balanced her work with family responsibilities. Her earnings helped ensure that Reggie and Lance never lacked the essentials, even during tough times.</w:t>
      </w:r>
    </w:p>
    <w:p w14:paraId="43C019B0" w14:textId="77777777" w:rsidR="009518AE" w:rsidRPr="00E33D27" w:rsidRDefault="009518AE" w:rsidP="00E33D27">
      <w:pPr>
        <w:spacing w:after="160"/>
        <w:ind w:firstLine="720"/>
        <w:jc w:val="both"/>
        <w:rPr>
          <w:rFonts w:ascii="Garamond" w:hAnsi="Garamond"/>
        </w:rPr>
      </w:pPr>
      <w:r w:rsidRPr="00E33D27">
        <w:rPr>
          <w:rFonts w:ascii="Garamond" w:hAnsi="Garamond"/>
        </w:rPr>
        <w:t>Another influential figure in Reggie’s life was his Aunt Veronica, who was married to Kenny, a dedicated serviceman in the United States Army. Reggie admired Kenny's discipline and commitment, and the two developed a close bond. Summers spent at military bases across the U.S. exposed Reggie to diverse communities and broadened his perspective. The structured environment of the bases stood in stark contrast to his chaotic home life, but the lessons in resilience and adaptability were invaluable. Before Kenny’s deployment to Germany, the pair would engage in long conversations about history, current events, and the importance of standing up for one’s rights. Kenny’s stories about military service left a lasting impression on Reggie, providing him with a model of strength and camaraderie.</w:t>
      </w:r>
    </w:p>
    <w:p w14:paraId="77A748C3" w14:textId="6A980409" w:rsidR="009518AE" w:rsidRPr="00E33D27" w:rsidRDefault="009518AE" w:rsidP="00E33D27">
      <w:pPr>
        <w:spacing w:after="160"/>
        <w:ind w:firstLine="720"/>
        <w:jc w:val="both"/>
        <w:rPr>
          <w:rFonts w:ascii="Garamond" w:hAnsi="Garamond"/>
        </w:rPr>
      </w:pPr>
      <w:r w:rsidRPr="00E33D27">
        <w:rPr>
          <w:rFonts w:ascii="Garamond" w:hAnsi="Garamond"/>
        </w:rPr>
        <w:t xml:space="preserve">Back in Ft. Lauderdale, the stark divide between the wealthy and working-class communities was evident. Earnestine worked as a schoolteacher and took on a summer job cleaning the homes of wealthy families in Lauderdale By </w:t>
      </w:r>
      <w:r w:rsidR="00A173A4">
        <w:rPr>
          <w:rFonts w:ascii="Garamond" w:hAnsi="Garamond"/>
        </w:rPr>
        <w:t>T</w:t>
      </w:r>
      <w:r w:rsidR="00A173A4" w:rsidRPr="00E33D27">
        <w:rPr>
          <w:rFonts w:ascii="Garamond" w:hAnsi="Garamond"/>
        </w:rPr>
        <w:t>he</w:t>
      </w:r>
      <w:r w:rsidRPr="00E33D27">
        <w:rPr>
          <w:rFonts w:ascii="Garamond" w:hAnsi="Garamond"/>
        </w:rPr>
        <w:t xml:space="preserve"> Sea. Reggie and Lance often accompanied her, enjoying temporary escapes in pristine pools, a stark contrast to their daily struggles. These experiences fueled Reggie's desire to excel academically and to challenge the systemic injustices he saw around him. The support and hard work of his family gave him the strength to pursue his dreams.</w:t>
      </w:r>
    </w:p>
    <w:p w14:paraId="66A2E89A" w14:textId="77777777" w:rsidR="009518AE" w:rsidRPr="00E33D27" w:rsidRDefault="009518AE" w:rsidP="00E33D27">
      <w:pPr>
        <w:spacing w:after="160"/>
        <w:ind w:firstLine="720"/>
        <w:jc w:val="both"/>
        <w:rPr>
          <w:rFonts w:ascii="Garamond" w:hAnsi="Garamond"/>
        </w:rPr>
      </w:pPr>
      <w:r w:rsidRPr="00E33D27">
        <w:rPr>
          <w:rFonts w:ascii="Garamond" w:hAnsi="Garamond"/>
        </w:rPr>
        <w:lastRenderedPageBreak/>
        <w:t>However, the absence of his father added a layer of complexity to Reggie's childhood. The void left by his father’s absence left him questioning his identity and struggling with feelings of abandonment and curiosity. During the late 1970s and early 1980s, Reggie’s neighborhood was diverse but economically distressed. Despite the tireless work of his grandmother and aunt, the community was not immune to the widespread neglect that accompanied the Reagan administration's cuts to social support programs.</w:t>
      </w:r>
    </w:p>
    <w:p w14:paraId="441C9D93" w14:textId="77777777" w:rsidR="009518AE" w:rsidRPr="00E33D27" w:rsidRDefault="009518AE" w:rsidP="00E33D27">
      <w:pPr>
        <w:spacing w:after="160"/>
        <w:ind w:firstLine="720"/>
        <w:jc w:val="both"/>
        <w:rPr>
          <w:rFonts w:ascii="Garamond" w:hAnsi="Garamond"/>
        </w:rPr>
      </w:pPr>
      <w:r w:rsidRPr="00E33D27">
        <w:rPr>
          <w:rFonts w:ascii="Garamond" w:hAnsi="Garamond"/>
        </w:rPr>
        <w:t>When Ronald Reagan took office in 1981, his administration began dismantling critical social support systems, severely impacting low-income and minority communities. Funding cuts to education, healthcare, housing, and employment programs hit Reggie’s neighborhood hard. After-school programs, community centers, and local health clinics that had once provided stability were shut down or underfunded. The lack of resources made the community more vulnerable to drugs and violence. Reggie watched as the streets became overtaken by drug dealers, exploiting the economic despair of the residents. The introduction of crack cocaine in the mid-1980s only exacerbated the situation, leading to a surge in addiction and crime.</w:t>
      </w:r>
    </w:p>
    <w:p w14:paraId="5FCA923D" w14:textId="77777777" w:rsidR="009518AE" w:rsidRPr="00E33D27" w:rsidRDefault="009518AE" w:rsidP="00E33D27">
      <w:pPr>
        <w:spacing w:after="160"/>
        <w:ind w:firstLine="720"/>
        <w:jc w:val="both"/>
        <w:rPr>
          <w:rFonts w:ascii="Garamond" w:hAnsi="Garamond"/>
        </w:rPr>
      </w:pPr>
      <w:r w:rsidRPr="00E33D27">
        <w:rPr>
          <w:rFonts w:ascii="Garamond" w:hAnsi="Garamond"/>
        </w:rPr>
        <w:t>Despite the growing challenges, Reggie remained determined to escape the cycle of poverty and violence. He excelled in school, earning a scholarship to college with the hope of building a better future. The absence of a father figure motivated him to be a supportive and present parent if he ever had children. He wanted to offer his future child the stability he had lacked.</w:t>
      </w:r>
    </w:p>
    <w:p w14:paraId="6B40AF61" w14:textId="77777777" w:rsidR="009518AE" w:rsidRPr="00E33D27" w:rsidRDefault="009518AE" w:rsidP="00E33D27">
      <w:pPr>
        <w:spacing w:after="160"/>
        <w:ind w:firstLine="720"/>
        <w:jc w:val="both"/>
        <w:rPr>
          <w:rFonts w:ascii="Garamond" w:hAnsi="Garamond"/>
        </w:rPr>
      </w:pPr>
      <w:r w:rsidRPr="00E33D27">
        <w:rPr>
          <w:rFonts w:ascii="Garamond" w:hAnsi="Garamond"/>
        </w:rPr>
        <w:t>Years later, when recounting these experiences to his daughter Tanisha, Reggie emphasized the importance of resilience and the need for systemic change. His stories became a powerful reminder of the far-reaching consequences of political decisions and the necessity of comprehensive support systems to uplift marginalized communities. Tanisha’s understanding of social justice was profoundly shaped by her father's experiences, igniting her own determination to address the root causes of inequality in her advocacy work.</w:t>
      </w:r>
    </w:p>
    <w:p w14:paraId="11A7B5DA" w14:textId="77777777" w:rsidR="009518AE" w:rsidRPr="00E33D27" w:rsidRDefault="009518AE" w:rsidP="00E33D27">
      <w:pPr>
        <w:spacing w:after="160"/>
        <w:ind w:firstLine="720"/>
        <w:jc w:val="both"/>
        <w:rPr>
          <w:rFonts w:ascii="Garamond" w:hAnsi="Garamond"/>
        </w:rPr>
      </w:pPr>
      <w:r w:rsidRPr="00E33D27">
        <w:rPr>
          <w:rFonts w:ascii="Garamond" w:hAnsi="Garamond"/>
        </w:rPr>
        <w:t xml:space="preserve">Reggie's journey to college in Minnesota was not just about escaping the systemic racism and violence of his hometown but also about fulfilling long-held dreams. One such dream was to join Kappa Alpha Psi Fraternity Inc., an organization he had admired since childhood. Known </w:t>
      </w:r>
      <w:r w:rsidRPr="00E33D27">
        <w:rPr>
          <w:rFonts w:ascii="Garamond" w:hAnsi="Garamond"/>
        </w:rPr>
        <w:lastRenderedPageBreak/>
        <w:t>for its commitment to excellence in every field, the fraternity represented a brotherhood of strong, educated Black men who supported one another.</w:t>
      </w:r>
    </w:p>
    <w:p w14:paraId="72DA8D80" w14:textId="77777777" w:rsidR="009518AE" w:rsidRPr="00E33D27" w:rsidRDefault="009518AE" w:rsidP="00E33D27">
      <w:pPr>
        <w:spacing w:after="160"/>
        <w:ind w:firstLine="720"/>
        <w:jc w:val="both"/>
        <w:rPr>
          <w:rFonts w:ascii="Garamond" w:hAnsi="Garamond"/>
        </w:rPr>
      </w:pPr>
      <w:r w:rsidRPr="00E33D27">
        <w:rPr>
          <w:rFonts w:ascii="Garamond" w:hAnsi="Garamond"/>
        </w:rPr>
        <w:t>Upon arriving at college, Reggie quickly sought out the local chapter of Kappa Alpha Psi. The men he met there embodied the values he held dear: academic excellence, leadership, and a deep commitment to community service. Becoming a member was no easy task; it required hard work and dedication to uphold the fraternity’s high standards. The process of joining was transformative, and the bonds Reggie formed with his fraternity brothers were enduring. They supported each other through the challenges of college life, including late-night study sessions and navigating the social pressures of being Black men in a predominantly white institution.</w:t>
      </w:r>
    </w:p>
    <w:p w14:paraId="77C2D1AF" w14:textId="77777777" w:rsidR="009518AE" w:rsidRPr="00E33D27" w:rsidRDefault="009518AE" w:rsidP="00E33D27">
      <w:pPr>
        <w:spacing w:after="160"/>
        <w:ind w:firstLine="720"/>
        <w:jc w:val="both"/>
        <w:rPr>
          <w:rFonts w:ascii="Garamond" w:hAnsi="Garamond"/>
        </w:rPr>
      </w:pPr>
      <w:r w:rsidRPr="00E33D27">
        <w:rPr>
          <w:rFonts w:ascii="Garamond" w:hAnsi="Garamond"/>
        </w:rPr>
        <w:t>Being part of Kappa Alpha Psi opened many doors for Reggie. The fraternity's extensive alumni network provided him with mentorship, internships, and job opportunities that enriched his academic and professional journey. The fraternity also deepened his commitment to community service. Reggie and his brothers organized events aimed at uplifting the local Black community, mentoring students, and advocating for social justice.</w:t>
      </w:r>
    </w:p>
    <w:p w14:paraId="13CAAD26" w14:textId="77777777" w:rsidR="009518AE" w:rsidRPr="00E33D27" w:rsidRDefault="009518AE" w:rsidP="00E33D27">
      <w:pPr>
        <w:spacing w:after="160"/>
        <w:ind w:firstLine="720"/>
        <w:jc w:val="both"/>
        <w:rPr>
          <w:rFonts w:ascii="Garamond" w:hAnsi="Garamond"/>
        </w:rPr>
      </w:pPr>
      <w:r w:rsidRPr="00E33D27">
        <w:rPr>
          <w:rFonts w:ascii="Garamond" w:hAnsi="Garamond"/>
        </w:rPr>
        <w:t>Graduating from college was a monumental achievement for Reggie, made even more significant by the support of his fraternity. A new Lexus from his grandmother symbolized the hard work and sacrifices of his family. However, his journey had taught him that success was not just about personal accomplishments but also about lifting up those around him and fighting systemic injustices.</w:t>
      </w:r>
    </w:p>
    <w:p w14:paraId="19881134" w14:textId="697CCEE3" w:rsidR="006F0415" w:rsidRPr="00E33D27" w:rsidRDefault="009518AE" w:rsidP="00E33D27">
      <w:pPr>
        <w:spacing w:after="160"/>
        <w:ind w:firstLine="720"/>
        <w:jc w:val="both"/>
        <w:rPr>
          <w:rFonts w:ascii="Garamond" w:hAnsi="Garamond"/>
        </w:rPr>
      </w:pPr>
      <w:r w:rsidRPr="00E33D27">
        <w:rPr>
          <w:rFonts w:ascii="Garamond" w:hAnsi="Garamond"/>
        </w:rPr>
        <w:t>One evening, after celebrating at Glam Slam with friends, Reggie’s pride in his new car was quickly overshadowed by the harsh reality of systemic racism. A police car pulled him over, and the officer’s cold, suspicious demeanor immediately put him on edge. When the officer remarked that the car didn’t seem like something a recent graduate could afford, Reggie felt the sting of racial profiling. Despite his calm composure, he couldn’t escape the familiar dread that accompanied such encounters. This moment was a reminder that, despite his achievements, he was still subjected to the biases and prejudices embedded in society.</w:t>
      </w:r>
    </w:p>
    <w:p w14:paraId="6FEDAF5F" w14:textId="77777777" w:rsidR="009518AE" w:rsidRPr="00E33D27" w:rsidRDefault="009518AE" w:rsidP="00E33D27">
      <w:pPr>
        <w:spacing w:after="160"/>
        <w:ind w:firstLine="720"/>
        <w:jc w:val="both"/>
        <w:rPr>
          <w:rFonts w:ascii="Garamond" w:hAnsi="Garamond"/>
        </w:rPr>
      </w:pPr>
      <w:r w:rsidRPr="00E33D27">
        <w:rPr>
          <w:rFonts w:ascii="Garamond" w:hAnsi="Garamond"/>
        </w:rPr>
        <w:t xml:space="preserve">Despite Reggie’s attempts to explain himself, the officer's suspicion only deepened. The officer called for backup, and soon Reggie </w:t>
      </w:r>
      <w:r w:rsidRPr="00E33D27">
        <w:rPr>
          <w:rFonts w:ascii="Garamond" w:hAnsi="Garamond"/>
        </w:rPr>
        <w:lastRenderedPageBreak/>
        <w:t>found himself surrounded by police cars, their flashing lights casting an eerie glow on the scene. The officers began searching his car, their actions invasive and humiliating. Though they found nothing, they continued to accuse him of dealing drugs. The new Lexus—once a symbol of his hard-earned success—was now being used against him. Reggie was handcuffed and taken to the police station, his protests ignored. This experience served as a harsh reminder that, no matter how far he had come, he was still vulnerable to the systemic racism that had plagued him throughout his life. The very judicial system that should have protected him had now become another adversary.</w:t>
      </w:r>
    </w:p>
    <w:p w14:paraId="69CC87FD" w14:textId="77777777" w:rsidR="009518AE" w:rsidRPr="00E33D27" w:rsidRDefault="009518AE" w:rsidP="00E33D27">
      <w:pPr>
        <w:spacing w:after="160"/>
        <w:ind w:firstLine="720"/>
        <w:jc w:val="both"/>
        <w:rPr>
          <w:rFonts w:ascii="Garamond" w:hAnsi="Garamond"/>
        </w:rPr>
      </w:pPr>
      <w:r w:rsidRPr="00E33D27">
        <w:rPr>
          <w:rFonts w:ascii="Garamond" w:hAnsi="Garamond"/>
        </w:rPr>
        <w:t>Reggie's life was a testament to resilience and determination, and he made sure to share his story with his daughter, Tanisha, as she grew older. He wanted her to understand the world she was born into—the struggles he had faced and the importance of fighting for justice.</w:t>
      </w:r>
    </w:p>
    <w:p w14:paraId="503D8861" w14:textId="77777777" w:rsidR="009518AE" w:rsidRPr="00E33D27" w:rsidRDefault="009518AE" w:rsidP="00E33D27">
      <w:pPr>
        <w:spacing w:after="160"/>
        <w:ind w:firstLine="720"/>
        <w:jc w:val="both"/>
        <w:rPr>
          <w:rFonts w:ascii="Garamond" w:hAnsi="Garamond"/>
        </w:rPr>
      </w:pPr>
      <w:r w:rsidRPr="00E33D27">
        <w:rPr>
          <w:rFonts w:ascii="Garamond" w:hAnsi="Garamond"/>
        </w:rPr>
        <w:t>From a young age, Tanisha was captivated by her father’s stories. Reggie spoke to her about the systemic racism he had encountered in both Florida and Minnesota, the baseless accusations he had fought against, and the moments of triumph when justice prevailed. He shared his experiences in Germany, how they had broadened his horizons, and how they had fueled his desire for a better life. He also spoke of the brotherhood he found in Kappa Alpha Psi Fraternity, which had supported him during some of his toughest moments.</w:t>
      </w:r>
    </w:p>
    <w:p w14:paraId="69447D41" w14:textId="77777777" w:rsidR="009518AE" w:rsidRPr="00E33D27" w:rsidRDefault="009518AE" w:rsidP="00E33D27">
      <w:pPr>
        <w:spacing w:after="160"/>
        <w:ind w:firstLine="720"/>
        <w:jc w:val="both"/>
        <w:rPr>
          <w:rFonts w:ascii="Garamond" w:hAnsi="Garamond"/>
        </w:rPr>
      </w:pPr>
      <w:r w:rsidRPr="00E33D27">
        <w:rPr>
          <w:rFonts w:ascii="Garamond" w:hAnsi="Garamond"/>
        </w:rPr>
        <w:t>Reggie’s life was an ongoing battle against systemic racism, but it was his experiences in corporate America that truly tested his resolve. He often talked to Tanisha about the microaggressions and blatant bigotry he faced daily as the only Black man in his company. The seemingly innocent comments, sidelong glances, and assumptions made about his capabilities—each of these small cuts compounded into a deep wound that festered over the years.</w:t>
      </w:r>
    </w:p>
    <w:p w14:paraId="4CD98E1B" w14:textId="77777777" w:rsidR="009518AE" w:rsidRPr="00E33D27" w:rsidRDefault="009518AE" w:rsidP="00E33D27">
      <w:pPr>
        <w:spacing w:after="160"/>
        <w:ind w:firstLine="720"/>
        <w:jc w:val="both"/>
        <w:rPr>
          <w:rFonts w:ascii="Garamond" w:hAnsi="Garamond"/>
        </w:rPr>
      </w:pPr>
      <w:r w:rsidRPr="00E33D27">
        <w:rPr>
          <w:rFonts w:ascii="Garamond" w:hAnsi="Garamond"/>
        </w:rPr>
        <w:t>One day, Tanisha asked, her young face creased with concern, "Dad, why do you stay?"</w:t>
      </w:r>
    </w:p>
    <w:p w14:paraId="596EBB28" w14:textId="77777777" w:rsidR="009518AE" w:rsidRPr="00E33D27" w:rsidRDefault="009518AE" w:rsidP="00E33D27">
      <w:pPr>
        <w:spacing w:after="160"/>
        <w:ind w:firstLine="720"/>
        <w:jc w:val="both"/>
        <w:rPr>
          <w:rFonts w:ascii="Garamond" w:hAnsi="Garamond"/>
        </w:rPr>
      </w:pPr>
      <w:r w:rsidRPr="00E33D27">
        <w:rPr>
          <w:rFonts w:ascii="Garamond" w:hAnsi="Garamond"/>
        </w:rPr>
        <w:t>Reggie sighed, the weight of his experiences evident in his voice. "Because sometimes, baby, you have to fight from the inside. But it’s a hard fight."</w:t>
      </w:r>
    </w:p>
    <w:p w14:paraId="3AE66EF8" w14:textId="77777777" w:rsidR="009518AE" w:rsidRPr="00E33D27" w:rsidRDefault="009518AE" w:rsidP="00E33D27">
      <w:pPr>
        <w:spacing w:after="160"/>
        <w:ind w:firstLine="720"/>
        <w:jc w:val="both"/>
        <w:rPr>
          <w:rFonts w:ascii="Garamond" w:hAnsi="Garamond"/>
        </w:rPr>
      </w:pPr>
      <w:r w:rsidRPr="00E33D27">
        <w:rPr>
          <w:rFonts w:ascii="Garamond" w:hAnsi="Garamond"/>
        </w:rPr>
        <w:t xml:space="preserve">Reggie’s frustration and anger only grew as he encountered obstacles his white colleagues never faced. He was frequently overlooked </w:t>
      </w:r>
      <w:r w:rsidRPr="00E33D27">
        <w:rPr>
          <w:rFonts w:ascii="Garamond" w:hAnsi="Garamond"/>
        </w:rPr>
        <w:lastRenderedPageBreak/>
        <w:t>for promotions and excluded from informal networking opportunities. Despite his qualifications and hard work, he had to prove himself repeatedly, a burden that weighed heavily on him. The stark contrast between the camaraderie he had found in Kappa Alpha Psi and the isolation he felt in corporate America was a constant source of frustration.</w:t>
      </w:r>
    </w:p>
    <w:p w14:paraId="56131879" w14:textId="77777777" w:rsidR="009518AE" w:rsidRPr="00E33D27" w:rsidRDefault="009518AE" w:rsidP="00E33D27">
      <w:pPr>
        <w:spacing w:after="160"/>
        <w:ind w:firstLine="720"/>
        <w:jc w:val="both"/>
        <w:rPr>
          <w:rFonts w:ascii="Garamond" w:hAnsi="Garamond"/>
        </w:rPr>
      </w:pPr>
      <w:r w:rsidRPr="00E33D27">
        <w:rPr>
          <w:rFonts w:ascii="Garamond" w:hAnsi="Garamond"/>
        </w:rPr>
        <w:t>As he grew older, the anger gnawed at him, but rather than let it consume him, Reggie decided to channel it into something positive. He returned to school after twenty years, pursuing his Master’s and Doctoral degrees. Balancing work, family, and studies was grueling, but Reggie was determined. He wanted to break free from the constraints of corporate America and create something of his own.</w:t>
      </w:r>
    </w:p>
    <w:p w14:paraId="2694F191" w14:textId="77777777" w:rsidR="009518AE" w:rsidRPr="00E33D27" w:rsidRDefault="009518AE" w:rsidP="00E33D27">
      <w:pPr>
        <w:spacing w:after="160"/>
        <w:ind w:firstLine="720"/>
        <w:jc w:val="both"/>
        <w:rPr>
          <w:rFonts w:ascii="Garamond" w:hAnsi="Garamond"/>
        </w:rPr>
      </w:pPr>
      <w:r w:rsidRPr="00E33D27">
        <w:rPr>
          <w:rFonts w:ascii="Garamond" w:hAnsi="Garamond"/>
        </w:rPr>
        <w:t>His efforts paid off. Armed with advanced degrees and a wealth of experience, Reggie launched his own business. This was a liberating move—one that allowed him to escape the microaggressions and systemic biases that had once plagued his career. No longer did he have to marginalize himself or conform to environments that stifled his potential.</w:t>
      </w:r>
    </w:p>
    <w:p w14:paraId="23033620" w14:textId="77777777" w:rsidR="009518AE" w:rsidRPr="00E33D27" w:rsidRDefault="009518AE" w:rsidP="00E33D27">
      <w:pPr>
        <w:spacing w:after="160"/>
        <w:ind w:firstLine="720"/>
        <w:jc w:val="both"/>
        <w:rPr>
          <w:rFonts w:ascii="Garamond" w:hAnsi="Garamond"/>
        </w:rPr>
      </w:pPr>
      <w:r w:rsidRPr="00E33D27">
        <w:rPr>
          <w:rFonts w:ascii="Garamond" w:hAnsi="Garamond"/>
        </w:rPr>
        <w:t>Throughout this journey, Reggie continued to impart lessons to Tanisha. “You have to fight for your place in this world,” he told her. “Don’t let anyone make you feel less than you are. Educate yourself, build your skills, and create your own opportunities.”</w:t>
      </w:r>
    </w:p>
    <w:p w14:paraId="33DF2F9F" w14:textId="77777777" w:rsidR="009518AE" w:rsidRPr="00E33D27" w:rsidRDefault="009518AE" w:rsidP="00E33D27">
      <w:pPr>
        <w:spacing w:after="160"/>
        <w:ind w:firstLine="720"/>
        <w:jc w:val="both"/>
        <w:rPr>
          <w:rFonts w:ascii="Garamond" w:hAnsi="Garamond"/>
        </w:rPr>
      </w:pPr>
      <w:r w:rsidRPr="00E33D27">
        <w:rPr>
          <w:rFonts w:ascii="Garamond" w:hAnsi="Garamond"/>
        </w:rPr>
        <w:t>These conversations had a profound impact on Tanisha. They instilled in her a fierce determination to educate herself and fight for social justice. She saw the world through her father’s eyes and understood the importance of challenging the status quo. Reggie’s journey became the foundation of her own path, one built on the knowledge and resilience he had passed on to her.</w:t>
      </w:r>
    </w:p>
    <w:p w14:paraId="1180A46E" w14:textId="78619924" w:rsidR="006F0415" w:rsidRPr="00E33D27" w:rsidRDefault="009518AE" w:rsidP="00E33D27">
      <w:pPr>
        <w:spacing w:after="160"/>
        <w:ind w:firstLine="720"/>
        <w:jc w:val="both"/>
        <w:rPr>
          <w:rFonts w:ascii="Garamond" w:hAnsi="Garamond"/>
        </w:rPr>
      </w:pPr>
      <w:r w:rsidRPr="00E33D27">
        <w:rPr>
          <w:rFonts w:ascii="Garamond" w:hAnsi="Garamond"/>
        </w:rPr>
        <w:t>These stories were not just tales of the past but powerful lessons for the future. Reggie taught Tanisha the importance of education, standing up against injustice, and never giving up, no matter the odds. He wanted her to be aware of the world’s flaws but also to believe in her power to make a difference.</w:t>
      </w:r>
    </w:p>
    <w:p w14:paraId="0F30C6A9" w14:textId="57D4E0D5" w:rsidR="006F0415" w:rsidRDefault="006F0415"/>
    <w:p w14:paraId="5D420BCC" w14:textId="77777777" w:rsidR="006F0415" w:rsidRPr="00E33D27" w:rsidRDefault="0080765E">
      <w:pPr>
        <w:rPr>
          <w:rFonts w:ascii="Garamond" w:hAnsi="Garamond"/>
        </w:rPr>
      </w:pPr>
      <w:r w:rsidRPr="00E33D27">
        <w:rPr>
          <w:rFonts w:ascii="Garamond" w:hAnsi="Garamond"/>
          <w:b/>
          <w:bCs/>
        </w:rPr>
        <w:t>Parents' First Meeting</w:t>
      </w:r>
    </w:p>
    <w:p w14:paraId="01017E51" w14:textId="77777777" w:rsidR="0011171F" w:rsidRPr="00E33D27" w:rsidRDefault="0011171F" w:rsidP="00E33D27">
      <w:pPr>
        <w:spacing w:after="160"/>
        <w:ind w:firstLine="720"/>
        <w:jc w:val="both"/>
        <w:rPr>
          <w:rFonts w:ascii="Garamond" w:hAnsi="Garamond"/>
        </w:rPr>
      </w:pPr>
      <w:r w:rsidRPr="00E33D27">
        <w:rPr>
          <w:rFonts w:ascii="Garamond" w:hAnsi="Garamond"/>
        </w:rPr>
        <w:lastRenderedPageBreak/>
        <w:t>The courtroom was dimly lit, and the air was thick with tension. Reggie sat, his gaze steely, a mixture of anger and exhaustion etched into his features. His broad shoulders hunched, and his hands nervously tapped on the table in front of him. He felt the weight of the system pressing down on him, a system that had already branded him guilty without a fair trial.</w:t>
      </w:r>
    </w:p>
    <w:p w14:paraId="3157A7EB" w14:textId="77777777" w:rsidR="0011171F" w:rsidRPr="00E33D27" w:rsidRDefault="0011171F" w:rsidP="00E33D27">
      <w:pPr>
        <w:spacing w:after="160"/>
        <w:ind w:firstLine="720"/>
        <w:jc w:val="both"/>
        <w:rPr>
          <w:rFonts w:ascii="Garamond" w:hAnsi="Garamond"/>
        </w:rPr>
      </w:pPr>
      <w:r w:rsidRPr="00E33D27">
        <w:rPr>
          <w:rFonts w:ascii="Garamond" w:hAnsi="Garamond"/>
        </w:rPr>
        <w:t>Nik, a young public defender known for her fierce reputation in fighting injustice, took a deep breath before stepping into the room. She was acutely aware of the skepticism she often faced—young, white, and perceived as an outsider in the predominantly Black neighborhood. As she approached Reggie, her stride was confident yet cautious. When their eyes met, an unspoken understanding passed between them.</w:t>
      </w:r>
    </w:p>
    <w:p w14:paraId="0AD1A895" w14:textId="77777777" w:rsidR="0011171F" w:rsidRPr="00E33D27" w:rsidRDefault="0011171F" w:rsidP="00E33D27">
      <w:pPr>
        <w:spacing w:after="160"/>
        <w:ind w:firstLine="720"/>
        <w:jc w:val="both"/>
        <w:rPr>
          <w:rFonts w:ascii="Garamond" w:hAnsi="Garamond"/>
        </w:rPr>
      </w:pPr>
      <w:r w:rsidRPr="00E33D27">
        <w:rPr>
          <w:rFonts w:ascii="Garamond" w:hAnsi="Garamond"/>
        </w:rPr>
        <w:t>“Reggie, I’m Nik. I’ll be representing you,” she said, her voice steady, though she could sense his wariness.</w:t>
      </w:r>
    </w:p>
    <w:p w14:paraId="283D22AD" w14:textId="77777777" w:rsidR="0011171F" w:rsidRPr="00E33D27" w:rsidRDefault="0011171F" w:rsidP="00E33D27">
      <w:pPr>
        <w:spacing w:after="160"/>
        <w:ind w:firstLine="720"/>
        <w:jc w:val="both"/>
        <w:rPr>
          <w:rFonts w:ascii="Garamond" w:hAnsi="Garamond"/>
        </w:rPr>
      </w:pPr>
      <w:r w:rsidRPr="00E33D27">
        <w:rPr>
          <w:rFonts w:ascii="Garamond" w:hAnsi="Garamond"/>
        </w:rPr>
        <w:t>Reggie narrowed his eyes, his voice barely above a whisper. “Why should I trust you?” His words carried the weight of past betrayals and the deep mistrust he had cultivated over years of systemic injustice.</w:t>
      </w:r>
    </w:p>
    <w:p w14:paraId="4C680E11" w14:textId="77777777" w:rsidR="0011171F" w:rsidRPr="00E33D27" w:rsidRDefault="0011171F" w:rsidP="00E33D27">
      <w:pPr>
        <w:spacing w:after="160"/>
        <w:ind w:firstLine="720"/>
        <w:jc w:val="both"/>
        <w:rPr>
          <w:rFonts w:ascii="Garamond" w:hAnsi="Garamond"/>
        </w:rPr>
      </w:pPr>
      <w:r w:rsidRPr="00E33D27">
        <w:rPr>
          <w:rFonts w:ascii="Garamond" w:hAnsi="Garamond"/>
        </w:rPr>
        <w:t>Nik didn’t flinch. She pulled up a chair and sat across from him, her gaze unwavering. “Because I believe in fighting this system that keeps trying to break you. And because no one should stand alone against it.”</w:t>
      </w:r>
    </w:p>
    <w:p w14:paraId="4EF081BF" w14:textId="77777777" w:rsidR="0011171F" w:rsidRPr="00E33D27" w:rsidRDefault="0011171F" w:rsidP="00E33D27">
      <w:pPr>
        <w:spacing w:after="160"/>
        <w:ind w:firstLine="720"/>
        <w:jc w:val="both"/>
        <w:rPr>
          <w:rFonts w:ascii="Garamond" w:hAnsi="Garamond"/>
        </w:rPr>
      </w:pPr>
      <w:r w:rsidRPr="00E33D27">
        <w:rPr>
          <w:rFonts w:ascii="Garamond" w:hAnsi="Garamond"/>
        </w:rPr>
        <w:t>Reggie studied her intently, searching for any sign of condescension or false promises. But all he found was a steadfast resolve. Still, he knew better than to trust easily. “They assigned you to me because I can’t afford a lawyer. Don’t think I don’t know how this works.”</w:t>
      </w:r>
    </w:p>
    <w:p w14:paraId="7BAE5D31" w14:textId="77777777" w:rsidR="0011171F" w:rsidRPr="00E33D27" w:rsidRDefault="0011171F" w:rsidP="00E33D27">
      <w:pPr>
        <w:spacing w:after="160"/>
        <w:ind w:firstLine="720"/>
        <w:jc w:val="both"/>
        <w:rPr>
          <w:rFonts w:ascii="Garamond" w:hAnsi="Garamond"/>
        </w:rPr>
      </w:pPr>
      <w:r w:rsidRPr="00E33D27">
        <w:rPr>
          <w:rFonts w:ascii="Garamond" w:hAnsi="Garamond"/>
        </w:rPr>
        <w:t>Nik nodded, acknowledging the painful truth. “You’re right. This system is designed to fail people like you. But we can challenge that, together.”</w:t>
      </w:r>
    </w:p>
    <w:p w14:paraId="6B3A14B6" w14:textId="77777777" w:rsidR="0011171F" w:rsidRPr="00E33D27" w:rsidRDefault="0011171F" w:rsidP="00E33D27">
      <w:pPr>
        <w:spacing w:after="160"/>
        <w:ind w:firstLine="720"/>
        <w:jc w:val="both"/>
        <w:rPr>
          <w:rFonts w:ascii="Garamond" w:hAnsi="Garamond"/>
        </w:rPr>
      </w:pPr>
      <w:r w:rsidRPr="00E33D27">
        <w:rPr>
          <w:rFonts w:ascii="Garamond" w:hAnsi="Garamond"/>
        </w:rPr>
        <w:t>A flicker of hope replaced Reggie’s initial distrust. “We’ll see,” he muttered, his voice slightly less guarded.</w:t>
      </w:r>
    </w:p>
    <w:p w14:paraId="2E398A52" w14:textId="77777777" w:rsidR="0011171F" w:rsidRPr="00E33D27" w:rsidRDefault="0011171F" w:rsidP="00E33D27">
      <w:pPr>
        <w:spacing w:after="160"/>
        <w:ind w:firstLine="720"/>
        <w:jc w:val="both"/>
        <w:rPr>
          <w:rFonts w:ascii="Garamond" w:hAnsi="Garamond"/>
        </w:rPr>
      </w:pPr>
      <w:r w:rsidRPr="00E33D27">
        <w:rPr>
          <w:rFonts w:ascii="Garamond" w:hAnsi="Garamond"/>
        </w:rPr>
        <w:t xml:space="preserve">As they worked on his case, their professional relationship grew. It became a constant struggle against the prejudices entrenched in the judicial system. Each court appearance was not just a battle against the charges but also against the racism that had led to his arrest. Nik’s dedication and </w:t>
      </w:r>
      <w:r w:rsidRPr="00E33D27">
        <w:rPr>
          <w:rFonts w:ascii="Garamond" w:hAnsi="Garamond"/>
        </w:rPr>
        <w:lastRenderedPageBreak/>
        <w:t>resilience began to chip away at Reggie’s skepticism, and a mutual respect began to form.</w:t>
      </w:r>
    </w:p>
    <w:p w14:paraId="707C3D88" w14:textId="77777777" w:rsidR="0011171F" w:rsidRPr="00E33D27" w:rsidRDefault="0011171F" w:rsidP="00E33D27">
      <w:pPr>
        <w:spacing w:after="160"/>
        <w:ind w:firstLine="720"/>
        <w:jc w:val="both"/>
        <w:rPr>
          <w:rFonts w:ascii="Garamond" w:hAnsi="Garamond"/>
        </w:rPr>
      </w:pPr>
      <w:r w:rsidRPr="00E33D27">
        <w:rPr>
          <w:rFonts w:ascii="Garamond" w:hAnsi="Garamond"/>
        </w:rPr>
        <w:t>Their shared determination to fight for justice in the face of overwhelming odds turned them into an unexpected but powerful team. Reggie, though still wary, found a reluctant ally in Nik. Together, they navigated a system that seemed designed to suppress rather than protect.</w:t>
      </w:r>
    </w:p>
    <w:p w14:paraId="69519120" w14:textId="77777777" w:rsidR="0011171F" w:rsidRPr="00E33D27" w:rsidRDefault="0011171F" w:rsidP="00E33D27">
      <w:pPr>
        <w:spacing w:after="160"/>
        <w:ind w:firstLine="720"/>
        <w:jc w:val="both"/>
        <w:rPr>
          <w:rFonts w:ascii="Garamond" w:hAnsi="Garamond"/>
        </w:rPr>
      </w:pPr>
      <w:r w:rsidRPr="00E33D27">
        <w:rPr>
          <w:rFonts w:ascii="Garamond" w:hAnsi="Garamond"/>
        </w:rPr>
        <w:t>Nik’s office was a chaotic mess of case files, legal textbooks, and hastily scribbled notes. She had been working tirelessly, fueled by a mix of caffeine and sheer determination. Every night, she poured over the details of Reggie’s case, searching for the thread that would unravel the injustice he faced.</w:t>
      </w:r>
    </w:p>
    <w:p w14:paraId="7939693D" w14:textId="77777777" w:rsidR="0011171F" w:rsidRPr="00E33D27" w:rsidRDefault="0011171F" w:rsidP="00E33D27">
      <w:pPr>
        <w:spacing w:after="160"/>
        <w:ind w:firstLine="720"/>
        <w:jc w:val="both"/>
        <w:rPr>
          <w:rFonts w:ascii="Garamond" w:hAnsi="Garamond"/>
        </w:rPr>
      </w:pPr>
      <w:r w:rsidRPr="00E33D27">
        <w:rPr>
          <w:rFonts w:ascii="Garamond" w:hAnsi="Garamond"/>
        </w:rPr>
        <w:t>One late evening, as she sifted through police reports and witness statements, something caught her eye. A pattern emerged—Reggie wasn’t the only young Black man targeted in this drug sweep. The arrests appeared suspiciously selective, and the officers involved had a troubling history of complaints against them for racial profiling.</w:t>
      </w:r>
    </w:p>
    <w:p w14:paraId="2A874997" w14:textId="77777777" w:rsidR="0011171F" w:rsidRPr="00E33D27" w:rsidRDefault="0011171F" w:rsidP="00E33D27">
      <w:pPr>
        <w:spacing w:after="160"/>
        <w:ind w:firstLine="720"/>
        <w:jc w:val="both"/>
        <w:rPr>
          <w:rFonts w:ascii="Garamond" w:hAnsi="Garamond"/>
        </w:rPr>
      </w:pPr>
      <w:r w:rsidRPr="00E33D27">
        <w:rPr>
          <w:rFonts w:ascii="Garamond" w:hAnsi="Garamond"/>
        </w:rPr>
        <w:t>Nik’s heart raced as she dug deeper. She discovered that the officers had been under investigation before, but the cases had mysteriously been dropped. It became clear—Reggie was a pawn in a larger, more sinister game. The police wanted to make an example out of him, exploiting his vulnerability and the systemic racism that pervaded the judicial system.</w:t>
      </w:r>
    </w:p>
    <w:p w14:paraId="231EE639" w14:textId="77777777" w:rsidR="0011171F" w:rsidRPr="00E33D27" w:rsidRDefault="0011171F" w:rsidP="00E33D27">
      <w:pPr>
        <w:spacing w:after="160"/>
        <w:ind w:firstLine="720"/>
        <w:jc w:val="both"/>
        <w:rPr>
          <w:rFonts w:ascii="Garamond" w:hAnsi="Garamond"/>
        </w:rPr>
      </w:pPr>
      <w:r w:rsidRPr="00E33D27">
        <w:rPr>
          <w:rFonts w:ascii="Garamond" w:hAnsi="Garamond"/>
        </w:rPr>
        <w:t>Armed with this new evidence, Nik prepared for the trial with renewed determination. She knew the stakes were higher than ever—not just for Reggie, but for everyone who had been wronged by the same corrupt system.</w:t>
      </w:r>
    </w:p>
    <w:p w14:paraId="7372CD4E" w14:textId="77777777" w:rsidR="0011171F" w:rsidRPr="00E33D27" w:rsidRDefault="0011171F" w:rsidP="00E33D27">
      <w:pPr>
        <w:spacing w:after="160"/>
        <w:ind w:firstLine="720"/>
        <w:jc w:val="both"/>
        <w:rPr>
          <w:rFonts w:ascii="Garamond" w:hAnsi="Garamond"/>
        </w:rPr>
      </w:pPr>
      <w:r w:rsidRPr="00E33D27">
        <w:rPr>
          <w:rFonts w:ascii="Garamond" w:hAnsi="Garamond"/>
        </w:rPr>
        <w:t>On the day of the trial, the courtroom was packed. Nik stood tall, her voice unwavering as she presented her findings. “Your Honor, the evidence shows a clear pattern of racial profiling by the officers involved in this case. Reggie was targeted not because of any wrongdoing, but because of the color of his skin. This is not just a miscarriage of justice; it’s a deliberate act of discrimination.”</w:t>
      </w:r>
    </w:p>
    <w:p w14:paraId="163B16CF" w14:textId="77777777" w:rsidR="0011171F" w:rsidRPr="00E33D27" w:rsidRDefault="0011171F" w:rsidP="00E33D27">
      <w:pPr>
        <w:spacing w:after="160"/>
        <w:ind w:firstLine="720"/>
        <w:jc w:val="both"/>
        <w:rPr>
          <w:rFonts w:ascii="Garamond" w:hAnsi="Garamond"/>
        </w:rPr>
      </w:pPr>
      <w:r w:rsidRPr="00E33D27">
        <w:rPr>
          <w:rFonts w:ascii="Garamond" w:hAnsi="Garamond"/>
        </w:rPr>
        <w:t xml:space="preserve">The prosecutor tried to dismiss her claims, but Nik was relentless. She called witnesses who testified about the officers’ racist behavior and </w:t>
      </w:r>
      <w:r w:rsidRPr="00E33D27">
        <w:rPr>
          <w:rFonts w:ascii="Garamond" w:hAnsi="Garamond"/>
        </w:rPr>
        <w:lastRenderedPageBreak/>
        <w:t>presented documents that exposed the inconsistencies in their reports. The tension in the courtroom was palpable as the truth began to unfold.</w:t>
      </w:r>
    </w:p>
    <w:p w14:paraId="73E6C535" w14:textId="77777777" w:rsidR="0011171F" w:rsidRPr="00E33D27" w:rsidRDefault="0011171F" w:rsidP="00E33D27">
      <w:pPr>
        <w:spacing w:after="160"/>
        <w:ind w:firstLine="720"/>
        <w:jc w:val="both"/>
        <w:rPr>
          <w:rFonts w:ascii="Garamond" w:hAnsi="Garamond"/>
        </w:rPr>
      </w:pPr>
      <w:r w:rsidRPr="00E33D27">
        <w:rPr>
          <w:rFonts w:ascii="Garamond" w:hAnsi="Garamond"/>
        </w:rPr>
        <w:t>Reggie watched, a mixture of hope and disbelief in his eyes. For the first time, he felt as though someone was truly fighting for him—someone who not only acknowledged the injustice he had endured but was willing to challenge it head-on.</w:t>
      </w:r>
    </w:p>
    <w:p w14:paraId="7728836D" w14:textId="77777777" w:rsidR="0011171F" w:rsidRPr="00E33D27" w:rsidRDefault="0011171F" w:rsidP="00E33D27">
      <w:pPr>
        <w:spacing w:after="160"/>
        <w:ind w:firstLine="720"/>
        <w:jc w:val="both"/>
        <w:rPr>
          <w:rFonts w:ascii="Garamond" w:hAnsi="Garamond"/>
        </w:rPr>
      </w:pPr>
      <w:r w:rsidRPr="00E33D27">
        <w:rPr>
          <w:rFonts w:ascii="Garamond" w:hAnsi="Garamond"/>
        </w:rPr>
        <w:t>Finally, the judge’s gavel came down with a resounding thud. “The court finds the defendant not guilty. The charges are dismissed.”</w:t>
      </w:r>
    </w:p>
    <w:p w14:paraId="6846F27E" w14:textId="77777777" w:rsidR="0011171F" w:rsidRPr="00E33D27" w:rsidRDefault="0011171F" w:rsidP="00E33D27">
      <w:pPr>
        <w:spacing w:after="160"/>
        <w:ind w:firstLine="720"/>
        <w:jc w:val="both"/>
        <w:rPr>
          <w:rFonts w:ascii="Garamond" w:hAnsi="Garamond"/>
        </w:rPr>
      </w:pPr>
      <w:r w:rsidRPr="00E33D27">
        <w:rPr>
          <w:rFonts w:ascii="Garamond" w:hAnsi="Garamond"/>
        </w:rPr>
        <w:t>A wave of relief washed over Reggie. He turned to Nik, gratitude and respect shining in his eyes. She had done the impossible—she had not only defended him but had also exposed the systemic racism that had ensnared him.</w:t>
      </w:r>
    </w:p>
    <w:p w14:paraId="04D1BC65" w14:textId="77777777" w:rsidR="0011171F" w:rsidRPr="00E33D27" w:rsidRDefault="0011171F" w:rsidP="00E33D27">
      <w:pPr>
        <w:spacing w:after="160"/>
        <w:ind w:firstLine="720"/>
        <w:jc w:val="both"/>
        <w:rPr>
          <w:rFonts w:ascii="Garamond" w:hAnsi="Garamond"/>
        </w:rPr>
      </w:pPr>
      <w:r w:rsidRPr="00E33D27">
        <w:rPr>
          <w:rFonts w:ascii="Garamond" w:hAnsi="Garamond"/>
        </w:rPr>
        <w:t>Nik smiled, a sense of triumph and justice swelling in her heart. They had won this battle, but she knew the fight against such deep-rooted injustice was far from over. Together, they had taken a stand, and their victory became a beacon of hope for others still trapped in the same oppressive system.</w:t>
      </w:r>
    </w:p>
    <w:p w14:paraId="38D03713" w14:textId="254ED8F1" w:rsidR="006F0415" w:rsidRDefault="006F0415"/>
    <w:p w14:paraId="26DD9DDC" w14:textId="77777777" w:rsidR="006F0415" w:rsidRPr="00E33D27" w:rsidRDefault="0080765E">
      <w:pPr>
        <w:rPr>
          <w:rFonts w:ascii="Garamond" w:hAnsi="Garamond"/>
        </w:rPr>
      </w:pPr>
      <w:r w:rsidRPr="00E33D27">
        <w:rPr>
          <w:rFonts w:ascii="Garamond" w:hAnsi="Garamond"/>
          <w:b/>
          <w:bCs/>
        </w:rPr>
        <w:t>Parental Reunion</w:t>
      </w:r>
    </w:p>
    <w:p w14:paraId="643D66B9" w14:textId="77777777" w:rsidR="0011171F" w:rsidRPr="00E33D27" w:rsidRDefault="0011171F" w:rsidP="00E33D27">
      <w:pPr>
        <w:spacing w:after="160"/>
        <w:jc w:val="both"/>
        <w:rPr>
          <w:rFonts w:ascii="Garamond" w:hAnsi="Garamond"/>
        </w:rPr>
      </w:pPr>
      <w:r w:rsidRPr="00E33D27">
        <w:rPr>
          <w:rFonts w:ascii="Garamond" w:hAnsi="Garamond"/>
        </w:rPr>
        <w:t>After Reggie’s release, Nik, the young public defender, visited him at his modest apartment to ensure he was adjusting well and to discuss the steps forward. They shared a vulnerable moment, with Reggie opening up about the emotional toll of the arrest and the unfairness of the system. Nik, feeling intensely empathetic, shared her frustrations with the legal system and her passion for justice.</w:t>
      </w:r>
    </w:p>
    <w:p w14:paraId="229AB80D" w14:textId="77777777" w:rsidR="0011171F" w:rsidRPr="00E33D27" w:rsidRDefault="0011171F" w:rsidP="00E33D27">
      <w:pPr>
        <w:spacing w:after="160"/>
        <w:ind w:firstLine="720"/>
        <w:jc w:val="both"/>
        <w:rPr>
          <w:rFonts w:ascii="Garamond" w:hAnsi="Garamond"/>
        </w:rPr>
      </w:pPr>
      <w:r w:rsidRPr="00E33D27">
        <w:rPr>
          <w:rFonts w:ascii="Garamond" w:hAnsi="Garamond"/>
        </w:rPr>
        <w:t>Their conversation extended into the evening, with laughter and shared stories breaking the tension. Nik's determination and empathy deeply moved Reggie, while Reggie’s resilience and optimism inspired Nik. They began to meet regularly, officially to discuss the case, but these meetings quickly turned into cherished moments of connection and understanding.</w:t>
      </w:r>
    </w:p>
    <w:p w14:paraId="24939355" w14:textId="77777777" w:rsidR="0011171F" w:rsidRPr="00E33D27" w:rsidRDefault="0011171F" w:rsidP="00E33D27">
      <w:pPr>
        <w:spacing w:after="160"/>
        <w:ind w:firstLine="720"/>
        <w:jc w:val="both"/>
        <w:rPr>
          <w:rFonts w:ascii="Garamond" w:hAnsi="Garamond"/>
        </w:rPr>
      </w:pPr>
      <w:r w:rsidRPr="00E33D27">
        <w:rPr>
          <w:rFonts w:ascii="Garamond" w:hAnsi="Garamond"/>
        </w:rPr>
        <w:t xml:space="preserve">As they spent more time together, their professional respect evolved into a deep personal bond. They found solace and strength in each </w:t>
      </w:r>
      <w:r w:rsidRPr="00E33D27">
        <w:rPr>
          <w:rFonts w:ascii="Garamond" w:hAnsi="Garamond"/>
        </w:rPr>
        <w:lastRenderedPageBreak/>
        <w:t>other, bridging the divides of their backgrounds through shared values and dreams for a just society. Their evenings often concluded with long walks through the neighborhood, where they would dream about a future free from systemic injustice.</w:t>
      </w:r>
    </w:p>
    <w:p w14:paraId="4C87D7BB" w14:textId="77777777" w:rsidR="0011171F" w:rsidRPr="00E33D27" w:rsidRDefault="0011171F" w:rsidP="00E33D27">
      <w:pPr>
        <w:spacing w:after="160"/>
        <w:ind w:firstLine="720"/>
        <w:jc w:val="both"/>
        <w:rPr>
          <w:rFonts w:ascii="Garamond" w:hAnsi="Garamond"/>
        </w:rPr>
      </w:pPr>
      <w:r w:rsidRPr="00E33D27">
        <w:rPr>
          <w:rFonts w:ascii="Garamond" w:hAnsi="Garamond"/>
        </w:rPr>
        <w:t>One such evening, under the soft glow of street lamps, Reggie confessed his growing feelings for Nik. She reciprocated, admitting that she too felt a strong connection. Their relationship blossomed, rooted in mutual respect, shared values, and a deep emotional connection.</w:t>
      </w:r>
    </w:p>
    <w:p w14:paraId="126BEF16" w14:textId="77777777" w:rsidR="0011171F" w:rsidRPr="00E33D27" w:rsidRDefault="0011171F" w:rsidP="00E33D27">
      <w:pPr>
        <w:spacing w:after="160"/>
        <w:ind w:firstLine="720"/>
        <w:jc w:val="both"/>
        <w:rPr>
          <w:rFonts w:ascii="Garamond" w:hAnsi="Garamond"/>
        </w:rPr>
      </w:pPr>
      <w:r w:rsidRPr="00E33D27">
        <w:rPr>
          <w:rFonts w:ascii="Garamond" w:hAnsi="Garamond"/>
        </w:rPr>
        <w:t>As they continued to navigate their relationship, Nik supported Reggie through the challenges of rebuilding his life post-incarceration, while Reggie’s unwavering optimism provided Nik with strength and hope. They moved in together, and shortly after, Nik discovered she was pregnant.</w:t>
      </w:r>
    </w:p>
    <w:p w14:paraId="02B9DF90" w14:textId="51BFE3C7" w:rsidR="006F0415" w:rsidRPr="00E33D27" w:rsidRDefault="0011171F" w:rsidP="00E33D27">
      <w:pPr>
        <w:spacing w:after="160"/>
        <w:ind w:firstLine="720"/>
        <w:jc w:val="both"/>
        <w:rPr>
          <w:rFonts w:ascii="Garamond" w:hAnsi="Garamond"/>
        </w:rPr>
      </w:pPr>
      <w:r w:rsidRPr="00E33D27">
        <w:rPr>
          <w:rFonts w:ascii="Garamond" w:hAnsi="Garamond"/>
        </w:rPr>
        <w:t>The news brought joy and a renewed sense of purpose. They saw Tanisha's birth as a symbol of hope and a testament to their fight against the injustices that had initially brought them together. Their love story became a powerful metaphor for bridging divides and striving for change, setting the stage for her journey. These thoughts gave Tanisha peace as she drifted into a deeper sleep, her mind going blank, excited to start her day.</w:t>
      </w:r>
    </w:p>
    <w:p w14:paraId="2FC24612" w14:textId="521C17E8" w:rsidR="006F0415" w:rsidRDefault="006F0415"/>
    <w:p w14:paraId="4B06E134" w14:textId="47F224C1" w:rsidR="006F0415" w:rsidRPr="00E33D27" w:rsidRDefault="0080765E" w:rsidP="00E33D27">
      <w:pPr>
        <w:rPr>
          <w:rFonts w:ascii="Garamond" w:hAnsi="Garamond"/>
          <w:b/>
          <w:bCs/>
        </w:rPr>
      </w:pPr>
      <w:r w:rsidRPr="00E33D27">
        <w:rPr>
          <w:rFonts w:ascii="Garamond" w:hAnsi="Garamond"/>
          <w:b/>
          <w:bCs/>
        </w:rPr>
        <w:t>The Weight of the Past</w:t>
      </w:r>
    </w:p>
    <w:p w14:paraId="736F1363" w14:textId="77777777" w:rsidR="0011171F" w:rsidRPr="00E33D27" w:rsidRDefault="0011171F" w:rsidP="00E33D27">
      <w:pPr>
        <w:spacing w:after="160"/>
        <w:jc w:val="both"/>
        <w:rPr>
          <w:rFonts w:ascii="Garamond" w:hAnsi="Garamond"/>
        </w:rPr>
      </w:pPr>
      <w:r w:rsidRPr="00E33D27">
        <w:rPr>
          <w:rFonts w:ascii="Garamond" w:hAnsi="Garamond"/>
        </w:rPr>
        <w:t>Tanisha arrived at the offices of Justice Now, the non-profit where she worked, her mind still buzzing from her father's stories and her dreams from the night before. As she stepped off the elevator, she was greeted by the controlled chaos of a typical Monday morning.</w:t>
      </w:r>
    </w:p>
    <w:p w14:paraId="0747A139" w14:textId="77777777" w:rsidR="0011171F" w:rsidRPr="00E33D27" w:rsidRDefault="0011171F" w:rsidP="00E33D27">
      <w:pPr>
        <w:spacing w:after="160"/>
        <w:ind w:firstLine="720"/>
        <w:jc w:val="both"/>
        <w:rPr>
          <w:rFonts w:ascii="Garamond" w:hAnsi="Garamond"/>
        </w:rPr>
      </w:pPr>
      <w:r w:rsidRPr="00E33D27">
        <w:rPr>
          <w:rFonts w:ascii="Garamond" w:hAnsi="Garamond"/>
        </w:rPr>
        <w:t>"Tanisha!" Maria Gonzalez, the organization's fiery immigration lawyer, waved her over. "We've got a situation. Remember that case I told you about? The Honduran kid caught with a joint who's facing deportation? ICE is trying to fast-track his removal."</w:t>
      </w:r>
    </w:p>
    <w:p w14:paraId="6200BCAE" w14:textId="77777777" w:rsidR="0011171F" w:rsidRPr="00E33D27" w:rsidRDefault="0011171F" w:rsidP="00E33D27">
      <w:pPr>
        <w:spacing w:after="160"/>
        <w:ind w:firstLine="720"/>
        <w:jc w:val="both"/>
        <w:rPr>
          <w:rFonts w:ascii="Garamond" w:hAnsi="Garamond"/>
        </w:rPr>
      </w:pPr>
      <w:r w:rsidRPr="00E33D27">
        <w:rPr>
          <w:rFonts w:ascii="Garamond" w:hAnsi="Garamond"/>
        </w:rPr>
        <w:t>Tanisha felt her heart sink. "Fast-track? On what grounds?"</w:t>
      </w:r>
    </w:p>
    <w:p w14:paraId="51534929" w14:textId="77777777" w:rsidR="0011171F" w:rsidRPr="00E33D27" w:rsidRDefault="0011171F" w:rsidP="00E33D27">
      <w:pPr>
        <w:spacing w:after="160"/>
        <w:ind w:firstLine="720"/>
        <w:jc w:val="both"/>
        <w:rPr>
          <w:rFonts w:ascii="Garamond" w:hAnsi="Garamond"/>
        </w:rPr>
      </w:pPr>
      <w:r w:rsidRPr="00E33D27">
        <w:rPr>
          <w:rFonts w:ascii="Garamond" w:hAnsi="Garamond"/>
        </w:rPr>
        <w:t>"They're claiming he's a 'danger to the community,'" Maria said, making air quotes. "For a single joint. It's ridiculous."</w:t>
      </w:r>
    </w:p>
    <w:p w14:paraId="032A7D98" w14:textId="77777777" w:rsidR="0011171F" w:rsidRPr="00E33D27" w:rsidRDefault="0011171F" w:rsidP="00E33D27">
      <w:pPr>
        <w:spacing w:after="160"/>
        <w:ind w:firstLine="720"/>
        <w:jc w:val="both"/>
        <w:rPr>
          <w:rFonts w:ascii="Garamond" w:hAnsi="Garamond"/>
        </w:rPr>
      </w:pPr>
      <w:r w:rsidRPr="00E33D27">
        <w:rPr>
          <w:rFonts w:ascii="Garamond" w:hAnsi="Garamond"/>
        </w:rPr>
        <w:lastRenderedPageBreak/>
        <w:t>"It's not just ridiculous, it's statistically improbable," came a voice from behind them. Derek Chen, their data analyst, approached with a tablet in hand. "I've been running the numbers. Compared to similar cases involving white defendants, the likelihood of such aggressive prosecution is—"</w:t>
      </w:r>
    </w:p>
    <w:p w14:paraId="1020DF94" w14:textId="77777777" w:rsidR="0011171F" w:rsidRPr="00E33D27" w:rsidRDefault="0011171F" w:rsidP="00E33D27">
      <w:pPr>
        <w:spacing w:after="160"/>
        <w:ind w:firstLine="720"/>
        <w:jc w:val="both"/>
        <w:rPr>
          <w:rFonts w:ascii="Garamond" w:hAnsi="Garamond"/>
        </w:rPr>
      </w:pPr>
      <w:r w:rsidRPr="00E33D27">
        <w:rPr>
          <w:rFonts w:ascii="Garamond" w:hAnsi="Garamond"/>
        </w:rPr>
        <w:t>"Let me guess," Tanisha interrupted, "significantly higher?"</w:t>
      </w:r>
    </w:p>
    <w:p w14:paraId="582DDC73" w14:textId="77777777" w:rsidR="0011171F" w:rsidRPr="00E33D27" w:rsidRDefault="0011171F" w:rsidP="00E33D27">
      <w:pPr>
        <w:spacing w:after="160"/>
        <w:ind w:firstLine="720"/>
        <w:jc w:val="both"/>
        <w:rPr>
          <w:rFonts w:ascii="Garamond" w:hAnsi="Garamond"/>
        </w:rPr>
      </w:pPr>
      <w:r w:rsidRPr="00E33D27">
        <w:rPr>
          <w:rFonts w:ascii="Garamond" w:hAnsi="Garamond"/>
        </w:rPr>
        <w:t>Derek nodded grimly. "By a factor of about 7.5."</w:t>
      </w:r>
    </w:p>
    <w:p w14:paraId="726F14A5" w14:textId="333F64B7" w:rsidR="0011171F" w:rsidRPr="00E33D27" w:rsidRDefault="0011171F" w:rsidP="00E33D27">
      <w:pPr>
        <w:spacing w:after="160"/>
        <w:ind w:firstLine="720"/>
        <w:jc w:val="both"/>
        <w:rPr>
          <w:rFonts w:ascii="Garamond" w:hAnsi="Garamond"/>
        </w:rPr>
      </w:pPr>
      <w:r w:rsidRPr="00E33D27">
        <w:rPr>
          <w:rFonts w:ascii="Garamond" w:hAnsi="Garamond"/>
        </w:rPr>
        <w:t xml:space="preserve">As they discussed strategy, Tanisha couldn't help but think of her father's stories. Different decade, different specifics, but the same underlying issues. The War on Drugs was still raging, just in new and insidious ways. Their conversation was interrupted by the arrival of Aisha </w:t>
      </w:r>
      <w:r w:rsidR="00E828F4">
        <w:rPr>
          <w:rFonts w:ascii="Garamond" w:hAnsi="Garamond"/>
        </w:rPr>
        <w:t>Lewi</w:t>
      </w:r>
      <w:r w:rsidR="00CF6B1E">
        <w:rPr>
          <w:rFonts w:ascii="Garamond" w:hAnsi="Garamond"/>
        </w:rPr>
        <w:t>s</w:t>
      </w:r>
      <w:r w:rsidRPr="00E33D27">
        <w:rPr>
          <w:rFonts w:ascii="Garamond" w:hAnsi="Garamond"/>
        </w:rPr>
        <w:t>, the organization's charismatic leader.</w:t>
      </w:r>
    </w:p>
    <w:p w14:paraId="2A77FB39" w14:textId="397B0B28" w:rsidR="0011171F" w:rsidRPr="00E33D27" w:rsidRDefault="0011171F" w:rsidP="00E33D27">
      <w:pPr>
        <w:spacing w:after="160"/>
        <w:ind w:firstLine="720"/>
        <w:jc w:val="both"/>
        <w:rPr>
          <w:rFonts w:ascii="Garamond" w:hAnsi="Garamond"/>
        </w:rPr>
      </w:pPr>
      <w:r w:rsidRPr="00E33D27">
        <w:rPr>
          <w:rFonts w:ascii="Garamond" w:hAnsi="Garamond"/>
        </w:rPr>
        <w:t xml:space="preserve">"Team, gather 'round," she called out. "We've got a new case that's going to need all </w:t>
      </w:r>
      <w:r w:rsidR="00B47BA5" w:rsidRPr="00E33D27">
        <w:rPr>
          <w:rFonts w:ascii="Garamond" w:hAnsi="Garamond"/>
        </w:rPr>
        <w:t>hands-on</w:t>
      </w:r>
      <w:r w:rsidRPr="00E33D27">
        <w:rPr>
          <w:rFonts w:ascii="Garamond" w:hAnsi="Garamond"/>
        </w:rPr>
        <w:t xml:space="preserve"> deck."</w:t>
      </w:r>
    </w:p>
    <w:p w14:paraId="57ED8828" w14:textId="77777777" w:rsidR="0011171F" w:rsidRPr="00E33D27" w:rsidRDefault="0011171F" w:rsidP="00E33D27">
      <w:pPr>
        <w:spacing w:after="160"/>
        <w:ind w:firstLine="720"/>
        <w:jc w:val="both"/>
        <w:rPr>
          <w:rFonts w:ascii="Garamond" w:hAnsi="Garamond"/>
        </w:rPr>
      </w:pPr>
      <w:r w:rsidRPr="00E33D27">
        <w:rPr>
          <w:rFonts w:ascii="Garamond" w:hAnsi="Garamond"/>
        </w:rPr>
        <w:t>The staff huddled around as Aisha outlined the details. A young Black man named Jordan Washington—honor student, star athlete—arrested for marijuana possession. Facing a potential 5-year sentence due to mandatory minimums and an overzealous prosecutor.</w:t>
      </w:r>
    </w:p>
    <w:p w14:paraId="4E8D4730" w14:textId="77777777" w:rsidR="0011171F" w:rsidRPr="00E33D27" w:rsidRDefault="0011171F" w:rsidP="00E33D27">
      <w:pPr>
        <w:spacing w:after="160"/>
        <w:ind w:firstLine="720"/>
        <w:jc w:val="both"/>
        <w:rPr>
          <w:rFonts w:ascii="Garamond" w:hAnsi="Garamond"/>
        </w:rPr>
      </w:pPr>
      <w:r w:rsidRPr="00E33D27">
        <w:rPr>
          <w:rFonts w:ascii="Garamond" w:hAnsi="Garamond"/>
        </w:rPr>
        <w:t>"This is exactly the kind of case that highlights everything wrong with our current system," Aisha said, her voice passionate. "We're going to take it on, and we're going to use it to push for real change."</w:t>
      </w:r>
    </w:p>
    <w:p w14:paraId="1CF0E26B" w14:textId="77777777" w:rsidR="0011171F" w:rsidRPr="00E33D27" w:rsidRDefault="0011171F" w:rsidP="00E33D27">
      <w:pPr>
        <w:spacing w:after="160"/>
        <w:ind w:firstLine="720"/>
        <w:jc w:val="both"/>
        <w:rPr>
          <w:rFonts w:ascii="Garamond" w:hAnsi="Garamond"/>
        </w:rPr>
      </w:pPr>
      <w:r w:rsidRPr="00E33D27">
        <w:rPr>
          <w:rFonts w:ascii="Garamond" w:hAnsi="Garamond"/>
        </w:rPr>
        <w:t>Tanisha felt a surge of determination. This was why she'd gotten into this work. As the team dispersed to begin their tasks, she headed to her desk, ready to dive in.</w:t>
      </w:r>
    </w:p>
    <w:p w14:paraId="602ADE83" w14:textId="651CDE01" w:rsidR="0011171F" w:rsidRPr="00E33D27" w:rsidRDefault="0011171F" w:rsidP="00E33D27">
      <w:pPr>
        <w:spacing w:after="160"/>
        <w:ind w:firstLine="720"/>
        <w:jc w:val="both"/>
        <w:rPr>
          <w:rFonts w:ascii="Garamond" w:hAnsi="Garamond"/>
        </w:rPr>
      </w:pPr>
      <w:r w:rsidRPr="00E33D27">
        <w:rPr>
          <w:rFonts w:ascii="Garamond" w:hAnsi="Garamond"/>
        </w:rPr>
        <w:t xml:space="preserve">But as she sat down, her phone buzzed with a text. It was from </w:t>
      </w:r>
      <w:r w:rsidR="008D1AFF">
        <w:rPr>
          <w:rFonts w:ascii="Garamond" w:hAnsi="Garamond"/>
        </w:rPr>
        <w:t>Grant</w:t>
      </w:r>
      <w:r w:rsidRPr="00E33D27">
        <w:rPr>
          <w:rFonts w:ascii="Garamond" w:hAnsi="Garamond"/>
        </w:rPr>
        <w:t>, the journalist she'd been seeing. "Free for lunch? Got some interesting info on the opioid crisis you might want to hear."</w:t>
      </w:r>
    </w:p>
    <w:p w14:paraId="67A737E8" w14:textId="50BF9109" w:rsidR="0011171F" w:rsidRPr="00E33D27" w:rsidRDefault="0011171F" w:rsidP="00E33D27">
      <w:pPr>
        <w:spacing w:after="160"/>
        <w:ind w:firstLine="720"/>
        <w:jc w:val="both"/>
        <w:rPr>
          <w:rFonts w:ascii="Garamond" w:hAnsi="Garamond"/>
        </w:rPr>
      </w:pPr>
      <w:r w:rsidRPr="00E33D27">
        <w:rPr>
          <w:rFonts w:ascii="Garamond" w:hAnsi="Garamond"/>
        </w:rPr>
        <w:t xml:space="preserve">Tanisha hesitated. </w:t>
      </w:r>
      <w:r w:rsidR="008D1AFF">
        <w:rPr>
          <w:rFonts w:ascii="Garamond" w:hAnsi="Garamond"/>
        </w:rPr>
        <w:t>Grant</w:t>
      </w:r>
      <w:r w:rsidRPr="00E33D27">
        <w:rPr>
          <w:rFonts w:ascii="Garamond" w:hAnsi="Garamond"/>
        </w:rPr>
        <w:t xml:space="preserve"> was sweet, and his work often intersected fascinatingly with hers. But lately, she'd been feeling a disconnect. His perspective as a white journalist, while valuable, sometimes missed nuances that were glaringly obvious to her.</w:t>
      </w:r>
    </w:p>
    <w:p w14:paraId="1518A3D7" w14:textId="77777777" w:rsidR="0011171F" w:rsidRPr="00E33D27" w:rsidRDefault="0011171F" w:rsidP="00E33D27">
      <w:pPr>
        <w:spacing w:after="160"/>
        <w:ind w:firstLine="720"/>
        <w:jc w:val="both"/>
        <w:rPr>
          <w:rFonts w:ascii="Garamond" w:hAnsi="Garamond"/>
        </w:rPr>
      </w:pPr>
      <w:r w:rsidRPr="00E33D27">
        <w:rPr>
          <w:rFonts w:ascii="Garamond" w:hAnsi="Garamond"/>
        </w:rPr>
        <w:t>Still, information was information. "Sure," she texted back. "Usual place at 12:30?"</w:t>
      </w:r>
    </w:p>
    <w:p w14:paraId="47E73339" w14:textId="193457FD" w:rsidR="006F0415" w:rsidRDefault="0011171F" w:rsidP="00E7716A">
      <w:pPr>
        <w:spacing w:after="160"/>
        <w:ind w:firstLine="720"/>
        <w:jc w:val="both"/>
        <w:rPr>
          <w:rFonts w:ascii="Garamond" w:hAnsi="Garamond"/>
        </w:rPr>
      </w:pPr>
      <w:r w:rsidRPr="00E33D27">
        <w:rPr>
          <w:rFonts w:ascii="Garamond" w:hAnsi="Garamond"/>
        </w:rPr>
        <w:lastRenderedPageBreak/>
        <w:t>As she turned back to her computer, Tanisha felt the weight of the work ahead. But she also felt a sense of purpose, a determination to uncover the truth and fight for justice. Little did she know, the case of Jordan Washington was about to open up a Pandora's box of corruption, systemic racism, and decades-old secrets that would shake her world to its core.</w:t>
      </w:r>
    </w:p>
    <w:p w14:paraId="082040DB" w14:textId="77777777" w:rsidR="00E7716A" w:rsidRPr="00E7716A" w:rsidRDefault="00E7716A" w:rsidP="00E7716A">
      <w:pPr>
        <w:spacing w:after="160"/>
        <w:ind w:firstLine="720"/>
        <w:jc w:val="both"/>
        <w:rPr>
          <w:rFonts w:ascii="Garamond" w:hAnsi="Garamond"/>
        </w:rPr>
      </w:pPr>
    </w:p>
    <w:p w14:paraId="0BA4DF90" w14:textId="77777777" w:rsidR="006F0415" w:rsidRPr="00E33D27" w:rsidRDefault="0080765E" w:rsidP="00E33D27">
      <w:pPr>
        <w:pStyle w:val="Heading2"/>
        <w:numPr>
          <w:ilvl w:val="0"/>
          <w:numId w:val="1"/>
        </w:numPr>
        <w:rPr>
          <w:rFonts w:ascii="Garamond" w:hAnsi="Garamond"/>
          <w:b/>
          <w:bCs/>
          <w:sz w:val="32"/>
          <w:szCs w:val="32"/>
        </w:rPr>
      </w:pPr>
      <w:r w:rsidRPr="00E33D27">
        <w:rPr>
          <w:rFonts w:ascii="Garamond" w:hAnsi="Garamond"/>
          <w:b/>
          <w:bCs/>
          <w:sz w:val="32"/>
          <w:szCs w:val="32"/>
        </w:rPr>
        <w:t>Unraveling the Web</w:t>
      </w:r>
    </w:p>
    <w:p w14:paraId="572EE40D" w14:textId="77777777" w:rsidR="0011171F" w:rsidRPr="00E33D27" w:rsidRDefault="0011171F" w:rsidP="003803C6">
      <w:pPr>
        <w:spacing w:after="160"/>
        <w:ind w:firstLine="720"/>
        <w:jc w:val="both"/>
        <w:rPr>
          <w:rFonts w:ascii="Garamond" w:hAnsi="Garamond"/>
        </w:rPr>
      </w:pPr>
      <w:r w:rsidRPr="00E33D27">
        <w:rPr>
          <w:rFonts w:ascii="Garamond" w:hAnsi="Garamond"/>
        </w:rPr>
        <w:t>Tanisha's fingers flew across her keyboard, her eyes darting between multiple browser windows. It had been weeks since her birthday dinner with her parents, and she had thrown herself into her research with renewed vigor. Today, she was diving into a lesser-known aspect of the War on Drugs: asset forfeiture laws. What she found shocked her.</w:t>
      </w:r>
    </w:p>
    <w:p w14:paraId="3CEF9878" w14:textId="77777777" w:rsidR="0011171F" w:rsidRPr="00E33D27" w:rsidRDefault="0011171F" w:rsidP="00E33D27">
      <w:pPr>
        <w:spacing w:after="160"/>
        <w:ind w:firstLine="720"/>
        <w:jc w:val="both"/>
        <w:rPr>
          <w:rFonts w:ascii="Garamond" w:hAnsi="Garamond"/>
        </w:rPr>
      </w:pPr>
      <w:r w:rsidRPr="00E33D27">
        <w:rPr>
          <w:rFonts w:ascii="Garamond" w:hAnsi="Garamond"/>
        </w:rPr>
        <w:t>Under these laws, police departments could seize property—cash, cars, even homes—from individuals suspected of drug-related crimes, often without ever charging them with a crime. The burden of proof was on the property owners to prove their innocence and reclaim their assets, a process that could take years and cost thousands in legal fees.</w:t>
      </w:r>
    </w:p>
    <w:p w14:paraId="4EB913F3" w14:textId="77777777" w:rsidR="0011171F" w:rsidRPr="00E33D27" w:rsidRDefault="0011171F" w:rsidP="00E33D27">
      <w:pPr>
        <w:spacing w:after="160"/>
        <w:ind w:firstLine="720"/>
        <w:jc w:val="both"/>
        <w:rPr>
          <w:rFonts w:ascii="Garamond" w:hAnsi="Garamond"/>
        </w:rPr>
      </w:pPr>
      <w:r w:rsidRPr="00E33D27">
        <w:rPr>
          <w:rFonts w:ascii="Garamond" w:hAnsi="Garamond"/>
        </w:rPr>
        <w:t>"This isn't just about drugs," Tanisha muttered to herself. "It's about profit."</w:t>
      </w:r>
    </w:p>
    <w:p w14:paraId="2D3F41BF" w14:textId="77777777" w:rsidR="0011171F" w:rsidRPr="00E33D27" w:rsidRDefault="0011171F" w:rsidP="00E33D27">
      <w:pPr>
        <w:spacing w:after="160"/>
        <w:ind w:firstLine="720"/>
        <w:jc w:val="both"/>
        <w:rPr>
          <w:rFonts w:ascii="Garamond" w:hAnsi="Garamond"/>
        </w:rPr>
      </w:pPr>
      <w:r w:rsidRPr="00E33D27">
        <w:rPr>
          <w:rFonts w:ascii="Garamond" w:hAnsi="Garamond"/>
        </w:rPr>
        <w:t>She uncovered stories of families losing their life savings during traffic stops, of small businesses shuttered after police raids based on flimsy evidence. The racial disparities were glaring—studies showed that Black and Hispanic individuals were disproportionately targeted for these seizures. As she dug deeper, Tanisha began to see how the War on Drugs had created a complex web of incentives that went far beyond simple law enforcement. Police departments relied on seized assets to fund their operations. Private prison companies lobbied for harsher sentences to keep their facilities full. Politicians used tough-on-crime rhetoric to win votes, even as evidence mounted that these policies were ineffective at reducing drug use or improving public safety.</w:t>
      </w:r>
    </w:p>
    <w:p w14:paraId="4250E2F7" w14:textId="30B028B5" w:rsidR="003803C6" w:rsidRPr="003803C6" w:rsidRDefault="003803C6" w:rsidP="003803C6">
      <w:pPr>
        <w:rPr>
          <w:rFonts w:ascii="Garamond" w:hAnsi="Garamond"/>
          <w:highlight w:val="yellow"/>
        </w:rPr>
      </w:pPr>
      <w:r>
        <w:rPr>
          <w:rFonts w:ascii="Garamond" w:hAnsi="Garamond"/>
        </w:rPr>
        <w:t xml:space="preserve"> </w:t>
      </w:r>
      <w:r>
        <w:rPr>
          <w:rFonts w:ascii="Garamond" w:hAnsi="Garamond"/>
        </w:rPr>
        <w:tab/>
      </w:r>
      <w:r w:rsidRPr="003803C6">
        <w:rPr>
          <w:rFonts w:ascii="Garamond" w:hAnsi="Garamond"/>
          <w:highlight w:val="yellow"/>
        </w:rPr>
        <w:t xml:space="preserve">As Tanisha reflected on this thought a news anchor's voice on her office television droned on, sharp against the backdrop of Tanisha's breathing. "Seventeen-year-old Jordan </w:t>
      </w:r>
      <w:r w:rsidR="00CF6A97">
        <w:rPr>
          <w:rFonts w:ascii="Garamond" w:hAnsi="Garamond"/>
          <w:highlight w:val="yellow"/>
        </w:rPr>
        <w:t>Washington</w:t>
      </w:r>
      <w:r w:rsidRPr="003803C6">
        <w:rPr>
          <w:rFonts w:ascii="Garamond" w:hAnsi="Garamond"/>
          <w:highlight w:val="yellow"/>
        </w:rPr>
        <w:t xml:space="preserve"> faces ten years for </w:t>
      </w:r>
      <w:r w:rsidRPr="003803C6">
        <w:rPr>
          <w:rFonts w:ascii="Garamond" w:hAnsi="Garamond"/>
          <w:highlight w:val="yellow"/>
        </w:rPr>
        <w:lastRenderedPageBreak/>
        <w:t>selling a small amount of marijuana."</w:t>
      </w:r>
      <w:r w:rsidR="003531D6">
        <w:rPr>
          <w:rFonts w:ascii="Garamond" w:hAnsi="Garamond"/>
          <w:highlight w:val="yellow"/>
        </w:rPr>
        <w:t xml:space="preserve"> </w:t>
      </w:r>
      <w:r w:rsidRPr="003803C6">
        <w:rPr>
          <w:rFonts w:ascii="Garamond" w:hAnsi="Garamond"/>
          <w:highlight w:val="yellow"/>
        </w:rPr>
        <w:t>She balled her fists, nails biting into her palms.</w:t>
      </w:r>
      <w:r w:rsidR="003531D6">
        <w:rPr>
          <w:rFonts w:ascii="Garamond" w:hAnsi="Garamond"/>
          <w:highlight w:val="yellow"/>
        </w:rPr>
        <w:t xml:space="preserve"> </w:t>
      </w:r>
      <w:r w:rsidRPr="003803C6">
        <w:rPr>
          <w:rFonts w:ascii="Garamond" w:hAnsi="Garamond"/>
          <w:highlight w:val="yellow"/>
        </w:rPr>
        <w:t>“Ten years for a drug sting? That can't be right,” she muttered, staring at the screen as the prosecutor’s tight-lipped expression filled the frame.</w:t>
      </w:r>
    </w:p>
    <w:p w14:paraId="54D71EE2" w14:textId="13D2F6A2" w:rsidR="003803C6" w:rsidRPr="003803C6" w:rsidRDefault="003803C6" w:rsidP="003803C6">
      <w:pPr>
        <w:rPr>
          <w:rFonts w:ascii="Garamond" w:hAnsi="Garamond"/>
          <w:highlight w:val="yellow"/>
        </w:rPr>
      </w:pPr>
      <w:r w:rsidRPr="003803C6">
        <w:rPr>
          <w:rFonts w:ascii="Garamond" w:hAnsi="Garamond"/>
          <w:highlight w:val="yellow"/>
        </w:rPr>
        <w:t>Her father’s voice echoed in her mind. “Back then, it was different. They wanted to make examples. Still do.”</w:t>
      </w:r>
      <w:r w:rsidR="003531D6">
        <w:rPr>
          <w:rFonts w:ascii="Garamond" w:hAnsi="Garamond"/>
          <w:highlight w:val="yellow"/>
        </w:rPr>
        <w:t xml:space="preserve"> </w:t>
      </w:r>
      <w:r w:rsidRPr="003803C6">
        <w:rPr>
          <w:rFonts w:ascii="Garamond" w:hAnsi="Garamond"/>
          <w:highlight w:val="yellow"/>
        </w:rPr>
        <w:t xml:space="preserve">A chill seeped into her bones. She glanced at the framed photo of her brother. Same name, same </w:t>
      </w:r>
      <w:proofErr w:type="spellStart"/>
      <w:proofErr w:type="gramStart"/>
      <w:r w:rsidRPr="003803C6">
        <w:rPr>
          <w:rFonts w:ascii="Garamond" w:hAnsi="Garamond"/>
          <w:highlight w:val="yellow"/>
        </w:rPr>
        <w:t>age.“</w:t>
      </w:r>
      <w:proofErr w:type="gramEnd"/>
      <w:r w:rsidRPr="003803C6">
        <w:rPr>
          <w:rFonts w:ascii="Garamond" w:hAnsi="Garamond"/>
          <w:highlight w:val="yellow"/>
        </w:rPr>
        <w:t>It's</w:t>
      </w:r>
      <w:proofErr w:type="spellEnd"/>
      <w:r w:rsidRPr="003803C6">
        <w:rPr>
          <w:rFonts w:ascii="Garamond" w:hAnsi="Garamond"/>
          <w:highlight w:val="yellow"/>
        </w:rPr>
        <w:t xml:space="preserve"> not fair,” she whispered, fury bubbling up, “it’s just a kid.”</w:t>
      </w:r>
    </w:p>
    <w:p w14:paraId="430D47CE" w14:textId="1273B23E" w:rsidR="003803C6" w:rsidRPr="003803C6" w:rsidRDefault="003803C6" w:rsidP="003803C6">
      <w:pPr>
        <w:rPr>
          <w:rFonts w:ascii="Garamond" w:hAnsi="Garamond"/>
          <w:highlight w:val="yellow"/>
        </w:rPr>
      </w:pPr>
      <w:r w:rsidRPr="003803C6">
        <w:rPr>
          <w:rFonts w:ascii="Garamond" w:hAnsi="Garamond"/>
          <w:highlight w:val="yellow"/>
        </w:rPr>
        <w:t>She flipped open her laptop and began typing, fingers flying over the keys.</w:t>
      </w:r>
      <w:r w:rsidR="003531D6">
        <w:rPr>
          <w:rFonts w:ascii="Garamond" w:hAnsi="Garamond"/>
          <w:highlight w:val="yellow"/>
        </w:rPr>
        <w:t xml:space="preserve"> </w:t>
      </w:r>
      <w:r w:rsidRPr="003803C6">
        <w:rPr>
          <w:rFonts w:ascii="Garamond" w:hAnsi="Garamond"/>
          <w:highlight w:val="yellow"/>
        </w:rPr>
        <w:t>"What's this about, Tanisha?" her friend Marcus asked, entering the room.</w:t>
      </w:r>
      <w:r w:rsidR="003531D6">
        <w:rPr>
          <w:rFonts w:ascii="Garamond" w:hAnsi="Garamond"/>
          <w:highlight w:val="yellow"/>
        </w:rPr>
        <w:t xml:space="preserve"> </w:t>
      </w:r>
      <w:r w:rsidRPr="003803C6">
        <w:rPr>
          <w:rFonts w:ascii="Garamond" w:hAnsi="Garamond"/>
          <w:highlight w:val="yellow"/>
        </w:rPr>
        <w:t>“The system's broken. They want to bury him.”</w:t>
      </w:r>
      <w:r w:rsidR="003531D6">
        <w:rPr>
          <w:rFonts w:ascii="Garamond" w:hAnsi="Garamond"/>
          <w:highlight w:val="yellow"/>
        </w:rPr>
        <w:t xml:space="preserve"> </w:t>
      </w:r>
      <w:r w:rsidRPr="003803C6">
        <w:rPr>
          <w:rFonts w:ascii="Garamond" w:hAnsi="Garamond"/>
          <w:highlight w:val="yellow"/>
        </w:rPr>
        <w:t>Marcus leaned closer, concern creasing his brow. “You’re not thinking of…”</w:t>
      </w:r>
      <w:r w:rsidR="003531D6">
        <w:rPr>
          <w:rFonts w:ascii="Garamond" w:hAnsi="Garamond"/>
          <w:highlight w:val="yellow"/>
        </w:rPr>
        <w:t xml:space="preserve"> </w:t>
      </w:r>
      <w:r w:rsidRPr="003803C6">
        <w:rPr>
          <w:rFonts w:ascii="Garamond" w:hAnsi="Garamond"/>
          <w:highlight w:val="yellow"/>
        </w:rPr>
        <w:t>“I have to. Jordan's not a statistic. He deserves more.”</w:t>
      </w:r>
      <w:r w:rsidR="003531D6">
        <w:rPr>
          <w:rFonts w:ascii="Garamond" w:hAnsi="Garamond"/>
          <w:highlight w:val="yellow"/>
        </w:rPr>
        <w:t xml:space="preserve"> </w:t>
      </w:r>
      <w:r w:rsidRPr="003803C6">
        <w:rPr>
          <w:rFonts w:ascii="Garamond" w:hAnsi="Garamond"/>
          <w:highlight w:val="yellow"/>
        </w:rPr>
        <w:t>“Just be careful. You’re diving into deep waters.”</w:t>
      </w:r>
      <w:r w:rsidR="003531D6">
        <w:rPr>
          <w:rFonts w:ascii="Garamond" w:hAnsi="Garamond"/>
          <w:highlight w:val="yellow"/>
        </w:rPr>
        <w:t xml:space="preserve"> </w:t>
      </w:r>
      <w:r w:rsidRPr="003803C6">
        <w:rPr>
          <w:rFonts w:ascii="Garamond" w:hAnsi="Garamond"/>
          <w:highlight w:val="yellow"/>
        </w:rPr>
        <w:t>“That’s exactly where I need to be.”</w:t>
      </w:r>
    </w:p>
    <w:p w14:paraId="2CBE2D67" w14:textId="6299B684" w:rsidR="006F0415" w:rsidRDefault="003803C6">
      <w:pPr>
        <w:rPr>
          <w:rFonts w:ascii="Garamond" w:hAnsi="Garamond"/>
        </w:rPr>
      </w:pPr>
      <w:r w:rsidRPr="003803C6">
        <w:rPr>
          <w:rFonts w:ascii="Garamond" w:hAnsi="Garamond"/>
          <w:highlight w:val="yellow"/>
        </w:rPr>
        <w:t>The words burned into the screen—a lifeline for Jordan, a call to arms in a fight she never anticipated.</w:t>
      </w:r>
    </w:p>
    <w:p w14:paraId="3DFBC7E3" w14:textId="77777777" w:rsidR="003803C6" w:rsidRPr="003803C6" w:rsidRDefault="003803C6">
      <w:pPr>
        <w:rPr>
          <w:rFonts w:ascii="Garamond" w:hAnsi="Garamond"/>
        </w:rPr>
      </w:pPr>
    </w:p>
    <w:p w14:paraId="16E09D64" w14:textId="77777777" w:rsidR="006F0415" w:rsidRPr="00E33D27" w:rsidRDefault="0080765E" w:rsidP="00E33D27">
      <w:pPr>
        <w:pStyle w:val="Heading2"/>
        <w:numPr>
          <w:ilvl w:val="0"/>
          <w:numId w:val="1"/>
        </w:numPr>
        <w:rPr>
          <w:rFonts w:ascii="Garamond" w:hAnsi="Garamond"/>
          <w:b/>
          <w:bCs/>
          <w:sz w:val="32"/>
          <w:szCs w:val="32"/>
        </w:rPr>
      </w:pPr>
      <w:r w:rsidRPr="00E33D27">
        <w:rPr>
          <w:rFonts w:ascii="Garamond" w:hAnsi="Garamond"/>
          <w:b/>
          <w:bCs/>
          <w:sz w:val="32"/>
          <w:szCs w:val="32"/>
        </w:rPr>
        <w:t>Echoes of Reagan</w:t>
      </w:r>
    </w:p>
    <w:p w14:paraId="50A6E0EC" w14:textId="0EA6F5E7" w:rsidR="0011171F" w:rsidRPr="00E33D27" w:rsidRDefault="00EB0CC3" w:rsidP="003531D6">
      <w:pPr>
        <w:spacing w:after="160"/>
        <w:ind w:firstLine="720"/>
        <w:jc w:val="both"/>
        <w:rPr>
          <w:rFonts w:ascii="Garamond" w:hAnsi="Garamond"/>
        </w:rPr>
      </w:pPr>
      <w:r>
        <w:rPr>
          <w:rFonts w:ascii="Garamond" w:hAnsi="Garamond"/>
        </w:rPr>
        <w:t xml:space="preserve">Reggie Louis </w:t>
      </w:r>
      <w:r w:rsidR="0011171F" w:rsidRPr="00E33D27">
        <w:rPr>
          <w:rFonts w:ascii="Garamond" w:hAnsi="Garamond"/>
        </w:rPr>
        <w:t xml:space="preserve">sat in his favorite </w:t>
      </w:r>
      <w:r w:rsidR="00993218" w:rsidRPr="00E33D27">
        <w:rPr>
          <w:rFonts w:ascii="Garamond" w:hAnsi="Garamond"/>
        </w:rPr>
        <w:t>armchair;</w:t>
      </w:r>
      <w:r w:rsidR="0011171F" w:rsidRPr="00E33D27">
        <w:rPr>
          <w:rFonts w:ascii="Garamond" w:hAnsi="Garamond"/>
        </w:rPr>
        <w:t xml:space="preserve"> a photo album open on his lap. Each turn of the page was like stepping back in time to an era that had shaped not just his life but the lives of an entire generation.</w:t>
      </w:r>
    </w:p>
    <w:p w14:paraId="2D0F9793" w14:textId="77777777" w:rsidR="0011171F" w:rsidRPr="00E33D27" w:rsidRDefault="0011171F" w:rsidP="00E33D27">
      <w:pPr>
        <w:spacing w:after="160"/>
        <w:ind w:firstLine="720"/>
        <w:jc w:val="both"/>
        <w:rPr>
          <w:rFonts w:ascii="Garamond" w:hAnsi="Garamond"/>
        </w:rPr>
      </w:pPr>
      <w:r w:rsidRPr="00E33D27">
        <w:rPr>
          <w:rFonts w:ascii="Garamond" w:hAnsi="Garamond"/>
        </w:rPr>
        <w:t>He paused at a photo of himself at ten years old, standing in front of his elementary school. The year was 1982, and unbeknownst to the smiling boy in the picture, the world was about to change dramatically.</w:t>
      </w:r>
    </w:p>
    <w:p w14:paraId="4A36B413" w14:textId="265F3033" w:rsidR="0011171F" w:rsidRPr="00E33D27" w:rsidRDefault="0011171F" w:rsidP="00E33D27">
      <w:pPr>
        <w:spacing w:after="160"/>
        <w:ind w:firstLine="720"/>
        <w:jc w:val="both"/>
        <w:rPr>
          <w:rFonts w:ascii="Garamond" w:hAnsi="Garamond"/>
        </w:rPr>
      </w:pPr>
      <w:r w:rsidRPr="00E33D27">
        <w:rPr>
          <w:rFonts w:ascii="Garamond" w:hAnsi="Garamond"/>
        </w:rPr>
        <w:t xml:space="preserve">"That's when it all started," </w:t>
      </w:r>
      <w:r w:rsidR="00EB0CC3">
        <w:rPr>
          <w:rFonts w:ascii="Garamond" w:hAnsi="Garamond"/>
        </w:rPr>
        <w:t>Reggie</w:t>
      </w:r>
      <w:r w:rsidRPr="00E33D27">
        <w:rPr>
          <w:rFonts w:ascii="Garamond" w:hAnsi="Garamond"/>
        </w:rPr>
        <w:t xml:space="preserve"> murmured to himself. "Reagan's War on Drugs."</w:t>
      </w:r>
    </w:p>
    <w:p w14:paraId="2FA7164B" w14:textId="77777777" w:rsidR="0011171F" w:rsidRPr="00E33D27" w:rsidRDefault="0011171F" w:rsidP="00E33D27">
      <w:pPr>
        <w:spacing w:after="160"/>
        <w:ind w:firstLine="720"/>
        <w:jc w:val="both"/>
        <w:rPr>
          <w:rFonts w:ascii="Garamond" w:hAnsi="Garamond"/>
        </w:rPr>
      </w:pPr>
      <w:r w:rsidRPr="00E33D27">
        <w:rPr>
          <w:rFonts w:ascii="Garamond" w:hAnsi="Garamond"/>
        </w:rPr>
        <w:t>He remembered the school assemblies, the "Just Say No" campaigns. At the time, it had all seemed so simple, so clear-cut. Drugs were bad. People who used drugs were bad. The police were there to protect them from these bad people.</w:t>
      </w:r>
    </w:p>
    <w:p w14:paraId="380F0979" w14:textId="76BC2C10" w:rsidR="0011171F" w:rsidRPr="00E33D27" w:rsidRDefault="0011171F" w:rsidP="00E33D27">
      <w:pPr>
        <w:spacing w:after="160"/>
        <w:ind w:firstLine="720"/>
        <w:jc w:val="both"/>
        <w:rPr>
          <w:rFonts w:ascii="Garamond" w:hAnsi="Garamond"/>
        </w:rPr>
      </w:pPr>
      <w:r w:rsidRPr="00E33D27">
        <w:rPr>
          <w:rFonts w:ascii="Garamond" w:hAnsi="Garamond"/>
        </w:rPr>
        <w:lastRenderedPageBreak/>
        <w:t xml:space="preserve">But reality, as </w:t>
      </w:r>
      <w:r w:rsidR="00EB0CC3">
        <w:rPr>
          <w:rFonts w:ascii="Garamond" w:hAnsi="Garamond"/>
        </w:rPr>
        <w:t>Reggie</w:t>
      </w:r>
      <w:r w:rsidRPr="00E33D27">
        <w:rPr>
          <w:rFonts w:ascii="Garamond" w:hAnsi="Garamond"/>
        </w:rPr>
        <w:t xml:space="preserve"> learned all too quickly, was far more complicated.</w:t>
      </w:r>
    </w:p>
    <w:p w14:paraId="33EB32B6" w14:textId="77777777" w:rsidR="0011171F" w:rsidRPr="00E33D27" w:rsidRDefault="0011171F" w:rsidP="00E33D27">
      <w:pPr>
        <w:spacing w:after="160"/>
        <w:ind w:firstLine="720"/>
        <w:jc w:val="both"/>
        <w:rPr>
          <w:rFonts w:ascii="Garamond" w:hAnsi="Garamond"/>
        </w:rPr>
      </w:pPr>
      <w:r w:rsidRPr="00E33D27">
        <w:rPr>
          <w:rFonts w:ascii="Garamond" w:hAnsi="Garamond"/>
        </w:rPr>
        <w:t>He turned the page, and his breath caught in his throat. There was Tony, his best friend since kindergarten. They were thirteen in this photo, arm in arm, grinning at the camera without a care in the world. It was the last picture he had of Tony before everything fell apart.</w:t>
      </w:r>
    </w:p>
    <w:p w14:paraId="61053C18" w14:textId="77777777" w:rsidR="0011171F" w:rsidRPr="00E33D27" w:rsidRDefault="0011171F" w:rsidP="00E33D27">
      <w:pPr>
        <w:spacing w:after="160"/>
        <w:ind w:firstLine="720"/>
        <w:jc w:val="both"/>
        <w:rPr>
          <w:rFonts w:ascii="Garamond" w:hAnsi="Garamond"/>
        </w:rPr>
      </w:pPr>
      <w:r w:rsidRPr="00E33D27">
        <w:rPr>
          <w:rFonts w:ascii="Garamond" w:hAnsi="Garamond"/>
        </w:rPr>
        <w:t>The memory washed over him, as vivid as if it were yesterday... 1985.</w:t>
      </w:r>
    </w:p>
    <w:p w14:paraId="20DF459A" w14:textId="339F3E38" w:rsidR="0011171F" w:rsidRPr="00E33D27" w:rsidRDefault="00EB0CC3" w:rsidP="00E33D27">
      <w:pPr>
        <w:spacing w:after="160"/>
        <w:ind w:firstLine="720"/>
        <w:jc w:val="both"/>
        <w:rPr>
          <w:rFonts w:ascii="Garamond" w:hAnsi="Garamond"/>
        </w:rPr>
      </w:pPr>
      <w:r>
        <w:rPr>
          <w:rFonts w:ascii="Garamond" w:hAnsi="Garamond"/>
        </w:rPr>
        <w:t>Reggie</w:t>
      </w:r>
      <w:r w:rsidR="0011171F" w:rsidRPr="00E33D27">
        <w:rPr>
          <w:rFonts w:ascii="Garamond" w:hAnsi="Garamond"/>
        </w:rPr>
        <w:t xml:space="preserve"> and Tony were walking home from school, the Minneapolis summer heat making their backpacks feel twice as heavy.</w:t>
      </w:r>
    </w:p>
    <w:p w14:paraId="307DF977" w14:textId="77777777" w:rsidR="0011171F" w:rsidRPr="00E33D27" w:rsidRDefault="0011171F" w:rsidP="00E33D27">
      <w:pPr>
        <w:spacing w:after="160"/>
        <w:ind w:firstLine="720"/>
        <w:jc w:val="both"/>
        <w:rPr>
          <w:rFonts w:ascii="Garamond" w:hAnsi="Garamond"/>
        </w:rPr>
      </w:pPr>
      <w:r w:rsidRPr="00E33D27">
        <w:rPr>
          <w:rFonts w:ascii="Garamond" w:hAnsi="Garamond"/>
        </w:rPr>
        <w:t>"Man, did you see Rachel today?" Tony was saying. "I think she was totally checking me out in math class."</w:t>
      </w:r>
    </w:p>
    <w:p w14:paraId="6BD81FDF" w14:textId="702C9A84" w:rsidR="0011171F" w:rsidRPr="00E33D27" w:rsidRDefault="00EB0CC3" w:rsidP="00E33D27">
      <w:pPr>
        <w:spacing w:after="160"/>
        <w:ind w:firstLine="720"/>
        <w:jc w:val="both"/>
        <w:rPr>
          <w:rFonts w:ascii="Garamond" w:hAnsi="Garamond"/>
        </w:rPr>
      </w:pPr>
      <w:r>
        <w:rPr>
          <w:rFonts w:ascii="Garamond" w:hAnsi="Garamond"/>
        </w:rPr>
        <w:t>Reggie</w:t>
      </w:r>
      <w:r w:rsidR="0011171F" w:rsidRPr="00E33D27">
        <w:rPr>
          <w:rFonts w:ascii="Garamond" w:hAnsi="Garamond"/>
        </w:rPr>
        <w:t xml:space="preserve"> laughed. "In your dreams, maybe."</w:t>
      </w:r>
    </w:p>
    <w:p w14:paraId="5D4B9F74" w14:textId="389676F9" w:rsidR="0011171F" w:rsidRPr="00E33D27" w:rsidRDefault="0011171F" w:rsidP="00E33D27">
      <w:pPr>
        <w:spacing w:after="160"/>
        <w:ind w:firstLine="720"/>
        <w:jc w:val="both"/>
        <w:rPr>
          <w:rFonts w:ascii="Garamond" w:hAnsi="Garamond"/>
        </w:rPr>
      </w:pPr>
      <w:r w:rsidRPr="00E33D27">
        <w:rPr>
          <w:rFonts w:ascii="Garamond" w:hAnsi="Garamond"/>
        </w:rPr>
        <w:t xml:space="preserve">Their playful argument was interrupted by a commotion up ahead. A group of police officers were raiding a house on their street. </w:t>
      </w:r>
      <w:r w:rsidR="00EB0CC3">
        <w:rPr>
          <w:rFonts w:ascii="Garamond" w:hAnsi="Garamond"/>
        </w:rPr>
        <w:t>Reggie</w:t>
      </w:r>
      <w:r w:rsidRPr="00E33D27">
        <w:rPr>
          <w:rFonts w:ascii="Garamond" w:hAnsi="Garamond"/>
        </w:rPr>
        <w:t xml:space="preserve"> and Tony slowed their pace, watching with a mix of curiosity and apprehension.</w:t>
      </w:r>
    </w:p>
    <w:p w14:paraId="3930FF48" w14:textId="77777777" w:rsidR="0011171F" w:rsidRPr="00E33D27" w:rsidRDefault="0011171F" w:rsidP="00E33D27">
      <w:pPr>
        <w:spacing w:after="160"/>
        <w:ind w:firstLine="720"/>
        <w:jc w:val="both"/>
        <w:rPr>
          <w:rFonts w:ascii="Garamond" w:hAnsi="Garamond"/>
        </w:rPr>
      </w:pPr>
      <w:r w:rsidRPr="00E33D27">
        <w:rPr>
          <w:rFonts w:ascii="Garamond" w:hAnsi="Garamond"/>
        </w:rPr>
        <w:t>Suddenly, a figure burst out of the back of the house. Without thinking, the boys ducked into an alley, hearts pounding. The figure rushed past them—it was Mr. Jackson, Tony's neighbor.</w:t>
      </w:r>
    </w:p>
    <w:p w14:paraId="27BE3457" w14:textId="77777777" w:rsidR="0011171F" w:rsidRPr="00E33D27" w:rsidRDefault="0011171F" w:rsidP="00E33D27">
      <w:pPr>
        <w:spacing w:after="160"/>
        <w:ind w:firstLine="720"/>
        <w:jc w:val="both"/>
        <w:rPr>
          <w:rFonts w:ascii="Garamond" w:hAnsi="Garamond"/>
        </w:rPr>
      </w:pPr>
      <w:r w:rsidRPr="00E33D27">
        <w:rPr>
          <w:rFonts w:ascii="Garamond" w:hAnsi="Garamond"/>
        </w:rPr>
        <w:t>"Boys," he panted, eyes wild with fear. "You didn’t see me, understand?"</w:t>
      </w:r>
    </w:p>
    <w:p w14:paraId="46EAB683" w14:textId="77777777" w:rsidR="0011171F" w:rsidRPr="00E33D27" w:rsidRDefault="0011171F" w:rsidP="00E33D27">
      <w:pPr>
        <w:spacing w:after="160"/>
        <w:ind w:firstLine="720"/>
        <w:jc w:val="both"/>
        <w:rPr>
          <w:rFonts w:ascii="Garamond" w:hAnsi="Garamond"/>
        </w:rPr>
      </w:pPr>
      <w:r w:rsidRPr="00E33D27">
        <w:rPr>
          <w:rFonts w:ascii="Garamond" w:hAnsi="Garamond"/>
        </w:rPr>
        <w:t>Before they could respond, he was gone. Moments later, they heard shouting as the police discovered Mr. Jackson's escape.</w:t>
      </w:r>
    </w:p>
    <w:p w14:paraId="35688F51" w14:textId="781F47B2" w:rsidR="0011171F" w:rsidRPr="00E33D27" w:rsidRDefault="0011171F" w:rsidP="00E33D27">
      <w:pPr>
        <w:spacing w:after="160"/>
        <w:ind w:firstLine="720"/>
        <w:jc w:val="both"/>
        <w:rPr>
          <w:rFonts w:ascii="Garamond" w:hAnsi="Garamond"/>
        </w:rPr>
      </w:pPr>
      <w:r w:rsidRPr="00E33D27">
        <w:rPr>
          <w:rFonts w:ascii="Garamond" w:hAnsi="Garamond"/>
        </w:rPr>
        <w:t xml:space="preserve">Tony turned to </w:t>
      </w:r>
      <w:r w:rsidR="00EB0CC3">
        <w:rPr>
          <w:rFonts w:ascii="Garamond" w:hAnsi="Garamond"/>
        </w:rPr>
        <w:t>Reggie</w:t>
      </w:r>
      <w:r w:rsidRPr="00E33D27">
        <w:rPr>
          <w:rFonts w:ascii="Garamond" w:hAnsi="Garamond"/>
        </w:rPr>
        <w:t>, his face pale. "We can't tell anyone, okay? Promise me."</w:t>
      </w:r>
    </w:p>
    <w:p w14:paraId="074ED418" w14:textId="3E66C265" w:rsidR="0011171F" w:rsidRPr="00E33D27" w:rsidRDefault="00EB0CC3" w:rsidP="00E33D27">
      <w:pPr>
        <w:spacing w:after="160"/>
        <w:ind w:firstLine="720"/>
        <w:jc w:val="both"/>
        <w:rPr>
          <w:rFonts w:ascii="Garamond" w:hAnsi="Garamond"/>
        </w:rPr>
      </w:pPr>
      <w:r>
        <w:rPr>
          <w:rFonts w:ascii="Garamond" w:hAnsi="Garamond"/>
        </w:rPr>
        <w:t>Reggie</w:t>
      </w:r>
      <w:r w:rsidR="0011171F" w:rsidRPr="00E33D27">
        <w:rPr>
          <w:rFonts w:ascii="Garamond" w:hAnsi="Garamond"/>
        </w:rPr>
        <w:t xml:space="preserve"> nodded, but a sick feeling was growing in his stomach. This wasn't like the drug dealers they warned about in school. This was Mr. Jackson, who helped Tony's mom carry groceries and always had a kind word for the neighborhood kids.</w:t>
      </w:r>
    </w:p>
    <w:p w14:paraId="762B6300" w14:textId="33EFC459" w:rsidR="0011171F" w:rsidRPr="00E33D27" w:rsidRDefault="0011171F" w:rsidP="00E33D27">
      <w:pPr>
        <w:spacing w:after="160"/>
        <w:ind w:firstLine="720"/>
        <w:jc w:val="both"/>
        <w:rPr>
          <w:rFonts w:ascii="Garamond" w:hAnsi="Garamond"/>
        </w:rPr>
      </w:pPr>
      <w:r w:rsidRPr="00E33D27">
        <w:rPr>
          <w:rFonts w:ascii="Garamond" w:hAnsi="Garamond"/>
        </w:rPr>
        <w:lastRenderedPageBreak/>
        <w:t xml:space="preserve">In the weeks that followed, </w:t>
      </w:r>
      <w:r w:rsidR="00EB0CC3">
        <w:rPr>
          <w:rFonts w:ascii="Garamond" w:hAnsi="Garamond"/>
        </w:rPr>
        <w:t>Reggie</w:t>
      </w:r>
      <w:r w:rsidRPr="00E33D27">
        <w:rPr>
          <w:rFonts w:ascii="Garamond" w:hAnsi="Garamond"/>
        </w:rPr>
        <w:t xml:space="preserve"> noticed changes in Tony. He was quieter, more withdrawn. Then one day, Tony didn't show up to school. Or the next day. Or the day after that.</w:t>
      </w:r>
    </w:p>
    <w:p w14:paraId="7981DF5F" w14:textId="5DA31E0B" w:rsidR="0011171F" w:rsidRPr="00E33D27" w:rsidRDefault="0011171F" w:rsidP="00E33D27">
      <w:pPr>
        <w:spacing w:after="160"/>
        <w:ind w:firstLine="720"/>
        <w:jc w:val="both"/>
        <w:rPr>
          <w:rFonts w:ascii="Garamond" w:hAnsi="Garamond"/>
        </w:rPr>
      </w:pPr>
      <w:r w:rsidRPr="00E33D27">
        <w:rPr>
          <w:rFonts w:ascii="Garamond" w:hAnsi="Garamond"/>
        </w:rPr>
        <w:t xml:space="preserve">It was a week before </w:t>
      </w:r>
      <w:r w:rsidR="00EB0CC3">
        <w:rPr>
          <w:rFonts w:ascii="Garamond" w:hAnsi="Garamond"/>
        </w:rPr>
        <w:t>Reggie</w:t>
      </w:r>
      <w:r w:rsidRPr="00E33D27">
        <w:rPr>
          <w:rFonts w:ascii="Garamond" w:hAnsi="Garamond"/>
        </w:rPr>
        <w:t xml:space="preserve"> learned the truth. Tony had been arrested, caught with a small bag of crack cocaine. He was being charged as an adult, facing years in prison.</w:t>
      </w:r>
    </w:p>
    <w:p w14:paraId="066340C4" w14:textId="6C4C9FD9" w:rsidR="0011171F" w:rsidRPr="00E33D27" w:rsidRDefault="00EB0CC3" w:rsidP="00E33D27">
      <w:pPr>
        <w:spacing w:after="160"/>
        <w:ind w:firstLine="720"/>
        <w:jc w:val="both"/>
        <w:rPr>
          <w:rFonts w:ascii="Garamond" w:hAnsi="Garamond"/>
        </w:rPr>
      </w:pPr>
      <w:r>
        <w:rPr>
          <w:rFonts w:ascii="Garamond" w:hAnsi="Garamond"/>
        </w:rPr>
        <w:t>Reggie</w:t>
      </w:r>
      <w:r w:rsidR="0011171F" w:rsidRPr="00E33D27">
        <w:rPr>
          <w:rFonts w:ascii="Garamond" w:hAnsi="Garamond"/>
        </w:rPr>
        <w:t>'s world shattered. How could this happen? How could his best friend, a good kid with dreams of college and a bright future, be treated like a hardened criminal?</w:t>
      </w:r>
    </w:p>
    <w:p w14:paraId="28B85F6B" w14:textId="765A3904" w:rsidR="0011171F" w:rsidRPr="00E33D27" w:rsidRDefault="0011171F" w:rsidP="00E33D27">
      <w:pPr>
        <w:spacing w:after="160"/>
        <w:ind w:firstLine="720"/>
        <w:jc w:val="both"/>
        <w:rPr>
          <w:rFonts w:ascii="Garamond" w:hAnsi="Garamond"/>
        </w:rPr>
      </w:pPr>
      <w:r w:rsidRPr="00E33D27">
        <w:rPr>
          <w:rFonts w:ascii="Garamond" w:hAnsi="Garamond"/>
        </w:rPr>
        <w:t xml:space="preserve">It was the beginning of </w:t>
      </w:r>
      <w:r w:rsidR="00EB0CC3">
        <w:rPr>
          <w:rFonts w:ascii="Garamond" w:hAnsi="Garamond"/>
        </w:rPr>
        <w:t>Reggie</w:t>
      </w:r>
      <w:r w:rsidRPr="00E33D27">
        <w:rPr>
          <w:rFonts w:ascii="Garamond" w:hAnsi="Garamond"/>
        </w:rPr>
        <w:t>'s awakening to the harsh realities of the War on Drugs and its devastating impact on his community.</w:t>
      </w:r>
    </w:p>
    <w:p w14:paraId="443158E6" w14:textId="03EEF266" w:rsidR="0011171F" w:rsidRPr="00E33D27" w:rsidRDefault="0011171F" w:rsidP="00E33D27">
      <w:pPr>
        <w:spacing w:after="160"/>
        <w:ind w:firstLine="720"/>
        <w:jc w:val="both"/>
        <w:rPr>
          <w:rFonts w:ascii="Garamond" w:hAnsi="Garamond"/>
        </w:rPr>
      </w:pPr>
      <w:r w:rsidRPr="00E33D27">
        <w:rPr>
          <w:rFonts w:ascii="Garamond" w:hAnsi="Garamond"/>
        </w:rPr>
        <w:t xml:space="preserve">Back in the present, </w:t>
      </w:r>
      <w:r w:rsidR="00EB0CC3">
        <w:rPr>
          <w:rFonts w:ascii="Garamond" w:hAnsi="Garamond"/>
        </w:rPr>
        <w:t>Reggie</w:t>
      </w:r>
      <w:r w:rsidRPr="00E33D27">
        <w:rPr>
          <w:rFonts w:ascii="Garamond" w:hAnsi="Garamond"/>
        </w:rPr>
        <w:t xml:space="preserve"> closed the photo album, his heart heavy with the weight of memory. He thought of Tanisha, of the work she was doing. He felt a mix of pride and fear—pride in her determination to fight injustice, fear of the challenges and dangers she would face.</w:t>
      </w:r>
    </w:p>
    <w:p w14:paraId="1A15F9FF" w14:textId="342C3EE8" w:rsidR="006F0415" w:rsidRPr="00E33D27" w:rsidRDefault="0011171F" w:rsidP="00E33D27">
      <w:pPr>
        <w:spacing w:after="160"/>
        <w:ind w:firstLine="720"/>
        <w:jc w:val="both"/>
        <w:rPr>
          <w:rFonts w:ascii="Garamond" w:hAnsi="Garamond"/>
        </w:rPr>
      </w:pPr>
      <w:r w:rsidRPr="00E33D27">
        <w:rPr>
          <w:rFonts w:ascii="Garamond" w:hAnsi="Garamond"/>
        </w:rPr>
        <w:t>"Be careful, baby girl," he whispered. "This fight... it's bigger than you know."</w:t>
      </w:r>
    </w:p>
    <w:p w14:paraId="7FFE3AEB" w14:textId="3684A8E8" w:rsidR="006F0415" w:rsidRDefault="006F0415"/>
    <w:p w14:paraId="57275915" w14:textId="77777777" w:rsidR="006F0415" w:rsidRPr="00A63BB5" w:rsidRDefault="0080765E" w:rsidP="00A63BB5">
      <w:pPr>
        <w:pStyle w:val="Heading2"/>
        <w:numPr>
          <w:ilvl w:val="0"/>
          <w:numId w:val="1"/>
        </w:numPr>
        <w:rPr>
          <w:rFonts w:ascii="Garamond" w:hAnsi="Garamond"/>
          <w:b/>
          <w:bCs/>
          <w:sz w:val="32"/>
          <w:szCs w:val="32"/>
        </w:rPr>
      </w:pPr>
      <w:r w:rsidRPr="00A63BB5">
        <w:rPr>
          <w:rFonts w:ascii="Garamond" w:hAnsi="Garamond"/>
          <w:b/>
          <w:bCs/>
          <w:sz w:val="32"/>
          <w:szCs w:val="32"/>
        </w:rPr>
        <w:t>The Weight of Two Worlds</w:t>
      </w:r>
    </w:p>
    <w:p w14:paraId="20D156BC" w14:textId="7A91D4C5" w:rsidR="0011171F" w:rsidRPr="00E33D27" w:rsidRDefault="0011171F" w:rsidP="0028685F">
      <w:pPr>
        <w:spacing w:after="160"/>
        <w:ind w:firstLine="720"/>
        <w:jc w:val="both"/>
        <w:rPr>
          <w:rFonts w:ascii="Garamond" w:hAnsi="Garamond"/>
        </w:rPr>
      </w:pPr>
      <w:r w:rsidRPr="00E33D27">
        <w:rPr>
          <w:rFonts w:ascii="Garamond" w:hAnsi="Garamond"/>
        </w:rPr>
        <w:t xml:space="preserve">Tanisha Monette stood before a packed auditorium at </w:t>
      </w:r>
      <w:r w:rsidR="0028685F">
        <w:rPr>
          <w:rFonts w:ascii="Garamond" w:hAnsi="Garamond"/>
        </w:rPr>
        <w:t>University of Minnesota</w:t>
      </w:r>
      <w:r w:rsidRPr="00E33D27">
        <w:rPr>
          <w:rFonts w:ascii="Garamond" w:hAnsi="Garamond"/>
        </w:rPr>
        <w:t>, her heart racing as she prepared to present her latest research on the intergenerational impacts of the War on Drugs. The audience was a mix of academics, community activists, and students, their faces reflecting the complex demographic tapestry of the state she called home. Beyond the diverse Twin Cities of Minneapolis and St. Paul, Minnesota's population grew steadily more homogeneous, a fact not lost on Tanisha as she surveyed the room.</w:t>
      </w:r>
    </w:p>
    <w:p w14:paraId="19F92678" w14:textId="77777777" w:rsidR="0011171F" w:rsidRPr="00E33D27" w:rsidRDefault="0011171F" w:rsidP="00E33D27">
      <w:pPr>
        <w:spacing w:after="160"/>
        <w:ind w:firstLine="720"/>
        <w:jc w:val="both"/>
        <w:rPr>
          <w:rFonts w:ascii="Garamond" w:hAnsi="Garamond"/>
        </w:rPr>
      </w:pPr>
      <w:r w:rsidRPr="00E33D27">
        <w:rPr>
          <w:rFonts w:ascii="Garamond" w:hAnsi="Garamond"/>
        </w:rPr>
        <w:t xml:space="preserve">This very campus held a special significance for her. Years ago, her father had walked these halls, completing both his Bachelor's and Master's degrees here, delving into the very subject she was now presenting. The weight of that legacy pressed upon her—a source of both pride and determination. She could almost feel her father's presence, imagining him </w:t>
      </w:r>
      <w:r w:rsidRPr="00E33D27">
        <w:rPr>
          <w:rFonts w:ascii="Garamond" w:hAnsi="Garamond"/>
        </w:rPr>
        <w:lastRenderedPageBreak/>
        <w:t>as a young Black man navigating this predominantly white environment, paving the way for her to stand here today.</w:t>
      </w:r>
    </w:p>
    <w:p w14:paraId="0645779B" w14:textId="77777777" w:rsidR="0011171F" w:rsidRPr="00E33D27" w:rsidRDefault="0011171F" w:rsidP="00E33D27">
      <w:pPr>
        <w:spacing w:after="160"/>
        <w:ind w:firstLine="720"/>
        <w:jc w:val="both"/>
        <w:rPr>
          <w:rFonts w:ascii="Garamond" w:hAnsi="Garamond"/>
        </w:rPr>
      </w:pPr>
      <w:r w:rsidRPr="00E33D27">
        <w:rPr>
          <w:rFonts w:ascii="Garamond" w:hAnsi="Garamond"/>
        </w:rPr>
        <w:t>As Tanisha took a deep breath, she drew strength from that connection. She wasn't just Tanisha Monette, a biracial researcher and activist. She was her father's daughter, continuing a vital line of inquiry that had shaped both their lives. The familiar twinge of being an outsider in this setting was overshadowed by a surge of purpose. Her unique perspective—as a woman of mixed race, as a child of the Twin Cities, and as the heir to her father's academic legacy—positioned her to bridge worlds and challenge perceptions in ways few others could.</w:t>
      </w:r>
    </w:p>
    <w:p w14:paraId="320A16A7" w14:textId="77777777" w:rsidR="0011171F" w:rsidRPr="00E33D27" w:rsidRDefault="0011171F" w:rsidP="00E33D27">
      <w:pPr>
        <w:spacing w:after="160"/>
        <w:ind w:firstLine="720"/>
        <w:jc w:val="both"/>
        <w:rPr>
          <w:rFonts w:ascii="Garamond" w:hAnsi="Garamond"/>
        </w:rPr>
      </w:pPr>
      <w:r w:rsidRPr="00E33D27">
        <w:rPr>
          <w:rFonts w:ascii="Garamond" w:hAnsi="Garamond"/>
        </w:rPr>
        <w:t>"The War on Drugs," Tanisha began, her voice steady and clear, "is not just a set of policies. It's a generational trauma that has reshaped entire communities, particularly communities of color. And its impacts reach far beyond urban centers, affecting rural areas and small towns across our state and nation."</w:t>
      </w:r>
    </w:p>
    <w:p w14:paraId="4813D7FD" w14:textId="77777777" w:rsidR="0011171F" w:rsidRPr="00E33D27" w:rsidRDefault="0011171F" w:rsidP="00E33D27">
      <w:pPr>
        <w:spacing w:after="160"/>
        <w:ind w:firstLine="720"/>
        <w:jc w:val="both"/>
        <w:rPr>
          <w:rFonts w:ascii="Garamond" w:hAnsi="Garamond"/>
        </w:rPr>
      </w:pPr>
      <w:r w:rsidRPr="00E33D27">
        <w:rPr>
          <w:rFonts w:ascii="Garamond" w:hAnsi="Garamond"/>
        </w:rPr>
        <w:t>As she launched into her presentation, Tanisha felt a renewed sense of mission. Here, in the very place where her father had once studied, she was carrying forward the torch of knowledge and activism, illuminating the dark corners of a war that had shaped her family's story—and the stories of countless others across Minnesota and beyond.</w:t>
      </w:r>
    </w:p>
    <w:p w14:paraId="3C51DE26" w14:textId="77777777" w:rsidR="0011171F" w:rsidRPr="00E33D27" w:rsidRDefault="0011171F" w:rsidP="00E33D27">
      <w:pPr>
        <w:spacing w:after="160"/>
        <w:ind w:firstLine="720"/>
        <w:jc w:val="both"/>
        <w:rPr>
          <w:rFonts w:ascii="Garamond" w:hAnsi="Garamond"/>
        </w:rPr>
      </w:pPr>
      <w:r w:rsidRPr="00E33D27">
        <w:rPr>
          <w:rFonts w:ascii="Garamond" w:hAnsi="Garamond"/>
        </w:rPr>
        <w:t>As she began her presentation, Tanisha couldn't help but reflect on the changing landscape of Minnesota and how it related to her research.</w:t>
      </w:r>
    </w:p>
    <w:p w14:paraId="2D524F44" w14:textId="77777777" w:rsidR="00E33D27" w:rsidRDefault="0011171F" w:rsidP="00E33D27">
      <w:pPr>
        <w:spacing w:after="160"/>
        <w:ind w:firstLine="720"/>
        <w:jc w:val="both"/>
        <w:rPr>
          <w:rFonts w:ascii="Garamond" w:hAnsi="Garamond"/>
        </w:rPr>
      </w:pPr>
      <w:r w:rsidRPr="00E33D27">
        <w:rPr>
          <w:rFonts w:ascii="Garamond" w:hAnsi="Garamond"/>
        </w:rPr>
        <w:t>"The War on Drugs," Tanisha began, her voice steady despite her nerves, "is not just a set of policies. It's a generational trauma that has reshaped entire communities, particularly communities of color."</w:t>
      </w:r>
    </w:p>
    <w:p w14:paraId="2BC43E75" w14:textId="49B7A557" w:rsidR="0011171F" w:rsidRPr="00E33D27" w:rsidRDefault="0011171F" w:rsidP="00E33D27">
      <w:pPr>
        <w:spacing w:after="160"/>
        <w:ind w:firstLine="720"/>
        <w:jc w:val="both"/>
        <w:rPr>
          <w:rFonts w:ascii="Garamond" w:hAnsi="Garamond"/>
        </w:rPr>
      </w:pPr>
      <w:r w:rsidRPr="00E33D27">
        <w:rPr>
          <w:rFonts w:ascii="Garamond" w:hAnsi="Garamond"/>
        </w:rPr>
        <w:t>She clicked on a slide showing a stark graph of incarceration rates. "In the years since my father was a teenager, we've seen a 500% increase in incarceration rates, with Black men being six times more likely to be incarcerated than white men for drug offenses, despite similar rates of drug use across racial lines."</w:t>
      </w:r>
    </w:p>
    <w:p w14:paraId="229CE280" w14:textId="77777777" w:rsidR="0011171F" w:rsidRPr="00E33D27" w:rsidRDefault="0011171F" w:rsidP="00E33D27">
      <w:pPr>
        <w:spacing w:after="160"/>
        <w:ind w:firstLine="720"/>
        <w:jc w:val="both"/>
        <w:rPr>
          <w:rFonts w:ascii="Garamond" w:hAnsi="Garamond"/>
        </w:rPr>
      </w:pPr>
      <w:r w:rsidRPr="00E33D27">
        <w:rPr>
          <w:rFonts w:ascii="Garamond" w:hAnsi="Garamond"/>
        </w:rPr>
        <w:t>The audience murmured, the numbers still shocking despite being well-documented. Tanisha felt a familiar pang of anger and sadness, remembering her father's stories of friends lost to the system.</w:t>
      </w:r>
    </w:p>
    <w:p w14:paraId="77AA13BA" w14:textId="77777777" w:rsidR="0011171F" w:rsidRPr="00E33D27" w:rsidRDefault="0011171F" w:rsidP="00E33D27">
      <w:pPr>
        <w:spacing w:after="160"/>
        <w:ind w:firstLine="720"/>
        <w:jc w:val="both"/>
        <w:rPr>
          <w:rFonts w:ascii="Garamond" w:hAnsi="Garamond"/>
        </w:rPr>
      </w:pPr>
      <w:r w:rsidRPr="00E33D27">
        <w:rPr>
          <w:rFonts w:ascii="Garamond" w:hAnsi="Garamond"/>
        </w:rPr>
        <w:lastRenderedPageBreak/>
        <w:t>"But the impact goes beyond just those incarcerated," she continued. "Children with incarcerated parents are six times more likely to be incarcerated themselves, creating a cycle of trauma and lost potential that spans generations."</w:t>
      </w:r>
    </w:p>
    <w:p w14:paraId="52C3AE7F" w14:textId="77777777" w:rsidR="0011171F" w:rsidRPr="00A63BB5" w:rsidRDefault="0011171F" w:rsidP="0011171F">
      <w:pPr>
        <w:spacing w:line="276" w:lineRule="auto"/>
        <w:rPr>
          <w:rFonts w:ascii="Garamond" w:hAnsi="Garamond"/>
        </w:rPr>
      </w:pPr>
      <w:r w:rsidRPr="00A63BB5">
        <w:rPr>
          <w:rFonts w:ascii="Garamond" w:hAnsi="Garamond"/>
        </w:rPr>
        <w:t>As she delved deeper into her research, Tanisha shared findings that many in the room had never considered:</w:t>
      </w:r>
    </w:p>
    <w:p w14:paraId="380A1594" w14:textId="77777777" w:rsidR="0011171F" w:rsidRPr="00A63BB5" w:rsidRDefault="0011171F" w:rsidP="00A63BB5">
      <w:pPr>
        <w:numPr>
          <w:ilvl w:val="0"/>
          <w:numId w:val="2"/>
        </w:numPr>
        <w:spacing w:line="276" w:lineRule="auto"/>
        <w:jc w:val="both"/>
        <w:rPr>
          <w:rFonts w:ascii="Garamond" w:hAnsi="Garamond"/>
        </w:rPr>
      </w:pPr>
      <w:r w:rsidRPr="00A63BB5">
        <w:rPr>
          <w:rFonts w:ascii="Garamond" w:hAnsi="Garamond"/>
          <w:b/>
          <w:bCs/>
        </w:rPr>
        <w:t>Educational Disruption</w:t>
      </w:r>
      <w:r w:rsidRPr="00A63BB5">
        <w:rPr>
          <w:rFonts w:ascii="Garamond" w:hAnsi="Garamond"/>
        </w:rPr>
        <w:t>: "In neighborhoods heavily impacted by drug enforcement, we see a 40% higher high school dropout rate. This isn't just about individual choices—it's about entire educational ecosystems being disrupted by the constant threat of arrest and incarceration."</w:t>
      </w:r>
    </w:p>
    <w:p w14:paraId="75EAA7A1" w14:textId="77777777" w:rsidR="0011171F" w:rsidRPr="00A63BB5" w:rsidRDefault="0011171F" w:rsidP="00A63BB5">
      <w:pPr>
        <w:numPr>
          <w:ilvl w:val="0"/>
          <w:numId w:val="2"/>
        </w:numPr>
        <w:spacing w:line="276" w:lineRule="auto"/>
        <w:jc w:val="both"/>
        <w:rPr>
          <w:rFonts w:ascii="Garamond" w:hAnsi="Garamond"/>
        </w:rPr>
      </w:pPr>
      <w:r w:rsidRPr="00A63BB5">
        <w:rPr>
          <w:rFonts w:ascii="Garamond" w:hAnsi="Garamond"/>
          <w:b/>
          <w:bCs/>
        </w:rPr>
        <w:t>Economic Devastation</w:t>
      </w:r>
      <w:r w:rsidRPr="00A63BB5">
        <w:rPr>
          <w:rFonts w:ascii="Garamond" w:hAnsi="Garamond"/>
        </w:rPr>
        <w:t>: "The lifetime earnings lost by those incarcerated for drug offenses amount to nearly half a million dollars per individual. Multiply that across a community, and we're talking about billions in lost economic potential."</w:t>
      </w:r>
    </w:p>
    <w:p w14:paraId="462DB5A9" w14:textId="77777777" w:rsidR="0011171F" w:rsidRPr="00A63BB5" w:rsidRDefault="0011171F" w:rsidP="00A63BB5">
      <w:pPr>
        <w:numPr>
          <w:ilvl w:val="0"/>
          <w:numId w:val="2"/>
        </w:numPr>
        <w:spacing w:line="276" w:lineRule="auto"/>
        <w:jc w:val="both"/>
        <w:rPr>
          <w:rFonts w:ascii="Garamond" w:hAnsi="Garamond"/>
        </w:rPr>
      </w:pPr>
      <w:r w:rsidRPr="00A63BB5">
        <w:rPr>
          <w:rFonts w:ascii="Garamond" w:hAnsi="Garamond"/>
          <w:b/>
          <w:bCs/>
        </w:rPr>
        <w:t>Health Disparities</w:t>
      </w:r>
      <w:r w:rsidRPr="00A63BB5">
        <w:rPr>
          <w:rFonts w:ascii="Garamond" w:hAnsi="Garamond"/>
        </w:rPr>
        <w:t>: "Communities targeted by aggressive drug enforcement show rates of stress-related health issues comparable to war zones. We're seeing higher rates of hypertension, diabetes, and mental health disorders, creating a public health crisis that extends far beyond drug use itself."</w:t>
      </w:r>
    </w:p>
    <w:p w14:paraId="629EFD11" w14:textId="77777777" w:rsidR="0011171F" w:rsidRPr="00A63BB5" w:rsidRDefault="0011171F" w:rsidP="00A63BB5">
      <w:pPr>
        <w:numPr>
          <w:ilvl w:val="0"/>
          <w:numId w:val="2"/>
        </w:numPr>
        <w:spacing w:line="276" w:lineRule="auto"/>
        <w:jc w:val="both"/>
        <w:rPr>
          <w:rFonts w:ascii="Garamond" w:hAnsi="Garamond"/>
        </w:rPr>
      </w:pPr>
      <w:r w:rsidRPr="00A63BB5">
        <w:rPr>
          <w:rFonts w:ascii="Garamond" w:hAnsi="Garamond"/>
          <w:b/>
          <w:bCs/>
        </w:rPr>
        <w:t>Cultural Resilience</w:t>
      </w:r>
      <w:r w:rsidRPr="00A63BB5">
        <w:rPr>
          <w:rFonts w:ascii="Garamond" w:hAnsi="Garamond"/>
        </w:rPr>
        <w:t>: "Despite these challenges, we're also seeing incredible resilience. Community-led initiatives, often spearheaded by women and elders, are filling the gaps left by absent family members and failed institutions."</w:t>
      </w:r>
    </w:p>
    <w:p w14:paraId="085F6BDE" w14:textId="77777777" w:rsidR="0011171F" w:rsidRPr="00A63BB5" w:rsidRDefault="0011171F" w:rsidP="00A63BB5">
      <w:pPr>
        <w:spacing w:after="160"/>
        <w:jc w:val="both"/>
        <w:rPr>
          <w:rFonts w:ascii="Garamond" w:hAnsi="Garamond"/>
        </w:rPr>
      </w:pPr>
      <w:r w:rsidRPr="00A63BB5">
        <w:rPr>
          <w:rFonts w:ascii="Garamond" w:hAnsi="Garamond"/>
        </w:rPr>
        <w:t>As Tanisha continued her presentation, she couldn't help but reflect on the changing landscape of Minnesota and how it related to her research. "While we often focus on the impact of the War on Drugs in urban areas," she explained, clicking to a new slide, "it's crucial to understand its effects across our entire state. In recent years, Minnesota has seen a significant opioid crisis, particularly in rural areas."</w:t>
      </w:r>
    </w:p>
    <w:p w14:paraId="4FB9CC55" w14:textId="77777777" w:rsidR="0011171F" w:rsidRPr="00A63BB5" w:rsidRDefault="0011171F" w:rsidP="00A63BB5">
      <w:pPr>
        <w:spacing w:after="160"/>
        <w:ind w:firstLine="720"/>
        <w:jc w:val="both"/>
        <w:rPr>
          <w:rFonts w:ascii="Garamond" w:hAnsi="Garamond"/>
        </w:rPr>
      </w:pPr>
      <w:r w:rsidRPr="00A63BB5">
        <w:rPr>
          <w:rFonts w:ascii="Garamond" w:hAnsi="Garamond"/>
        </w:rPr>
        <w:lastRenderedPageBreak/>
        <w:t>A map of Minnesota appeared, dotted with red markers indicating opioid-related incidents. The audience murmured as they saw the concentration not just in the Twin Cities, but spread across the state's rural expanse.</w:t>
      </w:r>
    </w:p>
    <w:p w14:paraId="25E0CAEC" w14:textId="77777777" w:rsidR="0011171F" w:rsidRPr="00A63BB5" w:rsidRDefault="0011171F" w:rsidP="00A63BB5">
      <w:pPr>
        <w:spacing w:after="160"/>
        <w:ind w:firstLine="720"/>
        <w:jc w:val="both"/>
        <w:rPr>
          <w:rFonts w:ascii="Garamond" w:hAnsi="Garamond"/>
        </w:rPr>
      </w:pPr>
      <w:r w:rsidRPr="00A63BB5">
        <w:rPr>
          <w:rFonts w:ascii="Garamond" w:hAnsi="Garamond"/>
        </w:rPr>
        <w:t>"This crisis has led to a shift in how we perceive drug use and addiction," Tanisha continued. "It's no longer seen as just an 'urban problem' or a 'Black problem.' It's a Minnesota problem, affecting communities across racial and geographic lines."</w:t>
      </w:r>
    </w:p>
    <w:p w14:paraId="3BD584BE" w14:textId="77777777" w:rsidR="0011171F" w:rsidRPr="00A63BB5" w:rsidRDefault="0011171F" w:rsidP="00A63BB5">
      <w:pPr>
        <w:spacing w:after="160"/>
        <w:ind w:firstLine="720"/>
        <w:jc w:val="both"/>
        <w:rPr>
          <w:rFonts w:ascii="Garamond" w:hAnsi="Garamond"/>
        </w:rPr>
      </w:pPr>
      <w:r w:rsidRPr="00A63BB5">
        <w:rPr>
          <w:rFonts w:ascii="Garamond" w:hAnsi="Garamond"/>
        </w:rPr>
        <w:t>She paused, letting the information sink in. "This shift in perception offers us a unique opportunity to reframe the conversation around drug policy and its impacts."</w:t>
      </w:r>
    </w:p>
    <w:p w14:paraId="09525208" w14:textId="77777777" w:rsidR="0011171F" w:rsidRPr="00A63BB5" w:rsidRDefault="0011171F" w:rsidP="00A63BB5">
      <w:pPr>
        <w:spacing w:after="160"/>
        <w:ind w:firstLine="720"/>
        <w:jc w:val="both"/>
        <w:rPr>
          <w:rFonts w:ascii="Garamond" w:hAnsi="Garamond"/>
        </w:rPr>
      </w:pPr>
      <w:r w:rsidRPr="00A63BB5">
        <w:rPr>
          <w:rFonts w:ascii="Garamond" w:hAnsi="Garamond"/>
        </w:rPr>
        <w:t>Tanisha then turned to address the changing demographics of the state. "When my father studied here," she said, gesturing around the auditorium, "Minnesota's population looked very different. In the past two decades, we've seen significant growth in our Black, Hispanic, and Asian populations, particularly in the Twin Cities metro area."</w:t>
      </w:r>
    </w:p>
    <w:p w14:paraId="3621AAB0" w14:textId="77777777" w:rsidR="0011171F" w:rsidRPr="00A63BB5" w:rsidRDefault="0011171F" w:rsidP="00A63BB5">
      <w:pPr>
        <w:spacing w:after="160"/>
        <w:ind w:firstLine="720"/>
        <w:jc w:val="both"/>
        <w:rPr>
          <w:rFonts w:ascii="Garamond" w:hAnsi="Garamond"/>
        </w:rPr>
      </w:pPr>
      <w:r w:rsidRPr="00A63BB5">
        <w:rPr>
          <w:rFonts w:ascii="Garamond" w:hAnsi="Garamond"/>
        </w:rPr>
        <w:t>A series of charts appeared on the screen, illustrating the demographic shifts. "These changes bring new perspectives to our understanding of the War on Drugs and its legacy. They also challenge us to ensure that our institutions and policies evolve to serve all Minnesotans equitably."</w:t>
      </w:r>
    </w:p>
    <w:p w14:paraId="449DFB1A" w14:textId="77777777" w:rsidR="0011171F" w:rsidRPr="00A63BB5" w:rsidRDefault="0011171F" w:rsidP="00A63BB5">
      <w:pPr>
        <w:spacing w:after="160"/>
        <w:ind w:firstLine="720"/>
        <w:jc w:val="both"/>
        <w:rPr>
          <w:rFonts w:ascii="Garamond" w:hAnsi="Garamond"/>
        </w:rPr>
      </w:pPr>
      <w:r w:rsidRPr="00A63BB5">
        <w:rPr>
          <w:rFonts w:ascii="Garamond" w:hAnsi="Garamond"/>
        </w:rPr>
        <w:t>Tanisha couldn't help but draw a parallel to her own experience. "Minnesota State University - Mankato has been at the forefront of this evolution," she noted. "Their recent initiatives supporting students of color and first-generation college students stand in stark contrast to the environment my father navigated as a student here."</w:t>
      </w:r>
    </w:p>
    <w:p w14:paraId="7BB6F420" w14:textId="77777777" w:rsidR="0011171F" w:rsidRPr="00A63BB5" w:rsidRDefault="0011171F" w:rsidP="00A63BB5">
      <w:pPr>
        <w:spacing w:after="160"/>
        <w:ind w:firstLine="720"/>
        <w:jc w:val="both"/>
        <w:rPr>
          <w:rFonts w:ascii="Garamond" w:hAnsi="Garamond"/>
        </w:rPr>
      </w:pPr>
      <w:r w:rsidRPr="00A63BB5">
        <w:rPr>
          <w:rFonts w:ascii="Garamond" w:hAnsi="Garamond"/>
        </w:rPr>
        <w:t>She saw heads nodding in the audience, acknowledging the progress while recognizing the work still to be done.</w:t>
      </w:r>
    </w:p>
    <w:p w14:paraId="34C06E1B" w14:textId="77777777" w:rsidR="0011171F" w:rsidRPr="00A63BB5" w:rsidRDefault="0011171F" w:rsidP="00A63BB5">
      <w:pPr>
        <w:spacing w:after="160"/>
        <w:ind w:firstLine="720"/>
        <w:jc w:val="both"/>
        <w:rPr>
          <w:rFonts w:ascii="Garamond" w:hAnsi="Garamond"/>
        </w:rPr>
      </w:pPr>
      <w:r w:rsidRPr="00A63BB5">
        <w:rPr>
          <w:rFonts w:ascii="Garamond" w:hAnsi="Garamond"/>
        </w:rPr>
        <w:t>"And of course," Tanisha said, her voice taking on a more somber tone, "we can't discuss these issues without acknowledging recent events that have thrust Minnesota into the national spotlight."</w:t>
      </w:r>
    </w:p>
    <w:p w14:paraId="554CCCA9" w14:textId="77777777" w:rsidR="0011171F" w:rsidRPr="00A63BB5" w:rsidRDefault="0011171F" w:rsidP="00A63BB5">
      <w:pPr>
        <w:spacing w:after="160"/>
        <w:ind w:firstLine="720"/>
        <w:jc w:val="both"/>
        <w:rPr>
          <w:rFonts w:ascii="Garamond" w:hAnsi="Garamond"/>
        </w:rPr>
      </w:pPr>
      <w:r w:rsidRPr="00A63BB5">
        <w:rPr>
          <w:rFonts w:ascii="Garamond" w:hAnsi="Garamond"/>
        </w:rPr>
        <w:t>The room grew quiet, everyone knowing she was referring to the killing of George Floyd in Minneapolis and the subsequent protests and conversations about racial justice.</w:t>
      </w:r>
    </w:p>
    <w:p w14:paraId="7E545AD7" w14:textId="77777777" w:rsidR="0011171F" w:rsidRPr="00A63BB5" w:rsidRDefault="0011171F" w:rsidP="00A63BB5">
      <w:pPr>
        <w:spacing w:after="160"/>
        <w:ind w:firstLine="720"/>
        <w:jc w:val="both"/>
        <w:rPr>
          <w:rFonts w:ascii="Garamond" w:hAnsi="Garamond"/>
        </w:rPr>
      </w:pPr>
      <w:r w:rsidRPr="00A63BB5">
        <w:rPr>
          <w:rFonts w:ascii="Garamond" w:hAnsi="Garamond"/>
        </w:rPr>
        <w:lastRenderedPageBreak/>
        <w:t>"The tragic death of George Floyd and the movement it ignited have brought renewed urgency to our work," Tanisha declared, her voice resonating with conviction. "They remind us that the War on Drugs is not just about substances—it's about systemic racism, over-policing, and the criminalization of communities of color."</w:t>
      </w:r>
    </w:p>
    <w:p w14:paraId="052DD615" w14:textId="77777777" w:rsidR="0011171F" w:rsidRPr="00A63BB5" w:rsidRDefault="0011171F" w:rsidP="00A63BB5">
      <w:pPr>
        <w:spacing w:after="160"/>
        <w:ind w:firstLine="720"/>
        <w:jc w:val="both"/>
        <w:rPr>
          <w:rFonts w:ascii="Garamond" w:hAnsi="Garamond"/>
        </w:rPr>
      </w:pPr>
      <w:r w:rsidRPr="00A63BB5">
        <w:rPr>
          <w:rFonts w:ascii="Garamond" w:hAnsi="Garamond"/>
        </w:rPr>
        <w:t>She took a deep breath, feeling the weight of the moment. "As we examine the intergenerational impacts of the War on Drugs, we must see it as part of a larger system of racial injustice. And as Minnesotans, we have a unique responsibility and opportunity to lead the way in dismantling these harmful systems."</w:t>
      </w:r>
    </w:p>
    <w:p w14:paraId="4A7A8D5D" w14:textId="77777777" w:rsidR="0011171F" w:rsidRPr="00A63BB5" w:rsidRDefault="0011171F" w:rsidP="00A63BB5">
      <w:pPr>
        <w:spacing w:after="160"/>
        <w:ind w:firstLine="720"/>
        <w:jc w:val="both"/>
        <w:rPr>
          <w:rFonts w:ascii="Garamond" w:hAnsi="Garamond"/>
        </w:rPr>
      </w:pPr>
      <w:r w:rsidRPr="00A63BB5">
        <w:rPr>
          <w:rFonts w:ascii="Garamond" w:hAnsi="Garamond"/>
        </w:rPr>
        <w:t>The audience was rapt, the gravity of Tanisha's words palpable in the room. She realized that her research, her father's legacy, and the current moment in Minnesota's history were all converging, creating a powerful call to action.</w:t>
      </w:r>
    </w:p>
    <w:p w14:paraId="5A8E094B" w14:textId="77777777" w:rsidR="0011171F" w:rsidRPr="00A63BB5" w:rsidRDefault="0011171F" w:rsidP="00A63BB5">
      <w:pPr>
        <w:spacing w:after="160"/>
        <w:ind w:firstLine="720"/>
        <w:jc w:val="both"/>
        <w:rPr>
          <w:rFonts w:ascii="Garamond" w:hAnsi="Garamond"/>
        </w:rPr>
      </w:pPr>
      <w:r w:rsidRPr="00A63BB5">
        <w:rPr>
          <w:rFonts w:ascii="Garamond" w:hAnsi="Garamond"/>
        </w:rPr>
        <w:t>As she moved into the next section of her presentation and conclusion, Tanisha felt a renewed sense of purpose. She wasn't just sharing data and analysis—she was contributing to a vital conversation that could shape the future of her state and beyond. She felt a mix of emotions. The data was grim, a stark reminder of the work still to be done. But the engaged faces in the audience, the hands raised for questions, gave her hope.</w:t>
      </w:r>
    </w:p>
    <w:p w14:paraId="16075A4A" w14:textId="77777777" w:rsidR="0011171F" w:rsidRPr="00A63BB5" w:rsidRDefault="0011171F" w:rsidP="00A63BB5">
      <w:pPr>
        <w:spacing w:after="160"/>
        <w:ind w:firstLine="720"/>
        <w:jc w:val="both"/>
        <w:rPr>
          <w:rFonts w:ascii="Garamond" w:hAnsi="Garamond"/>
        </w:rPr>
      </w:pPr>
      <w:r w:rsidRPr="00A63BB5">
        <w:rPr>
          <w:rFonts w:ascii="Garamond" w:hAnsi="Garamond"/>
        </w:rPr>
        <w:t>"Understanding this history, these impacts, is crucial," she said, her voice gaining strength. "But it's not enough. We need to use this knowledge to drive change, to demand policies that heal rather than harm, that build up our communities instead of tearing them apart."</w:t>
      </w:r>
    </w:p>
    <w:p w14:paraId="331F8CC5" w14:textId="77777777" w:rsidR="0011171F" w:rsidRPr="00A63BB5" w:rsidRDefault="0011171F" w:rsidP="00A63BB5">
      <w:pPr>
        <w:spacing w:after="160"/>
        <w:ind w:firstLine="720"/>
        <w:jc w:val="both"/>
        <w:rPr>
          <w:rFonts w:ascii="Garamond" w:hAnsi="Garamond"/>
        </w:rPr>
      </w:pPr>
      <w:r w:rsidRPr="00A63BB5">
        <w:rPr>
          <w:rFonts w:ascii="Garamond" w:hAnsi="Garamond"/>
        </w:rPr>
        <w:t>As the applause washed over her, Tanisha felt a renewed sense of purpose. Her work was more than just academic research—it was a bridge between worlds, a way to translate the lived experiences of communities like her father's into the language of policy and change.</w:t>
      </w:r>
    </w:p>
    <w:p w14:paraId="41674C2F" w14:textId="76D5F67A" w:rsidR="003816AE" w:rsidRDefault="0011171F" w:rsidP="00A63BB5">
      <w:pPr>
        <w:spacing w:after="160"/>
        <w:ind w:firstLine="720"/>
        <w:jc w:val="both"/>
      </w:pPr>
      <w:r w:rsidRPr="00A63BB5">
        <w:rPr>
          <w:rFonts w:ascii="Garamond" w:hAnsi="Garamond"/>
        </w:rPr>
        <w:t>The War on Drugs had shaped her family's story and had shaped her very existence as a biracial woman straddling two worlds. Now, armed with data, empathy, and the unique perspective her background provided, Tanisha was determined to shape its future. The battle for justice was far from over, but in that moment, surrounded by allies old and new, Tanisha Monette knew she was exactly where she needed to be.</w:t>
      </w:r>
      <w:r w:rsidR="003816AE">
        <w:br w:type="page"/>
      </w:r>
    </w:p>
    <w:p w14:paraId="416AB1FF" w14:textId="77777777" w:rsidR="00A63BB5" w:rsidRPr="0005327E" w:rsidRDefault="00A63BB5" w:rsidP="0005327E"/>
    <w:p w14:paraId="3867FB2F" w14:textId="6BB2A7E2" w:rsidR="006F0415" w:rsidRPr="00EF3786" w:rsidRDefault="0005327E" w:rsidP="00EF3786">
      <w:pPr>
        <w:pStyle w:val="Heading1"/>
        <w:jc w:val="center"/>
        <w:rPr>
          <w:rFonts w:ascii="Lucida Fax" w:hAnsi="Lucida Fax"/>
        </w:rPr>
      </w:pPr>
      <w:bookmarkStart w:id="6" w:name="_Toc183158072"/>
      <w:r w:rsidRPr="00EF3786">
        <w:rPr>
          <w:rFonts w:ascii="Lucida Fax" w:hAnsi="Lucida Fax"/>
          <w:b/>
          <w:bCs/>
        </w:rPr>
        <w:t xml:space="preserve">Part II: </w:t>
      </w:r>
      <w:r w:rsidR="0080765E" w:rsidRPr="00EF3786">
        <w:rPr>
          <w:rFonts w:ascii="Lucida Fax" w:hAnsi="Lucida Fax"/>
        </w:rPr>
        <w:t>Personal Journeys and Discoveries</w:t>
      </w:r>
      <w:bookmarkEnd w:id="6"/>
    </w:p>
    <w:p w14:paraId="081C10EB" w14:textId="353B5456" w:rsidR="006F0415" w:rsidRDefault="006F0415"/>
    <w:p w14:paraId="37C1CEDA" w14:textId="77777777" w:rsidR="006F0415" w:rsidRPr="00A63BB5" w:rsidRDefault="0080765E" w:rsidP="00A63BB5">
      <w:pPr>
        <w:pStyle w:val="Heading2"/>
        <w:numPr>
          <w:ilvl w:val="0"/>
          <w:numId w:val="1"/>
        </w:numPr>
        <w:rPr>
          <w:rFonts w:ascii="Garamond" w:hAnsi="Garamond"/>
          <w:b/>
          <w:bCs/>
          <w:sz w:val="32"/>
          <w:szCs w:val="32"/>
        </w:rPr>
      </w:pPr>
      <w:r w:rsidRPr="00A63BB5">
        <w:rPr>
          <w:rFonts w:ascii="Garamond" w:hAnsi="Garamond"/>
          <w:b/>
          <w:bCs/>
          <w:sz w:val="32"/>
          <w:szCs w:val="32"/>
        </w:rPr>
        <w:t>How Did I Get Here?</w:t>
      </w:r>
    </w:p>
    <w:p w14:paraId="485A62E8" w14:textId="77777777" w:rsidR="0011171F" w:rsidRPr="00A63BB5" w:rsidRDefault="0011171F" w:rsidP="00A63BB5">
      <w:pPr>
        <w:spacing w:after="160"/>
        <w:jc w:val="both"/>
        <w:rPr>
          <w:rFonts w:ascii="Garamond" w:hAnsi="Garamond"/>
        </w:rPr>
      </w:pPr>
      <w:r w:rsidRPr="00A63BB5">
        <w:rPr>
          <w:rFonts w:ascii="Garamond" w:hAnsi="Garamond"/>
        </w:rPr>
        <w:t>As a college student, Tanisha learned of her parents' story during a heart-to-heart conversation, feeling a mix of pride, anger, and inspiration. During her college years in Saint Paul, Tanisha Monette struggled to find her place as a biracial female activist in the Black Liberation and social justice movements. Navigating her dual identity often felt like walking a tightrope, balancing between her African-American heritage and her experiences as the daughter of a white mother.</w:t>
      </w:r>
    </w:p>
    <w:p w14:paraId="4E914109" w14:textId="77777777" w:rsidR="0011171F" w:rsidRPr="00A63BB5" w:rsidRDefault="0011171F" w:rsidP="00A63BB5">
      <w:pPr>
        <w:spacing w:after="160"/>
        <w:ind w:firstLine="720"/>
        <w:jc w:val="both"/>
        <w:rPr>
          <w:rFonts w:ascii="Garamond" w:hAnsi="Garamond"/>
        </w:rPr>
      </w:pPr>
      <w:r w:rsidRPr="00A63BB5">
        <w:rPr>
          <w:rFonts w:ascii="Garamond" w:hAnsi="Garamond"/>
        </w:rPr>
        <w:t>Initially, Tanisha faced skepticism and resistance from some members of the activist community. Her light skin and mixed heritage sometimes led others to question her authenticity and commitment. These moments of doubt and exclusion were painful, but they also fueled her determination to prove herself and deepen her understanding of the issues she was passionate about.</w:t>
      </w:r>
    </w:p>
    <w:p w14:paraId="3578DF8B" w14:textId="77777777" w:rsidR="0011171F" w:rsidRPr="00A63BB5" w:rsidRDefault="0011171F" w:rsidP="00A63BB5">
      <w:pPr>
        <w:spacing w:after="160"/>
        <w:ind w:firstLine="720"/>
        <w:jc w:val="both"/>
        <w:rPr>
          <w:rFonts w:ascii="Garamond" w:hAnsi="Garamond"/>
        </w:rPr>
      </w:pPr>
      <w:r w:rsidRPr="00A63BB5">
        <w:rPr>
          <w:rFonts w:ascii="Garamond" w:hAnsi="Garamond"/>
        </w:rPr>
        <w:t>Tanisha threw herself into her studies, focusing on African American history, sociology, and criminal justice. She spent countless hours in the library, immersing herself in the works of civil rights leaders, sociologists, and contemporary activists. This academic pursuit was more than just a quest for knowledge; it was a journey to understand her own identity and the complexities of the struggles she was advocating for.</w:t>
      </w:r>
    </w:p>
    <w:p w14:paraId="7924B933" w14:textId="77777777" w:rsidR="0011171F" w:rsidRPr="00A63BB5" w:rsidRDefault="0011171F" w:rsidP="00A63BB5">
      <w:pPr>
        <w:spacing w:after="160"/>
        <w:ind w:firstLine="720"/>
        <w:jc w:val="both"/>
        <w:rPr>
          <w:rFonts w:ascii="Garamond" w:hAnsi="Garamond"/>
        </w:rPr>
      </w:pPr>
      <w:r w:rsidRPr="00A63BB5">
        <w:rPr>
          <w:rFonts w:ascii="Garamond" w:hAnsi="Garamond"/>
        </w:rPr>
        <w:t xml:space="preserve">Despite her dedication, Tanisha's initial attempts at activism were fraught with challenges. She organized rallies and panel discussions, only to see low attendance and limited impact. She often felt discouraged, questioning whether she was truly making a difference. Yet, these setbacks </w:t>
      </w:r>
      <w:r w:rsidRPr="00A63BB5">
        <w:rPr>
          <w:rFonts w:ascii="Garamond" w:hAnsi="Garamond"/>
        </w:rPr>
        <w:lastRenderedPageBreak/>
        <w:t>only pushed her to work harder, seeking out mentors and allies who could guide her.</w:t>
      </w:r>
    </w:p>
    <w:p w14:paraId="10E1D457" w14:textId="47F32E43" w:rsidR="0011171F" w:rsidRPr="00A63BB5" w:rsidRDefault="0011171F" w:rsidP="00A63BB5">
      <w:pPr>
        <w:spacing w:after="160"/>
        <w:ind w:firstLine="720"/>
        <w:jc w:val="both"/>
        <w:rPr>
          <w:rFonts w:ascii="Garamond" w:hAnsi="Garamond"/>
        </w:rPr>
      </w:pPr>
      <w:r w:rsidRPr="00A63BB5">
        <w:rPr>
          <w:rFonts w:ascii="Garamond" w:hAnsi="Garamond"/>
        </w:rPr>
        <w:t xml:space="preserve">One of these mentors was Dr. </w:t>
      </w:r>
      <w:r w:rsidR="00CF6B1E">
        <w:rPr>
          <w:rFonts w:ascii="Garamond" w:hAnsi="Garamond"/>
        </w:rPr>
        <w:t>Tracy</w:t>
      </w:r>
      <w:r w:rsidRPr="00A63BB5">
        <w:rPr>
          <w:rFonts w:ascii="Garamond" w:hAnsi="Garamond"/>
        </w:rPr>
        <w:t xml:space="preserve"> Johnson, a professor of African American studies, who recognized Tanisha's potential and encouraged her to embrace her unique perspective. Dr. Johnson taught Tanisha that her biracial identity was not a limitation, but a bridge—an opportunity to connect with diverse groups and foster understanding. Under Dr. Johnson's mentorship, Tanisha learned to navigate her dual identity with confidence, using it as a tool to challenge assumptions and promote inclusivity.</w:t>
      </w:r>
    </w:p>
    <w:p w14:paraId="429BB5FE" w14:textId="77777777" w:rsidR="0011171F" w:rsidRPr="00A63BB5" w:rsidRDefault="0011171F" w:rsidP="00A63BB5">
      <w:pPr>
        <w:spacing w:after="160"/>
        <w:ind w:firstLine="720"/>
        <w:jc w:val="both"/>
        <w:rPr>
          <w:rFonts w:ascii="Garamond" w:hAnsi="Garamond"/>
        </w:rPr>
      </w:pPr>
      <w:r w:rsidRPr="00A63BB5">
        <w:rPr>
          <w:rFonts w:ascii="Garamond" w:hAnsi="Garamond"/>
        </w:rPr>
        <w:t>Tanisha also began attending local community meetings, listening to the stories of those directly impacted by systemic racism and the War on Drugs. These firsthand accounts deepened her empathy and reinforced the importance of grassroots activism. She started collaborating with community leaders and organizations, learning the value of building coalitions and working collectively toward common goals.</w:t>
      </w:r>
    </w:p>
    <w:p w14:paraId="6AA1A770" w14:textId="77777777" w:rsidR="0011171F" w:rsidRPr="00A63BB5" w:rsidRDefault="0011171F" w:rsidP="00A63BB5">
      <w:pPr>
        <w:spacing w:after="160"/>
        <w:ind w:firstLine="720"/>
        <w:jc w:val="both"/>
        <w:rPr>
          <w:rFonts w:ascii="Garamond" w:hAnsi="Garamond"/>
        </w:rPr>
      </w:pPr>
      <w:r w:rsidRPr="00A63BB5">
        <w:rPr>
          <w:rFonts w:ascii="Garamond" w:hAnsi="Garamond"/>
        </w:rPr>
        <w:t>As she grew more confident in her role, Tanisha began to see her activism bearing fruit. Her rallies attracted larger crowds, and her panel discussions sparked meaningful dialogue. She found her voice, blending academic knowledge with personal experience to advocate for change. Her dedication inspired others, and she began to build a network of passionate, like-minded individuals.</w:t>
      </w:r>
    </w:p>
    <w:p w14:paraId="56A16F8B" w14:textId="77777777" w:rsidR="0011171F" w:rsidRPr="0011171F" w:rsidRDefault="0011171F" w:rsidP="00A63BB5">
      <w:pPr>
        <w:spacing w:after="160"/>
        <w:ind w:firstLine="720"/>
        <w:jc w:val="both"/>
      </w:pPr>
      <w:r w:rsidRPr="00A63BB5">
        <w:rPr>
          <w:rFonts w:ascii="Garamond" w:hAnsi="Garamond"/>
        </w:rPr>
        <w:t>Through her journey, Tanisha learned that being an effective activist required more than just passion—it required resilience, continuous education, and the ability to listen and adapt. Her initial struggles became stepping stones, shaping her into a more informed and committed advocate for Black Liberation and social justice. Each challenge she faced only strengthened her resolve, driving her to fight harder for a future free from systemic injustice.</w:t>
      </w:r>
    </w:p>
    <w:p w14:paraId="11DABD7C" w14:textId="5C1B07C6" w:rsidR="006F0415" w:rsidRDefault="006F0415"/>
    <w:p w14:paraId="0FA3EF6E" w14:textId="2BB4F69A" w:rsidR="006F0415" w:rsidRPr="00A63BB5" w:rsidRDefault="00EF5CC2">
      <w:pPr>
        <w:rPr>
          <w:rFonts w:ascii="Garamond" w:hAnsi="Garamond"/>
        </w:rPr>
      </w:pPr>
      <w:r w:rsidRPr="00A63BB5">
        <w:rPr>
          <w:rFonts w:ascii="Garamond" w:hAnsi="Garamond"/>
          <w:b/>
          <w:bCs/>
        </w:rPr>
        <w:t>Non-Profit</w:t>
      </w:r>
      <w:r w:rsidR="0080765E" w:rsidRPr="00A63BB5">
        <w:rPr>
          <w:rFonts w:ascii="Garamond" w:hAnsi="Garamond"/>
          <w:b/>
          <w:bCs/>
        </w:rPr>
        <w:t xml:space="preserve"> Collaboration:</w:t>
      </w:r>
      <w:r w:rsidR="0080765E" w:rsidRPr="00A63BB5">
        <w:rPr>
          <w:rFonts w:ascii="Garamond" w:hAnsi="Garamond"/>
        </w:rPr>
        <w:t xml:space="preserve"> </w:t>
      </w:r>
    </w:p>
    <w:p w14:paraId="27204204" w14:textId="77777777" w:rsidR="0011171F" w:rsidRPr="00A63BB5" w:rsidRDefault="0011171F" w:rsidP="00A63BB5">
      <w:pPr>
        <w:spacing w:after="160"/>
        <w:jc w:val="both"/>
        <w:rPr>
          <w:rFonts w:ascii="Garamond" w:hAnsi="Garamond"/>
        </w:rPr>
      </w:pPr>
      <w:r w:rsidRPr="00A63BB5">
        <w:rPr>
          <w:rFonts w:ascii="Garamond" w:hAnsi="Garamond"/>
        </w:rPr>
        <w:t xml:space="preserve">Inspired by her father’s stories of resilience and injustice, Tanisha was determined to make a tangible difference in the world. After completing her degree in social justice and public policy, she set her sights on creating </w:t>
      </w:r>
      <w:r w:rsidRPr="00A63BB5">
        <w:rPr>
          <w:rFonts w:ascii="Garamond" w:hAnsi="Garamond"/>
        </w:rPr>
        <w:lastRenderedPageBreak/>
        <w:t xml:space="preserve">an organization that could tackle the systemic issues that had plagued her community and many others like it. She founded </w:t>
      </w:r>
      <w:r w:rsidRPr="00A63BB5">
        <w:rPr>
          <w:rFonts w:ascii="Garamond" w:hAnsi="Garamond"/>
          <w:b/>
          <w:bCs/>
        </w:rPr>
        <w:t>Justice Now</w:t>
      </w:r>
      <w:r w:rsidRPr="00A63BB5">
        <w:rPr>
          <w:rFonts w:ascii="Garamond" w:hAnsi="Garamond"/>
        </w:rPr>
        <w:t>, a non-profit dedicated to criminal justice reform and advocacy.</w:t>
      </w:r>
    </w:p>
    <w:p w14:paraId="1B916235" w14:textId="77777777" w:rsidR="0011171F" w:rsidRPr="00A63BB5" w:rsidRDefault="0011171F" w:rsidP="00A63BB5">
      <w:pPr>
        <w:spacing w:after="160"/>
        <w:ind w:firstLine="720"/>
        <w:jc w:val="both"/>
        <w:rPr>
          <w:rFonts w:ascii="Garamond" w:hAnsi="Garamond"/>
        </w:rPr>
      </w:pPr>
      <w:r w:rsidRPr="00A63BB5">
        <w:rPr>
          <w:rFonts w:ascii="Garamond" w:hAnsi="Garamond"/>
        </w:rPr>
        <w:t>Justice Now was born from Tanisha’s desire to address the root causes of inequality and to provide a platform for those silenced by the system. The initial steps were daunting, but Tanisha’s passion and determination were unwavering. She gathered a small group of like-minded individuals, including former colleagues and mentors, who shared her vision of creating a more just and equitable society.</w:t>
      </w:r>
    </w:p>
    <w:p w14:paraId="33713B0F" w14:textId="77777777" w:rsidR="0011171F" w:rsidRPr="00A63BB5" w:rsidRDefault="0011171F" w:rsidP="00A63BB5">
      <w:pPr>
        <w:spacing w:after="160"/>
        <w:ind w:firstLine="720"/>
        <w:jc w:val="both"/>
        <w:rPr>
          <w:rFonts w:ascii="Garamond" w:hAnsi="Garamond"/>
        </w:rPr>
      </w:pPr>
      <w:r w:rsidRPr="00A63BB5">
        <w:rPr>
          <w:rFonts w:ascii="Garamond" w:hAnsi="Garamond"/>
        </w:rPr>
        <w:t>The early days were challenging. The team operated out of a small, shared office space, their resources limited but their resolve strong. They worked long hours, often late into the night, fueled by their shared commitment to the cause. Tanisha’s leadership was instrumental in guiding the organization through these early challenges. She was relentless in her pursuit of grants and donations, networking tirelessly to secure the funding necessary to expand their operations.</w:t>
      </w:r>
    </w:p>
    <w:p w14:paraId="19F383F2" w14:textId="77777777" w:rsidR="0011171F" w:rsidRPr="00A63BB5" w:rsidRDefault="0011171F" w:rsidP="00A63BB5">
      <w:pPr>
        <w:spacing w:after="160"/>
        <w:ind w:firstLine="720"/>
        <w:jc w:val="both"/>
        <w:rPr>
          <w:rFonts w:ascii="Garamond" w:hAnsi="Garamond"/>
        </w:rPr>
      </w:pPr>
      <w:r w:rsidRPr="00A63BB5">
        <w:rPr>
          <w:rFonts w:ascii="Garamond" w:hAnsi="Garamond"/>
        </w:rPr>
        <w:t>Justice Now quickly became a beacon of hope for the community. They started with grassroots initiatives, hosting workshops and educational programs to inform people about their rights and the complexities of the criminal justice system. These efforts empowered individuals and gave them the tools to advocate for themselves and their communities.</w:t>
      </w:r>
    </w:p>
    <w:p w14:paraId="2E19980F" w14:textId="77777777" w:rsidR="0011171F" w:rsidRPr="00A63BB5" w:rsidRDefault="0011171F" w:rsidP="00A63BB5">
      <w:pPr>
        <w:spacing w:after="160"/>
        <w:ind w:firstLine="720"/>
        <w:jc w:val="both"/>
        <w:rPr>
          <w:rFonts w:ascii="Garamond" w:hAnsi="Garamond"/>
        </w:rPr>
      </w:pPr>
      <w:r w:rsidRPr="00A63BB5">
        <w:rPr>
          <w:rFonts w:ascii="Garamond" w:hAnsi="Garamond"/>
        </w:rPr>
        <w:t>As Justice Now grew, so did its impact. The organization began to take on larger projects, working on policy advocacy and collaborating with other non-profits and community groups. Tanisha’s team developed comprehensive strategies to address issues such as wrongful convictions, racial profiling, and the over-policing of Black communities.</w:t>
      </w:r>
    </w:p>
    <w:p w14:paraId="26EB3352" w14:textId="77777777" w:rsidR="0011171F" w:rsidRPr="00A63BB5" w:rsidRDefault="0011171F" w:rsidP="00A63BB5">
      <w:pPr>
        <w:spacing w:after="160"/>
        <w:ind w:firstLine="720"/>
        <w:jc w:val="both"/>
        <w:rPr>
          <w:rFonts w:ascii="Garamond" w:hAnsi="Garamond"/>
        </w:rPr>
      </w:pPr>
      <w:r w:rsidRPr="00A63BB5">
        <w:rPr>
          <w:rFonts w:ascii="Garamond" w:hAnsi="Garamond"/>
        </w:rPr>
        <w:t>Tanisha’s experiences working with her colleagues were transformative. The passionate discussions about criminal justice reform sparked new ideas and strategies that pushed the organization forward. One memorable meeting encapsulated this spirit:</w:t>
      </w:r>
    </w:p>
    <w:p w14:paraId="281C8949" w14:textId="77777777" w:rsidR="0011171F" w:rsidRPr="00A63BB5" w:rsidRDefault="0011171F" w:rsidP="00A63BB5">
      <w:pPr>
        <w:spacing w:after="160"/>
        <w:ind w:firstLine="720"/>
        <w:jc w:val="both"/>
        <w:rPr>
          <w:rFonts w:ascii="Garamond" w:hAnsi="Garamond"/>
        </w:rPr>
      </w:pPr>
      <w:r w:rsidRPr="00A63BB5">
        <w:rPr>
          <w:rFonts w:ascii="Garamond" w:hAnsi="Garamond"/>
        </w:rPr>
        <w:t>“Okay, everyone, let's talk about our next steps,” Tanisha began, her voice steady yet impassioned. “We need to focus on grassroots mobilization and policy advocacy. Our goal is to bring real change to the system, and we need to be strategic about it.”</w:t>
      </w:r>
    </w:p>
    <w:p w14:paraId="69CB8DB5" w14:textId="77777777" w:rsidR="0011171F" w:rsidRPr="00A63BB5" w:rsidRDefault="0011171F" w:rsidP="00A63BB5">
      <w:pPr>
        <w:spacing w:after="160"/>
        <w:ind w:firstLine="720"/>
        <w:jc w:val="both"/>
        <w:rPr>
          <w:rFonts w:ascii="Garamond" w:hAnsi="Garamond"/>
        </w:rPr>
      </w:pPr>
      <w:r w:rsidRPr="00A63BB5">
        <w:rPr>
          <w:rFonts w:ascii="Garamond" w:hAnsi="Garamond"/>
        </w:rPr>
        <w:lastRenderedPageBreak/>
        <w:t>Her colleague, Maria, chimed in. “We should start with a community outreach program. Educate people about their rights, and get them involved in the process. If we can empower the community, we can build a strong base of support.”</w:t>
      </w:r>
    </w:p>
    <w:p w14:paraId="410850F0" w14:textId="77777777" w:rsidR="0011171F" w:rsidRPr="00A63BB5" w:rsidRDefault="0011171F" w:rsidP="00A63BB5">
      <w:pPr>
        <w:spacing w:after="160"/>
        <w:ind w:firstLine="720"/>
        <w:jc w:val="both"/>
        <w:rPr>
          <w:rFonts w:ascii="Garamond" w:hAnsi="Garamond"/>
        </w:rPr>
      </w:pPr>
      <w:r w:rsidRPr="00A63BB5">
        <w:rPr>
          <w:rFonts w:ascii="Garamond" w:hAnsi="Garamond"/>
        </w:rPr>
        <w:t>Tanisha nodded, appreciating Maria’s suggestion. “Absolutely. And we also need to work on building alliances with other organizations. There’s strength in numbers, and if we can collaborate with like-minded groups, our voice will be even stronger.”</w:t>
      </w:r>
    </w:p>
    <w:p w14:paraId="7715EE83" w14:textId="77777777" w:rsidR="0011171F" w:rsidRPr="00A63BB5" w:rsidRDefault="0011171F" w:rsidP="00A63BB5">
      <w:pPr>
        <w:spacing w:after="160"/>
        <w:ind w:firstLine="720"/>
        <w:jc w:val="both"/>
        <w:rPr>
          <w:rFonts w:ascii="Garamond" w:hAnsi="Garamond"/>
        </w:rPr>
      </w:pPr>
      <w:r w:rsidRPr="00A63BB5">
        <w:rPr>
          <w:rFonts w:ascii="Garamond" w:hAnsi="Garamond"/>
        </w:rPr>
        <w:t>These discussions and collaborative efforts paid off. Justice Now successfully campaigned for several key policy changes and raised awareness about the systemic biases in the criminal justice system. They organized protests, lobbied lawmakers, and provided legal assistance to those wrongfully accused or unjustly treated.</w:t>
      </w:r>
    </w:p>
    <w:p w14:paraId="1F6C03F0" w14:textId="77777777" w:rsidR="0011171F" w:rsidRPr="00A63BB5" w:rsidRDefault="0011171F" w:rsidP="00A63BB5">
      <w:pPr>
        <w:spacing w:after="160"/>
        <w:ind w:firstLine="720"/>
        <w:jc w:val="both"/>
        <w:rPr>
          <w:rFonts w:ascii="Garamond" w:hAnsi="Garamond"/>
        </w:rPr>
      </w:pPr>
      <w:r w:rsidRPr="00A63BB5">
        <w:rPr>
          <w:rFonts w:ascii="Garamond" w:hAnsi="Garamond"/>
        </w:rPr>
        <w:t>Tanisha’s work at Justice Now became a cornerstone of her life, a testament to her father’s legacy and her own commitment to creating a better world. Her professional endeavors and the growth of Justice Now inspired countless others to join the fight for social justice, creating a ripple effect that extended far beyond her immediate community.</w:t>
      </w:r>
    </w:p>
    <w:p w14:paraId="5FDB3CF9" w14:textId="77777777" w:rsidR="0011171F" w:rsidRPr="00A63BB5" w:rsidRDefault="0011171F" w:rsidP="00A63BB5">
      <w:pPr>
        <w:spacing w:after="160"/>
        <w:ind w:firstLine="720"/>
        <w:jc w:val="both"/>
        <w:rPr>
          <w:rFonts w:ascii="Garamond" w:hAnsi="Garamond"/>
        </w:rPr>
      </w:pPr>
      <w:r w:rsidRPr="00A63BB5">
        <w:rPr>
          <w:rFonts w:ascii="Garamond" w:hAnsi="Garamond"/>
        </w:rPr>
        <w:t>Tanisha rubbed her eyes, the glow of her computer screen the only light in the dimly lit library. She had been poring over declassified documents for hours, searching for concrete evidence of CIA involvement in cocaine trafficking during the 1980s. The deeper she dug, the more complex and disturbing the picture became.</w:t>
      </w:r>
    </w:p>
    <w:p w14:paraId="78BF189C" w14:textId="77777777" w:rsidR="0011171F" w:rsidRPr="00A63BB5" w:rsidRDefault="0011171F" w:rsidP="00A63BB5">
      <w:pPr>
        <w:spacing w:after="160"/>
        <w:ind w:firstLine="720"/>
        <w:jc w:val="both"/>
        <w:rPr>
          <w:rFonts w:ascii="Garamond" w:hAnsi="Garamond"/>
        </w:rPr>
      </w:pPr>
      <w:r w:rsidRPr="00A63BB5">
        <w:rPr>
          <w:rFonts w:ascii="Garamond" w:hAnsi="Garamond"/>
        </w:rPr>
        <w:t>"Excuse me," a gentle voice interrupted her concentration. "I couldn’t help but notice what you’re researching. The Iran-Contra affair?"</w:t>
      </w:r>
    </w:p>
    <w:p w14:paraId="5620180D" w14:textId="77777777" w:rsidR="0011171F" w:rsidRPr="00A63BB5" w:rsidRDefault="0011171F" w:rsidP="00A63BB5">
      <w:pPr>
        <w:spacing w:after="160"/>
        <w:ind w:firstLine="720"/>
        <w:jc w:val="both"/>
        <w:rPr>
          <w:rFonts w:ascii="Garamond" w:hAnsi="Garamond"/>
        </w:rPr>
      </w:pPr>
      <w:r w:rsidRPr="00A63BB5">
        <w:rPr>
          <w:rFonts w:ascii="Garamond" w:hAnsi="Garamond"/>
        </w:rPr>
        <w:t>Tanisha looked up, startled. A tall, bespectacled man with warm brown eyes and a neatly trimmed beard stood before her, a stack of books tucked under his arm.</w:t>
      </w:r>
    </w:p>
    <w:p w14:paraId="28477C79" w14:textId="77777777" w:rsidR="0011171F" w:rsidRPr="00A63BB5" w:rsidRDefault="0011171F" w:rsidP="00A63BB5">
      <w:pPr>
        <w:spacing w:after="160"/>
        <w:ind w:firstLine="720"/>
        <w:jc w:val="both"/>
        <w:rPr>
          <w:rFonts w:ascii="Garamond" w:hAnsi="Garamond"/>
        </w:rPr>
      </w:pPr>
      <w:r w:rsidRPr="00A63BB5">
        <w:rPr>
          <w:rFonts w:ascii="Garamond" w:hAnsi="Garamond"/>
        </w:rPr>
        <w:t>"Yes," she replied, her tone measured and deliberate. "Specifically, the allegations of CIA cocaine trafficking to fund the Contras."</w:t>
      </w:r>
    </w:p>
    <w:p w14:paraId="597EE7F3" w14:textId="77777777" w:rsidR="0011171F" w:rsidRPr="00A63BB5" w:rsidRDefault="0011171F" w:rsidP="00A63BB5">
      <w:pPr>
        <w:spacing w:after="160"/>
        <w:ind w:firstLine="720"/>
        <w:jc w:val="both"/>
        <w:rPr>
          <w:rFonts w:ascii="Garamond" w:hAnsi="Garamond"/>
        </w:rPr>
      </w:pPr>
      <w:r w:rsidRPr="00A63BB5">
        <w:rPr>
          <w:rFonts w:ascii="Garamond" w:hAnsi="Garamond"/>
        </w:rPr>
        <w:t>The man’s eyes lit up. "Fascinating stuff. Have you come across the Kerry Committee report?"</w:t>
      </w:r>
    </w:p>
    <w:p w14:paraId="749545BE" w14:textId="77777777" w:rsidR="0011171F" w:rsidRPr="00A63BB5" w:rsidRDefault="0011171F" w:rsidP="00A63BB5">
      <w:pPr>
        <w:spacing w:after="160"/>
        <w:ind w:firstLine="720"/>
        <w:jc w:val="both"/>
        <w:rPr>
          <w:rFonts w:ascii="Garamond" w:hAnsi="Garamond"/>
        </w:rPr>
      </w:pPr>
      <w:r w:rsidRPr="00A63BB5">
        <w:rPr>
          <w:rFonts w:ascii="Garamond" w:hAnsi="Garamond"/>
        </w:rPr>
        <w:t>Tanisha’s interest was piqued. "I’ve heard of it, but haven’t been able to find a copy."</w:t>
      </w:r>
    </w:p>
    <w:p w14:paraId="1DA17C84" w14:textId="77777777" w:rsidR="0011171F" w:rsidRPr="00A63BB5" w:rsidRDefault="0011171F" w:rsidP="00A63BB5">
      <w:pPr>
        <w:spacing w:after="160"/>
        <w:ind w:firstLine="720"/>
        <w:jc w:val="both"/>
        <w:rPr>
          <w:rFonts w:ascii="Garamond" w:hAnsi="Garamond"/>
        </w:rPr>
      </w:pPr>
      <w:r w:rsidRPr="00A63BB5">
        <w:rPr>
          <w:rFonts w:ascii="Garamond" w:hAnsi="Garamond"/>
        </w:rPr>
        <w:lastRenderedPageBreak/>
        <w:t>"I happen to have one," the man said, pulling a thick binder from his stack. "I’m Grant, by the way. Grant Young. I’m a history professor at the University of Minnesota, specializing in 20th-century American foreign policy."</w:t>
      </w:r>
    </w:p>
    <w:p w14:paraId="57329C68" w14:textId="77777777" w:rsidR="0011171F" w:rsidRPr="00A63BB5" w:rsidRDefault="0011171F" w:rsidP="00A63BB5">
      <w:pPr>
        <w:spacing w:after="160"/>
        <w:ind w:firstLine="720"/>
        <w:jc w:val="both"/>
        <w:rPr>
          <w:rFonts w:ascii="Garamond" w:hAnsi="Garamond"/>
        </w:rPr>
      </w:pPr>
      <w:r w:rsidRPr="00A63BB5">
        <w:rPr>
          <w:rFonts w:ascii="Garamond" w:hAnsi="Garamond"/>
        </w:rPr>
        <w:t>"Tanisha Johnson," she introduced herself, shaking his hand. "I work in criminal justice reform, but this... this is more personal."</w:t>
      </w:r>
    </w:p>
    <w:p w14:paraId="4BA7346C" w14:textId="77777777" w:rsidR="0011171F" w:rsidRPr="00A63BB5" w:rsidRDefault="0011171F" w:rsidP="00A63BB5">
      <w:pPr>
        <w:spacing w:after="160"/>
        <w:ind w:firstLine="720"/>
        <w:jc w:val="both"/>
        <w:rPr>
          <w:rFonts w:ascii="Garamond" w:hAnsi="Garamond"/>
        </w:rPr>
      </w:pPr>
      <w:r w:rsidRPr="00A63BB5">
        <w:rPr>
          <w:rFonts w:ascii="Garamond" w:hAnsi="Garamond"/>
        </w:rPr>
        <w:t>Grant nodded understandingly. "The impact of these policies on communities of color. It’s a crucial area of study, but often overlooked in mainstream historical narratives."</w:t>
      </w:r>
    </w:p>
    <w:p w14:paraId="6892E9A0" w14:textId="77777777" w:rsidR="0011171F" w:rsidRPr="00A63BB5" w:rsidRDefault="0011171F" w:rsidP="00A63BB5">
      <w:pPr>
        <w:spacing w:after="160"/>
        <w:ind w:firstLine="720"/>
        <w:jc w:val="both"/>
        <w:rPr>
          <w:rFonts w:ascii="Garamond" w:hAnsi="Garamond"/>
        </w:rPr>
      </w:pPr>
      <w:r w:rsidRPr="00A63BB5">
        <w:rPr>
          <w:rFonts w:ascii="Garamond" w:hAnsi="Garamond"/>
        </w:rPr>
        <w:t>As they began to discuss their research, Tanisha found herself drawn to Grant’s passion and knowledge. He shared insights she hadn’t considered, pointing her toward resources she didn’t know existed. Hours passed unnoticed as they talked, their conversation flowing from historical events to current policies, from personal experiences to global implications.</w:t>
      </w:r>
    </w:p>
    <w:p w14:paraId="67198985" w14:textId="77777777" w:rsidR="0011171F" w:rsidRPr="00A63BB5" w:rsidRDefault="0011171F" w:rsidP="00A63BB5">
      <w:pPr>
        <w:spacing w:after="160"/>
        <w:ind w:firstLine="720"/>
        <w:jc w:val="both"/>
        <w:rPr>
          <w:rFonts w:ascii="Garamond" w:hAnsi="Garamond"/>
        </w:rPr>
      </w:pPr>
      <w:r w:rsidRPr="00A63BB5">
        <w:rPr>
          <w:rFonts w:ascii="Garamond" w:hAnsi="Garamond"/>
        </w:rPr>
        <w:t>"I can’t believe how much ground we’ve covered," Tanisha said, glancing at her watch in surprise. "I should probably get going, but this has been incredibly helpful."</w:t>
      </w:r>
    </w:p>
    <w:p w14:paraId="59BDB0D2" w14:textId="77777777" w:rsidR="0011171F" w:rsidRPr="00A63BB5" w:rsidRDefault="0011171F" w:rsidP="00A63BB5">
      <w:pPr>
        <w:spacing w:after="160"/>
        <w:ind w:firstLine="720"/>
        <w:jc w:val="both"/>
        <w:rPr>
          <w:rFonts w:ascii="Garamond" w:hAnsi="Garamond"/>
        </w:rPr>
      </w:pPr>
      <w:r w:rsidRPr="00A63BB5">
        <w:rPr>
          <w:rFonts w:ascii="Garamond" w:hAnsi="Garamond"/>
        </w:rPr>
        <w:t>"I’ve enjoyed it too," Grant smiled. "Listen, I’m giving a lecture next week on the long-term societal impacts of the War on Drugs. Would you be interested in attending? Maybe we could continue our discussion over coffee afterward."</w:t>
      </w:r>
    </w:p>
    <w:p w14:paraId="5D354BA4" w14:textId="77777777" w:rsidR="0011171F" w:rsidRPr="00A63BB5" w:rsidRDefault="0011171F" w:rsidP="00A63BB5">
      <w:pPr>
        <w:spacing w:after="160"/>
        <w:ind w:firstLine="720"/>
        <w:jc w:val="both"/>
        <w:rPr>
          <w:rFonts w:ascii="Garamond" w:hAnsi="Garamond"/>
        </w:rPr>
      </w:pPr>
      <w:r w:rsidRPr="00A63BB5">
        <w:rPr>
          <w:rFonts w:ascii="Garamond" w:hAnsi="Garamond"/>
        </w:rPr>
        <w:t>Tanisha felt a flutter in her stomach that had nothing to do with academic excitement. "I’d like that," she said, returning his smile. As she left the library, Tanisha felt a renewed energy. Not only had she made significant progress in her research, but she’d also made an unexpected connection. Grant’s expertise could be invaluable to her work, she reasoned. The fact that he was handsome and charming? Well, that was just a bonus.</w:t>
      </w:r>
    </w:p>
    <w:p w14:paraId="60A3CD3C" w14:textId="77777777" w:rsidR="0011171F" w:rsidRPr="00A63BB5" w:rsidRDefault="0011171F" w:rsidP="00A63BB5">
      <w:pPr>
        <w:spacing w:after="160"/>
        <w:ind w:firstLine="720"/>
        <w:jc w:val="both"/>
        <w:rPr>
          <w:rFonts w:ascii="Garamond" w:hAnsi="Garamond"/>
        </w:rPr>
      </w:pPr>
      <w:r w:rsidRPr="00A63BB5">
        <w:rPr>
          <w:rFonts w:ascii="Garamond" w:hAnsi="Garamond"/>
        </w:rPr>
        <w:t>Little did Tanisha know, this chance encounter would not only enrich her research but also open her heart to new possibilities, adding yet another layer of complexity to her already challenging journey.</w:t>
      </w:r>
    </w:p>
    <w:p w14:paraId="1E197CE4" w14:textId="3E6C917A" w:rsidR="006F0415" w:rsidRDefault="006F0415"/>
    <w:p w14:paraId="52D90846" w14:textId="77777777" w:rsidR="006F0415" w:rsidRPr="00A63BB5" w:rsidRDefault="0080765E" w:rsidP="00A63BB5">
      <w:pPr>
        <w:pStyle w:val="Heading2"/>
        <w:numPr>
          <w:ilvl w:val="0"/>
          <w:numId w:val="1"/>
        </w:numPr>
        <w:rPr>
          <w:rFonts w:ascii="Garamond" w:hAnsi="Garamond"/>
          <w:b/>
          <w:bCs/>
          <w:sz w:val="32"/>
          <w:szCs w:val="32"/>
        </w:rPr>
      </w:pPr>
      <w:r w:rsidRPr="00A63BB5">
        <w:rPr>
          <w:rFonts w:ascii="Garamond" w:hAnsi="Garamond"/>
          <w:b/>
          <w:bCs/>
          <w:sz w:val="32"/>
          <w:szCs w:val="32"/>
        </w:rPr>
        <w:lastRenderedPageBreak/>
        <w:t>Voices of the Community</w:t>
      </w:r>
    </w:p>
    <w:p w14:paraId="0ED011A4" w14:textId="77777777" w:rsidR="0011171F" w:rsidRPr="00A63BB5" w:rsidRDefault="0011171F" w:rsidP="00A63BB5">
      <w:pPr>
        <w:spacing w:after="160"/>
        <w:jc w:val="both"/>
        <w:rPr>
          <w:rFonts w:ascii="Garamond" w:hAnsi="Garamond"/>
        </w:rPr>
      </w:pPr>
      <w:r w:rsidRPr="00A63BB5">
        <w:rPr>
          <w:rFonts w:ascii="Garamond" w:hAnsi="Garamond"/>
        </w:rPr>
        <w:t>The community center buzzed with nervous energy as Tanisha set up her recording equipment. She had organized a series of interviews with local residents affected by the War on Drugs, hoping to put human faces to the statistics and policies she'd been studying. Her first interviewee was Mrs. Gladys Thompson, a 72-year-old grandmother who had lived in the Rondo neighborhood for over five decades.</w:t>
      </w:r>
    </w:p>
    <w:p w14:paraId="5F418B5B" w14:textId="77777777" w:rsidR="0011171F" w:rsidRPr="00A63BB5" w:rsidRDefault="0011171F" w:rsidP="00A63BB5">
      <w:pPr>
        <w:spacing w:after="160"/>
        <w:ind w:firstLine="720"/>
        <w:jc w:val="both"/>
        <w:rPr>
          <w:rFonts w:ascii="Garamond" w:hAnsi="Garamond"/>
        </w:rPr>
      </w:pPr>
      <w:r w:rsidRPr="00A63BB5">
        <w:rPr>
          <w:rFonts w:ascii="Garamond" w:hAnsi="Garamond"/>
        </w:rPr>
        <w:t>"I’ve seen it all, child," Mrs. Thompson began, her voice strong despite her frail appearance. "I remember when this was a thriving community. Black-owned businesses on every corner, children playing in the streets without fear. Then came the crack epidemic, and everything changed."</w:t>
      </w:r>
    </w:p>
    <w:p w14:paraId="708C0689" w14:textId="77777777" w:rsidR="0011171F" w:rsidRPr="00A63BB5" w:rsidRDefault="0011171F" w:rsidP="00A63BB5">
      <w:pPr>
        <w:spacing w:after="160"/>
        <w:ind w:firstLine="720"/>
        <w:jc w:val="both"/>
        <w:rPr>
          <w:rFonts w:ascii="Garamond" w:hAnsi="Garamond"/>
        </w:rPr>
      </w:pPr>
      <w:r w:rsidRPr="00A63BB5">
        <w:rPr>
          <w:rFonts w:ascii="Garamond" w:hAnsi="Garamond"/>
        </w:rPr>
        <w:t>She recounted the painful loss of her son to addiction, how her grandson was now serving a 15-year sentence for a nonviolent drug offense. "They say it's a war on drugs, but it feels like a war on us," she said, her eyes glistening with unshed tears.</w:t>
      </w:r>
    </w:p>
    <w:p w14:paraId="46E3A5DD" w14:textId="479E8AB6" w:rsidR="0011171F" w:rsidRPr="00A63BB5" w:rsidRDefault="0011171F" w:rsidP="00A63BB5">
      <w:pPr>
        <w:spacing w:after="160"/>
        <w:ind w:firstLine="720"/>
        <w:jc w:val="both"/>
        <w:rPr>
          <w:rFonts w:ascii="Garamond" w:hAnsi="Garamond"/>
        </w:rPr>
      </w:pPr>
      <w:r w:rsidRPr="00A63BB5">
        <w:rPr>
          <w:rFonts w:ascii="Garamond" w:hAnsi="Garamond"/>
        </w:rPr>
        <w:t xml:space="preserve">Next was </w:t>
      </w:r>
      <w:r w:rsidR="0006125E">
        <w:rPr>
          <w:rFonts w:ascii="Garamond" w:hAnsi="Garamond"/>
        </w:rPr>
        <w:t>Walter</w:t>
      </w:r>
      <w:r w:rsidRPr="00A63BB5">
        <w:rPr>
          <w:rFonts w:ascii="Garamond" w:hAnsi="Garamond"/>
        </w:rPr>
        <w:t xml:space="preserve"> Gaines, a 35-year-old former addict now running a community outreach program.</w:t>
      </w:r>
    </w:p>
    <w:p w14:paraId="265EDEF0" w14:textId="4FDA5336" w:rsidR="0011171F" w:rsidRPr="00A63BB5" w:rsidRDefault="0011171F" w:rsidP="00A63BB5">
      <w:pPr>
        <w:spacing w:after="160"/>
        <w:ind w:firstLine="720"/>
        <w:jc w:val="both"/>
        <w:rPr>
          <w:rFonts w:ascii="Garamond" w:hAnsi="Garamond"/>
        </w:rPr>
      </w:pPr>
      <w:r w:rsidRPr="00A63BB5">
        <w:rPr>
          <w:rFonts w:ascii="Garamond" w:hAnsi="Garamond"/>
        </w:rPr>
        <w:t xml:space="preserve">"The hardest part isn’t getting clean," </w:t>
      </w:r>
      <w:r w:rsidR="0006125E">
        <w:rPr>
          <w:rFonts w:ascii="Garamond" w:hAnsi="Garamond"/>
        </w:rPr>
        <w:t>Walter</w:t>
      </w:r>
      <w:r w:rsidRPr="00A63BB5">
        <w:rPr>
          <w:rFonts w:ascii="Garamond" w:hAnsi="Garamond"/>
        </w:rPr>
        <w:t xml:space="preserve"> explained, his voice tinged with the frustration of someone who had lived it. "It's staying clean when you're released back into the same environment—with no support, no job prospects because of your record, and the constant temptation of the streets."</w:t>
      </w:r>
    </w:p>
    <w:p w14:paraId="209B53E3" w14:textId="77777777" w:rsidR="0011171F" w:rsidRPr="00A63BB5" w:rsidRDefault="0011171F" w:rsidP="00A63BB5">
      <w:pPr>
        <w:spacing w:after="160"/>
        <w:ind w:firstLine="720"/>
        <w:jc w:val="both"/>
        <w:rPr>
          <w:rFonts w:ascii="Garamond" w:hAnsi="Garamond"/>
        </w:rPr>
      </w:pPr>
      <w:r w:rsidRPr="00A63BB5">
        <w:rPr>
          <w:rFonts w:ascii="Garamond" w:hAnsi="Garamond"/>
        </w:rPr>
        <w:t>He spoke passionately about the need for comprehensive rehabilitation programs and community investment. "We can’t incarcerate our way out of this problem. We need education, job training, mental health support. We need hope."</w:t>
      </w:r>
    </w:p>
    <w:p w14:paraId="01EDF5DF" w14:textId="77777777" w:rsidR="0011171F" w:rsidRPr="00A63BB5" w:rsidRDefault="0011171F" w:rsidP="00A63BB5">
      <w:pPr>
        <w:spacing w:after="160"/>
        <w:ind w:firstLine="720"/>
        <w:jc w:val="both"/>
        <w:rPr>
          <w:rFonts w:ascii="Garamond" w:hAnsi="Garamond"/>
        </w:rPr>
      </w:pPr>
      <w:r w:rsidRPr="00A63BB5">
        <w:rPr>
          <w:rFonts w:ascii="Garamond" w:hAnsi="Garamond"/>
        </w:rPr>
        <w:t>As the day progressed, Tanisha heard story after story of lives derailed, families torn apart, and communities devastated. But she also heard stories of resilience—grassroots initiatives making a difference, individuals fighting against overwhelming odds to rebuild their lives and neighborhoods. Her last interview of the day was with Jordan Washington’s mother, Loretta. The woman’s quiet dignity and unwavering faith in her son’s innocence moved Tanisha deeply.</w:t>
      </w:r>
    </w:p>
    <w:p w14:paraId="20FE2DA7" w14:textId="77777777" w:rsidR="0011171F" w:rsidRPr="00A63BB5" w:rsidRDefault="0011171F" w:rsidP="00A63BB5">
      <w:pPr>
        <w:spacing w:after="160"/>
        <w:ind w:firstLine="720"/>
        <w:jc w:val="both"/>
        <w:rPr>
          <w:rFonts w:ascii="Garamond" w:hAnsi="Garamond"/>
        </w:rPr>
      </w:pPr>
      <w:r w:rsidRPr="00A63BB5">
        <w:rPr>
          <w:rFonts w:ascii="Garamond" w:hAnsi="Garamond"/>
        </w:rPr>
        <w:lastRenderedPageBreak/>
        <w:t>"My boy’s a good kid," Loretta insisted, her voice firm yet filled with a mother's anguish. "He was in the wrong place at the wrong time, and now they want to throw away his future over a little marijuana. How is that justice?"</w:t>
      </w:r>
    </w:p>
    <w:p w14:paraId="522A17A4" w14:textId="77777777" w:rsidR="0011171F" w:rsidRPr="00A63BB5" w:rsidRDefault="0011171F" w:rsidP="00A63BB5">
      <w:pPr>
        <w:spacing w:after="160"/>
        <w:ind w:firstLine="720"/>
        <w:jc w:val="both"/>
        <w:rPr>
          <w:rFonts w:ascii="Garamond" w:hAnsi="Garamond"/>
        </w:rPr>
      </w:pPr>
      <w:r w:rsidRPr="00A63BB5">
        <w:rPr>
          <w:rFonts w:ascii="Garamond" w:hAnsi="Garamond"/>
        </w:rPr>
        <w:t>As Tanisha packed up her equipment, she felt both drained and invigorated. The weight of these stories was heavy, but they reinforced her determination to fight for change. She pulled out her phone to text Grant, wanting to share her experience. As she typed, she realized how quickly he had become someone she wanted to talk to, to share her thoughts with. It was both exciting and a little scary.</w:t>
      </w:r>
    </w:p>
    <w:p w14:paraId="33D9D35C" w14:textId="77777777" w:rsidR="0011171F" w:rsidRPr="00A63BB5" w:rsidRDefault="0011171F" w:rsidP="00A63BB5">
      <w:pPr>
        <w:spacing w:after="160"/>
        <w:ind w:firstLine="720"/>
        <w:jc w:val="both"/>
        <w:rPr>
          <w:rFonts w:ascii="Garamond" w:hAnsi="Garamond"/>
        </w:rPr>
      </w:pPr>
      <w:r w:rsidRPr="00A63BB5">
        <w:rPr>
          <w:rFonts w:ascii="Garamond" w:hAnsi="Garamond"/>
        </w:rPr>
        <w:t>"Long day of interviews," she wrote. "So many powerful stories. Can’t wait to discuss at your lecture tomorrow."</w:t>
      </w:r>
    </w:p>
    <w:p w14:paraId="468E2FA9" w14:textId="77777777" w:rsidR="0011171F" w:rsidRPr="00A63BB5" w:rsidRDefault="0011171F" w:rsidP="00A63BB5">
      <w:pPr>
        <w:spacing w:after="160"/>
        <w:ind w:firstLine="720"/>
        <w:jc w:val="both"/>
        <w:rPr>
          <w:rFonts w:ascii="Garamond" w:hAnsi="Garamond"/>
        </w:rPr>
      </w:pPr>
      <w:r w:rsidRPr="00A63BB5">
        <w:rPr>
          <w:rFonts w:ascii="Garamond" w:hAnsi="Garamond"/>
        </w:rPr>
        <w:t>His reply came quickly: "Looking forward to it. Your work is important, Tanisha. These voices need to be heard."</w:t>
      </w:r>
    </w:p>
    <w:p w14:paraId="57C74BEC" w14:textId="77777777" w:rsidR="0011171F" w:rsidRPr="00A63BB5" w:rsidRDefault="0011171F" w:rsidP="00A63BB5">
      <w:pPr>
        <w:spacing w:after="160"/>
        <w:ind w:firstLine="720"/>
        <w:jc w:val="both"/>
        <w:rPr>
          <w:rFonts w:ascii="Garamond" w:hAnsi="Garamond"/>
        </w:rPr>
      </w:pPr>
      <w:r w:rsidRPr="00A63BB5">
        <w:rPr>
          <w:rFonts w:ascii="Garamond" w:hAnsi="Garamond"/>
        </w:rPr>
        <w:t>Tanisha smiled, feeling a warm glow of appreciation. She had a feeling that between her dedicated colleagues, the brave community members she’d interviewed, and her budding connection with Grant, she was on the cusp of something big. The fight against the injustices of the War on Drugs was far from over, but for the first time in a long while, Tanisha felt hope for real, lasting change.</w:t>
      </w:r>
    </w:p>
    <w:p w14:paraId="4877CDC4" w14:textId="161B9C6D" w:rsidR="006F0415" w:rsidRDefault="006F0415" w:rsidP="00A63BB5">
      <w:pPr>
        <w:spacing w:line="276" w:lineRule="auto"/>
      </w:pPr>
    </w:p>
    <w:p w14:paraId="371DAD2C" w14:textId="77777777" w:rsidR="006F0415" w:rsidRPr="00A63BB5" w:rsidRDefault="0080765E">
      <w:pPr>
        <w:rPr>
          <w:rFonts w:ascii="Garamond" w:hAnsi="Garamond"/>
        </w:rPr>
      </w:pPr>
      <w:r w:rsidRPr="00A63BB5">
        <w:rPr>
          <w:rFonts w:ascii="Garamond" w:hAnsi="Garamond"/>
          <w:b/>
          <w:bCs/>
        </w:rPr>
        <w:t>Community Meeting The Revolution Begins</w:t>
      </w:r>
    </w:p>
    <w:p w14:paraId="5A6BF9F3" w14:textId="77777777" w:rsidR="00BE2E0C" w:rsidRPr="00A63BB5" w:rsidRDefault="00BE2E0C" w:rsidP="0006125E">
      <w:pPr>
        <w:spacing w:after="160"/>
        <w:ind w:firstLine="720"/>
        <w:jc w:val="both"/>
        <w:rPr>
          <w:rFonts w:ascii="Garamond" w:hAnsi="Garamond"/>
        </w:rPr>
      </w:pPr>
      <w:r w:rsidRPr="00A63BB5">
        <w:rPr>
          <w:rFonts w:ascii="Garamond" w:hAnsi="Garamond"/>
        </w:rPr>
        <w:t>The community meeting left a profound impact on Tanisha. Hearing the raw, personal stories of the people she was determined to help, she felt a renewed sense of urgency. The War on Drugs hadn’t just persisted for decades—it had evolved in ways that continued to oppress Black communities. The focus on this enduring, global issue during the meeting ignited Tanisha’s resolve to dig deeper and empower her community to fight back.</w:t>
      </w:r>
    </w:p>
    <w:p w14:paraId="7B60C69A" w14:textId="77777777" w:rsidR="00BE2E0C" w:rsidRPr="00A63BB5" w:rsidRDefault="00BE2E0C" w:rsidP="00A63BB5">
      <w:pPr>
        <w:spacing w:after="160"/>
        <w:ind w:firstLine="720"/>
        <w:jc w:val="both"/>
        <w:rPr>
          <w:rFonts w:ascii="Garamond" w:hAnsi="Garamond"/>
        </w:rPr>
      </w:pPr>
      <w:r w:rsidRPr="00A63BB5">
        <w:rPr>
          <w:rFonts w:ascii="Garamond" w:hAnsi="Garamond"/>
        </w:rPr>
        <w:t xml:space="preserve">The next morning, Tanisha gathered her team at Justice Now for an impromptu brainstorming session. The urgency in her voice was unmistakable. "Last night’s meeting made it clear that we need to do more. The War on Drugs isn’t just a relic of the past; it’s a living, breathing </w:t>
      </w:r>
      <w:r w:rsidRPr="00A63BB5">
        <w:rPr>
          <w:rFonts w:ascii="Garamond" w:hAnsi="Garamond"/>
        </w:rPr>
        <w:lastRenderedPageBreak/>
        <w:t>injustice that has morphed with technology and globalization. We need to understand it fully and strategize accordingly."</w:t>
      </w:r>
    </w:p>
    <w:p w14:paraId="4AAFEE4B" w14:textId="77777777" w:rsidR="00BE2E0C" w:rsidRPr="00A63BB5" w:rsidRDefault="00BE2E0C" w:rsidP="00A63BB5">
      <w:pPr>
        <w:spacing w:after="160"/>
        <w:ind w:firstLine="720"/>
        <w:jc w:val="both"/>
        <w:rPr>
          <w:rFonts w:ascii="Garamond" w:hAnsi="Garamond"/>
        </w:rPr>
      </w:pPr>
      <w:r w:rsidRPr="00A63BB5">
        <w:rPr>
          <w:rFonts w:ascii="Garamond" w:hAnsi="Garamond"/>
        </w:rPr>
        <w:t>Maria, ever the researcher, jumped in. "We should start with a comprehensive investigation into how the War on Drugs has evolved. Let’s examine new tactics, technological surveillance, and international implications. We need to map out this beast so we can fight it effectively."</w:t>
      </w:r>
    </w:p>
    <w:p w14:paraId="5A557FE5" w14:textId="77777777" w:rsidR="00BE2E0C" w:rsidRPr="00A63BB5" w:rsidRDefault="00BE2E0C" w:rsidP="00A63BB5">
      <w:pPr>
        <w:spacing w:after="160"/>
        <w:ind w:firstLine="720"/>
        <w:jc w:val="both"/>
        <w:rPr>
          <w:rFonts w:ascii="Garamond" w:hAnsi="Garamond"/>
        </w:rPr>
      </w:pPr>
      <w:r w:rsidRPr="00A63BB5">
        <w:rPr>
          <w:rFonts w:ascii="Garamond" w:hAnsi="Garamond"/>
        </w:rPr>
        <w:t>Tanisha nodded, her eyes sharp with determination. "Exactly. We also need to educate our community about these changes. Knowledge is power. If people understand the tools being used against them, they can better protect themselves."</w:t>
      </w:r>
    </w:p>
    <w:p w14:paraId="1D186D6E" w14:textId="77777777" w:rsidR="00BE2E0C" w:rsidRPr="00A63BB5" w:rsidRDefault="00BE2E0C" w:rsidP="00A63BB5">
      <w:pPr>
        <w:spacing w:after="160"/>
        <w:ind w:firstLine="720"/>
        <w:jc w:val="both"/>
        <w:rPr>
          <w:rFonts w:ascii="Garamond" w:hAnsi="Garamond"/>
        </w:rPr>
      </w:pPr>
      <w:r w:rsidRPr="00A63BB5">
        <w:rPr>
          <w:rFonts w:ascii="Garamond" w:hAnsi="Garamond"/>
        </w:rPr>
        <w:t>Alex proposed expanding their outreach programs. "We should organize workshops and seminars to teach people about their rights, digital privacy, and how to spot and combat racial profiling. Partnering with tech experts and legal advocates could provide practical solutions."</w:t>
      </w:r>
    </w:p>
    <w:p w14:paraId="4D2AC464" w14:textId="77777777" w:rsidR="00BE2E0C" w:rsidRPr="00A63BB5" w:rsidRDefault="00BE2E0C" w:rsidP="00A63BB5">
      <w:pPr>
        <w:spacing w:after="160"/>
        <w:ind w:firstLine="720"/>
        <w:jc w:val="both"/>
        <w:rPr>
          <w:rFonts w:ascii="Garamond" w:hAnsi="Garamond"/>
        </w:rPr>
      </w:pPr>
      <w:r w:rsidRPr="00A63BB5">
        <w:rPr>
          <w:rFonts w:ascii="Garamond" w:hAnsi="Garamond"/>
        </w:rPr>
        <w:t>The team set to work with renewed vigor. Tanisha led the charge, diving into research and connecting with organizations fighting similar battles. They collaborated with tech professionals to understand the nuances of digital surveillance and worked with policy advocates to push for legislative change.</w:t>
      </w:r>
    </w:p>
    <w:p w14:paraId="7CBD0957" w14:textId="77777777" w:rsidR="00BE2E0C" w:rsidRPr="00A63BB5" w:rsidRDefault="00BE2E0C" w:rsidP="00A63BB5">
      <w:pPr>
        <w:spacing w:after="160"/>
        <w:ind w:firstLine="720"/>
        <w:jc w:val="both"/>
        <w:rPr>
          <w:rFonts w:ascii="Garamond" w:hAnsi="Garamond"/>
        </w:rPr>
      </w:pPr>
      <w:r w:rsidRPr="00A63BB5">
        <w:rPr>
          <w:rFonts w:ascii="Garamond" w:hAnsi="Garamond"/>
        </w:rPr>
        <w:t>Justice Now launched a series of community workshops focused on digital literacy and privacy. They educated attendees on how to safeguard their personal information and navigate the complexities of modern-day surveillance. These workshops also provided legal advice on dealing with racial profiling and wrongful accusations.</w:t>
      </w:r>
    </w:p>
    <w:p w14:paraId="7B1C46B6" w14:textId="77777777" w:rsidR="00BE2E0C" w:rsidRPr="00A63BB5" w:rsidRDefault="00BE2E0C" w:rsidP="00A63BB5">
      <w:pPr>
        <w:spacing w:after="160"/>
        <w:ind w:firstLine="720"/>
        <w:jc w:val="both"/>
        <w:rPr>
          <w:rFonts w:ascii="Garamond" w:hAnsi="Garamond"/>
        </w:rPr>
      </w:pPr>
      <w:r w:rsidRPr="00A63BB5">
        <w:rPr>
          <w:rFonts w:ascii="Garamond" w:hAnsi="Garamond"/>
        </w:rPr>
        <w:t>The team initiated a campaign to raise awareness about the global implications of the War on Drugs, highlighting how international policies often perpetuated systemic racism and targeted marginalized communities. Through social media, public talks, and educational materials, they shone a light on these issues, mobilizing support for global reform.</w:t>
      </w:r>
    </w:p>
    <w:p w14:paraId="06D1BAEB" w14:textId="77777777" w:rsidR="00BE2E0C" w:rsidRPr="00A63BB5" w:rsidRDefault="00BE2E0C" w:rsidP="00A63BB5">
      <w:pPr>
        <w:spacing w:after="160"/>
        <w:ind w:firstLine="720"/>
        <w:jc w:val="both"/>
        <w:rPr>
          <w:rFonts w:ascii="Garamond" w:hAnsi="Garamond"/>
        </w:rPr>
      </w:pPr>
      <w:r w:rsidRPr="00A63BB5">
        <w:rPr>
          <w:rFonts w:ascii="Garamond" w:hAnsi="Garamond"/>
        </w:rPr>
        <w:t>Tanisha’s efforts began to bear fruit. The community became more informed and engaged, equipped with the knowledge to fight back against systemic oppression. They organized rallies, lobbied local officials, and supported victims of racial profiling and wrongful incarceration.</w:t>
      </w:r>
    </w:p>
    <w:p w14:paraId="36FC7428" w14:textId="77777777" w:rsidR="00BE2E0C" w:rsidRPr="00A63BB5" w:rsidRDefault="00BE2E0C" w:rsidP="00A63BB5">
      <w:pPr>
        <w:spacing w:after="160"/>
        <w:ind w:firstLine="720"/>
        <w:jc w:val="both"/>
        <w:rPr>
          <w:rFonts w:ascii="Garamond" w:hAnsi="Garamond"/>
        </w:rPr>
      </w:pPr>
      <w:r w:rsidRPr="00A63BB5">
        <w:rPr>
          <w:rFonts w:ascii="Garamond" w:hAnsi="Garamond"/>
        </w:rPr>
        <w:lastRenderedPageBreak/>
        <w:t>Justice Now’s influence grew, attracting attention from both national and international media. Tanisha’s story—along with her father’s struggles—resonated deeply with many. Donations and partnerships poured in, allowing the organization to expand its reach and impact even further.</w:t>
      </w:r>
    </w:p>
    <w:p w14:paraId="0E00F182" w14:textId="77777777" w:rsidR="00BE2E0C" w:rsidRPr="00A63BB5" w:rsidRDefault="00BE2E0C" w:rsidP="00A63BB5">
      <w:pPr>
        <w:spacing w:after="160"/>
        <w:ind w:firstLine="720"/>
        <w:jc w:val="both"/>
        <w:rPr>
          <w:rFonts w:ascii="Garamond" w:hAnsi="Garamond"/>
        </w:rPr>
      </w:pPr>
      <w:r w:rsidRPr="00A63BB5">
        <w:rPr>
          <w:rFonts w:ascii="Garamond" w:hAnsi="Garamond"/>
        </w:rPr>
        <w:t>Tanisha remained steadfast in her commitment to justice. She knew the fight was far from over, but she also saw the power of collective action. By empowering the community and shedding light on the modern-day tactics of the War on Drugs, Justice Now was making real strides toward a more just and equitable world.</w:t>
      </w:r>
    </w:p>
    <w:p w14:paraId="7C35D455" w14:textId="54EC3F31" w:rsidR="006F0415" w:rsidRPr="00A63BB5" w:rsidRDefault="0080765E" w:rsidP="00A63BB5">
      <w:pPr>
        <w:pStyle w:val="Heading2"/>
        <w:rPr>
          <w:rFonts w:ascii="Garamond" w:hAnsi="Garamond"/>
          <w:b/>
          <w:bCs/>
          <w:sz w:val="24"/>
          <w:szCs w:val="24"/>
        </w:rPr>
      </w:pPr>
      <w:r w:rsidRPr="00A63BB5">
        <w:rPr>
          <w:rFonts w:ascii="Garamond" w:hAnsi="Garamond"/>
          <w:b/>
          <w:bCs/>
          <w:sz w:val="24"/>
          <w:szCs w:val="24"/>
        </w:rPr>
        <w:t>The Lecture</w:t>
      </w:r>
    </w:p>
    <w:p w14:paraId="485DC0F9" w14:textId="77777777" w:rsidR="00BE2E0C" w:rsidRPr="00A63BB5" w:rsidRDefault="00BE2E0C" w:rsidP="00A63BB5">
      <w:pPr>
        <w:spacing w:after="160"/>
        <w:jc w:val="both"/>
        <w:rPr>
          <w:rFonts w:ascii="Garamond" w:hAnsi="Garamond"/>
        </w:rPr>
      </w:pPr>
      <w:r w:rsidRPr="00A63BB5">
        <w:rPr>
          <w:rFonts w:ascii="Garamond" w:hAnsi="Garamond"/>
        </w:rPr>
        <w:t>The auditorium at St. Thomas University was packed as Tanisha slipped into a seat near the back. The event was a gathering of passionate activists, scholars, and community leaders, all united by their commitment to creating a more equitable society. Tanisha had arrived just in time for Grant's lecture on "The Long-Term Societal Impacts of the War on Drugs." As she settled in, a wave of both professional interest and personal excitement washed over her.</w:t>
      </w:r>
    </w:p>
    <w:p w14:paraId="4FC0FC21" w14:textId="77777777" w:rsidR="00BE2E0C" w:rsidRPr="00A63BB5" w:rsidRDefault="00BE2E0C" w:rsidP="00A63BB5">
      <w:pPr>
        <w:spacing w:after="160"/>
        <w:ind w:firstLine="720"/>
        <w:jc w:val="both"/>
        <w:rPr>
          <w:rFonts w:ascii="Garamond" w:hAnsi="Garamond"/>
        </w:rPr>
      </w:pPr>
      <w:r w:rsidRPr="00A63BB5">
        <w:rPr>
          <w:rFonts w:ascii="Garamond" w:hAnsi="Garamond"/>
        </w:rPr>
        <w:t>Grant took the stage, his presence commanding yet approachable. "Good evening, everyone," he began, his voice carrying clearly through the room. "Today, we’re going to explore one of the most controversial and far-reaching policies in recent American history: the War on Drugs."</w:t>
      </w:r>
    </w:p>
    <w:p w14:paraId="39955881" w14:textId="77777777" w:rsidR="00BE2E0C" w:rsidRPr="00A63BB5" w:rsidRDefault="00BE2E0C" w:rsidP="00A63BB5">
      <w:pPr>
        <w:spacing w:after="160"/>
        <w:ind w:firstLine="720"/>
        <w:jc w:val="both"/>
        <w:rPr>
          <w:rFonts w:ascii="Garamond" w:hAnsi="Garamond"/>
        </w:rPr>
      </w:pPr>
      <w:r w:rsidRPr="00A63BB5">
        <w:rPr>
          <w:rFonts w:ascii="Garamond" w:hAnsi="Garamond"/>
        </w:rPr>
        <w:t>As Grant delved into his lecture, Tanisha found herself completely captivated. He wove together historical facts, policy analysis, and personal anecdotes in a way that made the subject feel urgent and real. She recognized some of the information from their conversation in the library, but Grant’s presentation added depth and nuance, layering complexity over the foundations they had already begun to explore.</w:t>
      </w:r>
    </w:p>
    <w:p w14:paraId="31711086" w14:textId="77777777" w:rsidR="00BE2E0C" w:rsidRPr="00A63BB5" w:rsidRDefault="00BE2E0C" w:rsidP="00A63BB5">
      <w:pPr>
        <w:spacing w:after="160"/>
        <w:ind w:firstLine="720"/>
        <w:jc w:val="both"/>
        <w:rPr>
          <w:rFonts w:ascii="Garamond" w:hAnsi="Garamond"/>
        </w:rPr>
      </w:pPr>
      <w:r w:rsidRPr="00A63BB5">
        <w:rPr>
          <w:rFonts w:ascii="Garamond" w:hAnsi="Garamond"/>
        </w:rPr>
        <w:t>"The War on Drugs," Grant explained, "was not just about substance abuse. It was a complex interplay of politics, race, and social control. Its effects have rippled through generations, reshaping communities, families, and individual lives in ways we’re still struggling to fully comprehend."</w:t>
      </w:r>
    </w:p>
    <w:p w14:paraId="5993BF57" w14:textId="77777777" w:rsidR="00BE2E0C" w:rsidRPr="00A63BB5" w:rsidRDefault="00BE2E0C" w:rsidP="00A63BB5">
      <w:pPr>
        <w:spacing w:after="160"/>
        <w:ind w:firstLine="720"/>
        <w:jc w:val="both"/>
        <w:rPr>
          <w:rFonts w:ascii="Garamond" w:hAnsi="Garamond"/>
        </w:rPr>
      </w:pPr>
      <w:r w:rsidRPr="00A63BB5">
        <w:rPr>
          <w:rFonts w:ascii="Garamond" w:hAnsi="Garamond"/>
        </w:rPr>
        <w:t xml:space="preserve">He presented a series of graphs and charts that illustrated the stark racial disparities in drug arrests and sentencing. Tanisha watched as several </w:t>
      </w:r>
      <w:r w:rsidRPr="00A63BB5">
        <w:rPr>
          <w:rFonts w:ascii="Garamond" w:hAnsi="Garamond"/>
        </w:rPr>
        <w:lastRenderedPageBreak/>
        <w:t>audience members shifted uncomfortably in their seats, confronted with the undeniable evidence of systemic racism.</w:t>
      </w:r>
    </w:p>
    <w:p w14:paraId="14206492" w14:textId="77777777" w:rsidR="00BE2E0C" w:rsidRPr="00A63BB5" w:rsidRDefault="00BE2E0C" w:rsidP="00A63BB5">
      <w:pPr>
        <w:spacing w:after="160"/>
        <w:ind w:firstLine="720"/>
        <w:jc w:val="both"/>
        <w:rPr>
          <w:rFonts w:ascii="Garamond" w:hAnsi="Garamond"/>
        </w:rPr>
      </w:pPr>
      <w:r w:rsidRPr="00A63BB5">
        <w:rPr>
          <w:rFonts w:ascii="Garamond" w:hAnsi="Garamond"/>
        </w:rPr>
        <w:t>"But it’s not just about numbers," Grant continued, his tone softening. "It’s about people. Families torn apart. Children growing up without parents. Communities losing entire generations to the prison system."</w:t>
      </w:r>
    </w:p>
    <w:p w14:paraId="39BEE119" w14:textId="77777777" w:rsidR="00BE2E0C" w:rsidRPr="00A63BB5" w:rsidRDefault="00BE2E0C" w:rsidP="00A63BB5">
      <w:pPr>
        <w:spacing w:after="160"/>
        <w:ind w:firstLine="720"/>
        <w:jc w:val="both"/>
        <w:rPr>
          <w:rFonts w:ascii="Garamond" w:hAnsi="Garamond"/>
        </w:rPr>
      </w:pPr>
      <w:r w:rsidRPr="00A63BB5">
        <w:rPr>
          <w:rFonts w:ascii="Garamond" w:hAnsi="Garamond"/>
        </w:rPr>
        <w:t>As he spoke, Tanisha thought of the interviews she had conducted—Mrs. Thompson, Reggie Gaines, and Loretta Washington. Their stories echoed in her mind, and she felt a renewed sense of urgency in her own work. This was why she fought so hard: to give a voice to those who had been silenced.</w:t>
      </w:r>
    </w:p>
    <w:p w14:paraId="6ACE4E6D" w14:textId="77777777" w:rsidR="00BE2E0C" w:rsidRPr="00A63BB5" w:rsidRDefault="00BE2E0C" w:rsidP="00A63BB5">
      <w:pPr>
        <w:spacing w:after="160"/>
        <w:ind w:firstLine="720"/>
        <w:jc w:val="both"/>
        <w:rPr>
          <w:rFonts w:ascii="Garamond" w:hAnsi="Garamond"/>
        </w:rPr>
      </w:pPr>
      <w:r w:rsidRPr="00A63BB5">
        <w:rPr>
          <w:rFonts w:ascii="Garamond" w:hAnsi="Garamond"/>
        </w:rPr>
        <w:t>Grant concluded his lecture with a powerful call to action. "Understanding this history is crucial," he said, echoing Tanisha’s own sentiments from her presentations. "But it’s not enough. We need to use this knowledge to drive change, to demand policies that heal rather than harm, that build up our communities instead of tearing them apart."</w:t>
      </w:r>
    </w:p>
    <w:p w14:paraId="07A39D58" w14:textId="77777777" w:rsidR="00BE2E0C" w:rsidRPr="00A63BB5" w:rsidRDefault="00BE2E0C" w:rsidP="00A63BB5">
      <w:pPr>
        <w:spacing w:after="160"/>
        <w:ind w:firstLine="720"/>
        <w:jc w:val="both"/>
        <w:rPr>
          <w:rFonts w:ascii="Garamond" w:hAnsi="Garamond"/>
        </w:rPr>
      </w:pPr>
      <w:r w:rsidRPr="00A63BB5">
        <w:rPr>
          <w:rFonts w:ascii="Garamond" w:hAnsi="Garamond"/>
        </w:rPr>
        <w:t>The room erupted into applause, the collective energy palpable. As the crowd began to file out, discussing the lecture in hushed tones, Tanisha made her way to the front. Grant’s face lit up when he saw her.</w:t>
      </w:r>
    </w:p>
    <w:p w14:paraId="2AD7E242" w14:textId="77777777" w:rsidR="00BE2E0C" w:rsidRPr="00A63BB5" w:rsidRDefault="00BE2E0C" w:rsidP="00A63BB5">
      <w:pPr>
        <w:spacing w:after="160"/>
        <w:ind w:firstLine="720"/>
        <w:jc w:val="both"/>
        <w:rPr>
          <w:rFonts w:ascii="Garamond" w:hAnsi="Garamond"/>
        </w:rPr>
      </w:pPr>
      <w:r w:rsidRPr="00A63BB5">
        <w:rPr>
          <w:rFonts w:ascii="Garamond" w:hAnsi="Garamond"/>
        </w:rPr>
        <w:t>"Tanisha! I’m so glad you could make it," he greeted, his smile warm and genuine. "What did you think?"</w:t>
      </w:r>
    </w:p>
    <w:p w14:paraId="370FB4AD" w14:textId="77777777" w:rsidR="00BE2E0C" w:rsidRPr="00A63BB5" w:rsidRDefault="00BE2E0C" w:rsidP="00A63BB5">
      <w:pPr>
        <w:spacing w:after="160"/>
        <w:ind w:firstLine="720"/>
        <w:jc w:val="both"/>
        <w:rPr>
          <w:rFonts w:ascii="Garamond" w:hAnsi="Garamond"/>
        </w:rPr>
      </w:pPr>
      <w:r w:rsidRPr="00A63BB5">
        <w:rPr>
          <w:rFonts w:ascii="Garamond" w:hAnsi="Garamond"/>
        </w:rPr>
        <w:t>"It was incredible," Tanisha replied, her eyes shining with admiration. "The way you connected historical events to current realities... it really drives home the urgency of the work we’re doing."</w:t>
      </w:r>
    </w:p>
    <w:p w14:paraId="70931B40" w14:textId="77777777" w:rsidR="00BE2E0C" w:rsidRPr="00A63BB5" w:rsidRDefault="00BE2E0C" w:rsidP="00A63BB5">
      <w:pPr>
        <w:spacing w:after="160"/>
        <w:ind w:firstLine="720"/>
        <w:jc w:val="both"/>
        <w:rPr>
          <w:rFonts w:ascii="Garamond" w:hAnsi="Garamond"/>
        </w:rPr>
      </w:pPr>
      <w:r w:rsidRPr="00A63BB5">
        <w:rPr>
          <w:rFonts w:ascii="Garamond" w:hAnsi="Garamond"/>
        </w:rPr>
        <w:t>Grant smiled, clearly pleased by her response. "I was actually hoping to talk to you about that. Your perspective as someone working directly in criminal justice reform would be invaluable. Would you be interested in collaborating on a paper?"</w:t>
      </w:r>
    </w:p>
    <w:p w14:paraId="56894E40" w14:textId="77777777" w:rsidR="00BE2E0C" w:rsidRPr="00A63BB5" w:rsidRDefault="00BE2E0C" w:rsidP="00A63BB5">
      <w:pPr>
        <w:spacing w:after="160"/>
        <w:ind w:firstLine="720"/>
        <w:jc w:val="both"/>
        <w:rPr>
          <w:rFonts w:ascii="Garamond" w:hAnsi="Garamond"/>
        </w:rPr>
      </w:pPr>
      <w:r w:rsidRPr="00A63BB5">
        <w:rPr>
          <w:rFonts w:ascii="Garamond" w:hAnsi="Garamond"/>
        </w:rPr>
        <w:t>Tanisha felt a surge of excitement. "I’d love to," she said. "Actually, I just finished a series of interviews with community members affected by the War on Drugs. Their stories could add a powerful personal element to the academic research."</w:t>
      </w:r>
    </w:p>
    <w:p w14:paraId="6C8BCB95" w14:textId="77777777" w:rsidR="00BE2E0C" w:rsidRPr="00A63BB5" w:rsidRDefault="00BE2E0C" w:rsidP="00A63BB5">
      <w:pPr>
        <w:spacing w:after="160"/>
        <w:ind w:firstLine="720"/>
        <w:jc w:val="both"/>
        <w:rPr>
          <w:rFonts w:ascii="Garamond" w:hAnsi="Garamond"/>
        </w:rPr>
      </w:pPr>
      <w:r w:rsidRPr="00A63BB5">
        <w:rPr>
          <w:rFonts w:ascii="Garamond" w:hAnsi="Garamond"/>
        </w:rPr>
        <w:t>"That sounds perfect," Grant agreed. "Why don’t we discuss it over coffee? I know a great place just off campus."</w:t>
      </w:r>
    </w:p>
    <w:p w14:paraId="4A0E0744" w14:textId="77777777" w:rsidR="00BE2E0C" w:rsidRPr="00A63BB5" w:rsidRDefault="00BE2E0C" w:rsidP="00A63BB5">
      <w:pPr>
        <w:spacing w:after="160"/>
        <w:ind w:firstLine="720"/>
        <w:jc w:val="both"/>
        <w:rPr>
          <w:rFonts w:ascii="Garamond" w:hAnsi="Garamond"/>
        </w:rPr>
      </w:pPr>
      <w:r w:rsidRPr="00A63BB5">
        <w:rPr>
          <w:rFonts w:ascii="Garamond" w:hAnsi="Garamond"/>
        </w:rPr>
        <w:lastRenderedPageBreak/>
        <w:t>As they left the auditorium together, Tanisha felt a sense of possibility. This collaboration could be a chance to bridge the gap between academic research and real-world impact, bringing the stories of her community to a broader audience. She was eager to contribute her firsthand experiences and to explore how they could create a deeper understanding of the War on Drugs’ impact.</w:t>
      </w:r>
    </w:p>
    <w:p w14:paraId="1739AA86" w14:textId="77777777" w:rsidR="00BE2E0C" w:rsidRPr="00A63BB5" w:rsidRDefault="00BE2E0C" w:rsidP="00A63BB5">
      <w:pPr>
        <w:spacing w:after="160"/>
        <w:ind w:firstLine="720"/>
        <w:jc w:val="both"/>
        <w:rPr>
          <w:rFonts w:ascii="Garamond" w:hAnsi="Garamond"/>
        </w:rPr>
      </w:pPr>
      <w:r w:rsidRPr="00A63BB5">
        <w:rPr>
          <w:rFonts w:ascii="Garamond" w:hAnsi="Garamond"/>
        </w:rPr>
        <w:t>Little did she know, this partnership would not only advance her professional goals but also lead her into uncharted personal territory—challenging her in ways she never expected.</w:t>
      </w:r>
    </w:p>
    <w:p w14:paraId="26F0B84F" w14:textId="1F6C83AF" w:rsidR="006F0415" w:rsidRDefault="006F0415">
      <w:pPr>
        <w:spacing w:line="276" w:lineRule="auto"/>
      </w:pPr>
    </w:p>
    <w:p w14:paraId="7BDB64A5" w14:textId="77777777" w:rsidR="006F0415" w:rsidRPr="00A63BB5" w:rsidRDefault="0080765E">
      <w:pPr>
        <w:rPr>
          <w:rFonts w:ascii="Garamond" w:hAnsi="Garamond"/>
        </w:rPr>
      </w:pPr>
      <w:r w:rsidRPr="00A63BB5">
        <w:rPr>
          <w:rFonts w:ascii="Garamond" w:hAnsi="Garamond"/>
          <w:b/>
          <w:bCs/>
        </w:rPr>
        <w:t>Romance with Grant</w:t>
      </w:r>
      <w:r w:rsidRPr="00A63BB5">
        <w:rPr>
          <w:rFonts w:ascii="Garamond" w:hAnsi="Garamond"/>
        </w:rPr>
        <w:t xml:space="preserve"> </w:t>
      </w:r>
    </w:p>
    <w:p w14:paraId="159DFC89" w14:textId="77777777" w:rsidR="00BE2E0C" w:rsidRPr="00A63BB5" w:rsidRDefault="00BE2E0C" w:rsidP="00A63BB5">
      <w:pPr>
        <w:spacing w:after="160"/>
        <w:jc w:val="both"/>
        <w:rPr>
          <w:rFonts w:ascii="Garamond" w:hAnsi="Garamond"/>
        </w:rPr>
      </w:pPr>
      <w:r w:rsidRPr="00A63BB5">
        <w:rPr>
          <w:rFonts w:ascii="Garamond" w:hAnsi="Garamond"/>
        </w:rPr>
        <w:t>After the symposium, Tanisha found herself in a lively discussion with Grant. He was a charismatic speaker with a background in environmental justice, and his eloquent speech on the intersection of environmental and social issues caught Tanisha's attention. They quickly discovered a shared passion for activism, though their approaches were different. Grant’s focus on environmental justice complemented Tanisha’s work in criminal justice reform, and their conversations were filled with mutual respect and curiosity.</w:t>
      </w:r>
    </w:p>
    <w:p w14:paraId="68EDC200" w14:textId="77777777" w:rsidR="00BE2E0C" w:rsidRPr="00A63BB5" w:rsidRDefault="00BE2E0C" w:rsidP="00A63BB5">
      <w:pPr>
        <w:spacing w:after="160"/>
        <w:ind w:firstLine="720"/>
        <w:jc w:val="both"/>
        <w:rPr>
          <w:rFonts w:ascii="Garamond" w:hAnsi="Garamond"/>
        </w:rPr>
      </w:pPr>
      <w:r w:rsidRPr="00A63BB5">
        <w:rPr>
          <w:rFonts w:ascii="Garamond" w:hAnsi="Garamond"/>
        </w:rPr>
        <w:t>Their first date was set for a cozy evening at a local café, known for its intimate atmosphere and eclectic menu. As they settled into a corner booth, the dim lighting and soft jazz music created a perfect backdrop for their deep conversation.</w:t>
      </w:r>
    </w:p>
    <w:p w14:paraId="0438569E" w14:textId="77777777" w:rsidR="00BE2E0C" w:rsidRPr="00A63BB5" w:rsidRDefault="00BE2E0C" w:rsidP="00A63BB5">
      <w:pPr>
        <w:spacing w:after="160"/>
        <w:ind w:firstLine="720"/>
        <w:jc w:val="both"/>
        <w:rPr>
          <w:rFonts w:ascii="Garamond" w:hAnsi="Garamond"/>
        </w:rPr>
      </w:pPr>
      <w:r w:rsidRPr="00A63BB5">
        <w:rPr>
          <w:rFonts w:ascii="Garamond" w:hAnsi="Garamond"/>
        </w:rPr>
        <w:t>"So, what inspired you to start Justice Now?" Grant asked, his eyes reflecting genuine interest.</w:t>
      </w:r>
    </w:p>
    <w:p w14:paraId="005F8BFF" w14:textId="77777777" w:rsidR="00BE2E0C" w:rsidRPr="00A63BB5" w:rsidRDefault="00BE2E0C" w:rsidP="00A63BB5">
      <w:pPr>
        <w:spacing w:after="160"/>
        <w:ind w:firstLine="720"/>
        <w:jc w:val="both"/>
        <w:rPr>
          <w:rFonts w:ascii="Garamond" w:hAnsi="Garamond"/>
        </w:rPr>
      </w:pPr>
      <w:r w:rsidRPr="00A63BB5">
        <w:rPr>
          <w:rFonts w:ascii="Garamond" w:hAnsi="Garamond"/>
        </w:rPr>
        <w:t>Tanisha smiled, feeling a warmth spread through her. "My father’s experiences with systemic racism and injustice. His struggles and triumphs shaped my understanding of the world and fueled my desire to fight for change. Justice Now is my way of continuing his legacy and making a difference."</w:t>
      </w:r>
    </w:p>
    <w:p w14:paraId="6C8A69A2" w14:textId="77777777" w:rsidR="00BE2E0C" w:rsidRPr="00A63BB5" w:rsidRDefault="00BE2E0C" w:rsidP="00A63BB5">
      <w:pPr>
        <w:spacing w:after="160"/>
        <w:ind w:firstLine="720"/>
        <w:jc w:val="both"/>
        <w:rPr>
          <w:rFonts w:ascii="Garamond" w:hAnsi="Garamond"/>
        </w:rPr>
      </w:pPr>
      <w:r w:rsidRPr="00A63BB5">
        <w:rPr>
          <w:rFonts w:ascii="Garamond" w:hAnsi="Garamond"/>
        </w:rPr>
        <w:t xml:space="preserve">Grant nodded, his expression thoughtful. "I can relate. My passion for environmental justice comes from seeing how marginalized communities are often the most affected by environmental degradation. </w:t>
      </w:r>
      <w:r w:rsidRPr="00A63BB5">
        <w:rPr>
          <w:rFonts w:ascii="Garamond" w:hAnsi="Garamond"/>
        </w:rPr>
        <w:lastRenderedPageBreak/>
        <w:t>It’s all interconnected—social justice, environmental justice. We can’t address one without the other."</w:t>
      </w:r>
    </w:p>
    <w:p w14:paraId="15036E4E" w14:textId="77777777" w:rsidR="00BE2E0C" w:rsidRPr="00A63BB5" w:rsidRDefault="00BE2E0C" w:rsidP="00A63BB5">
      <w:pPr>
        <w:spacing w:after="160"/>
        <w:ind w:firstLine="720"/>
        <w:jc w:val="both"/>
        <w:rPr>
          <w:rFonts w:ascii="Garamond" w:hAnsi="Garamond"/>
        </w:rPr>
      </w:pPr>
      <w:r w:rsidRPr="00A63BB5">
        <w:rPr>
          <w:rFonts w:ascii="Garamond" w:hAnsi="Garamond"/>
        </w:rPr>
        <w:t>Their conversation flowed effortlessly, touching on their different approaches to activism. Tanisha spoke about the importance of grassroots mobilization and policy advocacy, while Grant emphasized the need for sustainable practices and community education. Despite their different focuses, they found common ground in their commitment to justice and equality.</w:t>
      </w:r>
    </w:p>
    <w:p w14:paraId="3FAB7157" w14:textId="77777777" w:rsidR="00BE2E0C" w:rsidRPr="00A63BB5" w:rsidRDefault="00BE2E0C" w:rsidP="00A63BB5">
      <w:pPr>
        <w:spacing w:after="160"/>
        <w:ind w:firstLine="720"/>
        <w:jc w:val="both"/>
        <w:rPr>
          <w:rFonts w:ascii="Garamond" w:hAnsi="Garamond"/>
        </w:rPr>
      </w:pPr>
      <w:r w:rsidRPr="00A63BB5">
        <w:rPr>
          <w:rFonts w:ascii="Garamond" w:hAnsi="Garamond"/>
        </w:rPr>
        <w:t>As the evening progressed, they began to reveal more personal aspects of their lives. Tanisha shared her fears and frustrations—the weight of responsibility she felt leading Justice Now and the challenges of balancing her personal and professional life. Grant listened intently, offering words of encouragement and understanding.</w:t>
      </w:r>
    </w:p>
    <w:p w14:paraId="2F27E9A1" w14:textId="77777777" w:rsidR="00BE2E0C" w:rsidRPr="00A63BB5" w:rsidRDefault="00BE2E0C" w:rsidP="00A63BB5">
      <w:pPr>
        <w:spacing w:after="160"/>
        <w:ind w:firstLine="720"/>
        <w:jc w:val="both"/>
        <w:rPr>
          <w:rFonts w:ascii="Garamond" w:hAnsi="Garamond"/>
        </w:rPr>
      </w:pPr>
      <w:r w:rsidRPr="00A63BB5">
        <w:rPr>
          <w:rFonts w:ascii="Garamond" w:hAnsi="Garamond"/>
        </w:rPr>
        <w:t>Grant, in turn, opened up about his own vulnerabilities. He spoke about the pressure of living up to his family’s expectations, the moments of doubt he faced in his work, and the struggle to maintain hope in the face of overwhelming challenges. Tanisha’s empathy and support made him feel seen and understood in a way he hadn’t experienced before.</w:t>
      </w:r>
    </w:p>
    <w:p w14:paraId="293A82DB" w14:textId="77777777" w:rsidR="00BE2E0C" w:rsidRPr="00A63BB5" w:rsidRDefault="00BE2E0C" w:rsidP="00A63BB5">
      <w:pPr>
        <w:spacing w:after="160"/>
        <w:ind w:firstLine="720"/>
        <w:jc w:val="both"/>
        <w:rPr>
          <w:rFonts w:ascii="Garamond" w:hAnsi="Garamond"/>
        </w:rPr>
      </w:pPr>
      <w:r w:rsidRPr="00A63BB5">
        <w:rPr>
          <w:rFonts w:ascii="Garamond" w:hAnsi="Garamond"/>
        </w:rPr>
        <w:t>Their bond deepened as they shared their dreams and aspirations, their fears and insecurities. The evening ended with a sense of connection and mutual respect that went beyond their shared activism. They had found in each other not just a partner in the fight for justice, but a confidant and ally in life.</w:t>
      </w:r>
    </w:p>
    <w:p w14:paraId="44BADC55" w14:textId="77777777" w:rsidR="00BE2E0C" w:rsidRPr="00BE2E0C" w:rsidRDefault="00BE2E0C" w:rsidP="00A63BB5">
      <w:pPr>
        <w:spacing w:after="160"/>
        <w:ind w:firstLine="720"/>
        <w:jc w:val="both"/>
      </w:pPr>
      <w:r w:rsidRPr="00A63BB5">
        <w:rPr>
          <w:rFonts w:ascii="Garamond" w:hAnsi="Garamond"/>
        </w:rPr>
        <w:t>As they walked out of the café, the night air was cool and refreshing. Grant took Tanisha’s hand, a silent promise of support and companionship. Together, they knew they could face whatever challenges lay ahead, united by their shared commitment to making the world a better place.</w:t>
      </w:r>
    </w:p>
    <w:p w14:paraId="4FA37B60" w14:textId="09BECC7F" w:rsidR="00BE2E0C" w:rsidRPr="00BE2E0C" w:rsidRDefault="00BE2E0C" w:rsidP="00BE2E0C"/>
    <w:p w14:paraId="4DC0EB30" w14:textId="77777777" w:rsidR="00BE2E0C" w:rsidRPr="00A63BB5" w:rsidRDefault="00BE2E0C" w:rsidP="00BE2E0C">
      <w:pPr>
        <w:rPr>
          <w:rFonts w:ascii="Garamond" w:hAnsi="Garamond"/>
        </w:rPr>
      </w:pPr>
      <w:r w:rsidRPr="00A63BB5">
        <w:rPr>
          <w:rFonts w:ascii="Garamond" w:hAnsi="Garamond"/>
          <w:b/>
          <w:bCs/>
        </w:rPr>
        <w:t>Grant’s Alternative Views:</w:t>
      </w:r>
    </w:p>
    <w:p w14:paraId="7D0B7E0E" w14:textId="77777777" w:rsidR="00BE2E0C" w:rsidRPr="00A63BB5" w:rsidRDefault="00BE2E0C" w:rsidP="00A63BB5">
      <w:pPr>
        <w:spacing w:after="160"/>
        <w:jc w:val="both"/>
        <w:rPr>
          <w:rFonts w:ascii="Garamond" w:hAnsi="Garamond"/>
        </w:rPr>
      </w:pPr>
      <w:r w:rsidRPr="00A63BB5">
        <w:rPr>
          <w:rFonts w:ascii="Garamond" w:hAnsi="Garamond"/>
        </w:rPr>
        <w:t xml:space="preserve">As Tanisha and Grant's relationship blossomed, they found themselves navigating the complexities of working together while maintaining their romantic bond. Their shared passion for justice was a cornerstone of their </w:t>
      </w:r>
      <w:r w:rsidRPr="00A63BB5">
        <w:rPr>
          <w:rFonts w:ascii="Garamond" w:hAnsi="Garamond"/>
        </w:rPr>
        <w:lastRenderedPageBreak/>
        <w:t>connection, but it also brought to light their different approaches and perspectives on activism.</w:t>
      </w:r>
    </w:p>
    <w:p w14:paraId="3CEFD553" w14:textId="77777777" w:rsidR="00BE2E0C" w:rsidRPr="00A63BB5" w:rsidRDefault="00BE2E0C" w:rsidP="00A63BB5">
      <w:pPr>
        <w:spacing w:after="160"/>
        <w:ind w:firstLine="720"/>
        <w:jc w:val="both"/>
        <w:rPr>
          <w:rFonts w:ascii="Garamond" w:hAnsi="Garamond"/>
        </w:rPr>
      </w:pPr>
      <w:r w:rsidRPr="00A63BB5">
        <w:rPr>
          <w:rFonts w:ascii="Garamond" w:hAnsi="Garamond"/>
        </w:rPr>
        <w:t>One evening, after a particularly long day at their respective non-profits, Tanisha and Grant sat down for dinner. The conversation began casually, but quickly shifted to the topic that dominated both their lives—activism.</w:t>
      </w:r>
    </w:p>
    <w:p w14:paraId="57D79CE7" w14:textId="77777777" w:rsidR="00BE2E0C" w:rsidRPr="00A63BB5" w:rsidRDefault="00BE2E0C" w:rsidP="00A63BB5">
      <w:pPr>
        <w:spacing w:after="160"/>
        <w:ind w:firstLine="720"/>
        <w:jc w:val="both"/>
        <w:rPr>
          <w:rFonts w:ascii="Garamond" w:hAnsi="Garamond"/>
        </w:rPr>
      </w:pPr>
      <w:r w:rsidRPr="00A63BB5">
        <w:rPr>
          <w:rFonts w:ascii="Garamond" w:hAnsi="Garamond"/>
        </w:rPr>
        <w:t>"Grant, I’ve been thinking a lot about our community outreach programs," Tanisha started, her tone thoughtful. "We’re making progress, but I feel like we need to push harder on policy advocacy. Grassroots efforts are crucial, but systemic change requires us to be at the table where decisions are made."</w:t>
      </w:r>
    </w:p>
    <w:p w14:paraId="05AB3C43" w14:textId="77777777" w:rsidR="00BE2E0C" w:rsidRPr="00A63BB5" w:rsidRDefault="00BE2E0C" w:rsidP="00A63BB5">
      <w:pPr>
        <w:spacing w:after="160"/>
        <w:ind w:firstLine="720"/>
        <w:jc w:val="both"/>
        <w:rPr>
          <w:rFonts w:ascii="Garamond" w:hAnsi="Garamond"/>
        </w:rPr>
      </w:pPr>
      <w:r w:rsidRPr="00A63BB5">
        <w:rPr>
          <w:rFonts w:ascii="Garamond" w:hAnsi="Garamond"/>
        </w:rPr>
        <w:t>Grant nodded, but his expression was contemplative. "I agree, policy change is important. But I also think we need to focus more on sustainable community development. Empowering people to create their own solutions can be just as impactful, if not more so. Policies can change, but a strong, self-sufficient community endures."</w:t>
      </w:r>
    </w:p>
    <w:p w14:paraId="153390DD" w14:textId="77777777" w:rsidR="00BE2E0C" w:rsidRPr="00A63BB5" w:rsidRDefault="00BE2E0C" w:rsidP="00A63BB5">
      <w:pPr>
        <w:spacing w:after="160"/>
        <w:ind w:firstLine="720"/>
        <w:jc w:val="both"/>
        <w:rPr>
          <w:rFonts w:ascii="Garamond" w:hAnsi="Garamond"/>
        </w:rPr>
      </w:pPr>
      <w:r w:rsidRPr="00A63BB5">
        <w:rPr>
          <w:rFonts w:ascii="Garamond" w:hAnsi="Garamond"/>
        </w:rPr>
        <w:t>Their debate grew heated, though always underpinned by respect and love. Tanisha’s eyes flashed with intensity as she leaned forward. "I’m not saying we shouldn’t empower communities, but without systemic change, we’re just putting a band-aid on a gaping wound. The laws and policies are what perpetuate these injustices."</w:t>
      </w:r>
    </w:p>
    <w:p w14:paraId="76491C70" w14:textId="77777777" w:rsidR="00BE2E0C" w:rsidRPr="00A63BB5" w:rsidRDefault="00BE2E0C" w:rsidP="00A63BB5">
      <w:pPr>
        <w:spacing w:after="160"/>
        <w:ind w:firstLine="720"/>
        <w:jc w:val="both"/>
        <w:rPr>
          <w:rFonts w:ascii="Garamond" w:hAnsi="Garamond"/>
        </w:rPr>
      </w:pPr>
      <w:r w:rsidRPr="00A63BB5">
        <w:rPr>
          <w:rFonts w:ascii="Garamond" w:hAnsi="Garamond"/>
        </w:rPr>
        <w:t>Grant met her gaze with equal intensity. "And I’m not saying policies aren’t important. But how often do we see real, lasting change come from politicians? They can be fickle. By focusing on community empowerment, we’re creating a foundation that can withstand political shifts."</w:t>
      </w:r>
    </w:p>
    <w:p w14:paraId="6DD4F0B1" w14:textId="77777777" w:rsidR="00BE2E0C" w:rsidRPr="00A63BB5" w:rsidRDefault="00BE2E0C" w:rsidP="00A63BB5">
      <w:pPr>
        <w:spacing w:after="160"/>
        <w:ind w:firstLine="720"/>
        <w:jc w:val="both"/>
        <w:rPr>
          <w:rFonts w:ascii="Garamond" w:hAnsi="Garamond"/>
        </w:rPr>
      </w:pPr>
      <w:r w:rsidRPr="00A63BB5">
        <w:rPr>
          <w:rFonts w:ascii="Garamond" w:hAnsi="Garamond"/>
        </w:rPr>
        <w:t>Tanisha paused, absorbing Grant’s perspective. She saw the validity in his argument, even if it clashed with her own approach. "I see your point. Building a strong community is crucial. But can’t we do both? Advocate for policy change while also empowering communities to be self-sufficient?"</w:t>
      </w:r>
    </w:p>
    <w:p w14:paraId="1D22A7D2" w14:textId="77777777" w:rsidR="00BE2E0C" w:rsidRPr="00A63BB5" w:rsidRDefault="00BE2E0C" w:rsidP="00A63BB5">
      <w:pPr>
        <w:spacing w:after="160"/>
        <w:ind w:firstLine="720"/>
        <w:jc w:val="both"/>
        <w:rPr>
          <w:rFonts w:ascii="Garamond" w:hAnsi="Garamond"/>
        </w:rPr>
      </w:pPr>
      <w:r w:rsidRPr="00A63BB5">
        <w:rPr>
          <w:rFonts w:ascii="Garamond" w:hAnsi="Garamond"/>
        </w:rPr>
        <w:t>Grant’s expression softened, a smile tugging at the corners of his lips. "Exactly. It’s not about one or the other, it’s about finding a balance. We bring different strengths to the table, and that’s what makes us stronger together."</w:t>
      </w:r>
    </w:p>
    <w:p w14:paraId="558CDDF5" w14:textId="77777777" w:rsidR="00BE2E0C" w:rsidRPr="00A63BB5" w:rsidRDefault="00BE2E0C" w:rsidP="00A63BB5">
      <w:pPr>
        <w:spacing w:after="160"/>
        <w:ind w:firstLine="720"/>
        <w:jc w:val="both"/>
        <w:rPr>
          <w:rFonts w:ascii="Garamond" w:hAnsi="Garamond"/>
        </w:rPr>
      </w:pPr>
      <w:r w:rsidRPr="00A63BB5">
        <w:rPr>
          <w:rFonts w:ascii="Garamond" w:hAnsi="Garamond"/>
        </w:rPr>
        <w:lastRenderedPageBreak/>
        <w:t>Their debate had revealed vulnerabilities and differing viewpoints, but it had also deepened their understanding of each other. Tanisha appreciated Grant’s commitment to sustainable development, while Grant admired Tanisha’s relentless drive for systemic change. They realized that their different approaches were not conflicting, but complementary.</w:t>
      </w:r>
    </w:p>
    <w:p w14:paraId="182BE276" w14:textId="77777777" w:rsidR="00BE2E0C" w:rsidRPr="00A63BB5" w:rsidRDefault="00BE2E0C" w:rsidP="00A63BB5">
      <w:pPr>
        <w:spacing w:after="160"/>
        <w:ind w:firstLine="720"/>
        <w:jc w:val="both"/>
        <w:rPr>
          <w:rFonts w:ascii="Garamond" w:hAnsi="Garamond"/>
        </w:rPr>
      </w:pPr>
      <w:r w:rsidRPr="00A63BB5">
        <w:rPr>
          <w:rFonts w:ascii="Garamond" w:hAnsi="Garamond"/>
        </w:rPr>
        <w:t>That evening, as they settled into a comfortable silence, Tanisha reached across the table and took Grant’s hand. "We’re going to make a great team, aren’t we?"</w:t>
      </w:r>
    </w:p>
    <w:p w14:paraId="669B9644" w14:textId="77777777" w:rsidR="00BE2E0C" w:rsidRPr="00A63BB5" w:rsidRDefault="00BE2E0C" w:rsidP="00A63BB5">
      <w:pPr>
        <w:spacing w:after="160"/>
        <w:ind w:firstLine="720"/>
        <w:jc w:val="both"/>
        <w:rPr>
          <w:rFonts w:ascii="Garamond" w:hAnsi="Garamond"/>
        </w:rPr>
      </w:pPr>
      <w:r w:rsidRPr="00A63BB5">
        <w:rPr>
          <w:rFonts w:ascii="Garamond" w:hAnsi="Garamond"/>
        </w:rPr>
        <w:t>Grant squeezed her hand, his eyes filled with warmth. "We already are."</w:t>
      </w:r>
    </w:p>
    <w:p w14:paraId="79E0A0E4" w14:textId="77777777" w:rsidR="00BE2E0C" w:rsidRPr="00A63BB5" w:rsidRDefault="00BE2E0C" w:rsidP="00A63BB5">
      <w:pPr>
        <w:spacing w:after="160"/>
        <w:ind w:firstLine="720"/>
        <w:jc w:val="both"/>
        <w:rPr>
          <w:rFonts w:ascii="Garamond" w:hAnsi="Garamond"/>
        </w:rPr>
      </w:pPr>
      <w:r w:rsidRPr="00A63BB5">
        <w:rPr>
          <w:rFonts w:ascii="Garamond" w:hAnsi="Garamond"/>
        </w:rPr>
        <w:t>Their mutual respect and willingness to challenge each other’s perspectives became a cornerstone of their relationship. They learned to navigate their differences with grace, each debate bringing them closer and fostering mutual growth. Together, they were an unstoppable force, united by love and a shared commitment to justice.</w:t>
      </w:r>
    </w:p>
    <w:p w14:paraId="20D5A470" w14:textId="0DA5BA9B" w:rsidR="006F0415" w:rsidRDefault="006F0415"/>
    <w:p w14:paraId="3F122811" w14:textId="77777777" w:rsidR="006F0415" w:rsidRPr="00A63BB5" w:rsidRDefault="0080765E" w:rsidP="00A63BB5">
      <w:pPr>
        <w:pStyle w:val="Heading2"/>
        <w:numPr>
          <w:ilvl w:val="0"/>
          <w:numId w:val="1"/>
        </w:numPr>
        <w:rPr>
          <w:rFonts w:ascii="Garamond" w:hAnsi="Garamond"/>
          <w:b/>
          <w:bCs/>
          <w:sz w:val="32"/>
          <w:szCs w:val="32"/>
        </w:rPr>
      </w:pPr>
      <w:r w:rsidRPr="00A63BB5">
        <w:rPr>
          <w:rFonts w:ascii="Garamond" w:hAnsi="Garamond"/>
          <w:b/>
          <w:bCs/>
          <w:sz w:val="32"/>
          <w:szCs w:val="32"/>
        </w:rPr>
        <w:t>The Cost of Public Life</w:t>
      </w:r>
    </w:p>
    <w:p w14:paraId="040E6455" w14:textId="77777777" w:rsidR="00BE2E0C" w:rsidRPr="00A63BB5" w:rsidRDefault="00BE2E0C" w:rsidP="00A63BB5">
      <w:pPr>
        <w:spacing w:after="160"/>
        <w:jc w:val="both"/>
        <w:rPr>
          <w:rFonts w:ascii="Garamond" w:hAnsi="Garamond"/>
        </w:rPr>
      </w:pPr>
      <w:r w:rsidRPr="00A63BB5">
        <w:rPr>
          <w:rFonts w:ascii="Garamond" w:hAnsi="Garamond"/>
        </w:rPr>
        <w:t>As they walked, Tanisha's phone buzzed with a news alert. She hesitated before checking it, but Grant gave her an encouraging nod.</w:t>
      </w:r>
    </w:p>
    <w:p w14:paraId="372BB196" w14:textId="77777777" w:rsidR="00BE2E0C" w:rsidRPr="00A63BB5" w:rsidRDefault="00BE2E0C" w:rsidP="00A63BB5">
      <w:pPr>
        <w:spacing w:after="160"/>
        <w:ind w:firstLine="720"/>
        <w:jc w:val="both"/>
        <w:rPr>
          <w:rFonts w:ascii="Garamond" w:hAnsi="Garamond"/>
        </w:rPr>
      </w:pPr>
      <w:r w:rsidRPr="00A63BB5">
        <w:rPr>
          <w:rFonts w:ascii="Garamond" w:hAnsi="Garamond"/>
        </w:rPr>
        <w:t>"Breaking: Study shows activists 40% more likely to experience burnout," the headline read.</w:t>
      </w:r>
    </w:p>
    <w:p w14:paraId="22489921" w14:textId="77777777" w:rsidR="00BE2E0C" w:rsidRPr="00A63BB5" w:rsidRDefault="00BE2E0C" w:rsidP="00A63BB5">
      <w:pPr>
        <w:spacing w:after="160"/>
        <w:ind w:firstLine="720"/>
        <w:jc w:val="both"/>
        <w:rPr>
          <w:rFonts w:ascii="Garamond" w:hAnsi="Garamond"/>
        </w:rPr>
      </w:pPr>
      <w:r w:rsidRPr="00A63BB5">
        <w:rPr>
          <w:rFonts w:ascii="Garamond" w:hAnsi="Garamond"/>
        </w:rPr>
        <w:t>"Huh," Tanisha murmured, "I didn't realize there was research on this."</w:t>
      </w:r>
    </w:p>
    <w:p w14:paraId="562749AC" w14:textId="77777777" w:rsidR="00BE2E0C" w:rsidRPr="00A63BB5" w:rsidRDefault="00BE2E0C" w:rsidP="00A63BB5">
      <w:pPr>
        <w:spacing w:after="160"/>
        <w:ind w:firstLine="720"/>
        <w:jc w:val="both"/>
        <w:rPr>
          <w:rFonts w:ascii="Garamond" w:hAnsi="Garamond"/>
        </w:rPr>
      </w:pPr>
      <w:r w:rsidRPr="00A63BB5">
        <w:rPr>
          <w:rFonts w:ascii="Garamond" w:hAnsi="Garamond"/>
        </w:rPr>
        <w:t>Grant peered over her shoulder. "That's interesting. What else does it say?"</w:t>
      </w:r>
    </w:p>
    <w:p w14:paraId="3C423EA6" w14:textId="77777777" w:rsidR="00BE2E0C" w:rsidRPr="00A63BB5" w:rsidRDefault="00BE2E0C" w:rsidP="00A63BB5">
      <w:pPr>
        <w:spacing w:after="160"/>
        <w:ind w:firstLine="720"/>
        <w:jc w:val="both"/>
        <w:rPr>
          <w:rFonts w:ascii="Garamond" w:hAnsi="Garamond"/>
        </w:rPr>
      </w:pPr>
      <w:r w:rsidRPr="00A63BB5">
        <w:rPr>
          <w:rFonts w:ascii="Garamond" w:hAnsi="Garamond"/>
        </w:rPr>
        <w:t xml:space="preserve">Tanisha skimmed the article. "Apparently, a study in the </w:t>
      </w:r>
      <w:r w:rsidRPr="003C72E2">
        <w:rPr>
          <w:rFonts w:ascii="Garamond" w:hAnsi="Garamond"/>
          <w:i/>
          <w:iCs/>
        </w:rPr>
        <w:t>Journal of Social Issues</w:t>
      </w:r>
      <w:r w:rsidRPr="00A63BB5">
        <w:rPr>
          <w:rFonts w:ascii="Garamond" w:hAnsi="Garamond"/>
        </w:rPr>
        <w:t xml:space="preserve"> found that long-term exposure to social injustice and the stress of activism can lead to a condition called 'activist burnout.' It's characterized by emotional exhaustion, cynicism, and a reduced sense of accomplishment."</w:t>
      </w:r>
    </w:p>
    <w:p w14:paraId="546A471C" w14:textId="77777777" w:rsidR="00BE2E0C" w:rsidRPr="00A63BB5" w:rsidRDefault="00BE2E0C" w:rsidP="00A63BB5">
      <w:pPr>
        <w:spacing w:after="160"/>
        <w:ind w:firstLine="720"/>
        <w:jc w:val="both"/>
        <w:rPr>
          <w:rFonts w:ascii="Garamond" w:hAnsi="Garamond"/>
        </w:rPr>
      </w:pPr>
      <w:r w:rsidRPr="00A63BB5">
        <w:rPr>
          <w:rFonts w:ascii="Garamond" w:hAnsi="Garamond"/>
        </w:rPr>
        <w:t>"That sounds familiar," Grant murmured, his voice barely above a whisper.</w:t>
      </w:r>
    </w:p>
    <w:p w14:paraId="0C36F117" w14:textId="77777777" w:rsidR="00BE2E0C" w:rsidRPr="00BE2E0C" w:rsidRDefault="00BE2E0C" w:rsidP="00A63BB5">
      <w:pPr>
        <w:spacing w:after="160"/>
        <w:ind w:firstLine="720"/>
        <w:jc w:val="both"/>
      </w:pPr>
      <w:r w:rsidRPr="00A63BB5">
        <w:rPr>
          <w:rFonts w:ascii="Garamond" w:hAnsi="Garamond"/>
        </w:rPr>
        <w:lastRenderedPageBreak/>
        <w:t>Tanisha nodded, continuing to read. "The study also found that certain factors can help prevent burnout. Things like having a strong support network, engaging in self-care practices, and feeling a sense of efficacy in one's work."</w:t>
      </w:r>
    </w:p>
    <w:p w14:paraId="32CBB2C2" w14:textId="77777777" w:rsidR="00BE2E0C" w:rsidRPr="003C72E2" w:rsidRDefault="00BE2E0C" w:rsidP="00BE2E0C">
      <w:pPr>
        <w:rPr>
          <w:rFonts w:ascii="Garamond" w:hAnsi="Garamond"/>
        </w:rPr>
      </w:pPr>
      <w:r w:rsidRPr="003C72E2">
        <w:rPr>
          <w:rFonts w:ascii="Garamond" w:hAnsi="Garamond"/>
        </w:rPr>
        <w:t>As they walked, Tanisha shared more findings from the article:</w:t>
      </w:r>
    </w:p>
    <w:p w14:paraId="4B95872E" w14:textId="77777777" w:rsidR="00BE2E0C" w:rsidRPr="003C72E2" w:rsidRDefault="00BE2E0C" w:rsidP="00085EF2">
      <w:pPr>
        <w:numPr>
          <w:ilvl w:val="0"/>
          <w:numId w:val="3"/>
        </w:numPr>
        <w:rPr>
          <w:rFonts w:ascii="Garamond" w:hAnsi="Garamond"/>
        </w:rPr>
      </w:pPr>
      <w:r w:rsidRPr="003C72E2">
        <w:rPr>
          <w:rFonts w:ascii="Garamond" w:hAnsi="Garamond"/>
        </w:rPr>
        <w:t>Activists who practiced mindfulness and meditation reported lower levels of burnout and higher levels of well-being.</w:t>
      </w:r>
    </w:p>
    <w:p w14:paraId="426FCD39" w14:textId="77777777" w:rsidR="00BE2E0C" w:rsidRPr="003C72E2" w:rsidRDefault="00BE2E0C" w:rsidP="00085EF2">
      <w:pPr>
        <w:numPr>
          <w:ilvl w:val="0"/>
          <w:numId w:val="3"/>
        </w:numPr>
        <w:rPr>
          <w:rFonts w:ascii="Garamond" w:hAnsi="Garamond"/>
        </w:rPr>
      </w:pPr>
      <w:r w:rsidRPr="003C72E2">
        <w:rPr>
          <w:rFonts w:ascii="Garamond" w:hAnsi="Garamond"/>
        </w:rPr>
        <w:t>Engaging in collective action, rather than individual activism, was associated with better mental health outcomes.</w:t>
      </w:r>
    </w:p>
    <w:p w14:paraId="5620D18E" w14:textId="77777777" w:rsidR="00BE2E0C" w:rsidRPr="003C72E2" w:rsidRDefault="00BE2E0C" w:rsidP="00085EF2">
      <w:pPr>
        <w:numPr>
          <w:ilvl w:val="0"/>
          <w:numId w:val="3"/>
        </w:numPr>
        <w:rPr>
          <w:rFonts w:ascii="Garamond" w:hAnsi="Garamond"/>
        </w:rPr>
      </w:pPr>
      <w:r w:rsidRPr="003C72E2">
        <w:rPr>
          <w:rFonts w:ascii="Garamond" w:hAnsi="Garamond"/>
        </w:rPr>
        <w:t>Surprisingly, activists who maintained some level of optimism about their cause, even in the face of setbacks, showed greater resilience to burnout.</w:t>
      </w:r>
    </w:p>
    <w:p w14:paraId="44142A39" w14:textId="77777777" w:rsidR="00BE2E0C" w:rsidRPr="00A63BB5" w:rsidRDefault="00BE2E0C" w:rsidP="003C72E2">
      <w:pPr>
        <w:spacing w:after="160"/>
        <w:jc w:val="both"/>
        <w:rPr>
          <w:rFonts w:ascii="Garamond" w:hAnsi="Garamond"/>
        </w:rPr>
      </w:pPr>
      <w:r w:rsidRPr="00A63BB5">
        <w:rPr>
          <w:rFonts w:ascii="Garamond" w:hAnsi="Garamond"/>
        </w:rPr>
        <w:t>"You know," Grant mused, "this reminds me of something I read about 'moral injury' in healthcare workers during the pandemic. It's this idea that constantly facing situations that go against your moral beliefs can cause psychological trauma."</w:t>
      </w:r>
    </w:p>
    <w:p w14:paraId="54A4AD4A" w14:textId="77777777" w:rsidR="00BE2E0C" w:rsidRPr="00A63BB5" w:rsidRDefault="00BE2E0C" w:rsidP="00A63BB5">
      <w:pPr>
        <w:spacing w:after="160"/>
        <w:ind w:firstLine="720"/>
        <w:jc w:val="both"/>
        <w:rPr>
          <w:rFonts w:ascii="Garamond" w:hAnsi="Garamond"/>
        </w:rPr>
      </w:pPr>
      <w:r w:rsidRPr="00A63BB5">
        <w:rPr>
          <w:rFonts w:ascii="Garamond" w:hAnsi="Garamond"/>
        </w:rPr>
        <w:t>Tanisha's eyes widened. "That's exactly how it feels sometimes. Seeing the injustices in the system, day after day... it takes a toll."</w:t>
      </w:r>
    </w:p>
    <w:p w14:paraId="4C98CEE4" w14:textId="77777777" w:rsidR="00BE2E0C" w:rsidRPr="00A63BB5" w:rsidRDefault="00BE2E0C" w:rsidP="00A63BB5">
      <w:pPr>
        <w:spacing w:after="160"/>
        <w:ind w:firstLine="720"/>
        <w:jc w:val="both"/>
        <w:rPr>
          <w:rFonts w:ascii="Garamond" w:hAnsi="Garamond"/>
        </w:rPr>
      </w:pPr>
      <w:r w:rsidRPr="00A63BB5">
        <w:rPr>
          <w:rFonts w:ascii="Garamond" w:hAnsi="Garamond"/>
        </w:rPr>
        <w:t>They stopped at a small park, sitting on a bench. Grant turned to Tanisha, his expression serious. "Have you ever considered talking to a therapist who specializes in working with activists?"</w:t>
      </w:r>
    </w:p>
    <w:p w14:paraId="1D45E6F5" w14:textId="77777777" w:rsidR="00BE2E0C" w:rsidRPr="00A63BB5" w:rsidRDefault="00BE2E0C" w:rsidP="00A63BB5">
      <w:pPr>
        <w:spacing w:after="160"/>
        <w:ind w:firstLine="720"/>
        <w:jc w:val="both"/>
        <w:rPr>
          <w:rFonts w:ascii="Garamond" w:hAnsi="Garamond"/>
        </w:rPr>
      </w:pPr>
      <w:r w:rsidRPr="00A63BB5">
        <w:rPr>
          <w:rFonts w:ascii="Garamond" w:hAnsi="Garamond"/>
        </w:rPr>
        <w:t>Tanisha shook her head. "I didn't even know that was a thing."</w:t>
      </w:r>
    </w:p>
    <w:p w14:paraId="1DBA0E96" w14:textId="77777777" w:rsidR="00BE2E0C" w:rsidRPr="00A63BB5" w:rsidRDefault="00BE2E0C" w:rsidP="00A63BB5">
      <w:pPr>
        <w:spacing w:after="160"/>
        <w:ind w:firstLine="720"/>
        <w:jc w:val="both"/>
        <w:rPr>
          <w:rFonts w:ascii="Garamond" w:hAnsi="Garamond"/>
        </w:rPr>
      </w:pPr>
      <w:r w:rsidRPr="00A63BB5">
        <w:rPr>
          <w:rFonts w:ascii="Garamond" w:hAnsi="Garamond"/>
        </w:rPr>
        <w:t>"It is," Grant affirmed. "There are mental health professionals who focus specifically on the unique challenges faced by social justice advocates. They can provide strategies for managing the emotional toll of the work, dealing with public scrutiny, and maintaining work-life balance."</w:t>
      </w:r>
    </w:p>
    <w:p w14:paraId="05CE5235" w14:textId="77777777" w:rsidR="00BE2E0C" w:rsidRPr="00A63BB5" w:rsidRDefault="00BE2E0C" w:rsidP="00A63BB5">
      <w:pPr>
        <w:spacing w:after="160"/>
        <w:ind w:firstLine="720"/>
        <w:jc w:val="both"/>
        <w:rPr>
          <w:rFonts w:ascii="Garamond" w:hAnsi="Garamond"/>
        </w:rPr>
      </w:pPr>
      <w:r w:rsidRPr="00A63BB5">
        <w:rPr>
          <w:rFonts w:ascii="Garamond" w:hAnsi="Garamond"/>
        </w:rPr>
        <w:t>As they sat there, Tanisha felt a mix of emotions. On one hand, it was comforting to know that her experiences were recognized and studied. On the other, it underscored the challenging nature of the path she'd chosen.</w:t>
      </w:r>
    </w:p>
    <w:p w14:paraId="57347A31" w14:textId="77777777" w:rsidR="00BE2E0C" w:rsidRPr="00A63BB5" w:rsidRDefault="00BE2E0C" w:rsidP="00A63BB5">
      <w:pPr>
        <w:spacing w:after="160"/>
        <w:ind w:firstLine="720"/>
        <w:jc w:val="both"/>
        <w:rPr>
          <w:rFonts w:ascii="Garamond" w:hAnsi="Garamond"/>
        </w:rPr>
      </w:pPr>
      <w:r w:rsidRPr="00A63BB5">
        <w:rPr>
          <w:rFonts w:ascii="Garamond" w:hAnsi="Garamond"/>
        </w:rPr>
        <w:lastRenderedPageBreak/>
        <w:t>"You know," she said, "maybe we could incorporate some of this into our work at Justice Now. Not just fighting for policy changes, but also supporting the mental health of our team and other activists."</w:t>
      </w:r>
    </w:p>
    <w:p w14:paraId="134099D2" w14:textId="77777777" w:rsidR="00BE2E0C" w:rsidRPr="00A63BB5" w:rsidRDefault="00BE2E0C" w:rsidP="00A63BB5">
      <w:pPr>
        <w:spacing w:after="160"/>
        <w:ind w:firstLine="720"/>
        <w:jc w:val="both"/>
        <w:rPr>
          <w:rFonts w:ascii="Garamond" w:hAnsi="Garamond"/>
        </w:rPr>
      </w:pPr>
      <w:r w:rsidRPr="00A63BB5">
        <w:rPr>
          <w:rFonts w:ascii="Garamond" w:hAnsi="Garamond"/>
        </w:rPr>
        <w:t>Grant smiled. "That's a great idea. It could be a model for other organizations too."</w:t>
      </w:r>
    </w:p>
    <w:p w14:paraId="3059D5F9" w14:textId="77777777" w:rsidR="00BE2E0C" w:rsidRPr="00A63BB5" w:rsidRDefault="00BE2E0C" w:rsidP="00A63BB5">
      <w:pPr>
        <w:spacing w:after="160"/>
        <w:ind w:firstLine="720"/>
        <w:jc w:val="both"/>
        <w:rPr>
          <w:rFonts w:ascii="Garamond" w:hAnsi="Garamond"/>
        </w:rPr>
      </w:pPr>
      <w:r w:rsidRPr="00A63BB5">
        <w:rPr>
          <w:rFonts w:ascii="Garamond" w:hAnsi="Garamond"/>
        </w:rPr>
        <w:t>As they stood to leave, Tanisha felt a renewed sense of purpose. The challenges she faced weren't just personal struggles—they were part of a larger pattern experienced by many who fought for change. Understanding this context didn’t make the work easier, but it made her feel less alone.</w:t>
      </w:r>
    </w:p>
    <w:p w14:paraId="01726C48" w14:textId="77777777" w:rsidR="00BE2E0C" w:rsidRPr="00A63BB5" w:rsidRDefault="00BE2E0C" w:rsidP="00A63BB5">
      <w:pPr>
        <w:spacing w:after="160"/>
        <w:ind w:firstLine="720"/>
        <w:jc w:val="both"/>
        <w:rPr>
          <w:rFonts w:ascii="Garamond" w:hAnsi="Garamond"/>
        </w:rPr>
      </w:pPr>
      <w:r w:rsidRPr="00A63BB5">
        <w:rPr>
          <w:rFonts w:ascii="Garamond" w:hAnsi="Garamond"/>
        </w:rPr>
        <w:t>"Thank you," she said to Grant, squeezing his hand. "For being here, for understanding... for helping me see the bigger picture."</w:t>
      </w:r>
    </w:p>
    <w:p w14:paraId="1DB0A9D3" w14:textId="77777777" w:rsidR="00BE2E0C" w:rsidRPr="00A63BB5" w:rsidRDefault="00BE2E0C" w:rsidP="00A63BB5">
      <w:pPr>
        <w:spacing w:after="160"/>
        <w:ind w:firstLine="720"/>
        <w:jc w:val="both"/>
        <w:rPr>
          <w:rFonts w:ascii="Garamond" w:hAnsi="Garamond"/>
        </w:rPr>
      </w:pPr>
      <w:r w:rsidRPr="00A63BB5">
        <w:rPr>
          <w:rFonts w:ascii="Garamond" w:hAnsi="Garamond"/>
        </w:rPr>
        <w:t>Grant's response was warm. "That's what partners do. We support each other, learn together, and face challenges side by side."</w:t>
      </w:r>
    </w:p>
    <w:p w14:paraId="1D6FC8D1" w14:textId="77777777" w:rsidR="00BE2E0C" w:rsidRPr="00A63BB5" w:rsidRDefault="00BE2E0C" w:rsidP="00A63BB5">
      <w:pPr>
        <w:spacing w:after="160"/>
        <w:ind w:firstLine="720"/>
        <w:jc w:val="both"/>
        <w:rPr>
          <w:rFonts w:ascii="Garamond" w:hAnsi="Garamond"/>
        </w:rPr>
      </w:pPr>
      <w:r w:rsidRPr="00A63BB5">
        <w:rPr>
          <w:rFonts w:ascii="Garamond" w:hAnsi="Garamond"/>
        </w:rPr>
        <w:t>As they walked home under the starlit sky, Tanisha's mind was already racing with ideas. How could she use this new knowledge to not only take better care of herself but also support her colleagues and the broader activist community? The road ahead was still challenging, but with this new understanding and with Grant by her side, she felt better equipped to navigate it.</w:t>
      </w:r>
    </w:p>
    <w:p w14:paraId="6477ABA4" w14:textId="77777777" w:rsidR="00BE2E0C" w:rsidRPr="00A63BB5" w:rsidRDefault="00BE2E0C" w:rsidP="00A63BB5">
      <w:pPr>
        <w:spacing w:after="160"/>
        <w:ind w:firstLine="720"/>
        <w:jc w:val="both"/>
        <w:rPr>
          <w:rFonts w:ascii="Garamond" w:hAnsi="Garamond"/>
        </w:rPr>
      </w:pPr>
      <w:r w:rsidRPr="00A63BB5">
        <w:rPr>
          <w:rFonts w:ascii="Garamond" w:hAnsi="Garamond"/>
        </w:rPr>
        <w:t>The lawsuit, the public scrutiny, the personal threats—they were all still there. But now, Tanisha saw them as part of a larger narrative of activism and social change. And in that narrative, self-care and community support were just as important as the fight for justice itself.</w:t>
      </w:r>
    </w:p>
    <w:p w14:paraId="5E008D21" w14:textId="0980A9FB" w:rsidR="00BE2E0C" w:rsidRPr="00BE2E0C" w:rsidRDefault="00BE2E0C" w:rsidP="00BE2E0C"/>
    <w:p w14:paraId="5633055A" w14:textId="77777777" w:rsidR="00BE2E0C" w:rsidRPr="003C72E2" w:rsidRDefault="00BE2E0C" w:rsidP="00BE2E0C">
      <w:pPr>
        <w:rPr>
          <w:rFonts w:ascii="Garamond" w:hAnsi="Garamond"/>
        </w:rPr>
      </w:pPr>
      <w:r w:rsidRPr="003C72E2">
        <w:rPr>
          <w:rFonts w:ascii="Garamond" w:hAnsi="Garamond"/>
          <w:b/>
          <w:bCs/>
        </w:rPr>
        <w:t>Public Speaking:</w:t>
      </w:r>
    </w:p>
    <w:p w14:paraId="7E6129C7" w14:textId="77777777" w:rsidR="00BE2E0C" w:rsidRPr="00A63BB5" w:rsidRDefault="00BE2E0C" w:rsidP="003C72E2">
      <w:pPr>
        <w:spacing w:after="160"/>
        <w:jc w:val="both"/>
        <w:rPr>
          <w:rFonts w:ascii="Garamond" w:hAnsi="Garamond"/>
        </w:rPr>
      </w:pPr>
      <w:r w:rsidRPr="00A63BB5">
        <w:rPr>
          <w:rFonts w:ascii="Garamond" w:hAnsi="Garamond"/>
        </w:rPr>
        <w:t>The days leading up to another major symposium were a whirlwind for Tanisha. The pressure was immense, as she was set to speak about her groundbreaking investigation into the evolution of the War on Drugs. The event was high-profile, and media interest was at an all-time high. Tanisha knew that this speech could be a turning point for Justice Now and its mission.</w:t>
      </w:r>
    </w:p>
    <w:p w14:paraId="708CC08F" w14:textId="77777777" w:rsidR="00BE2E0C" w:rsidRPr="00A63BB5" w:rsidRDefault="00BE2E0C" w:rsidP="00A63BB5">
      <w:pPr>
        <w:spacing w:after="160"/>
        <w:ind w:firstLine="720"/>
        <w:jc w:val="both"/>
        <w:rPr>
          <w:rFonts w:ascii="Garamond" w:hAnsi="Garamond"/>
        </w:rPr>
      </w:pPr>
      <w:r w:rsidRPr="00A63BB5">
        <w:rPr>
          <w:rFonts w:ascii="Garamond" w:hAnsi="Garamond"/>
        </w:rPr>
        <w:lastRenderedPageBreak/>
        <w:t>On the morning of the symposium, Tanisha arrived at the venue early. As she walked through the grand halls and saw the preparations underway, her anxiety began to build. The enormity of the moment hit her like a wave, and she felt her chest tighten. Her palms grew sweaty, and her breath came in short, rapid gasps.</w:t>
      </w:r>
    </w:p>
    <w:p w14:paraId="62C42529" w14:textId="77777777" w:rsidR="00BE2E0C" w:rsidRPr="00A63BB5" w:rsidRDefault="00BE2E0C" w:rsidP="00A63BB5">
      <w:pPr>
        <w:spacing w:after="160"/>
        <w:ind w:firstLine="720"/>
        <w:jc w:val="both"/>
        <w:rPr>
          <w:rFonts w:ascii="Garamond" w:hAnsi="Garamond"/>
        </w:rPr>
      </w:pPr>
      <w:r w:rsidRPr="00A63BB5">
        <w:rPr>
          <w:rFonts w:ascii="Garamond" w:hAnsi="Garamond"/>
        </w:rPr>
        <w:t>Retreating to a quiet corner backstage, Tanisha tried to steady herself, but the panic attack was already taking hold. Her mind raced with doubts and fears. What if she stumbled over her words? What if her message didn’t resonate? What if she let everyone down?</w:t>
      </w:r>
    </w:p>
    <w:p w14:paraId="19D26F70" w14:textId="77777777" w:rsidR="00BE2E0C" w:rsidRPr="00A63BB5" w:rsidRDefault="00BE2E0C" w:rsidP="00A63BB5">
      <w:pPr>
        <w:spacing w:after="160"/>
        <w:ind w:firstLine="720"/>
        <w:jc w:val="both"/>
        <w:rPr>
          <w:rFonts w:ascii="Garamond" w:hAnsi="Garamond"/>
        </w:rPr>
      </w:pPr>
      <w:r w:rsidRPr="00A63BB5">
        <w:rPr>
          <w:rFonts w:ascii="Garamond" w:hAnsi="Garamond"/>
        </w:rPr>
        <w:t>Just then, Tyler and Grant appeared, concern etched on their faces. They had sensed something was wrong and came to check on her. Seeing Tanisha’s distress, Tyler immediately took her hand, her voice soothing and steady.</w:t>
      </w:r>
    </w:p>
    <w:p w14:paraId="3909D17D" w14:textId="77777777" w:rsidR="00BE2E0C" w:rsidRPr="00A63BB5" w:rsidRDefault="00BE2E0C" w:rsidP="00A63BB5">
      <w:pPr>
        <w:spacing w:after="160"/>
        <w:ind w:firstLine="720"/>
        <w:jc w:val="both"/>
        <w:rPr>
          <w:rFonts w:ascii="Garamond" w:hAnsi="Garamond"/>
        </w:rPr>
      </w:pPr>
      <w:r w:rsidRPr="00A63BB5">
        <w:rPr>
          <w:rFonts w:ascii="Garamond" w:hAnsi="Garamond"/>
        </w:rPr>
        <w:t>"Tanisha, look at me," Tyler coaxed, her voice soft and reassuring. "You've got this. You've done the work, you know your stuff, and you've got a whole community behind you. Breathe with me, okay?"</w:t>
      </w:r>
    </w:p>
    <w:p w14:paraId="48B66BEC" w14:textId="77777777" w:rsidR="00BE2E0C" w:rsidRPr="00A63BB5" w:rsidRDefault="00BE2E0C" w:rsidP="00A63BB5">
      <w:pPr>
        <w:spacing w:after="160"/>
        <w:ind w:firstLine="720"/>
        <w:jc w:val="both"/>
        <w:rPr>
          <w:rFonts w:ascii="Garamond" w:hAnsi="Garamond"/>
        </w:rPr>
      </w:pPr>
      <w:r w:rsidRPr="00A63BB5">
        <w:rPr>
          <w:rFonts w:ascii="Garamond" w:hAnsi="Garamond"/>
        </w:rPr>
        <w:t>Grant placed a reassuring hand on her shoulder. "Remember why you’re doing this. Think about all the people you’ve helped, all the lives you’ve touched. You’re not alone in this. We’re here with you."</w:t>
      </w:r>
    </w:p>
    <w:p w14:paraId="19570977" w14:textId="77777777" w:rsidR="00BE2E0C" w:rsidRPr="00A63BB5" w:rsidRDefault="00BE2E0C" w:rsidP="00A63BB5">
      <w:pPr>
        <w:spacing w:after="160"/>
        <w:ind w:firstLine="720"/>
        <w:jc w:val="both"/>
        <w:rPr>
          <w:rFonts w:ascii="Garamond" w:hAnsi="Garamond"/>
        </w:rPr>
      </w:pPr>
      <w:r w:rsidRPr="00A63BB5">
        <w:rPr>
          <w:rFonts w:ascii="Garamond" w:hAnsi="Garamond"/>
        </w:rPr>
        <w:t>With her friends’ support, Tanisha began to calm down. She followed Tyler’s breathing exercises, inhaling deeply and exhaling slowly. Grant’s words reminded her of the bigger picture, the purpose that had driven her all these years.</w:t>
      </w:r>
    </w:p>
    <w:p w14:paraId="3B12CDB5" w14:textId="77777777" w:rsidR="00BE2E0C" w:rsidRPr="00A63BB5" w:rsidRDefault="00BE2E0C" w:rsidP="00A63BB5">
      <w:pPr>
        <w:spacing w:after="160"/>
        <w:ind w:firstLine="720"/>
        <w:jc w:val="both"/>
        <w:rPr>
          <w:rFonts w:ascii="Garamond" w:hAnsi="Garamond"/>
        </w:rPr>
      </w:pPr>
      <w:r w:rsidRPr="00A63BB5">
        <w:rPr>
          <w:rFonts w:ascii="Garamond" w:hAnsi="Garamond"/>
        </w:rPr>
        <w:t>As her heartbeat steadied, Tanisha felt a renewed sense of determination. She wasn’t just speaking for herself; she was a voice for all those who had been silenced, for her father, for her community. She couldn’t let fear stop her from doing what needed to be done.</w:t>
      </w:r>
    </w:p>
    <w:p w14:paraId="5B6A6A6D" w14:textId="77777777" w:rsidR="00BE2E0C" w:rsidRPr="00A63BB5" w:rsidRDefault="00BE2E0C" w:rsidP="00A63BB5">
      <w:pPr>
        <w:spacing w:after="160"/>
        <w:ind w:firstLine="720"/>
        <w:jc w:val="both"/>
        <w:rPr>
          <w:rFonts w:ascii="Garamond" w:hAnsi="Garamond"/>
        </w:rPr>
      </w:pPr>
      <w:r w:rsidRPr="00A63BB5">
        <w:rPr>
          <w:rFonts w:ascii="Garamond" w:hAnsi="Garamond"/>
        </w:rPr>
        <w:t>Minutes before her speech, Tanisha stepped out onto the stage, the bright lights momentarily blinding her. The audience was vast, a sea of faces waiting to hear her story. She took another deep breath, the supportive presence of Tyler and Grant giving her strength.</w:t>
      </w:r>
    </w:p>
    <w:p w14:paraId="1C81B0FD" w14:textId="77777777" w:rsidR="00BE2E0C" w:rsidRPr="00A63BB5" w:rsidRDefault="00BE2E0C" w:rsidP="00A63BB5">
      <w:pPr>
        <w:spacing w:after="160"/>
        <w:ind w:firstLine="720"/>
        <w:jc w:val="both"/>
        <w:rPr>
          <w:rFonts w:ascii="Garamond" w:hAnsi="Garamond"/>
        </w:rPr>
      </w:pPr>
      <w:r w:rsidRPr="00A63BB5">
        <w:rPr>
          <w:rFonts w:ascii="Garamond" w:hAnsi="Garamond"/>
        </w:rPr>
        <w:t>“Good morning, everyone,” Tanisha began, her voice echoing through the auditorium. “I’m Tanisha, and I’m here to talk to you about the evolution of the War on Drugs and its impact on our communities.”</w:t>
      </w:r>
    </w:p>
    <w:p w14:paraId="366FA823" w14:textId="77777777" w:rsidR="00BE2E0C" w:rsidRPr="00A63BB5" w:rsidRDefault="00BE2E0C" w:rsidP="00A63BB5">
      <w:pPr>
        <w:spacing w:after="160"/>
        <w:ind w:firstLine="720"/>
        <w:jc w:val="both"/>
        <w:rPr>
          <w:rFonts w:ascii="Garamond" w:hAnsi="Garamond"/>
        </w:rPr>
      </w:pPr>
      <w:r w:rsidRPr="00A63BB5">
        <w:rPr>
          <w:rFonts w:ascii="Garamond" w:hAnsi="Garamond"/>
        </w:rPr>
        <w:lastRenderedPageBreak/>
        <w:t>As she spoke, Tanisha’s confidence grew. She detailed her investigation, the systemic racism that had persisted for decades, and the new challenges posed by technological surveillance and global policies. She shared personal stories, including her father’s experiences and the hardships faced by countless others.</w:t>
      </w:r>
    </w:p>
    <w:p w14:paraId="74921277" w14:textId="77777777" w:rsidR="00BE2E0C" w:rsidRPr="00A63BB5" w:rsidRDefault="00BE2E0C" w:rsidP="00A63BB5">
      <w:pPr>
        <w:spacing w:after="160"/>
        <w:ind w:firstLine="720"/>
        <w:jc w:val="both"/>
        <w:rPr>
          <w:rFonts w:ascii="Garamond" w:hAnsi="Garamond"/>
        </w:rPr>
      </w:pPr>
      <w:r w:rsidRPr="00A63BB5">
        <w:rPr>
          <w:rFonts w:ascii="Garamond" w:hAnsi="Garamond"/>
        </w:rPr>
        <w:t>The audience was captivated. Tanisha’s words were powerful and moving, resonating deeply with those listening. She spoke with passion and conviction, her voice unwavering. By the time she concluded her speech, there wasn’t a dry eye in the room.</w:t>
      </w:r>
    </w:p>
    <w:p w14:paraId="22DB5193" w14:textId="77777777" w:rsidR="00BE2E0C" w:rsidRPr="00A63BB5" w:rsidRDefault="00BE2E0C" w:rsidP="00A63BB5">
      <w:pPr>
        <w:spacing w:after="160"/>
        <w:ind w:firstLine="720"/>
        <w:jc w:val="both"/>
        <w:rPr>
          <w:rFonts w:ascii="Garamond" w:hAnsi="Garamond"/>
        </w:rPr>
      </w:pPr>
      <w:r w:rsidRPr="00A63BB5">
        <w:rPr>
          <w:rFonts w:ascii="Garamond" w:hAnsi="Garamond"/>
        </w:rPr>
        <w:t>“Together, we can bring about real change,” Tanisha finished, her voice strong. “We can dismantle this system of oppression and build a future where justice and equality are not just dreams, but realities.”</w:t>
      </w:r>
    </w:p>
    <w:p w14:paraId="52D52F12" w14:textId="77777777" w:rsidR="00BE2E0C" w:rsidRPr="00A63BB5" w:rsidRDefault="00BE2E0C" w:rsidP="00A63BB5">
      <w:pPr>
        <w:spacing w:after="160"/>
        <w:ind w:firstLine="720"/>
        <w:jc w:val="both"/>
        <w:rPr>
          <w:rFonts w:ascii="Garamond" w:hAnsi="Garamond"/>
        </w:rPr>
      </w:pPr>
      <w:r w:rsidRPr="00A63BB5">
        <w:rPr>
          <w:rFonts w:ascii="Garamond" w:hAnsi="Garamond"/>
        </w:rPr>
        <w:t>The room erupted in applause, the audience rising to their feet in a standing ovation. Tanisha felt a rush of emotions—relief, pride, and an overwhelming sense of purpose. She had faced her fears and delivered a message that mattered.</w:t>
      </w:r>
    </w:p>
    <w:p w14:paraId="577BA7FE" w14:textId="77777777" w:rsidR="00BE2E0C" w:rsidRPr="00A63BB5" w:rsidRDefault="00BE2E0C" w:rsidP="00A63BB5">
      <w:pPr>
        <w:spacing w:after="160"/>
        <w:ind w:firstLine="720"/>
        <w:jc w:val="both"/>
        <w:rPr>
          <w:rFonts w:ascii="Garamond" w:hAnsi="Garamond"/>
        </w:rPr>
      </w:pPr>
      <w:r w:rsidRPr="00A63BB5">
        <w:rPr>
          <w:rFonts w:ascii="Garamond" w:hAnsi="Garamond"/>
        </w:rPr>
        <w:t>Backstage, Tyler and Grant greeted her with hugs and smiles. “You were amazing,” Tyler said, beaming. “Absolutely incredible.”</w:t>
      </w:r>
    </w:p>
    <w:p w14:paraId="3DE8AF0A" w14:textId="77777777" w:rsidR="00BE2E0C" w:rsidRPr="00A63BB5" w:rsidRDefault="00BE2E0C" w:rsidP="00A63BB5">
      <w:pPr>
        <w:spacing w:after="160"/>
        <w:ind w:firstLine="720"/>
        <w:jc w:val="both"/>
        <w:rPr>
          <w:rFonts w:ascii="Garamond" w:hAnsi="Garamond"/>
        </w:rPr>
      </w:pPr>
      <w:r w:rsidRPr="00A63BB5">
        <w:rPr>
          <w:rFonts w:ascii="Garamond" w:hAnsi="Garamond"/>
        </w:rPr>
        <w:t>Grant nodded, pride evident in his eyes. “You did it, Tanisha. You moved everyone in that room. This is just the beginning.”</w:t>
      </w:r>
    </w:p>
    <w:p w14:paraId="228FDE76" w14:textId="77777777" w:rsidR="00BE2E0C" w:rsidRPr="00A63BB5" w:rsidRDefault="00BE2E0C" w:rsidP="00A63BB5">
      <w:pPr>
        <w:spacing w:after="160"/>
        <w:ind w:firstLine="720"/>
        <w:jc w:val="both"/>
        <w:rPr>
          <w:rFonts w:ascii="Garamond" w:hAnsi="Garamond"/>
        </w:rPr>
      </w:pPr>
      <w:r w:rsidRPr="00A63BB5">
        <w:rPr>
          <w:rFonts w:ascii="Garamond" w:hAnsi="Garamond"/>
        </w:rPr>
        <w:t>Tanisha smiled, feeling a sense of accomplishment. The road ahead was still long, but she knew she wasn’t walking it alone. With the support of her team and the strength of her convictions, she was ready to continue the fight for justice.</w:t>
      </w:r>
    </w:p>
    <w:p w14:paraId="754D634C" w14:textId="4848FD98" w:rsidR="006F0415" w:rsidRDefault="006F0415">
      <w:pPr>
        <w:spacing w:line="276" w:lineRule="auto"/>
      </w:pPr>
    </w:p>
    <w:p w14:paraId="33357E98" w14:textId="77777777" w:rsidR="003C72E2" w:rsidRPr="003C72E2" w:rsidRDefault="0080765E" w:rsidP="009275CA">
      <w:pPr>
        <w:rPr>
          <w:rFonts w:ascii="Garamond" w:hAnsi="Garamond"/>
        </w:rPr>
      </w:pPr>
      <w:r w:rsidRPr="003C72E2">
        <w:rPr>
          <w:rFonts w:ascii="Garamond" w:hAnsi="Garamond"/>
          <w:b/>
          <w:bCs/>
        </w:rPr>
        <w:t>Mother-Daughter Talk</w:t>
      </w:r>
      <w:r w:rsidRPr="003C72E2">
        <w:rPr>
          <w:rFonts w:ascii="Garamond" w:hAnsi="Garamond"/>
        </w:rPr>
        <w:t xml:space="preserve">: </w:t>
      </w:r>
    </w:p>
    <w:p w14:paraId="31ED7BD1" w14:textId="264666E9" w:rsidR="009275CA" w:rsidRPr="003C72E2" w:rsidRDefault="009275CA" w:rsidP="003C72E2">
      <w:pPr>
        <w:spacing w:after="160"/>
        <w:jc w:val="both"/>
        <w:rPr>
          <w:rFonts w:ascii="Garamond" w:hAnsi="Garamond"/>
        </w:rPr>
      </w:pPr>
      <w:r w:rsidRPr="003C72E2">
        <w:rPr>
          <w:rFonts w:ascii="Garamond" w:hAnsi="Garamond"/>
        </w:rPr>
        <w:t>It was a quiet evening at her parents’ home, the soft glow of the setting sun casting golden rays through the living room windows. Tanisha had just come from an intense day at work. Though her presentation had been a success, her mind was still buzzing with the day’s discussions and plans. She was grateful for the chance to unwind at her parents’ house over dinner.</w:t>
      </w:r>
    </w:p>
    <w:p w14:paraId="7EB3D43E" w14:textId="77777777" w:rsidR="009275CA" w:rsidRPr="003C72E2" w:rsidRDefault="009275CA" w:rsidP="003C72E2">
      <w:pPr>
        <w:spacing w:after="160"/>
        <w:ind w:firstLine="720"/>
        <w:jc w:val="both"/>
        <w:rPr>
          <w:rFonts w:ascii="Garamond" w:hAnsi="Garamond"/>
        </w:rPr>
      </w:pPr>
      <w:r w:rsidRPr="003C72E2">
        <w:rPr>
          <w:rFonts w:ascii="Garamond" w:hAnsi="Garamond"/>
        </w:rPr>
        <w:lastRenderedPageBreak/>
        <w:t>Nik, her mother, noticed the tired yet contemplative look on her daughter’s face as she stepped inside. From the kitchen, where she was brewing a pot of herbal tea, Nik decided it was the perfect time for a heartfelt conversation.</w:t>
      </w:r>
    </w:p>
    <w:p w14:paraId="53E24E20" w14:textId="77777777" w:rsidR="009275CA" w:rsidRPr="003C72E2" w:rsidRDefault="009275CA" w:rsidP="003C72E2">
      <w:pPr>
        <w:spacing w:after="160"/>
        <w:ind w:firstLine="720"/>
        <w:jc w:val="both"/>
        <w:rPr>
          <w:rFonts w:ascii="Garamond" w:hAnsi="Garamond"/>
        </w:rPr>
      </w:pPr>
      <w:r w:rsidRPr="003C72E2">
        <w:rPr>
          <w:rFonts w:ascii="Garamond" w:hAnsi="Garamond"/>
        </w:rPr>
        <w:t>“Hey, Tanisha,” she called warmly, her voice laced with familiarity and care. “Come sit with me for a bit.”</w:t>
      </w:r>
    </w:p>
    <w:p w14:paraId="2BDC085A" w14:textId="77777777" w:rsidR="009275CA" w:rsidRPr="003C72E2" w:rsidRDefault="009275CA" w:rsidP="003C72E2">
      <w:pPr>
        <w:spacing w:after="160"/>
        <w:ind w:firstLine="720"/>
        <w:jc w:val="both"/>
        <w:rPr>
          <w:rFonts w:ascii="Garamond" w:hAnsi="Garamond"/>
        </w:rPr>
      </w:pPr>
      <w:r w:rsidRPr="003C72E2">
        <w:rPr>
          <w:rFonts w:ascii="Garamond" w:hAnsi="Garamond"/>
        </w:rPr>
        <w:t>Tanisha smiled, comforted by her mother’s tone. She made her way into the kitchen and took a seat at the small wooden table, a place that had hosted countless family conversations. Nik joined her, placing two steaming mugs of tea on the table before settling into the chair across from her.</w:t>
      </w:r>
    </w:p>
    <w:p w14:paraId="33393FA9" w14:textId="77777777" w:rsidR="009275CA" w:rsidRPr="003C72E2" w:rsidRDefault="009275CA" w:rsidP="003C72E2">
      <w:pPr>
        <w:spacing w:after="160"/>
        <w:ind w:firstLine="720"/>
        <w:jc w:val="both"/>
        <w:rPr>
          <w:rFonts w:ascii="Garamond" w:hAnsi="Garamond"/>
        </w:rPr>
      </w:pPr>
      <w:r w:rsidRPr="003C72E2">
        <w:rPr>
          <w:rFonts w:ascii="Garamond" w:hAnsi="Garamond"/>
        </w:rPr>
        <w:t>“How was your day?” Nik asked, her eyes filled with maternal concern.</w:t>
      </w:r>
    </w:p>
    <w:p w14:paraId="364BFD81" w14:textId="77777777" w:rsidR="009275CA" w:rsidRPr="003C72E2" w:rsidRDefault="009275CA" w:rsidP="003C72E2">
      <w:pPr>
        <w:spacing w:after="160"/>
        <w:ind w:firstLine="720"/>
        <w:jc w:val="both"/>
        <w:rPr>
          <w:rFonts w:ascii="Garamond" w:hAnsi="Garamond"/>
        </w:rPr>
      </w:pPr>
      <w:r w:rsidRPr="003C72E2">
        <w:rPr>
          <w:rFonts w:ascii="Garamond" w:hAnsi="Garamond"/>
        </w:rPr>
        <w:t>Tanisha sighed softly, cradling the mug in her hands. “It was... intense, Mom. We’re making progress, but sometimes it feels like the weight of the world is on my shoulders. The stories I hear, the challenges we face—it’s overwhelming.”</w:t>
      </w:r>
    </w:p>
    <w:p w14:paraId="1C48FFCD" w14:textId="77777777" w:rsidR="009275CA" w:rsidRPr="003C72E2" w:rsidRDefault="009275CA" w:rsidP="003C72E2">
      <w:pPr>
        <w:spacing w:after="160"/>
        <w:ind w:firstLine="720"/>
        <w:jc w:val="both"/>
        <w:rPr>
          <w:rFonts w:ascii="Garamond" w:hAnsi="Garamond"/>
        </w:rPr>
      </w:pPr>
      <w:r w:rsidRPr="003C72E2">
        <w:rPr>
          <w:rFonts w:ascii="Garamond" w:hAnsi="Garamond"/>
        </w:rPr>
        <w:t>Nik reached across the table, her hand gently squeezing Tanisha’s. “I know it’s not easy, but your work matters. You’re making a real difference in people’s lives. You’re continuing a legacy—a fight that so many in our family have contributed to.”</w:t>
      </w:r>
    </w:p>
    <w:p w14:paraId="378A2F51" w14:textId="77777777" w:rsidR="009275CA" w:rsidRPr="003C72E2" w:rsidRDefault="009275CA" w:rsidP="003C72E2">
      <w:pPr>
        <w:spacing w:after="160"/>
        <w:ind w:firstLine="720"/>
        <w:jc w:val="both"/>
        <w:rPr>
          <w:rFonts w:ascii="Garamond" w:hAnsi="Garamond"/>
        </w:rPr>
      </w:pPr>
      <w:r w:rsidRPr="003C72E2">
        <w:rPr>
          <w:rFonts w:ascii="Garamond" w:hAnsi="Garamond"/>
        </w:rPr>
        <w:t>Tanisha’s expression softened, gratitude mingling with reflection. “I think about Dad a lot. Everything he went through, his resilience and determination—it inspires me every day. But sometimes, it feels like the struggles he faced are still here. It’s like the fight never really ends.”</w:t>
      </w:r>
    </w:p>
    <w:p w14:paraId="4B461A14" w14:textId="77777777" w:rsidR="009275CA" w:rsidRPr="003C72E2" w:rsidRDefault="009275CA" w:rsidP="003C72E2">
      <w:pPr>
        <w:spacing w:after="160"/>
        <w:ind w:firstLine="720"/>
        <w:jc w:val="both"/>
        <w:rPr>
          <w:rFonts w:ascii="Garamond" w:hAnsi="Garamond"/>
        </w:rPr>
      </w:pPr>
      <w:r w:rsidRPr="003C72E2">
        <w:rPr>
          <w:rFonts w:ascii="Garamond" w:hAnsi="Garamond"/>
        </w:rPr>
        <w:t>Nik nodded, her gaze thoughtful. “Your father faced incredible challenges, but he never gave up. Neither have you. Our family has always been about resilience and fighting for what’s right. Do you remember your grandmother, Earnestine? She worked tirelessly—teaching during the day and cleaning homes in the evenings—to provide for your father. She always believed in the power of education and community.”</w:t>
      </w:r>
    </w:p>
    <w:p w14:paraId="5B63616F" w14:textId="77777777" w:rsidR="009275CA" w:rsidRPr="003C72E2" w:rsidRDefault="009275CA" w:rsidP="003C72E2">
      <w:pPr>
        <w:spacing w:after="160"/>
        <w:ind w:firstLine="720"/>
        <w:jc w:val="both"/>
        <w:rPr>
          <w:rFonts w:ascii="Garamond" w:hAnsi="Garamond"/>
        </w:rPr>
      </w:pPr>
      <w:r w:rsidRPr="003C72E2">
        <w:rPr>
          <w:rFonts w:ascii="Garamond" w:hAnsi="Garamond"/>
        </w:rPr>
        <w:t xml:space="preserve">A smile touched Tanisha’s lips as memories of her grandmother filled her mind. “I do remember. She was so strong. I think about her a </w:t>
      </w:r>
      <w:r w:rsidRPr="003C72E2">
        <w:rPr>
          <w:rFonts w:ascii="Garamond" w:hAnsi="Garamond"/>
        </w:rPr>
        <w:lastRenderedPageBreak/>
        <w:t>lot, especially when I’m working on community outreach programs. She taught me never to give up on people.”</w:t>
      </w:r>
    </w:p>
    <w:p w14:paraId="0E9DB5F2" w14:textId="77777777" w:rsidR="009275CA" w:rsidRPr="003C72E2" w:rsidRDefault="009275CA" w:rsidP="003C72E2">
      <w:pPr>
        <w:spacing w:after="160"/>
        <w:ind w:firstLine="720"/>
        <w:jc w:val="both"/>
        <w:rPr>
          <w:rFonts w:ascii="Garamond" w:hAnsi="Garamond"/>
        </w:rPr>
      </w:pPr>
      <w:r w:rsidRPr="003C72E2">
        <w:rPr>
          <w:rFonts w:ascii="Garamond" w:hAnsi="Garamond"/>
        </w:rPr>
        <w:t>Nik’s eyes sparkled with pride, the connection between generations palpable in the room. Their conversation wove a tapestry of family history, rich with sacrifice and triumph. Tanisha felt a deep connection to her roots, a renewed pride in the legacy that had shaped her path.</w:t>
      </w:r>
    </w:p>
    <w:p w14:paraId="5359B77D" w14:textId="77777777" w:rsidR="009275CA" w:rsidRPr="003C72E2" w:rsidRDefault="009275CA" w:rsidP="003C72E2">
      <w:pPr>
        <w:spacing w:after="160"/>
        <w:ind w:firstLine="720"/>
        <w:jc w:val="both"/>
        <w:rPr>
          <w:rFonts w:ascii="Garamond" w:hAnsi="Garamond"/>
        </w:rPr>
      </w:pPr>
      <w:r w:rsidRPr="003C72E2">
        <w:rPr>
          <w:rFonts w:ascii="Garamond" w:hAnsi="Garamond"/>
        </w:rPr>
        <w:t>After a moment’s pause, Nik’s expression grew introspective. “You know, Tanisha, before I met your father, I struggled with my identity. Growing up in Lake Elmo, I didn’t have many chances to connect with other Black people. The town was predominantly white, and I often felt isolated and sheltered from the broader world.”</w:t>
      </w:r>
    </w:p>
    <w:p w14:paraId="33E1278E" w14:textId="77777777" w:rsidR="009275CA" w:rsidRPr="003C72E2" w:rsidRDefault="009275CA" w:rsidP="003C72E2">
      <w:pPr>
        <w:spacing w:after="160"/>
        <w:ind w:firstLine="720"/>
        <w:jc w:val="both"/>
        <w:rPr>
          <w:rFonts w:ascii="Garamond" w:hAnsi="Garamond"/>
        </w:rPr>
      </w:pPr>
      <w:r w:rsidRPr="003C72E2">
        <w:rPr>
          <w:rFonts w:ascii="Garamond" w:hAnsi="Garamond"/>
        </w:rPr>
        <w:t>Tanisha leaned forward, sensing the significance of what her mother was about to share.</w:t>
      </w:r>
    </w:p>
    <w:p w14:paraId="5FB730B3" w14:textId="77777777" w:rsidR="009275CA" w:rsidRPr="003C72E2" w:rsidRDefault="009275CA" w:rsidP="003C72E2">
      <w:pPr>
        <w:spacing w:after="160"/>
        <w:ind w:firstLine="720"/>
        <w:jc w:val="both"/>
        <w:rPr>
          <w:rFonts w:ascii="Garamond" w:hAnsi="Garamond"/>
        </w:rPr>
      </w:pPr>
      <w:r w:rsidRPr="003C72E2">
        <w:rPr>
          <w:rFonts w:ascii="Garamond" w:hAnsi="Garamond"/>
        </w:rPr>
        <w:t>“I always felt like something was missing,” Nik continued. “When I got older, I realized my upbringing had limited my understanding of race and culture. I made it my mission to educate myself, to broaden my world. I wanted to appreciate and understand the richness of different perspectives.”</w:t>
      </w:r>
    </w:p>
    <w:p w14:paraId="11D43320" w14:textId="77777777" w:rsidR="009275CA" w:rsidRPr="003C72E2" w:rsidRDefault="009275CA" w:rsidP="003C72E2">
      <w:pPr>
        <w:spacing w:after="160"/>
        <w:ind w:firstLine="720"/>
        <w:jc w:val="both"/>
        <w:rPr>
          <w:rFonts w:ascii="Garamond" w:hAnsi="Garamond"/>
        </w:rPr>
      </w:pPr>
      <w:r w:rsidRPr="003C72E2">
        <w:rPr>
          <w:rFonts w:ascii="Garamond" w:hAnsi="Garamond"/>
        </w:rPr>
        <w:t>“That must have been difficult, Mom. How did you do it?” Tanisha asked, admiration evident in her tone.</w:t>
      </w:r>
    </w:p>
    <w:p w14:paraId="14B9FBEA" w14:textId="77777777" w:rsidR="009275CA" w:rsidRPr="003C72E2" w:rsidRDefault="009275CA" w:rsidP="003C72E2">
      <w:pPr>
        <w:spacing w:after="160"/>
        <w:ind w:firstLine="720"/>
        <w:jc w:val="both"/>
        <w:rPr>
          <w:rFonts w:ascii="Garamond" w:hAnsi="Garamond"/>
        </w:rPr>
      </w:pPr>
      <w:r w:rsidRPr="003C72E2">
        <w:rPr>
          <w:rFonts w:ascii="Garamond" w:hAnsi="Garamond"/>
        </w:rPr>
        <w:t>Nik smiled wistfully. “It wasn’t easy. I started by reading books, attending cultural events, and seeking opportunities to meet people from diverse backgrounds. Over time, it opened my heart and mind. When I met your father, I knew he was special. Despite our differences, I believed in the love we shared, even though I knew my mother might not approve.”</w:t>
      </w:r>
    </w:p>
    <w:p w14:paraId="3E01F6B5" w14:textId="77777777" w:rsidR="009275CA" w:rsidRPr="003C72E2" w:rsidRDefault="009275CA" w:rsidP="003C72E2">
      <w:pPr>
        <w:spacing w:after="160"/>
        <w:ind w:firstLine="720"/>
        <w:jc w:val="both"/>
        <w:rPr>
          <w:rFonts w:ascii="Garamond" w:hAnsi="Garamond"/>
        </w:rPr>
      </w:pPr>
      <w:r w:rsidRPr="003C72E2">
        <w:rPr>
          <w:rFonts w:ascii="Garamond" w:hAnsi="Garamond"/>
        </w:rPr>
        <w:t>Tanisha’s heart ached with empathy. “That must have been hard—balancing your love for Dad with the fear of disapproval.”</w:t>
      </w:r>
    </w:p>
    <w:p w14:paraId="6C624828" w14:textId="77777777" w:rsidR="009275CA" w:rsidRPr="003C72E2" w:rsidRDefault="009275CA" w:rsidP="003C72E2">
      <w:pPr>
        <w:spacing w:after="160"/>
        <w:ind w:firstLine="720"/>
        <w:jc w:val="both"/>
        <w:rPr>
          <w:rFonts w:ascii="Garamond" w:hAnsi="Garamond"/>
        </w:rPr>
      </w:pPr>
      <w:r w:rsidRPr="003C72E2">
        <w:rPr>
          <w:rFonts w:ascii="Garamond" w:hAnsi="Garamond"/>
        </w:rPr>
        <w:t>Nik’s eyes glistened, her voice steady with emotion. “It was. But it was worth it. Your father and I believed in each other and in the future we could create together. And you, Tanisha, are the result of that love. Our journey wasn’t easy, but it defined who we are and deepened our commitment to justice and equality.”</w:t>
      </w:r>
    </w:p>
    <w:p w14:paraId="11770E89" w14:textId="77777777" w:rsidR="009275CA" w:rsidRPr="003C72E2" w:rsidRDefault="009275CA" w:rsidP="003C72E2">
      <w:pPr>
        <w:spacing w:after="160"/>
        <w:ind w:firstLine="720"/>
        <w:jc w:val="both"/>
        <w:rPr>
          <w:rFonts w:ascii="Garamond" w:hAnsi="Garamond"/>
        </w:rPr>
      </w:pPr>
      <w:r w:rsidRPr="003C72E2">
        <w:rPr>
          <w:rFonts w:ascii="Garamond" w:hAnsi="Garamond"/>
        </w:rPr>
        <w:lastRenderedPageBreak/>
        <w:t>Tanisha reached across the table, squeezing her mother’s hand. “Thank you for sharing that, Mom. Your journey and Dad’s inspire me every day. I’ll keep fighting—not just for me, but for both of you and the legacy you’ve built.”</w:t>
      </w:r>
    </w:p>
    <w:p w14:paraId="1F7555BE" w14:textId="77777777" w:rsidR="009275CA" w:rsidRPr="003C72E2" w:rsidRDefault="009275CA" w:rsidP="003C72E2">
      <w:pPr>
        <w:spacing w:after="160"/>
        <w:ind w:firstLine="720"/>
        <w:jc w:val="both"/>
        <w:rPr>
          <w:rFonts w:ascii="Garamond" w:hAnsi="Garamond"/>
        </w:rPr>
      </w:pPr>
      <w:r w:rsidRPr="003C72E2">
        <w:rPr>
          <w:rFonts w:ascii="Garamond" w:hAnsi="Garamond"/>
        </w:rPr>
        <w:t>Nik’s smile widened, pride radiating from her. “I know you will, Tanisha. And remember, you don’t have to do it alone. We’re in this together, every step of the way.”</w:t>
      </w:r>
    </w:p>
    <w:p w14:paraId="736727CC" w14:textId="77777777" w:rsidR="009275CA" w:rsidRPr="003C72E2" w:rsidRDefault="009275CA" w:rsidP="003C72E2">
      <w:pPr>
        <w:spacing w:after="160"/>
        <w:ind w:firstLine="720"/>
        <w:jc w:val="both"/>
        <w:rPr>
          <w:rFonts w:ascii="Garamond" w:hAnsi="Garamond"/>
        </w:rPr>
      </w:pPr>
      <w:r w:rsidRPr="003C72E2">
        <w:rPr>
          <w:rFonts w:ascii="Garamond" w:hAnsi="Garamond"/>
        </w:rPr>
        <w:t>The evening unfolded with laughter, tears, and renewed determination. In the warmth of the kitchen, the bond between mother and daughter deepened. Fueled by memories of the past and hope for the future, they found strength in each other and their shared legacy.</w:t>
      </w:r>
    </w:p>
    <w:p w14:paraId="49BC0AE2" w14:textId="59368689" w:rsidR="006F0415" w:rsidRDefault="006F0415"/>
    <w:p w14:paraId="4DFA6B06" w14:textId="77777777" w:rsidR="006F0415" w:rsidRPr="003C72E2" w:rsidRDefault="0080765E">
      <w:pPr>
        <w:rPr>
          <w:rFonts w:ascii="Garamond" w:hAnsi="Garamond"/>
        </w:rPr>
      </w:pPr>
      <w:r w:rsidRPr="003C72E2">
        <w:rPr>
          <w:rFonts w:ascii="Garamond" w:hAnsi="Garamond"/>
          <w:b/>
          <w:bCs/>
        </w:rPr>
        <w:t>Sibling Support</w:t>
      </w:r>
      <w:r w:rsidRPr="003C72E2">
        <w:rPr>
          <w:rFonts w:ascii="Garamond" w:hAnsi="Garamond"/>
        </w:rPr>
        <w:t xml:space="preserve"> </w:t>
      </w:r>
    </w:p>
    <w:p w14:paraId="16282962" w14:textId="197C863D" w:rsidR="009275CA" w:rsidRPr="003C72E2" w:rsidRDefault="009275CA" w:rsidP="003C72E2">
      <w:r w:rsidRPr="003C72E2">
        <w:rPr>
          <w:rFonts w:ascii="Garamond" w:hAnsi="Garamond"/>
        </w:rPr>
        <w:t>The rare evening when all of Tanisha’s siblings gathered at the family home felt like a blessing. The house brimmed with warmth—laughter echoing through the halls, the clinking of dishes from dinner, and the quiet hum of familiar conversation. Her four younger sisters—Essence, Emerald, Teagan, and Endigo—and her brother, Jordan, had come together knowing their eldest sister needed their presence now more than ever.</w:t>
      </w:r>
    </w:p>
    <w:p w14:paraId="1DC847B4" w14:textId="77777777" w:rsidR="009275CA" w:rsidRPr="003C72E2" w:rsidRDefault="009275CA" w:rsidP="003C72E2">
      <w:pPr>
        <w:spacing w:after="160"/>
        <w:ind w:firstLine="720"/>
        <w:jc w:val="both"/>
        <w:rPr>
          <w:rFonts w:ascii="Garamond" w:hAnsi="Garamond"/>
        </w:rPr>
      </w:pPr>
      <w:r w:rsidRPr="003C72E2">
        <w:rPr>
          <w:rFonts w:ascii="Garamond" w:hAnsi="Garamond"/>
        </w:rPr>
        <w:t>After dinner, the siblings settled in the living room, sprawled across couches and the floor. The fire crackled softly in the hearth, casting a comforting glow over the room.</w:t>
      </w:r>
    </w:p>
    <w:p w14:paraId="27739996" w14:textId="77777777" w:rsidR="009275CA" w:rsidRPr="003C72E2" w:rsidRDefault="009275CA" w:rsidP="003C72E2">
      <w:pPr>
        <w:spacing w:after="160"/>
        <w:ind w:firstLine="720"/>
        <w:jc w:val="both"/>
        <w:rPr>
          <w:rFonts w:ascii="Garamond" w:hAnsi="Garamond"/>
        </w:rPr>
      </w:pPr>
      <w:r w:rsidRPr="003C72E2">
        <w:rPr>
          <w:rFonts w:ascii="Garamond" w:hAnsi="Garamond"/>
        </w:rPr>
        <w:t>“Alright, big sis,” Jordan said, his tone light yet sincere. “What’s been going on? We know you’ve been working hard, but you seem more stressed than usual.”</w:t>
      </w:r>
    </w:p>
    <w:p w14:paraId="18D7D720" w14:textId="77777777" w:rsidR="009275CA" w:rsidRPr="003C72E2" w:rsidRDefault="009275CA" w:rsidP="003C72E2">
      <w:pPr>
        <w:spacing w:after="160"/>
        <w:ind w:firstLine="720"/>
        <w:jc w:val="both"/>
        <w:rPr>
          <w:rFonts w:ascii="Garamond" w:hAnsi="Garamond"/>
        </w:rPr>
      </w:pPr>
      <w:r w:rsidRPr="003C72E2">
        <w:rPr>
          <w:rFonts w:ascii="Garamond" w:hAnsi="Garamond"/>
        </w:rPr>
        <w:t>Tanisha glanced around at her siblings, their faces alight with concern and affection. She exhaled deeply, the weight of their support giving her the courage to speak honestly. “It’s been a lot lately,” she admitted. “The work at Justice Now is so important, but it’s exhausting. Fighting systemic injustice every day—it’s overwhelming.”</w:t>
      </w:r>
    </w:p>
    <w:p w14:paraId="2B64B2FA" w14:textId="77777777" w:rsidR="009275CA" w:rsidRPr="003C72E2" w:rsidRDefault="009275CA" w:rsidP="003C72E2">
      <w:pPr>
        <w:spacing w:after="160"/>
        <w:ind w:firstLine="720"/>
        <w:jc w:val="both"/>
        <w:rPr>
          <w:rFonts w:ascii="Garamond" w:hAnsi="Garamond"/>
        </w:rPr>
      </w:pPr>
      <w:r w:rsidRPr="003C72E2">
        <w:rPr>
          <w:rFonts w:ascii="Garamond" w:hAnsi="Garamond"/>
        </w:rPr>
        <w:lastRenderedPageBreak/>
        <w:t>Essence, always the nurturing one, reached for Tanisha’s arm. “We’re so proud of you. What you’re doing is incredible. But it’s okay to feel overwhelmed. You don’t have to carry this alone.”</w:t>
      </w:r>
    </w:p>
    <w:p w14:paraId="5132FE2E" w14:textId="77777777" w:rsidR="009275CA" w:rsidRPr="003C72E2" w:rsidRDefault="009275CA" w:rsidP="003C72E2">
      <w:pPr>
        <w:spacing w:after="160"/>
        <w:ind w:firstLine="720"/>
        <w:jc w:val="both"/>
        <w:rPr>
          <w:rFonts w:ascii="Garamond" w:hAnsi="Garamond"/>
        </w:rPr>
      </w:pPr>
      <w:r w:rsidRPr="003C72E2">
        <w:rPr>
          <w:rFonts w:ascii="Garamond" w:hAnsi="Garamond"/>
        </w:rPr>
        <w:t>Emerald, soft-spoken but thoughtful, nodded. “You’ve always been our rock, Tanisha, but remember—we’re here for you. We’ve always been a team.”</w:t>
      </w:r>
    </w:p>
    <w:p w14:paraId="2C4E10FD" w14:textId="77777777" w:rsidR="009275CA" w:rsidRPr="003C72E2" w:rsidRDefault="009275CA" w:rsidP="003C72E2">
      <w:pPr>
        <w:spacing w:after="160"/>
        <w:ind w:firstLine="720"/>
        <w:jc w:val="both"/>
        <w:rPr>
          <w:rFonts w:ascii="Garamond" w:hAnsi="Garamond"/>
        </w:rPr>
      </w:pPr>
      <w:r w:rsidRPr="003C72E2">
        <w:rPr>
          <w:rFonts w:ascii="Garamond" w:hAnsi="Garamond"/>
        </w:rPr>
        <w:t>Teagan, with her trademark enthusiasm, chimed in, “Yeah! You’ve got us. Just like we’ve always had each other’s backs!”</w:t>
      </w:r>
    </w:p>
    <w:p w14:paraId="49EE916D" w14:textId="77777777" w:rsidR="009275CA" w:rsidRPr="003C72E2" w:rsidRDefault="009275CA" w:rsidP="003C72E2">
      <w:pPr>
        <w:spacing w:after="160"/>
        <w:ind w:firstLine="720"/>
        <w:jc w:val="both"/>
        <w:rPr>
          <w:rFonts w:ascii="Garamond" w:hAnsi="Garamond"/>
        </w:rPr>
      </w:pPr>
      <w:r w:rsidRPr="003C72E2">
        <w:rPr>
          <w:rFonts w:ascii="Garamond" w:hAnsi="Garamond"/>
        </w:rPr>
        <w:t>Endigo, the youngest, looked up at Tanisha with wide, earnest eyes. “You’re like a superhero to me, Tanisha. But even superheroes need help sometimes.”</w:t>
      </w:r>
    </w:p>
    <w:p w14:paraId="604DE26E" w14:textId="77777777" w:rsidR="009275CA" w:rsidRPr="003C72E2" w:rsidRDefault="009275CA" w:rsidP="003C72E2">
      <w:pPr>
        <w:spacing w:after="160"/>
        <w:ind w:firstLine="720"/>
        <w:jc w:val="both"/>
        <w:rPr>
          <w:rFonts w:ascii="Garamond" w:hAnsi="Garamond"/>
        </w:rPr>
      </w:pPr>
      <w:r w:rsidRPr="003C72E2">
        <w:rPr>
          <w:rFonts w:ascii="Garamond" w:hAnsi="Garamond"/>
        </w:rPr>
        <w:t>Tanisha’s chest tightened, a lump forming in her throat. “Thank you,” she murmured, her voice thick with emotion. “Sometimes I get so caught up in the fight that I forget I’m not alone.”</w:t>
      </w:r>
    </w:p>
    <w:p w14:paraId="26F47C04" w14:textId="77777777" w:rsidR="009275CA" w:rsidRPr="003C72E2" w:rsidRDefault="009275CA" w:rsidP="003C72E2">
      <w:pPr>
        <w:spacing w:after="160"/>
        <w:ind w:firstLine="720"/>
        <w:jc w:val="both"/>
        <w:rPr>
          <w:rFonts w:ascii="Garamond" w:hAnsi="Garamond"/>
        </w:rPr>
      </w:pPr>
      <w:r w:rsidRPr="003C72E2">
        <w:rPr>
          <w:rFonts w:ascii="Garamond" w:hAnsi="Garamond"/>
        </w:rPr>
        <w:t>Jordan leaned forward, his expression earnest. “Remember what Dad always said: we’re stronger together. Our family’s been through so much, but we’ve always come out stronger. That’s our history. That’s our strength.”</w:t>
      </w:r>
    </w:p>
    <w:p w14:paraId="0C466811" w14:textId="77777777" w:rsidR="009275CA" w:rsidRPr="003C72E2" w:rsidRDefault="009275CA" w:rsidP="003C72E2">
      <w:pPr>
        <w:spacing w:after="160"/>
        <w:ind w:firstLine="720"/>
        <w:jc w:val="both"/>
        <w:rPr>
          <w:rFonts w:ascii="Garamond" w:hAnsi="Garamond"/>
        </w:rPr>
      </w:pPr>
      <w:r w:rsidRPr="003C72E2">
        <w:rPr>
          <w:rFonts w:ascii="Garamond" w:hAnsi="Garamond"/>
        </w:rPr>
        <w:t>Tanisha nodded, feeling the truth of his words settle deep within her. “You’re right. Dad’s resilience shaped us all, and I need to carry that forward—not just in my work but in how I lean on all of you.”</w:t>
      </w:r>
    </w:p>
    <w:p w14:paraId="04131A03" w14:textId="77777777" w:rsidR="009275CA" w:rsidRPr="003C72E2" w:rsidRDefault="009275CA" w:rsidP="003C72E2">
      <w:pPr>
        <w:spacing w:after="160"/>
        <w:ind w:firstLine="720"/>
        <w:jc w:val="both"/>
        <w:rPr>
          <w:rFonts w:ascii="Garamond" w:hAnsi="Garamond"/>
        </w:rPr>
      </w:pPr>
      <w:r w:rsidRPr="003C72E2">
        <w:rPr>
          <w:rFonts w:ascii="Garamond" w:hAnsi="Garamond"/>
        </w:rPr>
        <w:t>Essence smiled, pride evident in her gaze. “We’ve learned so much from Dad and each other. Justice and equality—they’re not just words to us. They’re our legacy.”</w:t>
      </w:r>
    </w:p>
    <w:p w14:paraId="6BD9A3A7" w14:textId="77777777" w:rsidR="009275CA" w:rsidRPr="003C72E2" w:rsidRDefault="009275CA" w:rsidP="003C72E2">
      <w:pPr>
        <w:spacing w:after="160"/>
        <w:ind w:firstLine="720"/>
        <w:jc w:val="both"/>
        <w:rPr>
          <w:rFonts w:ascii="Garamond" w:hAnsi="Garamond"/>
        </w:rPr>
      </w:pPr>
      <w:r w:rsidRPr="003C72E2">
        <w:rPr>
          <w:rFonts w:ascii="Garamond" w:hAnsi="Garamond"/>
        </w:rPr>
        <w:t>Emerald added softly, “And you’ve always led the way, Tanisha. But don’t forget, we’re right here beside you.”</w:t>
      </w:r>
    </w:p>
    <w:p w14:paraId="17683136" w14:textId="77777777" w:rsidR="009275CA" w:rsidRPr="003C72E2" w:rsidRDefault="009275CA" w:rsidP="003C72E2">
      <w:pPr>
        <w:spacing w:after="160"/>
        <w:ind w:firstLine="720"/>
        <w:jc w:val="both"/>
        <w:rPr>
          <w:rFonts w:ascii="Garamond" w:hAnsi="Garamond"/>
        </w:rPr>
      </w:pPr>
      <w:r w:rsidRPr="003C72E2">
        <w:rPr>
          <w:rFonts w:ascii="Garamond" w:hAnsi="Garamond"/>
        </w:rPr>
        <w:t>Their words filled Tanisha with a renewed sense of purpose. As they shared stories and laughter, she felt lighter, reminded that her strength wasn’t hers alone—it was a bond shared with her family.</w:t>
      </w:r>
    </w:p>
    <w:p w14:paraId="13349BB1" w14:textId="2B6FB55D" w:rsidR="009275CA" w:rsidRPr="003C72E2" w:rsidRDefault="009275CA" w:rsidP="003C72E2">
      <w:pPr>
        <w:spacing w:after="160"/>
        <w:ind w:firstLine="720"/>
        <w:jc w:val="both"/>
        <w:rPr>
          <w:rFonts w:ascii="Garamond" w:hAnsi="Garamond"/>
        </w:rPr>
      </w:pPr>
    </w:p>
    <w:p w14:paraId="64459C2E" w14:textId="77777777" w:rsidR="009275CA" w:rsidRPr="003C72E2" w:rsidRDefault="009275CA" w:rsidP="003C72E2">
      <w:pPr>
        <w:spacing w:after="160"/>
        <w:ind w:firstLine="720"/>
        <w:jc w:val="both"/>
        <w:rPr>
          <w:rFonts w:ascii="Garamond" w:hAnsi="Garamond"/>
        </w:rPr>
      </w:pPr>
      <w:r w:rsidRPr="003C72E2">
        <w:rPr>
          <w:rFonts w:ascii="Garamond" w:hAnsi="Garamond"/>
        </w:rPr>
        <w:t xml:space="preserve">Later that week, Tanisha attended a community event organized by </w:t>
      </w:r>
      <w:r w:rsidRPr="003C72E2">
        <w:rPr>
          <w:rFonts w:ascii="Garamond" w:hAnsi="Garamond"/>
          <w:i/>
          <w:iCs/>
        </w:rPr>
        <w:t>Justice Now</w:t>
      </w:r>
      <w:r w:rsidRPr="003C72E2">
        <w:rPr>
          <w:rFonts w:ascii="Garamond" w:hAnsi="Garamond"/>
        </w:rPr>
        <w:t xml:space="preserve">. Held under a canopy of stars and glowing ambient lights, </w:t>
      </w:r>
      <w:r w:rsidRPr="003C72E2">
        <w:rPr>
          <w:rFonts w:ascii="Garamond" w:hAnsi="Garamond"/>
        </w:rPr>
        <w:lastRenderedPageBreak/>
        <w:t>the gathering aimed to create a sanctuary for sharing truths, fostering solidarity, and beginning communal healing.</w:t>
      </w:r>
    </w:p>
    <w:p w14:paraId="5D858A78" w14:textId="77777777" w:rsidR="009275CA" w:rsidRPr="003C72E2" w:rsidRDefault="009275CA" w:rsidP="003C72E2">
      <w:pPr>
        <w:spacing w:after="160"/>
        <w:ind w:firstLine="720"/>
        <w:jc w:val="both"/>
        <w:rPr>
          <w:rFonts w:ascii="Garamond" w:hAnsi="Garamond"/>
        </w:rPr>
      </w:pPr>
      <w:r w:rsidRPr="003C72E2">
        <w:rPr>
          <w:rFonts w:ascii="Garamond" w:hAnsi="Garamond"/>
        </w:rPr>
        <w:t>The evening opened with heartfelt introductions from the organizers, emphasizing the importance of storytelling in building a united and informed community. As the first speaker took the stage, the room quieted, every attendee ready to listen.</w:t>
      </w:r>
    </w:p>
    <w:p w14:paraId="671DFDCD" w14:textId="77777777" w:rsidR="009275CA" w:rsidRPr="003C72E2" w:rsidRDefault="009275CA" w:rsidP="003C72E2">
      <w:pPr>
        <w:spacing w:after="160"/>
        <w:ind w:firstLine="720"/>
        <w:jc w:val="both"/>
        <w:rPr>
          <w:rFonts w:ascii="Garamond" w:hAnsi="Garamond"/>
        </w:rPr>
      </w:pPr>
      <w:r w:rsidRPr="003C72E2">
        <w:rPr>
          <w:rFonts w:ascii="Garamond" w:hAnsi="Garamond"/>
        </w:rPr>
        <w:t>Mr. Jackson, an elderly man with a trembling voice, recounted how his son was arrested during a sweeping drug raid. “He was in the wrong place at the wrong time,” he said, eyes filled with sorrow. “The system took him from us, and our family has never been the same.”</w:t>
      </w:r>
    </w:p>
    <w:p w14:paraId="049E8402" w14:textId="77777777" w:rsidR="009275CA" w:rsidRPr="003C72E2" w:rsidRDefault="009275CA" w:rsidP="003C72E2">
      <w:pPr>
        <w:spacing w:after="160"/>
        <w:ind w:firstLine="720"/>
        <w:jc w:val="both"/>
        <w:rPr>
          <w:rFonts w:ascii="Garamond" w:hAnsi="Garamond"/>
        </w:rPr>
      </w:pPr>
      <w:r w:rsidRPr="003C72E2">
        <w:rPr>
          <w:rFonts w:ascii="Garamond" w:hAnsi="Garamond"/>
        </w:rPr>
        <w:t>Tanisha’s heart ached at his words, a stark reminder of the devastating impact of the War on Drugs.</w:t>
      </w:r>
    </w:p>
    <w:p w14:paraId="503AEEBB" w14:textId="77777777" w:rsidR="009275CA" w:rsidRPr="003C72E2" w:rsidRDefault="009275CA" w:rsidP="003C72E2">
      <w:pPr>
        <w:spacing w:after="160"/>
        <w:ind w:firstLine="720"/>
        <w:jc w:val="both"/>
        <w:rPr>
          <w:rFonts w:ascii="Garamond" w:hAnsi="Garamond"/>
        </w:rPr>
      </w:pPr>
      <w:r w:rsidRPr="003C72E2">
        <w:rPr>
          <w:rFonts w:ascii="Garamond" w:hAnsi="Garamond"/>
        </w:rPr>
        <w:t>Elenora, an older woman, spoke next. Her voice trembled as she described how the war on drugs had torn her family apart, though it carried hope as she shared her journey of reconnecting with her grandchildren. Then came a young man who spoke of overcoming addiction and the systemic barriers he faced. Each story painted a vivid picture of resilience amidst systemic failure.</w:t>
      </w:r>
    </w:p>
    <w:p w14:paraId="7FE56A00" w14:textId="77777777" w:rsidR="009275CA" w:rsidRPr="003C72E2" w:rsidRDefault="009275CA" w:rsidP="003C72E2">
      <w:pPr>
        <w:spacing w:after="160"/>
        <w:ind w:firstLine="720"/>
        <w:jc w:val="both"/>
        <w:rPr>
          <w:rFonts w:ascii="Garamond" w:hAnsi="Garamond"/>
        </w:rPr>
      </w:pPr>
      <w:r w:rsidRPr="003C72E2">
        <w:rPr>
          <w:rFonts w:ascii="Garamond" w:hAnsi="Garamond"/>
        </w:rPr>
        <w:t>When Alisha, a young woman, took the stage, her steady voice revealed her pain and anger. “My brother was sentenced to twenty years for a non-violent drug offense. He was just eighteen. The system stole his future, and we’re left to pick up the pieces.”</w:t>
      </w:r>
    </w:p>
    <w:p w14:paraId="1F207BB0" w14:textId="77777777" w:rsidR="009275CA" w:rsidRPr="003C72E2" w:rsidRDefault="009275CA" w:rsidP="003C72E2">
      <w:pPr>
        <w:spacing w:after="160"/>
        <w:ind w:firstLine="720"/>
        <w:jc w:val="both"/>
        <w:rPr>
          <w:rFonts w:ascii="Garamond" w:hAnsi="Garamond"/>
        </w:rPr>
      </w:pPr>
      <w:r w:rsidRPr="003C72E2">
        <w:rPr>
          <w:rFonts w:ascii="Garamond" w:hAnsi="Garamond"/>
        </w:rPr>
        <w:t>As murmurs of sympathy and outrage rippled through the audience, Tanisha’s resolve solidified further.</w:t>
      </w:r>
    </w:p>
    <w:p w14:paraId="3C35C1D0" w14:textId="77777777" w:rsidR="009275CA" w:rsidRPr="003C72E2" w:rsidRDefault="009275CA" w:rsidP="003C72E2">
      <w:pPr>
        <w:spacing w:after="160"/>
        <w:ind w:firstLine="720"/>
        <w:jc w:val="both"/>
        <w:rPr>
          <w:rFonts w:ascii="Garamond" w:hAnsi="Garamond"/>
        </w:rPr>
      </w:pPr>
      <w:r w:rsidRPr="003C72E2">
        <w:rPr>
          <w:rFonts w:ascii="Garamond" w:hAnsi="Garamond"/>
        </w:rPr>
        <w:t>Ms. Greene, a middle-aged woman, shared her experience of incarceration and the lack of support upon her release. “I turned to drugs to cope with trauma,” she said. “Instead of help, I was thrown into a system that made things worse. It was community groups like this one that helped me rebuild my life.”</w:t>
      </w:r>
    </w:p>
    <w:p w14:paraId="75592F36" w14:textId="77777777" w:rsidR="009275CA" w:rsidRPr="003C72E2" w:rsidRDefault="009275CA" w:rsidP="003C72E2">
      <w:pPr>
        <w:spacing w:after="160"/>
        <w:ind w:firstLine="720"/>
        <w:jc w:val="both"/>
        <w:rPr>
          <w:rFonts w:ascii="Garamond" w:hAnsi="Garamond"/>
        </w:rPr>
      </w:pPr>
      <w:r w:rsidRPr="003C72E2">
        <w:rPr>
          <w:rFonts w:ascii="Garamond" w:hAnsi="Garamond"/>
        </w:rPr>
        <w:t>Finally, Marcus, a young man from Tanisha’s neighborhood, spoke. “The War on Drugs didn’t solve our problems—it created new ones. We need to change the narrative and invest in our communities.”</w:t>
      </w:r>
    </w:p>
    <w:p w14:paraId="797524F9" w14:textId="77777777" w:rsidR="009275CA" w:rsidRPr="003C72E2" w:rsidRDefault="009275CA" w:rsidP="003C72E2">
      <w:pPr>
        <w:spacing w:after="160"/>
        <w:ind w:firstLine="720"/>
        <w:jc w:val="both"/>
        <w:rPr>
          <w:rFonts w:ascii="Garamond" w:hAnsi="Garamond"/>
        </w:rPr>
      </w:pPr>
      <w:r w:rsidRPr="003C72E2">
        <w:rPr>
          <w:rFonts w:ascii="Garamond" w:hAnsi="Garamond"/>
        </w:rPr>
        <w:lastRenderedPageBreak/>
        <w:t>The room erupted in applause as Marcus finished. Each story had illuminated a different facet of the struggle, reinforcing Tanisha’s commitment to her mission.</w:t>
      </w:r>
    </w:p>
    <w:p w14:paraId="1E185620" w14:textId="77777777" w:rsidR="009275CA" w:rsidRPr="003C72E2" w:rsidRDefault="009275CA" w:rsidP="003C72E2">
      <w:pPr>
        <w:spacing w:after="160"/>
        <w:ind w:firstLine="720"/>
        <w:jc w:val="both"/>
        <w:rPr>
          <w:rFonts w:ascii="Garamond" w:hAnsi="Garamond"/>
        </w:rPr>
      </w:pPr>
      <w:r w:rsidRPr="003C72E2">
        <w:rPr>
          <w:rFonts w:ascii="Garamond" w:hAnsi="Garamond"/>
        </w:rPr>
        <w:t>As the event concluded, Tanisha reflected on the powerful connections between her family’s resilience and the strength of her community. Both were bound by shared history, love, and a relentless pursuit of justice. She carried their voices with her, renewed in her fight for change.</w:t>
      </w:r>
    </w:p>
    <w:p w14:paraId="7BB9FB7D" w14:textId="148EF49E" w:rsidR="006F0415" w:rsidRDefault="006F0415"/>
    <w:p w14:paraId="28F1F2DB" w14:textId="77777777" w:rsidR="006F0415" w:rsidRPr="003C72E2" w:rsidRDefault="0080765E" w:rsidP="003C72E2">
      <w:pPr>
        <w:pStyle w:val="Heading2"/>
        <w:numPr>
          <w:ilvl w:val="0"/>
          <w:numId w:val="1"/>
        </w:numPr>
        <w:rPr>
          <w:rFonts w:ascii="Garamond" w:hAnsi="Garamond"/>
          <w:b/>
          <w:bCs/>
          <w:sz w:val="32"/>
          <w:szCs w:val="32"/>
        </w:rPr>
      </w:pPr>
      <w:r w:rsidRPr="003C72E2">
        <w:rPr>
          <w:rFonts w:ascii="Garamond" w:hAnsi="Garamond"/>
          <w:b/>
          <w:bCs/>
          <w:sz w:val="32"/>
          <w:szCs w:val="32"/>
        </w:rPr>
        <w:t>Unexpected Allies</w:t>
      </w:r>
    </w:p>
    <w:p w14:paraId="64FE8C8E" w14:textId="57473C14" w:rsidR="006F0415" w:rsidRDefault="006F0415"/>
    <w:p w14:paraId="14630AFD" w14:textId="77777777" w:rsidR="006F0415" w:rsidRPr="003C72E2" w:rsidRDefault="0080765E">
      <w:pPr>
        <w:rPr>
          <w:rFonts w:ascii="Garamond" w:hAnsi="Garamond"/>
        </w:rPr>
      </w:pPr>
      <w:r w:rsidRPr="003C72E2">
        <w:rPr>
          <w:rFonts w:ascii="Garamond" w:hAnsi="Garamond"/>
          <w:b/>
          <w:bCs/>
        </w:rPr>
        <w:t>Tommy Martinez &amp; Sen. David Chen’s Collaboration</w:t>
      </w:r>
    </w:p>
    <w:p w14:paraId="36A958DD" w14:textId="383A3AE5" w:rsidR="006F0415" w:rsidRDefault="006F0415"/>
    <w:p w14:paraId="6CD2AC43" w14:textId="77777777" w:rsidR="009275CA" w:rsidRPr="003C72E2" w:rsidRDefault="009275CA" w:rsidP="003C72E2">
      <w:pPr>
        <w:spacing w:after="160"/>
        <w:jc w:val="both"/>
        <w:rPr>
          <w:rFonts w:ascii="Garamond" w:hAnsi="Garamond"/>
        </w:rPr>
      </w:pPr>
      <w:r w:rsidRPr="003C72E2">
        <w:rPr>
          <w:rFonts w:ascii="Garamond" w:hAnsi="Garamond"/>
        </w:rPr>
        <w:t>Tanisha had always been aware of the risks in her work, but her meeting with Tommy Martinez revealed the full extent of the digital threats activists face. Tommy, a reformed hacker turned social justice advocate, had reached out after learning about Justice Now’s efforts. He wanted to help protect their data and improve their digital security.</w:t>
      </w:r>
    </w:p>
    <w:p w14:paraId="692787F7" w14:textId="77777777" w:rsidR="009275CA" w:rsidRPr="003C72E2" w:rsidRDefault="009275CA" w:rsidP="003C72E2">
      <w:pPr>
        <w:spacing w:after="160"/>
        <w:ind w:firstLine="720"/>
        <w:jc w:val="both"/>
        <w:rPr>
          <w:rFonts w:ascii="Garamond" w:hAnsi="Garamond"/>
        </w:rPr>
      </w:pPr>
      <w:r w:rsidRPr="003C72E2">
        <w:rPr>
          <w:rFonts w:ascii="Garamond" w:hAnsi="Garamond"/>
        </w:rPr>
        <w:t>They met at a modest café, chosen for its anonymity. Tommy, a man in his early thirties with an approachable demeanor, greeted Tanisha warmly. Despite his casual appearance, his sharp eyes hinted at a deep understanding of the digital world.</w:t>
      </w:r>
    </w:p>
    <w:p w14:paraId="2C97F1DD" w14:textId="77777777" w:rsidR="009275CA" w:rsidRPr="003C72E2" w:rsidRDefault="009275CA" w:rsidP="003C72E2">
      <w:pPr>
        <w:spacing w:after="160"/>
        <w:ind w:firstLine="720"/>
        <w:jc w:val="both"/>
        <w:rPr>
          <w:rFonts w:ascii="Garamond" w:hAnsi="Garamond"/>
        </w:rPr>
      </w:pPr>
      <w:r w:rsidRPr="003C72E2">
        <w:rPr>
          <w:rFonts w:ascii="Garamond" w:hAnsi="Garamond"/>
        </w:rPr>
        <w:t>“Thanks for meeting me, Tanisha,” Tommy began with a calm, steady voice. “I’ve been following your work, and I think there’s a lot we can do to protect your data and the people you’re helping.”</w:t>
      </w:r>
    </w:p>
    <w:p w14:paraId="5C266AAC" w14:textId="77777777" w:rsidR="009275CA" w:rsidRPr="003C72E2" w:rsidRDefault="009275CA" w:rsidP="003C72E2">
      <w:pPr>
        <w:spacing w:after="160"/>
        <w:ind w:firstLine="720"/>
        <w:jc w:val="both"/>
        <w:rPr>
          <w:rFonts w:ascii="Garamond" w:hAnsi="Garamond"/>
        </w:rPr>
      </w:pPr>
      <w:r w:rsidRPr="003C72E2">
        <w:rPr>
          <w:rFonts w:ascii="Garamond" w:hAnsi="Garamond"/>
        </w:rPr>
        <w:t>Tanisha leaned forward, eager to hear his insights. “Thank you, Tommy. We’ve tried to stay vigilant, but I know there’s more to learn. What do you recommend?”</w:t>
      </w:r>
    </w:p>
    <w:p w14:paraId="48D73BF3" w14:textId="77777777" w:rsidR="009275CA" w:rsidRPr="003C72E2" w:rsidRDefault="009275CA" w:rsidP="003C72E2">
      <w:pPr>
        <w:spacing w:after="160"/>
        <w:ind w:firstLine="720"/>
        <w:jc w:val="both"/>
        <w:rPr>
          <w:rFonts w:ascii="Garamond" w:hAnsi="Garamond"/>
        </w:rPr>
      </w:pPr>
      <w:r w:rsidRPr="003C72E2">
        <w:rPr>
          <w:rFonts w:ascii="Garamond" w:hAnsi="Garamond"/>
        </w:rPr>
        <w:t xml:space="preserve">Tommy’s tone turned serious. “First, you need to secure communications. Activists are prime targets for those trying to undermine </w:t>
      </w:r>
      <w:r w:rsidRPr="003C72E2">
        <w:rPr>
          <w:rFonts w:ascii="Garamond" w:hAnsi="Garamond"/>
        </w:rPr>
        <w:lastRenderedPageBreak/>
        <w:t>their work. Encrypted messaging apps, secure email services, and VPNs are non-negotiable. Protecting your conversations is crucial.”</w:t>
      </w:r>
    </w:p>
    <w:p w14:paraId="0423AF99" w14:textId="77777777" w:rsidR="009275CA" w:rsidRPr="003C72E2" w:rsidRDefault="009275CA" w:rsidP="003C72E2">
      <w:pPr>
        <w:spacing w:after="160"/>
        <w:ind w:firstLine="720"/>
        <w:jc w:val="both"/>
        <w:rPr>
          <w:rFonts w:ascii="Garamond" w:hAnsi="Garamond"/>
        </w:rPr>
      </w:pPr>
      <w:r w:rsidRPr="003C72E2">
        <w:rPr>
          <w:rFonts w:ascii="Garamond" w:hAnsi="Garamond"/>
        </w:rPr>
        <w:t>Tanisha took notes, her mind racing. “What about data storage? We handle a lot of sensitive information.”</w:t>
      </w:r>
    </w:p>
    <w:p w14:paraId="68143DA5" w14:textId="77777777" w:rsidR="009275CA" w:rsidRPr="003C72E2" w:rsidRDefault="009275CA" w:rsidP="003C72E2">
      <w:pPr>
        <w:spacing w:after="160"/>
        <w:ind w:firstLine="720"/>
        <w:jc w:val="both"/>
        <w:rPr>
          <w:rFonts w:ascii="Garamond" w:hAnsi="Garamond"/>
        </w:rPr>
      </w:pPr>
      <w:r w:rsidRPr="003C72E2">
        <w:rPr>
          <w:rFonts w:ascii="Garamond" w:hAnsi="Garamond"/>
        </w:rPr>
        <w:t>Tommy nodded. “Cloud storage can be secure with proper precautions, but end-to-end encryption is key. Regular backups to encrypted drives are essential. Don’t overlook physical security—secure hard copies of vital documents in case your digital files are compromised.”</w:t>
      </w:r>
    </w:p>
    <w:p w14:paraId="6B8DE491" w14:textId="77777777" w:rsidR="009275CA" w:rsidRPr="003C72E2" w:rsidRDefault="009275CA" w:rsidP="003C72E2">
      <w:pPr>
        <w:spacing w:after="160"/>
        <w:ind w:firstLine="720"/>
        <w:jc w:val="both"/>
        <w:rPr>
          <w:rFonts w:ascii="Garamond" w:hAnsi="Garamond"/>
        </w:rPr>
      </w:pPr>
      <w:r w:rsidRPr="003C72E2">
        <w:rPr>
          <w:rFonts w:ascii="Garamond" w:hAnsi="Garamond"/>
        </w:rPr>
        <w:t>As their discussion deepened, Tommy shared examples from his past, underscoring the stakes. “I’ve seen organizations crumble from neglecting digital security. But I’ve also seen them thrive when proactive measures are in place.”</w:t>
      </w:r>
    </w:p>
    <w:p w14:paraId="3D8671A8" w14:textId="77777777" w:rsidR="009275CA" w:rsidRPr="003C72E2" w:rsidRDefault="009275CA" w:rsidP="003C72E2">
      <w:pPr>
        <w:spacing w:after="160"/>
        <w:ind w:firstLine="720"/>
        <w:jc w:val="both"/>
        <w:rPr>
          <w:rFonts w:ascii="Garamond" w:hAnsi="Garamond"/>
        </w:rPr>
      </w:pPr>
      <w:r w:rsidRPr="003C72E2">
        <w:rPr>
          <w:rFonts w:ascii="Garamond" w:hAnsi="Garamond"/>
        </w:rPr>
        <w:t>Tanisha’s sense of urgency grew. “We need to train our team and community. People don’t realize their vulnerabilities until it’s too late.”</w:t>
      </w:r>
    </w:p>
    <w:p w14:paraId="69C311EB" w14:textId="77777777" w:rsidR="009275CA" w:rsidRPr="003C72E2" w:rsidRDefault="009275CA" w:rsidP="003C72E2">
      <w:pPr>
        <w:spacing w:after="160"/>
        <w:ind w:firstLine="720"/>
        <w:jc w:val="both"/>
        <w:rPr>
          <w:rFonts w:ascii="Garamond" w:hAnsi="Garamond"/>
        </w:rPr>
      </w:pPr>
      <w:r w:rsidRPr="003C72E2">
        <w:rPr>
          <w:rFonts w:ascii="Garamond" w:hAnsi="Garamond"/>
        </w:rPr>
        <w:t>“Absolutely,” Tommy agreed. “Workshops on digital hygiene—recognizing phishing, creating strong passwords, understanding encryption—can make a big difference. Having a clear protocol for breaches is equally important.”</w:t>
      </w:r>
    </w:p>
    <w:p w14:paraId="7B93670B" w14:textId="77777777" w:rsidR="009275CA" w:rsidRPr="003C72E2" w:rsidRDefault="009275CA" w:rsidP="003C72E2">
      <w:pPr>
        <w:spacing w:after="160"/>
        <w:ind w:firstLine="720"/>
        <w:jc w:val="both"/>
        <w:rPr>
          <w:rFonts w:ascii="Garamond" w:hAnsi="Garamond"/>
        </w:rPr>
      </w:pPr>
      <w:r w:rsidRPr="003C72E2">
        <w:rPr>
          <w:rFonts w:ascii="Garamond" w:hAnsi="Garamond"/>
        </w:rPr>
        <w:t>The meeting left Tanisha feeling empowered. She organized training sessions at Justice Now, inviting Tommy to lead workshops. The team responded enthusiastically, embracing the newfound confidence in their digital defenses.</w:t>
      </w:r>
    </w:p>
    <w:p w14:paraId="60E508CE" w14:textId="77777777" w:rsidR="009275CA" w:rsidRPr="003C72E2" w:rsidRDefault="009275CA" w:rsidP="003C72E2">
      <w:pPr>
        <w:spacing w:after="160"/>
        <w:ind w:firstLine="720"/>
        <w:jc w:val="both"/>
        <w:rPr>
          <w:rFonts w:ascii="Garamond" w:hAnsi="Garamond"/>
        </w:rPr>
      </w:pPr>
      <w:r w:rsidRPr="003C72E2">
        <w:rPr>
          <w:rFonts w:ascii="Garamond" w:hAnsi="Garamond"/>
        </w:rPr>
        <w:t>This collaboration marked a turning point for Justice Now. Integrating digital security into their work wasn’t just about protecting data—it was about safeguarding the movement itself. Equipped with knowledge and tools, they were ready for the challenges ahead.</w:t>
      </w:r>
    </w:p>
    <w:p w14:paraId="4D8FB1C2" w14:textId="5C545C8F" w:rsidR="009275CA" w:rsidRPr="009275CA" w:rsidRDefault="009275CA" w:rsidP="009275CA">
      <w:pPr>
        <w:spacing w:line="276" w:lineRule="auto"/>
      </w:pPr>
    </w:p>
    <w:p w14:paraId="1CA34109" w14:textId="77777777" w:rsidR="009275CA" w:rsidRPr="003C72E2" w:rsidRDefault="009275CA" w:rsidP="009275CA">
      <w:pPr>
        <w:spacing w:line="276" w:lineRule="auto"/>
        <w:rPr>
          <w:rFonts w:ascii="Garamond" w:hAnsi="Garamond"/>
        </w:rPr>
      </w:pPr>
      <w:r w:rsidRPr="003C72E2">
        <w:rPr>
          <w:rFonts w:ascii="Garamond" w:hAnsi="Garamond"/>
          <w:b/>
          <w:bCs/>
        </w:rPr>
        <w:t>Meeting Representative David Chen</w:t>
      </w:r>
    </w:p>
    <w:p w14:paraId="3E02BCC7" w14:textId="77777777" w:rsidR="009275CA" w:rsidRPr="003C72E2" w:rsidRDefault="009275CA" w:rsidP="003C72E2">
      <w:pPr>
        <w:spacing w:after="160"/>
        <w:jc w:val="both"/>
        <w:rPr>
          <w:rFonts w:ascii="Garamond" w:hAnsi="Garamond"/>
        </w:rPr>
      </w:pPr>
      <w:r w:rsidRPr="003C72E2">
        <w:rPr>
          <w:rFonts w:ascii="Garamond" w:hAnsi="Garamond"/>
        </w:rPr>
        <w:t xml:space="preserve">Tanisha had long admired State Representative David Chen for his advocacy against the War on Drugs. His work resonated deeply with her, and she was thrilled when they met at a community forum on criminal </w:t>
      </w:r>
      <w:r w:rsidRPr="003C72E2">
        <w:rPr>
          <w:rFonts w:ascii="Garamond" w:hAnsi="Garamond"/>
        </w:rPr>
        <w:lastRenderedPageBreak/>
        <w:t>justice reform. The event, bustling with activists and concerned citizens, provided the perfect backdrop.</w:t>
      </w:r>
    </w:p>
    <w:p w14:paraId="0A10F537" w14:textId="77777777" w:rsidR="009275CA" w:rsidRPr="003C72E2" w:rsidRDefault="009275CA" w:rsidP="003C72E2">
      <w:pPr>
        <w:spacing w:after="160"/>
        <w:ind w:firstLine="720"/>
        <w:jc w:val="both"/>
        <w:rPr>
          <w:rFonts w:ascii="Garamond" w:hAnsi="Garamond"/>
        </w:rPr>
      </w:pPr>
      <w:r w:rsidRPr="003C72E2">
        <w:rPr>
          <w:rFonts w:ascii="Garamond" w:hAnsi="Garamond"/>
        </w:rPr>
        <w:t>Spotting Representative Chen near the stage, Tanisha approached him. In his early fifties, his commanding presence was tempered by a warm, approachable demeanor. His sharp yet kind eyes lit up when he noticed her.</w:t>
      </w:r>
    </w:p>
    <w:p w14:paraId="479BE711" w14:textId="77777777" w:rsidR="009275CA" w:rsidRPr="003C72E2" w:rsidRDefault="009275CA" w:rsidP="003C72E2">
      <w:pPr>
        <w:spacing w:after="160"/>
        <w:ind w:firstLine="720"/>
        <w:jc w:val="both"/>
        <w:rPr>
          <w:rFonts w:ascii="Garamond" w:hAnsi="Garamond"/>
        </w:rPr>
      </w:pPr>
      <w:r w:rsidRPr="003C72E2">
        <w:rPr>
          <w:rFonts w:ascii="Garamond" w:hAnsi="Garamond"/>
        </w:rPr>
        <w:t>“Representative Chen, it’s an honor to meet you,” Tanisha said, extending her hand. “Your work has been a huge inspiration.”</w:t>
      </w:r>
    </w:p>
    <w:p w14:paraId="42FC57D5" w14:textId="77777777" w:rsidR="009275CA" w:rsidRPr="003C72E2" w:rsidRDefault="009275CA" w:rsidP="003C72E2">
      <w:pPr>
        <w:spacing w:after="160"/>
        <w:ind w:firstLine="720"/>
        <w:jc w:val="both"/>
        <w:rPr>
          <w:rFonts w:ascii="Garamond" w:hAnsi="Garamond"/>
        </w:rPr>
      </w:pPr>
      <w:r w:rsidRPr="003C72E2">
        <w:rPr>
          <w:rFonts w:ascii="Garamond" w:hAnsi="Garamond"/>
        </w:rPr>
        <w:t>“Please, call me David,” he replied, shaking her hand warmly. “I’ve heard great things about your efforts with Justice Now. You’re making an impact.”</w:t>
      </w:r>
    </w:p>
    <w:p w14:paraId="65C26C5B" w14:textId="77777777" w:rsidR="009275CA" w:rsidRPr="003C72E2" w:rsidRDefault="009275CA" w:rsidP="003C72E2">
      <w:pPr>
        <w:spacing w:after="160"/>
        <w:ind w:firstLine="720"/>
        <w:jc w:val="both"/>
        <w:rPr>
          <w:rFonts w:ascii="Garamond" w:hAnsi="Garamond"/>
        </w:rPr>
      </w:pPr>
      <w:r w:rsidRPr="003C72E2">
        <w:rPr>
          <w:rFonts w:ascii="Garamond" w:hAnsi="Garamond"/>
        </w:rPr>
        <w:t>Buoyed by his encouragement, Tanisha dove into their conversation. “I wanted to discuss the War on Drugs with you. Your insights would mean so much for our projects.”</w:t>
      </w:r>
    </w:p>
    <w:p w14:paraId="6EC3C110" w14:textId="77777777" w:rsidR="009275CA" w:rsidRPr="003C72E2" w:rsidRDefault="009275CA" w:rsidP="003C72E2">
      <w:pPr>
        <w:spacing w:after="160"/>
        <w:ind w:firstLine="720"/>
        <w:jc w:val="both"/>
        <w:rPr>
          <w:rFonts w:ascii="Garamond" w:hAnsi="Garamond"/>
        </w:rPr>
      </w:pPr>
      <w:r w:rsidRPr="003C72E2">
        <w:rPr>
          <w:rFonts w:ascii="Garamond" w:hAnsi="Garamond"/>
        </w:rPr>
        <w:t>David didn’t hesitate. “The War on Drugs has devastated marginalized communities. It was never about solving drug problems—it was about control, particularly over Black and Brown communities.”</w:t>
      </w:r>
    </w:p>
    <w:p w14:paraId="66D27321" w14:textId="77777777" w:rsidR="009275CA" w:rsidRPr="003C72E2" w:rsidRDefault="009275CA" w:rsidP="003C72E2">
      <w:pPr>
        <w:spacing w:after="160"/>
        <w:ind w:firstLine="720"/>
        <w:jc w:val="both"/>
        <w:rPr>
          <w:rFonts w:ascii="Garamond" w:hAnsi="Garamond"/>
        </w:rPr>
      </w:pPr>
      <w:r w:rsidRPr="003C72E2">
        <w:rPr>
          <w:rFonts w:ascii="Garamond" w:hAnsi="Garamond"/>
        </w:rPr>
        <w:t>In a quieter corner, they delved into the issue. David detailed its roots in racial bias, starting with Nixon’s strategic criminalization of dissenting groups and Reagan’s escalation of punitive policies.</w:t>
      </w:r>
    </w:p>
    <w:p w14:paraId="32979D9E" w14:textId="77777777" w:rsidR="009275CA" w:rsidRPr="003C72E2" w:rsidRDefault="009275CA" w:rsidP="003C72E2">
      <w:pPr>
        <w:spacing w:after="160"/>
        <w:ind w:firstLine="720"/>
        <w:jc w:val="both"/>
        <w:rPr>
          <w:rFonts w:ascii="Garamond" w:hAnsi="Garamond"/>
        </w:rPr>
      </w:pPr>
      <w:r w:rsidRPr="003C72E2">
        <w:rPr>
          <w:rFonts w:ascii="Garamond" w:hAnsi="Garamond"/>
        </w:rPr>
        <w:t>“Mandatory minimums and ‘three strikes’ laws disproportionately targeted minorities,” he explained. “These policies tore families apart, destabilized communities, and fed the prison-industrial complex.”</w:t>
      </w:r>
    </w:p>
    <w:p w14:paraId="7D868E10" w14:textId="77777777" w:rsidR="009275CA" w:rsidRPr="003C72E2" w:rsidRDefault="009275CA" w:rsidP="003C72E2">
      <w:pPr>
        <w:spacing w:after="160"/>
        <w:ind w:firstLine="720"/>
        <w:jc w:val="both"/>
        <w:rPr>
          <w:rFonts w:ascii="Garamond" w:hAnsi="Garamond"/>
        </w:rPr>
      </w:pPr>
      <w:r w:rsidRPr="003C72E2">
        <w:rPr>
          <w:rFonts w:ascii="Garamond" w:hAnsi="Garamond"/>
        </w:rPr>
        <w:t>Tanisha’s determination grew. “We must address root causes, push for decriminalization, and invest in rehabilitation and reentry programs. It’s about rebuilding lives and dismantling oppression.”</w:t>
      </w:r>
    </w:p>
    <w:p w14:paraId="2E04E995" w14:textId="77777777" w:rsidR="009275CA" w:rsidRPr="003C72E2" w:rsidRDefault="009275CA" w:rsidP="003C72E2">
      <w:pPr>
        <w:spacing w:after="160"/>
        <w:ind w:firstLine="720"/>
        <w:jc w:val="both"/>
        <w:rPr>
          <w:rFonts w:ascii="Garamond" w:hAnsi="Garamond"/>
        </w:rPr>
      </w:pPr>
      <w:r w:rsidRPr="003C72E2">
        <w:rPr>
          <w:rFonts w:ascii="Garamond" w:hAnsi="Garamond"/>
        </w:rPr>
        <w:t>David nodded. “Exactly. Systemic change requires collaboration and a commitment to uplifting communities.”</w:t>
      </w:r>
    </w:p>
    <w:p w14:paraId="0D81D704" w14:textId="77777777" w:rsidR="009275CA" w:rsidRPr="003C72E2" w:rsidRDefault="009275CA" w:rsidP="003C72E2">
      <w:pPr>
        <w:spacing w:after="160"/>
        <w:ind w:firstLine="720"/>
        <w:jc w:val="both"/>
        <w:rPr>
          <w:rFonts w:ascii="Garamond" w:hAnsi="Garamond"/>
        </w:rPr>
      </w:pPr>
      <w:r w:rsidRPr="003C72E2">
        <w:rPr>
          <w:rFonts w:ascii="Garamond" w:hAnsi="Garamond"/>
        </w:rPr>
        <w:t>Their discussion strengthened Tanisha’s resolve. As the forum concluded, David placed a reassuring hand on her shoulder. “Keep pushing, Tanisha. Your work is vital. Together, we’ll create the change we need.”</w:t>
      </w:r>
    </w:p>
    <w:p w14:paraId="49227EC8" w14:textId="1C4D4B74" w:rsidR="009275CA" w:rsidRPr="009275CA" w:rsidRDefault="009275CA" w:rsidP="009275CA">
      <w:pPr>
        <w:spacing w:line="276" w:lineRule="auto"/>
      </w:pPr>
    </w:p>
    <w:p w14:paraId="4B669FB0" w14:textId="77777777" w:rsidR="009275CA" w:rsidRPr="003C72E2" w:rsidRDefault="009275CA" w:rsidP="009275CA">
      <w:pPr>
        <w:spacing w:line="276" w:lineRule="auto"/>
        <w:rPr>
          <w:rFonts w:ascii="Garamond" w:hAnsi="Garamond"/>
        </w:rPr>
      </w:pPr>
      <w:r w:rsidRPr="003C72E2">
        <w:rPr>
          <w:rFonts w:ascii="Garamond" w:hAnsi="Garamond"/>
          <w:b/>
          <w:bCs/>
        </w:rPr>
        <w:lastRenderedPageBreak/>
        <w:t>Insights from Dr. Elizabeth Nguyen</w:t>
      </w:r>
    </w:p>
    <w:p w14:paraId="3B090565" w14:textId="77777777" w:rsidR="009275CA" w:rsidRPr="003C72E2" w:rsidRDefault="009275CA" w:rsidP="003C72E2">
      <w:pPr>
        <w:spacing w:after="160"/>
        <w:jc w:val="both"/>
        <w:rPr>
          <w:rFonts w:ascii="Garamond" w:hAnsi="Garamond"/>
        </w:rPr>
      </w:pPr>
      <w:r w:rsidRPr="003C72E2">
        <w:rPr>
          <w:rFonts w:ascii="Garamond" w:hAnsi="Garamond"/>
        </w:rPr>
        <w:t>Realizing the depth of their challenges, Tanisha sought guidance from Dr. Elizabeth Nguyen, a data scientist specializing in criminal justice analytics. In a secure video call, Dr. Nguyen highlighted the dangers of big data in policing.</w:t>
      </w:r>
    </w:p>
    <w:p w14:paraId="6420C117" w14:textId="77777777" w:rsidR="009275CA" w:rsidRPr="003C72E2" w:rsidRDefault="009275CA" w:rsidP="003C72E2">
      <w:pPr>
        <w:spacing w:after="160"/>
        <w:ind w:firstLine="720"/>
        <w:jc w:val="both"/>
        <w:rPr>
          <w:rFonts w:ascii="Garamond" w:hAnsi="Garamond"/>
        </w:rPr>
      </w:pPr>
      <w:r w:rsidRPr="003C72E2">
        <w:rPr>
          <w:rFonts w:ascii="Garamond" w:hAnsi="Garamond"/>
        </w:rPr>
        <w:t>“Police departments increasingly use tools for ‘digital stop-and-frisk,’ monitoring social media to track individuals without oversight,” Dr. Nguyen revealed. “A 2022 study found that 70% of large U.S. police departments use such tools, often targeting communities of color and activists.”</w:t>
      </w:r>
    </w:p>
    <w:p w14:paraId="579C818C" w14:textId="77777777" w:rsidR="009275CA" w:rsidRPr="003C72E2" w:rsidRDefault="009275CA" w:rsidP="003C72E2">
      <w:pPr>
        <w:spacing w:after="160"/>
        <w:ind w:firstLine="720"/>
        <w:jc w:val="both"/>
        <w:rPr>
          <w:rFonts w:ascii="Garamond" w:hAnsi="Garamond"/>
        </w:rPr>
      </w:pPr>
      <w:r w:rsidRPr="003C72E2">
        <w:rPr>
          <w:rFonts w:ascii="Garamond" w:hAnsi="Garamond"/>
        </w:rPr>
        <w:t>Tanisha’s concern deepened. “How does this connect to drug enforcement?”</w:t>
      </w:r>
    </w:p>
    <w:p w14:paraId="2A22AACF" w14:textId="77777777" w:rsidR="009275CA" w:rsidRPr="003C72E2" w:rsidRDefault="009275CA" w:rsidP="003C72E2">
      <w:pPr>
        <w:spacing w:after="160"/>
        <w:ind w:firstLine="720"/>
        <w:jc w:val="both"/>
        <w:rPr>
          <w:rFonts w:ascii="Garamond" w:hAnsi="Garamond"/>
        </w:rPr>
      </w:pPr>
      <w:r w:rsidRPr="003C72E2">
        <w:rPr>
          <w:rFonts w:ascii="Garamond" w:hAnsi="Garamond"/>
        </w:rPr>
        <w:t>“These tools map social networks of suspected dealers, predict crime hotspots, and flag potential transactions,” Dr. Nguyen explained. “But biased algorithms exacerbate over-policing in marginalized communities.”</w:t>
      </w:r>
    </w:p>
    <w:p w14:paraId="0EFF7D9A" w14:textId="77777777" w:rsidR="009275CA" w:rsidRPr="003C72E2" w:rsidRDefault="009275CA" w:rsidP="003C72E2">
      <w:pPr>
        <w:spacing w:after="160"/>
        <w:ind w:firstLine="720"/>
        <w:jc w:val="both"/>
        <w:rPr>
          <w:rFonts w:ascii="Garamond" w:hAnsi="Garamond"/>
        </w:rPr>
      </w:pPr>
      <w:r w:rsidRPr="003C72E2">
        <w:rPr>
          <w:rFonts w:ascii="Garamond" w:hAnsi="Garamond"/>
        </w:rPr>
        <w:t>Tanisha recognized the need for further collaboration, resolved to incorporate these insights into Justice Now’s work. By uniting digital security, systemic reform, and community empowerment, she knew they could build a stronger, more just future.</w:t>
      </w:r>
    </w:p>
    <w:p w14:paraId="1C0F5856" w14:textId="77777777" w:rsidR="00A927B3" w:rsidRPr="003C72E2" w:rsidRDefault="00A927B3" w:rsidP="003C72E2">
      <w:pPr>
        <w:spacing w:after="160"/>
        <w:ind w:firstLine="720"/>
        <w:jc w:val="both"/>
        <w:rPr>
          <w:rFonts w:ascii="Garamond" w:hAnsi="Garamond"/>
        </w:rPr>
      </w:pPr>
      <w:r w:rsidRPr="003C72E2">
        <w:rPr>
          <w:rFonts w:ascii="Garamond" w:hAnsi="Garamond"/>
        </w:rPr>
        <w:t>Dr. Nguyen revealed a troubling development in digital policing. “There’s increasing evidence of ‘reverse location searches,’” she explained. “Police are obtaining warrants from companies like Google to identify all devices in a specific area during a particular timeframe. It’s essentially a digital dragnet, sweeping up innocent people alongside potential suspects.”</w:t>
      </w:r>
    </w:p>
    <w:p w14:paraId="13BCA054" w14:textId="77777777" w:rsidR="00A927B3" w:rsidRPr="003C72E2" w:rsidRDefault="00A927B3" w:rsidP="003C72E2">
      <w:pPr>
        <w:spacing w:after="160"/>
        <w:ind w:firstLine="720"/>
        <w:jc w:val="both"/>
        <w:rPr>
          <w:rFonts w:ascii="Garamond" w:hAnsi="Garamond"/>
        </w:rPr>
      </w:pPr>
      <w:r w:rsidRPr="003C72E2">
        <w:rPr>
          <w:rFonts w:ascii="Garamond" w:hAnsi="Garamond"/>
        </w:rPr>
        <w:t>Tanisha furiously took notes, her concern deepening as she considered the implications. These practices posed significant risks not only to their current case but also to broader drug policy reform efforts.</w:t>
      </w:r>
    </w:p>
    <w:p w14:paraId="465F7C20" w14:textId="1BEC7C19" w:rsidR="00A927B3" w:rsidRPr="003C72E2" w:rsidRDefault="00A927B3" w:rsidP="003C72E2">
      <w:pPr>
        <w:spacing w:after="160"/>
        <w:ind w:firstLine="720"/>
        <w:jc w:val="both"/>
        <w:rPr>
          <w:rFonts w:ascii="Garamond" w:hAnsi="Garamond"/>
        </w:rPr>
      </w:pPr>
      <w:r w:rsidRPr="003C72E2">
        <w:rPr>
          <w:rFonts w:ascii="Garamond" w:hAnsi="Garamond"/>
        </w:rPr>
        <w:t xml:space="preserve">To gain a global perspective, Tanisha reached out to </w:t>
      </w:r>
      <w:r w:rsidR="00752237">
        <w:rPr>
          <w:rFonts w:ascii="Garamond" w:hAnsi="Garamond"/>
        </w:rPr>
        <w:t>Eloise</w:t>
      </w:r>
      <w:r w:rsidRPr="003C72E2">
        <w:rPr>
          <w:rFonts w:ascii="Garamond" w:hAnsi="Garamond"/>
        </w:rPr>
        <w:t xml:space="preserve"> Sanchez, an international drug policy expert. Their conversation introduced her to new dimensions of the issue.</w:t>
      </w:r>
    </w:p>
    <w:p w14:paraId="5829A7A6" w14:textId="7511D0C5" w:rsidR="00A927B3" w:rsidRPr="003C72E2" w:rsidRDefault="00A927B3" w:rsidP="003C72E2">
      <w:pPr>
        <w:spacing w:after="160"/>
        <w:ind w:firstLine="720"/>
        <w:jc w:val="both"/>
        <w:rPr>
          <w:rFonts w:ascii="Garamond" w:hAnsi="Garamond"/>
        </w:rPr>
      </w:pPr>
      <w:r w:rsidRPr="003C72E2">
        <w:rPr>
          <w:rFonts w:ascii="Garamond" w:hAnsi="Garamond"/>
        </w:rPr>
        <w:t xml:space="preserve">“The U.S. isn’t acting in isolation,” </w:t>
      </w:r>
      <w:r w:rsidR="00752237">
        <w:rPr>
          <w:rFonts w:ascii="Garamond" w:hAnsi="Garamond"/>
        </w:rPr>
        <w:t>Eloise</w:t>
      </w:r>
      <w:r w:rsidRPr="003C72E2">
        <w:rPr>
          <w:rFonts w:ascii="Garamond" w:hAnsi="Garamond"/>
        </w:rPr>
        <w:t xml:space="preserve"> began. “The United Nations Office on Drugs and Crime has been advocating for health-based </w:t>
      </w:r>
      <w:r w:rsidRPr="003C72E2">
        <w:rPr>
          <w:rFonts w:ascii="Garamond" w:hAnsi="Garamond"/>
        </w:rPr>
        <w:lastRenderedPageBreak/>
        <w:t>approaches to drug use. In 2019, the UN Chief Executives Board, representing 31 agencies, endorsed the decriminalization of drug possession for personal use.”</w:t>
      </w:r>
    </w:p>
    <w:p w14:paraId="511164D8" w14:textId="77777777" w:rsidR="00A927B3" w:rsidRPr="003C72E2" w:rsidRDefault="00A927B3" w:rsidP="003C72E2">
      <w:pPr>
        <w:spacing w:after="160"/>
        <w:ind w:firstLine="720"/>
        <w:jc w:val="both"/>
        <w:rPr>
          <w:rFonts w:ascii="Garamond" w:hAnsi="Garamond"/>
        </w:rPr>
      </w:pPr>
      <w:r w:rsidRPr="003C72E2">
        <w:rPr>
          <w:rFonts w:ascii="Garamond" w:hAnsi="Garamond"/>
        </w:rPr>
        <w:t>Tanisha’s eyes widened. “I didn’t realize the UN had taken such a progressive stance.”</w:t>
      </w:r>
    </w:p>
    <w:p w14:paraId="23568EA2" w14:textId="102A38B9" w:rsidR="00A927B3" w:rsidRPr="003C72E2" w:rsidRDefault="00752237" w:rsidP="003C72E2">
      <w:pPr>
        <w:spacing w:after="160"/>
        <w:ind w:firstLine="720"/>
        <w:jc w:val="both"/>
        <w:rPr>
          <w:rFonts w:ascii="Garamond" w:hAnsi="Garamond"/>
        </w:rPr>
      </w:pPr>
      <w:r>
        <w:rPr>
          <w:rFonts w:ascii="Garamond" w:hAnsi="Garamond"/>
        </w:rPr>
        <w:t>Eloise</w:t>
      </w:r>
      <w:r w:rsidR="00A927B3" w:rsidRPr="003C72E2">
        <w:rPr>
          <w:rFonts w:ascii="Garamond" w:hAnsi="Garamond"/>
        </w:rPr>
        <w:t xml:space="preserve"> nodded. “Many countries are ahead in this regard. Portugal decriminalized all drugs in 2001 and has seen remarkable outcomes—fewer overdose deaths, reduced HIV transmission, and better access to treatment. In Canada, safe consumption sites and prescription heroin programs have shown similar success.”</w:t>
      </w:r>
    </w:p>
    <w:p w14:paraId="0ED6DC84" w14:textId="1ED7AE2D" w:rsidR="00A927B3" w:rsidRPr="003C72E2" w:rsidRDefault="00A927B3" w:rsidP="00752237">
      <w:pPr>
        <w:spacing w:after="160"/>
        <w:ind w:firstLine="720"/>
        <w:jc w:val="both"/>
        <w:rPr>
          <w:rFonts w:ascii="Garamond" w:hAnsi="Garamond"/>
        </w:rPr>
      </w:pPr>
      <w:r w:rsidRPr="003C72E2">
        <w:rPr>
          <w:rFonts w:ascii="Garamond" w:hAnsi="Garamond"/>
        </w:rPr>
        <w:t>She pulled up a world map, highlighting over 30 countries that had implemented decriminalization in some form. “The evidence overwhelmingly supports better public health outcomes without increasing drug use rates. These successes could provide a model for advocacy in the U.S.”</w:t>
      </w:r>
      <w:r w:rsidR="00752237">
        <w:rPr>
          <w:rFonts w:ascii="Garamond" w:hAnsi="Garamond"/>
        </w:rPr>
        <w:t xml:space="preserve"> </w:t>
      </w:r>
      <w:r w:rsidRPr="003C72E2">
        <w:rPr>
          <w:rFonts w:ascii="Garamond" w:hAnsi="Garamond"/>
        </w:rPr>
        <w:t>The conversation left Tanisha inspired, giving her new ideas for framing policy proposals and community education efforts.</w:t>
      </w:r>
    </w:p>
    <w:p w14:paraId="63D6676D" w14:textId="71341D04" w:rsidR="00A927B3" w:rsidRPr="00A927B3" w:rsidRDefault="00A927B3" w:rsidP="00A927B3">
      <w:pPr>
        <w:spacing w:line="276" w:lineRule="auto"/>
      </w:pPr>
    </w:p>
    <w:p w14:paraId="334AB8A2" w14:textId="77777777" w:rsidR="00A927B3" w:rsidRPr="003C72E2" w:rsidRDefault="00A927B3" w:rsidP="00A927B3">
      <w:pPr>
        <w:spacing w:line="276" w:lineRule="auto"/>
        <w:rPr>
          <w:rFonts w:ascii="Garamond" w:hAnsi="Garamond"/>
        </w:rPr>
      </w:pPr>
      <w:r w:rsidRPr="003C72E2">
        <w:rPr>
          <w:rFonts w:ascii="Garamond" w:hAnsi="Garamond"/>
          <w:b/>
          <w:bCs/>
        </w:rPr>
        <w:t>Corporate Tactics in the Opioid Crisis</w:t>
      </w:r>
    </w:p>
    <w:p w14:paraId="5499F83D" w14:textId="77777777" w:rsidR="00A927B3" w:rsidRPr="003C72E2" w:rsidRDefault="00A927B3" w:rsidP="003C72E2">
      <w:pPr>
        <w:spacing w:after="160"/>
        <w:jc w:val="both"/>
        <w:rPr>
          <w:rFonts w:ascii="Garamond" w:hAnsi="Garamond"/>
        </w:rPr>
      </w:pPr>
      <w:r w:rsidRPr="003C72E2">
        <w:rPr>
          <w:rFonts w:ascii="Garamond" w:hAnsi="Garamond"/>
        </w:rPr>
        <w:t>Next, Tanisha met with Alex Thompson, a former pharmaceutical executive turned whistleblower. His revelations exposed a darker side of the drug war.</w:t>
      </w:r>
    </w:p>
    <w:p w14:paraId="31D530C0" w14:textId="77777777" w:rsidR="00A927B3" w:rsidRPr="003C72E2" w:rsidRDefault="00A927B3" w:rsidP="003C72E2">
      <w:pPr>
        <w:spacing w:after="160"/>
        <w:ind w:firstLine="720"/>
        <w:jc w:val="both"/>
        <w:rPr>
          <w:rFonts w:ascii="Garamond" w:hAnsi="Garamond"/>
        </w:rPr>
      </w:pPr>
      <w:r w:rsidRPr="003C72E2">
        <w:rPr>
          <w:rFonts w:ascii="Garamond" w:hAnsi="Garamond"/>
        </w:rPr>
        <w:t>“The opioid crisis didn’t occur in a vacuum,” Alex explained. “It’s tied directly to the War on Drugs. Strict controls on illicit drugs created a demand for ‘legal’ alternatives, which pharmaceutical companies exploited.”</w:t>
      </w:r>
    </w:p>
    <w:p w14:paraId="5ABC0180" w14:textId="77777777" w:rsidR="00A927B3" w:rsidRPr="003C72E2" w:rsidRDefault="00A927B3" w:rsidP="003C72E2">
      <w:pPr>
        <w:spacing w:after="160"/>
        <w:ind w:firstLine="720"/>
        <w:jc w:val="both"/>
        <w:rPr>
          <w:rFonts w:ascii="Garamond" w:hAnsi="Garamond"/>
        </w:rPr>
      </w:pPr>
      <w:r w:rsidRPr="003C72E2">
        <w:rPr>
          <w:rFonts w:ascii="Garamond" w:hAnsi="Garamond"/>
        </w:rPr>
        <w:t>He showed Tanisha internal documents revealing how these companies downplayed the addictive potential of opioids. “They mirrored tactics used by the tobacco industry—funding biased research, courting doctors with gifts, and lobbying for lax regulations.”</w:t>
      </w:r>
    </w:p>
    <w:p w14:paraId="79927DD6" w14:textId="77777777" w:rsidR="00A927B3" w:rsidRPr="003C72E2" w:rsidRDefault="00A927B3" w:rsidP="003C72E2">
      <w:pPr>
        <w:spacing w:after="160"/>
        <w:ind w:firstLine="720"/>
        <w:jc w:val="both"/>
        <w:rPr>
          <w:rFonts w:ascii="Garamond" w:hAnsi="Garamond"/>
        </w:rPr>
      </w:pPr>
      <w:r w:rsidRPr="003C72E2">
        <w:rPr>
          <w:rFonts w:ascii="Garamond" w:hAnsi="Garamond"/>
        </w:rPr>
        <w:t>Alex’s voice grew somber. “As the crackdown on prescription opioids intensified, many people turned to illicit drugs. But those substances, often of uncertain purity and potency, became even more dangerous under prohibition policies. It’s a vicious cycle.”</w:t>
      </w:r>
    </w:p>
    <w:p w14:paraId="03F281FE" w14:textId="77777777" w:rsidR="00A927B3" w:rsidRPr="003C72E2" w:rsidRDefault="00A927B3" w:rsidP="003C72E2">
      <w:pPr>
        <w:spacing w:after="160"/>
        <w:ind w:firstLine="720"/>
        <w:jc w:val="both"/>
        <w:rPr>
          <w:rFonts w:ascii="Garamond" w:hAnsi="Garamond"/>
        </w:rPr>
      </w:pPr>
      <w:r w:rsidRPr="003C72E2">
        <w:rPr>
          <w:rFonts w:ascii="Garamond" w:hAnsi="Garamond"/>
        </w:rPr>
        <w:lastRenderedPageBreak/>
        <w:t>What struck Tanisha most was Alex’s revelation about corporate lobbying. “Some pharmaceutical companies are actively opposing marijuana legalization because they see it as competition for their pain medications.”</w:t>
      </w:r>
    </w:p>
    <w:p w14:paraId="66678079" w14:textId="77777777" w:rsidR="00A927B3" w:rsidRPr="003C72E2" w:rsidRDefault="00A927B3" w:rsidP="003C72E2">
      <w:pPr>
        <w:spacing w:after="160"/>
        <w:ind w:firstLine="720"/>
        <w:jc w:val="both"/>
        <w:rPr>
          <w:rFonts w:ascii="Garamond" w:hAnsi="Garamond"/>
        </w:rPr>
      </w:pPr>
      <w:r w:rsidRPr="003C72E2">
        <w:rPr>
          <w:rFonts w:ascii="Garamond" w:hAnsi="Garamond"/>
        </w:rPr>
        <w:t>These conversations deepened Tanisha’s understanding of the systemic issues underlying drug policy. She realized their fight went beyond local police practices—it encompassed big data surveillance, international policy trends, and corporate greed. It was part of a global movement toward more humane and effective drug strategies.</w:t>
      </w:r>
    </w:p>
    <w:p w14:paraId="2BB88F47" w14:textId="5ECEC24F" w:rsidR="00A927B3" w:rsidRPr="00A927B3" w:rsidRDefault="00A927B3" w:rsidP="00A927B3">
      <w:pPr>
        <w:spacing w:line="276" w:lineRule="auto"/>
      </w:pPr>
    </w:p>
    <w:p w14:paraId="625D7128" w14:textId="77777777" w:rsidR="00A927B3" w:rsidRPr="003C72E2" w:rsidRDefault="00A927B3" w:rsidP="00A927B3">
      <w:pPr>
        <w:spacing w:line="276" w:lineRule="auto"/>
        <w:rPr>
          <w:rFonts w:ascii="Garamond" w:hAnsi="Garamond"/>
        </w:rPr>
      </w:pPr>
      <w:r w:rsidRPr="003C72E2">
        <w:rPr>
          <w:rFonts w:ascii="Garamond" w:hAnsi="Garamond"/>
          <w:b/>
          <w:bCs/>
        </w:rPr>
        <w:t>A New Strategy</w:t>
      </w:r>
    </w:p>
    <w:p w14:paraId="35CAE79E" w14:textId="77777777" w:rsidR="00A927B3" w:rsidRPr="003C72E2" w:rsidRDefault="00A927B3" w:rsidP="00A927B3">
      <w:pPr>
        <w:spacing w:line="276" w:lineRule="auto"/>
        <w:rPr>
          <w:rFonts w:ascii="Garamond" w:hAnsi="Garamond"/>
        </w:rPr>
      </w:pPr>
      <w:r w:rsidRPr="003C72E2">
        <w:rPr>
          <w:rFonts w:ascii="Garamond" w:hAnsi="Garamond"/>
        </w:rPr>
        <w:t>Late into the night, Tanisha outlined a revised strategy for Justice Now:</w:t>
      </w:r>
    </w:p>
    <w:p w14:paraId="44247B4E" w14:textId="77777777" w:rsidR="00A927B3" w:rsidRPr="003C72E2" w:rsidRDefault="00A927B3" w:rsidP="003C72E2">
      <w:pPr>
        <w:numPr>
          <w:ilvl w:val="0"/>
          <w:numId w:val="4"/>
        </w:numPr>
        <w:spacing w:line="276" w:lineRule="auto"/>
        <w:jc w:val="both"/>
        <w:rPr>
          <w:rFonts w:ascii="Garamond" w:hAnsi="Garamond"/>
        </w:rPr>
      </w:pPr>
      <w:r w:rsidRPr="003C72E2">
        <w:rPr>
          <w:rFonts w:ascii="Garamond" w:hAnsi="Garamond"/>
          <w:b/>
          <w:bCs/>
        </w:rPr>
        <w:t>Secure Digital Protections</w:t>
      </w:r>
      <w:r w:rsidRPr="003C72E2">
        <w:rPr>
          <w:rFonts w:ascii="Garamond" w:hAnsi="Garamond"/>
        </w:rPr>
        <w:t>: Expand training on digital security to protect activists from emerging surveillance technologies like reverse location searches.</w:t>
      </w:r>
    </w:p>
    <w:p w14:paraId="469B302F" w14:textId="77777777" w:rsidR="00A927B3" w:rsidRPr="003C72E2" w:rsidRDefault="00A927B3" w:rsidP="003C72E2">
      <w:pPr>
        <w:numPr>
          <w:ilvl w:val="0"/>
          <w:numId w:val="4"/>
        </w:numPr>
        <w:spacing w:line="276" w:lineRule="auto"/>
        <w:jc w:val="both"/>
        <w:rPr>
          <w:rFonts w:ascii="Garamond" w:hAnsi="Garamond"/>
        </w:rPr>
      </w:pPr>
      <w:r w:rsidRPr="003C72E2">
        <w:rPr>
          <w:rFonts w:ascii="Garamond" w:hAnsi="Garamond"/>
          <w:b/>
          <w:bCs/>
        </w:rPr>
        <w:t>Leverage Global Insights</w:t>
      </w:r>
      <w:r w:rsidRPr="003C72E2">
        <w:rPr>
          <w:rFonts w:ascii="Garamond" w:hAnsi="Garamond"/>
        </w:rPr>
        <w:t>: Incorporate evidence from international successes, such as Portugal’s decriminalization and Canada’s harm reduction programs, into advocacy efforts.</w:t>
      </w:r>
    </w:p>
    <w:p w14:paraId="4A94548A" w14:textId="77777777" w:rsidR="00A927B3" w:rsidRPr="003C72E2" w:rsidRDefault="00A927B3" w:rsidP="003C72E2">
      <w:pPr>
        <w:numPr>
          <w:ilvl w:val="0"/>
          <w:numId w:val="4"/>
        </w:numPr>
        <w:spacing w:line="276" w:lineRule="auto"/>
        <w:jc w:val="both"/>
        <w:rPr>
          <w:rFonts w:ascii="Garamond" w:hAnsi="Garamond"/>
        </w:rPr>
      </w:pPr>
      <w:r w:rsidRPr="003C72E2">
        <w:rPr>
          <w:rFonts w:ascii="Garamond" w:hAnsi="Garamond"/>
          <w:b/>
          <w:bCs/>
        </w:rPr>
        <w:t>Expose Corporate Interests</w:t>
      </w:r>
      <w:r w:rsidRPr="003C72E2">
        <w:rPr>
          <w:rFonts w:ascii="Garamond" w:hAnsi="Garamond"/>
        </w:rPr>
        <w:t>: Educate the public about the role of pharmaceutical companies in perpetuating harmful drug policies and their opposition to reforms like marijuana legalization.</w:t>
      </w:r>
    </w:p>
    <w:p w14:paraId="377C0754" w14:textId="77777777" w:rsidR="00A927B3" w:rsidRPr="003C72E2" w:rsidRDefault="00A927B3" w:rsidP="003C72E2">
      <w:pPr>
        <w:numPr>
          <w:ilvl w:val="0"/>
          <w:numId w:val="4"/>
        </w:numPr>
        <w:spacing w:line="276" w:lineRule="auto"/>
        <w:jc w:val="both"/>
        <w:rPr>
          <w:rFonts w:ascii="Garamond" w:hAnsi="Garamond"/>
        </w:rPr>
      </w:pPr>
      <w:r w:rsidRPr="003C72E2">
        <w:rPr>
          <w:rFonts w:ascii="Garamond" w:hAnsi="Garamond"/>
          <w:b/>
          <w:bCs/>
        </w:rPr>
        <w:t>Expand Public Awareness</w:t>
      </w:r>
      <w:r w:rsidRPr="003C72E2">
        <w:rPr>
          <w:rFonts w:ascii="Garamond" w:hAnsi="Garamond"/>
        </w:rPr>
        <w:t>: Launch a campaign to highlight the interconnectedness of systemic issues—from policing practices to corporate lobbying—to mobilize support for comprehensive reform.</w:t>
      </w:r>
    </w:p>
    <w:p w14:paraId="2C31E926" w14:textId="77777777" w:rsidR="00A927B3" w:rsidRPr="003C72E2" w:rsidRDefault="00A927B3" w:rsidP="003C72E2">
      <w:pPr>
        <w:spacing w:after="160"/>
        <w:jc w:val="both"/>
        <w:rPr>
          <w:rFonts w:ascii="Garamond" w:hAnsi="Garamond"/>
        </w:rPr>
      </w:pPr>
      <w:r w:rsidRPr="003C72E2">
        <w:rPr>
          <w:rFonts w:ascii="Garamond" w:hAnsi="Garamond"/>
        </w:rPr>
        <w:t xml:space="preserve">As dawn broke, Tanisha felt a renewed sense of purpose. The road ahead was daunting, but the pieces were coming together. This wasn’t just a fight for policy change; it was a battle for a paradigm shift in how society views drugs and the people who use them. With a clear plan and a growing </w:t>
      </w:r>
      <w:r w:rsidRPr="003C72E2">
        <w:rPr>
          <w:rFonts w:ascii="Garamond" w:hAnsi="Garamond"/>
        </w:rPr>
        <w:lastRenderedPageBreak/>
        <w:t>network of allies, Tanisha knew Justice Now was poised to make a profound impact.</w:t>
      </w:r>
    </w:p>
    <w:p w14:paraId="2C8C09E9" w14:textId="3BABD6D9" w:rsidR="006F0415" w:rsidRDefault="006F0415"/>
    <w:p w14:paraId="136503A4" w14:textId="77777777" w:rsidR="006F0415" w:rsidRPr="003C72E2" w:rsidRDefault="0080765E" w:rsidP="003C72E2">
      <w:pPr>
        <w:pStyle w:val="Heading3"/>
        <w:numPr>
          <w:ilvl w:val="0"/>
          <w:numId w:val="1"/>
        </w:numPr>
        <w:rPr>
          <w:rFonts w:ascii="Garamond" w:hAnsi="Garamond"/>
          <w:b/>
          <w:bCs/>
          <w:sz w:val="32"/>
          <w:szCs w:val="32"/>
        </w:rPr>
      </w:pPr>
      <w:r w:rsidRPr="003C72E2">
        <w:rPr>
          <w:rFonts w:ascii="Garamond" w:hAnsi="Garamond"/>
          <w:b/>
          <w:bCs/>
          <w:sz w:val="32"/>
          <w:szCs w:val="32"/>
        </w:rPr>
        <w:t>The Weight of the World</w:t>
      </w:r>
    </w:p>
    <w:p w14:paraId="254975CF" w14:textId="6136E1A0" w:rsidR="006F0415" w:rsidRDefault="006F0415"/>
    <w:p w14:paraId="0E3947C4" w14:textId="77777777" w:rsidR="006F0415" w:rsidRPr="003C72E2" w:rsidRDefault="0080765E">
      <w:pPr>
        <w:rPr>
          <w:rFonts w:ascii="Garamond" w:hAnsi="Garamond"/>
        </w:rPr>
      </w:pPr>
      <w:r w:rsidRPr="003C72E2">
        <w:rPr>
          <w:rFonts w:ascii="Garamond" w:hAnsi="Garamond"/>
          <w:b/>
          <w:bCs/>
        </w:rPr>
        <w:t>Battle with Anxiety</w:t>
      </w:r>
    </w:p>
    <w:p w14:paraId="078D2D56" w14:textId="77777777" w:rsidR="00106FDE" w:rsidRPr="003C72E2" w:rsidRDefault="00106FDE" w:rsidP="003C72E2">
      <w:pPr>
        <w:spacing w:after="160"/>
        <w:jc w:val="both"/>
        <w:rPr>
          <w:rFonts w:ascii="Garamond" w:hAnsi="Garamond"/>
        </w:rPr>
      </w:pPr>
      <w:r w:rsidRPr="003C72E2">
        <w:rPr>
          <w:rFonts w:ascii="Garamond" w:hAnsi="Garamond"/>
        </w:rPr>
        <w:t>As Tanisha’s investigation into the War on Drugs deepened, the stakes escalated. Her work with Justice Now was gaining widespread attention, and soon media outlets began to shine a spotlight on her efforts. Interviews, documentaries, and articles all highlighted her tireless fight against systemic injustice. While this recognition was validating, it also brought immense pressure.</w:t>
      </w:r>
    </w:p>
    <w:p w14:paraId="4E10F7E2" w14:textId="77777777" w:rsidR="00106FDE" w:rsidRPr="003C72E2" w:rsidRDefault="00106FDE" w:rsidP="003C72E2">
      <w:pPr>
        <w:spacing w:after="160"/>
        <w:ind w:firstLine="720"/>
        <w:jc w:val="both"/>
        <w:rPr>
          <w:rFonts w:ascii="Garamond" w:hAnsi="Garamond"/>
        </w:rPr>
      </w:pPr>
      <w:r w:rsidRPr="003C72E2">
        <w:rPr>
          <w:rFonts w:ascii="Garamond" w:hAnsi="Garamond"/>
        </w:rPr>
        <w:t>One evening, after a particularly grueling day, Tanisha found herself alone in her office, long after everyone else had left. Stacks of papers, research documents, and news clippings cluttered her desk. She felt the weight of her responsibilities pressing down on her, the gravity of her mission threatening to overwhelm her.</w:t>
      </w:r>
    </w:p>
    <w:p w14:paraId="7C02896A" w14:textId="77777777" w:rsidR="00106FDE" w:rsidRPr="003C72E2" w:rsidRDefault="00106FDE" w:rsidP="003C72E2">
      <w:pPr>
        <w:spacing w:after="160"/>
        <w:ind w:firstLine="720"/>
        <w:jc w:val="both"/>
        <w:rPr>
          <w:rFonts w:ascii="Garamond" w:hAnsi="Garamond"/>
        </w:rPr>
      </w:pPr>
      <w:r w:rsidRPr="003C72E2">
        <w:rPr>
          <w:rFonts w:ascii="Garamond" w:hAnsi="Garamond"/>
        </w:rPr>
        <w:t>Her phone buzzed with notifications—journalists requesting interviews, supporters praising her work, critics scrutinizing her every move. Tanisha rubbed her temples, the beginnings of a headache forming. The constant demand for her time and energy was starting to take its toll.</w:t>
      </w:r>
    </w:p>
    <w:p w14:paraId="085EB26E" w14:textId="77777777" w:rsidR="00106FDE" w:rsidRPr="003C72E2" w:rsidRDefault="00106FDE" w:rsidP="003C72E2">
      <w:pPr>
        <w:spacing w:after="160"/>
        <w:ind w:firstLine="720"/>
        <w:jc w:val="both"/>
        <w:rPr>
          <w:rFonts w:ascii="Garamond" w:hAnsi="Garamond"/>
        </w:rPr>
      </w:pPr>
      <w:r w:rsidRPr="003C72E2">
        <w:rPr>
          <w:rFonts w:ascii="Garamond" w:hAnsi="Garamond"/>
        </w:rPr>
        <w:t>Just then, her close friend Tyler walked into the office. Tyler had been with Tanisha since the early days of Justice Now, and their bond was unbreakable. She immediately noticed the tension in Tanisha’s posture and the exhaustion in her eyes.</w:t>
      </w:r>
    </w:p>
    <w:p w14:paraId="33EFD072" w14:textId="77777777" w:rsidR="00106FDE" w:rsidRPr="003C72E2" w:rsidRDefault="00106FDE" w:rsidP="003C72E2">
      <w:pPr>
        <w:spacing w:after="160"/>
        <w:ind w:firstLine="720"/>
        <w:jc w:val="both"/>
        <w:rPr>
          <w:rFonts w:ascii="Garamond" w:hAnsi="Garamond"/>
        </w:rPr>
      </w:pPr>
      <w:r w:rsidRPr="003C72E2">
        <w:rPr>
          <w:rFonts w:ascii="Garamond" w:hAnsi="Garamond"/>
        </w:rPr>
        <w:t>"Hey, are you okay?" Tyler asked, concern lacing her voice.</w:t>
      </w:r>
    </w:p>
    <w:p w14:paraId="121C7EE2" w14:textId="77777777" w:rsidR="00106FDE" w:rsidRPr="003C72E2" w:rsidRDefault="00106FDE" w:rsidP="003C72E2">
      <w:pPr>
        <w:spacing w:after="160"/>
        <w:ind w:firstLine="720"/>
        <w:jc w:val="both"/>
        <w:rPr>
          <w:rFonts w:ascii="Garamond" w:hAnsi="Garamond"/>
        </w:rPr>
      </w:pPr>
      <w:r w:rsidRPr="003C72E2">
        <w:rPr>
          <w:rFonts w:ascii="Garamond" w:hAnsi="Garamond"/>
        </w:rPr>
        <w:t>Tanisha looked up, trying to muster a smile but failing. Tears welled up in her eyes as she shook her head. "No, Tyler. I’m not. This is all just too much. The media attention, the pressure, the constant fight—it’s suffocating. I feel like I’m drowning."</w:t>
      </w:r>
    </w:p>
    <w:p w14:paraId="6A3C52EE" w14:textId="77777777" w:rsidR="00106FDE" w:rsidRPr="003C72E2" w:rsidRDefault="00106FDE" w:rsidP="003C72E2">
      <w:pPr>
        <w:spacing w:after="160"/>
        <w:ind w:firstLine="720"/>
        <w:jc w:val="both"/>
        <w:rPr>
          <w:rFonts w:ascii="Garamond" w:hAnsi="Garamond"/>
        </w:rPr>
      </w:pPr>
      <w:r w:rsidRPr="003C72E2">
        <w:rPr>
          <w:rFonts w:ascii="Garamond" w:hAnsi="Garamond"/>
        </w:rPr>
        <w:lastRenderedPageBreak/>
        <w:t>Tyler walked over and enveloped Tanisha in a comforting hug. "You’re not alone, Tanisha. We’re all in this together. It’s okay to feel overwhelmed. You’re human." Tanisha pulled back, tears streaming down her face. "I just don’t know how much longer I can keep going. I feel like I’m carrying the weight of the world on my shoulders, and it’s crushing me."</w:t>
      </w:r>
    </w:p>
    <w:p w14:paraId="27466275" w14:textId="77777777" w:rsidR="00106FDE" w:rsidRPr="003C72E2" w:rsidRDefault="00106FDE" w:rsidP="003C72E2">
      <w:pPr>
        <w:spacing w:after="160"/>
        <w:ind w:firstLine="720"/>
        <w:jc w:val="both"/>
        <w:rPr>
          <w:rFonts w:ascii="Garamond" w:hAnsi="Garamond"/>
        </w:rPr>
      </w:pPr>
      <w:r w:rsidRPr="003C72E2">
        <w:rPr>
          <w:rFonts w:ascii="Garamond" w:hAnsi="Garamond"/>
        </w:rPr>
        <w:t>Tyler held Tanisha’s hands, her gaze steady and supportive. "You’re stronger than you think. Remember why you started this. Think of your father’s stories, the people we’ve helped, and the changes we’ve made. You’ve accomplished so much, and you’re making a real difference."</w:t>
      </w:r>
    </w:p>
    <w:p w14:paraId="523BEEDB" w14:textId="77777777" w:rsidR="00106FDE" w:rsidRPr="003C72E2" w:rsidRDefault="00106FDE" w:rsidP="003C72E2">
      <w:pPr>
        <w:spacing w:after="160"/>
        <w:ind w:firstLine="720"/>
        <w:jc w:val="both"/>
        <w:rPr>
          <w:rFonts w:ascii="Garamond" w:hAnsi="Garamond"/>
        </w:rPr>
      </w:pPr>
      <w:r w:rsidRPr="003C72E2">
        <w:rPr>
          <w:rFonts w:ascii="Garamond" w:hAnsi="Garamond"/>
        </w:rPr>
        <w:t>Tanisha nodded, trying to hold on to Tyler’s words. "But what if it’s not enough? What if I fail?"</w:t>
      </w:r>
    </w:p>
    <w:p w14:paraId="604724EB" w14:textId="77777777" w:rsidR="00106FDE" w:rsidRPr="003C72E2" w:rsidRDefault="00106FDE" w:rsidP="003C72E2">
      <w:pPr>
        <w:spacing w:after="160"/>
        <w:ind w:firstLine="720"/>
        <w:jc w:val="both"/>
        <w:rPr>
          <w:rFonts w:ascii="Garamond" w:hAnsi="Garamond"/>
        </w:rPr>
      </w:pPr>
      <w:r w:rsidRPr="003C72E2">
        <w:rPr>
          <w:rFonts w:ascii="Garamond" w:hAnsi="Garamond"/>
        </w:rPr>
        <w:t>Tyler smiled gently. "Failure isn’t in your nature, Tanisha. And even if you stumble, we’ll be here to catch you. You’ve inspired so many people, including me. We’re all fighting this battle together, and you’re our leader. But you don’t have to do it all alone. Lean on us."</w:t>
      </w:r>
    </w:p>
    <w:p w14:paraId="246031A6" w14:textId="77777777" w:rsidR="00106FDE" w:rsidRPr="003C72E2" w:rsidRDefault="00106FDE" w:rsidP="003C72E2">
      <w:pPr>
        <w:spacing w:after="160"/>
        <w:ind w:firstLine="720"/>
        <w:jc w:val="both"/>
        <w:rPr>
          <w:rFonts w:ascii="Garamond" w:hAnsi="Garamond"/>
        </w:rPr>
      </w:pPr>
      <w:r w:rsidRPr="003C72E2">
        <w:rPr>
          <w:rFonts w:ascii="Garamond" w:hAnsi="Garamond"/>
        </w:rPr>
        <w:t>Taking a deep breath, Tanisha allowed herself to lean into the support of her friend. The anxiety and pressure still lingered, but Tyler’s words reminded her of her purpose and the strength she had cultivated over the years. She wasn’t alone in this fight.</w:t>
      </w:r>
    </w:p>
    <w:p w14:paraId="195D84D3" w14:textId="77777777" w:rsidR="00106FDE" w:rsidRPr="003C72E2" w:rsidRDefault="00106FDE" w:rsidP="003C72E2">
      <w:pPr>
        <w:spacing w:after="160"/>
        <w:ind w:firstLine="720"/>
        <w:jc w:val="both"/>
        <w:rPr>
          <w:rFonts w:ascii="Garamond" w:hAnsi="Garamond"/>
        </w:rPr>
      </w:pPr>
      <w:r w:rsidRPr="003C72E2">
        <w:rPr>
          <w:rFonts w:ascii="Garamond" w:hAnsi="Garamond"/>
        </w:rPr>
        <w:t>"Thank you, Tyler. I needed that," Tanisha said, her voice steadier. "I just need to remember to take it one step at a time."</w:t>
      </w:r>
    </w:p>
    <w:p w14:paraId="33BD4C20" w14:textId="77777777" w:rsidR="00106FDE" w:rsidRPr="003C72E2" w:rsidRDefault="00106FDE" w:rsidP="003C72E2">
      <w:pPr>
        <w:spacing w:after="160"/>
        <w:ind w:firstLine="720"/>
        <w:jc w:val="both"/>
        <w:rPr>
          <w:rFonts w:ascii="Garamond" w:hAnsi="Garamond"/>
        </w:rPr>
      </w:pPr>
      <w:r w:rsidRPr="003C72E2">
        <w:rPr>
          <w:rFonts w:ascii="Garamond" w:hAnsi="Garamond"/>
        </w:rPr>
        <w:t>Tyler nodded. "That’s right. And we’re all here for you, every step of the way."</w:t>
      </w:r>
    </w:p>
    <w:p w14:paraId="001E2751" w14:textId="77777777" w:rsidR="00106FDE" w:rsidRPr="003C72E2" w:rsidRDefault="00106FDE" w:rsidP="003C72E2">
      <w:pPr>
        <w:spacing w:after="160"/>
        <w:ind w:firstLine="720"/>
        <w:jc w:val="both"/>
        <w:rPr>
          <w:rFonts w:ascii="Garamond" w:hAnsi="Garamond"/>
        </w:rPr>
      </w:pPr>
      <w:r w:rsidRPr="003C72E2">
        <w:rPr>
          <w:rFonts w:ascii="Garamond" w:hAnsi="Garamond"/>
        </w:rPr>
        <w:t>As the night wore on, Tanisha felt a renewed sense of determination. The path ahead was still daunting, but with her friends and colleagues by her side, she knew she could face whatever challenges came her way. She wasn’t just fighting for justice; she was part of a movement—a community of people committed to making the world a better place.</w:t>
      </w:r>
    </w:p>
    <w:p w14:paraId="18B57278" w14:textId="77777777" w:rsidR="00106FDE" w:rsidRPr="003C72E2" w:rsidRDefault="00106FDE" w:rsidP="003C72E2">
      <w:pPr>
        <w:spacing w:after="160"/>
        <w:ind w:firstLine="720"/>
        <w:jc w:val="both"/>
        <w:rPr>
          <w:rFonts w:ascii="Garamond" w:hAnsi="Garamond"/>
        </w:rPr>
      </w:pPr>
      <w:r w:rsidRPr="003C72E2">
        <w:rPr>
          <w:rFonts w:ascii="Garamond" w:hAnsi="Garamond"/>
        </w:rPr>
        <w:t>Tanisha sat in her therapist's office, her leg bouncing nervously. It had taken weeks to work up the courage to make this appointment, to acknowledge that she needed help. "So, Tanisha," Dr. Williams prompted, her tone warm and encouraging, "tell me what brought you here today."</w:t>
      </w:r>
    </w:p>
    <w:p w14:paraId="03F5328D" w14:textId="77777777" w:rsidR="00106FDE" w:rsidRPr="003C72E2" w:rsidRDefault="00106FDE" w:rsidP="003C72E2">
      <w:pPr>
        <w:spacing w:after="160"/>
        <w:ind w:firstLine="720"/>
        <w:jc w:val="both"/>
        <w:rPr>
          <w:rFonts w:ascii="Garamond" w:hAnsi="Garamond"/>
        </w:rPr>
      </w:pPr>
      <w:r w:rsidRPr="003C72E2">
        <w:rPr>
          <w:rFonts w:ascii="Garamond" w:hAnsi="Garamond"/>
        </w:rPr>
        <w:lastRenderedPageBreak/>
        <w:t>The words came slowly at first, then in a rush. Tanisha spoke of the constant anxiety, the panic attacks, and the overwhelming feeling of carrying the weight of an entire community on her shoulders.</w:t>
      </w:r>
    </w:p>
    <w:p w14:paraId="70A0ED3D" w14:textId="77777777" w:rsidR="00106FDE" w:rsidRPr="003C72E2" w:rsidRDefault="00106FDE" w:rsidP="003C72E2">
      <w:pPr>
        <w:spacing w:after="160"/>
        <w:ind w:firstLine="720"/>
        <w:jc w:val="both"/>
        <w:rPr>
          <w:rFonts w:ascii="Garamond" w:hAnsi="Garamond"/>
        </w:rPr>
      </w:pPr>
      <w:r w:rsidRPr="003C72E2">
        <w:rPr>
          <w:rFonts w:ascii="Garamond" w:hAnsi="Garamond"/>
        </w:rPr>
        <w:t>"I feel like I can't afford to falter," she admitted. "Like if I show any weakness, I’ll be letting everyone down."</w:t>
      </w:r>
    </w:p>
    <w:p w14:paraId="68BA28D4" w14:textId="77777777" w:rsidR="00106FDE" w:rsidRPr="003C72E2" w:rsidRDefault="00106FDE" w:rsidP="003C72E2">
      <w:pPr>
        <w:spacing w:after="160"/>
        <w:ind w:firstLine="720"/>
        <w:jc w:val="both"/>
        <w:rPr>
          <w:rFonts w:ascii="Garamond" w:hAnsi="Garamond"/>
        </w:rPr>
      </w:pPr>
      <w:r w:rsidRPr="003C72E2">
        <w:rPr>
          <w:rFonts w:ascii="Garamond" w:hAnsi="Garamond"/>
        </w:rPr>
        <w:t>Dr. Williams listened attentively, then leaned forward. "Tanisha, seeking help isn’t a weakness. It’s strength. You’re fighting a systemic injustice, and that takes a toll. It’s okay to acknowledge that."</w:t>
      </w:r>
    </w:p>
    <w:p w14:paraId="48BD4DF8" w14:textId="77777777" w:rsidR="00106FDE" w:rsidRPr="003C72E2" w:rsidRDefault="00106FDE" w:rsidP="003C72E2">
      <w:pPr>
        <w:spacing w:after="160"/>
        <w:ind w:firstLine="720"/>
        <w:jc w:val="both"/>
        <w:rPr>
          <w:rFonts w:ascii="Garamond" w:hAnsi="Garamond"/>
        </w:rPr>
      </w:pPr>
      <w:r w:rsidRPr="003C72E2">
        <w:rPr>
          <w:rFonts w:ascii="Garamond" w:hAnsi="Garamond"/>
        </w:rPr>
        <w:t>As the session progressed, they explored coping strategies and the importance of self-care. Dr. Williams introduced the concept of "activist burnout" and techniques to maintain resilience in the face of ongoing struggle.</w:t>
      </w:r>
    </w:p>
    <w:p w14:paraId="2164EDB9" w14:textId="77777777" w:rsidR="00106FDE" w:rsidRPr="003C72E2" w:rsidRDefault="00106FDE" w:rsidP="003C72E2">
      <w:pPr>
        <w:spacing w:after="160"/>
        <w:ind w:firstLine="720"/>
        <w:jc w:val="both"/>
        <w:rPr>
          <w:rFonts w:ascii="Garamond" w:hAnsi="Garamond"/>
        </w:rPr>
      </w:pPr>
      <w:r w:rsidRPr="003C72E2">
        <w:rPr>
          <w:rFonts w:ascii="Garamond" w:hAnsi="Garamond"/>
        </w:rPr>
        <w:t>"Have you heard of 'vicarious trauma'?" Dr. Williams asked. When Tanisha shook her head, the therapist continued, "It's a term used to describe the emotional residue of exposure to the trauma of others. Activists like you, who are constantly exposed to stories of injustice and suffering, can experience similar effects."</w:t>
      </w:r>
    </w:p>
    <w:p w14:paraId="3800A8C0" w14:textId="77777777" w:rsidR="00106FDE" w:rsidRPr="003C72E2" w:rsidRDefault="00106FDE" w:rsidP="003C72E2">
      <w:pPr>
        <w:spacing w:after="160"/>
        <w:ind w:firstLine="720"/>
        <w:jc w:val="both"/>
        <w:rPr>
          <w:rFonts w:ascii="Garamond" w:hAnsi="Garamond"/>
        </w:rPr>
      </w:pPr>
      <w:r w:rsidRPr="003C72E2">
        <w:rPr>
          <w:rFonts w:ascii="Garamond" w:hAnsi="Garamond"/>
        </w:rPr>
        <w:t>Tanisha’s eyes widened with recognition. "That actually explains a lot of what I’ve been feeling."</w:t>
      </w:r>
    </w:p>
    <w:p w14:paraId="0C569FBA" w14:textId="77777777" w:rsidR="00106FDE" w:rsidRPr="003C72E2" w:rsidRDefault="00106FDE" w:rsidP="003C72E2">
      <w:pPr>
        <w:spacing w:after="160"/>
        <w:ind w:firstLine="720"/>
        <w:jc w:val="both"/>
        <w:rPr>
          <w:rFonts w:ascii="Garamond" w:hAnsi="Garamond"/>
        </w:rPr>
      </w:pPr>
      <w:r w:rsidRPr="003C72E2">
        <w:rPr>
          <w:rFonts w:ascii="Garamond" w:hAnsi="Garamond"/>
        </w:rPr>
        <w:t xml:space="preserve">Dr. Williams nodded. "It's common in your line of work. A 2019 study in the </w:t>
      </w:r>
      <w:r w:rsidRPr="003C72E2">
        <w:rPr>
          <w:rFonts w:ascii="Garamond" w:hAnsi="Garamond"/>
          <w:i/>
          <w:iCs/>
        </w:rPr>
        <w:t>Journal of Human Rights Practice</w:t>
      </w:r>
      <w:r w:rsidRPr="003C72E2">
        <w:rPr>
          <w:rFonts w:ascii="Garamond" w:hAnsi="Garamond"/>
        </w:rPr>
        <w:t xml:space="preserve"> found that 75% of human rights advocates experienced symptoms of vicarious trauma. But there are ways to manage it."</w:t>
      </w:r>
    </w:p>
    <w:p w14:paraId="723A4B1B" w14:textId="77777777" w:rsidR="00106FDE" w:rsidRPr="003C72E2" w:rsidRDefault="00106FDE" w:rsidP="003C72E2">
      <w:pPr>
        <w:spacing w:line="360" w:lineRule="auto"/>
        <w:rPr>
          <w:rFonts w:ascii="Garamond" w:hAnsi="Garamond"/>
        </w:rPr>
      </w:pPr>
      <w:r w:rsidRPr="003C72E2">
        <w:rPr>
          <w:rFonts w:ascii="Garamond" w:hAnsi="Garamond"/>
        </w:rPr>
        <w:t>She went on to explain several evidence-based techniques:</w:t>
      </w:r>
    </w:p>
    <w:p w14:paraId="41602EEA" w14:textId="77777777" w:rsidR="00106FDE" w:rsidRPr="003C72E2" w:rsidRDefault="00106FDE" w:rsidP="003C72E2">
      <w:pPr>
        <w:numPr>
          <w:ilvl w:val="0"/>
          <w:numId w:val="5"/>
        </w:numPr>
        <w:spacing w:line="360" w:lineRule="auto"/>
        <w:ind w:left="360"/>
        <w:jc w:val="both"/>
        <w:rPr>
          <w:rFonts w:ascii="Garamond" w:hAnsi="Garamond"/>
        </w:rPr>
      </w:pPr>
      <w:r w:rsidRPr="003C72E2">
        <w:rPr>
          <w:rFonts w:ascii="Garamond" w:hAnsi="Garamond"/>
          <w:b/>
          <w:bCs/>
        </w:rPr>
        <w:t>Mindfulness and Meditation</w:t>
      </w:r>
      <w:r w:rsidRPr="003C72E2">
        <w:rPr>
          <w:rFonts w:ascii="Garamond" w:hAnsi="Garamond"/>
        </w:rPr>
        <w:t xml:space="preserve">: "A 2020 study in the </w:t>
      </w:r>
      <w:r w:rsidRPr="003C72E2">
        <w:rPr>
          <w:rFonts w:ascii="Garamond" w:hAnsi="Garamond"/>
          <w:i/>
          <w:iCs/>
        </w:rPr>
        <w:t>Journal of Occupational Health Psychology</w:t>
      </w:r>
      <w:r w:rsidRPr="003C72E2">
        <w:rPr>
          <w:rFonts w:ascii="Garamond" w:hAnsi="Garamond"/>
        </w:rPr>
        <w:t xml:space="preserve"> found that mindfulness practices can significantly reduce burnout and improve emotional well-being in activists."</w:t>
      </w:r>
    </w:p>
    <w:p w14:paraId="21F49443" w14:textId="77777777" w:rsidR="00106FDE" w:rsidRPr="003C72E2" w:rsidRDefault="00106FDE" w:rsidP="003C72E2">
      <w:pPr>
        <w:numPr>
          <w:ilvl w:val="0"/>
          <w:numId w:val="5"/>
        </w:numPr>
        <w:spacing w:line="360" w:lineRule="auto"/>
        <w:ind w:left="360"/>
        <w:jc w:val="both"/>
        <w:rPr>
          <w:rFonts w:ascii="Garamond" w:hAnsi="Garamond"/>
        </w:rPr>
      </w:pPr>
      <w:r w:rsidRPr="003C72E2">
        <w:rPr>
          <w:rFonts w:ascii="Garamond" w:hAnsi="Garamond"/>
          <w:b/>
          <w:bCs/>
        </w:rPr>
        <w:t>Narrative Exposure Therapy</w:t>
      </w:r>
      <w:r w:rsidRPr="003C72E2">
        <w:rPr>
          <w:rFonts w:ascii="Garamond" w:hAnsi="Garamond"/>
        </w:rPr>
        <w:t xml:space="preserve">: "Originally developed for trauma survivors, this approach has been adapted for activists. It involves </w:t>
      </w:r>
      <w:r w:rsidRPr="003C72E2">
        <w:rPr>
          <w:rFonts w:ascii="Garamond" w:hAnsi="Garamond"/>
        </w:rPr>
        <w:lastRenderedPageBreak/>
        <w:t>creating a coherent narrative of your experiences, which helps process difficult emotions and find meaning in your work."</w:t>
      </w:r>
    </w:p>
    <w:p w14:paraId="3EE88C3B" w14:textId="77777777" w:rsidR="00106FDE" w:rsidRPr="003C72E2" w:rsidRDefault="00106FDE" w:rsidP="003C72E2">
      <w:pPr>
        <w:numPr>
          <w:ilvl w:val="0"/>
          <w:numId w:val="5"/>
        </w:numPr>
        <w:spacing w:line="360" w:lineRule="auto"/>
        <w:ind w:left="360"/>
        <w:jc w:val="both"/>
        <w:rPr>
          <w:rFonts w:ascii="Garamond" w:hAnsi="Garamond"/>
        </w:rPr>
      </w:pPr>
      <w:r w:rsidRPr="003C72E2">
        <w:rPr>
          <w:rFonts w:ascii="Garamond" w:hAnsi="Garamond"/>
          <w:b/>
          <w:bCs/>
        </w:rPr>
        <w:t>Community Care</w:t>
      </w:r>
      <w:r w:rsidRPr="003C72E2">
        <w:rPr>
          <w:rFonts w:ascii="Garamond" w:hAnsi="Garamond"/>
        </w:rPr>
        <w:t xml:space="preserve">: "While self-care is important, community care is equally crucial. A 2021 study in the </w:t>
      </w:r>
      <w:r w:rsidRPr="003C72E2">
        <w:rPr>
          <w:rFonts w:ascii="Garamond" w:hAnsi="Garamond"/>
          <w:i/>
          <w:iCs/>
        </w:rPr>
        <w:t>American Journal of Community Psychology</w:t>
      </w:r>
      <w:r w:rsidRPr="003C72E2">
        <w:rPr>
          <w:rFonts w:ascii="Garamond" w:hAnsi="Garamond"/>
        </w:rPr>
        <w:t xml:space="preserve"> found that strong support networks within activist communities are the strongest predictors of long-term resilience in social justice advocates."</w:t>
      </w:r>
    </w:p>
    <w:p w14:paraId="7A588E9E" w14:textId="77777777" w:rsidR="00106FDE" w:rsidRPr="003C72E2" w:rsidRDefault="00106FDE" w:rsidP="003C72E2">
      <w:pPr>
        <w:numPr>
          <w:ilvl w:val="0"/>
          <w:numId w:val="5"/>
        </w:numPr>
        <w:spacing w:line="360" w:lineRule="auto"/>
        <w:ind w:left="360"/>
        <w:jc w:val="both"/>
        <w:rPr>
          <w:rFonts w:ascii="Garamond" w:hAnsi="Garamond"/>
        </w:rPr>
      </w:pPr>
      <w:r w:rsidRPr="003C72E2">
        <w:rPr>
          <w:rFonts w:ascii="Garamond" w:hAnsi="Garamond"/>
          <w:b/>
          <w:bCs/>
        </w:rPr>
        <w:t>Physical Exercise</w:t>
      </w:r>
      <w:r w:rsidRPr="003C72E2">
        <w:rPr>
          <w:rFonts w:ascii="Garamond" w:hAnsi="Garamond"/>
        </w:rPr>
        <w:t xml:space="preserve">: "Regular physical activity has been shown to reduce symptoms of anxiety and depression. A 2018 meta-analysis in the </w:t>
      </w:r>
      <w:r w:rsidRPr="003C72E2">
        <w:rPr>
          <w:rFonts w:ascii="Garamond" w:hAnsi="Garamond"/>
          <w:i/>
          <w:iCs/>
        </w:rPr>
        <w:t>Journal of Happiness Studies</w:t>
      </w:r>
      <w:r w:rsidRPr="003C72E2">
        <w:rPr>
          <w:rFonts w:ascii="Garamond" w:hAnsi="Garamond"/>
        </w:rPr>
        <w:t xml:space="preserve"> found that just 10 minutes of exercise a day can significantly improve mood."</w:t>
      </w:r>
    </w:p>
    <w:p w14:paraId="326445C6" w14:textId="77777777" w:rsidR="00106FDE" w:rsidRPr="003C72E2" w:rsidRDefault="00106FDE" w:rsidP="003C72E2">
      <w:pPr>
        <w:numPr>
          <w:ilvl w:val="0"/>
          <w:numId w:val="5"/>
        </w:numPr>
        <w:spacing w:line="360" w:lineRule="auto"/>
        <w:ind w:left="360"/>
        <w:jc w:val="both"/>
        <w:rPr>
          <w:rFonts w:ascii="Garamond" w:hAnsi="Garamond"/>
        </w:rPr>
      </w:pPr>
      <w:r w:rsidRPr="003C72E2">
        <w:rPr>
          <w:rFonts w:ascii="Garamond" w:hAnsi="Garamond"/>
          <w:b/>
          <w:bCs/>
        </w:rPr>
        <w:t>Digital Detox</w:t>
      </w:r>
      <w:r w:rsidRPr="003C72E2">
        <w:rPr>
          <w:rFonts w:ascii="Garamond" w:hAnsi="Garamond"/>
        </w:rPr>
        <w:t xml:space="preserve">: "Given the nature of your work, it's important to set boundaries with technology. A 2022 study in </w:t>
      </w:r>
      <w:r w:rsidRPr="003C72E2">
        <w:rPr>
          <w:rFonts w:ascii="Garamond" w:hAnsi="Garamond"/>
          <w:i/>
          <w:iCs/>
        </w:rPr>
        <w:t>Computers in Human Behavior</w:t>
      </w:r>
      <w:r w:rsidRPr="003C72E2">
        <w:rPr>
          <w:rFonts w:ascii="Garamond" w:hAnsi="Garamond"/>
        </w:rPr>
        <w:t xml:space="preserve"> found that regular digital detoxes help reduce stress and improve mental well-being."</w:t>
      </w:r>
    </w:p>
    <w:p w14:paraId="1C229A9C" w14:textId="77777777" w:rsidR="00106FDE" w:rsidRPr="008254F8" w:rsidRDefault="00106FDE" w:rsidP="008254F8">
      <w:pPr>
        <w:spacing w:after="160"/>
        <w:jc w:val="both"/>
        <w:rPr>
          <w:rFonts w:ascii="Garamond" w:eastAsia="&quot;Times New Roman&quot;, serif" w:hAnsi="Garamond"/>
        </w:rPr>
      </w:pPr>
      <w:r w:rsidRPr="008254F8">
        <w:rPr>
          <w:rFonts w:ascii="Garamond" w:eastAsia="&quot;Times New Roman&quot;, serif" w:hAnsi="Garamond"/>
        </w:rPr>
        <w:t>Dr. Williams continued, "Research has also shown that taking regular breaks from social media and news consumption can significantly reduce stress and improve mental health in activists." She paused, then introduced Tanisha to a new concept. "Have you heard of 'post-traumatic growth'?"</w:t>
      </w:r>
    </w:p>
    <w:p w14:paraId="769215BB" w14:textId="77777777" w:rsidR="00106FDE" w:rsidRPr="008254F8" w:rsidRDefault="00106FDE" w:rsidP="008254F8">
      <w:pPr>
        <w:spacing w:after="160"/>
        <w:ind w:firstLine="720"/>
        <w:jc w:val="both"/>
        <w:rPr>
          <w:rFonts w:ascii="Garamond" w:eastAsia="&quot;Times New Roman&quot;, serif" w:hAnsi="Garamond"/>
        </w:rPr>
      </w:pPr>
      <w:r w:rsidRPr="008254F8">
        <w:rPr>
          <w:rFonts w:ascii="Garamond" w:eastAsia="&quot;Times New Roman&quot;, serif" w:hAnsi="Garamond"/>
        </w:rPr>
        <w:t>Tanisha shook her head, intrigued.</w:t>
      </w:r>
    </w:p>
    <w:p w14:paraId="5D589693" w14:textId="77777777" w:rsidR="00106FDE" w:rsidRPr="008254F8" w:rsidRDefault="00106FDE" w:rsidP="008254F8">
      <w:pPr>
        <w:spacing w:after="160"/>
        <w:ind w:firstLine="720"/>
        <w:jc w:val="both"/>
        <w:rPr>
          <w:rFonts w:ascii="Garamond" w:eastAsia="&quot;Times New Roman&quot;, serif" w:hAnsi="Garamond"/>
        </w:rPr>
      </w:pPr>
      <w:r w:rsidRPr="008254F8">
        <w:rPr>
          <w:rFonts w:ascii="Garamond" w:eastAsia="&quot;Times New Roman&quot;, serif" w:hAnsi="Garamond"/>
        </w:rPr>
        <w:t>Dr. Williams explained, "While the work you do can be traumatic, it can also lead to profound personal growth. Many activists report increased empathy, deeper relationships, and a greater sense of personal strength as a result of their experiences. It’s important to acknowledge not just the pain but the positive changes that can arise from challenging circumstances."</w:t>
      </w:r>
    </w:p>
    <w:p w14:paraId="2A95781F" w14:textId="77777777" w:rsidR="00106FDE" w:rsidRPr="008254F8" w:rsidRDefault="00106FDE" w:rsidP="008254F8">
      <w:pPr>
        <w:spacing w:after="160"/>
        <w:ind w:firstLine="720"/>
        <w:jc w:val="both"/>
        <w:rPr>
          <w:rFonts w:ascii="Garamond" w:eastAsia="&quot;Times New Roman&quot;, serif" w:hAnsi="Garamond"/>
        </w:rPr>
      </w:pPr>
      <w:r w:rsidRPr="008254F8">
        <w:rPr>
          <w:rFonts w:ascii="Garamond" w:eastAsia="&quot;Times New Roman&quot;, serif" w:hAnsi="Garamond"/>
        </w:rPr>
        <w:lastRenderedPageBreak/>
        <w:t>As their session neared its end, Dr. Williams offered a final piece of advice. "Remember, Tanisha, taking care of your mental health isn’t selfish—it’s essential. Sustainable activism requires a long-term commitment, and that means prioritizing your well-being. You’re doing important work, but you’re also human. Self-care is part of the fight."</w:t>
      </w:r>
    </w:p>
    <w:p w14:paraId="432DF442" w14:textId="77777777" w:rsidR="00106FDE" w:rsidRPr="008254F8" w:rsidRDefault="00106FDE" w:rsidP="008254F8">
      <w:pPr>
        <w:spacing w:after="160"/>
        <w:ind w:firstLine="720"/>
        <w:jc w:val="both"/>
        <w:rPr>
          <w:rFonts w:ascii="Garamond" w:eastAsia="&quot;Times New Roman&quot;, serif" w:hAnsi="Garamond"/>
        </w:rPr>
      </w:pPr>
      <w:r w:rsidRPr="008254F8">
        <w:rPr>
          <w:rFonts w:ascii="Garamond" w:eastAsia="&quot;Times New Roman&quot;, serif" w:hAnsi="Garamond"/>
        </w:rPr>
        <w:t>Tanisha nodded, a mix of relief and determination settling over her. "Thank you, Dr. Williams. This has given me a lot to think about."</w:t>
      </w:r>
    </w:p>
    <w:p w14:paraId="55006E41" w14:textId="77777777" w:rsidR="00106FDE" w:rsidRPr="008254F8" w:rsidRDefault="00106FDE" w:rsidP="008254F8">
      <w:pPr>
        <w:spacing w:after="160"/>
        <w:ind w:firstLine="720"/>
        <w:jc w:val="both"/>
        <w:rPr>
          <w:rFonts w:ascii="Garamond" w:eastAsia="&quot;Times New Roman&quot;, serif" w:hAnsi="Garamond"/>
        </w:rPr>
      </w:pPr>
      <w:r w:rsidRPr="008254F8">
        <w:rPr>
          <w:rFonts w:ascii="Garamond" w:eastAsia="&quot;Times New Roman&quot;, serif" w:hAnsi="Garamond"/>
        </w:rPr>
        <w:t>"I’m glad," Dr. Williams replied with a warm smile. "And if you’re interested, there are support groups specifically for activists dealing with burnout and vicarious trauma. I can share some information about local groups that might be helpful."</w:t>
      </w:r>
    </w:p>
    <w:p w14:paraId="0C928B22" w14:textId="77777777" w:rsidR="00106FDE" w:rsidRPr="008254F8" w:rsidRDefault="00106FDE" w:rsidP="008254F8">
      <w:pPr>
        <w:spacing w:after="160"/>
        <w:ind w:firstLine="720"/>
        <w:jc w:val="both"/>
        <w:rPr>
          <w:rFonts w:ascii="Garamond" w:eastAsia="&quot;Times New Roman&quot;, serif" w:hAnsi="Garamond"/>
        </w:rPr>
      </w:pPr>
      <w:r w:rsidRPr="008254F8">
        <w:rPr>
          <w:rFonts w:ascii="Garamond" w:eastAsia="&quot;Times New Roman&quot;, serif" w:hAnsi="Garamond"/>
        </w:rPr>
        <w:t>As Tanisha stepped out of the office, she felt a weight lift from her shoulders. The challenges of her mission remained, but she now had tools and strategies to manage the pressure. Determined to take a small but significant step, she pulled out her phone and sent a text to her team:</w:t>
      </w:r>
    </w:p>
    <w:p w14:paraId="6CF050D2" w14:textId="77777777" w:rsidR="00106FDE" w:rsidRPr="008254F8" w:rsidRDefault="00106FDE" w:rsidP="008254F8">
      <w:pPr>
        <w:spacing w:after="160"/>
        <w:ind w:firstLine="720"/>
        <w:jc w:val="both"/>
        <w:rPr>
          <w:rFonts w:ascii="Garamond" w:eastAsia="&quot;Times New Roman&quot;, serif" w:hAnsi="Garamond"/>
        </w:rPr>
      </w:pPr>
      <w:r w:rsidRPr="008254F8">
        <w:rPr>
          <w:rFonts w:ascii="Garamond" w:eastAsia="&quot;Times New Roman&quot;, serif" w:hAnsi="Garamond"/>
          <w:i/>
          <w:iCs/>
        </w:rPr>
        <w:t>"Taking a personal day tomorrow. Back recharged on Wednesday."</w:t>
      </w:r>
    </w:p>
    <w:p w14:paraId="5A596E57" w14:textId="77777777" w:rsidR="00106FDE" w:rsidRPr="008254F8" w:rsidRDefault="00106FDE" w:rsidP="008254F8">
      <w:pPr>
        <w:spacing w:after="160"/>
        <w:ind w:firstLine="720"/>
        <w:jc w:val="both"/>
        <w:rPr>
          <w:rFonts w:ascii="Garamond" w:eastAsia="&quot;Times New Roman&quot;, serif" w:hAnsi="Garamond"/>
        </w:rPr>
      </w:pPr>
      <w:r w:rsidRPr="008254F8">
        <w:rPr>
          <w:rFonts w:ascii="Garamond" w:eastAsia="&quot;Times New Roman&quot;, serif" w:hAnsi="Garamond"/>
        </w:rPr>
        <w:t>It was a small act of self-care, but it felt monumental. After a moment’s hesitation, she sent another message:</w:t>
      </w:r>
    </w:p>
    <w:p w14:paraId="33EAE8BB" w14:textId="77777777" w:rsidR="00106FDE" w:rsidRPr="008254F8" w:rsidRDefault="00106FDE" w:rsidP="008254F8">
      <w:pPr>
        <w:spacing w:after="160"/>
        <w:ind w:firstLine="720"/>
        <w:jc w:val="both"/>
        <w:rPr>
          <w:rFonts w:ascii="Garamond" w:eastAsia="&quot;Times New Roman&quot;, serif" w:hAnsi="Garamond"/>
        </w:rPr>
      </w:pPr>
      <w:r w:rsidRPr="008254F8">
        <w:rPr>
          <w:rFonts w:ascii="Garamond" w:eastAsia="&quot;Times New Roman&quot;, serif" w:hAnsi="Garamond"/>
          <w:i/>
          <w:iCs/>
        </w:rPr>
        <w:t>"Also, I think we should consider implementing some community care practices in our organization. I’ve learned about strategies that could help us all stay resilient in this fight. Let’s discuss when I’m back."</w:t>
      </w:r>
    </w:p>
    <w:p w14:paraId="55EF21B4" w14:textId="77777777" w:rsidR="00106FDE" w:rsidRPr="008254F8" w:rsidRDefault="00106FDE" w:rsidP="008254F8">
      <w:pPr>
        <w:spacing w:after="160"/>
        <w:ind w:firstLine="720"/>
        <w:jc w:val="both"/>
        <w:rPr>
          <w:rFonts w:ascii="Garamond" w:eastAsia="&quot;Times New Roman&quot;, serif" w:hAnsi="Garamond" w:cs="&quot;Times New Roman&quot;, serif"/>
        </w:rPr>
      </w:pPr>
      <w:r w:rsidRPr="008254F8">
        <w:rPr>
          <w:rFonts w:ascii="Garamond" w:eastAsia="&quot;Times New Roman&quot;, serif" w:hAnsi="Garamond"/>
        </w:rPr>
        <w:t>The War on Drugs had taken so much from her community, but Tanisha was determined not to let it take her mental health too. Armed with new knowledge and a renewed focus on sustainability, she felt better prepared than ever to continue the fight—not just for her cause, but for herself and her team.</w:t>
      </w:r>
    </w:p>
    <w:p w14:paraId="6EE2F952" w14:textId="5514AA1A" w:rsidR="006F0415" w:rsidRDefault="006F0415"/>
    <w:p w14:paraId="1483C031" w14:textId="77777777" w:rsidR="006F0415" w:rsidRPr="008254F8" w:rsidRDefault="0080765E" w:rsidP="008254F8">
      <w:pPr>
        <w:pStyle w:val="Heading2"/>
        <w:numPr>
          <w:ilvl w:val="0"/>
          <w:numId w:val="1"/>
        </w:numPr>
        <w:rPr>
          <w:rFonts w:ascii="Garamond" w:hAnsi="Garamond"/>
          <w:b/>
          <w:bCs/>
          <w:sz w:val="32"/>
          <w:szCs w:val="32"/>
        </w:rPr>
      </w:pPr>
      <w:r w:rsidRPr="008254F8">
        <w:rPr>
          <w:rFonts w:ascii="Garamond" w:hAnsi="Garamond"/>
          <w:b/>
          <w:bCs/>
          <w:sz w:val="32"/>
          <w:szCs w:val="32"/>
        </w:rPr>
        <w:t>The Effects of Self-Care</w:t>
      </w:r>
    </w:p>
    <w:p w14:paraId="7ABDAD65" w14:textId="77777777" w:rsidR="00106FDE" w:rsidRPr="008254F8" w:rsidRDefault="00106FDE" w:rsidP="008254F8">
      <w:pPr>
        <w:spacing w:after="160"/>
        <w:jc w:val="both"/>
        <w:rPr>
          <w:rFonts w:ascii="Garamond" w:hAnsi="Garamond"/>
        </w:rPr>
      </w:pPr>
      <w:r w:rsidRPr="008254F8">
        <w:rPr>
          <w:rFonts w:ascii="Garamond" w:hAnsi="Garamond"/>
        </w:rPr>
        <w:t xml:space="preserve">As Tanisha implemented the strategies Dr. Williams had suggested, she began noticing subtle but significant changes in her daily life and work. The mindfulness exercises, which initially felt awkward and time-consuming, evolved into a cherished part of her morning routine. She </w:t>
      </w:r>
      <w:r w:rsidRPr="008254F8">
        <w:rPr>
          <w:rFonts w:ascii="Garamond" w:hAnsi="Garamond"/>
        </w:rPr>
        <w:lastRenderedPageBreak/>
        <w:t>found herself more focused during meetings and resilient in the face of setbacks.</w:t>
      </w:r>
    </w:p>
    <w:p w14:paraId="59B2082E" w14:textId="77777777" w:rsidR="00106FDE" w:rsidRPr="008254F8" w:rsidRDefault="00106FDE" w:rsidP="008254F8">
      <w:pPr>
        <w:spacing w:after="160"/>
        <w:ind w:firstLine="720"/>
        <w:jc w:val="both"/>
        <w:rPr>
          <w:rFonts w:ascii="Garamond" w:hAnsi="Garamond"/>
        </w:rPr>
      </w:pPr>
      <w:r w:rsidRPr="008254F8">
        <w:rPr>
          <w:rFonts w:ascii="Garamond" w:hAnsi="Garamond"/>
        </w:rPr>
        <w:t>One morning, during a team meeting at Justice Now, Tanisha introduced a bold new initiative. "I've been thinking about how we can make our work more sustainable," she began. "I’d like to implement some community care practices within our organization."</w:t>
      </w:r>
    </w:p>
    <w:p w14:paraId="1DF0BCBB" w14:textId="77777777" w:rsidR="00106FDE" w:rsidRPr="008254F8" w:rsidRDefault="00106FDE" w:rsidP="008254F8">
      <w:pPr>
        <w:spacing w:after="160"/>
        <w:ind w:firstLine="720"/>
        <w:jc w:val="both"/>
        <w:rPr>
          <w:rFonts w:ascii="Garamond" w:hAnsi="Garamond"/>
        </w:rPr>
      </w:pPr>
      <w:r w:rsidRPr="008254F8">
        <w:rPr>
          <w:rFonts w:ascii="Garamond" w:hAnsi="Garamond"/>
        </w:rPr>
        <w:t>She outlined several proposals:</w:t>
      </w:r>
    </w:p>
    <w:p w14:paraId="37851A9D" w14:textId="77777777" w:rsidR="00106FDE" w:rsidRPr="008254F8" w:rsidRDefault="00106FDE" w:rsidP="00085EF2">
      <w:pPr>
        <w:numPr>
          <w:ilvl w:val="0"/>
          <w:numId w:val="6"/>
        </w:numPr>
        <w:rPr>
          <w:rFonts w:ascii="Garamond" w:hAnsi="Garamond"/>
        </w:rPr>
      </w:pPr>
      <w:r w:rsidRPr="008254F8">
        <w:rPr>
          <w:rFonts w:ascii="Garamond" w:hAnsi="Garamond"/>
          <w:b/>
          <w:bCs/>
        </w:rPr>
        <w:t>Weekly mindfulness sessions</w:t>
      </w:r>
      <w:r w:rsidRPr="008254F8">
        <w:rPr>
          <w:rFonts w:ascii="Garamond" w:hAnsi="Garamond"/>
        </w:rPr>
        <w:t xml:space="preserve"> to help manage stress.</w:t>
      </w:r>
    </w:p>
    <w:p w14:paraId="085ADA39" w14:textId="77777777" w:rsidR="00106FDE" w:rsidRPr="008254F8" w:rsidRDefault="00106FDE" w:rsidP="00085EF2">
      <w:pPr>
        <w:numPr>
          <w:ilvl w:val="0"/>
          <w:numId w:val="6"/>
        </w:numPr>
        <w:rPr>
          <w:rFonts w:ascii="Garamond" w:hAnsi="Garamond"/>
        </w:rPr>
      </w:pPr>
      <w:r w:rsidRPr="008254F8">
        <w:rPr>
          <w:rFonts w:ascii="Garamond" w:hAnsi="Garamond"/>
          <w:b/>
          <w:bCs/>
        </w:rPr>
        <w:t>Flexible scheduling</w:t>
      </w:r>
      <w:r w:rsidRPr="008254F8">
        <w:rPr>
          <w:rFonts w:ascii="Garamond" w:hAnsi="Garamond"/>
        </w:rPr>
        <w:t xml:space="preserve"> to allow for personal days when needed.</w:t>
      </w:r>
    </w:p>
    <w:p w14:paraId="20726060" w14:textId="77777777" w:rsidR="00106FDE" w:rsidRPr="008254F8" w:rsidRDefault="00106FDE" w:rsidP="00085EF2">
      <w:pPr>
        <w:numPr>
          <w:ilvl w:val="0"/>
          <w:numId w:val="6"/>
        </w:numPr>
        <w:rPr>
          <w:rFonts w:ascii="Garamond" w:hAnsi="Garamond"/>
        </w:rPr>
      </w:pPr>
      <w:r w:rsidRPr="008254F8">
        <w:rPr>
          <w:rFonts w:ascii="Garamond" w:hAnsi="Garamond"/>
          <w:b/>
          <w:bCs/>
        </w:rPr>
        <w:t>Peer support groups</w:t>
      </w:r>
      <w:r w:rsidRPr="008254F8">
        <w:rPr>
          <w:rFonts w:ascii="Garamond" w:hAnsi="Garamond"/>
        </w:rPr>
        <w:t xml:space="preserve"> to foster connection and shared resilience.</w:t>
      </w:r>
    </w:p>
    <w:p w14:paraId="5EE80808" w14:textId="77777777" w:rsidR="00106FDE" w:rsidRPr="008254F8" w:rsidRDefault="00106FDE" w:rsidP="008254F8">
      <w:pPr>
        <w:spacing w:after="160"/>
        <w:jc w:val="both"/>
        <w:rPr>
          <w:rFonts w:ascii="Garamond" w:hAnsi="Garamond"/>
        </w:rPr>
      </w:pPr>
      <w:r w:rsidRPr="008254F8">
        <w:rPr>
          <w:rFonts w:ascii="Garamond" w:hAnsi="Garamond"/>
        </w:rPr>
        <w:t>To her surprise, the team’s response was overwhelmingly positive. Even Lochlan, often skeptical of anything not directly tied to casework, spoke up. "You know, I’ve been feeling pretty burnt out lately. I think this could really help."</w:t>
      </w:r>
    </w:p>
    <w:p w14:paraId="06890DDA" w14:textId="77777777" w:rsidR="00106FDE" w:rsidRPr="008254F8" w:rsidRDefault="00106FDE" w:rsidP="008254F8">
      <w:pPr>
        <w:spacing w:after="160"/>
        <w:ind w:firstLine="720"/>
        <w:jc w:val="both"/>
        <w:rPr>
          <w:rFonts w:ascii="Garamond" w:hAnsi="Garamond"/>
        </w:rPr>
      </w:pPr>
      <w:r w:rsidRPr="008254F8">
        <w:rPr>
          <w:rFonts w:ascii="Garamond" w:hAnsi="Garamond"/>
        </w:rPr>
        <w:t>Over the following weeks, the impact of these changes became apparent. Team members reported feeling more energized and focused. The office atmosphere lightened, with laughter and camaraderie becoming regular features of their days. Their work also seemed to benefit—brainstorming sessions yielded creative solutions to long-standing challenges.</w:t>
      </w:r>
    </w:p>
    <w:p w14:paraId="52E509BC" w14:textId="11FA61CE" w:rsidR="00106FDE" w:rsidRPr="008254F8" w:rsidRDefault="00106FDE" w:rsidP="008254F8">
      <w:pPr>
        <w:spacing w:after="160"/>
        <w:ind w:firstLine="720"/>
        <w:jc w:val="both"/>
        <w:rPr>
          <w:rFonts w:ascii="Garamond" w:hAnsi="Garamond"/>
        </w:rPr>
      </w:pPr>
      <w:r w:rsidRPr="008254F8">
        <w:rPr>
          <w:rFonts w:ascii="Garamond" w:hAnsi="Garamond"/>
        </w:rPr>
        <w:t xml:space="preserve">Dr. </w:t>
      </w:r>
      <w:r w:rsidR="00AA31CA">
        <w:rPr>
          <w:rFonts w:ascii="Garamond" w:hAnsi="Garamond"/>
        </w:rPr>
        <w:t>Rhonda</w:t>
      </w:r>
      <w:r w:rsidRPr="008254F8">
        <w:rPr>
          <w:rFonts w:ascii="Garamond" w:hAnsi="Garamond"/>
        </w:rPr>
        <w:t xml:space="preserve"> Rodriguez, a renowned expert in organizational psychology, visited Justice Now as part of a study on burnout in advocacy groups. She was impressed.</w:t>
      </w:r>
    </w:p>
    <w:p w14:paraId="37B34B36" w14:textId="77777777" w:rsidR="00106FDE" w:rsidRPr="008254F8" w:rsidRDefault="00106FDE" w:rsidP="008254F8">
      <w:pPr>
        <w:spacing w:after="160"/>
        <w:ind w:firstLine="720"/>
        <w:jc w:val="both"/>
        <w:rPr>
          <w:rFonts w:ascii="Garamond" w:hAnsi="Garamond"/>
        </w:rPr>
      </w:pPr>
      <w:r w:rsidRPr="008254F8">
        <w:rPr>
          <w:rFonts w:ascii="Garamond" w:hAnsi="Garamond"/>
        </w:rPr>
        <w:t>"What you’re doing here is groundbreaking," Dr. Rodriguez told Tanisha. "Most organizations in your field are so focused on the urgency of their mission that they neglect the well-being of their staff. But you’re proving that taking care of your team actually enhances your effectiveness."</w:t>
      </w:r>
    </w:p>
    <w:p w14:paraId="74592F41" w14:textId="77777777" w:rsidR="00106FDE" w:rsidRPr="008254F8" w:rsidRDefault="00106FDE" w:rsidP="008254F8">
      <w:pPr>
        <w:spacing w:after="160"/>
        <w:ind w:firstLine="720"/>
        <w:jc w:val="both"/>
        <w:rPr>
          <w:rFonts w:ascii="Garamond" w:hAnsi="Garamond"/>
        </w:rPr>
      </w:pPr>
      <w:r w:rsidRPr="008254F8">
        <w:rPr>
          <w:rFonts w:ascii="Garamond" w:hAnsi="Garamond"/>
        </w:rPr>
        <w:t>Dr. Rodriguez shared surprising statistics:</w:t>
      </w:r>
    </w:p>
    <w:p w14:paraId="1C76CC3F" w14:textId="77777777" w:rsidR="00106FDE" w:rsidRPr="008254F8" w:rsidRDefault="00106FDE" w:rsidP="00085EF2">
      <w:pPr>
        <w:numPr>
          <w:ilvl w:val="0"/>
          <w:numId w:val="7"/>
        </w:numPr>
        <w:rPr>
          <w:rFonts w:ascii="Garamond" w:hAnsi="Garamond"/>
        </w:rPr>
      </w:pPr>
      <w:r w:rsidRPr="008254F8">
        <w:rPr>
          <w:rFonts w:ascii="Garamond" w:hAnsi="Garamond"/>
        </w:rPr>
        <w:t xml:space="preserve">A </w:t>
      </w:r>
      <w:r w:rsidRPr="008254F8">
        <w:rPr>
          <w:rFonts w:ascii="Garamond" w:hAnsi="Garamond"/>
          <w:b/>
          <w:bCs/>
        </w:rPr>
        <w:t>2023 study</w:t>
      </w:r>
      <w:r w:rsidRPr="008254F8">
        <w:rPr>
          <w:rFonts w:ascii="Garamond" w:hAnsi="Garamond"/>
        </w:rPr>
        <w:t xml:space="preserve"> in the </w:t>
      </w:r>
      <w:r w:rsidRPr="008254F8">
        <w:rPr>
          <w:rFonts w:ascii="Garamond" w:hAnsi="Garamond"/>
          <w:i/>
          <w:iCs/>
        </w:rPr>
        <w:t>Journal of Applied Psychology</w:t>
      </w:r>
      <w:r w:rsidRPr="008254F8">
        <w:rPr>
          <w:rFonts w:ascii="Garamond" w:hAnsi="Garamond"/>
        </w:rPr>
        <w:t xml:space="preserve"> found that organizations with comprehensive well-being programs </w:t>
      </w:r>
      <w:r w:rsidRPr="008254F8">
        <w:rPr>
          <w:rFonts w:ascii="Garamond" w:hAnsi="Garamond"/>
        </w:rPr>
        <w:lastRenderedPageBreak/>
        <w:t>experienced a 35% increase in employee retention and a 28% boost in productivity.</w:t>
      </w:r>
    </w:p>
    <w:p w14:paraId="14865BA4" w14:textId="77777777" w:rsidR="00106FDE" w:rsidRPr="008254F8" w:rsidRDefault="00106FDE" w:rsidP="00085EF2">
      <w:pPr>
        <w:numPr>
          <w:ilvl w:val="0"/>
          <w:numId w:val="7"/>
        </w:numPr>
        <w:rPr>
          <w:rFonts w:ascii="Garamond" w:hAnsi="Garamond"/>
        </w:rPr>
      </w:pPr>
      <w:r w:rsidRPr="008254F8">
        <w:rPr>
          <w:rFonts w:ascii="Garamond" w:hAnsi="Garamond"/>
        </w:rPr>
        <w:t xml:space="preserve">Research published in the </w:t>
      </w:r>
      <w:r w:rsidRPr="008254F8">
        <w:rPr>
          <w:rFonts w:ascii="Garamond" w:hAnsi="Garamond"/>
          <w:i/>
          <w:iCs/>
        </w:rPr>
        <w:t>Harvard Business Review</w:t>
      </w:r>
      <w:r w:rsidRPr="008254F8">
        <w:rPr>
          <w:rFonts w:ascii="Garamond" w:hAnsi="Garamond"/>
        </w:rPr>
        <w:t xml:space="preserve"> in 2024 showed that teams practicing regular mindfulness exercises were 31% more likely to develop innovative solutions to complex problems.</w:t>
      </w:r>
    </w:p>
    <w:p w14:paraId="01765263" w14:textId="77777777" w:rsidR="00106FDE" w:rsidRPr="008254F8" w:rsidRDefault="00106FDE" w:rsidP="008254F8">
      <w:pPr>
        <w:spacing w:after="160"/>
        <w:jc w:val="both"/>
        <w:rPr>
          <w:rFonts w:ascii="Garamond" w:hAnsi="Garamond"/>
        </w:rPr>
      </w:pPr>
      <w:r w:rsidRPr="008254F8">
        <w:rPr>
          <w:rFonts w:ascii="Garamond" w:hAnsi="Garamond"/>
        </w:rPr>
        <w:t>Dr. Rodriguez added, "When activists are well-supported and mentally healthy, they approach their work with more empathy and nuance. This can lead to more effective and compassionate policy proposals."</w:t>
      </w:r>
    </w:p>
    <w:p w14:paraId="33434F19" w14:textId="77777777" w:rsidR="00106FDE" w:rsidRPr="008254F8" w:rsidRDefault="00106FDE" w:rsidP="008254F8">
      <w:pPr>
        <w:spacing w:after="160"/>
        <w:ind w:firstLine="720"/>
        <w:jc w:val="both"/>
        <w:rPr>
          <w:rFonts w:ascii="Garamond" w:hAnsi="Garamond"/>
        </w:rPr>
      </w:pPr>
      <w:r w:rsidRPr="008254F8">
        <w:rPr>
          <w:rFonts w:ascii="Garamond" w:hAnsi="Garamond"/>
        </w:rPr>
        <w:t>Tanisha was inspired to apply this principle to their advocacy work. She organized focus groups with community members affected by the War on Drugs, using trauma-informed practices to create safe spaces for sharing experiences.</w:t>
      </w:r>
    </w:p>
    <w:p w14:paraId="383E2F3A" w14:textId="77777777" w:rsidR="00106FDE" w:rsidRPr="008254F8" w:rsidRDefault="00106FDE" w:rsidP="008254F8">
      <w:pPr>
        <w:spacing w:after="160"/>
        <w:ind w:firstLine="720"/>
        <w:jc w:val="both"/>
        <w:rPr>
          <w:rFonts w:ascii="Garamond" w:hAnsi="Garamond"/>
        </w:rPr>
      </w:pPr>
      <w:r w:rsidRPr="008254F8">
        <w:rPr>
          <w:rFonts w:ascii="Garamond" w:hAnsi="Garamond"/>
        </w:rPr>
        <w:t>The insights were profound. Participants described the deep trauma caused by punitive drug policies—not just for individuals, but for entire communities. They emphasized the need for healing-centered reforms that addressed legal changes alongside the social and emotional impacts of these policies.</w:t>
      </w:r>
    </w:p>
    <w:p w14:paraId="44A68B71" w14:textId="77777777" w:rsidR="00106FDE" w:rsidRPr="008254F8" w:rsidRDefault="00106FDE" w:rsidP="008254F8">
      <w:pPr>
        <w:spacing w:after="160"/>
        <w:ind w:firstLine="720"/>
        <w:jc w:val="both"/>
        <w:rPr>
          <w:rFonts w:ascii="Garamond" w:hAnsi="Garamond"/>
        </w:rPr>
      </w:pPr>
      <w:r w:rsidRPr="008254F8">
        <w:rPr>
          <w:rFonts w:ascii="Garamond" w:hAnsi="Garamond"/>
        </w:rPr>
        <w:t xml:space="preserve">Motivated by these discussions, Tanisha and her team developed a new framework for drug policy reform called the </w:t>
      </w:r>
      <w:r w:rsidRPr="008254F8">
        <w:rPr>
          <w:rFonts w:ascii="Garamond" w:hAnsi="Garamond"/>
          <w:b/>
          <w:bCs/>
        </w:rPr>
        <w:t>Whole Community Wellness</w:t>
      </w:r>
      <w:r w:rsidRPr="008254F8">
        <w:rPr>
          <w:rFonts w:ascii="Garamond" w:hAnsi="Garamond"/>
        </w:rPr>
        <w:t xml:space="preserve"> approach. This innovative model integrated mental health support and community healing into every proposal.</w:t>
      </w:r>
    </w:p>
    <w:p w14:paraId="4440353C" w14:textId="77777777" w:rsidR="00106FDE" w:rsidRPr="008254F8" w:rsidRDefault="00106FDE" w:rsidP="008254F8">
      <w:pPr>
        <w:spacing w:after="160"/>
        <w:ind w:firstLine="720"/>
        <w:jc w:val="both"/>
        <w:rPr>
          <w:rFonts w:ascii="Garamond" w:hAnsi="Garamond"/>
        </w:rPr>
      </w:pPr>
      <w:r w:rsidRPr="008254F8">
        <w:rPr>
          <w:rFonts w:ascii="Garamond" w:hAnsi="Garamond"/>
        </w:rPr>
        <w:t>Key elements included:</w:t>
      </w:r>
    </w:p>
    <w:p w14:paraId="6E4707B3" w14:textId="77777777" w:rsidR="00106FDE" w:rsidRPr="008254F8" w:rsidRDefault="00106FDE" w:rsidP="00085EF2">
      <w:pPr>
        <w:numPr>
          <w:ilvl w:val="0"/>
          <w:numId w:val="8"/>
        </w:numPr>
        <w:rPr>
          <w:rFonts w:ascii="Garamond" w:hAnsi="Garamond"/>
        </w:rPr>
      </w:pPr>
      <w:r w:rsidRPr="008254F8">
        <w:rPr>
          <w:rFonts w:ascii="Garamond" w:hAnsi="Garamond"/>
          <w:b/>
          <w:bCs/>
        </w:rPr>
        <w:t>Trauma-informed care</w:t>
      </w:r>
      <w:r w:rsidRPr="008254F8">
        <w:rPr>
          <w:rFonts w:ascii="Garamond" w:hAnsi="Garamond"/>
        </w:rPr>
        <w:t xml:space="preserve"> as a cornerstone of rehabilitation programs.</w:t>
      </w:r>
    </w:p>
    <w:p w14:paraId="35FF541E" w14:textId="77777777" w:rsidR="00106FDE" w:rsidRPr="008254F8" w:rsidRDefault="00106FDE" w:rsidP="00085EF2">
      <w:pPr>
        <w:numPr>
          <w:ilvl w:val="0"/>
          <w:numId w:val="8"/>
        </w:numPr>
        <w:rPr>
          <w:rFonts w:ascii="Garamond" w:hAnsi="Garamond"/>
        </w:rPr>
      </w:pPr>
      <w:r w:rsidRPr="008254F8">
        <w:rPr>
          <w:rFonts w:ascii="Garamond" w:hAnsi="Garamond"/>
          <w:b/>
          <w:bCs/>
        </w:rPr>
        <w:t>Community-based mental health initiatives</w:t>
      </w:r>
      <w:r w:rsidRPr="008254F8">
        <w:rPr>
          <w:rFonts w:ascii="Garamond" w:hAnsi="Garamond"/>
        </w:rPr>
        <w:t xml:space="preserve"> to support healing and resilience.</w:t>
      </w:r>
    </w:p>
    <w:p w14:paraId="1F4AC091" w14:textId="77777777" w:rsidR="00106FDE" w:rsidRPr="008254F8" w:rsidRDefault="00106FDE" w:rsidP="00085EF2">
      <w:pPr>
        <w:numPr>
          <w:ilvl w:val="0"/>
          <w:numId w:val="8"/>
        </w:numPr>
        <w:rPr>
          <w:rFonts w:ascii="Garamond" w:hAnsi="Garamond"/>
        </w:rPr>
      </w:pPr>
      <w:r w:rsidRPr="008254F8">
        <w:rPr>
          <w:rFonts w:ascii="Garamond" w:hAnsi="Garamond"/>
          <w:b/>
          <w:bCs/>
        </w:rPr>
        <w:t>Educational programs</w:t>
      </w:r>
      <w:r w:rsidRPr="008254F8">
        <w:rPr>
          <w:rFonts w:ascii="Garamond" w:hAnsi="Garamond"/>
        </w:rPr>
        <w:t xml:space="preserve"> to reduce stigma and build empathy around addiction.</w:t>
      </w:r>
    </w:p>
    <w:p w14:paraId="11CA40F6" w14:textId="77777777" w:rsidR="00106FDE" w:rsidRPr="008254F8" w:rsidRDefault="00106FDE" w:rsidP="008254F8">
      <w:pPr>
        <w:spacing w:after="160"/>
        <w:jc w:val="both"/>
        <w:rPr>
          <w:rFonts w:ascii="Garamond" w:hAnsi="Garamond"/>
        </w:rPr>
      </w:pPr>
      <w:r w:rsidRPr="008254F8">
        <w:rPr>
          <w:rFonts w:ascii="Garamond" w:hAnsi="Garamond"/>
        </w:rPr>
        <w:t>When Justice Now presented this framework to policymakers and community leaders, the response was overwhelmingly positive.</w:t>
      </w:r>
    </w:p>
    <w:p w14:paraId="172ADF62" w14:textId="58945746" w:rsidR="00106FDE" w:rsidRPr="008254F8" w:rsidRDefault="00106FDE" w:rsidP="008254F8">
      <w:pPr>
        <w:spacing w:after="160"/>
        <w:ind w:firstLine="720"/>
        <w:jc w:val="both"/>
        <w:rPr>
          <w:rFonts w:ascii="Garamond" w:hAnsi="Garamond"/>
        </w:rPr>
      </w:pPr>
      <w:r w:rsidRPr="008254F8">
        <w:rPr>
          <w:rFonts w:ascii="Garamond" w:hAnsi="Garamond"/>
        </w:rPr>
        <w:lastRenderedPageBreak/>
        <w:t>State Senator Maria</w:t>
      </w:r>
      <w:r w:rsidR="00752237">
        <w:rPr>
          <w:rFonts w:ascii="Garamond" w:hAnsi="Garamond"/>
        </w:rPr>
        <w:t>nne</w:t>
      </w:r>
      <w:r w:rsidRPr="008254F8">
        <w:rPr>
          <w:rFonts w:ascii="Garamond" w:hAnsi="Garamond"/>
        </w:rPr>
        <w:t xml:space="preserve"> Gonzales remarked, "This is the kind of innovative thinking we need. You’re not just addressing the symptoms of the problem—you’re tackling the root causes. And by prioritizing your team’s well-being, you’re modeling the very change you want to see."</w:t>
      </w:r>
    </w:p>
    <w:p w14:paraId="62C8670D" w14:textId="77777777" w:rsidR="00106FDE" w:rsidRPr="008254F8" w:rsidRDefault="00106FDE" w:rsidP="008254F8">
      <w:pPr>
        <w:spacing w:after="160"/>
        <w:ind w:firstLine="720"/>
        <w:jc w:val="both"/>
        <w:rPr>
          <w:rFonts w:ascii="Garamond" w:hAnsi="Garamond"/>
        </w:rPr>
      </w:pPr>
      <w:r w:rsidRPr="008254F8">
        <w:rPr>
          <w:rFonts w:ascii="Garamond" w:hAnsi="Garamond"/>
        </w:rPr>
        <w:t>Justice Now’s efforts began to ripple outward. Other advocacy organizations adopted similar well-being practices. Community groups embraced elements of the Whole Community Wellness approach. Even some police departments expressed interest in trauma-informed training.</w:t>
      </w:r>
    </w:p>
    <w:p w14:paraId="3D263D42" w14:textId="77777777" w:rsidR="00106FDE" w:rsidRPr="008254F8" w:rsidRDefault="00106FDE" w:rsidP="008254F8">
      <w:pPr>
        <w:spacing w:after="160"/>
        <w:ind w:firstLine="720"/>
        <w:jc w:val="both"/>
        <w:rPr>
          <w:rFonts w:ascii="Garamond" w:hAnsi="Garamond"/>
        </w:rPr>
      </w:pPr>
      <w:r w:rsidRPr="008254F8">
        <w:rPr>
          <w:rFonts w:ascii="Garamond" w:hAnsi="Garamond"/>
        </w:rPr>
        <w:t>One evening, as Tanisha wrapped up at the office, she received an email from a young activist in another state:</w:t>
      </w:r>
    </w:p>
    <w:p w14:paraId="7F08D727" w14:textId="77777777" w:rsidR="00106FDE" w:rsidRPr="008254F8" w:rsidRDefault="00106FDE" w:rsidP="008254F8">
      <w:pPr>
        <w:spacing w:after="160"/>
        <w:ind w:firstLine="720"/>
        <w:jc w:val="both"/>
        <w:rPr>
          <w:rFonts w:ascii="Garamond" w:hAnsi="Garamond"/>
        </w:rPr>
      </w:pPr>
      <w:r w:rsidRPr="008254F8">
        <w:rPr>
          <w:rFonts w:ascii="Garamond" w:hAnsi="Garamond"/>
          <w:i/>
          <w:iCs/>
        </w:rPr>
        <w:t>"I just wanted to thank you for speaking out about activist burnout and the importance of self-care. Your openness gave me the courage to seek help for my own struggles. You’re not just changing drug policies—you’re changing the culture of activism itself. Thank you for showing us that taking care of ourselves is a crucial part of taking care of our communities."</w:t>
      </w:r>
    </w:p>
    <w:p w14:paraId="1132ECA1" w14:textId="77777777" w:rsidR="00106FDE" w:rsidRPr="008254F8" w:rsidRDefault="00106FDE" w:rsidP="008254F8">
      <w:pPr>
        <w:spacing w:after="160"/>
        <w:ind w:firstLine="720"/>
        <w:jc w:val="both"/>
        <w:rPr>
          <w:rFonts w:ascii="Garamond" w:hAnsi="Garamond"/>
        </w:rPr>
      </w:pPr>
      <w:r w:rsidRPr="008254F8">
        <w:rPr>
          <w:rFonts w:ascii="Garamond" w:hAnsi="Garamond"/>
        </w:rPr>
        <w:t>Tears welled in Tanisha’s eyes as she read the message. The journey ahead remained challenging, but she felt more prepared than ever. By nurturing her own well-being and fostering resilience within her team, she had unlocked a powerful new approach to change.</w:t>
      </w:r>
    </w:p>
    <w:p w14:paraId="69ACA0E5" w14:textId="77777777" w:rsidR="00106FDE" w:rsidRPr="008254F8" w:rsidRDefault="00106FDE" w:rsidP="008254F8">
      <w:pPr>
        <w:spacing w:after="160"/>
        <w:ind w:firstLine="720"/>
        <w:jc w:val="both"/>
        <w:rPr>
          <w:rFonts w:ascii="Garamond" w:hAnsi="Garamond"/>
        </w:rPr>
      </w:pPr>
      <w:r w:rsidRPr="008254F8">
        <w:rPr>
          <w:rFonts w:ascii="Garamond" w:hAnsi="Garamond"/>
        </w:rPr>
        <w:t>The War on Drugs had taken much from her community. But through their fight, Justice Now was reclaiming more than policy victories—they were reclaiming collective wellness and hope.</w:t>
      </w:r>
    </w:p>
    <w:p w14:paraId="1EA56B2D" w14:textId="77777777" w:rsidR="00106FDE" w:rsidRPr="008254F8" w:rsidRDefault="00106FDE" w:rsidP="008254F8">
      <w:pPr>
        <w:spacing w:after="160"/>
        <w:ind w:firstLine="720"/>
        <w:jc w:val="both"/>
        <w:rPr>
          <w:rFonts w:ascii="Garamond" w:hAnsi="Garamond"/>
        </w:rPr>
      </w:pPr>
      <w:r w:rsidRPr="008254F8">
        <w:rPr>
          <w:rFonts w:ascii="Garamond" w:hAnsi="Garamond"/>
        </w:rPr>
        <w:t>As she left the office, Tanisha felt an unwavering sense of purpose. This wasn’t just a fight against injustice anymore. It was a fight for a healthier, more compassionate society, starting with themselves and extending to every corner of their community.</w:t>
      </w:r>
    </w:p>
    <w:p w14:paraId="34971AE8" w14:textId="251F5F5F" w:rsidR="006F0415" w:rsidRDefault="006F0415"/>
    <w:p w14:paraId="23F003AF" w14:textId="77777777" w:rsidR="006F0415" w:rsidRPr="008254F8" w:rsidRDefault="0080765E" w:rsidP="008254F8">
      <w:pPr>
        <w:pStyle w:val="Heading3"/>
        <w:numPr>
          <w:ilvl w:val="0"/>
          <w:numId w:val="1"/>
        </w:numPr>
        <w:rPr>
          <w:rFonts w:ascii="Garamond" w:hAnsi="Garamond"/>
          <w:b/>
          <w:bCs/>
          <w:sz w:val="32"/>
          <w:szCs w:val="32"/>
        </w:rPr>
      </w:pPr>
      <w:r w:rsidRPr="008254F8">
        <w:rPr>
          <w:rFonts w:ascii="Garamond" w:hAnsi="Garamond"/>
          <w:b/>
          <w:bCs/>
          <w:sz w:val="32"/>
          <w:szCs w:val="32"/>
        </w:rPr>
        <w:t>Unveiling the Layers</w:t>
      </w:r>
    </w:p>
    <w:p w14:paraId="4BC21165" w14:textId="7C75FF3E" w:rsidR="00106FDE" w:rsidRPr="008254F8" w:rsidRDefault="00106FDE" w:rsidP="008254F8">
      <w:pPr>
        <w:spacing w:after="160"/>
        <w:jc w:val="both"/>
        <w:rPr>
          <w:rFonts w:ascii="Garamond" w:hAnsi="Garamond"/>
        </w:rPr>
      </w:pPr>
      <w:r w:rsidRPr="008254F8">
        <w:rPr>
          <w:rFonts w:ascii="Garamond" w:hAnsi="Garamond"/>
        </w:rPr>
        <w:t>Tanisha sat in her office at Justice Now, surrounded by stacks of papers, books, and printouts. Her recent collaboration with Grant had opened new avenues of research, and she was now delving deep into the lesser-known aspects of the War on Drugs.</w:t>
      </w:r>
    </w:p>
    <w:p w14:paraId="6F223105" w14:textId="77777777" w:rsidR="00106FDE" w:rsidRPr="008254F8" w:rsidRDefault="00106FDE" w:rsidP="008254F8">
      <w:pPr>
        <w:spacing w:after="160"/>
        <w:ind w:firstLine="720"/>
        <w:jc w:val="both"/>
        <w:rPr>
          <w:rFonts w:ascii="Garamond" w:hAnsi="Garamond"/>
        </w:rPr>
      </w:pPr>
      <w:r w:rsidRPr="008254F8">
        <w:rPr>
          <w:rFonts w:ascii="Garamond" w:hAnsi="Garamond"/>
        </w:rPr>
        <w:lastRenderedPageBreak/>
        <w:t xml:space="preserve">Her computer screen displayed a report she had been poring over for hours: </w:t>
      </w:r>
      <w:r w:rsidRPr="008254F8">
        <w:rPr>
          <w:rFonts w:ascii="Garamond" w:hAnsi="Garamond"/>
          <w:b/>
          <w:bCs/>
        </w:rPr>
        <w:t>“The Militarization of American Police Forces: A Direct Consequence of the War on Drugs.”</w:t>
      </w:r>
      <w:r w:rsidRPr="008254F8">
        <w:rPr>
          <w:rFonts w:ascii="Garamond" w:hAnsi="Garamond"/>
        </w:rPr>
        <w:t xml:space="preserve"> The statistics were staggering:</w:t>
      </w:r>
    </w:p>
    <w:p w14:paraId="0DBF8B26" w14:textId="77777777" w:rsidR="00106FDE" w:rsidRPr="008254F8" w:rsidRDefault="00106FDE" w:rsidP="00085EF2">
      <w:pPr>
        <w:numPr>
          <w:ilvl w:val="0"/>
          <w:numId w:val="9"/>
        </w:numPr>
        <w:rPr>
          <w:rFonts w:ascii="Garamond" w:hAnsi="Garamond"/>
        </w:rPr>
      </w:pPr>
      <w:r w:rsidRPr="008254F8">
        <w:rPr>
          <w:rFonts w:ascii="Garamond" w:hAnsi="Garamond"/>
        </w:rPr>
        <w:t xml:space="preserve">Between 1997 and 2014, the Department of Defense had transferred </w:t>
      </w:r>
      <w:r w:rsidRPr="008254F8">
        <w:rPr>
          <w:rFonts w:ascii="Garamond" w:hAnsi="Garamond"/>
          <w:b/>
          <w:bCs/>
        </w:rPr>
        <w:t>$5.1 billion worth of military equipment</w:t>
      </w:r>
      <w:r w:rsidRPr="008254F8">
        <w:rPr>
          <w:rFonts w:ascii="Garamond" w:hAnsi="Garamond"/>
        </w:rPr>
        <w:t xml:space="preserve"> to local law enforcement agencies.</w:t>
      </w:r>
    </w:p>
    <w:p w14:paraId="0849EDE0" w14:textId="77777777" w:rsidR="00106FDE" w:rsidRPr="008254F8" w:rsidRDefault="00106FDE" w:rsidP="00085EF2">
      <w:pPr>
        <w:numPr>
          <w:ilvl w:val="0"/>
          <w:numId w:val="9"/>
        </w:numPr>
        <w:rPr>
          <w:rFonts w:ascii="Garamond" w:hAnsi="Garamond"/>
        </w:rPr>
      </w:pPr>
      <w:r w:rsidRPr="008254F8">
        <w:rPr>
          <w:rFonts w:ascii="Garamond" w:hAnsi="Garamond"/>
          <w:b/>
          <w:bCs/>
        </w:rPr>
        <w:t>SWAT team deployments</w:t>
      </w:r>
      <w:r w:rsidRPr="008254F8">
        <w:rPr>
          <w:rFonts w:ascii="Garamond" w:hAnsi="Garamond"/>
        </w:rPr>
        <w:t xml:space="preserve"> had increased by 1400% since the 1980s, with the majority of these being for drug searches.</w:t>
      </w:r>
    </w:p>
    <w:p w14:paraId="17375F47" w14:textId="77777777" w:rsidR="00106FDE" w:rsidRPr="008254F8" w:rsidRDefault="00106FDE" w:rsidP="00085EF2">
      <w:pPr>
        <w:numPr>
          <w:ilvl w:val="0"/>
          <w:numId w:val="9"/>
        </w:numPr>
        <w:rPr>
          <w:rFonts w:ascii="Garamond" w:hAnsi="Garamond"/>
        </w:rPr>
      </w:pPr>
      <w:r w:rsidRPr="008254F8">
        <w:rPr>
          <w:rFonts w:ascii="Garamond" w:hAnsi="Garamond"/>
        </w:rPr>
        <w:t xml:space="preserve">In 1980, there were </w:t>
      </w:r>
      <w:r w:rsidRPr="008254F8">
        <w:rPr>
          <w:rFonts w:ascii="Garamond" w:hAnsi="Garamond"/>
          <w:b/>
          <w:bCs/>
        </w:rPr>
        <w:t>3,000 no-knock raids</w:t>
      </w:r>
      <w:r w:rsidRPr="008254F8">
        <w:rPr>
          <w:rFonts w:ascii="Garamond" w:hAnsi="Garamond"/>
        </w:rPr>
        <w:t xml:space="preserve"> in America. By 2010, that number had skyrocketed to </w:t>
      </w:r>
      <w:r w:rsidRPr="008254F8">
        <w:rPr>
          <w:rFonts w:ascii="Garamond" w:hAnsi="Garamond"/>
          <w:b/>
          <w:bCs/>
        </w:rPr>
        <w:t>60,000 per year.</w:t>
      </w:r>
    </w:p>
    <w:p w14:paraId="424EE369" w14:textId="77777777" w:rsidR="00106FDE" w:rsidRPr="008254F8" w:rsidRDefault="00106FDE" w:rsidP="008254F8">
      <w:pPr>
        <w:spacing w:after="160"/>
        <w:jc w:val="both"/>
        <w:rPr>
          <w:rFonts w:ascii="Garamond" w:hAnsi="Garamond"/>
        </w:rPr>
      </w:pPr>
      <w:r w:rsidRPr="008254F8">
        <w:rPr>
          <w:rFonts w:ascii="Garamond" w:hAnsi="Garamond"/>
        </w:rPr>
        <w:t>Tanisha leaned back in her chair, rubbing her temples. The implications were chilling: the War on Drugs had not only criminalized countless lives but had also militarized local police forces, fundamentally altering their relationship with the communities they were meant to protect. The brunt of this transformation fell disproportionately on neighborhoods of color.</w:t>
      </w:r>
    </w:p>
    <w:p w14:paraId="67770AF5" w14:textId="77777777" w:rsidR="00106FDE" w:rsidRPr="008254F8" w:rsidRDefault="00106FDE" w:rsidP="008254F8">
      <w:pPr>
        <w:spacing w:after="160"/>
        <w:ind w:firstLine="720"/>
        <w:jc w:val="both"/>
        <w:rPr>
          <w:rFonts w:ascii="Garamond" w:hAnsi="Garamond"/>
        </w:rPr>
      </w:pPr>
      <w:r w:rsidRPr="008254F8">
        <w:rPr>
          <w:rFonts w:ascii="Garamond" w:hAnsi="Garamond"/>
        </w:rPr>
        <w:t>A sharp knock on her door broke her focus. It was Maria, standing in the doorway, her expression uncharacteristically tense.</w:t>
      </w:r>
    </w:p>
    <w:p w14:paraId="5CEC54B6" w14:textId="343059EC" w:rsidR="00106FDE" w:rsidRPr="008254F8" w:rsidRDefault="00106FDE" w:rsidP="008254F8">
      <w:pPr>
        <w:spacing w:after="160"/>
        <w:ind w:firstLine="720"/>
        <w:jc w:val="both"/>
        <w:rPr>
          <w:rFonts w:ascii="Garamond" w:hAnsi="Garamond"/>
        </w:rPr>
      </w:pPr>
      <w:r w:rsidRPr="008254F8">
        <w:rPr>
          <w:rFonts w:ascii="Garamond" w:hAnsi="Garamond"/>
        </w:rPr>
        <w:t xml:space="preserve">"Tanisha, we’ve got a situation," Maria began, her voice tight. "Remember </w:t>
      </w:r>
      <w:r w:rsidR="00752237">
        <w:rPr>
          <w:rFonts w:ascii="Garamond" w:hAnsi="Garamond"/>
        </w:rPr>
        <w:t xml:space="preserve">Jordan </w:t>
      </w:r>
      <w:r w:rsidRPr="008254F8">
        <w:rPr>
          <w:rFonts w:ascii="Garamond" w:hAnsi="Garamond"/>
        </w:rPr>
        <w:t>Washington’s case? The prosecutor just offered a plea deal."</w:t>
      </w:r>
    </w:p>
    <w:p w14:paraId="717A9FAF" w14:textId="77777777" w:rsidR="00106FDE" w:rsidRPr="008254F8" w:rsidRDefault="00106FDE" w:rsidP="008254F8">
      <w:pPr>
        <w:spacing w:after="160"/>
        <w:ind w:firstLine="720"/>
        <w:jc w:val="both"/>
        <w:rPr>
          <w:rFonts w:ascii="Garamond" w:hAnsi="Garamond"/>
        </w:rPr>
      </w:pPr>
      <w:r w:rsidRPr="008254F8">
        <w:rPr>
          <w:rFonts w:ascii="Garamond" w:hAnsi="Garamond"/>
        </w:rPr>
        <w:t>Tanisha’s stomach dropped. “What are the terms?”</w:t>
      </w:r>
    </w:p>
    <w:p w14:paraId="084CE70D" w14:textId="77777777" w:rsidR="00106FDE" w:rsidRPr="008254F8" w:rsidRDefault="00106FDE" w:rsidP="008254F8">
      <w:pPr>
        <w:spacing w:after="160"/>
        <w:ind w:firstLine="720"/>
        <w:jc w:val="both"/>
        <w:rPr>
          <w:rFonts w:ascii="Garamond" w:hAnsi="Garamond"/>
        </w:rPr>
      </w:pPr>
      <w:r w:rsidRPr="008254F8">
        <w:rPr>
          <w:rFonts w:ascii="Garamond" w:hAnsi="Garamond"/>
        </w:rPr>
        <w:t>“Three years in prison, followed by five years of probation,” Maria replied. “It’s better than the original charges, but...”</w:t>
      </w:r>
    </w:p>
    <w:p w14:paraId="0948958C" w14:textId="3D207EB7" w:rsidR="00106FDE" w:rsidRPr="008254F8" w:rsidRDefault="00106FDE" w:rsidP="008254F8">
      <w:pPr>
        <w:spacing w:after="160"/>
        <w:ind w:firstLine="720"/>
        <w:jc w:val="both"/>
        <w:rPr>
          <w:rFonts w:ascii="Garamond" w:hAnsi="Garamond"/>
        </w:rPr>
      </w:pPr>
      <w:r w:rsidRPr="008254F8">
        <w:rPr>
          <w:rFonts w:ascii="Garamond" w:hAnsi="Garamond"/>
        </w:rPr>
        <w:t>“But it’s still unjust,” Tanisha finished, her tone firm. Rising from her chair, she felt a familiar surge of determination. “</w:t>
      </w:r>
      <w:r w:rsidR="00752237">
        <w:rPr>
          <w:rFonts w:ascii="Garamond" w:hAnsi="Garamond"/>
        </w:rPr>
        <w:t>Jordan</w:t>
      </w:r>
      <w:r w:rsidRPr="008254F8">
        <w:rPr>
          <w:rFonts w:ascii="Garamond" w:hAnsi="Garamond"/>
        </w:rPr>
        <w:t xml:space="preserve"> doesn’t deserve to have his life derailed over a small amount of marijuana.”</w:t>
      </w:r>
    </w:p>
    <w:p w14:paraId="409DDBB3" w14:textId="77777777" w:rsidR="00106FDE" w:rsidRPr="008254F8" w:rsidRDefault="00106FDE" w:rsidP="008254F8">
      <w:pPr>
        <w:spacing w:after="160"/>
        <w:ind w:firstLine="720"/>
        <w:jc w:val="both"/>
        <w:rPr>
          <w:rFonts w:ascii="Garamond" w:hAnsi="Garamond"/>
        </w:rPr>
      </w:pPr>
      <w:r w:rsidRPr="008254F8">
        <w:rPr>
          <w:rFonts w:ascii="Garamond" w:hAnsi="Garamond"/>
        </w:rPr>
        <w:t>They quickly began brainstorming strategies, mapping out their next steps. Tanisha’s phone buzzed mid-conversation—a text from Grant:</w:t>
      </w:r>
    </w:p>
    <w:p w14:paraId="03023294" w14:textId="77777777" w:rsidR="00106FDE" w:rsidRPr="00CF6B1E" w:rsidRDefault="00106FDE" w:rsidP="008254F8">
      <w:pPr>
        <w:spacing w:after="160"/>
        <w:ind w:firstLine="720"/>
        <w:jc w:val="both"/>
        <w:rPr>
          <w:rFonts w:ascii="Garamond" w:hAnsi="Garamond"/>
        </w:rPr>
      </w:pPr>
      <w:r w:rsidRPr="00CF6B1E">
        <w:rPr>
          <w:rFonts w:ascii="Garamond" w:hAnsi="Garamond"/>
          <w:bCs/>
        </w:rPr>
        <w:t>“Found some interesting data on the economic impact of drug policing in rural communities. Want to meet up and discuss?”</w:t>
      </w:r>
    </w:p>
    <w:p w14:paraId="065B155C" w14:textId="77777777" w:rsidR="00106FDE" w:rsidRPr="008254F8" w:rsidRDefault="00106FDE" w:rsidP="008254F8">
      <w:pPr>
        <w:spacing w:after="160"/>
        <w:ind w:firstLine="720"/>
        <w:jc w:val="both"/>
        <w:rPr>
          <w:rFonts w:ascii="Garamond" w:hAnsi="Garamond"/>
        </w:rPr>
      </w:pPr>
      <w:r w:rsidRPr="008254F8">
        <w:rPr>
          <w:rFonts w:ascii="Garamond" w:hAnsi="Garamond"/>
        </w:rPr>
        <w:lastRenderedPageBreak/>
        <w:t>Tanisha typed a quick reply, agreeing to meet later that evening. Turning her attention back to Maria, she began connecting the dots in her mind. Jamal’s case wasn’t just an isolated injustice; it was a symptom of a deeply flawed system. They needed to shift the narrative—to expose how cases like Jamal’s highlighted systemic inequities.</w:t>
      </w:r>
    </w:p>
    <w:p w14:paraId="6F4F29BC" w14:textId="77777777" w:rsidR="00106FDE" w:rsidRPr="008254F8" w:rsidRDefault="00106FDE" w:rsidP="008254F8">
      <w:pPr>
        <w:spacing w:after="160"/>
        <w:ind w:firstLine="720"/>
        <w:jc w:val="both"/>
        <w:rPr>
          <w:rFonts w:ascii="Garamond" w:hAnsi="Garamond"/>
        </w:rPr>
      </w:pPr>
      <w:r w:rsidRPr="008254F8">
        <w:rPr>
          <w:rFonts w:ascii="Garamond" w:hAnsi="Garamond"/>
        </w:rPr>
        <w:t>"Maria," Tanisha said, her voice resolute, "we need to take this fight public. Jamal’s story is bigger than just one case—it’s a microcosm of a system designed to perpetuate inequality. If we can make people see that, we might be able to push for real change."</w:t>
      </w:r>
    </w:p>
    <w:p w14:paraId="4B0114C9" w14:textId="77777777" w:rsidR="00106FDE" w:rsidRPr="008254F8" w:rsidRDefault="00106FDE" w:rsidP="008254F8">
      <w:pPr>
        <w:spacing w:after="160"/>
        <w:ind w:firstLine="720"/>
        <w:jc w:val="both"/>
        <w:rPr>
          <w:rFonts w:ascii="Garamond" w:hAnsi="Garamond"/>
        </w:rPr>
      </w:pPr>
      <w:r w:rsidRPr="008254F8">
        <w:rPr>
          <w:rFonts w:ascii="Garamond" w:hAnsi="Garamond"/>
        </w:rPr>
        <w:t>Maria nodded, her expression reflecting both the gravity of the situation and her belief in Tanisha’s leadership. “Let’s do it. What’s the plan?”</w:t>
      </w:r>
    </w:p>
    <w:p w14:paraId="03874B8C" w14:textId="77777777" w:rsidR="00106FDE" w:rsidRPr="008254F8" w:rsidRDefault="00106FDE" w:rsidP="008254F8">
      <w:pPr>
        <w:spacing w:after="160"/>
        <w:ind w:firstLine="720"/>
        <w:jc w:val="both"/>
        <w:rPr>
          <w:rFonts w:ascii="Garamond" w:hAnsi="Garamond"/>
        </w:rPr>
      </w:pPr>
      <w:r w:rsidRPr="008254F8">
        <w:rPr>
          <w:rFonts w:ascii="Garamond" w:hAnsi="Garamond"/>
        </w:rPr>
        <w:t>As they worked through their strategy, the weight of responsibility pressed heavily on Tanisha’s shoulders. She realized she was no longer just an activist or a researcher. She was becoming a voice for her community—a bridge between academic insight and the harsh realities of systemic injustice.</w:t>
      </w:r>
    </w:p>
    <w:p w14:paraId="7869FC3E" w14:textId="77777777" w:rsidR="00106FDE" w:rsidRPr="008254F8" w:rsidRDefault="00106FDE" w:rsidP="008254F8">
      <w:pPr>
        <w:spacing w:after="160"/>
        <w:ind w:firstLine="720"/>
        <w:jc w:val="both"/>
        <w:rPr>
          <w:rFonts w:ascii="Garamond" w:hAnsi="Garamond"/>
        </w:rPr>
      </w:pPr>
      <w:r w:rsidRPr="008254F8">
        <w:rPr>
          <w:rFonts w:ascii="Garamond" w:hAnsi="Garamond"/>
        </w:rPr>
        <w:t>But she also understood the risks. By going public with Jamal’s case, she would be inviting intense scrutiny, not just on the issue but on herself and her organization. It was a challenge she couldn’t ignore, yet it carried the potential to push her limits professionally, personally, and ethically.</w:t>
      </w:r>
    </w:p>
    <w:p w14:paraId="14FED42E" w14:textId="77777777" w:rsidR="00106FDE" w:rsidRPr="008254F8" w:rsidRDefault="00106FDE" w:rsidP="008254F8">
      <w:pPr>
        <w:spacing w:after="160"/>
        <w:ind w:firstLine="720"/>
        <w:jc w:val="both"/>
        <w:rPr>
          <w:rFonts w:ascii="Garamond" w:hAnsi="Garamond"/>
        </w:rPr>
      </w:pPr>
      <w:r w:rsidRPr="008254F8">
        <w:rPr>
          <w:rFonts w:ascii="Garamond" w:hAnsi="Garamond"/>
        </w:rPr>
        <w:t>Little did she know, her decision to take this fight to the public sphere would ignite a chain of events that would test her resolve in ways she had never imagined, forcing her to confront the very system she was fighting to dismantle—and the compromises it demanded.</w:t>
      </w:r>
    </w:p>
    <w:p w14:paraId="3338B76A" w14:textId="4E02BD0F" w:rsidR="006F0415" w:rsidRDefault="006F0415"/>
    <w:p w14:paraId="21E124EB" w14:textId="77777777" w:rsidR="006F0415" w:rsidRPr="008254F8" w:rsidRDefault="0080765E" w:rsidP="008254F8">
      <w:pPr>
        <w:pStyle w:val="Heading3"/>
        <w:numPr>
          <w:ilvl w:val="0"/>
          <w:numId w:val="1"/>
        </w:numPr>
        <w:rPr>
          <w:rFonts w:ascii="Garamond" w:hAnsi="Garamond"/>
          <w:b/>
          <w:bCs/>
          <w:sz w:val="32"/>
          <w:szCs w:val="32"/>
        </w:rPr>
      </w:pPr>
      <w:r w:rsidRPr="008254F8">
        <w:rPr>
          <w:rFonts w:ascii="Garamond" w:hAnsi="Garamond"/>
          <w:b/>
          <w:bCs/>
          <w:sz w:val="32"/>
          <w:szCs w:val="32"/>
        </w:rPr>
        <w:t>The Anxiety of Truth</w:t>
      </w:r>
    </w:p>
    <w:p w14:paraId="4761EABA" w14:textId="77777777" w:rsidR="00106FDE" w:rsidRPr="008254F8" w:rsidRDefault="00106FDE" w:rsidP="008254F8">
      <w:pPr>
        <w:spacing w:after="160"/>
        <w:jc w:val="both"/>
        <w:rPr>
          <w:rFonts w:ascii="Garamond" w:hAnsi="Garamond"/>
        </w:rPr>
      </w:pPr>
      <w:r w:rsidRPr="008254F8">
        <w:rPr>
          <w:rFonts w:ascii="Garamond" w:hAnsi="Garamond"/>
        </w:rPr>
        <w:t>Tanisha sat on her couch, her laptop open but forgotten beside her. Her chest felt tight, each breath shallow and labored. Her heart pounded like a drum, and the room seemed to tilt and spin around her. Another wave of panic swept over her, leaving her frozen and trembling.</w:t>
      </w:r>
    </w:p>
    <w:p w14:paraId="1276AC5A" w14:textId="0CDF7CB6" w:rsidR="00106FDE" w:rsidRPr="008254F8" w:rsidRDefault="00106FDE" w:rsidP="008254F8">
      <w:pPr>
        <w:spacing w:after="160"/>
        <w:ind w:firstLine="720"/>
        <w:jc w:val="both"/>
        <w:rPr>
          <w:rFonts w:ascii="Garamond" w:hAnsi="Garamond"/>
        </w:rPr>
      </w:pPr>
      <w:r w:rsidRPr="008254F8">
        <w:rPr>
          <w:rFonts w:ascii="Garamond" w:hAnsi="Garamond"/>
        </w:rPr>
        <w:lastRenderedPageBreak/>
        <w:t xml:space="preserve">This wasn’t her first anxiety attack, but it was by far the most intense. The weight of everything—the Jamal Washington case, the implications of </w:t>
      </w:r>
      <w:r w:rsidR="00927863">
        <w:rPr>
          <w:rFonts w:ascii="Garamond" w:hAnsi="Garamond"/>
        </w:rPr>
        <w:t>Jason</w:t>
      </w:r>
      <w:r w:rsidRPr="008254F8">
        <w:rPr>
          <w:rFonts w:ascii="Garamond" w:hAnsi="Garamond"/>
        </w:rPr>
        <w:t xml:space="preserve">’s opioid trafficking discovery, </w:t>
      </w:r>
      <w:r w:rsidR="00CF6B1E">
        <w:rPr>
          <w:rFonts w:ascii="Garamond" w:hAnsi="Garamond"/>
        </w:rPr>
        <w:t>Maria</w:t>
      </w:r>
      <w:r w:rsidRPr="008254F8">
        <w:rPr>
          <w:rFonts w:ascii="Garamond" w:hAnsi="Garamond"/>
        </w:rPr>
        <w:t>’s growing political ambitions—had come crashing down all at once.</w:t>
      </w:r>
    </w:p>
    <w:p w14:paraId="6DBEB6CF" w14:textId="77777777" w:rsidR="00106FDE" w:rsidRPr="008254F8" w:rsidRDefault="00106FDE" w:rsidP="008254F8">
      <w:pPr>
        <w:spacing w:after="160"/>
        <w:ind w:firstLine="720"/>
        <w:jc w:val="both"/>
        <w:rPr>
          <w:rFonts w:ascii="Garamond" w:hAnsi="Garamond"/>
        </w:rPr>
      </w:pPr>
      <w:r w:rsidRPr="008254F8">
        <w:rPr>
          <w:rFonts w:ascii="Garamond" w:hAnsi="Garamond"/>
        </w:rPr>
        <w:t>Her phone buzzed on the coffee table, pulling her out of the spiral for a moment. She reached for it, hands still shaking, and saw a text from Grant:</w:t>
      </w:r>
    </w:p>
    <w:p w14:paraId="4878134B" w14:textId="77777777" w:rsidR="00106FDE" w:rsidRPr="008D1AFF" w:rsidRDefault="00106FDE" w:rsidP="008254F8">
      <w:pPr>
        <w:spacing w:after="160"/>
        <w:ind w:firstLine="720"/>
        <w:jc w:val="both"/>
        <w:rPr>
          <w:rFonts w:ascii="Garamond" w:hAnsi="Garamond"/>
        </w:rPr>
      </w:pPr>
      <w:r w:rsidRPr="008D1AFF">
        <w:rPr>
          <w:rFonts w:ascii="Garamond" w:hAnsi="Garamond"/>
          <w:bCs/>
        </w:rPr>
        <w:t>“Hey, haven’t heard from you in a couple of days. Everything okay?”</w:t>
      </w:r>
    </w:p>
    <w:p w14:paraId="4188F3E5" w14:textId="77777777" w:rsidR="00106FDE" w:rsidRPr="008254F8" w:rsidRDefault="00106FDE" w:rsidP="008254F8">
      <w:pPr>
        <w:spacing w:after="160"/>
        <w:ind w:firstLine="720"/>
        <w:jc w:val="both"/>
        <w:rPr>
          <w:rFonts w:ascii="Garamond" w:hAnsi="Garamond"/>
        </w:rPr>
      </w:pPr>
      <w:r w:rsidRPr="008254F8">
        <w:rPr>
          <w:rFonts w:ascii="Garamond" w:hAnsi="Garamond"/>
        </w:rPr>
        <w:t>Tanisha stared at the message, her thumb hovering over the screen. She felt torn between the fear of appearing vulnerable and the desperate need for connection. After a moment, connection won. She pressed the call button.</w:t>
      </w:r>
    </w:p>
    <w:p w14:paraId="3E017541" w14:textId="77777777" w:rsidR="00106FDE" w:rsidRPr="008254F8" w:rsidRDefault="00106FDE" w:rsidP="008254F8">
      <w:pPr>
        <w:spacing w:after="160"/>
        <w:ind w:firstLine="720"/>
        <w:jc w:val="both"/>
        <w:rPr>
          <w:rFonts w:ascii="Garamond" w:hAnsi="Garamond"/>
        </w:rPr>
      </w:pPr>
      <w:r w:rsidRPr="008254F8">
        <w:rPr>
          <w:rFonts w:ascii="Garamond" w:hAnsi="Garamond"/>
        </w:rPr>
        <w:t>Grant’s familiar, warm voice answered almost immediately. “Tanisha? Is everything alright?”</w:t>
      </w:r>
    </w:p>
    <w:p w14:paraId="58FC0904" w14:textId="77777777" w:rsidR="00106FDE" w:rsidRPr="008254F8" w:rsidRDefault="00106FDE" w:rsidP="008254F8">
      <w:pPr>
        <w:spacing w:after="160"/>
        <w:ind w:firstLine="720"/>
        <w:jc w:val="both"/>
        <w:rPr>
          <w:rFonts w:ascii="Garamond" w:hAnsi="Garamond"/>
        </w:rPr>
      </w:pPr>
      <w:r w:rsidRPr="008254F8">
        <w:rPr>
          <w:rFonts w:ascii="Garamond" w:hAnsi="Garamond"/>
        </w:rPr>
        <w:t>The genuine concern in his voice broke the dam inside her. Words spilled out in a rush—her fears about the Jamal Washington case, the overwhelming pressure, the gnawing feeling that she was in over her head.</w:t>
      </w:r>
    </w:p>
    <w:p w14:paraId="57F2C674" w14:textId="77777777" w:rsidR="00106FDE" w:rsidRPr="008254F8" w:rsidRDefault="00106FDE" w:rsidP="008254F8">
      <w:pPr>
        <w:spacing w:after="160"/>
        <w:ind w:firstLine="720"/>
        <w:jc w:val="both"/>
        <w:rPr>
          <w:rFonts w:ascii="Garamond" w:hAnsi="Garamond"/>
        </w:rPr>
      </w:pPr>
      <w:r w:rsidRPr="008254F8">
        <w:rPr>
          <w:rFonts w:ascii="Garamond" w:hAnsi="Garamond"/>
        </w:rPr>
        <w:t>Grant listened quietly, his presence on the other end of the line steady and reassuring. When Tanisha finally paused, exhausted from the emotional release, he spoke gently.</w:t>
      </w:r>
    </w:p>
    <w:p w14:paraId="17B42E7A" w14:textId="77777777" w:rsidR="00106FDE" w:rsidRPr="008254F8" w:rsidRDefault="00106FDE" w:rsidP="008254F8">
      <w:pPr>
        <w:spacing w:after="160"/>
        <w:ind w:firstLine="720"/>
        <w:jc w:val="both"/>
        <w:rPr>
          <w:rFonts w:ascii="Garamond" w:hAnsi="Garamond"/>
        </w:rPr>
      </w:pPr>
      <w:r w:rsidRPr="008254F8">
        <w:rPr>
          <w:rFonts w:ascii="Garamond" w:hAnsi="Garamond"/>
        </w:rPr>
        <w:t>“Tanisha, what you’re feeling is completely normal,” he said. “You’re dealing with heavy, traumatic issues every day. It’s okay to feel overwhelmed sometimes.”</w:t>
      </w:r>
    </w:p>
    <w:p w14:paraId="7667CC18" w14:textId="77777777" w:rsidR="00106FDE" w:rsidRPr="008254F8" w:rsidRDefault="00106FDE" w:rsidP="008254F8">
      <w:pPr>
        <w:spacing w:after="160"/>
        <w:ind w:firstLine="720"/>
        <w:jc w:val="both"/>
        <w:rPr>
          <w:rFonts w:ascii="Garamond" w:hAnsi="Garamond"/>
        </w:rPr>
      </w:pPr>
      <w:r w:rsidRPr="008254F8">
        <w:rPr>
          <w:rFonts w:ascii="Garamond" w:hAnsi="Garamond"/>
        </w:rPr>
        <w:t>“But I can’t afford to fall apart,” Tanisha whispered, her voice breaking. “There’s too much at stake.”</w:t>
      </w:r>
    </w:p>
    <w:p w14:paraId="070DA364" w14:textId="77777777" w:rsidR="00106FDE" w:rsidRPr="008254F8" w:rsidRDefault="00106FDE" w:rsidP="008254F8">
      <w:pPr>
        <w:spacing w:after="160"/>
        <w:ind w:firstLine="720"/>
        <w:jc w:val="both"/>
        <w:rPr>
          <w:rFonts w:ascii="Garamond" w:hAnsi="Garamond"/>
        </w:rPr>
      </w:pPr>
      <w:r w:rsidRPr="008254F8">
        <w:rPr>
          <w:rFonts w:ascii="Garamond" w:hAnsi="Garamond"/>
        </w:rPr>
        <w:t xml:space="preserve">“Taking care of yourself isn’t falling apart,” Grant countered. “It’s making sure you </w:t>
      </w:r>
      <w:r w:rsidRPr="008254F8">
        <w:rPr>
          <w:rFonts w:ascii="Garamond" w:hAnsi="Garamond"/>
          <w:i/>
          <w:iCs/>
        </w:rPr>
        <w:t>can</w:t>
      </w:r>
      <w:r w:rsidRPr="008254F8">
        <w:rPr>
          <w:rFonts w:ascii="Garamond" w:hAnsi="Garamond"/>
        </w:rPr>
        <w:t xml:space="preserve"> keep going. Have you thought about talking to someone professionally?”</w:t>
      </w:r>
    </w:p>
    <w:p w14:paraId="3141F1BF" w14:textId="77777777" w:rsidR="00106FDE" w:rsidRPr="008254F8" w:rsidRDefault="00106FDE" w:rsidP="008254F8">
      <w:pPr>
        <w:spacing w:after="160"/>
        <w:ind w:firstLine="720"/>
        <w:jc w:val="both"/>
        <w:rPr>
          <w:rFonts w:ascii="Garamond" w:hAnsi="Garamond"/>
        </w:rPr>
      </w:pPr>
      <w:r w:rsidRPr="008254F8">
        <w:rPr>
          <w:rFonts w:ascii="Garamond" w:hAnsi="Garamond"/>
        </w:rPr>
        <w:t>Tanisha hesitated. In her community, mental health struggles were often dismissed, stigmatized, or seen as a sign of weakness. But wasn’t that the same kind of harmful thinking she had dedicated her life to challenging?</w:t>
      </w:r>
    </w:p>
    <w:p w14:paraId="49E3EBA0" w14:textId="77777777" w:rsidR="00106FDE" w:rsidRPr="008254F8" w:rsidRDefault="00106FDE" w:rsidP="008254F8">
      <w:pPr>
        <w:spacing w:after="160"/>
        <w:ind w:firstLine="720"/>
        <w:jc w:val="both"/>
        <w:rPr>
          <w:rFonts w:ascii="Garamond" w:hAnsi="Garamond"/>
        </w:rPr>
      </w:pPr>
      <w:r w:rsidRPr="008254F8">
        <w:rPr>
          <w:rFonts w:ascii="Garamond" w:hAnsi="Garamond"/>
        </w:rPr>
        <w:lastRenderedPageBreak/>
        <w:t>“I… I’ll think about it,” she said after a long pause, her voice hesitant but sincere.</w:t>
      </w:r>
    </w:p>
    <w:p w14:paraId="47D33EA7" w14:textId="77777777" w:rsidR="00106FDE" w:rsidRPr="008254F8" w:rsidRDefault="00106FDE" w:rsidP="008254F8">
      <w:pPr>
        <w:spacing w:after="160"/>
        <w:ind w:firstLine="720"/>
        <w:jc w:val="both"/>
        <w:rPr>
          <w:rFonts w:ascii="Garamond" w:hAnsi="Garamond"/>
        </w:rPr>
      </w:pPr>
      <w:r w:rsidRPr="008254F8">
        <w:rPr>
          <w:rFonts w:ascii="Garamond" w:hAnsi="Garamond"/>
        </w:rPr>
        <w:t>“That’s all I ask,” Grant replied. “And remember, you’re not alone in this. Lean on your team. Lean on me.”</w:t>
      </w:r>
    </w:p>
    <w:p w14:paraId="0E176B3B" w14:textId="77777777" w:rsidR="00106FDE" w:rsidRPr="008254F8" w:rsidRDefault="00106FDE" w:rsidP="008254F8">
      <w:pPr>
        <w:spacing w:after="160"/>
        <w:ind w:firstLine="720"/>
        <w:jc w:val="both"/>
        <w:rPr>
          <w:rFonts w:ascii="Garamond" w:hAnsi="Garamond"/>
        </w:rPr>
      </w:pPr>
      <w:r w:rsidRPr="008254F8">
        <w:rPr>
          <w:rFonts w:ascii="Garamond" w:hAnsi="Garamond"/>
        </w:rPr>
        <w:t>As they said goodbye, Tanisha felt a small, fragile sense of relief. The anxiety was still there, but it no longer felt insurmountable. For the first time in days, she felt a sliver of clarity.</w:t>
      </w:r>
    </w:p>
    <w:p w14:paraId="337972C1" w14:textId="77777777" w:rsidR="00106FDE" w:rsidRPr="008254F8" w:rsidRDefault="00106FDE" w:rsidP="008254F8">
      <w:pPr>
        <w:spacing w:after="160"/>
        <w:ind w:firstLine="720"/>
        <w:jc w:val="both"/>
        <w:rPr>
          <w:rFonts w:ascii="Garamond" w:hAnsi="Garamond"/>
        </w:rPr>
      </w:pPr>
      <w:r w:rsidRPr="008254F8">
        <w:rPr>
          <w:rFonts w:ascii="Garamond" w:hAnsi="Garamond"/>
        </w:rPr>
        <w:t>She opened her laptop, her fingers navigating to a page she’d been avoiding: a directory of therapists specializing in racial trauma and activist burnout.</w:t>
      </w:r>
    </w:p>
    <w:p w14:paraId="5534120E" w14:textId="77777777" w:rsidR="00106FDE" w:rsidRPr="008254F8" w:rsidRDefault="00106FDE" w:rsidP="008254F8">
      <w:pPr>
        <w:spacing w:after="160"/>
        <w:ind w:firstLine="720"/>
        <w:jc w:val="both"/>
        <w:rPr>
          <w:rFonts w:ascii="Garamond" w:hAnsi="Garamond"/>
        </w:rPr>
      </w:pPr>
      <w:r w:rsidRPr="008254F8">
        <w:rPr>
          <w:rFonts w:ascii="Garamond" w:hAnsi="Garamond"/>
        </w:rPr>
        <w:t>Scrolling through the profiles, she felt the stirrings of hope. Taking care of her mental health wasn’t a weakness or an indulgence. It was an act of resistance, a way to ensure she could continue the fight. The War on Drugs had already stolen too much from her community—lives, futures, hope.</w:t>
      </w:r>
    </w:p>
    <w:p w14:paraId="49A588EA" w14:textId="77777777" w:rsidR="00106FDE" w:rsidRPr="008254F8" w:rsidRDefault="00106FDE" w:rsidP="008254F8">
      <w:pPr>
        <w:spacing w:after="160"/>
        <w:ind w:firstLine="720"/>
        <w:jc w:val="both"/>
        <w:rPr>
          <w:rFonts w:ascii="Garamond" w:hAnsi="Garamond"/>
        </w:rPr>
      </w:pPr>
      <w:r w:rsidRPr="008254F8">
        <w:rPr>
          <w:rFonts w:ascii="Garamond" w:hAnsi="Garamond"/>
        </w:rPr>
        <w:t>She wouldn’t let it take her peace of mind, too.</w:t>
      </w:r>
    </w:p>
    <w:p w14:paraId="04F1955F" w14:textId="77777777" w:rsidR="008254F8" w:rsidRDefault="008254F8">
      <w:pPr>
        <w:spacing w:after="0"/>
        <w:rPr>
          <w:sz w:val="56"/>
          <w:szCs w:val="56"/>
        </w:rPr>
      </w:pPr>
      <w:r>
        <w:br w:type="page"/>
      </w:r>
    </w:p>
    <w:p w14:paraId="40D2EF2B" w14:textId="77777777" w:rsidR="008254F8" w:rsidRPr="0005327E" w:rsidRDefault="008254F8" w:rsidP="0005327E">
      <w:pPr>
        <w:pStyle w:val="Heading1"/>
      </w:pPr>
    </w:p>
    <w:p w14:paraId="4582DB67" w14:textId="055E11A3" w:rsidR="006F0415" w:rsidRPr="00EF3786" w:rsidRDefault="0080765E" w:rsidP="00EF3786">
      <w:pPr>
        <w:pStyle w:val="Heading1"/>
        <w:jc w:val="center"/>
        <w:rPr>
          <w:rFonts w:ascii="Lucida Fax" w:hAnsi="Lucida Fax"/>
          <w:b/>
          <w:bCs/>
        </w:rPr>
      </w:pPr>
      <w:bookmarkStart w:id="7" w:name="_Toc183158073"/>
      <w:r w:rsidRPr="00EF3786">
        <w:rPr>
          <w:rFonts w:ascii="Lucida Fax" w:hAnsi="Lucida Fax"/>
          <w:b/>
          <w:bCs/>
        </w:rPr>
        <w:t>Part III:</w:t>
      </w:r>
      <w:r w:rsidR="0005327E" w:rsidRPr="00EF3786">
        <w:rPr>
          <w:rFonts w:ascii="Lucida Fax" w:hAnsi="Lucida Fax"/>
          <w:b/>
          <w:bCs/>
        </w:rPr>
        <w:t xml:space="preserve"> </w:t>
      </w:r>
      <w:r w:rsidRPr="00EF3786">
        <w:rPr>
          <w:rFonts w:ascii="Lucida Fax" w:hAnsi="Lucida Fax"/>
        </w:rPr>
        <w:t>The Political Landscape</w:t>
      </w:r>
      <w:bookmarkEnd w:id="7"/>
    </w:p>
    <w:p w14:paraId="4827CAB2" w14:textId="698397BE" w:rsidR="006F0415" w:rsidRPr="0005327E" w:rsidRDefault="006F0415" w:rsidP="0005327E">
      <w:pPr>
        <w:pStyle w:val="Heading1"/>
      </w:pPr>
    </w:p>
    <w:p w14:paraId="133B347D" w14:textId="77777777" w:rsidR="006F0415" w:rsidRPr="008254F8" w:rsidRDefault="0080765E" w:rsidP="008254F8">
      <w:pPr>
        <w:pStyle w:val="Heading2"/>
        <w:numPr>
          <w:ilvl w:val="0"/>
          <w:numId w:val="1"/>
        </w:numPr>
        <w:rPr>
          <w:rFonts w:ascii="Garamond" w:hAnsi="Garamond"/>
          <w:b/>
          <w:bCs/>
          <w:sz w:val="32"/>
          <w:szCs w:val="32"/>
        </w:rPr>
      </w:pPr>
      <w:r w:rsidRPr="008254F8">
        <w:rPr>
          <w:rFonts w:ascii="Garamond" w:hAnsi="Garamond"/>
          <w:b/>
          <w:bCs/>
          <w:sz w:val="32"/>
          <w:szCs w:val="32"/>
        </w:rPr>
        <w:t>Politics of the Past</w:t>
      </w:r>
    </w:p>
    <w:p w14:paraId="2B341E9B" w14:textId="77777777" w:rsidR="00106FDE" w:rsidRPr="008254F8" w:rsidRDefault="00106FDE" w:rsidP="00B23769">
      <w:pPr>
        <w:spacing w:after="160"/>
        <w:jc w:val="both"/>
        <w:rPr>
          <w:rFonts w:ascii="Garamond" w:hAnsi="Garamond"/>
        </w:rPr>
      </w:pPr>
      <w:r w:rsidRPr="008254F8">
        <w:rPr>
          <w:rFonts w:ascii="Garamond" w:hAnsi="Garamond"/>
        </w:rPr>
        <w:t>Grant's office at the University of Minnesota was a cozy chaos—a space where stacks of books, scattered papers, and historical artifacts competed for attention. Tanisha sat across from him, the glow of a desk lamp casting long shadows as she pored over a stack of declassified CIA documents.</w:t>
      </w:r>
    </w:p>
    <w:p w14:paraId="0986F2A9" w14:textId="77777777" w:rsidR="00106FDE" w:rsidRPr="008254F8" w:rsidRDefault="00106FDE" w:rsidP="008254F8">
      <w:pPr>
        <w:spacing w:after="160"/>
        <w:ind w:firstLine="720"/>
        <w:jc w:val="both"/>
        <w:rPr>
          <w:rFonts w:ascii="Garamond" w:hAnsi="Garamond"/>
        </w:rPr>
      </w:pPr>
      <w:r w:rsidRPr="008254F8">
        <w:rPr>
          <w:rFonts w:ascii="Garamond" w:hAnsi="Garamond"/>
        </w:rPr>
        <w:t>“I still can’t believe this,” Tanisha muttered, shaking her head. “The CIA knew the Contras were trafficking drugs and did nothing to stop it? All in the name of fighting communism?”</w:t>
      </w:r>
    </w:p>
    <w:p w14:paraId="1917E269" w14:textId="77777777" w:rsidR="00106FDE" w:rsidRPr="008254F8" w:rsidRDefault="00106FDE" w:rsidP="008254F8">
      <w:pPr>
        <w:spacing w:after="160"/>
        <w:ind w:firstLine="720"/>
        <w:jc w:val="both"/>
        <w:rPr>
          <w:rFonts w:ascii="Garamond" w:hAnsi="Garamond"/>
        </w:rPr>
      </w:pPr>
      <w:r w:rsidRPr="008254F8">
        <w:rPr>
          <w:rFonts w:ascii="Garamond" w:hAnsi="Garamond"/>
        </w:rPr>
        <w:t>Grant nodded grimly. “The Iran-Contra affair was just the surface. It goes much deeper. Look at this.” He handed her another document, this one outlining the details of Operation Condor.</w:t>
      </w:r>
    </w:p>
    <w:p w14:paraId="4455A5A5" w14:textId="77777777" w:rsidR="00106FDE" w:rsidRPr="008254F8" w:rsidRDefault="00106FDE" w:rsidP="008254F8">
      <w:pPr>
        <w:spacing w:after="160"/>
        <w:ind w:firstLine="720"/>
        <w:jc w:val="both"/>
        <w:rPr>
          <w:rFonts w:ascii="Garamond" w:hAnsi="Garamond"/>
        </w:rPr>
      </w:pPr>
      <w:r w:rsidRPr="008254F8">
        <w:rPr>
          <w:rFonts w:ascii="Garamond" w:hAnsi="Garamond"/>
        </w:rPr>
        <w:t>Tanisha scanned the pages, her brow furrowing as she read about U.S. support for right-wing dictatorships across Latin America—many of which were heavily tied to the drug trade.</w:t>
      </w:r>
    </w:p>
    <w:p w14:paraId="24C07A11" w14:textId="77777777" w:rsidR="00106FDE" w:rsidRPr="008254F8" w:rsidRDefault="00106FDE" w:rsidP="008254F8">
      <w:pPr>
        <w:spacing w:after="160"/>
        <w:ind w:firstLine="720"/>
        <w:jc w:val="both"/>
        <w:rPr>
          <w:rFonts w:ascii="Garamond" w:hAnsi="Garamond"/>
        </w:rPr>
      </w:pPr>
      <w:r w:rsidRPr="008254F8">
        <w:rPr>
          <w:rFonts w:ascii="Garamond" w:hAnsi="Garamond"/>
        </w:rPr>
        <w:t>“It’s like a Russian nesting doll of corruption,” she said, her voice tinged with frustration. “Every layer reveals something even more sinister.”</w:t>
      </w:r>
    </w:p>
    <w:p w14:paraId="0717B0D3" w14:textId="77777777" w:rsidR="00106FDE" w:rsidRPr="008254F8" w:rsidRDefault="00106FDE" w:rsidP="008254F8">
      <w:pPr>
        <w:spacing w:after="160"/>
        <w:ind w:firstLine="720"/>
        <w:jc w:val="both"/>
        <w:rPr>
          <w:rFonts w:ascii="Garamond" w:hAnsi="Garamond"/>
        </w:rPr>
      </w:pPr>
      <w:r w:rsidRPr="008254F8">
        <w:rPr>
          <w:rFonts w:ascii="Garamond" w:hAnsi="Garamond"/>
        </w:rPr>
        <w:t>As they sifted through the records, a disturbing pattern began to emerge. Anti-drug policies, time and again, were used as a cover for broader political agendas. These agendas often had catastrophic consequences, especially for communities of color, both in the U.S. and abroad.</w:t>
      </w:r>
    </w:p>
    <w:p w14:paraId="32E74F8B" w14:textId="77777777" w:rsidR="00106FDE" w:rsidRPr="008254F8" w:rsidRDefault="00106FDE" w:rsidP="008254F8">
      <w:pPr>
        <w:spacing w:after="160"/>
        <w:ind w:firstLine="720"/>
        <w:jc w:val="both"/>
        <w:rPr>
          <w:rFonts w:ascii="Garamond" w:hAnsi="Garamond"/>
        </w:rPr>
      </w:pPr>
      <w:r w:rsidRPr="008254F8">
        <w:rPr>
          <w:rFonts w:ascii="Garamond" w:hAnsi="Garamond"/>
        </w:rPr>
        <w:lastRenderedPageBreak/>
        <w:t>“This is bigger than I thought,” Tanisha said, her voice steady but resolute. “Grant, we need to bring this historical context into the Jamal Washington case. It’s not just about him or our community. This is a systemic issue—one that’s been weaponized for decades.”</w:t>
      </w:r>
    </w:p>
    <w:p w14:paraId="6EE34682" w14:textId="77777777" w:rsidR="00106FDE" w:rsidRPr="008254F8" w:rsidRDefault="00106FDE" w:rsidP="008254F8">
      <w:pPr>
        <w:spacing w:after="160"/>
        <w:ind w:firstLine="720"/>
        <w:jc w:val="both"/>
        <w:rPr>
          <w:rFonts w:ascii="Garamond" w:hAnsi="Garamond"/>
        </w:rPr>
      </w:pPr>
      <w:r w:rsidRPr="008254F8">
        <w:rPr>
          <w:rFonts w:ascii="Garamond" w:hAnsi="Garamond"/>
        </w:rPr>
        <w:t>Grant leaned back in his chair, his expression thoughtful. “You’re absolutely right. There’s a theory some historians have been exploring. It suggests that the War on Drugs was never really about drugs. It was about social control.”</w:t>
      </w:r>
    </w:p>
    <w:p w14:paraId="2014E037" w14:textId="77777777" w:rsidR="00106FDE" w:rsidRPr="008254F8" w:rsidRDefault="00106FDE" w:rsidP="008254F8">
      <w:pPr>
        <w:spacing w:after="160"/>
        <w:ind w:firstLine="720"/>
        <w:jc w:val="both"/>
        <w:rPr>
          <w:rFonts w:ascii="Garamond" w:hAnsi="Garamond"/>
        </w:rPr>
      </w:pPr>
      <w:r w:rsidRPr="008254F8">
        <w:rPr>
          <w:rFonts w:ascii="Garamond" w:hAnsi="Garamond"/>
        </w:rPr>
        <w:t>Tanisha tilted her head, intrigued. “What do you mean?”</w:t>
      </w:r>
    </w:p>
    <w:p w14:paraId="5BEA628A" w14:textId="77777777" w:rsidR="00106FDE" w:rsidRPr="008254F8" w:rsidRDefault="00106FDE" w:rsidP="008254F8">
      <w:pPr>
        <w:spacing w:after="160"/>
        <w:ind w:firstLine="720"/>
        <w:jc w:val="both"/>
        <w:rPr>
          <w:rFonts w:ascii="Garamond" w:hAnsi="Garamond"/>
        </w:rPr>
      </w:pPr>
      <w:r w:rsidRPr="008254F8">
        <w:rPr>
          <w:rFonts w:ascii="Garamond" w:hAnsi="Garamond"/>
        </w:rPr>
        <w:t>“Think about it,” Grant explained. “Who has been most affected by these policies? Poor communities, communities of color, political dissidents. The War on Drugs gave the government a convenient excuse to surveil, control, and incarcerate these populations.”</w:t>
      </w:r>
    </w:p>
    <w:p w14:paraId="49D329B0" w14:textId="77777777" w:rsidR="00106FDE" w:rsidRPr="008254F8" w:rsidRDefault="00106FDE" w:rsidP="008254F8">
      <w:pPr>
        <w:spacing w:after="160"/>
        <w:ind w:firstLine="720"/>
        <w:jc w:val="both"/>
        <w:rPr>
          <w:rFonts w:ascii="Garamond" w:hAnsi="Garamond"/>
        </w:rPr>
      </w:pPr>
      <w:r w:rsidRPr="008254F8">
        <w:rPr>
          <w:rFonts w:ascii="Garamond" w:hAnsi="Garamond"/>
        </w:rPr>
        <w:t>A chill ran down Tanisha’s spine. The historical narrative Grant described connected so many dots: the militarization of police, mass incarceration, and now the disparities in how the opioid crisis was being handled.</w:t>
      </w:r>
    </w:p>
    <w:p w14:paraId="44F331CF" w14:textId="77777777" w:rsidR="00106FDE" w:rsidRPr="008254F8" w:rsidRDefault="00106FDE" w:rsidP="008254F8">
      <w:pPr>
        <w:spacing w:after="160"/>
        <w:ind w:firstLine="720"/>
        <w:jc w:val="both"/>
        <w:rPr>
          <w:rFonts w:ascii="Garamond" w:hAnsi="Garamond"/>
        </w:rPr>
      </w:pPr>
      <w:r w:rsidRPr="008254F8">
        <w:rPr>
          <w:rFonts w:ascii="Garamond" w:hAnsi="Garamond"/>
        </w:rPr>
        <w:t>“And now, with opioids...” she began.</w:t>
      </w:r>
    </w:p>
    <w:p w14:paraId="40CAA91E" w14:textId="77777777" w:rsidR="00106FDE" w:rsidRPr="008254F8" w:rsidRDefault="00106FDE" w:rsidP="008254F8">
      <w:pPr>
        <w:spacing w:after="160"/>
        <w:ind w:firstLine="720"/>
        <w:jc w:val="both"/>
        <w:rPr>
          <w:rFonts w:ascii="Garamond" w:hAnsi="Garamond"/>
        </w:rPr>
      </w:pPr>
      <w:r w:rsidRPr="008254F8">
        <w:rPr>
          <w:rFonts w:ascii="Garamond" w:hAnsi="Garamond"/>
        </w:rPr>
        <w:t>“Exactly,” Grant interjected. “This crisis is being treated as a public health emergency because the demographic affected is different. It’s starkly different from how crack cocaine was criminalized in the ’80s and ’90s.”</w:t>
      </w:r>
    </w:p>
    <w:p w14:paraId="39C6B259" w14:textId="04ECAC15" w:rsidR="00106FDE" w:rsidRPr="008254F8" w:rsidRDefault="00106FDE" w:rsidP="008254F8">
      <w:pPr>
        <w:spacing w:after="160"/>
        <w:ind w:firstLine="720"/>
        <w:jc w:val="both"/>
        <w:rPr>
          <w:rFonts w:ascii="Garamond" w:hAnsi="Garamond"/>
        </w:rPr>
      </w:pPr>
      <w:r w:rsidRPr="008254F8">
        <w:rPr>
          <w:rFonts w:ascii="Garamond" w:hAnsi="Garamond"/>
        </w:rPr>
        <w:t xml:space="preserve">The pieces were clicking together in Tanisha’s mind, weaving a larger, sobering picture. Jamal’s case, </w:t>
      </w:r>
      <w:r w:rsidR="00927863">
        <w:rPr>
          <w:rFonts w:ascii="Garamond" w:hAnsi="Garamond"/>
        </w:rPr>
        <w:t>Jason</w:t>
      </w:r>
      <w:r w:rsidRPr="008254F8">
        <w:rPr>
          <w:rFonts w:ascii="Garamond" w:hAnsi="Garamond"/>
        </w:rPr>
        <w:t xml:space="preserve">’s opioid discovery, </w:t>
      </w:r>
      <w:r w:rsidR="00CF6B1E">
        <w:rPr>
          <w:rFonts w:ascii="Garamond" w:hAnsi="Garamond"/>
        </w:rPr>
        <w:t>Maria</w:t>
      </w:r>
      <w:r w:rsidRPr="008254F8">
        <w:rPr>
          <w:rFonts w:ascii="Garamond" w:hAnsi="Garamond"/>
        </w:rPr>
        <w:t>’s campaign—all of it was part of this broader narrative of systemic injustice.</w:t>
      </w:r>
    </w:p>
    <w:p w14:paraId="16B4E0FE" w14:textId="77777777" w:rsidR="00106FDE" w:rsidRPr="008254F8" w:rsidRDefault="00106FDE" w:rsidP="008254F8">
      <w:pPr>
        <w:spacing w:after="160"/>
        <w:ind w:firstLine="720"/>
        <w:jc w:val="both"/>
        <w:rPr>
          <w:rFonts w:ascii="Garamond" w:hAnsi="Garamond"/>
        </w:rPr>
      </w:pPr>
      <w:r w:rsidRPr="008254F8">
        <w:rPr>
          <w:rFonts w:ascii="Garamond" w:hAnsi="Garamond"/>
        </w:rPr>
        <w:t>“Grant,” Tanisha said firmly, “we need to bring this perspective into our advocacy. We can’t just focus on individual cases. We have to make people see the history behind this.”</w:t>
      </w:r>
    </w:p>
    <w:p w14:paraId="34282FE3" w14:textId="77777777" w:rsidR="00106FDE" w:rsidRPr="008254F8" w:rsidRDefault="00106FDE" w:rsidP="008254F8">
      <w:pPr>
        <w:spacing w:after="160"/>
        <w:ind w:firstLine="720"/>
        <w:jc w:val="both"/>
        <w:rPr>
          <w:rFonts w:ascii="Garamond" w:hAnsi="Garamond"/>
        </w:rPr>
      </w:pPr>
      <w:r w:rsidRPr="008254F8">
        <w:rPr>
          <w:rFonts w:ascii="Garamond" w:hAnsi="Garamond"/>
        </w:rPr>
        <w:t>Grant’s lips curled into a small, proud smile. “You’re right. And, honestly, Tanisha? I think you’re the perfect person to tell this story.”</w:t>
      </w:r>
    </w:p>
    <w:p w14:paraId="04C1F97A" w14:textId="77777777" w:rsidR="00106FDE" w:rsidRPr="008254F8" w:rsidRDefault="00106FDE" w:rsidP="008254F8">
      <w:pPr>
        <w:spacing w:after="160"/>
        <w:ind w:firstLine="720"/>
        <w:jc w:val="both"/>
        <w:rPr>
          <w:rFonts w:ascii="Garamond" w:hAnsi="Garamond"/>
        </w:rPr>
      </w:pPr>
      <w:r w:rsidRPr="008254F8">
        <w:rPr>
          <w:rFonts w:ascii="Garamond" w:hAnsi="Garamond"/>
        </w:rPr>
        <w:t>As they began to outline a plan, Tanisha felt her earlier exhaustion give way to a renewed sense of purpose. This wasn’t just about fighting for justice in the present—it was about confronting a legacy of injustice that spanned decades.</w:t>
      </w:r>
    </w:p>
    <w:p w14:paraId="208C60EA" w14:textId="77777777" w:rsidR="00106FDE" w:rsidRPr="008254F8" w:rsidRDefault="00106FDE" w:rsidP="008254F8">
      <w:pPr>
        <w:spacing w:after="160"/>
        <w:ind w:firstLine="720"/>
        <w:jc w:val="both"/>
        <w:rPr>
          <w:rFonts w:ascii="Garamond" w:hAnsi="Garamond"/>
        </w:rPr>
      </w:pPr>
      <w:r w:rsidRPr="008254F8">
        <w:rPr>
          <w:rFonts w:ascii="Garamond" w:hAnsi="Garamond"/>
        </w:rPr>
        <w:lastRenderedPageBreak/>
        <w:t>She glanced at the stack of papers one last time before closing her notebook. The weight of history was heavy, but armed with knowledge and a growing team of allies, Tanisha felt ready to take on the challenge.</w:t>
      </w:r>
    </w:p>
    <w:p w14:paraId="446EAF33" w14:textId="77777777" w:rsidR="00106FDE" w:rsidRPr="008254F8" w:rsidRDefault="00106FDE" w:rsidP="008254F8">
      <w:pPr>
        <w:spacing w:after="160"/>
        <w:ind w:firstLine="720"/>
        <w:jc w:val="both"/>
        <w:rPr>
          <w:rFonts w:ascii="Garamond" w:hAnsi="Garamond"/>
        </w:rPr>
      </w:pPr>
      <w:r w:rsidRPr="008254F8">
        <w:rPr>
          <w:rFonts w:ascii="Garamond" w:hAnsi="Garamond"/>
        </w:rPr>
        <w:t>The fight against the War on Drugs was more than a battle for policy change—it was a reckoning with history. And she was determined to ensure that history didn’t keep repeating itself.</w:t>
      </w:r>
    </w:p>
    <w:p w14:paraId="180ABA59" w14:textId="3ED3F6C7" w:rsidR="006F0415" w:rsidRDefault="006F0415"/>
    <w:p w14:paraId="6E9BAA44" w14:textId="77777777" w:rsidR="006F0415" w:rsidRPr="00B23769" w:rsidRDefault="0080765E" w:rsidP="00B23769">
      <w:pPr>
        <w:pStyle w:val="Heading2"/>
        <w:numPr>
          <w:ilvl w:val="0"/>
          <w:numId w:val="1"/>
        </w:numPr>
        <w:rPr>
          <w:rFonts w:ascii="Garamond" w:hAnsi="Garamond"/>
          <w:b/>
          <w:bCs/>
          <w:sz w:val="32"/>
          <w:szCs w:val="32"/>
        </w:rPr>
      </w:pPr>
      <w:r w:rsidRPr="00B23769">
        <w:rPr>
          <w:rFonts w:ascii="Garamond" w:hAnsi="Garamond"/>
          <w:b/>
          <w:bCs/>
          <w:sz w:val="32"/>
          <w:szCs w:val="32"/>
        </w:rPr>
        <w:t>The Weight of Evidence</w:t>
      </w:r>
    </w:p>
    <w:p w14:paraId="5DE4692A" w14:textId="77777777" w:rsidR="00106FDE" w:rsidRPr="008254F8" w:rsidRDefault="00106FDE" w:rsidP="00B23769">
      <w:pPr>
        <w:spacing w:after="160"/>
        <w:jc w:val="both"/>
        <w:rPr>
          <w:rFonts w:ascii="Garamond" w:hAnsi="Garamond"/>
        </w:rPr>
      </w:pPr>
      <w:r w:rsidRPr="008254F8">
        <w:rPr>
          <w:rFonts w:ascii="Garamond" w:hAnsi="Garamond"/>
        </w:rPr>
        <w:t>Tanisha sat in the Justice Now conference room, surrounded by stacks of legal briefs and laptops glowing with complex statistical models. Derek Chen, their data analyst, was standing at the head of the table, gesturing toward a graph displayed on the projector.</w:t>
      </w:r>
    </w:p>
    <w:p w14:paraId="1EA34AA0" w14:textId="77777777" w:rsidR="00106FDE" w:rsidRPr="008254F8" w:rsidRDefault="00106FDE" w:rsidP="008254F8">
      <w:pPr>
        <w:spacing w:after="160"/>
        <w:ind w:firstLine="720"/>
        <w:jc w:val="both"/>
        <w:rPr>
          <w:rFonts w:ascii="Garamond" w:hAnsi="Garamond"/>
        </w:rPr>
      </w:pPr>
      <w:r w:rsidRPr="008254F8">
        <w:rPr>
          <w:rFonts w:ascii="Garamond" w:hAnsi="Garamond"/>
        </w:rPr>
        <w:t>“So, as you can see from this regression analysis,” Derek explained, “there’s a statistically significant correlation between the race of the suspect and the likelihood of arrest, even when controlling for factors like location, time of day, and prior offenses.”</w:t>
      </w:r>
    </w:p>
    <w:p w14:paraId="797291D8" w14:textId="77777777" w:rsidR="00106FDE" w:rsidRPr="008254F8" w:rsidRDefault="00106FDE" w:rsidP="008254F8">
      <w:pPr>
        <w:spacing w:after="160"/>
        <w:ind w:firstLine="720"/>
        <w:jc w:val="both"/>
        <w:rPr>
          <w:rFonts w:ascii="Garamond" w:hAnsi="Garamond"/>
        </w:rPr>
      </w:pPr>
      <w:r w:rsidRPr="008254F8">
        <w:rPr>
          <w:rFonts w:ascii="Garamond" w:hAnsi="Garamond"/>
        </w:rPr>
        <w:t>Lisa Goldstein, the lead attorney on Jamal Washington’s case, leaned forward, her brow furrowed in concentration. “This is powerful, Derek, but we know how judges can be when it comes to statistical evidence. We’ll need to frame it in a way that resonates beyond numbers.”</w:t>
      </w:r>
    </w:p>
    <w:p w14:paraId="3B5214BD" w14:textId="77777777" w:rsidR="00106FDE" w:rsidRPr="008254F8" w:rsidRDefault="00106FDE" w:rsidP="008254F8">
      <w:pPr>
        <w:spacing w:after="160"/>
        <w:ind w:firstLine="720"/>
        <w:jc w:val="both"/>
        <w:rPr>
          <w:rFonts w:ascii="Garamond" w:hAnsi="Garamond"/>
        </w:rPr>
      </w:pPr>
      <w:r w:rsidRPr="008254F8">
        <w:rPr>
          <w:rFonts w:ascii="Garamond" w:hAnsi="Garamond"/>
        </w:rPr>
        <w:t>“That’s where these come in,” Tanisha said, sliding a thick folder onto the table. “We’ve compiled individual cases that mirror the patterns in the data. Each one tells a story—a human face behind the statistics.”</w:t>
      </w:r>
    </w:p>
    <w:p w14:paraId="56F26782" w14:textId="77777777" w:rsidR="00106FDE" w:rsidRPr="008254F8" w:rsidRDefault="00106FDE" w:rsidP="008254F8">
      <w:pPr>
        <w:spacing w:after="160"/>
        <w:ind w:firstLine="720"/>
        <w:jc w:val="both"/>
        <w:rPr>
          <w:rFonts w:ascii="Garamond" w:hAnsi="Garamond"/>
        </w:rPr>
      </w:pPr>
      <w:r w:rsidRPr="008254F8">
        <w:rPr>
          <w:rFonts w:ascii="Garamond" w:hAnsi="Garamond"/>
        </w:rPr>
        <w:t>The team nodded, but the atmosphere shifted as Lisa addressed a new hurdle. “The defense has filed a motion to exclude Derek’s analysis. They’re claiming the police department’s record-keeping is inconsistent, which, they argue, makes our dataset unreliable.”</w:t>
      </w:r>
    </w:p>
    <w:p w14:paraId="2C79BFB1" w14:textId="77777777" w:rsidR="00106FDE" w:rsidRPr="008254F8" w:rsidRDefault="00106FDE" w:rsidP="008254F8">
      <w:pPr>
        <w:spacing w:after="160"/>
        <w:ind w:firstLine="720"/>
        <w:jc w:val="both"/>
        <w:rPr>
          <w:rFonts w:ascii="Garamond" w:hAnsi="Garamond"/>
        </w:rPr>
      </w:pPr>
      <w:r w:rsidRPr="008254F8">
        <w:rPr>
          <w:rFonts w:ascii="Garamond" w:hAnsi="Garamond"/>
        </w:rPr>
        <w:t>Tanisha frowned, then a spark lit in her eyes. “What if we use that argument to our advantage? The inconsistency in record-keeping could be evidence of systemic issues within the department.”</w:t>
      </w:r>
    </w:p>
    <w:p w14:paraId="55BBBE7E" w14:textId="77777777" w:rsidR="00106FDE" w:rsidRPr="008254F8" w:rsidRDefault="00106FDE" w:rsidP="008254F8">
      <w:pPr>
        <w:spacing w:after="160"/>
        <w:ind w:firstLine="720"/>
        <w:jc w:val="both"/>
        <w:rPr>
          <w:rFonts w:ascii="Garamond" w:hAnsi="Garamond"/>
        </w:rPr>
      </w:pPr>
      <w:r w:rsidRPr="008254F8">
        <w:rPr>
          <w:rFonts w:ascii="Garamond" w:hAnsi="Garamond"/>
        </w:rPr>
        <w:t>Derek looked up from his laptop, intrigued. “You mean, frame the flawed data as part of the problem itself?”</w:t>
      </w:r>
    </w:p>
    <w:p w14:paraId="1E87D5C5" w14:textId="77777777" w:rsidR="00106FDE" w:rsidRPr="008254F8" w:rsidRDefault="00106FDE" w:rsidP="008254F8">
      <w:pPr>
        <w:spacing w:after="160"/>
        <w:ind w:firstLine="720"/>
        <w:jc w:val="both"/>
        <w:rPr>
          <w:rFonts w:ascii="Garamond" w:hAnsi="Garamond"/>
        </w:rPr>
      </w:pPr>
      <w:r w:rsidRPr="008254F8">
        <w:rPr>
          <w:rFonts w:ascii="Garamond" w:hAnsi="Garamond"/>
        </w:rPr>
        <w:lastRenderedPageBreak/>
        <w:t>“Exactly,” Tanisha said, sitting up straighter. “We could argue that the lack of standardized reporting isn’t just an oversight—it’s a deliberate tactic to obscure discriminatory practices.”</w:t>
      </w:r>
    </w:p>
    <w:p w14:paraId="5C20B2EB" w14:textId="77777777" w:rsidR="00106FDE" w:rsidRPr="008254F8" w:rsidRDefault="00106FDE" w:rsidP="008254F8">
      <w:pPr>
        <w:spacing w:after="160"/>
        <w:ind w:firstLine="720"/>
        <w:jc w:val="both"/>
        <w:rPr>
          <w:rFonts w:ascii="Garamond" w:hAnsi="Garamond"/>
        </w:rPr>
      </w:pPr>
      <w:r w:rsidRPr="008254F8">
        <w:rPr>
          <w:rFonts w:ascii="Garamond" w:hAnsi="Garamond"/>
        </w:rPr>
        <w:t>Lisa leaned back, a smile creeping onto her face. “That’s clever, Tanisha. If we bring in an expert witness on law enforcement best practices, they could testify about how proper record-keeping is essential for accountability.”</w:t>
      </w:r>
    </w:p>
    <w:p w14:paraId="6D7CBEBB" w14:textId="77777777" w:rsidR="00106FDE" w:rsidRPr="008254F8" w:rsidRDefault="00106FDE" w:rsidP="008254F8">
      <w:pPr>
        <w:spacing w:after="160"/>
        <w:ind w:firstLine="720"/>
        <w:jc w:val="both"/>
        <w:rPr>
          <w:rFonts w:ascii="Garamond" w:hAnsi="Garamond"/>
        </w:rPr>
      </w:pPr>
      <w:r w:rsidRPr="008254F8">
        <w:rPr>
          <w:rFonts w:ascii="Garamond" w:hAnsi="Garamond"/>
        </w:rPr>
        <w:t>The room buzzed with renewed energy as the team began brainstorming ways to incorporate this angle into their case. Tanisha felt the weight of their collective responsibility: they weren’t just advocating for Jamal Washington—they were building a case that could challenge the systemic flaws in their city’s policing. The stakes were impossibly high, but so were the potential rewards.</w:t>
      </w:r>
    </w:p>
    <w:p w14:paraId="65ADF235" w14:textId="77777777" w:rsidR="00106FDE" w:rsidRPr="008254F8" w:rsidRDefault="00106FDE" w:rsidP="008254F8">
      <w:pPr>
        <w:spacing w:after="160"/>
        <w:ind w:firstLine="720"/>
        <w:jc w:val="both"/>
        <w:rPr>
          <w:rFonts w:ascii="Garamond" w:hAnsi="Garamond"/>
        </w:rPr>
      </w:pPr>
      <w:r w:rsidRPr="008254F8">
        <w:rPr>
          <w:rFonts w:ascii="Garamond" w:hAnsi="Garamond"/>
        </w:rPr>
        <w:t xml:space="preserve">Later that evening, as Tanisha packed up her bag, her phone buzzed with a text from Grant: </w:t>
      </w:r>
      <w:r w:rsidRPr="008254F8">
        <w:rPr>
          <w:rFonts w:ascii="Garamond" w:hAnsi="Garamond"/>
          <w:i/>
          <w:iCs/>
        </w:rPr>
        <w:t>How did the meeting go? Want to grab dinner and talk about it?</w:t>
      </w:r>
    </w:p>
    <w:p w14:paraId="5D31D935" w14:textId="77777777" w:rsidR="00106FDE" w:rsidRPr="008254F8" w:rsidRDefault="00106FDE" w:rsidP="008254F8">
      <w:pPr>
        <w:spacing w:after="160"/>
        <w:ind w:firstLine="720"/>
        <w:jc w:val="both"/>
        <w:rPr>
          <w:rFonts w:ascii="Garamond" w:hAnsi="Garamond"/>
        </w:rPr>
      </w:pPr>
      <w:r w:rsidRPr="008254F8">
        <w:rPr>
          <w:rFonts w:ascii="Garamond" w:hAnsi="Garamond"/>
        </w:rPr>
        <w:t>She smiled, feeling a flicker of relief amid the pressure. Grant’s support had become an anchor in her increasingly chaotic world.</w:t>
      </w:r>
    </w:p>
    <w:p w14:paraId="5C66AD0E" w14:textId="77777777" w:rsidR="00106FDE" w:rsidRPr="008254F8" w:rsidRDefault="00106FDE" w:rsidP="008254F8">
      <w:pPr>
        <w:spacing w:after="160"/>
        <w:ind w:firstLine="720"/>
        <w:jc w:val="both"/>
        <w:rPr>
          <w:rFonts w:ascii="Garamond" w:hAnsi="Garamond"/>
        </w:rPr>
      </w:pPr>
      <w:r w:rsidRPr="008254F8">
        <w:rPr>
          <w:rFonts w:ascii="Garamond" w:hAnsi="Garamond"/>
        </w:rPr>
        <w:t>Grabbing her coat, Tanisha felt a mix of determination and cautious hope. The road ahead would be grueling, but with her team’s brilliance, the power of their evidence, and Grant’s steady presence, she was ready to face whatever challenges came next.</w:t>
      </w:r>
    </w:p>
    <w:p w14:paraId="57296CBB" w14:textId="5A1BF602" w:rsidR="006F0415" w:rsidRDefault="006F0415"/>
    <w:p w14:paraId="6B3D3971" w14:textId="77777777" w:rsidR="006F0415" w:rsidRPr="00B23769" w:rsidRDefault="0080765E" w:rsidP="00B23769">
      <w:pPr>
        <w:pStyle w:val="Heading2"/>
        <w:numPr>
          <w:ilvl w:val="0"/>
          <w:numId w:val="1"/>
        </w:numPr>
        <w:rPr>
          <w:rFonts w:ascii="Garamond" w:hAnsi="Garamond"/>
          <w:b/>
          <w:bCs/>
          <w:sz w:val="32"/>
          <w:szCs w:val="32"/>
        </w:rPr>
      </w:pPr>
      <w:r w:rsidRPr="00B23769">
        <w:rPr>
          <w:rFonts w:ascii="Garamond" w:hAnsi="Garamond"/>
          <w:b/>
          <w:bCs/>
          <w:sz w:val="32"/>
          <w:szCs w:val="32"/>
        </w:rPr>
        <w:t>Global Implications</w:t>
      </w:r>
    </w:p>
    <w:p w14:paraId="03E20660" w14:textId="77777777" w:rsidR="00106FDE" w:rsidRPr="008254F8" w:rsidRDefault="00106FDE" w:rsidP="00B23769">
      <w:pPr>
        <w:spacing w:after="160"/>
        <w:jc w:val="both"/>
        <w:rPr>
          <w:rFonts w:ascii="Garamond" w:hAnsi="Garamond"/>
        </w:rPr>
      </w:pPr>
      <w:r w:rsidRPr="008254F8">
        <w:rPr>
          <w:rFonts w:ascii="Garamond" w:hAnsi="Garamond"/>
        </w:rPr>
        <w:t>Tanisha sat in her office, the quiet hum of her desk lamp illuminating the chaos around her. Stacks of papers and books teetered precariously, while her computer screen glowed with open tabs of research articles. Her collaboration with Grant had opened new doors, pulling her into the vast, interconnected web of the War on Drugs.</w:t>
      </w:r>
    </w:p>
    <w:p w14:paraId="111B3D03" w14:textId="77777777" w:rsidR="00106FDE" w:rsidRPr="008254F8" w:rsidRDefault="00106FDE" w:rsidP="008254F8">
      <w:pPr>
        <w:spacing w:after="160"/>
        <w:ind w:firstLine="720"/>
        <w:jc w:val="both"/>
        <w:rPr>
          <w:rFonts w:ascii="Garamond" w:hAnsi="Garamond"/>
        </w:rPr>
      </w:pPr>
      <w:r w:rsidRPr="008254F8">
        <w:rPr>
          <w:rFonts w:ascii="Garamond" w:hAnsi="Garamond"/>
        </w:rPr>
        <w:t>As she scrolled through a report, a pattern emerged, stark and undeniable. The U.S. War on Drugs wasn’t just a domestic policy—it was a global force, leaving a trail of upheaval in its wake.</w:t>
      </w:r>
    </w:p>
    <w:p w14:paraId="5D004F0A" w14:textId="77777777" w:rsidR="00106FDE" w:rsidRPr="008254F8" w:rsidRDefault="00106FDE" w:rsidP="008254F8">
      <w:pPr>
        <w:spacing w:after="160"/>
        <w:ind w:firstLine="720"/>
        <w:jc w:val="both"/>
        <w:rPr>
          <w:rFonts w:ascii="Garamond" w:hAnsi="Garamond"/>
        </w:rPr>
      </w:pPr>
      <w:r w:rsidRPr="008254F8">
        <w:rPr>
          <w:rFonts w:ascii="Garamond" w:hAnsi="Garamond"/>
        </w:rPr>
        <w:lastRenderedPageBreak/>
        <w:t>“Plan Colombia,” she muttered, jotting notes in the margins of a printout. The initiative, a multi-billion-dollar U.S. foreign aid program, had been sold as a fight against drug cartels and insurgents in Colombia. Instead, it had led to human rights violations, displacement of indigenous communities, and environmental devastation.</w:t>
      </w:r>
    </w:p>
    <w:p w14:paraId="6FE52040" w14:textId="77777777" w:rsidR="00106FDE" w:rsidRPr="008254F8" w:rsidRDefault="00106FDE" w:rsidP="008254F8">
      <w:pPr>
        <w:spacing w:after="160"/>
        <w:ind w:firstLine="720"/>
        <w:jc w:val="both"/>
        <w:rPr>
          <w:rFonts w:ascii="Garamond" w:hAnsi="Garamond"/>
        </w:rPr>
      </w:pPr>
      <w:r w:rsidRPr="008254F8">
        <w:rPr>
          <w:rFonts w:ascii="Garamond" w:hAnsi="Garamond"/>
        </w:rPr>
        <w:t>She switched tabs to read about the Mérida Initiative in Mexico. The numbers hit her like a punch to the gut: over 150,000 homicides since 2006, as militarized drug enforcement clashed with cartels, engulfing the nation in violence.</w:t>
      </w:r>
    </w:p>
    <w:p w14:paraId="44132D7D" w14:textId="77777777" w:rsidR="00106FDE" w:rsidRPr="008254F8" w:rsidRDefault="00106FDE" w:rsidP="008254F8">
      <w:pPr>
        <w:spacing w:after="160"/>
        <w:ind w:firstLine="720"/>
        <w:jc w:val="both"/>
        <w:rPr>
          <w:rFonts w:ascii="Garamond" w:hAnsi="Garamond"/>
        </w:rPr>
      </w:pPr>
      <w:r w:rsidRPr="008254F8">
        <w:rPr>
          <w:rFonts w:ascii="Garamond" w:hAnsi="Garamond"/>
        </w:rPr>
        <w:t>Tanisha leaned back, staring at the screen as her mind raced. The War on Drugs wasn’t just ravaging her community in St. Paul—it was reshaping nations, fueling conflicts, and destabilizing entire regions.</w:t>
      </w:r>
    </w:p>
    <w:p w14:paraId="361A7B1D" w14:textId="77777777" w:rsidR="00106FDE" w:rsidRPr="008254F8" w:rsidRDefault="00106FDE" w:rsidP="008254F8">
      <w:pPr>
        <w:spacing w:after="160"/>
        <w:ind w:firstLine="720"/>
        <w:jc w:val="both"/>
        <w:rPr>
          <w:rFonts w:ascii="Garamond" w:hAnsi="Garamond"/>
        </w:rPr>
      </w:pPr>
      <w:r w:rsidRPr="008254F8">
        <w:rPr>
          <w:rFonts w:ascii="Garamond" w:hAnsi="Garamond"/>
        </w:rPr>
        <w:t xml:space="preserve">She grabbed her phone and typed a quick text to Grant: </w:t>
      </w:r>
      <w:r w:rsidRPr="008254F8">
        <w:rPr>
          <w:rFonts w:ascii="Garamond" w:hAnsi="Garamond"/>
          <w:i/>
          <w:iCs/>
        </w:rPr>
        <w:t>Need to talk. The international angle—it changes everything. Coffee tomorrow?</w:t>
      </w:r>
    </w:p>
    <w:p w14:paraId="30F1D8AF" w14:textId="77777777" w:rsidR="00106FDE" w:rsidRPr="008254F8" w:rsidRDefault="00106FDE" w:rsidP="008254F8">
      <w:pPr>
        <w:spacing w:after="160"/>
        <w:ind w:firstLine="720"/>
        <w:jc w:val="both"/>
        <w:rPr>
          <w:rFonts w:ascii="Garamond" w:hAnsi="Garamond"/>
        </w:rPr>
      </w:pPr>
      <w:r w:rsidRPr="008254F8">
        <w:rPr>
          <w:rFonts w:ascii="Garamond" w:hAnsi="Garamond"/>
        </w:rPr>
        <w:t xml:space="preserve">His reply was immediate: </w:t>
      </w:r>
      <w:r w:rsidRPr="008254F8">
        <w:rPr>
          <w:rFonts w:ascii="Garamond" w:hAnsi="Garamond"/>
          <w:i/>
          <w:iCs/>
        </w:rPr>
        <w:t>Absolutely. I’ve got some contacts at the UN Office on Drugs and Crime. They might be useful.</w:t>
      </w:r>
    </w:p>
    <w:p w14:paraId="2BB15F3E" w14:textId="77777777" w:rsidR="008F022B" w:rsidRPr="008F022B" w:rsidRDefault="008F022B" w:rsidP="008F022B">
      <w:pPr>
        <w:pStyle w:val="pb-2"/>
        <w:ind w:firstLine="720"/>
        <w:rPr>
          <w:rFonts w:ascii="Garamond" w:hAnsi="Garamond"/>
        </w:rPr>
      </w:pPr>
      <w:r w:rsidRPr="008F022B">
        <w:rPr>
          <w:rFonts w:ascii="Garamond" w:hAnsi="Garamond"/>
        </w:rPr>
        <w:t xml:space="preserve">Tanisha smiled, </w:t>
      </w:r>
      <w:r w:rsidRPr="008F022B">
        <w:rPr>
          <w:rStyle w:val="issue-underline"/>
          <w:rFonts w:ascii="Garamond" w:hAnsi="Garamond"/>
        </w:rPr>
        <w:t>the thrill of</w:t>
      </w:r>
      <w:r w:rsidRPr="008F022B">
        <w:rPr>
          <w:rFonts w:ascii="Garamond" w:hAnsi="Garamond"/>
        </w:rPr>
        <w:t xml:space="preserve"> purpose coursing through her. </w:t>
      </w:r>
      <w:r w:rsidRPr="008F022B">
        <w:rPr>
          <w:rStyle w:val="issue-underline"/>
          <w:rFonts w:ascii="Garamond" w:hAnsi="Garamond"/>
        </w:rPr>
        <w:t>The scope of their work was daunting, touching</w:t>
      </w:r>
      <w:r w:rsidRPr="008F022B">
        <w:rPr>
          <w:rFonts w:ascii="Garamond" w:hAnsi="Garamond"/>
        </w:rPr>
        <w:t xml:space="preserve"> on everything from local cases to global geopolitics. But it was exhilarating too.</w:t>
      </w:r>
    </w:p>
    <w:p w14:paraId="5A73E348" w14:textId="66E86ACA" w:rsidR="008F022B" w:rsidRDefault="008F022B" w:rsidP="008F022B">
      <w:pPr>
        <w:pStyle w:val="pb-2"/>
        <w:ind w:firstLine="720"/>
        <w:rPr>
          <w:rFonts w:ascii="Garamond" w:hAnsi="Garamond"/>
        </w:rPr>
      </w:pPr>
      <w:r w:rsidRPr="008F022B">
        <w:rPr>
          <w:rFonts w:ascii="Garamond" w:hAnsi="Garamond"/>
        </w:rPr>
        <w:t xml:space="preserve">As she turned back to her notes, a realization settled on her. </w:t>
      </w:r>
      <w:r>
        <w:rPr>
          <w:rFonts w:ascii="Garamond" w:hAnsi="Garamond"/>
        </w:rPr>
        <w:t>This is bigger and vaster than uncovering a specific policy or political agenda</w:t>
      </w:r>
      <w:r w:rsidRPr="008F022B">
        <w:rPr>
          <w:rFonts w:ascii="Garamond" w:hAnsi="Garamond"/>
        </w:rPr>
        <w:t xml:space="preserve">—it was about exposing an interconnected </w:t>
      </w:r>
      <w:r w:rsidRPr="008F022B">
        <w:rPr>
          <w:rStyle w:val="issue-underline"/>
          <w:rFonts w:ascii="Garamond" w:hAnsi="Garamond"/>
        </w:rPr>
        <w:t>system of harm.</w:t>
      </w:r>
      <w:r w:rsidRPr="008F022B">
        <w:rPr>
          <w:rFonts w:ascii="Garamond" w:hAnsi="Garamond"/>
        </w:rPr>
        <w:t xml:space="preserve"> From the streets of St. Paul to the coca fields of Colombia, the War on Drugs had </w:t>
      </w:r>
      <w:r w:rsidRPr="008F022B">
        <w:rPr>
          <w:rStyle w:val="issue-underline"/>
          <w:rFonts w:ascii="Garamond" w:hAnsi="Garamond"/>
        </w:rPr>
        <w:t>built</w:t>
      </w:r>
      <w:r w:rsidRPr="008F022B">
        <w:rPr>
          <w:rFonts w:ascii="Garamond" w:hAnsi="Garamond"/>
        </w:rPr>
        <w:t xml:space="preserve"> a legacy of suffering. And she was determined to dismantle it, piece by piece, no matter where the path led her. She knew she would encounter resistance from powerful entities invested in maintaining the status quo, as well as skepticism from those who doubted the possibility of change. </w:t>
      </w:r>
    </w:p>
    <w:p w14:paraId="61885CD9" w14:textId="59A692E9" w:rsidR="003803C6" w:rsidRDefault="008F022B" w:rsidP="008F022B">
      <w:pPr>
        <w:pStyle w:val="pb-2"/>
        <w:ind w:firstLine="720"/>
        <w:rPr>
          <w:rFonts w:ascii="Garamond" w:hAnsi="Garamond"/>
        </w:rPr>
      </w:pPr>
      <w:r w:rsidRPr="008F022B">
        <w:rPr>
          <w:rFonts w:ascii="Garamond" w:hAnsi="Garamond"/>
        </w:rPr>
        <w:t xml:space="preserve">Her personal motivation stemmed from witnessing the devastating impact of the drug war on her own community. Growing up, she saw friends and family members fall victim to its harsh policies, fueling her desire to fight for justice and reform. This mission was not just professional for Tanisha; it was deeply personal, a calling to rectify the wrongs she had seen firsthand. Navigating the complex web of </w:t>
      </w:r>
      <w:r w:rsidRPr="008F022B">
        <w:rPr>
          <w:rFonts w:ascii="Garamond" w:hAnsi="Garamond"/>
        </w:rPr>
        <w:lastRenderedPageBreak/>
        <w:t>politics, law enforcement, and international relations would require not only tenacity but also strategic alliances. Additionally, she would have to confront the deeply ingrained narratives and biases that had shaped public perception for decades.</w:t>
      </w:r>
    </w:p>
    <w:p w14:paraId="665EE629" w14:textId="77777777" w:rsidR="008F022B" w:rsidRPr="008F022B" w:rsidRDefault="008F022B" w:rsidP="008F022B">
      <w:pPr>
        <w:pStyle w:val="pb-2"/>
        <w:ind w:firstLine="720"/>
        <w:rPr>
          <w:rFonts w:ascii="Garamond" w:hAnsi="Garamond"/>
        </w:rPr>
      </w:pPr>
    </w:p>
    <w:p w14:paraId="16D57801" w14:textId="38B7F180" w:rsidR="006F0415" w:rsidRPr="00B23769" w:rsidRDefault="004B3229" w:rsidP="00B23769">
      <w:pPr>
        <w:pStyle w:val="Heading2"/>
        <w:numPr>
          <w:ilvl w:val="0"/>
          <w:numId w:val="1"/>
        </w:numPr>
        <w:rPr>
          <w:rFonts w:ascii="Garamond" w:hAnsi="Garamond"/>
          <w:b/>
          <w:bCs/>
          <w:sz w:val="32"/>
          <w:szCs w:val="32"/>
        </w:rPr>
      </w:pPr>
      <w:r>
        <w:rPr>
          <w:rFonts w:ascii="Garamond" w:hAnsi="Garamond"/>
          <w:b/>
          <w:bCs/>
          <w:sz w:val="32"/>
          <w:szCs w:val="32"/>
        </w:rPr>
        <w:t xml:space="preserve"> </w:t>
      </w:r>
      <w:r w:rsidR="0080765E" w:rsidRPr="00B23769">
        <w:rPr>
          <w:rFonts w:ascii="Garamond" w:hAnsi="Garamond"/>
          <w:b/>
          <w:bCs/>
          <w:sz w:val="32"/>
          <w:szCs w:val="32"/>
        </w:rPr>
        <w:t>New Avenues of Inquiry</w:t>
      </w:r>
    </w:p>
    <w:p w14:paraId="6139BAE1" w14:textId="77777777" w:rsidR="00106FDE" w:rsidRPr="008254F8" w:rsidRDefault="00106FDE" w:rsidP="00B23769">
      <w:pPr>
        <w:spacing w:after="160"/>
        <w:jc w:val="both"/>
        <w:rPr>
          <w:rFonts w:ascii="Garamond" w:hAnsi="Garamond"/>
        </w:rPr>
      </w:pPr>
      <w:r w:rsidRPr="008254F8">
        <w:rPr>
          <w:rFonts w:ascii="Garamond" w:hAnsi="Garamond"/>
        </w:rPr>
        <w:t>Tanisha sat in her office, surrounded by stacks of papers and books, the soft glow of her computer screen casting shadows across the room. Her recent collaboration with Grant had unearthed a wealth of information, and now she was diving into an angle she hadn’t considered before: the environmental impact of the War on Drugs.</w:t>
      </w:r>
    </w:p>
    <w:p w14:paraId="7EC33003" w14:textId="77777777" w:rsidR="00106FDE" w:rsidRPr="008254F8" w:rsidRDefault="00106FDE" w:rsidP="008254F8">
      <w:pPr>
        <w:spacing w:after="160"/>
        <w:ind w:firstLine="720"/>
        <w:jc w:val="both"/>
        <w:rPr>
          <w:rFonts w:ascii="Garamond" w:hAnsi="Garamond"/>
        </w:rPr>
      </w:pPr>
      <w:r w:rsidRPr="008254F8">
        <w:rPr>
          <w:rFonts w:ascii="Garamond" w:hAnsi="Garamond"/>
        </w:rPr>
        <w:t>As she read, the threads began to weave themselves into a larger, more unsettling picture. This wasn’t just a fight over criminal justice or public health; it was a crisis reshaping entire ecosystems.</w:t>
      </w:r>
    </w:p>
    <w:p w14:paraId="2115E0F9" w14:textId="77777777" w:rsidR="00106FDE" w:rsidRPr="008254F8" w:rsidRDefault="00106FDE" w:rsidP="008254F8">
      <w:pPr>
        <w:spacing w:after="160"/>
        <w:ind w:firstLine="720"/>
        <w:jc w:val="both"/>
        <w:rPr>
          <w:rFonts w:ascii="Garamond" w:hAnsi="Garamond"/>
        </w:rPr>
      </w:pPr>
      <w:r w:rsidRPr="008254F8">
        <w:rPr>
          <w:rFonts w:ascii="Garamond" w:hAnsi="Garamond"/>
        </w:rPr>
        <w:t>“The Coca Connection,” she muttered, jotting down notes. She had stumbled upon studies detailing the environmental fallout from coca eradication campaigns in South America. The reports were sobering: aerial herbicides meant to destroy coca plants were poisoning rivers and groundwater, wiping out biodiversity, and driving farmers deeper into the rainforest to clear new land for subsistence farming.</w:t>
      </w:r>
    </w:p>
    <w:p w14:paraId="5F6469ED" w14:textId="77777777" w:rsidR="00106FDE" w:rsidRPr="008254F8" w:rsidRDefault="00106FDE" w:rsidP="008254F8">
      <w:pPr>
        <w:spacing w:after="160"/>
        <w:ind w:firstLine="720"/>
        <w:jc w:val="both"/>
        <w:rPr>
          <w:rFonts w:ascii="Garamond" w:hAnsi="Garamond"/>
        </w:rPr>
      </w:pPr>
      <w:r w:rsidRPr="008254F8">
        <w:rPr>
          <w:rFonts w:ascii="Garamond" w:hAnsi="Garamond"/>
        </w:rPr>
        <w:t>She switched tabs to another report, this one detailing the environmental effects of synthetic drug production in the U.S. The numbers were staggering. Thousands of properties contaminated by drug labs, toxic chemical dumping in rural areas, and an alarming spike in wildfires caused by illegal operations in national forests.</w:t>
      </w:r>
    </w:p>
    <w:p w14:paraId="0BD44123" w14:textId="38235916" w:rsidR="000C6138" w:rsidRPr="004B3229" w:rsidRDefault="00106FDE" w:rsidP="004B3229">
      <w:pPr>
        <w:spacing w:after="160"/>
        <w:ind w:firstLine="720"/>
        <w:jc w:val="both"/>
        <w:rPr>
          <w:rFonts w:ascii="Garamond" w:hAnsi="Garamond"/>
        </w:rPr>
      </w:pPr>
      <w:r w:rsidRPr="008254F8">
        <w:rPr>
          <w:rFonts w:ascii="Garamond" w:hAnsi="Garamond"/>
        </w:rPr>
        <w:t>Leaning back in her chair, Tanisha exhaled slowly. The War on Drugs wasn’t just claiming lives and freedom—it was carving scars into the land itself.</w:t>
      </w:r>
      <w:r w:rsidR="004B3229">
        <w:rPr>
          <w:rFonts w:ascii="Garamond" w:hAnsi="Garamond"/>
        </w:rPr>
        <w:t xml:space="preserve"> The </w:t>
      </w:r>
      <w:r w:rsidR="000C6138" w:rsidRPr="004B3229">
        <w:rPr>
          <w:rFonts w:ascii="Garamond" w:eastAsia="Times New Roman" w:hAnsi="Garamond" w:cs="Times New Roman"/>
        </w:rPr>
        <w:t>soft hum of the city outside her window barely registering as she pondered the relentless grip of the War on Drugs on the Black community. Years had passed since this war began, yet its shadow still loomed large, decimating lives and disrupting futures. She couldn't shake the feeling that, despite all the research and advocacy, there was still so much to uncover.</w:t>
      </w:r>
    </w:p>
    <w:p w14:paraId="68D3A1C3" w14:textId="77777777" w:rsidR="000C6138" w:rsidRPr="004B3229" w:rsidRDefault="000C6138" w:rsidP="000C6138">
      <w:pPr>
        <w:spacing w:before="100" w:beforeAutospacing="1" w:after="100" w:afterAutospacing="1"/>
        <w:rPr>
          <w:rFonts w:ascii="Garamond" w:eastAsia="Times New Roman" w:hAnsi="Garamond" w:cs="Times New Roman"/>
        </w:rPr>
      </w:pPr>
      <w:r w:rsidRPr="004B3229">
        <w:rPr>
          <w:rFonts w:ascii="Garamond" w:eastAsia="Times New Roman" w:hAnsi="Garamond" w:cs="Times New Roman"/>
        </w:rPr>
        <w:lastRenderedPageBreak/>
        <w:t>Her thoughts were interrupted by the sight of a manila envelope lying on her desk. She didn’t recall putting it there, and there was no return address. Curiosity piqued, Tanisha tore open the envelope to find a small flash drive inside.</w:t>
      </w:r>
    </w:p>
    <w:p w14:paraId="19F1A06B" w14:textId="77777777" w:rsidR="000C6138" w:rsidRPr="004B3229" w:rsidRDefault="000C6138" w:rsidP="000C6138">
      <w:pPr>
        <w:spacing w:before="100" w:beforeAutospacing="1" w:after="100" w:afterAutospacing="1"/>
        <w:rPr>
          <w:rFonts w:ascii="Garamond" w:eastAsia="Times New Roman" w:hAnsi="Garamond" w:cs="Times New Roman"/>
        </w:rPr>
      </w:pPr>
      <w:r w:rsidRPr="004B3229">
        <w:rPr>
          <w:rFonts w:ascii="Garamond" w:eastAsia="Times New Roman" w:hAnsi="Garamond" w:cs="Times New Roman"/>
        </w:rPr>
        <w:t>She plugged it into her computer, a sense of unease settling over her. As the files opened on her screen, she was greeted with a flood of charts, graphs, and spreadsheets. The data was overwhelming.</w:t>
      </w:r>
    </w:p>
    <w:p w14:paraId="65A3EF01" w14:textId="77777777" w:rsidR="000C6138" w:rsidRPr="004B3229" w:rsidRDefault="000C6138" w:rsidP="000C6138">
      <w:pPr>
        <w:spacing w:before="100" w:beforeAutospacing="1" w:after="100" w:afterAutospacing="1"/>
        <w:rPr>
          <w:rFonts w:ascii="Garamond" w:eastAsia="Times New Roman" w:hAnsi="Garamond" w:cs="Times New Roman"/>
        </w:rPr>
      </w:pPr>
      <w:r w:rsidRPr="004B3229">
        <w:rPr>
          <w:rFonts w:ascii="Garamond" w:eastAsia="Times New Roman" w:hAnsi="Garamond" w:cs="Times New Roman"/>
        </w:rPr>
        <w:t>The statistics were shocking: veterans, who made up about 8% of the general population, accounted for nearly 10% of the prison population. Many were serving time for drug-related offenses.</w:t>
      </w:r>
    </w:p>
    <w:p w14:paraId="5D14D3CD" w14:textId="77777777" w:rsidR="000C6138" w:rsidRPr="004B3229" w:rsidRDefault="000C6138" w:rsidP="000C6138">
      <w:pPr>
        <w:spacing w:before="100" w:beforeAutospacing="1" w:after="100" w:afterAutospacing="1"/>
        <w:rPr>
          <w:rFonts w:ascii="Garamond" w:eastAsia="Times New Roman" w:hAnsi="Garamond" w:cs="Times New Roman"/>
        </w:rPr>
      </w:pPr>
      <w:r w:rsidRPr="004B3229">
        <w:rPr>
          <w:rFonts w:ascii="Garamond" w:eastAsia="Times New Roman" w:hAnsi="Garamond" w:cs="Times New Roman"/>
        </w:rPr>
        <w:t>“The system is failing these veterans twice,” Tanisha thought, her voice heavy with a mix of anger and sadness as she analyzed the data. “First by not providing adequate support when they return home, and then by criminalizing their attempts to cope.”</w:t>
      </w:r>
    </w:p>
    <w:p w14:paraId="030E4288" w14:textId="77777777" w:rsidR="000C6138" w:rsidRPr="004B3229" w:rsidRDefault="000C6138" w:rsidP="000C6138">
      <w:pPr>
        <w:spacing w:before="100" w:beforeAutospacing="1" w:after="100" w:afterAutospacing="1"/>
        <w:rPr>
          <w:rFonts w:ascii="Garamond" w:eastAsia="Times New Roman" w:hAnsi="Garamond" w:cs="Times New Roman"/>
        </w:rPr>
      </w:pPr>
      <w:r w:rsidRPr="004B3229">
        <w:rPr>
          <w:rFonts w:ascii="Garamond" w:eastAsia="Times New Roman" w:hAnsi="Garamond" w:cs="Times New Roman"/>
        </w:rPr>
        <w:t>The racial breakdown was even more disheartening. Black and Hispanic veterans were disproportionately represented in the incarcerated population, mirroring the racial disparities seen in the broader War on Drugs. Tanisha's heart sank as she read the numbers. The data painted a grim picture of systemic failure and inequity.</w:t>
      </w:r>
    </w:p>
    <w:p w14:paraId="551B13D4" w14:textId="77777777" w:rsidR="000C6138" w:rsidRPr="004B3229" w:rsidRDefault="000C6138" w:rsidP="000C6138">
      <w:pPr>
        <w:spacing w:before="100" w:beforeAutospacing="1" w:after="100" w:afterAutospacing="1"/>
        <w:rPr>
          <w:rFonts w:ascii="Garamond" w:eastAsia="Times New Roman" w:hAnsi="Garamond" w:cs="Times New Roman"/>
        </w:rPr>
      </w:pPr>
      <w:r w:rsidRPr="004B3229">
        <w:rPr>
          <w:rFonts w:ascii="Garamond" w:eastAsia="Times New Roman" w:hAnsi="Garamond" w:cs="Times New Roman"/>
        </w:rPr>
        <w:t>Feeling overwhelmed but resolute, Tanisha realized she needed to discuss these findings with someone who could provide deeper insights. She picked up her phone to text Grant: "</w:t>
      </w:r>
      <w:r w:rsidRPr="004B3229">
        <w:rPr>
          <w:rFonts w:ascii="Garamond" w:eastAsia="Times New Roman" w:hAnsi="Garamond" w:cs="Times New Roman"/>
          <w:i/>
        </w:rPr>
        <w:t>Need to talk. The War on Drugs and Veterans—it's a crucial angle we've been missing. Dinner tomorrow</w:t>
      </w:r>
      <w:r w:rsidRPr="004B3229">
        <w:rPr>
          <w:rFonts w:ascii="Garamond" w:eastAsia="Times New Roman" w:hAnsi="Garamond" w:cs="Times New Roman"/>
        </w:rPr>
        <w:t>?"</w:t>
      </w:r>
    </w:p>
    <w:p w14:paraId="0AD47D3E" w14:textId="77777777" w:rsidR="000C6138" w:rsidRPr="004B3229" w:rsidRDefault="000C6138" w:rsidP="000C6138">
      <w:pPr>
        <w:spacing w:before="100" w:beforeAutospacing="1" w:after="100" w:afterAutospacing="1"/>
        <w:rPr>
          <w:rFonts w:ascii="Garamond" w:eastAsia="Times New Roman" w:hAnsi="Garamond" w:cs="Times New Roman"/>
        </w:rPr>
      </w:pPr>
      <w:r w:rsidRPr="004B3229">
        <w:rPr>
          <w:rFonts w:ascii="Garamond" w:eastAsia="Times New Roman" w:hAnsi="Garamond" w:cs="Times New Roman"/>
        </w:rPr>
        <w:t>His reply came quickly: "</w:t>
      </w:r>
      <w:r w:rsidRPr="004B3229">
        <w:rPr>
          <w:rFonts w:ascii="Garamond" w:eastAsia="Times New Roman" w:hAnsi="Garamond" w:cs="Times New Roman"/>
          <w:i/>
        </w:rPr>
        <w:t>Absolutely. I have a friend who works at the VA. He might be able to provide some insights</w:t>
      </w:r>
      <w:r w:rsidRPr="004B3229">
        <w:rPr>
          <w:rFonts w:ascii="Garamond" w:eastAsia="Times New Roman" w:hAnsi="Garamond" w:cs="Times New Roman"/>
        </w:rPr>
        <w:t>."</w:t>
      </w:r>
    </w:p>
    <w:p w14:paraId="14D57A1C" w14:textId="77777777" w:rsidR="000C6138" w:rsidRPr="004B3229" w:rsidRDefault="000C6138" w:rsidP="000C6138">
      <w:pPr>
        <w:spacing w:before="100" w:beforeAutospacing="1" w:after="100" w:afterAutospacing="1"/>
        <w:rPr>
          <w:rFonts w:ascii="Garamond" w:eastAsia="Times New Roman" w:hAnsi="Garamond" w:cs="Times New Roman"/>
        </w:rPr>
      </w:pPr>
      <w:r w:rsidRPr="004B3229">
        <w:rPr>
          <w:rFonts w:ascii="Garamond" w:eastAsia="Times New Roman" w:hAnsi="Garamond" w:cs="Times New Roman"/>
        </w:rPr>
        <w:t>Tanisha smiled, a mix of excitement and trepidation filling her. The scope of their work had expanded again, touching on national security, veterans' affairs, and the complex relationship between trauma, addiction, and criminalization.</w:t>
      </w:r>
    </w:p>
    <w:p w14:paraId="5CBA3BB1" w14:textId="77777777" w:rsidR="000C6138" w:rsidRPr="004B3229" w:rsidRDefault="000C6138" w:rsidP="000C6138">
      <w:pPr>
        <w:spacing w:before="100" w:beforeAutospacing="1" w:after="100" w:afterAutospacing="1"/>
        <w:rPr>
          <w:rFonts w:ascii="Garamond" w:eastAsia="Times New Roman" w:hAnsi="Garamond" w:cs="Times New Roman"/>
        </w:rPr>
      </w:pPr>
      <w:r w:rsidRPr="004B3229">
        <w:rPr>
          <w:rFonts w:ascii="Garamond" w:eastAsia="Times New Roman" w:hAnsi="Garamond" w:cs="Times New Roman"/>
        </w:rPr>
        <w:t xml:space="preserve">As she turned back to her notes, Tanisha realized that her journey was leading her into uncharted territory. The War on Drugs had affected </w:t>
      </w:r>
      <w:r w:rsidRPr="004B3229">
        <w:rPr>
          <w:rFonts w:ascii="Garamond" w:eastAsia="Times New Roman" w:hAnsi="Garamond" w:cs="Times New Roman"/>
        </w:rPr>
        <w:lastRenderedPageBreak/>
        <w:t>every facet of American society, even those often seen as separate from issues of race and urban poverty.</w:t>
      </w:r>
    </w:p>
    <w:p w14:paraId="6F90E5FE" w14:textId="77777777" w:rsidR="000C6138" w:rsidRPr="004B3229" w:rsidRDefault="000C6138" w:rsidP="004B3229">
      <w:pPr>
        <w:spacing w:before="100" w:beforeAutospacing="1" w:after="100" w:afterAutospacing="1"/>
        <w:ind w:firstLine="720"/>
        <w:rPr>
          <w:rFonts w:ascii="Garamond" w:eastAsia="Times New Roman" w:hAnsi="Garamond" w:cs="Times New Roman"/>
        </w:rPr>
      </w:pPr>
      <w:r w:rsidRPr="004B3229">
        <w:rPr>
          <w:rFonts w:ascii="Garamond" w:eastAsia="Times New Roman" w:hAnsi="Garamond" w:cs="Times New Roman"/>
        </w:rPr>
        <w:t>She glanced at the photo of her parents on her desk, their young faces smiling back at her. "This is bigger than we ever imagined," she whispered. The path ahead was daunting, but Tanisha knew she wasn’t walking it alone. She carried with her the resilience of her father, the determination of her mother, and now, the stories of countless veterans caught in a war that followed them home.</w:t>
      </w:r>
    </w:p>
    <w:p w14:paraId="41C5B55F" w14:textId="3F1D65DA" w:rsidR="00106FDE" w:rsidRPr="004B3229" w:rsidRDefault="000C6138" w:rsidP="008D026E">
      <w:pPr>
        <w:spacing w:before="100" w:beforeAutospacing="1" w:after="100" w:afterAutospacing="1"/>
        <w:ind w:firstLine="720"/>
        <w:rPr>
          <w:rFonts w:ascii="Times New Roman" w:eastAsia="Times New Roman" w:hAnsi="Times New Roman" w:cs="Times New Roman"/>
        </w:rPr>
      </w:pPr>
      <w:r w:rsidRPr="004B3229">
        <w:rPr>
          <w:rFonts w:ascii="Garamond" w:eastAsia="Times New Roman" w:hAnsi="Garamond" w:cs="Times New Roman"/>
        </w:rPr>
        <w:t>With a deep breath, Tanisha turned back to her computer. There was work to be done, and a story that needed to be told—a story of how the War on Drugs had failed not just communities of color, but also those who had served their country.</w:t>
      </w:r>
      <w:r w:rsidR="004B3229" w:rsidRPr="004B3229">
        <w:rPr>
          <w:rFonts w:ascii="Garamond" w:eastAsia="Times New Roman" w:hAnsi="Garamond" w:cs="Times New Roman"/>
        </w:rPr>
        <w:t xml:space="preserve"> </w:t>
      </w:r>
    </w:p>
    <w:p w14:paraId="6AA0E548" w14:textId="77777777" w:rsidR="00B23769" w:rsidRDefault="00B23769">
      <w:pPr>
        <w:spacing w:after="0"/>
        <w:rPr>
          <w:sz w:val="20"/>
          <w:szCs w:val="20"/>
        </w:rPr>
      </w:pPr>
      <w:r>
        <w:rPr>
          <w:sz w:val="20"/>
          <w:szCs w:val="20"/>
        </w:rPr>
        <w:br w:type="page"/>
      </w:r>
    </w:p>
    <w:p w14:paraId="21BCB3F3" w14:textId="77777777" w:rsidR="00B23769" w:rsidRPr="001F3939" w:rsidRDefault="00B23769" w:rsidP="001F3939">
      <w:pPr>
        <w:pStyle w:val="Heading1"/>
      </w:pPr>
    </w:p>
    <w:p w14:paraId="55C5F6B5" w14:textId="3347FAAA" w:rsidR="006F0415" w:rsidRPr="00EF3786" w:rsidRDefault="0080765E" w:rsidP="00EF3786">
      <w:pPr>
        <w:pStyle w:val="Heading1"/>
        <w:jc w:val="center"/>
        <w:rPr>
          <w:rFonts w:ascii="Lucida Fax" w:hAnsi="Lucida Fax"/>
          <w:b/>
          <w:bCs/>
        </w:rPr>
      </w:pPr>
      <w:bookmarkStart w:id="8" w:name="_Toc183158074"/>
      <w:r w:rsidRPr="00EF3786">
        <w:rPr>
          <w:rFonts w:ascii="Lucida Fax" w:hAnsi="Lucida Fax"/>
          <w:b/>
          <w:bCs/>
        </w:rPr>
        <w:t xml:space="preserve">Part IV: </w:t>
      </w:r>
      <w:r w:rsidRPr="00EF3786">
        <w:rPr>
          <w:rFonts w:ascii="Lucida Fax" w:hAnsi="Lucida Fax"/>
        </w:rPr>
        <w:t>Hidden Consequences</w:t>
      </w:r>
      <w:bookmarkEnd w:id="8"/>
    </w:p>
    <w:p w14:paraId="26965918" w14:textId="0D365721" w:rsidR="006F0415" w:rsidRPr="001F3939" w:rsidRDefault="006F0415" w:rsidP="001F3939">
      <w:pPr>
        <w:pStyle w:val="Heading1"/>
      </w:pPr>
    </w:p>
    <w:p w14:paraId="70E4B14D" w14:textId="77777777" w:rsidR="006F0415" w:rsidRPr="00B23769" w:rsidRDefault="0080765E" w:rsidP="00B23769">
      <w:pPr>
        <w:pStyle w:val="Heading2"/>
        <w:numPr>
          <w:ilvl w:val="0"/>
          <w:numId w:val="1"/>
        </w:numPr>
        <w:rPr>
          <w:rFonts w:ascii="Garamond" w:hAnsi="Garamond"/>
          <w:b/>
          <w:bCs/>
          <w:sz w:val="32"/>
          <w:szCs w:val="32"/>
        </w:rPr>
      </w:pPr>
      <w:r w:rsidRPr="00B23769">
        <w:rPr>
          <w:rFonts w:ascii="Garamond" w:hAnsi="Garamond"/>
          <w:b/>
          <w:bCs/>
          <w:sz w:val="32"/>
          <w:szCs w:val="32"/>
        </w:rPr>
        <w:t>The Unseen Victims</w:t>
      </w:r>
    </w:p>
    <w:p w14:paraId="49EA1490" w14:textId="77777777" w:rsidR="00106FDE" w:rsidRPr="00B23769" w:rsidRDefault="00106FDE" w:rsidP="00B23769">
      <w:pPr>
        <w:spacing w:after="160"/>
        <w:jc w:val="both"/>
        <w:rPr>
          <w:rFonts w:ascii="Garamond" w:eastAsia="Times New Roman" w:hAnsi="Garamond"/>
        </w:rPr>
      </w:pPr>
      <w:r w:rsidRPr="00B23769">
        <w:rPr>
          <w:rFonts w:ascii="Garamond" w:eastAsia="Times New Roman" w:hAnsi="Garamond"/>
        </w:rPr>
        <w:t>Tanisha sat in her office, staring at her computer screen, overwhelmed by the data she had uncovered. Her focus for the past week had been the children left behind by the War on Drugs—innocent lives often overlooked in the larger debate. The numbers were staggering, but it was the stories that haunted her.</w:t>
      </w:r>
    </w:p>
    <w:p w14:paraId="3423B3F3" w14:textId="77777777" w:rsidR="00106FDE" w:rsidRPr="00B23769" w:rsidRDefault="00106FDE" w:rsidP="00B23769">
      <w:pPr>
        <w:spacing w:after="160"/>
        <w:ind w:firstLine="720"/>
        <w:jc w:val="both"/>
        <w:rPr>
          <w:rFonts w:ascii="Garamond" w:eastAsia="Times New Roman" w:hAnsi="Garamond"/>
        </w:rPr>
      </w:pPr>
      <w:r w:rsidRPr="00B23769">
        <w:rPr>
          <w:rFonts w:ascii="Garamond" w:eastAsia="Times New Roman" w:hAnsi="Garamond"/>
        </w:rPr>
        <w:t>A report from the Annie E. Casey Foundation highlighted a grim reality: more than 5 million children in the United States—about 7% of all American children—had experienced parental incarceration. The racial disparities were glaring: Black children were seven times more likely than white children to have an incarcerated parent.</w:t>
      </w:r>
    </w:p>
    <w:p w14:paraId="58BB50BC" w14:textId="77777777" w:rsidR="00106FDE" w:rsidRPr="00B23769" w:rsidRDefault="00106FDE" w:rsidP="00B23769">
      <w:pPr>
        <w:spacing w:after="160"/>
        <w:ind w:firstLine="720"/>
        <w:jc w:val="both"/>
        <w:rPr>
          <w:rFonts w:ascii="Garamond" w:eastAsia="Times New Roman" w:hAnsi="Garamond"/>
        </w:rPr>
      </w:pPr>
      <w:r w:rsidRPr="00B23769">
        <w:rPr>
          <w:rFonts w:ascii="Garamond" w:eastAsia="Times New Roman" w:hAnsi="Garamond"/>
        </w:rPr>
        <w:t>But statistics couldn’t convey the full weight of the issue. Tanisha had spoken with adults who grew up with incarcerated parents, and their stories painted a devastating picture.</w:t>
      </w:r>
    </w:p>
    <w:p w14:paraId="251525DF" w14:textId="363AEDE1" w:rsidR="00106FDE" w:rsidRPr="00B23769" w:rsidRDefault="00CF6B1E" w:rsidP="00B23769">
      <w:pPr>
        <w:spacing w:after="160"/>
        <w:ind w:firstLine="720"/>
        <w:jc w:val="both"/>
        <w:rPr>
          <w:rFonts w:ascii="Garamond" w:eastAsia="Times New Roman" w:hAnsi="Garamond"/>
        </w:rPr>
      </w:pPr>
      <w:r>
        <w:rPr>
          <w:rFonts w:ascii="Garamond" w:eastAsia="Times New Roman" w:hAnsi="Garamond"/>
        </w:rPr>
        <w:t>Quince</w:t>
      </w:r>
      <w:r w:rsidR="00106FDE" w:rsidRPr="00B23769">
        <w:rPr>
          <w:rFonts w:ascii="Garamond" w:eastAsia="Times New Roman" w:hAnsi="Garamond"/>
        </w:rPr>
        <w:t>, whose father was sentenced to 15 years for possession when he was just six, had shared, "I grew up visiting my dad in prison. I learned how to be a man from other kids on the street. Is it any wonder I ended up in trouble myself?"</w:t>
      </w:r>
    </w:p>
    <w:p w14:paraId="375AB33B" w14:textId="4D210993" w:rsidR="00106FDE" w:rsidRPr="00B23769" w:rsidRDefault="00106FDE" w:rsidP="00B23769">
      <w:pPr>
        <w:spacing w:after="160"/>
        <w:ind w:firstLine="720"/>
        <w:jc w:val="both"/>
        <w:rPr>
          <w:rFonts w:ascii="Garamond" w:eastAsia="Times New Roman" w:hAnsi="Garamond"/>
        </w:rPr>
      </w:pPr>
      <w:r w:rsidRPr="00B23769">
        <w:rPr>
          <w:rFonts w:ascii="Garamond" w:eastAsia="Times New Roman" w:hAnsi="Garamond"/>
        </w:rPr>
        <w:t xml:space="preserve">Then there was </w:t>
      </w:r>
      <w:r w:rsidR="00CF6B1E">
        <w:rPr>
          <w:rFonts w:ascii="Garamond" w:eastAsia="Times New Roman" w:hAnsi="Garamond"/>
        </w:rPr>
        <w:t>Lisa</w:t>
      </w:r>
      <w:r w:rsidRPr="00B23769">
        <w:rPr>
          <w:rFonts w:ascii="Garamond" w:eastAsia="Times New Roman" w:hAnsi="Garamond"/>
        </w:rPr>
        <w:t xml:space="preserve">, whose mother had been incarcerated for a non-violent drug offense when </w:t>
      </w:r>
      <w:r w:rsidR="00CF6B1E">
        <w:rPr>
          <w:rFonts w:ascii="Garamond" w:eastAsia="Times New Roman" w:hAnsi="Garamond"/>
        </w:rPr>
        <w:t>Lisa</w:t>
      </w:r>
      <w:r w:rsidRPr="00B23769">
        <w:rPr>
          <w:rFonts w:ascii="Garamond" w:eastAsia="Times New Roman" w:hAnsi="Garamond"/>
        </w:rPr>
        <w:t xml:space="preserve"> was twelve. "I had to grow up overnight," she had told Tanisha. "I became the parent to my younger siblings. My childhood ended the day they took my mom away."</w:t>
      </w:r>
    </w:p>
    <w:p w14:paraId="2D9AA265" w14:textId="77777777" w:rsidR="00106FDE" w:rsidRPr="00B23769" w:rsidRDefault="00106FDE" w:rsidP="00B23769">
      <w:pPr>
        <w:spacing w:after="160"/>
        <w:ind w:firstLine="720"/>
        <w:jc w:val="both"/>
        <w:rPr>
          <w:rFonts w:ascii="Garamond" w:eastAsia="Times New Roman" w:hAnsi="Garamond"/>
        </w:rPr>
      </w:pPr>
      <w:r w:rsidRPr="00B23769">
        <w:rPr>
          <w:rFonts w:ascii="Garamond" w:eastAsia="Times New Roman" w:hAnsi="Garamond"/>
        </w:rPr>
        <w:lastRenderedPageBreak/>
        <w:t>Tanisha leaned back in her chair, her chest heavy with the weight of their words. Her research painted a clear and harrowing picture: children of incarcerated parents were more likely to experience poverty, mental health challenges, and behavioral issues. Many were at higher risk of substance abuse and incarceration themselves, perpetuating a generational cycle of trauma fueled by the War on Drugs.</w:t>
      </w:r>
    </w:p>
    <w:p w14:paraId="2054CCDE" w14:textId="77777777" w:rsidR="00106FDE" w:rsidRPr="00B23769" w:rsidRDefault="00106FDE" w:rsidP="00B23769">
      <w:pPr>
        <w:spacing w:after="160"/>
        <w:ind w:firstLine="720"/>
        <w:jc w:val="both"/>
        <w:rPr>
          <w:rFonts w:ascii="Garamond" w:eastAsia="Times New Roman" w:hAnsi="Garamond"/>
        </w:rPr>
      </w:pPr>
      <w:r w:rsidRPr="00B23769">
        <w:rPr>
          <w:rFonts w:ascii="Garamond" w:eastAsia="Times New Roman" w:hAnsi="Garamond"/>
        </w:rPr>
        <w:t>A knock at her door interrupted her thoughts. It was Grant, holding two steaming cups of coffee.</w:t>
      </w:r>
    </w:p>
    <w:p w14:paraId="704421C2" w14:textId="77777777" w:rsidR="00106FDE" w:rsidRPr="00B23769" w:rsidRDefault="00106FDE" w:rsidP="00B23769">
      <w:pPr>
        <w:spacing w:after="160"/>
        <w:ind w:firstLine="720"/>
        <w:jc w:val="both"/>
        <w:rPr>
          <w:rFonts w:ascii="Garamond" w:eastAsia="Times New Roman" w:hAnsi="Garamond"/>
        </w:rPr>
      </w:pPr>
      <w:r w:rsidRPr="00B23769">
        <w:rPr>
          <w:rFonts w:ascii="Garamond" w:eastAsia="Times New Roman" w:hAnsi="Garamond"/>
        </w:rPr>
        <w:t>“Thought you could use this,” he said, handing her one.</w:t>
      </w:r>
    </w:p>
    <w:p w14:paraId="00D009C4" w14:textId="77777777" w:rsidR="00106FDE" w:rsidRPr="00B23769" w:rsidRDefault="00106FDE" w:rsidP="00B23769">
      <w:pPr>
        <w:spacing w:after="160"/>
        <w:ind w:firstLine="720"/>
        <w:jc w:val="both"/>
        <w:rPr>
          <w:rFonts w:ascii="Garamond" w:eastAsia="Times New Roman" w:hAnsi="Garamond"/>
        </w:rPr>
      </w:pPr>
      <w:r w:rsidRPr="00B23769">
        <w:rPr>
          <w:rFonts w:ascii="Garamond" w:eastAsia="Times New Roman" w:hAnsi="Garamond"/>
        </w:rPr>
        <w:t>Tanisha gestured to her screen, letting out a weary sigh. “It’s overwhelming. The more I dig, the more I realize how deep this goes. This isn’t just about drug policy or criminal justice—it’s about families, communities, and entire generations.”</w:t>
      </w:r>
    </w:p>
    <w:p w14:paraId="48134219" w14:textId="77777777" w:rsidR="00106FDE" w:rsidRPr="00B23769" w:rsidRDefault="00106FDE" w:rsidP="00B23769">
      <w:pPr>
        <w:spacing w:after="160"/>
        <w:ind w:firstLine="720"/>
        <w:jc w:val="both"/>
        <w:rPr>
          <w:rFonts w:ascii="Garamond" w:eastAsia="Times New Roman" w:hAnsi="Garamond"/>
        </w:rPr>
      </w:pPr>
      <w:r w:rsidRPr="00B23769">
        <w:rPr>
          <w:rFonts w:ascii="Garamond" w:eastAsia="Times New Roman" w:hAnsi="Garamond"/>
        </w:rPr>
        <w:t>Grant nodded, his expression somber. “I’ve been researching something related,” he said. “The impact on education. Schools in areas heavily affected by the War on Drugs often look more like prisons than places of learning. Metal detectors, police presence, zero-tolerance policies—it’s all contributing to the school-to-prison pipeline.”</w:t>
      </w:r>
    </w:p>
    <w:p w14:paraId="25DBA522" w14:textId="77777777" w:rsidR="00106FDE" w:rsidRPr="00B23769" w:rsidRDefault="00106FDE" w:rsidP="00B23769">
      <w:pPr>
        <w:spacing w:after="160"/>
        <w:ind w:firstLine="720"/>
        <w:jc w:val="both"/>
        <w:rPr>
          <w:rFonts w:ascii="Garamond" w:eastAsia="Times New Roman" w:hAnsi="Garamond"/>
        </w:rPr>
      </w:pPr>
      <w:r w:rsidRPr="00B23769">
        <w:rPr>
          <w:rFonts w:ascii="Garamond" w:eastAsia="Times New Roman" w:hAnsi="Garamond"/>
        </w:rPr>
        <w:t>Tanisha felt a chill. She thought of her father’s stories about growing up in a community suffused with fear and distrust. Now that same atmosphere was being recreated in schools, shaping young minds to expect punishment and surveillance rather than opportunity and support.</w:t>
      </w:r>
    </w:p>
    <w:p w14:paraId="765AC571" w14:textId="77777777" w:rsidR="00106FDE" w:rsidRPr="00B23769" w:rsidRDefault="00106FDE" w:rsidP="00B23769">
      <w:pPr>
        <w:spacing w:after="160"/>
        <w:ind w:firstLine="720"/>
        <w:jc w:val="both"/>
        <w:rPr>
          <w:rFonts w:ascii="Garamond" w:eastAsia="Times New Roman" w:hAnsi="Garamond"/>
        </w:rPr>
      </w:pPr>
      <w:r w:rsidRPr="00B23769">
        <w:rPr>
          <w:rFonts w:ascii="Garamond" w:eastAsia="Times New Roman" w:hAnsi="Garamond"/>
        </w:rPr>
        <w:t>“We need to bring this to light,” she said, her voice resolute. “People need to understand that the War on Drugs isn’t just about arrests and incarceration. It’s about the futures we’re destroying.”</w:t>
      </w:r>
    </w:p>
    <w:p w14:paraId="135573D1" w14:textId="77777777" w:rsidR="00106FDE" w:rsidRPr="00B23769" w:rsidRDefault="00106FDE" w:rsidP="00B23769">
      <w:pPr>
        <w:spacing w:after="160"/>
        <w:ind w:firstLine="720"/>
        <w:jc w:val="both"/>
        <w:rPr>
          <w:rFonts w:ascii="Garamond" w:eastAsia="Times New Roman" w:hAnsi="Garamond"/>
        </w:rPr>
      </w:pPr>
      <w:r w:rsidRPr="00B23769">
        <w:rPr>
          <w:rFonts w:ascii="Garamond" w:eastAsia="Times New Roman" w:hAnsi="Garamond"/>
        </w:rPr>
        <w:t>Grant’s face lit up with an idea. “The university is hosting a public policy symposium next month. What if we propose a panel discussion on the hidden costs of the War on Drugs? We could bring together experts—educators, child psychologists, social workers—to provide a comprehensive perspective.”</w:t>
      </w:r>
    </w:p>
    <w:p w14:paraId="5048E4D4" w14:textId="77777777" w:rsidR="00106FDE" w:rsidRPr="00B23769" w:rsidRDefault="00106FDE" w:rsidP="00B23769">
      <w:pPr>
        <w:spacing w:after="160"/>
        <w:ind w:firstLine="720"/>
        <w:jc w:val="both"/>
        <w:rPr>
          <w:rFonts w:ascii="Garamond" w:eastAsia="Times New Roman" w:hAnsi="Garamond"/>
        </w:rPr>
      </w:pPr>
      <w:r w:rsidRPr="00B23769">
        <w:rPr>
          <w:rFonts w:ascii="Garamond" w:eastAsia="Times New Roman" w:hAnsi="Garamond"/>
        </w:rPr>
        <w:t xml:space="preserve">Tanisha’s energy surged. This was their chance to elevate the conversation, to connect policy to lived experiences. “Let’s do it,” she said, reaching for her notebook. “But we can’t just bring in experts. We need to </w:t>
      </w:r>
      <w:r w:rsidRPr="00B23769">
        <w:rPr>
          <w:rFonts w:ascii="Garamond" w:eastAsia="Times New Roman" w:hAnsi="Garamond"/>
        </w:rPr>
        <w:lastRenderedPageBreak/>
        <w:t>include voices from the community—people who’ve lived this reality. Their stories are just as critical as the data.”</w:t>
      </w:r>
    </w:p>
    <w:p w14:paraId="177F72EF" w14:textId="77777777" w:rsidR="00106FDE" w:rsidRPr="00B23769" w:rsidRDefault="00106FDE" w:rsidP="00B23769">
      <w:pPr>
        <w:spacing w:after="160"/>
        <w:ind w:firstLine="720"/>
        <w:jc w:val="both"/>
        <w:rPr>
          <w:rFonts w:ascii="Garamond" w:eastAsia="Times New Roman" w:hAnsi="Garamond"/>
        </w:rPr>
      </w:pPr>
      <w:r w:rsidRPr="00B23769">
        <w:rPr>
          <w:rFonts w:ascii="Garamond" w:eastAsia="Times New Roman" w:hAnsi="Garamond"/>
        </w:rPr>
        <w:t>As they brainstormed late into the night, Tanisha felt a renewed sense of purpose. She had started this journey to understand her father’s history and her community’s struggles, but she was uncovering something much larger: a story of resilience and injustice, of communities fighting against systemic barriers to reclaim their futures.</w:t>
      </w:r>
    </w:p>
    <w:p w14:paraId="0F68ED1B" w14:textId="77777777" w:rsidR="00106FDE" w:rsidRPr="00B23769" w:rsidRDefault="00106FDE" w:rsidP="00B23769">
      <w:pPr>
        <w:spacing w:after="160"/>
        <w:ind w:firstLine="720"/>
        <w:jc w:val="both"/>
        <w:rPr>
          <w:rFonts w:ascii="Garamond" w:eastAsia="Times New Roman" w:hAnsi="Garamond"/>
        </w:rPr>
      </w:pPr>
      <w:r w:rsidRPr="00B23769">
        <w:rPr>
          <w:rFonts w:ascii="Garamond" w:eastAsia="Times New Roman" w:hAnsi="Garamond"/>
        </w:rPr>
        <w:t>The War on Drugs had left a devastating legacy—one that touched not just individuals, but families, schools, and entire generations. Yet in exposing these truths, Tanisha saw an opportunity to drive meaningful change. This wasn’t just about reforming drug laws; it was about reimagining justice, education, and the support systems communities desperately needed.</w:t>
      </w:r>
    </w:p>
    <w:p w14:paraId="475CD3B7" w14:textId="77777777" w:rsidR="00106FDE" w:rsidRPr="00B23769" w:rsidRDefault="00106FDE" w:rsidP="00B23769">
      <w:pPr>
        <w:spacing w:after="160"/>
        <w:ind w:firstLine="720"/>
        <w:jc w:val="both"/>
        <w:rPr>
          <w:rFonts w:ascii="Garamond" w:eastAsia="Times New Roman" w:hAnsi="Garamond"/>
        </w:rPr>
      </w:pPr>
      <w:r w:rsidRPr="00B23769">
        <w:rPr>
          <w:rFonts w:ascii="Garamond" w:eastAsia="Times New Roman" w:hAnsi="Garamond"/>
        </w:rPr>
        <w:t>As Tanisha and Grant wrapped up their plans for the symposium, she felt a mix of determination and hope. The road ahead was daunting, but she knew she wasn’t walking it alone. With every story shared and every connection made, Tanisha was building a coalition for change.</w:t>
      </w:r>
    </w:p>
    <w:p w14:paraId="4F32E214" w14:textId="77777777" w:rsidR="00106FDE" w:rsidRPr="00B23769" w:rsidRDefault="00106FDE" w:rsidP="00B23769">
      <w:pPr>
        <w:spacing w:after="160"/>
        <w:ind w:firstLine="720"/>
        <w:jc w:val="both"/>
        <w:rPr>
          <w:rFonts w:ascii="Garamond" w:eastAsia="Times New Roman" w:hAnsi="Garamond"/>
        </w:rPr>
      </w:pPr>
      <w:r w:rsidRPr="00B23769">
        <w:rPr>
          <w:rFonts w:ascii="Garamond" w:eastAsia="Times New Roman" w:hAnsi="Garamond"/>
        </w:rPr>
        <w:t>The War on Drugs had shaped her family’s past, but she was more determined than ever to shape a future where no child had to grow up learning resilience from pain. It was time to rewrite the narrative—not just for her community, but for all the unseen victims of a policy that had done far more harm than good.</w:t>
      </w:r>
    </w:p>
    <w:p w14:paraId="194777EF" w14:textId="032C8A2E" w:rsidR="006F0415" w:rsidRDefault="006F0415"/>
    <w:p w14:paraId="65D0CEBC" w14:textId="77777777" w:rsidR="006F0415" w:rsidRPr="00B23769" w:rsidRDefault="0080765E" w:rsidP="00B23769">
      <w:pPr>
        <w:pStyle w:val="Heading2"/>
        <w:numPr>
          <w:ilvl w:val="0"/>
          <w:numId w:val="1"/>
        </w:numPr>
        <w:rPr>
          <w:rFonts w:ascii="Garamond" w:hAnsi="Garamond"/>
          <w:b/>
          <w:bCs/>
          <w:sz w:val="32"/>
          <w:szCs w:val="32"/>
        </w:rPr>
      </w:pPr>
      <w:r w:rsidRPr="00B23769">
        <w:rPr>
          <w:rFonts w:ascii="Garamond" w:hAnsi="Garamond"/>
          <w:b/>
          <w:bCs/>
          <w:sz w:val="32"/>
          <w:szCs w:val="32"/>
        </w:rPr>
        <w:t>The Invisible Epidemic</w:t>
      </w:r>
    </w:p>
    <w:p w14:paraId="1D95864C" w14:textId="77777777" w:rsidR="00726767" w:rsidRPr="00B23769" w:rsidRDefault="00726767" w:rsidP="00B23769">
      <w:pPr>
        <w:spacing w:after="160"/>
        <w:jc w:val="both"/>
        <w:rPr>
          <w:rFonts w:ascii="Garamond" w:hAnsi="Garamond"/>
        </w:rPr>
      </w:pPr>
      <w:r w:rsidRPr="00B23769">
        <w:rPr>
          <w:rFonts w:ascii="Garamond" w:hAnsi="Garamond"/>
        </w:rPr>
        <w:t>Tanisha sat in her office, her gaze fixed on a report from a colleague at the Centers for Disease Control and Prevention (CDC). The document detailed a troubling trend often overshadowed by the more visible consequences of the War on Drugs: the alarming rise of HIV/AIDS in communities disproportionately impacted by punitive drug policies.</w:t>
      </w:r>
    </w:p>
    <w:p w14:paraId="0C4DC996" w14:textId="77777777" w:rsidR="00726767" w:rsidRPr="00B23769" w:rsidRDefault="00726767" w:rsidP="00B23769">
      <w:pPr>
        <w:spacing w:after="160"/>
        <w:ind w:firstLine="720"/>
        <w:jc w:val="both"/>
        <w:rPr>
          <w:rFonts w:ascii="Garamond" w:hAnsi="Garamond"/>
        </w:rPr>
      </w:pPr>
      <w:r w:rsidRPr="00B23769">
        <w:rPr>
          <w:rFonts w:ascii="Garamond" w:hAnsi="Garamond"/>
        </w:rPr>
        <w:t>“I can’t believe I didn’t see this connection before,” Tanisha muttered, her brow furrowed as she scanned the pages.</w:t>
      </w:r>
    </w:p>
    <w:p w14:paraId="1F3B26E8" w14:textId="77777777" w:rsidR="00726767" w:rsidRPr="00B23769" w:rsidRDefault="00726767" w:rsidP="00B23769">
      <w:pPr>
        <w:spacing w:after="160"/>
        <w:ind w:firstLine="720"/>
        <w:jc w:val="both"/>
        <w:rPr>
          <w:rFonts w:ascii="Garamond" w:hAnsi="Garamond"/>
        </w:rPr>
      </w:pPr>
      <w:r w:rsidRPr="00B23769">
        <w:rPr>
          <w:rFonts w:ascii="Garamond" w:hAnsi="Garamond"/>
        </w:rPr>
        <w:t xml:space="preserve">The report laid it bare: injection drug use was a major driver of HIV transmission, particularly in urban areas with high rates of drug arrests </w:t>
      </w:r>
      <w:r w:rsidRPr="00B23769">
        <w:rPr>
          <w:rFonts w:ascii="Garamond" w:hAnsi="Garamond"/>
        </w:rPr>
        <w:lastRenderedPageBreak/>
        <w:t>and incarceration. Yet, the War on Drugs’ harsh, punitive strategies had inadvertently fueled the epidemic. By pushing drug use underground and stigmatizing addiction, these policies made it harder for users to access clean needles and life-saving healthcare.</w:t>
      </w:r>
    </w:p>
    <w:p w14:paraId="3B505A96" w14:textId="77777777" w:rsidR="00726767" w:rsidRPr="00B23769" w:rsidRDefault="00726767" w:rsidP="00B23769">
      <w:pPr>
        <w:spacing w:after="160"/>
        <w:ind w:firstLine="720"/>
        <w:jc w:val="both"/>
        <w:rPr>
          <w:rFonts w:ascii="Garamond" w:hAnsi="Garamond"/>
        </w:rPr>
      </w:pPr>
      <w:r w:rsidRPr="00B23769">
        <w:rPr>
          <w:rFonts w:ascii="Garamond" w:hAnsi="Garamond"/>
        </w:rPr>
        <w:t>The implications were staggering. The War on Drugs wasn’t just a criminal justice crisis or a battle against addiction—it was a catalyst for a public health catastrophe that had devastated entire communities.</w:t>
      </w:r>
    </w:p>
    <w:p w14:paraId="14B01133" w14:textId="212996EF" w:rsidR="00726767" w:rsidRPr="00B23769" w:rsidRDefault="00322547" w:rsidP="00B23769">
      <w:pPr>
        <w:spacing w:after="160"/>
        <w:ind w:firstLine="720"/>
        <w:jc w:val="both"/>
        <w:rPr>
          <w:rFonts w:ascii="Garamond" w:hAnsi="Garamond"/>
        </w:rPr>
      </w:pPr>
      <w:r>
        <w:rPr>
          <w:rFonts w:ascii="Garamond" w:hAnsi="Garamond"/>
        </w:rPr>
        <w:t>While deep in thought, she received a visitor</w:t>
      </w:r>
      <w:r w:rsidR="00726767" w:rsidRPr="00B23769">
        <w:rPr>
          <w:rFonts w:ascii="Garamond" w:hAnsi="Garamond"/>
        </w:rPr>
        <w:t xml:space="preserve"> It was Dr. Elena </w:t>
      </w:r>
      <w:r>
        <w:rPr>
          <w:rFonts w:ascii="Garamond" w:hAnsi="Garamond"/>
        </w:rPr>
        <w:t>Hernandez</w:t>
      </w:r>
      <w:r w:rsidR="00EF5CC2" w:rsidRPr="00B23769">
        <w:rPr>
          <w:rFonts w:ascii="Garamond" w:hAnsi="Garamond"/>
        </w:rPr>
        <w:t>;</w:t>
      </w:r>
      <w:r w:rsidR="00726767" w:rsidRPr="00B23769">
        <w:rPr>
          <w:rFonts w:ascii="Garamond" w:hAnsi="Garamond"/>
        </w:rPr>
        <w:t xml:space="preserve"> an epidemiologist Tanisha had met at a recent conference.</w:t>
      </w:r>
    </w:p>
    <w:p w14:paraId="419089CC" w14:textId="19B0E815" w:rsidR="00726767" w:rsidRPr="00B23769" w:rsidRDefault="00726767" w:rsidP="00B23769">
      <w:pPr>
        <w:spacing w:after="160"/>
        <w:ind w:firstLine="720"/>
        <w:jc w:val="both"/>
        <w:rPr>
          <w:rFonts w:ascii="Garamond" w:hAnsi="Garamond"/>
        </w:rPr>
      </w:pPr>
      <w:r w:rsidRPr="00B23769">
        <w:rPr>
          <w:rFonts w:ascii="Garamond" w:hAnsi="Garamond"/>
        </w:rPr>
        <w:t>“</w:t>
      </w:r>
      <w:r w:rsidR="00322547">
        <w:rPr>
          <w:rFonts w:ascii="Garamond" w:hAnsi="Garamond"/>
        </w:rPr>
        <w:t xml:space="preserve">Hi </w:t>
      </w:r>
      <w:r w:rsidRPr="00B23769">
        <w:rPr>
          <w:rFonts w:ascii="Garamond" w:hAnsi="Garamond"/>
        </w:rPr>
        <w:t>Tanisha,” Elena said, her voice tinged with urgency. “I saw your name on the recipient list for that CDC report, and I had to come talk to you in person.”</w:t>
      </w:r>
    </w:p>
    <w:p w14:paraId="610340C2" w14:textId="77777777" w:rsidR="00726767" w:rsidRPr="00B23769" w:rsidRDefault="00726767" w:rsidP="00B23769">
      <w:pPr>
        <w:spacing w:after="160"/>
        <w:ind w:firstLine="720"/>
        <w:jc w:val="both"/>
        <w:rPr>
          <w:rFonts w:ascii="Garamond" w:hAnsi="Garamond"/>
        </w:rPr>
      </w:pPr>
      <w:r w:rsidRPr="00B23769">
        <w:rPr>
          <w:rFonts w:ascii="Garamond" w:hAnsi="Garamond"/>
        </w:rPr>
        <w:t>Tanisha gestured for Elena to sit. “I’m glad you’re here. This... it’s overwhelming.”</w:t>
      </w:r>
    </w:p>
    <w:p w14:paraId="54D830A9" w14:textId="77777777" w:rsidR="00726767" w:rsidRPr="00B23769" w:rsidRDefault="00726767" w:rsidP="00B23769">
      <w:pPr>
        <w:spacing w:after="160"/>
        <w:ind w:firstLine="720"/>
        <w:jc w:val="both"/>
        <w:rPr>
          <w:rFonts w:ascii="Garamond" w:hAnsi="Garamond"/>
        </w:rPr>
      </w:pPr>
      <w:r w:rsidRPr="00B23769">
        <w:rPr>
          <w:rFonts w:ascii="Garamond" w:hAnsi="Garamond"/>
        </w:rPr>
        <w:t>Elena nodded grimly. “It’s a lot to process. But there’s more. Have you heard about syringe exchange programs?”</w:t>
      </w:r>
    </w:p>
    <w:p w14:paraId="04CFA99A" w14:textId="77777777" w:rsidR="00726767" w:rsidRPr="00B23769" w:rsidRDefault="00726767" w:rsidP="00B23769">
      <w:pPr>
        <w:spacing w:after="160"/>
        <w:ind w:firstLine="720"/>
        <w:jc w:val="both"/>
        <w:rPr>
          <w:rFonts w:ascii="Garamond" w:hAnsi="Garamond"/>
        </w:rPr>
      </w:pPr>
      <w:r w:rsidRPr="00B23769">
        <w:rPr>
          <w:rFonts w:ascii="Garamond" w:hAnsi="Garamond"/>
        </w:rPr>
        <w:t>Tanisha shook her head.</w:t>
      </w:r>
    </w:p>
    <w:p w14:paraId="2DAA2322" w14:textId="77777777" w:rsidR="00726767" w:rsidRPr="00B23769" w:rsidRDefault="00726767" w:rsidP="00B23769">
      <w:pPr>
        <w:spacing w:after="160"/>
        <w:ind w:firstLine="720"/>
        <w:jc w:val="both"/>
        <w:rPr>
          <w:rFonts w:ascii="Garamond" w:hAnsi="Garamond"/>
        </w:rPr>
      </w:pPr>
      <w:r w:rsidRPr="00B23769">
        <w:rPr>
          <w:rFonts w:ascii="Garamond" w:hAnsi="Garamond"/>
        </w:rPr>
        <w:t>“They’re harm reduction initiatives,” Elena explained. “They provide clean needles to drug users to prevent the spread of HIV and other blood-borne diseases. The evidence shows they’re incredibly effective. In cities where they’ve been implemented, HIV transmission rates have plummeted. But...”</w:t>
      </w:r>
    </w:p>
    <w:p w14:paraId="73128CF1" w14:textId="77777777" w:rsidR="00726767" w:rsidRPr="00B23769" w:rsidRDefault="00726767" w:rsidP="00B23769">
      <w:pPr>
        <w:spacing w:after="160"/>
        <w:ind w:firstLine="720"/>
        <w:jc w:val="both"/>
        <w:rPr>
          <w:rFonts w:ascii="Garamond" w:hAnsi="Garamond"/>
        </w:rPr>
      </w:pPr>
      <w:r w:rsidRPr="00B23769">
        <w:rPr>
          <w:rFonts w:ascii="Garamond" w:hAnsi="Garamond"/>
        </w:rPr>
        <w:t>“Let me guess,” Tanisha interjected, “they’re controversial because people think they encourage drug use.”</w:t>
      </w:r>
    </w:p>
    <w:p w14:paraId="29B5DF3B" w14:textId="77777777" w:rsidR="00726767" w:rsidRPr="00B23769" w:rsidRDefault="00726767" w:rsidP="00B23769">
      <w:pPr>
        <w:spacing w:after="160"/>
        <w:ind w:firstLine="720"/>
        <w:jc w:val="both"/>
        <w:rPr>
          <w:rFonts w:ascii="Garamond" w:hAnsi="Garamond"/>
        </w:rPr>
      </w:pPr>
      <w:r w:rsidRPr="00B23769">
        <w:rPr>
          <w:rFonts w:ascii="Garamond" w:hAnsi="Garamond"/>
        </w:rPr>
        <w:t>“Exactly,” Elena confirmed. “Despite the science, many of these programs face fierce opposition. It’s the War on Drugs mentality all over again—punishment over prevention, fear over evidence.”</w:t>
      </w:r>
    </w:p>
    <w:p w14:paraId="4141A0A4" w14:textId="35264D0E" w:rsidR="00726767" w:rsidRPr="00B23769" w:rsidRDefault="00726767" w:rsidP="00B23769">
      <w:pPr>
        <w:spacing w:after="160"/>
        <w:ind w:firstLine="720"/>
        <w:jc w:val="both"/>
        <w:rPr>
          <w:rFonts w:ascii="Garamond" w:hAnsi="Garamond"/>
        </w:rPr>
      </w:pPr>
      <w:r w:rsidRPr="00B23769">
        <w:rPr>
          <w:rFonts w:ascii="Garamond" w:hAnsi="Garamond"/>
        </w:rPr>
        <w:t>This was yet another hidden cost of the War on Drugs, another consequence demanding exposure.</w:t>
      </w:r>
    </w:p>
    <w:p w14:paraId="0DBC94FD" w14:textId="3664EFAB" w:rsidR="00726767" w:rsidRPr="00B23769" w:rsidRDefault="00726767" w:rsidP="00B23769">
      <w:pPr>
        <w:spacing w:after="160"/>
        <w:ind w:firstLine="720"/>
        <w:jc w:val="both"/>
        <w:rPr>
          <w:rFonts w:ascii="Garamond" w:hAnsi="Garamond"/>
        </w:rPr>
      </w:pPr>
      <w:r w:rsidRPr="00B23769">
        <w:rPr>
          <w:rFonts w:ascii="Garamond" w:hAnsi="Garamond"/>
        </w:rPr>
        <w:t xml:space="preserve">“Elena,” she said firmly, “we need </w:t>
      </w:r>
      <w:r w:rsidR="00100A89">
        <w:rPr>
          <w:rFonts w:ascii="Garamond" w:hAnsi="Garamond"/>
        </w:rPr>
        <w:t xml:space="preserve">to use this data there is a definite </w:t>
      </w:r>
      <w:r w:rsidRPr="00B23769">
        <w:rPr>
          <w:rFonts w:ascii="Garamond" w:hAnsi="Garamond"/>
        </w:rPr>
        <w:t xml:space="preserve">connection between drug policy and public health crises like HIV/AIDS—it’s a critical piece </w:t>
      </w:r>
      <w:r w:rsidR="00100A89">
        <w:rPr>
          <w:rFonts w:ascii="Garamond" w:hAnsi="Garamond"/>
        </w:rPr>
        <w:t>that has gone uninvestigated</w:t>
      </w:r>
      <w:r w:rsidRPr="00B23769">
        <w:rPr>
          <w:rFonts w:ascii="Garamond" w:hAnsi="Garamond"/>
        </w:rPr>
        <w:t>.”</w:t>
      </w:r>
    </w:p>
    <w:p w14:paraId="16AC667C" w14:textId="09717764" w:rsidR="00726767" w:rsidRPr="00B23769" w:rsidRDefault="00726767" w:rsidP="00B23769">
      <w:pPr>
        <w:spacing w:after="160"/>
        <w:ind w:firstLine="720"/>
        <w:jc w:val="both"/>
        <w:rPr>
          <w:rFonts w:ascii="Garamond" w:hAnsi="Garamond"/>
        </w:rPr>
      </w:pPr>
      <w:r w:rsidRPr="00B23769">
        <w:rPr>
          <w:rFonts w:ascii="Garamond" w:hAnsi="Garamond"/>
        </w:rPr>
        <w:lastRenderedPageBreak/>
        <w:t>Elena’s face lit up. “</w:t>
      </w:r>
      <w:r w:rsidR="00100A89">
        <w:rPr>
          <w:rFonts w:ascii="Garamond" w:hAnsi="Garamond"/>
        </w:rPr>
        <w:t xml:space="preserve">This work has been my calling and passion and I would like to be involved, I also have other </w:t>
      </w:r>
      <w:r w:rsidRPr="00B23769">
        <w:rPr>
          <w:rFonts w:ascii="Garamond" w:hAnsi="Garamond"/>
        </w:rPr>
        <w:t>colleagues in infectious disease research who’d love to help</w:t>
      </w:r>
      <w:r w:rsidR="00100A89">
        <w:rPr>
          <w:rFonts w:ascii="Garamond" w:hAnsi="Garamond"/>
        </w:rPr>
        <w:t xml:space="preserve"> and are very passionate about this work, we could benefit from their various areas of expertise as we move </w:t>
      </w:r>
      <w:proofErr w:type="spellStart"/>
      <w:r w:rsidR="00100A89">
        <w:rPr>
          <w:rFonts w:ascii="Garamond" w:hAnsi="Garamond"/>
        </w:rPr>
        <w:t>foward</w:t>
      </w:r>
      <w:proofErr w:type="spellEnd"/>
      <w:r w:rsidRPr="00B23769">
        <w:rPr>
          <w:rFonts w:ascii="Garamond" w:hAnsi="Garamond"/>
        </w:rPr>
        <w:t>.”</w:t>
      </w:r>
    </w:p>
    <w:p w14:paraId="12E7DD22" w14:textId="0363FCCC" w:rsidR="00B23769" w:rsidRDefault="00726767" w:rsidP="00B23769">
      <w:pPr>
        <w:spacing w:after="160"/>
        <w:ind w:firstLine="720"/>
        <w:jc w:val="both"/>
        <w:rPr>
          <w:rFonts w:ascii="Garamond" w:hAnsi="Garamond"/>
        </w:rPr>
      </w:pPr>
      <w:r w:rsidRPr="00B23769">
        <w:rPr>
          <w:rFonts w:ascii="Garamond" w:hAnsi="Garamond"/>
        </w:rPr>
        <w:t>As Elena left, Tanisha turned back to her computer</w:t>
      </w:r>
      <w:r w:rsidR="00100A89">
        <w:rPr>
          <w:rFonts w:ascii="Garamond" w:hAnsi="Garamond"/>
        </w:rPr>
        <w:t xml:space="preserve"> and went back to work</w:t>
      </w:r>
      <w:r w:rsidRPr="00B23769">
        <w:rPr>
          <w:rFonts w:ascii="Garamond" w:hAnsi="Garamond"/>
        </w:rPr>
        <w:t>. She opened a new document and typed the title:</w:t>
      </w:r>
    </w:p>
    <w:p w14:paraId="6EE45BD7" w14:textId="641B2AB4" w:rsidR="00726767" w:rsidRPr="00B23769" w:rsidRDefault="00726767" w:rsidP="00B23769">
      <w:pPr>
        <w:spacing w:after="160"/>
        <w:ind w:firstLine="720"/>
        <w:jc w:val="both"/>
        <w:rPr>
          <w:rFonts w:ascii="Garamond" w:hAnsi="Garamond"/>
        </w:rPr>
      </w:pPr>
      <w:r w:rsidRPr="00B23769">
        <w:rPr>
          <w:rFonts w:ascii="Garamond" w:hAnsi="Garamond"/>
          <w:b/>
          <w:bCs/>
        </w:rPr>
        <w:t>“The Invisible Casualties: How the War on Drugs Fueled the HIV/AIDS Epidemic.”</w:t>
      </w:r>
    </w:p>
    <w:p w14:paraId="49A43B2B" w14:textId="77777777" w:rsidR="00726767" w:rsidRPr="00B23769" w:rsidRDefault="00726767" w:rsidP="00B23769">
      <w:pPr>
        <w:spacing w:after="160"/>
        <w:ind w:firstLine="720"/>
        <w:jc w:val="both"/>
        <w:rPr>
          <w:rFonts w:ascii="Garamond" w:hAnsi="Garamond"/>
        </w:rPr>
      </w:pPr>
      <w:r w:rsidRPr="00B23769">
        <w:rPr>
          <w:rFonts w:ascii="Garamond" w:hAnsi="Garamond"/>
        </w:rPr>
        <w:t>She paused, the weight of her task settling on her shoulders. This wasn’t just about adding another dimension to her research. It was about giving voice to the unseen, to the lives lost in the shadows of a misguided war.</w:t>
      </w:r>
    </w:p>
    <w:p w14:paraId="3C7EC866" w14:textId="77777777" w:rsidR="00726767" w:rsidRPr="00B23769" w:rsidRDefault="00726767" w:rsidP="00B23769">
      <w:pPr>
        <w:spacing w:after="160"/>
        <w:ind w:firstLine="720"/>
        <w:jc w:val="both"/>
        <w:rPr>
          <w:rFonts w:ascii="Garamond" w:hAnsi="Garamond"/>
        </w:rPr>
      </w:pPr>
      <w:r w:rsidRPr="00B23769">
        <w:rPr>
          <w:rFonts w:ascii="Garamond" w:hAnsi="Garamond"/>
        </w:rPr>
        <w:t>Tanisha thought of her father, of the community where she had grown up. How many lives had been touched by this hidden epidemic? How many families had been torn apart by the twin crises of addiction and HIV?</w:t>
      </w:r>
    </w:p>
    <w:p w14:paraId="66DABA7B" w14:textId="77777777" w:rsidR="00726767" w:rsidRPr="00B23769" w:rsidRDefault="00726767" w:rsidP="00B23769">
      <w:pPr>
        <w:spacing w:after="160"/>
        <w:ind w:firstLine="720"/>
        <w:jc w:val="both"/>
        <w:rPr>
          <w:rFonts w:ascii="Garamond" w:hAnsi="Garamond"/>
        </w:rPr>
      </w:pPr>
      <w:r w:rsidRPr="00B23769">
        <w:rPr>
          <w:rFonts w:ascii="Garamond" w:hAnsi="Garamond"/>
        </w:rPr>
        <w:t>As she wrote, weaving together data, personal testimonies, and policy analysis, Tanisha felt the scope of her work expand once again. The War on Drugs wasn’t just a war on substances—it was a war on people, on public health, and on community resilience. But with each connection she uncovered, each hidden impact she illuminated, Tanisha’s resolve only grew stronger.</w:t>
      </w:r>
    </w:p>
    <w:p w14:paraId="2307559F" w14:textId="505044CA" w:rsidR="00726767" w:rsidRPr="00B23769" w:rsidRDefault="00E757EC" w:rsidP="00623E37">
      <w:pPr>
        <w:spacing w:after="160"/>
        <w:ind w:firstLine="720"/>
        <w:jc w:val="both"/>
        <w:rPr>
          <w:rFonts w:ascii="Garamond" w:hAnsi="Garamond"/>
        </w:rPr>
      </w:pPr>
      <w:r>
        <w:rPr>
          <w:rFonts w:ascii="Garamond" w:hAnsi="Garamond"/>
        </w:rPr>
        <w:t>With</w:t>
      </w:r>
      <w:r w:rsidR="00726767" w:rsidRPr="00B23769">
        <w:rPr>
          <w:rFonts w:ascii="Garamond" w:hAnsi="Garamond"/>
        </w:rPr>
        <w:t xml:space="preserve"> a growing coalition of researchers, activists, and community voices, she knew they had a real chance to make change.</w:t>
      </w:r>
      <w:r w:rsidR="00623E37">
        <w:rPr>
          <w:rFonts w:ascii="Garamond" w:hAnsi="Garamond"/>
        </w:rPr>
        <w:t xml:space="preserve"> </w:t>
      </w:r>
      <w:r w:rsidR="00726767" w:rsidRPr="00B23769">
        <w:rPr>
          <w:rFonts w:ascii="Garamond" w:hAnsi="Garamond"/>
        </w:rPr>
        <w:t>The War on Drugs had created an invisible epidemic, but Tanisha was determined to bring it into the light. It was time to reframe the narrative, to champion compassion, health, and evidence-based solutions over punishment and fear.</w:t>
      </w:r>
    </w:p>
    <w:p w14:paraId="6B6C7DD1" w14:textId="77777777" w:rsidR="00726767" w:rsidRPr="00B23769" w:rsidRDefault="00726767" w:rsidP="00B23769">
      <w:pPr>
        <w:spacing w:after="160"/>
        <w:ind w:firstLine="720"/>
        <w:jc w:val="both"/>
        <w:rPr>
          <w:rFonts w:ascii="Garamond" w:hAnsi="Garamond"/>
        </w:rPr>
      </w:pPr>
      <w:r w:rsidRPr="00B23769">
        <w:rPr>
          <w:rFonts w:ascii="Garamond" w:hAnsi="Garamond"/>
        </w:rPr>
        <w:t>As the words poured onto the page, Tanisha felt a sense of purpose more powerful than ever before. This wasn’t just her family’s story anymore. It was the story of countless communities, an urgent call for justice and healing. And she was ready to make sure the world heard it.</w:t>
      </w:r>
    </w:p>
    <w:p w14:paraId="425FD4B2" w14:textId="33C74EFD" w:rsidR="006F0415" w:rsidRDefault="006F0415"/>
    <w:p w14:paraId="716F85A1" w14:textId="77777777" w:rsidR="006F0415" w:rsidRPr="00B23769" w:rsidRDefault="0080765E" w:rsidP="00B23769">
      <w:pPr>
        <w:pStyle w:val="Heading2"/>
        <w:numPr>
          <w:ilvl w:val="0"/>
          <w:numId w:val="1"/>
        </w:numPr>
        <w:rPr>
          <w:rFonts w:ascii="Garamond" w:eastAsiaTheme="majorEastAsia" w:hAnsi="Garamond" w:cstheme="majorBidi"/>
          <w:b/>
          <w:bCs/>
          <w:sz w:val="32"/>
          <w:szCs w:val="32"/>
        </w:rPr>
      </w:pPr>
      <w:r w:rsidRPr="00B23769">
        <w:rPr>
          <w:rFonts w:ascii="Garamond" w:eastAsiaTheme="majorEastAsia" w:hAnsi="Garamond" w:cstheme="majorBidi"/>
          <w:b/>
          <w:bCs/>
          <w:sz w:val="32"/>
          <w:szCs w:val="32"/>
        </w:rPr>
        <w:lastRenderedPageBreak/>
        <w:t>The Weight of Legislation</w:t>
      </w:r>
    </w:p>
    <w:p w14:paraId="538F0371" w14:textId="77777777" w:rsidR="00726767" w:rsidRPr="00B23769" w:rsidRDefault="00726767" w:rsidP="00B23769">
      <w:pPr>
        <w:spacing w:after="160"/>
        <w:jc w:val="both"/>
        <w:rPr>
          <w:rFonts w:ascii="Garamond" w:hAnsi="Garamond"/>
        </w:rPr>
      </w:pPr>
      <w:r w:rsidRPr="00B23769">
        <w:rPr>
          <w:rFonts w:ascii="Garamond" w:hAnsi="Garamond"/>
        </w:rPr>
        <w:t>Tanisha sat in her office, surrounded by towering stacks of legal documents and policy papers. Her research had led her deep into the labyrinth of legislation that had shaped the War on Drugs over decades. As she sifted through the documents, three pieces of legislation stood out, their devastating impact on Black and Brown communities impossible to ignore.</w:t>
      </w:r>
    </w:p>
    <w:p w14:paraId="3083E98F" w14:textId="77777777" w:rsidR="00726767" w:rsidRPr="00B23769" w:rsidRDefault="00726767" w:rsidP="00B23769">
      <w:pPr>
        <w:spacing w:after="160"/>
        <w:ind w:firstLine="720"/>
        <w:jc w:val="both"/>
        <w:rPr>
          <w:rFonts w:ascii="Garamond" w:hAnsi="Garamond"/>
        </w:rPr>
      </w:pPr>
      <w:r w:rsidRPr="00B23769">
        <w:rPr>
          <w:rFonts w:ascii="Garamond" w:hAnsi="Garamond"/>
        </w:rPr>
        <w:t>"The Rockefeller Drug Laws," Tanisha murmured, her finger tracing the lines of a 1973 New York statute. Enacted by Governor Nelson Rockefeller, these laws mandated lengthy prison sentences for the possession and sale of even small amounts of drugs. The result? A staggering surge in incarceration rates, with Black and Latino New Yorkers bearing the brunt of the punitive measures.</w:t>
      </w:r>
    </w:p>
    <w:p w14:paraId="4FA3CED1" w14:textId="77777777" w:rsidR="00726767" w:rsidRPr="00B23769" w:rsidRDefault="00726767" w:rsidP="00B23769">
      <w:pPr>
        <w:spacing w:after="160"/>
        <w:ind w:firstLine="720"/>
        <w:jc w:val="both"/>
        <w:rPr>
          <w:rFonts w:ascii="Garamond" w:hAnsi="Garamond"/>
        </w:rPr>
      </w:pPr>
      <w:r w:rsidRPr="00B23769">
        <w:rPr>
          <w:rFonts w:ascii="Garamond" w:hAnsi="Garamond"/>
        </w:rPr>
        <w:t>She moved to another document: California's infamous "Three Strikes" law of 1994. The policy mandated life sentences for individuals convicted of three felonies, even if the third offense was relatively minor. Tanisha's heart sank as she read about cases where people received life sentences for offenses as trivial as stealing a slice of pizza—simply because it was their third strike.</w:t>
      </w:r>
    </w:p>
    <w:p w14:paraId="5A4206C9" w14:textId="77777777" w:rsidR="00726767" w:rsidRPr="00B23769" w:rsidRDefault="00726767" w:rsidP="00B23769">
      <w:pPr>
        <w:spacing w:after="160"/>
        <w:ind w:firstLine="720"/>
        <w:jc w:val="both"/>
        <w:rPr>
          <w:rFonts w:ascii="Garamond" w:hAnsi="Garamond"/>
        </w:rPr>
      </w:pPr>
      <w:r w:rsidRPr="00B23769">
        <w:rPr>
          <w:rFonts w:ascii="Garamond" w:hAnsi="Garamond"/>
        </w:rPr>
        <w:t>"Disproportionate impact doesn't even begin to cover it," Tanisha said aloud, shaking her head in disbelief.</w:t>
      </w:r>
    </w:p>
    <w:p w14:paraId="320B2536" w14:textId="77777777" w:rsidR="00726767" w:rsidRPr="00B23769" w:rsidRDefault="00726767" w:rsidP="00B23769">
      <w:pPr>
        <w:spacing w:after="160"/>
        <w:ind w:firstLine="720"/>
        <w:jc w:val="both"/>
        <w:rPr>
          <w:rFonts w:ascii="Garamond" w:hAnsi="Garamond"/>
        </w:rPr>
      </w:pPr>
      <w:r w:rsidRPr="00B23769">
        <w:rPr>
          <w:rFonts w:ascii="Garamond" w:hAnsi="Garamond"/>
        </w:rPr>
        <w:t>Her eyes fell on a third document: the Violent Crime Control and Law Enforcement Act of 1994, known widely as the 1994 Crime Bill. This federal legislation, hailed as a solution to rising crime rates, had far-reaching consequences. It expanded the death penalty, slashed funding for inmate education, and allocated billions for new prisons and more police officers. But the most enduring impact was the surge in mass incarceration, particularly for communities of color.</w:t>
      </w:r>
    </w:p>
    <w:p w14:paraId="709F5A70" w14:textId="77777777" w:rsidR="00726767" w:rsidRPr="00B23769" w:rsidRDefault="00726767" w:rsidP="00B23769">
      <w:pPr>
        <w:spacing w:after="160"/>
        <w:ind w:firstLine="720"/>
        <w:jc w:val="both"/>
        <w:rPr>
          <w:rFonts w:ascii="Garamond" w:hAnsi="Garamond"/>
        </w:rPr>
      </w:pPr>
      <w:r w:rsidRPr="00B23769">
        <w:rPr>
          <w:rFonts w:ascii="Garamond" w:hAnsi="Garamond"/>
        </w:rPr>
        <w:t>As Tanisha absorbed the information, a storm of emotions swirled within her—anger, frustration, but also a deep sense of determination. These laws, passed under the guise of public safety and crime reduction, had devastated generations of families in Black and Brown communities.</w:t>
      </w:r>
    </w:p>
    <w:p w14:paraId="2C5D6204" w14:textId="77777777" w:rsidR="00726767" w:rsidRPr="00B23769" w:rsidRDefault="00726767" w:rsidP="00B23769">
      <w:pPr>
        <w:spacing w:after="160"/>
        <w:ind w:firstLine="720"/>
        <w:jc w:val="both"/>
        <w:rPr>
          <w:rFonts w:ascii="Garamond" w:hAnsi="Garamond"/>
        </w:rPr>
      </w:pPr>
      <w:r w:rsidRPr="00B23769">
        <w:rPr>
          <w:rFonts w:ascii="Garamond" w:hAnsi="Garamond"/>
        </w:rPr>
        <w:t>A knock on her door interrupted her thoughts. It was Grant, holding two cups of coffee.</w:t>
      </w:r>
    </w:p>
    <w:p w14:paraId="1585F984" w14:textId="77777777" w:rsidR="00726767" w:rsidRPr="00B23769" w:rsidRDefault="00726767" w:rsidP="00B23769">
      <w:pPr>
        <w:spacing w:after="160"/>
        <w:ind w:firstLine="720"/>
        <w:jc w:val="both"/>
        <w:rPr>
          <w:rFonts w:ascii="Garamond" w:hAnsi="Garamond"/>
        </w:rPr>
      </w:pPr>
      <w:r w:rsidRPr="00B23769">
        <w:rPr>
          <w:rFonts w:ascii="Garamond" w:hAnsi="Garamond"/>
        </w:rPr>
        <w:lastRenderedPageBreak/>
        <w:t>"Thought you could use this," he said, handing her one. "How’s the research going?"</w:t>
      </w:r>
    </w:p>
    <w:p w14:paraId="4FC1EA0F" w14:textId="77777777" w:rsidR="00726767" w:rsidRPr="00B23769" w:rsidRDefault="00726767" w:rsidP="00B23769">
      <w:pPr>
        <w:spacing w:after="160"/>
        <w:ind w:firstLine="720"/>
        <w:jc w:val="both"/>
        <w:rPr>
          <w:rFonts w:ascii="Garamond" w:hAnsi="Garamond"/>
        </w:rPr>
      </w:pPr>
      <w:r w:rsidRPr="00B23769">
        <w:rPr>
          <w:rFonts w:ascii="Garamond" w:hAnsi="Garamond"/>
        </w:rPr>
        <w:t>Tanisha gestured to the papers spread across her desk. "It’s... overwhelming. These laws—the Rockefeller Drug Laws, California’s Three Strikes, the '94 Crime Bill—they’ve done so much damage. And the effects are still being felt today."</w:t>
      </w:r>
    </w:p>
    <w:p w14:paraId="5D3D28A0" w14:textId="77777777" w:rsidR="00726767" w:rsidRPr="00B23769" w:rsidRDefault="00726767" w:rsidP="00B23769">
      <w:pPr>
        <w:spacing w:after="160"/>
        <w:ind w:firstLine="720"/>
        <w:jc w:val="both"/>
        <w:rPr>
          <w:rFonts w:ascii="Garamond" w:hAnsi="Garamond"/>
        </w:rPr>
      </w:pPr>
      <w:r w:rsidRPr="00B23769">
        <w:rPr>
          <w:rFonts w:ascii="Garamond" w:hAnsi="Garamond"/>
        </w:rPr>
        <w:t>Grant nodded somberly. "It’s a stark reminder of how legislation can have long-lasting, often unintended consequences."</w:t>
      </w:r>
    </w:p>
    <w:p w14:paraId="0E4C608A" w14:textId="77777777" w:rsidR="00726767" w:rsidRPr="00B23769" w:rsidRDefault="00726767" w:rsidP="00B23769">
      <w:pPr>
        <w:spacing w:after="160"/>
        <w:ind w:firstLine="720"/>
        <w:jc w:val="both"/>
        <w:rPr>
          <w:rFonts w:ascii="Garamond" w:hAnsi="Garamond"/>
        </w:rPr>
      </w:pPr>
      <w:r w:rsidRPr="00B23769">
        <w:rPr>
          <w:rFonts w:ascii="Garamond" w:hAnsi="Garamond"/>
        </w:rPr>
        <w:t>"Unintended?" Tanisha raised an eyebrow. "I'm starting to wonder if some of these consequences were very much intended." She pulled up a graph on her computer, showing incarceration rates by race over the past five decades. The line representing Black Americans shot up dramatically following the implementation of each of these laws.</w:t>
      </w:r>
    </w:p>
    <w:p w14:paraId="23203C84" w14:textId="77777777" w:rsidR="00726767" w:rsidRPr="00B23769" w:rsidRDefault="00726767" w:rsidP="00B23769">
      <w:pPr>
        <w:spacing w:after="160"/>
        <w:ind w:firstLine="720"/>
        <w:jc w:val="both"/>
        <w:rPr>
          <w:rFonts w:ascii="Garamond" w:hAnsi="Garamond"/>
        </w:rPr>
      </w:pPr>
      <w:r w:rsidRPr="00B23769">
        <w:rPr>
          <w:rFonts w:ascii="Garamond" w:hAnsi="Garamond"/>
        </w:rPr>
        <w:t>"It’s not just about drug policy," Tanisha continued, her voice filled with passion. "It’s about control—about criminalizing entire communities. These laws have torn families apart, decimated neighborhoods, and perpetuated cycles of poverty and incarceration."</w:t>
      </w:r>
    </w:p>
    <w:p w14:paraId="26BE5824" w14:textId="77777777" w:rsidR="00726767" w:rsidRPr="00B23769" w:rsidRDefault="00726767" w:rsidP="00B23769">
      <w:pPr>
        <w:spacing w:after="160"/>
        <w:ind w:firstLine="720"/>
        <w:jc w:val="both"/>
        <w:rPr>
          <w:rFonts w:ascii="Garamond" w:hAnsi="Garamond"/>
        </w:rPr>
      </w:pPr>
      <w:r w:rsidRPr="00B23769">
        <w:rPr>
          <w:rFonts w:ascii="Garamond" w:hAnsi="Garamond"/>
        </w:rPr>
        <w:t>Grant leaned in, studying the graph. "But maybe," he mused, brow furrowing, "understanding this history gives us a roadmap for change. If we can show how these specific policies led to these outcomes, we can make a stronger case for reform."</w:t>
      </w:r>
    </w:p>
    <w:p w14:paraId="6F481BCA" w14:textId="77777777" w:rsidR="00726767" w:rsidRPr="00B23769" w:rsidRDefault="00726767" w:rsidP="00B23769">
      <w:pPr>
        <w:spacing w:after="160"/>
        <w:ind w:firstLine="720"/>
        <w:jc w:val="both"/>
        <w:rPr>
          <w:rFonts w:ascii="Garamond" w:hAnsi="Garamond"/>
        </w:rPr>
      </w:pPr>
      <w:r w:rsidRPr="00B23769">
        <w:rPr>
          <w:rFonts w:ascii="Garamond" w:hAnsi="Garamond"/>
        </w:rPr>
        <w:t>Tanisha felt a spark of inspiration. "You’re right. We need to draw a direct line from these laws to their impacts. Not just the statistics, but the human stories—the lives altered, the communities forever changed."</w:t>
      </w:r>
    </w:p>
    <w:p w14:paraId="3C5F15DC" w14:textId="77777777" w:rsidR="00726767" w:rsidRPr="00B23769" w:rsidRDefault="00726767" w:rsidP="00B23769">
      <w:pPr>
        <w:spacing w:after="160"/>
        <w:ind w:firstLine="720"/>
        <w:jc w:val="both"/>
        <w:rPr>
          <w:rFonts w:ascii="Garamond" w:hAnsi="Garamond"/>
        </w:rPr>
      </w:pPr>
      <w:r w:rsidRPr="00B23769">
        <w:rPr>
          <w:rFonts w:ascii="Garamond" w:hAnsi="Garamond"/>
        </w:rPr>
        <w:t>As they began outlining a new section for their research, Tanisha felt a renewed sense of purpose. Understanding these laws and their devastating impact was crucial to dismantling the systemic injustices at the heart of the War on Drugs.</w:t>
      </w:r>
    </w:p>
    <w:p w14:paraId="26D66DF8" w14:textId="77777777" w:rsidR="00726767" w:rsidRPr="00B23769" w:rsidRDefault="00726767" w:rsidP="00B23769">
      <w:pPr>
        <w:spacing w:after="160"/>
        <w:ind w:firstLine="720"/>
        <w:jc w:val="both"/>
        <w:rPr>
          <w:rFonts w:ascii="Garamond" w:hAnsi="Garamond"/>
        </w:rPr>
      </w:pPr>
      <w:r w:rsidRPr="00B23769">
        <w:rPr>
          <w:rFonts w:ascii="Garamond" w:hAnsi="Garamond"/>
        </w:rPr>
        <w:t>She thought of her father, of the stories he had shared about friends and neighbors caught up in the system. How many of those stories were direct results of these punitive laws?</w:t>
      </w:r>
    </w:p>
    <w:p w14:paraId="0B457CCB" w14:textId="77777777" w:rsidR="00726767" w:rsidRPr="00B23769" w:rsidRDefault="00726767" w:rsidP="00B23769">
      <w:pPr>
        <w:spacing w:after="160"/>
        <w:ind w:firstLine="720"/>
        <w:jc w:val="both"/>
        <w:rPr>
          <w:rFonts w:ascii="Garamond" w:hAnsi="Garamond"/>
        </w:rPr>
      </w:pPr>
      <w:r w:rsidRPr="00B23769">
        <w:rPr>
          <w:rFonts w:ascii="Garamond" w:hAnsi="Garamond"/>
        </w:rPr>
        <w:t xml:space="preserve">"We need to tell this story," Tanisha said, her voice resolute. "Not just the broad strokes of the War on Drugs, but the specific policies that </w:t>
      </w:r>
      <w:r w:rsidRPr="00B23769">
        <w:rPr>
          <w:rFonts w:ascii="Garamond" w:hAnsi="Garamond"/>
        </w:rPr>
        <w:lastRenderedPageBreak/>
        <w:t>have caused so much harm. We need to show how these past decisions are still shaping lives today."</w:t>
      </w:r>
    </w:p>
    <w:p w14:paraId="03D125FB" w14:textId="77777777" w:rsidR="00726767" w:rsidRPr="00B23769" w:rsidRDefault="00726767" w:rsidP="00B23769">
      <w:pPr>
        <w:spacing w:after="160"/>
        <w:ind w:firstLine="720"/>
        <w:jc w:val="both"/>
        <w:rPr>
          <w:rFonts w:ascii="Garamond" w:hAnsi="Garamond"/>
        </w:rPr>
      </w:pPr>
      <w:r w:rsidRPr="00B23769">
        <w:rPr>
          <w:rFonts w:ascii="Garamond" w:hAnsi="Garamond"/>
        </w:rPr>
        <w:t>As they worked late into the night, Tanisha felt the weight of the task ahead. But she also felt hope. By exposing the roots of these injustices—by illustrating the direct link between policy decisions and community devastation—they could make a powerful case for change.</w:t>
      </w:r>
    </w:p>
    <w:p w14:paraId="09AAC46F" w14:textId="77777777" w:rsidR="00726767" w:rsidRPr="00B23769" w:rsidRDefault="00726767" w:rsidP="00B23769">
      <w:pPr>
        <w:spacing w:after="160"/>
        <w:ind w:firstLine="720"/>
        <w:jc w:val="both"/>
        <w:rPr>
          <w:rFonts w:ascii="Garamond" w:hAnsi="Garamond"/>
        </w:rPr>
      </w:pPr>
      <w:r w:rsidRPr="00B23769">
        <w:rPr>
          <w:rFonts w:ascii="Garamond" w:hAnsi="Garamond"/>
        </w:rPr>
        <w:t>The Rockefeller Drug Laws, California’s Three Strikes, the '94 Crime Bill—these were not just historical footnotes. They were the building blocks of a system that had disproportionately targeted and harmed Black and Brown communities for decades. And understanding them was the key to dismantling that system and building a more just future.</w:t>
      </w:r>
    </w:p>
    <w:p w14:paraId="773E9D47" w14:textId="77777777" w:rsidR="00726767" w:rsidRPr="00B23769" w:rsidRDefault="00726767" w:rsidP="00B23769">
      <w:pPr>
        <w:spacing w:after="160"/>
        <w:ind w:firstLine="720"/>
        <w:jc w:val="both"/>
        <w:rPr>
          <w:rFonts w:ascii="Garamond" w:hAnsi="Garamond"/>
        </w:rPr>
      </w:pPr>
      <w:r w:rsidRPr="00B23769">
        <w:rPr>
          <w:rFonts w:ascii="Garamond" w:hAnsi="Garamond"/>
        </w:rPr>
        <w:t>As Tanisha saved their work and prepared to head home, she paused to look at the photo of her parents on her desk. Their fight for justice had led her to this moment, and she was more determined than ever to carry that fight forward.</w:t>
      </w:r>
    </w:p>
    <w:p w14:paraId="3824AD85" w14:textId="77777777" w:rsidR="00726767" w:rsidRPr="00B23769" w:rsidRDefault="00726767" w:rsidP="00B23769">
      <w:pPr>
        <w:spacing w:after="160"/>
        <w:ind w:firstLine="720"/>
        <w:jc w:val="both"/>
        <w:rPr>
          <w:rFonts w:ascii="Garamond" w:hAnsi="Garamond"/>
        </w:rPr>
      </w:pPr>
      <w:r w:rsidRPr="00B23769">
        <w:rPr>
          <w:rFonts w:ascii="Garamond" w:hAnsi="Garamond"/>
        </w:rPr>
        <w:t>These laws had caused lasting damage, but in exposing their impact, Tanisha saw a path forward—a path toward reform, healing, and a justice system that truly served all communities equally.</w:t>
      </w:r>
    </w:p>
    <w:p w14:paraId="6B9EF906" w14:textId="7C4A6641" w:rsidR="006F0415" w:rsidRDefault="006F0415"/>
    <w:p w14:paraId="4CC455B0" w14:textId="3EB902A1" w:rsidR="006F0415" w:rsidRPr="00B23769" w:rsidRDefault="0080765E" w:rsidP="007A5680">
      <w:pPr>
        <w:pStyle w:val="Heading2"/>
        <w:numPr>
          <w:ilvl w:val="0"/>
          <w:numId w:val="1"/>
        </w:numPr>
        <w:rPr>
          <w:rFonts w:ascii="Garamond" w:hAnsi="Garamond"/>
          <w:b/>
          <w:bCs/>
          <w:sz w:val="32"/>
          <w:szCs w:val="32"/>
        </w:rPr>
      </w:pPr>
      <w:r w:rsidRPr="00B23769">
        <w:rPr>
          <w:rFonts w:ascii="Garamond" w:hAnsi="Garamond"/>
          <w:b/>
          <w:bCs/>
          <w:sz w:val="32"/>
          <w:szCs w:val="32"/>
        </w:rPr>
        <w:t>The School-to-Prison Pipeline</w:t>
      </w:r>
    </w:p>
    <w:p w14:paraId="65DCB82D" w14:textId="77777777" w:rsidR="00726767" w:rsidRPr="007A5680" w:rsidRDefault="00726767" w:rsidP="007A5680">
      <w:pPr>
        <w:spacing w:after="160"/>
        <w:jc w:val="both"/>
        <w:rPr>
          <w:rFonts w:ascii="Garamond" w:hAnsi="Garamond"/>
        </w:rPr>
      </w:pPr>
      <w:r w:rsidRPr="007A5680">
        <w:rPr>
          <w:rFonts w:ascii="Garamond" w:hAnsi="Garamond"/>
        </w:rPr>
        <w:t>Tanisha leaned back in her chair, rubbing her tired eyes. She had spent the last few hours poring over research on the "school-to-prison pipeline," a troubling national trend that saw children being funneled from public schools into the juvenile and criminal justice systems. The more she read, the more disturbed she became.</w:t>
      </w:r>
    </w:p>
    <w:p w14:paraId="5F927F9F" w14:textId="77777777" w:rsidR="00726767" w:rsidRPr="007A5680" w:rsidRDefault="00726767" w:rsidP="00B23769">
      <w:pPr>
        <w:spacing w:after="160"/>
        <w:ind w:firstLine="720"/>
        <w:jc w:val="both"/>
        <w:rPr>
          <w:rFonts w:ascii="Garamond" w:hAnsi="Garamond"/>
        </w:rPr>
      </w:pPr>
      <w:r w:rsidRPr="007A5680">
        <w:rPr>
          <w:rFonts w:ascii="Garamond" w:hAnsi="Garamond"/>
        </w:rPr>
        <w:t xml:space="preserve">The school-to-prison pipeline disproportionately affected children from marginalized backgrounds, particularly those with learning disabilities or histories of poverty, abuse, or neglect—students who would benefit from additional support, yet were often isolated, punished, and pushed out of the education system. Tanisha’s gaze fell on one particular statistic: "68% of all males in state and federal prison do not have a high school </w:t>
      </w:r>
      <w:r w:rsidRPr="007A5680">
        <w:rPr>
          <w:rFonts w:ascii="Garamond" w:hAnsi="Garamond"/>
        </w:rPr>
        <w:lastRenderedPageBreak/>
        <w:t>diploma." She read the number aloud, her voice barely above a whisper. It hit her like a punch to the gut.</w:t>
      </w:r>
    </w:p>
    <w:p w14:paraId="1236D879" w14:textId="77777777" w:rsidR="00726767" w:rsidRPr="007A5680" w:rsidRDefault="00726767" w:rsidP="00B23769">
      <w:pPr>
        <w:spacing w:after="160"/>
        <w:ind w:firstLine="720"/>
        <w:jc w:val="both"/>
        <w:rPr>
          <w:rFonts w:ascii="Garamond" w:hAnsi="Garamond"/>
        </w:rPr>
      </w:pPr>
      <w:r w:rsidRPr="007A5680">
        <w:rPr>
          <w:rFonts w:ascii="Garamond" w:hAnsi="Garamond"/>
        </w:rPr>
        <w:t>Her mind drifted back to her own high school experience—metal detectors, random locker searches, and a heavy police presence. At the time, it had seemed normal, even necessary. But now, looking at the data, Tanisha saw it for what it truly was: the creeping influence of the War on Drugs permeating every aspect of life in communities of color.</w:t>
      </w:r>
    </w:p>
    <w:p w14:paraId="5D1B4809" w14:textId="77777777" w:rsidR="00726767" w:rsidRPr="007A5680" w:rsidRDefault="00726767" w:rsidP="00B23769">
      <w:pPr>
        <w:spacing w:after="160"/>
        <w:ind w:firstLine="720"/>
        <w:jc w:val="both"/>
        <w:rPr>
          <w:rFonts w:ascii="Garamond" w:hAnsi="Garamond"/>
        </w:rPr>
      </w:pPr>
      <w:r w:rsidRPr="007A5680">
        <w:rPr>
          <w:rFonts w:ascii="Garamond" w:hAnsi="Garamond"/>
        </w:rPr>
        <w:t>"Zero-tolerance" policies, which emerged during the tough-on-crime era and the War on Drugs, were at the heart of this issue. These policies mandated harsh punishments, often involving law enforcement, for infractions that had once been handled within the school itself. The result? A direct pipeline to the criminal justice system.</w:t>
      </w:r>
    </w:p>
    <w:p w14:paraId="7AA7764E" w14:textId="77777777" w:rsidR="00726767" w:rsidRPr="007A5680" w:rsidRDefault="00726767" w:rsidP="00B23769">
      <w:pPr>
        <w:spacing w:after="160"/>
        <w:ind w:firstLine="720"/>
        <w:jc w:val="both"/>
        <w:rPr>
          <w:rFonts w:ascii="Garamond" w:hAnsi="Garamond"/>
        </w:rPr>
      </w:pPr>
      <w:r w:rsidRPr="007A5680">
        <w:rPr>
          <w:rFonts w:ascii="Garamond" w:hAnsi="Garamond"/>
        </w:rPr>
        <w:t>She pulled up a report from the American Civil Liberties Union, and the statistics were staggering. "Students suspended or expelled for a discretionary violation are nearly three times more likely to be in contact with the juvenile justice system the following year," she read aloud. "70% of students involved in 'in-school' arrests or referred to law enforcement are Black or Latino. Students with disabilities are more than twice as likely to receive an out-of-school suspension than their peers."</w:t>
      </w:r>
    </w:p>
    <w:p w14:paraId="5803D52A" w14:textId="4198E113" w:rsidR="002C71A7" w:rsidRPr="002C71A7" w:rsidRDefault="002C71A7" w:rsidP="002C71A7">
      <w:pPr>
        <w:spacing w:before="100" w:beforeAutospacing="1" w:after="100" w:afterAutospacing="1"/>
        <w:ind w:firstLine="720"/>
        <w:rPr>
          <w:rFonts w:ascii="Garamond" w:eastAsia="Times New Roman" w:hAnsi="Garamond" w:cs="Times New Roman"/>
          <w:highlight w:val="yellow"/>
        </w:rPr>
      </w:pPr>
      <w:r w:rsidRPr="002C71A7">
        <w:rPr>
          <w:rFonts w:ascii="Garamond" w:eastAsia="Times New Roman" w:hAnsi="Garamond" w:cs="Times New Roman"/>
          <w:highlight w:val="yellow"/>
        </w:rPr>
        <w:t>As Tanisha processed the figures in front of her, memories of her own school experiences flooded back. The increased police presence, the metal detectors, the random locker searches—it all seemed normal at the time. But now, she understood the deeper implications: this was the War on Drugs infiltrating her community.</w:t>
      </w:r>
    </w:p>
    <w:p w14:paraId="26159CF4" w14:textId="77777777" w:rsidR="002C71A7" w:rsidRPr="002C71A7" w:rsidRDefault="002C71A7" w:rsidP="002C71A7">
      <w:pPr>
        <w:spacing w:before="100" w:beforeAutospacing="1" w:after="100" w:afterAutospacing="1"/>
        <w:rPr>
          <w:rFonts w:ascii="Garamond" w:eastAsia="Times New Roman" w:hAnsi="Garamond" w:cs="Times New Roman"/>
          <w:highlight w:val="yellow"/>
        </w:rPr>
      </w:pPr>
      <w:r w:rsidRPr="002C71A7">
        <w:rPr>
          <w:rFonts w:ascii="Garamond" w:eastAsia="Times New Roman" w:hAnsi="Garamond" w:cs="Times New Roman"/>
          <w:highlight w:val="yellow"/>
        </w:rPr>
        <w:t>She sat at her desk, deeply absorbed in Jordan Washington's case. It began with his arrest in high school for a possession charge. It was his first offense, yet the school's zero-tolerance policy had resulted in his automatic expulsion and referral to law enforcement.</w:t>
      </w:r>
    </w:p>
    <w:p w14:paraId="2632F750" w14:textId="77777777" w:rsidR="002C71A7" w:rsidRPr="002C71A7" w:rsidRDefault="002C71A7" w:rsidP="002C71A7">
      <w:pPr>
        <w:spacing w:before="100" w:beforeAutospacing="1" w:after="100" w:afterAutospacing="1"/>
        <w:rPr>
          <w:rFonts w:ascii="Garamond" w:eastAsia="Times New Roman" w:hAnsi="Garamond" w:cs="Times New Roman"/>
          <w:highlight w:val="yellow"/>
        </w:rPr>
      </w:pPr>
      <w:r w:rsidRPr="002C71A7">
        <w:rPr>
          <w:rFonts w:ascii="Garamond" w:eastAsia="Times New Roman" w:hAnsi="Garamond" w:cs="Times New Roman"/>
          <w:highlight w:val="yellow"/>
        </w:rPr>
        <w:t>Tanisha reviewed the file once more, her frustration mounting. The data was undeniable—students of color faced suspension or expulsion at rates three times higher than their white peers for similar infractions. Many of these offenses were minor, such as possessing small amounts of marijuana.</w:t>
      </w:r>
    </w:p>
    <w:p w14:paraId="0C467429" w14:textId="77777777" w:rsidR="002C71A7" w:rsidRPr="002C71A7" w:rsidRDefault="002C71A7" w:rsidP="002C71A7">
      <w:pPr>
        <w:spacing w:before="100" w:beforeAutospacing="1" w:after="100" w:afterAutospacing="1"/>
        <w:rPr>
          <w:rFonts w:ascii="Garamond" w:eastAsia="Times New Roman" w:hAnsi="Garamond" w:cs="Times New Roman"/>
          <w:highlight w:val="yellow"/>
        </w:rPr>
      </w:pPr>
      <w:r w:rsidRPr="002C71A7">
        <w:rPr>
          <w:rFonts w:ascii="Garamond" w:eastAsia="Times New Roman" w:hAnsi="Garamond" w:cs="Times New Roman"/>
          <w:highlight w:val="yellow"/>
        </w:rPr>
        <w:lastRenderedPageBreak/>
        <w:t>Her mind raced through the implications. The school-to-prison pipeline was glaringly apparent, with higher suspension and expulsion rates correlating with lower graduation rates and higher dropout rates. It was a system designed to punish rather than support, pushing young lives off course.</w:t>
      </w:r>
    </w:p>
    <w:p w14:paraId="05E2EFF0" w14:textId="77777777" w:rsidR="002C71A7" w:rsidRPr="002C71A7" w:rsidRDefault="002C71A7" w:rsidP="002C71A7">
      <w:pPr>
        <w:spacing w:before="100" w:beforeAutospacing="1" w:after="100" w:afterAutospacing="1"/>
        <w:rPr>
          <w:rFonts w:ascii="Garamond" w:eastAsia="Times New Roman" w:hAnsi="Garamond" w:cs="Times New Roman"/>
          <w:highlight w:val="yellow"/>
        </w:rPr>
      </w:pPr>
      <w:r w:rsidRPr="002C71A7">
        <w:rPr>
          <w:rFonts w:ascii="Garamond" w:eastAsia="Times New Roman" w:hAnsi="Garamond" w:cs="Times New Roman"/>
          <w:highlight w:val="yellow"/>
        </w:rPr>
        <w:t>Tanisha thought about her younger cousins and the children in her community. How many were being funneled out of education and into the criminal justice system due to these harsh policies? The War on Drugs had fundamentally altered the way Black students were viewed and treated in the education system.</w:t>
      </w:r>
    </w:p>
    <w:p w14:paraId="6E1B6FA6" w14:textId="77777777" w:rsidR="002C71A7" w:rsidRPr="002C71A7" w:rsidRDefault="002C71A7" w:rsidP="002C71A7">
      <w:pPr>
        <w:spacing w:before="100" w:beforeAutospacing="1" w:after="100" w:afterAutospacing="1"/>
        <w:rPr>
          <w:rFonts w:ascii="Garamond" w:eastAsia="Times New Roman" w:hAnsi="Garamond" w:cs="Times New Roman"/>
          <w:highlight w:val="yellow"/>
        </w:rPr>
      </w:pPr>
      <w:r w:rsidRPr="002C71A7">
        <w:rPr>
          <w:rFonts w:ascii="Garamond" w:eastAsia="Times New Roman" w:hAnsi="Garamond" w:cs="Times New Roman"/>
          <w:highlight w:val="yellow"/>
        </w:rPr>
        <w:t>She pulled up a chart showing the correlation between increased school security measures and decreased graduation rates in predominantly Black schools. Schools in Black neighborhoods were spending more on security and police officers than on counselors and mental health support. Normal adolescent behavior was being criminalized, particularly for Black youth.</w:t>
      </w:r>
    </w:p>
    <w:p w14:paraId="2D972C9D" w14:textId="77777777" w:rsidR="002C71A7" w:rsidRPr="002C71A7" w:rsidRDefault="002C71A7" w:rsidP="002C71A7">
      <w:pPr>
        <w:spacing w:before="100" w:beforeAutospacing="1" w:after="100" w:afterAutospacing="1"/>
        <w:rPr>
          <w:rFonts w:ascii="Garamond" w:eastAsia="Times New Roman" w:hAnsi="Garamond" w:cs="Times New Roman"/>
          <w:highlight w:val="yellow"/>
        </w:rPr>
      </w:pPr>
      <w:r w:rsidRPr="002C71A7">
        <w:rPr>
          <w:rFonts w:ascii="Garamond" w:eastAsia="Times New Roman" w:hAnsi="Garamond" w:cs="Times New Roman"/>
          <w:highlight w:val="yellow"/>
        </w:rPr>
        <w:t>A chill ran down her spine. The War on Drugs hadn't just targeted Black adults; it had created a system that criminalized Black children from the moment they entered school.</w:t>
      </w:r>
    </w:p>
    <w:p w14:paraId="1B975FE0" w14:textId="4FB5803B" w:rsidR="002C71A7" w:rsidRPr="002C71A7" w:rsidRDefault="002C71A7" w:rsidP="002C71A7">
      <w:pPr>
        <w:spacing w:before="100" w:beforeAutospacing="1" w:after="100" w:afterAutospacing="1"/>
        <w:rPr>
          <w:rFonts w:ascii="Garamond" w:eastAsia="Times New Roman" w:hAnsi="Garamond" w:cs="Times New Roman"/>
        </w:rPr>
      </w:pPr>
      <w:r w:rsidRPr="002C71A7">
        <w:rPr>
          <w:rFonts w:ascii="Garamond" w:eastAsia="Times New Roman" w:hAnsi="Garamond" w:cs="Times New Roman"/>
          <w:highlight w:val="yellow"/>
        </w:rPr>
        <w:t xml:space="preserve">But there was hope. Some districts were implementing restorative justice programs, increasing mental health support, and moving away from zero-tolerance policies. These changes were yielding promising results—lower suspension rates, higher graduation rates, and fewer arrests. </w:t>
      </w:r>
      <w:r w:rsidRPr="002C71A7">
        <w:rPr>
          <w:rFonts w:ascii="Garamond" w:hAnsi="Garamond"/>
          <w:highlight w:val="yellow"/>
        </w:rPr>
        <w:t>This was a critical piece of the puzzle they had been missing. This insight revealed a fundamental truth: the school-to-prison pipeline wasn't merely a current criminal justice problem; it was a deeply embedded issue that was molding the destinies of entire generations of Black youth.</w:t>
      </w:r>
    </w:p>
    <w:p w14:paraId="40F6F95D" w14:textId="77777777" w:rsidR="006F0415" w:rsidRPr="007A5680" w:rsidRDefault="0080765E" w:rsidP="00B23769">
      <w:pPr>
        <w:pStyle w:val="Heading4"/>
        <w:spacing w:after="160"/>
        <w:ind w:firstLine="720"/>
        <w:jc w:val="both"/>
        <w:rPr>
          <w:rFonts w:ascii="Garamond" w:hAnsi="Garamond"/>
          <w:b/>
          <w:sz w:val="24"/>
          <w:szCs w:val="24"/>
        </w:rPr>
      </w:pPr>
      <w:r w:rsidRPr="007A5680">
        <w:rPr>
          <w:rFonts w:ascii="Garamond" w:hAnsi="Garamond"/>
          <w:b/>
          <w:sz w:val="24"/>
          <w:szCs w:val="24"/>
        </w:rPr>
        <w:t>"From Classroom to Cell Block: How the War on Drugs Corrupted American Education"</w:t>
      </w:r>
    </w:p>
    <w:p w14:paraId="2BADEA64" w14:textId="77777777" w:rsidR="00726767" w:rsidRPr="007A5680" w:rsidRDefault="00726767" w:rsidP="00B23769">
      <w:pPr>
        <w:spacing w:after="160"/>
        <w:ind w:firstLine="720"/>
        <w:jc w:val="both"/>
        <w:rPr>
          <w:rFonts w:ascii="Garamond" w:hAnsi="Garamond"/>
        </w:rPr>
      </w:pPr>
      <w:r w:rsidRPr="007A5680">
        <w:rPr>
          <w:rFonts w:ascii="Garamond" w:hAnsi="Garamond"/>
        </w:rPr>
        <w:t xml:space="preserve">She paused, considering the weight of what she was about to write. This wasn’t just about adding another chapter to her research; it was about shedding light on how the War on Drugs had infiltrated one of society’s most fundamental institutions—schools—and transformed them from </w:t>
      </w:r>
      <w:r w:rsidRPr="007A5680">
        <w:rPr>
          <w:rFonts w:ascii="Garamond" w:hAnsi="Garamond"/>
        </w:rPr>
        <w:lastRenderedPageBreak/>
        <w:t>places of learning and opportunity into entry points for the criminal justice system.</w:t>
      </w:r>
    </w:p>
    <w:p w14:paraId="4A05D94A" w14:textId="77777777" w:rsidR="00726767" w:rsidRPr="007A5680" w:rsidRDefault="00726767" w:rsidP="00B23769">
      <w:pPr>
        <w:spacing w:after="160"/>
        <w:ind w:firstLine="720"/>
        <w:jc w:val="both"/>
        <w:rPr>
          <w:rFonts w:ascii="Garamond" w:hAnsi="Garamond"/>
        </w:rPr>
      </w:pPr>
      <w:r w:rsidRPr="007A5680">
        <w:rPr>
          <w:rFonts w:ascii="Garamond" w:hAnsi="Garamond"/>
        </w:rPr>
        <w:t>Tanisha thought of her father, Uncle Ray, and the countless lives derailed by harsh drug policies. Now, she realized, those same policies were threatening the futures of Black children before they even had a chance to begin their academic journeys. As she began to write, weaving together education data, policy analysis, and personal stories from her community, the scope of her work expanded. The War on Drugs wasn’t just a failure of criminal justice; it was an assault on the very foundations of opportunity and progress in Black communities.</w:t>
      </w:r>
    </w:p>
    <w:p w14:paraId="5A3839FF" w14:textId="06B545F9" w:rsidR="00726767" w:rsidRPr="007A5680" w:rsidRDefault="00726767" w:rsidP="00263D12">
      <w:pPr>
        <w:spacing w:after="160"/>
        <w:ind w:firstLine="720"/>
        <w:jc w:val="both"/>
        <w:rPr>
          <w:rFonts w:ascii="Garamond" w:hAnsi="Garamond"/>
        </w:rPr>
      </w:pPr>
      <w:r w:rsidRPr="007A5680">
        <w:rPr>
          <w:rFonts w:ascii="Garamond" w:hAnsi="Garamond"/>
        </w:rPr>
        <w:t>With each new connection she uncovered, each hidden cost she brought to light, Tanisha’s resolve grew stronger. The task ahead was daunting, but she was no longer alone in this fight. The War on Drugs had created an education crisis that threatened the future of Black America. But Tanisha was determined to chart a path forward—one that prioritized support, understanding, and opportunity over punishment and criminalization.</w:t>
      </w:r>
    </w:p>
    <w:p w14:paraId="3A15BF7B" w14:textId="77777777" w:rsidR="00726767" w:rsidRPr="007A5680" w:rsidRDefault="00726767" w:rsidP="00B23769">
      <w:pPr>
        <w:spacing w:after="160"/>
        <w:ind w:firstLine="720"/>
        <w:jc w:val="both"/>
        <w:rPr>
          <w:rFonts w:ascii="Garamond" w:hAnsi="Garamond"/>
        </w:rPr>
      </w:pPr>
      <w:r w:rsidRPr="007A5680">
        <w:rPr>
          <w:rFonts w:ascii="Garamond" w:hAnsi="Garamond"/>
        </w:rPr>
        <w:t>As the words flowed onto the page, Tanisha felt a sense of purpose stronger than ever before. She wasn’t just telling her family’s story anymore; she was fighting for the future of Black children, working to dismantle a system designed to fail them before they even had a chance to succeed.</w:t>
      </w:r>
    </w:p>
    <w:p w14:paraId="6F5FB556" w14:textId="77777777" w:rsidR="00726767" w:rsidRPr="007A5680" w:rsidRDefault="00726767" w:rsidP="00B23769">
      <w:pPr>
        <w:spacing w:after="160"/>
        <w:ind w:firstLine="720"/>
        <w:jc w:val="both"/>
        <w:rPr>
          <w:rFonts w:ascii="Garamond" w:hAnsi="Garamond"/>
        </w:rPr>
      </w:pPr>
      <w:r w:rsidRPr="007A5680">
        <w:rPr>
          <w:rFonts w:ascii="Garamond" w:hAnsi="Garamond"/>
        </w:rPr>
        <w:t>The battle against the War on Drugs was no longer just about substances or criminal justice. It was about reclaiming the promise of education for Black communities—ensuring that schools became places of growth and opportunity, not gateways to incarceration.</w:t>
      </w:r>
    </w:p>
    <w:p w14:paraId="45BC9469" w14:textId="77777777" w:rsidR="00726767" w:rsidRPr="007A5680" w:rsidRDefault="00726767" w:rsidP="00B23769">
      <w:pPr>
        <w:spacing w:after="160"/>
        <w:ind w:firstLine="720"/>
        <w:jc w:val="both"/>
        <w:rPr>
          <w:rFonts w:ascii="Garamond" w:hAnsi="Garamond"/>
        </w:rPr>
      </w:pPr>
      <w:r w:rsidRPr="007A5680">
        <w:rPr>
          <w:rFonts w:ascii="Garamond" w:hAnsi="Garamond"/>
        </w:rPr>
        <w:t>Tanisha turned back to her research with renewed determination. She had started this journey by looking at her father’s past and the impact on her local community. Now, she saw that the story stretched into the future, shaping the lives of children who weren’t even born when the War on Drugs began.</w:t>
      </w:r>
    </w:p>
    <w:p w14:paraId="6E9656D6" w14:textId="77777777" w:rsidR="00726767" w:rsidRPr="007A5680" w:rsidRDefault="00726767" w:rsidP="00B23769">
      <w:pPr>
        <w:spacing w:after="160"/>
        <w:ind w:firstLine="720"/>
        <w:jc w:val="both"/>
        <w:rPr>
          <w:rFonts w:ascii="Garamond" w:hAnsi="Garamond"/>
        </w:rPr>
      </w:pPr>
      <w:r w:rsidRPr="007A5680">
        <w:rPr>
          <w:rFonts w:ascii="Garamond" w:hAnsi="Garamond"/>
        </w:rPr>
        <w:t>She picked up her phone and texted Grant: “Need to talk. The school-to-prison pipeline—it’s the missing piece. Coffee tomorrow?”</w:t>
      </w:r>
    </w:p>
    <w:p w14:paraId="188E2FA7" w14:textId="77777777" w:rsidR="00726767" w:rsidRPr="007A5680" w:rsidRDefault="00726767" w:rsidP="00B23769">
      <w:pPr>
        <w:spacing w:after="160"/>
        <w:ind w:firstLine="720"/>
        <w:jc w:val="both"/>
        <w:rPr>
          <w:rFonts w:ascii="Garamond" w:hAnsi="Garamond"/>
        </w:rPr>
      </w:pPr>
      <w:r w:rsidRPr="007A5680">
        <w:rPr>
          <w:rFonts w:ascii="Garamond" w:hAnsi="Garamond"/>
        </w:rPr>
        <w:t>His reply came quickly: “Absolutely. I have some contacts in the education department who’ve been researching this. Could be invaluable.”</w:t>
      </w:r>
    </w:p>
    <w:p w14:paraId="21C6E054" w14:textId="77777777" w:rsidR="00726767" w:rsidRPr="007A5680" w:rsidRDefault="00726767" w:rsidP="00B23769">
      <w:pPr>
        <w:spacing w:after="160"/>
        <w:ind w:firstLine="720"/>
        <w:jc w:val="both"/>
        <w:rPr>
          <w:rFonts w:ascii="Garamond" w:hAnsi="Garamond"/>
        </w:rPr>
      </w:pPr>
      <w:r w:rsidRPr="007A5680">
        <w:rPr>
          <w:rFonts w:ascii="Garamond" w:hAnsi="Garamond"/>
        </w:rPr>
        <w:lastRenderedPageBreak/>
        <w:t>Tanisha smiled, feeling a mix of determination and hope. The scope of their work was expanding once again, now touching on education policy and juvenile justice. It was daunting, but it also energized her.</w:t>
      </w:r>
    </w:p>
    <w:p w14:paraId="6598B501" w14:textId="77777777" w:rsidR="00726767" w:rsidRPr="007A5680" w:rsidRDefault="00726767" w:rsidP="00B23769">
      <w:pPr>
        <w:spacing w:after="160"/>
        <w:ind w:firstLine="720"/>
        <w:jc w:val="both"/>
        <w:rPr>
          <w:rFonts w:ascii="Garamond" w:hAnsi="Garamond"/>
        </w:rPr>
      </w:pPr>
      <w:r w:rsidRPr="007A5680">
        <w:rPr>
          <w:rFonts w:ascii="Garamond" w:hAnsi="Garamond"/>
        </w:rPr>
        <w:t>As she turned back to her notes, Tanisha realized her journey was taking her into new territory. From the streets to the schools, the War on Drugs had reshaped every institution it touched. And she was determined to expose it all, no matter where it led.</w:t>
      </w:r>
    </w:p>
    <w:p w14:paraId="0ADD90FE" w14:textId="458856E8" w:rsidR="006F0415" w:rsidRDefault="006F0415"/>
    <w:p w14:paraId="711017A5" w14:textId="77777777" w:rsidR="006F0415" w:rsidRPr="007A5680" w:rsidRDefault="0080765E" w:rsidP="007A5680">
      <w:pPr>
        <w:pStyle w:val="Heading2"/>
        <w:numPr>
          <w:ilvl w:val="0"/>
          <w:numId w:val="1"/>
        </w:numPr>
        <w:rPr>
          <w:rFonts w:ascii="Garamond" w:eastAsiaTheme="majorEastAsia" w:hAnsi="Garamond" w:cstheme="majorBidi"/>
          <w:b/>
          <w:bCs/>
          <w:sz w:val="32"/>
          <w:szCs w:val="32"/>
        </w:rPr>
      </w:pPr>
      <w:r w:rsidRPr="007A5680">
        <w:rPr>
          <w:rFonts w:ascii="Garamond" w:eastAsiaTheme="majorEastAsia" w:hAnsi="Garamond" w:cstheme="majorBidi"/>
          <w:b/>
          <w:bCs/>
          <w:sz w:val="32"/>
          <w:szCs w:val="32"/>
        </w:rPr>
        <w:t>The Immigrant's Burden</w:t>
      </w:r>
    </w:p>
    <w:p w14:paraId="3D829CB6" w14:textId="77777777" w:rsidR="00726767" w:rsidRPr="007A5680" w:rsidRDefault="00726767" w:rsidP="007A5680">
      <w:pPr>
        <w:spacing w:after="160"/>
        <w:jc w:val="both"/>
        <w:rPr>
          <w:rFonts w:ascii="Garamond" w:hAnsi="Garamond"/>
        </w:rPr>
      </w:pPr>
      <w:r w:rsidRPr="007A5680">
        <w:rPr>
          <w:rFonts w:ascii="Garamond" w:hAnsi="Garamond"/>
        </w:rPr>
        <w:t>Tanisha sat at her desk, staring at a report she had just received from a colleague at the American Immigration Council. The document detailed the often-overlooked intersection between immigration policy and the War on Drugs. As she read, a new dimension of the issue unfolded before her eyes.</w:t>
      </w:r>
    </w:p>
    <w:p w14:paraId="56C2B4CD" w14:textId="77777777" w:rsidR="00726767" w:rsidRPr="007A5680" w:rsidRDefault="00726767" w:rsidP="00B23769">
      <w:pPr>
        <w:spacing w:after="160"/>
        <w:ind w:firstLine="720"/>
        <w:jc w:val="both"/>
        <w:rPr>
          <w:rFonts w:ascii="Garamond" w:hAnsi="Garamond"/>
        </w:rPr>
      </w:pPr>
      <w:r w:rsidRPr="007A5680">
        <w:rPr>
          <w:rFonts w:ascii="Garamond" w:hAnsi="Garamond"/>
        </w:rPr>
        <w:t>The report highlighted how drug convictions, even minor ones, could lead to deportation for non-citizens, including legal permanent residents. The 1996 Illegal Immigration Reform and Immigrant Responsibility Act (IIRIRA) had expanded the category of "aggravated felonies" to include many drug offenses, making immigrants uniquely vulnerable to the War on Drugs.</w:t>
      </w:r>
    </w:p>
    <w:p w14:paraId="069F0FA4" w14:textId="77777777" w:rsidR="00726767" w:rsidRPr="007A5680" w:rsidRDefault="00726767" w:rsidP="00B23769">
      <w:pPr>
        <w:spacing w:after="160"/>
        <w:ind w:firstLine="720"/>
        <w:jc w:val="both"/>
        <w:rPr>
          <w:rFonts w:ascii="Garamond" w:hAnsi="Garamond"/>
        </w:rPr>
      </w:pPr>
      <w:r w:rsidRPr="007A5680">
        <w:rPr>
          <w:rFonts w:ascii="Garamond" w:hAnsi="Garamond"/>
        </w:rPr>
        <w:t>"I can't believe I didn't see this connection before," Tanisha muttered, her brow furrowed in concentration.</w:t>
      </w:r>
    </w:p>
    <w:p w14:paraId="5324D0BB" w14:textId="400ABA50" w:rsidR="00726767" w:rsidRPr="007A5680" w:rsidRDefault="00726767" w:rsidP="00322547">
      <w:pPr>
        <w:spacing w:after="160"/>
        <w:ind w:firstLine="720"/>
        <w:jc w:val="both"/>
        <w:rPr>
          <w:rFonts w:ascii="Garamond" w:hAnsi="Garamond"/>
        </w:rPr>
      </w:pPr>
      <w:r w:rsidRPr="007A5680">
        <w:rPr>
          <w:rFonts w:ascii="Garamond" w:hAnsi="Garamond"/>
        </w:rPr>
        <w:t xml:space="preserve">She pulled up statistics from the Transactional Records Access Clearinghouse (TRAC) at Syracuse University. The numbers were staggering: between 2007 and 2012, over 250,000 people had been deported for drug law violations, many for simple possession charges. </w:t>
      </w:r>
      <w:r w:rsidR="00322547">
        <w:rPr>
          <w:rFonts w:ascii="Garamond" w:hAnsi="Garamond"/>
        </w:rPr>
        <w:t>Reading over these statistics while</w:t>
      </w:r>
      <w:r w:rsidRPr="007A5680">
        <w:rPr>
          <w:rFonts w:ascii="Garamond" w:hAnsi="Garamond"/>
        </w:rPr>
        <w:t xml:space="preserve"> researching immigration and drug policy</w:t>
      </w:r>
      <w:r w:rsidR="00322547">
        <w:rPr>
          <w:rFonts w:ascii="Garamond" w:hAnsi="Garamond"/>
        </w:rPr>
        <w:t>, Tanisha recalled a</w:t>
      </w:r>
      <w:r w:rsidR="00100A89">
        <w:rPr>
          <w:rFonts w:ascii="Garamond" w:hAnsi="Garamond"/>
        </w:rPr>
        <w:t>n earlier</w:t>
      </w:r>
      <w:r w:rsidR="00322547">
        <w:rPr>
          <w:rFonts w:ascii="Garamond" w:hAnsi="Garamond"/>
        </w:rPr>
        <w:t xml:space="preserve"> conversation she had, had with Elena.</w:t>
      </w:r>
    </w:p>
    <w:p w14:paraId="46686FB3" w14:textId="77777777" w:rsidR="00726767" w:rsidRPr="007A5680" w:rsidRDefault="00726767" w:rsidP="00B23769">
      <w:pPr>
        <w:spacing w:after="160"/>
        <w:ind w:firstLine="720"/>
        <w:jc w:val="both"/>
        <w:rPr>
          <w:rFonts w:ascii="Garamond" w:hAnsi="Garamond"/>
        </w:rPr>
      </w:pPr>
      <w:r w:rsidRPr="007A5680">
        <w:rPr>
          <w:rFonts w:ascii="Garamond" w:hAnsi="Garamond"/>
        </w:rPr>
        <w:t>Elena shared her own family's story. Her uncle, a legal permanent resident for over 20 years, had been deported to Mexico after a minor marijuana possession charge. He had left behind a wife, children, and a small business he had built from the ground up.</w:t>
      </w:r>
    </w:p>
    <w:p w14:paraId="2F91F0BB" w14:textId="77777777" w:rsidR="00726767" w:rsidRPr="007A5680" w:rsidRDefault="00726767" w:rsidP="00B23769">
      <w:pPr>
        <w:spacing w:after="160"/>
        <w:ind w:firstLine="720"/>
        <w:jc w:val="both"/>
        <w:rPr>
          <w:rFonts w:ascii="Garamond" w:hAnsi="Garamond"/>
        </w:rPr>
      </w:pPr>
      <w:r w:rsidRPr="007A5680">
        <w:rPr>
          <w:rFonts w:ascii="Garamond" w:hAnsi="Garamond"/>
        </w:rPr>
        <w:lastRenderedPageBreak/>
        <w:t>"It's not just about the individual," Elena explained, her eyes glistening. "It's about families torn apart, communities destabilized. And the fear... the constant fear of one mistake leading to exile."</w:t>
      </w:r>
    </w:p>
    <w:p w14:paraId="326FCA44" w14:textId="5F116766" w:rsidR="00726767" w:rsidRPr="007A5680" w:rsidRDefault="00726767" w:rsidP="00100A89">
      <w:pPr>
        <w:spacing w:after="160"/>
        <w:ind w:firstLine="720"/>
        <w:jc w:val="both"/>
        <w:rPr>
          <w:rFonts w:ascii="Garamond" w:hAnsi="Garamond"/>
        </w:rPr>
      </w:pPr>
      <w:r w:rsidRPr="007A5680">
        <w:rPr>
          <w:rFonts w:ascii="Garamond" w:hAnsi="Garamond"/>
        </w:rPr>
        <w:t>As they discussed the implications, Tanisha felt her understanding of the War on Drugs expanding once again. It wasn’t just a domestic policy issue; it was intricately tied to immigration, international relations, and the very fabric of America's diverse communities.</w:t>
      </w:r>
      <w:r w:rsidR="00100A89">
        <w:rPr>
          <w:rFonts w:ascii="Garamond" w:hAnsi="Garamond"/>
        </w:rPr>
        <w:t xml:space="preserve"> </w:t>
      </w:r>
      <w:r w:rsidRPr="007A5680">
        <w:rPr>
          <w:rFonts w:ascii="Garamond" w:hAnsi="Garamond"/>
        </w:rPr>
        <w:t>"The War on Drugs isn’t just targeting citizens. It’s creating a second class of residents who face double jeopardy for every offense."</w:t>
      </w:r>
    </w:p>
    <w:p w14:paraId="344E9467" w14:textId="11699D94" w:rsidR="00726767" w:rsidRPr="007A5680" w:rsidRDefault="00100A89" w:rsidP="00B23769">
      <w:pPr>
        <w:spacing w:after="160"/>
        <w:ind w:firstLine="720"/>
        <w:jc w:val="both"/>
        <w:rPr>
          <w:rFonts w:ascii="Garamond" w:hAnsi="Garamond"/>
        </w:rPr>
      </w:pPr>
      <w:r>
        <w:rPr>
          <w:rFonts w:ascii="Garamond" w:hAnsi="Garamond"/>
        </w:rPr>
        <w:t>As her recollection of the conversation with Elena faded</w:t>
      </w:r>
      <w:r w:rsidR="00726767" w:rsidRPr="007A5680">
        <w:rPr>
          <w:rFonts w:ascii="Garamond" w:hAnsi="Garamond"/>
        </w:rPr>
        <w:t>, Tanisha</w:t>
      </w:r>
      <w:r>
        <w:rPr>
          <w:rFonts w:ascii="Garamond" w:hAnsi="Garamond"/>
        </w:rPr>
        <w:t xml:space="preserve"> returned to the presented</w:t>
      </w:r>
      <w:r w:rsidR="00726767" w:rsidRPr="007A5680">
        <w:rPr>
          <w:rFonts w:ascii="Garamond" w:hAnsi="Garamond"/>
        </w:rPr>
        <w:t xml:space="preserve"> turned back to her computer </w:t>
      </w:r>
      <w:r>
        <w:rPr>
          <w:rFonts w:ascii="Garamond" w:hAnsi="Garamond"/>
        </w:rPr>
        <w:t xml:space="preserve">and </w:t>
      </w:r>
      <w:r w:rsidR="00726767" w:rsidRPr="007A5680">
        <w:rPr>
          <w:rFonts w:ascii="Garamond" w:hAnsi="Garamond"/>
        </w:rPr>
        <w:t>began typing:</w:t>
      </w:r>
    </w:p>
    <w:p w14:paraId="45A0126D" w14:textId="77777777" w:rsidR="00726767" w:rsidRPr="007A5680" w:rsidRDefault="00726767" w:rsidP="00B23769">
      <w:pPr>
        <w:spacing w:after="160"/>
        <w:ind w:firstLine="720"/>
        <w:jc w:val="both"/>
        <w:rPr>
          <w:rFonts w:ascii="Garamond" w:hAnsi="Garamond"/>
        </w:rPr>
      </w:pPr>
      <w:r w:rsidRPr="007A5680">
        <w:rPr>
          <w:rFonts w:ascii="Garamond" w:hAnsi="Garamond"/>
          <w:b/>
          <w:bCs/>
        </w:rPr>
        <w:t>"The Hidden Casualties: Immigration and the War on Drugs"</w:t>
      </w:r>
    </w:p>
    <w:p w14:paraId="28EFC5BA" w14:textId="77777777" w:rsidR="00726767" w:rsidRPr="007A5680" w:rsidRDefault="00726767" w:rsidP="00B23769">
      <w:pPr>
        <w:spacing w:after="160"/>
        <w:ind w:firstLine="720"/>
        <w:jc w:val="both"/>
        <w:rPr>
          <w:rFonts w:ascii="Garamond" w:hAnsi="Garamond"/>
        </w:rPr>
      </w:pPr>
      <w:r w:rsidRPr="007A5680">
        <w:rPr>
          <w:rFonts w:ascii="Garamond" w:hAnsi="Garamond"/>
        </w:rPr>
        <w:t>She paused, considering the weight of what she was about to write. This wasn’t just about adding another chapter to her research. It was about illuminating a hidden facet of the War on Drugs, one that affected millions of immigrants and their families.</w:t>
      </w:r>
    </w:p>
    <w:p w14:paraId="11813A27" w14:textId="77777777" w:rsidR="00726767" w:rsidRPr="007A5680" w:rsidRDefault="00726767" w:rsidP="00B23769">
      <w:pPr>
        <w:spacing w:after="160"/>
        <w:ind w:firstLine="720"/>
        <w:jc w:val="both"/>
        <w:rPr>
          <w:rFonts w:ascii="Garamond" w:hAnsi="Garamond"/>
        </w:rPr>
      </w:pPr>
      <w:r w:rsidRPr="007A5680">
        <w:rPr>
          <w:rFonts w:ascii="Garamond" w:hAnsi="Garamond"/>
        </w:rPr>
        <w:t>Tanisha thought of her own community, of the diverse faces she saw every day in St. Paul. How many of them lived with this additional burden, this extra layer of fear?</w:t>
      </w:r>
    </w:p>
    <w:p w14:paraId="25A0ABE2" w14:textId="326BD34C" w:rsidR="00726767" w:rsidRPr="007A5680" w:rsidRDefault="00726767" w:rsidP="00B23769">
      <w:pPr>
        <w:spacing w:after="160"/>
        <w:ind w:firstLine="720"/>
        <w:jc w:val="both"/>
        <w:rPr>
          <w:rFonts w:ascii="Garamond" w:hAnsi="Garamond"/>
        </w:rPr>
      </w:pPr>
      <w:r w:rsidRPr="007A5680">
        <w:rPr>
          <w:rFonts w:ascii="Garamond" w:hAnsi="Garamond"/>
        </w:rPr>
        <w:t xml:space="preserve">As she began to write, weaving together statistics, personal stories, and policy analysis, Tanisha felt the scope of her work expanding once again. The War on Drugs had tendrils that reached beyond borders, affecting not just those born in America, but those who had come seeking the American dream. With each new connection she uncovered, each hidden impact she brought to light, Tanisha’s resolve strengthened. </w:t>
      </w:r>
    </w:p>
    <w:p w14:paraId="1FEEBC0B" w14:textId="77777777" w:rsidR="00726767" w:rsidRPr="007A5680" w:rsidRDefault="00726767" w:rsidP="00B23769">
      <w:pPr>
        <w:spacing w:after="160"/>
        <w:ind w:firstLine="720"/>
        <w:jc w:val="both"/>
        <w:rPr>
          <w:rFonts w:ascii="Garamond" w:hAnsi="Garamond"/>
        </w:rPr>
      </w:pPr>
      <w:r w:rsidRPr="007A5680">
        <w:rPr>
          <w:rFonts w:ascii="Garamond" w:hAnsi="Garamond"/>
        </w:rPr>
        <w:t>The War on Drugs had created an invisible burden for immigrant communities, but Tanisha was determined to bring it into the light. It was time for a new approach—one that recognized the complex realities of America's diverse population and the global nature of both drug policy and human migration.</w:t>
      </w:r>
    </w:p>
    <w:p w14:paraId="24B0BBA7" w14:textId="77777777" w:rsidR="00726767" w:rsidRPr="007A5680" w:rsidRDefault="00726767" w:rsidP="00B23769">
      <w:pPr>
        <w:spacing w:after="160"/>
        <w:ind w:firstLine="720"/>
        <w:jc w:val="both"/>
        <w:rPr>
          <w:rFonts w:ascii="Garamond" w:hAnsi="Garamond"/>
        </w:rPr>
      </w:pPr>
      <w:r w:rsidRPr="007A5680">
        <w:rPr>
          <w:rFonts w:ascii="Garamond" w:hAnsi="Garamond"/>
        </w:rPr>
        <w:t xml:space="preserve">As the words flowed onto the page, Tanisha felt a sense of purpose stronger than ever before. She wasn’t just telling her family’s story anymore; she was giving voice to a hidden history, one that needed to be </w:t>
      </w:r>
      <w:r w:rsidRPr="007A5680">
        <w:rPr>
          <w:rFonts w:ascii="Garamond" w:hAnsi="Garamond"/>
        </w:rPr>
        <w:lastRenderedPageBreak/>
        <w:t>heard if true justice and comprehensive reform were ever to be achieved. She glanced at the photo of her parents on her desk, their young faces smiling back at her.</w:t>
      </w:r>
    </w:p>
    <w:p w14:paraId="2B1BBE5A" w14:textId="77777777" w:rsidR="00726767" w:rsidRPr="007A5680" w:rsidRDefault="00726767" w:rsidP="00B23769">
      <w:pPr>
        <w:spacing w:after="160"/>
        <w:ind w:firstLine="720"/>
        <w:jc w:val="both"/>
        <w:rPr>
          <w:rFonts w:ascii="Garamond" w:hAnsi="Garamond"/>
        </w:rPr>
      </w:pPr>
      <w:r w:rsidRPr="007A5680">
        <w:rPr>
          <w:rFonts w:ascii="Garamond" w:hAnsi="Garamond"/>
        </w:rPr>
        <w:t>"We're not just fighting the past anymore," she whispered. "We're fighting for the future."</w:t>
      </w:r>
    </w:p>
    <w:p w14:paraId="62623D83" w14:textId="77777777" w:rsidR="00726767" w:rsidRPr="007A5680" w:rsidRDefault="00726767" w:rsidP="00B23769">
      <w:pPr>
        <w:spacing w:after="160"/>
        <w:ind w:firstLine="720"/>
        <w:jc w:val="both"/>
        <w:rPr>
          <w:rFonts w:ascii="Garamond" w:hAnsi="Garamond"/>
        </w:rPr>
      </w:pPr>
      <w:r w:rsidRPr="007A5680">
        <w:rPr>
          <w:rFonts w:ascii="Garamond" w:hAnsi="Garamond"/>
        </w:rPr>
        <w:t>The path ahead was challenging, but Tanisha knew she wasn’t walking it alone. She carried with her the resilience of her father, the determination of her mother, and now, the hopes of a new generation caught in the crossfire of a war they didn’t start.</w:t>
      </w:r>
    </w:p>
    <w:p w14:paraId="6DDEBAFB" w14:textId="77777777" w:rsidR="00726767" w:rsidRPr="007A5680" w:rsidRDefault="00726767" w:rsidP="00B23769">
      <w:pPr>
        <w:spacing w:after="160"/>
        <w:ind w:firstLine="720"/>
        <w:jc w:val="both"/>
        <w:rPr>
          <w:rFonts w:ascii="Garamond" w:hAnsi="Garamond"/>
        </w:rPr>
      </w:pPr>
      <w:r w:rsidRPr="007A5680">
        <w:rPr>
          <w:rFonts w:ascii="Garamond" w:hAnsi="Garamond"/>
        </w:rPr>
        <w:t>With a deep breath, Tanisha turned back to her computer. There was work to be done, and a story that needed to be told—a story of how the War on Drugs had turned schools into pipelines, funneling children into a system of punishment rather than nurturing their potential. And Tanisha Monette was ready to tell it, to fight it, and to change it.</w:t>
      </w:r>
    </w:p>
    <w:p w14:paraId="030E7A2D" w14:textId="0E250E86" w:rsidR="006F0415" w:rsidRDefault="006F0415"/>
    <w:p w14:paraId="5D71B2E3" w14:textId="77777777" w:rsidR="006F0415" w:rsidRPr="007A5680" w:rsidRDefault="0080765E" w:rsidP="007A5680">
      <w:pPr>
        <w:pStyle w:val="Heading2"/>
        <w:numPr>
          <w:ilvl w:val="0"/>
          <w:numId w:val="1"/>
        </w:numPr>
        <w:rPr>
          <w:rFonts w:ascii="Garamond" w:eastAsiaTheme="majorEastAsia" w:hAnsi="Garamond" w:cstheme="majorBidi"/>
          <w:b/>
          <w:bCs/>
          <w:sz w:val="32"/>
          <w:szCs w:val="32"/>
        </w:rPr>
      </w:pPr>
      <w:r w:rsidRPr="007A5680">
        <w:rPr>
          <w:rFonts w:ascii="Garamond" w:eastAsiaTheme="majorEastAsia" w:hAnsi="Garamond" w:cstheme="majorBidi"/>
          <w:b/>
          <w:bCs/>
          <w:sz w:val="32"/>
          <w:szCs w:val="32"/>
        </w:rPr>
        <w:t>The Battle After the War</w:t>
      </w:r>
    </w:p>
    <w:p w14:paraId="3F1AB610" w14:textId="77777777" w:rsidR="00726767" w:rsidRPr="00B54600" w:rsidRDefault="00726767" w:rsidP="00B54600">
      <w:pPr>
        <w:spacing w:after="160"/>
        <w:jc w:val="both"/>
        <w:rPr>
          <w:rFonts w:ascii="Garamond" w:hAnsi="Garamond"/>
        </w:rPr>
      </w:pPr>
      <w:r w:rsidRPr="00B54600">
        <w:rPr>
          <w:rFonts w:ascii="Garamond" w:hAnsi="Garamond"/>
        </w:rPr>
        <w:t>Tanisha stared at her computer screen, her eyes wide with disbelief. She had stumbled upon a series of reports detailing the intersection between the War on Drugs and military service, as well as veterans' issues. The connection was startling, opening up an entirely new dimension to her research.</w:t>
      </w:r>
    </w:p>
    <w:p w14:paraId="7EC75927" w14:textId="77777777" w:rsidR="00726767" w:rsidRPr="00B54600" w:rsidRDefault="00726767" w:rsidP="00B54600">
      <w:pPr>
        <w:spacing w:after="160"/>
        <w:ind w:firstLine="720"/>
        <w:jc w:val="both"/>
        <w:rPr>
          <w:rFonts w:ascii="Garamond" w:hAnsi="Garamond"/>
        </w:rPr>
      </w:pPr>
      <w:r w:rsidRPr="00B54600">
        <w:rPr>
          <w:rFonts w:ascii="Garamond" w:hAnsi="Garamond"/>
        </w:rPr>
        <w:t>A 2017 report from the Substance Abuse and Mental Health Services Administration (SAMHSA) revealed that about 1 in 15 veterans had a substance use disorder in the past year. The numbers were even higher for those who had served in combat zones.</w:t>
      </w:r>
    </w:p>
    <w:p w14:paraId="40B4291A" w14:textId="77777777" w:rsidR="00726767" w:rsidRPr="00B54600" w:rsidRDefault="00726767" w:rsidP="00B54600">
      <w:pPr>
        <w:spacing w:after="160"/>
        <w:ind w:firstLine="720"/>
        <w:jc w:val="both"/>
        <w:rPr>
          <w:rFonts w:ascii="Garamond" w:hAnsi="Garamond"/>
        </w:rPr>
      </w:pPr>
      <w:r w:rsidRPr="00B54600">
        <w:rPr>
          <w:rFonts w:ascii="Garamond" w:hAnsi="Garamond"/>
        </w:rPr>
        <w:t>"How have I never considered this before?" Tanisha muttered to herself, scrolling through the data.</w:t>
      </w:r>
    </w:p>
    <w:p w14:paraId="3EB0B507" w14:textId="77777777" w:rsidR="00734ABD" w:rsidRPr="00734ABD" w:rsidRDefault="00734ABD" w:rsidP="00734ABD">
      <w:pPr>
        <w:spacing w:before="100" w:beforeAutospacing="1" w:after="100" w:afterAutospacing="1"/>
        <w:ind w:firstLine="720"/>
        <w:rPr>
          <w:rFonts w:ascii="Garamond" w:eastAsia="Times New Roman" w:hAnsi="Garamond" w:cs="Times New Roman"/>
        </w:rPr>
      </w:pPr>
      <w:r w:rsidRPr="00734ABD">
        <w:rPr>
          <w:rFonts w:ascii="Garamond" w:eastAsia="Times New Roman" w:hAnsi="Garamond" w:cs="Times New Roman"/>
        </w:rPr>
        <w:t>Tanisha’s research had taken a poignant turn. She discovered that many veterans turned to drugs to cope with post-traumatic stress disorder (PTSD), chronic pain from injuries, and the difficult transition back to civilian life. Instead of receiving the support they needed, many found themselves caught in the crosshairs of the War on Drugs.</w:t>
      </w:r>
    </w:p>
    <w:p w14:paraId="1C1DA8BC" w14:textId="77777777" w:rsidR="00734ABD" w:rsidRPr="00734ABD" w:rsidRDefault="00734ABD" w:rsidP="00734ABD">
      <w:pPr>
        <w:spacing w:before="100" w:beforeAutospacing="1" w:after="100" w:afterAutospacing="1"/>
        <w:ind w:firstLine="720"/>
        <w:rPr>
          <w:rFonts w:ascii="Garamond" w:eastAsia="Times New Roman" w:hAnsi="Garamond" w:cs="Times New Roman"/>
        </w:rPr>
      </w:pPr>
      <w:r w:rsidRPr="00734ABD">
        <w:rPr>
          <w:rFonts w:ascii="Garamond" w:eastAsia="Times New Roman" w:hAnsi="Garamond" w:cs="Times New Roman"/>
        </w:rPr>
        <w:lastRenderedPageBreak/>
        <w:t>Determined to uncover more, Tanisha delved deeper into the subject. She spent countless hours sifting through reports, studies, and demographic data. The statistics were startling: veterans, who made up about 8% of the general population, accounted for nearly 10% of the prison population. Many were serving time for drug-related offenses.</w:t>
      </w:r>
    </w:p>
    <w:p w14:paraId="38DEE9F2" w14:textId="77777777" w:rsidR="00734ABD" w:rsidRPr="00734ABD" w:rsidRDefault="00734ABD" w:rsidP="00734ABD">
      <w:pPr>
        <w:spacing w:before="100" w:beforeAutospacing="1" w:after="100" w:afterAutospacing="1"/>
        <w:ind w:firstLine="720"/>
        <w:rPr>
          <w:rFonts w:ascii="Garamond" w:eastAsia="Times New Roman" w:hAnsi="Garamond" w:cs="Times New Roman"/>
        </w:rPr>
      </w:pPr>
      <w:r w:rsidRPr="00734ABD">
        <w:rPr>
          <w:rFonts w:ascii="Garamond" w:eastAsia="Times New Roman" w:hAnsi="Garamond" w:cs="Times New Roman"/>
        </w:rPr>
        <w:t>“This isn’t just a coincidence,” Tanisha thought, her voice heavy with a mix of anger and sadness as she analyzed the data. “The system is failing these veterans twice—first by not providing adequate support when they return home, and then by criminalizing their attempts to cope.”</w:t>
      </w:r>
    </w:p>
    <w:p w14:paraId="5AC1C4DA" w14:textId="77777777" w:rsidR="00734ABD" w:rsidRPr="00734ABD" w:rsidRDefault="00734ABD" w:rsidP="00734ABD">
      <w:pPr>
        <w:spacing w:before="100" w:beforeAutospacing="1" w:after="100" w:afterAutospacing="1"/>
        <w:ind w:firstLine="720"/>
        <w:rPr>
          <w:rFonts w:ascii="Garamond" w:eastAsia="Times New Roman" w:hAnsi="Garamond" w:cs="Times New Roman"/>
        </w:rPr>
      </w:pPr>
      <w:r w:rsidRPr="00734ABD">
        <w:rPr>
          <w:rFonts w:ascii="Garamond" w:eastAsia="Times New Roman" w:hAnsi="Garamond" w:cs="Times New Roman"/>
        </w:rPr>
        <w:t>The racial breakdown was even more disheartening. Black and Hispanic veterans were disproportionately represented in the incarcerated population, mirroring the racial disparities seen in the broader War on Drugs. Tanisha's heart sank as she read the numbers. The data painted a grim picture of systemic failure and inequity.</w:t>
      </w:r>
    </w:p>
    <w:p w14:paraId="56A9B42A" w14:textId="77777777" w:rsidR="00734ABD" w:rsidRPr="00734ABD" w:rsidRDefault="00734ABD" w:rsidP="00734ABD">
      <w:pPr>
        <w:spacing w:before="100" w:beforeAutospacing="1" w:after="100" w:afterAutospacing="1"/>
        <w:ind w:firstLine="720"/>
        <w:rPr>
          <w:rFonts w:ascii="Garamond" w:eastAsia="Times New Roman" w:hAnsi="Garamond" w:cs="Times New Roman"/>
        </w:rPr>
      </w:pPr>
      <w:r w:rsidRPr="00734ABD">
        <w:rPr>
          <w:rFonts w:ascii="Garamond" w:eastAsia="Times New Roman" w:hAnsi="Garamond" w:cs="Times New Roman"/>
        </w:rPr>
        <w:t>Feeling overwhelmed but resolute, Tanisha realized she needed to discuss these findings with someone who could provide deeper insights. She picked up her phone to text Grant: "Need to talk. The War on Drugs and Veterans—it's a crucial angle we've been missing. Dinner tomorrow?"</w:t>
      </w:r>
    </w:p>
    <w:p w14:paraId="47718859" w14:textId="77777777" w:rsidR="00734ABD" w:rsidRPr="00734ABD" w:rsidRDefault="00734ABD" w:rsidP="00F96525">
      <w:pPr>
        <w:spacing w:before="100" w:beforeAutospacing="1" w:after="100" w:afterAutospacing="1"/>
        <w:ind w:firstLine="720"/>
        <w:rPr>
          <w:rFonts w:ascii="Garamond" w:eastAsia="Times New Roman" w:hAnsi="Garamond" w:cs="Times New Roman"/>
        </w:rPr>
      </w:pPr>
      <w:r w:rsidRPr="00734ABD">
        <w:rPr>
          <w:rFonts w:ascii="Garamond" w:eastAsia="Times New Roman" w:hAnsi="Garamond" w:cs="Times New Roman"/>
        </w:rPr>
        <w:t>His reply came quickly: "Absolutely. I have a friend who works at the VA. He might be able to provide some insights."</w:t>
      </w:r>
    </w:p>
    <w:p w14:paraId="6988970B" w14:textId="77777777" w:rsidR="00734ABD" w:rsidRPr="00734ABD" w:rsidRDefault="00734ABD" w:rsidP="00F96525">
      <w:pPr>
        <w:spacing w:before="100" w:beforeAutospacing="1" w:after="100" w:afterAutospacing="1"/>
        <w:ind w:firstLine="720"/>
        <w:rPr>
          <w:rFonts w:ascii="Garamond" w:eastAsia="Times New Roman" w:hAnsi="Garamond" w:cs="Times New Roman"/>
        </w:rPr>
      </w:pPr>
      <w:r w:rsidRPr="00734ABD">
        <w:rPr>
          <w:rFonts w:ascii="Garamond" w:eastAsia="Times New Roman" w:hAnsi="Garamond" w:cs="Times New Roman"/>
        </w:rPr>
        <w:t>Tanisha smiled, a mix of excitement and trepidation filling her. The scope of their work had expanded again, touching on national security, veterans' affairs, and the complex relationship between trauma, addiction, and criminalization.</w:t>
      </w:r>
    </w:p>
    <w:p w14:paraId="38178399" w14:textId="77777777" w:rsidR="00734ABD" w:rsidRPr="00734ABD" w:rsidRDefault="00734ABD" w:rsidP="00F96525">
      <w:pPr>
        <w:spacing w:before="100" w:beforeAutospacing="1" w:after="100" w:afterAutospacing="1"/>
        <w:ind w:firstLine="720"/>
        <w:rPr>
          <w:rFonts w:ascii="Garamond" w:eastAsia="Times New Roman" w:hAnsi="Garamond" w:cs="Times New Roman"/>
        </w:rPr>
      </w:pPr>
      <w:r w:rsidRPr="00734ABD">
        <w:rPr>
          <w:rFonts w:ascii="Garamond" w:eastAsia="Times New Roman" w:hAnsi="Garamond" w:cs="Times New Roman"/>
        </w:rPr>
        <w:t>As she turned back to her notes, Tanisha realized that her journey was leading her into uncharted territory. The War on Drugs had affected every facet of American society, even those often seen as separate from issues of race and urban poverty.</w:t>
      </w:r>
    </w:p>
    <w:p w14:paraId="79204F0F" w14:textId="77777777" w:rsidR="00734ABD" w:rsidRPr="00734ABD" w:rsidRDefault="00734ABD" w:rsidP="00F96525">
      <w:pPr>
        <w:spacing w:before="100" w:beforeAutospacing="1" w:after="100" w:afterAutospacing="1"/>
        <w:ind w:firstLine="720"/>
        <w:rPr>
          <w:rFonts w:ascii="Garamond" w:eastAsia="Times New Roman" w:hAnsi="Garamond" w:cs="Times New Roman"/>
        </w:rPr>
      </w:pPr>
      <w:r w:rsidRPr="00734ABD">
        <w:rPr>
          <w:rFonts w:ascii="Garamond" w:eastAsia="Times New Roman" w:hAnsi="Garamond" w:cs="Times New Roman"/>
        </w:rPr>
        <w:t xml:space="preserve">She glanced at the photo of her parents on her desk, their young faces smiling back at her. "This is bigger than we ever imagined," she </w:t>
      </w:r>
      <w:r w:rsidRPr="00734ABD">
        <w:rPr>
          <w:rFonts w:ascii="Garamond" w:eastAsia="Times New Roman" w:hAnsi="Garamond" w:cs="Times New Roman"/>
        </w:rPr>
        <w:lastRenderedPageBreak/>
        <w:t>whispered. The path ahead was daunting, but Tanisha knew she wasn’t walking it alone. She carried with her the resilience of her father, the determination of her mother, and now, the stories of countless veterans caught in a war that followed them home.</w:t>
      </w:r>
    </w:p>
    <w:p w14:paraId="142AB401" w14:textId="596F9F8B" w:rsidR="00734ABD" w:rsidRDefault="00734ABD" w:rsidP="00F96525">
      <w:pPr>
        <w:spacing w:before="100" w:beforeAutospacing="1" w:after="100" w:afterAutospacing="1"/>
        <w:ind w:firstLine="720"/>
        <w:rPr>
          <w:rFonts w:ascii="Garamond" w:eastAsia="Times New Roman" w:hAnsi="Garamond" w:cs="Times New Roman"/>
        </w:rPr>
      </w:pPr>
      <w:r w:rsidRPr="00734ABD">
        <w:rPr>
          <w:rFonts w:ascii="Garamond" w:eastAsia="Times New Roman" w:hAnsi="Garamond" w:cs="Times New Roman"/>
        </w:rPr>
        <w:t>With a deep breath, Tanisha turned back to her computer. There was work to be done, and a story that needed to be told—a story of how the War on Drugs had failed not just communities of color, but also those who had served their country.</w:t>
      </w:r>
    </w:p>
    <w:p w14:paraId="2A487588" w14:textId="77777777" w:rsidR="00F96525" w:rsidRPr="00F96525" w:rsidRDefault="00F96525" w:rsidP="00F96525">
      <w:pPr>
        <w:spacing w:before="100" w:beforeAutospacing="1" w:after="100" w:afterAutospacing="1"/>
        <w:ind w:firstLine="720"/>
        <w:rPr>
          <w:rFonts w:ascii="Garamond" w:eastAsia="Times New Roman" w:hAnsi="Garamond" w:cs="Times New Roman"/>
        </w:rPr>
      </w:pPr>
    </w:p>
    <w:p w14:paraId="35E83447" w14:textId="77777777" w:rsidR="006F0415" w:rsidRPr="00B54600" w:rsidRDefault="0080765E" w:rsidP="00B54600">
      <w:pPr>
        <w:pStyle w:val="Heading2"/>
        <w:numPr>
          <w:ilvl w:val="0"/>
          <w:numId w:val="1"/>
        </w:numPr>
        <w:rPr>
          <w:rFonts w:ascii="Garamond" w:eastAsiaTheme="majorEastAsia" w:hAnsi="Garamond" w:cstheme="majorBidi"/>
          <w:b/>
          <w:bCs/>
          <w:sz w:val="32"/>
          <w:szCs w:val="32"/>
        </w:rPr>
      </w:pPr>
      <w:r w:rsidRPr="00B54600">
        <w:rPr>
          <w:rFonts w:ascii="Garamond" w:eastAsiaTheme="majorEastAsia" w:hAnsi="Garamond" w:cstheme="majorBidi"/>
          <w:b/>
          <w:bCs/>
          <w:sz w:val="32"/>
          <w:szCs w:val="32"/>
        </w:rPr>
        <w:t>The Mind's Battlefield</w:t>
      </w:r>
    </w:p>
    <w:p w14:paraId="7F4FA92F" w14:textId="77777777" w:rsidR="00726767" w:rsidRPr="00B54600" w:rsidRDefault="00726767" w:rsidP="00B54600">
      <w:pPr>
        <w:spacing w:after="160"/>
        <w:jc w:val="both"/>
        <w:rPr>
          <w:rFonts w:ascii="Garamond" w:hAnsi="Garamond"/>
        </w:rPr>
      </w:pPr>
      <w:r w:rsidRPr="00B54600">
        <w:rPr>
          <w:rFonts w:ascii="Garamond" w:hAnsi="Garamond"/>
        </w:rPr>
        <w:t>Tanisha leaned back in her chair, her eyes fixed on the ceiling as she tried to process the weight of the information she had just uncovered. Her research had led her to explore the complex relationship between mental health and the War on Drugs, and the findings were both illuminating and disturbing.</w:t>
      </w:r>
    </w:p>
    <w:p w14:paraId="2E1A7DEA" w14:textId="77777777" w:rsidR="00726767" w:rsidRPr="00B54600" w:rsidRDefault="00726767" w:rsidP="00B54600">
      <w:pPr>
        <w:spacing w:after="160"/>
        <w:ind w:firstLine="720"/>
        <w:jc w:val="both"/>
        <w:rPr>
          <w:rFonts w:ascii="Garamond" w:hAnsi="Garamond"/>
        </w:rPr>
      </w:pPr>
      <w:r w:rsidRPr="00B54600">
        <w:rPr>
          <w:rFonts w:ascii="Garamond" w:hAnsi="Garamond"/>
        </w:rPr>
        <w:t>A 2017 report from the Substance Abuse and Mental Health Services Administration (SAMHSA) revealed that approximately 8.5 million adults in the United States had both a mental health disorder and a substance use disorder. Yet, instead of receiving the comprehensive treatment they needed, many of these individuals found themselves ensnared by the criminal justice system.</w:t>
      </w:r>
    </w:p>
    <w:p w14:paraId="495D4E01" w14:textId="77777777" w:rsidR="00726767" w:rsidRPr="00B54600" w:rsidRDefault="00726767" w:rsidP="00B54600">
      <w:pPr>
        <w:spacing w:after="160"/>
        <w:ind w:firstLine="720"/>
        <w:jc w:val="both"/>
        <w:rPr>
          <w:rFonts w:ascii="Garamond" w:hAnsi="Garamond"/>
        </w:rPr>
      </w:pPr>
      <w:r w:rsidRPr="00B54600">
        <w:rPr>
          <w:rFonts w:ascii="Garamond" w:hAnsi="Garamond"/>
        </w:rPr>
        <w:t>"It's like we're criminalizing mental illness," Tanisha muttered, shaking her head in disbelief.</w:t>
      </w:r>
    </w:p>
    <w:p w14:paraId="1B864798" w14:textId="77777777" w:rsidR="00726767" w:rsidRPr="00B54600" w:rsidRDefault="00726767" w:rsidP="00B54600">
      <w:pPr>
        <w:spacing w:after="160"/>
        <w:ind w:firstLine="720"/>
        <w:jc w:val="both"/>
        <w:rPr>
          <w:rFonts w:ascii="Garamond" w:hAnsi="Garamond"/>
        </w:rPr>
      </w:pPr>
      <w:r w:rsidRPr="00B54600">
        <w:rPr>
          <w:rFonts w:ascii="Garamond" w:hAnsi="Garamond"/>
        </w:rPr>
        <w:t>She pulled up another study, this one from the Treatment Advocacy Center. The statistics were staggering: individuals with untreated mental illnesses were 16 times more likely to be killed during a police encounter than other civilians approached or stopped by law enforcement.</w:t>
      </w:r>
    </w:p>
    <w:p w14:paraId="0D4D5772" w14:textId="77777777" w:rsidR="00A23E18" w:rsidRPr="00A23E18" w:rsidRDefault="00A23E18" w:rsidP="00A23E18">
      <w:pPr>
        <w:spacing w:before="100" w:beforeAutospacing="1" w:after="100" w:afterAutospacing="1"/>
        <w:rPr>
          <w:rFonts w:ascii="Garamond" w:eastAsia="Times New Roman" w:hAnsi="Garamond" w:cs="Times New Roman"/>
        </w:rPr>
      </w:pPr>
      <w:r w:rsidRPr="00A23E18">
        <w:rPr>
          <w:rFonts w:ascii="Garamond" w:eastAsia="Times New Roman" w:hAnsi="Garamond" w:cs="Times New Roman"/>
        </w:rPr>
        <w:t>While attending a high-profile conference on criminal justice reform in Chicago, IL, Tanisha was particularly struck by a session led by Dr. Amelia Chen, a renowned psychiatrist. Dr. Chen’s presentation delved into the complex interplay between mental health and the War on Drugs, revealing insights that were both enlightening and unsettling.</w:t>
      </w:r>
    </w:p>
    <w:p w14:paraId="6B206995" w14:textId="77777777" w:rsidR="00A23E18" w:rsidRPr="00A23E18" w:rsidRDefault="00A23E18" w:rsidP="00A23E18">
      <w:pPr>
        <w:spacing w:before="100" w:beforeAutospacing="1" w:after="100" w:afterAutospacing="1"/>
        <w:rPr>
          <w:rFonts w:ascii="Garamond" w:eastAsia="Times New Roman" w:hAnsi="Garamond" w:cs="Times New Roman"/>
        </w:rPr>
      </w:pPr>
      <w:r w:rsidRPr="00A23E18">
        <w:rPr>
          <w:rFonts w:ascii="Garamond" w:eastAsia="Times New Roman" w:hAnsi="Garamond" w:cs="Times New Roman"/>
        </w:rPr>
        <w:lastRenderedPageBreak/>
        <w:t>After the session ended, Tanisha felt compelled to speak with Dr. Chen. She approached her as the attendees started to disperse and introduced herself. They found a quiet corner of the bustling conference center to continue their conversation.</w:t>
      </w:r>
    </w:p>
    <w:p w14:paraId="557F69AC" w14:textId="77777777" w:rsidR="00A23E18" w:rsidRPr="00A23E18" w:rsidRDefault="00A23E18" w:rsidP="00A23E18">
      <w:pPr>
        <w:spacing w:before="100" w:beforeAutospacing="1" w:after="100" w:afterAutospacing="1"/>
        <w:rPr>
          <w:rFonts w:ascii="Garamond" w:eastAsia="Times New Roman" w:hAnsi="Garamond" w:cs="Times New Roman"/>
        </w:rPr>
      </w:pPr>
      <w:r w:rsidRPr="00A23E18">
        <w:rPr>
          <w:rFonts w:ascii="Garamond" w:eastAsia="Times New Roman" w:hAnsi="Garamond" w:cs="Times New Roman"/>
        </w:rPr>
        <w:t>“Dr. Chen, I’m Tanisha,” she began, extending her hand. “Your presentation was incredibly eye-opening. I’ve been delving into the mental health aspects of the War on Drugs, and there’s so much to process.”</w:t>
      </w:r>
    </w:p>
    <w:p w14:paraId="1405BEBC" w14:textId="77777777" w:rsidR="00A23E18" w:rsidRPr="00A23E18" w:rsidRDefault="00A23E18" w:rsidP="00A23E18">
      <w:pPr>
        <w:spacing w:before="100" w:beforeAutospacing="1" w:after="100" w:afterAutospacing="1"/>
        <w:rPr>
          <w:rFonts w:ascii="Garamond" w:eastAsia="Times New Roman" w:hAnsi="Garamond" w:cs="Times New Roman"/>
        </w:rPr>
      </w:pPr>
      <w:r w:rsidRPr="00A23E18">
        <w:rPr>
          <w:rFonts w:ascii="Garamond" w:eastAsia="Times New Roman" w:hAnsi="Garamond" w:cs="Times New Roman"/>
        </w:rPr>
        <w:t>Amelia smiled warmly. “It’s a pleasure to meet you, Tanisha. I’m glad you found the presentation useful. It’s indeed a multifaceted issue. Have you looked into the concept of 'self-medication' within this context?”</w:t>
      </w:r>
    </w:p>
    <w:p w14:paraId="128F624D" w14:textId="77777777" w:rsidR="00A23E18" w:rsidRDefault="00A23E18" w:rsidP="00A23E18">
      <w:pPr>
        <w:spacing w:before="100" w:beforeAutospacing="1" w:after="100" w:afterAutospacing="1"/>
        <w:rPr>
          <w:rFonts w:ascii="Garamond" w:eastAsia="Times New Roman" w:hAnsi="Garamond" w:cs="Times New Roman"/>
        </w:rPr>
      </w:pPr>
      <w:r w:rsidRPr="00A23E18">
        <w:rPr>
          <w:rFonts w:ascii="Garamond" w:eastAsia="Times New Roman" w:hAnsi="Garamond" w:cs="Times New Roman"/>
        </w:rPr>
        <w:t>Tanisha shook her head, intrigued. “No, I haven’t. Can you elaborate on that?”</w:t>
      </w:r>
    </w:p>
    <w:p w14:paraId="40C35BAA" w14:textId="284FA591" w:rsidR="00A23E18" w:rsidRPr="00A23E18" w:rsidRDefault="00A23E18" w:rsidP="00A23E18">
      <w:pPr>
        <w:spacing w:before="100" w:beforeAutospacing="1" w:after="100" w:afterAutospacing="1"/>
        <w:rPr>
          <w:rFonts w:ascii="Garamond" w:eastAsia="Times New Roman" w:hAnsi="Garamond" w:cs="Times New Roman"/>
        </w:rPr>
      </w:pPr>
      <w:r w:rsidRPr="00A23E18">
        <w:rPr>
          <w:rFonts w:ascii="Garamond" w:eastAsia="Times New Roman" w:hAnsi="Garamond" w:cs="Times New Roman"/>
        </w:rPr>
        <w:t>“Many individuals with untreated mental health disorders turn to illicit substances as a form of self-medication,” Amelia explained. “They’re not seeking a high; they’re desperately trying to manage their symptoms. But instead of receiving the help they need, they’re criminalized, and the system often worsens their mental health issues.”</w:t>
      </w:r>
    </w:p>
    <w:p w14:paraId="21A05C61" w14:textId="77777777" w:rsidR="00A23E18" w:rsidRPr="00A23E18" w:rsidRDefault="00A23E18" w:rsidP="00A23E18">
      <w:pPr>
        <w:spacing w:before="100" w:beforeAutospacing="1" w:after="100" w:afterAutospacing="1"/>
        <w:ind w:firstLine="720"/>
        <w:rPr>
          <w:rFonts w:ascii="Garamond" w:eastAsia="Times New Roman" w:hAnsi="Garamond" w:cs="Times New Roman"/>
        </w:rPr>
      </w:pPr>
      <w:r w:rsidRPr="00A23E18">
        <w:rPr>
          <w:rFonts w:ascii="Garamond" w:eastAsia="Times New Roman" w:hAnsi="Garamond" w:cs="Times New Roman"/>
        </w:rPr>
        <w:t>Tanisha's eyes widened with understanding. “This adds another layer to the already complex issue. It’s devastating to think of people in such desperate situations being criminalized instead of helped.”</w:t>
      </w:r>
    </w:p>
    <w:p w14:paraId="2004C3FD" w14:textId="77777777" w:rsidR="00A23E18" w:rsidRPr="00A23E18" w:rsidRDefault="00A23E18" w:rsidP="00A23E18">
      <w:pPr>
        <w:spacing w:before="100" w:beforeAutospacing="1" w:after="100" w:afterAutospacing="1"/>
        <w:ind w:firstLine="720"/>
        <w:rPr>
          <w:rFonts w:ascii="Garamond" w:eastAsia="Times New Roman" w:hAnsi="Garamond" w:cs="Times New Roman"/>
        </w:rPr>
      </w:pPr>
      <w:r w:rsidRPr="00A23E18">
        <w:rPr>
          <w:rFonts w:ascii="Garamond" w:eastAsia="Times New Roman" w:hAnsi="Garamond" w:cs="Times New Roman"/>
        </w:rPr>
        <w:t>As they delved deeper into the discussion, Tanisha felt a familiar fire ignite within her. The implications were profound and needed to be addressed urgently.</w:t>
      </w:r>
    </w:p>
    <w:p w14:paraId="71DF9713" w14:textId="77777777" w:rsidR="00A23E18" w:rsidRPr="00A23E18" w:rsidRDefault="00A23E18" w:rsidP="00A23E18">
      <w:pPr>
        <w:spacing w:before="100" w:beforeAutospacing="1" w:after="100" w:afterAutospacing="1"/>
        <w:ind w:firstLine="720"/>
        <w:rPr>
          <w:rFonts w:ascii="Garamond" w:eastAsia="Times New Roman" w:hAnsi="Garamond" w:cs="Times New Roman"/>
        </w:rPr>
      </w:pPr>
      <w:r w:rsidRPr="00A23E18">
        <w:rPr>
          <w:rFonts w:ascii="Garamond" w:eastAsia="Times New Roman" w:hAnsi="Garamond" w:cs="Times New Roman"/>
        </w:rPr>
        <w:t>“Dr. Chen,” Tanisha said, her voice brimming with determination, “we need to incorporate this into our upcoming symposium. The intersection of mental health, addiction, and criminal justice is a critical piece of the puzzle we’ve been missing.”</w:t>
      </w:r>
    </w:p>
    <w:p w14:paraId="1EDC21BF" w14:textId="587D6C0F" w:rsidR="00D94E82" w:rsidRPr="00D94E82" w:rsidRDefault="00A23E18" w:rsidP="00D94E82">
      <w:pPr>
        <w:spacing w:before="100" w:beforeAutospacing="1" w:after="100" w:afterAutospacing="1"/>
        <w:ind w:firstLine="720"/>
        <w:rPr>
          <w:rFonts w:ascii="Garamond" w:hAnsi="Garamond"/>
        </w:rPr>
      </w:pPr>
      <w:r w:rsidRPr="00D94E82">
        <w:rPr>
          <w:rFonts w:ascii="Garamond" w:hAnsi="Garamond"/>
        </w:rPr>
        <w:t xml:space="preserve">Amelia’s eyes sparkled with enthusiasm, her excitement palpable. “This is such a crucial topic, and I believe it could make a real difference. I also have several colleagues in forensic psychiatry who specialize in this </w:t>
      </w:r>
      <w:r w:rsidRPr="00D94E82">
        <w:rPr>
          <w:rFonts w:ascii="Garamond" w:hAnsi="Garamond"/>
        </w:rPr>
        <w:lastRenderedPageBreak/>
        <w:t>intersection of mental health and criminal justice. They would be thrilled to collaborate and provide additional insights. Together, we can paint a comprehensive picture and advocate for meaningful change.”</w:t>
      </w:r>
    </w:p>
    <w:p w14:paraId="6D6A890E" w14:textId="57C443EB" w:rsidR="00A23E18" w:rsidRPr="00A23E18" w:rsidRDefault="00A23E18" w:rsidP="00D94E82">
      <w:pPr>
        <w:spacing w:before="100" w:beforeAutospacing="1" w:after="100" w:afterAutospacing="1"/>
        <w:ind w:firstLine="720"/>
      </w:pPr>
      <w:r w:rsidRPr="00A23E18">
        <w:rPr>
          <w:rFonts w:ascii="Garamond" w:eastAsia="Times New Roman" w:hAnsi="Garamond" w:cs="Times New Roman"/>
        </w:rPr>
        <w:t xml:space="preserve">As the conversation </w:t>
      </w:r>
      <w:r w:rsidR="00D94E82" w:rsidRPr="00A23E18">
        <w:rPr>
          <w:rFonts w:ascii="Garamond" w:eastAsia="Times New Roman" w:hAnsi="Garamond" w:cs="Times New Roman"/>
        </w:rPr>
        <w:t>ended</w:t>
      </w:r>
      <w:r w:rsidRPr="00A23E18">
        <w:rPr>
          <w:rFonts w:ascii="Garamond" w:eastAsia="Times New Roman" w:hAnsi="Garamond" w:cs="Times New Roman"/>
        </w:rPr>
        <w:t>, Tanisha left the conference and returned to her hotels inspired by the days event, she laid in bed, grabbed her laptop opened a new document and began typing, knowing this was the start of a crucial and impactful project.</w:t>
      </w:r>
    </w:p>
    <w:p w14:paraId="2467F620" w14:textId="77777777" w:rsidR="00726767" w:rsidRPr="00B54600" w:rsidRDefault="00726767" w:rsidP="00B54600">
      <w:pPr>
        <w:spacing w:after="160"/>
        <w:ind w:firstLine="720"/>
        <w:jc w:val="both"/>
        <w:rPr>
          <w:rFonts w:ascii="Garamond" w:hAnsi="Garamond"/>
        </w:rPr>
      </w:pPr>
      <w:r w:rsidRPr="00B54600">
        <w:rPr>
          <w:rFonts w:ascii="Garamond" w:hAnsi="Garamond"/>
          <w:b/>
          <w:bCs/>
        </w:rPr>
        <w:t>"The Unseen Casualties: Mental Health and the War on Drugs"</w:t>
      </w:r>
    </w:p>
    <w:p w14:paraId="4359E0EC" w14:textId="77777777" w:rsidR="00726767" w:rsidRPr="00B54600" w:rsidRDefault="00726767" w:rsidP="00B54600">
      <w:pPr>
        <w:spacing w:after="160"/>
        <w:ind w:firstLine="720"/>
        <w:jc w:val="both"/>
        <w:rPr>
          <w:rFonts w:ascii="Garamond" w:hAnsi="Garamond"/>
        </w:rPr>
      </w:pPr>
      <w:r w:rsidRPr="00B54600">
        <w:rPr>
          <w:rFonts w:ascii="Garamond" w:hAnsi="Garamond"/>
        </w:rPr>
        <w:t>She paused, considering the weight of what she was about to write. This wasn't just about adding another chapter to her research. It was about shining a light on a hidden tragedy, one that had claimed countless lives and destroyed families in the shadows of a misguided war.</w:t>
      </w:r>
    </w:p>
    <w:p w14:paraId="6A169985" w14:textId="77777777" w:rsidR="00726767" w:rsidRPr="00B54600" w:rsidRDefault="00726767" w:rsidP="00B54600">
      <w:pPr>
        <w:spacing w:after="160"/>
        <w:ind w:firstLine="720"/>
        <w:jc w:val="both"/>
        <w:rPr>
          <w:rFonts w:ascii="Garamond" w:hAnsi="Garamond"/>
        </w:rPr>
      </w:pPr>
      <w:r w:rsidRPr="00B54600">
        <w:rPr>
          <w:rFonts w:ascii="Garamond" w:hAnsi="Garamond"/>
        </w:rPr>
        <w:t>Tanisha thought of her father, of the community she had grown up in. How many lives had been touched by this unseen epidemic? How many individuals had been criminalized for what was essentially a health issue?</w:t>
      </w:r>
    </w:p>
    <w:p w14:paraId="000C70B7" w14:textId="77777777" w:rsidR="00726767" w:rsidRPr="00B54600" w:rsidRDefault="00726767" w:rsidP="00B54600">
      <w:pPr>
        <w:spacing w:after="160"/>
        <w:ind w:firstLine="720"/>
        <w:jc w:val="both"/>
        <w:rPr>
          <w:rFonts w:ascii="Garamond" w:hAnsi="Garamond"/>
        </w:rPr>
      </w:pPr>
      <w:r w:rsidRPr="00B54600">
        <w:rPr>
          <w:rFonts w:ascii="Garamond" w:hAnsi="Garamond"/>
        </w:rPr>
        <w:t>As she began to write, weaving together statistics, personal stories, and policy analysis, Tanisha felt the scope of her work expanding once again. The War on Drugs had tendrils that reached into every aspect of society—from the justice system to public health, from education to mental healthcare.</w:t>
      </w:r>
    </w:p>
    <w:p w14:paraId="784CD772" w14:textId="734A05CB" w:rsidR="00726767" w:rsidRPr="00B54600" w:rsidRDefault="00726767" w:rsidP="00B54600">
      <w:pPr>
        <w:spacing w:after="160"/>
        <w:ind w:firstLine="720"/>
        <w:jc w:val="both"/>
        <w:rPr>
          <w:rFonts w:ascii="Garamond" w:hAnsi="Garamond"/>
        </w:rPr>
      </w:pPr>
      <w:r w:rsidRPr="00B54600">
        <w:rPr>
          <w:rFonts w:ascii="Garamond" w:hAnsi="Garamond"/>
        </w:rPr>
        <w:t>But with each new connection she uncovered, each hidden impact she brought to light, Tanisha felt her resolve strengthen. The task ahead was daunting, but she was no longer alone in this fight. With the growing network of researchers, activists, and healthcare professionals she had built, Tanisha knew they had a chance to make real change.</w:t>
      </w:r>
    </w:p>
    <w:p w14:paraId="36F22EBF" w14:textId="77777777" w:rsidR="00726767" w:rsidRPr="00B54600" w:rsidRDefault="00726767" w:rsidP="00B54600">
      <w:pPr>
        <w:spacing w:after="160"/>
        <w:ind w:firstLine="720"/>
        <w:jc w:val="both"/>
        <w:rPr>
          <w:rFonts w:ascii="Garamond" w:hAnsi="Garamond"/>
        </w:rPr>
      </w:pPr>
      <w:r w:rsidRPr="00B54600">
        <w:rPr>
          <w:rFonts w:ascii="Garamond" w:hAnsi="Garamond"/>
        </w:rPr>
        <w:t xml:space="preserve">The War on Drugs had created an invisible epidemic of criminalized mental illness, but Tanisha was determined to bring it into the light. It was time for a new approach—one that prioritized health, compassion, and evidence-based policies over punishment and stigma. As the words flowed onto the page, Tanisha felt a sense of purpose stronger than ever before. She was not just telling her family's story anymore. She </w:t>
      </w:r>
      <w:r w:rsidRPr="00B54600">
        <w:rPr>
          <w:rFonts w:ascii="Garamond" w:hAnsi="Garamond"/>
        </w:rPr>
        <w:lastRenderedPageBreak/>
        <w:t>was giving voice to a hidden history, one that needed to be heard if true healing and justice were ever to be achieved.</w:t>
      </w:r>
    </w:p>
    <w:p w14:paraId="03F82018" w14:textId="77777777" w:rsidR="00726767" w:rsidRPr="00B54600" w:rsidRDefault="00726767" w:rsidP="00B54600">
      <w:pPr>
        <w:spacing w:after="160"/>
        <w:ind w:firstLine="720"/>
        <w:jc w:val="both"/>
        <w:rPr>
          <w:rFonts w:ascii="Garamond" w:hAnsi="Garamond"/>
        </w:rPr>
      </w:pPr>
      <w:r w:rsidRPr="00B54600">
        <w:rPr>
          <w:rFonts w:ascii="Garamond" w:hAnsi="Garamond"/>
        </w:rPr>
        <w:t>The battle against the War on Drugs was no longer just about substances. It was about how society viewed and treated mental health. And Tanisha Monette was ready to lead the charge in this new frontier of understanding and reform.</w:t>
      </w:r>
    </w:p>
    <w:p w14:paraId="598138B6" w14:textId="5ABD67E0" w:rsidR="006F0415" w:rsidRDefault="006F0415"/>
    <w:p w14:paraId="4D698392" w14:textId="77777777" w:rsidR="006F0415" w:rsidRPr="00B54600" w:rsidRDefault="0080765E" w:rsidP="00B54600">
      <w:pPr>
        <w:pStyle w:val="Heading2"/>
        <w:numPr>
          <w:ilvl w:val="0"/>
          <w:numId w:val="1"/>
        </w:numPr>
        <w:rPr>
          <w:rFonts w:ascii="Garamond" w:eastAsiaTheme="majorEastAsia" w:hAnsi="Garamond" w:cstheme="majorBidi"/>
          <w:b/>
          <w:bCs/>
          <w:sz w:val="32"/>
          <w:szCs w:val="32"/>
        </w:rPr>
      </w:pPr>
      <w:r w:rsidRPr="00B54600">
        <w:rPr>
          <w:rFonts w:ascii="Garamond" w:eastAsiaTheme="majorEastAsia" w:hAnsi="Garamond" w:cstheme="majorBidi"/>
          <w:b/>
          <w:bCs/>
          <w:sz w:val="32"/>
          <w:szCs w:val="32"/>
        </w:rPr>
        <w:t>Community Mental Health Suffering</w:t>
      </w:r>
    </w:p>
    <w:p w14:paraId="251D7BF2" w14:textId="77777777" w:rsidR="00726767" w:rsidRPr="00B54600" w:rsidRDefault="00726767" w:rsidP="00B54600">
      <w:pPr>
        <w:spacing w:after="160"/>
        <w:jc w:val="both"/>
        <w:rPr>
          <w:rFonts w:ascii="Garamond" w:hAnsi="Garamond"/>
        </w:rPr>
      </w:pPr>
      <w:r w:rsidRPr="00B54600">
        <w:rPr>
          <w:rFonts w:ascii="Garamond" w:hAnsi="Garamond"/>
        </w:rPr>
        <w:t xml:space="preserve">Tanisha sat at her desk, her eyes fixed on a report from the National Alliance on Mental Illness (NAMI). The title made her pause: </w:t>
      </w:r>
      <w:r w:rsidRPr="00B54600">
        <w:rPr>
          <w:rFonts w:ascii="Garamond" w:hAnsi="Garamond"/>
          <w:i/>
          <w:iCs/>
        </w:rPr>
        <w:t>"Mental Health By the Numbers: The Intersection of Mental Illness, Substance Use, and the Criminal Justice System."</w:t>
      </w:r>
      <w:r w:rsidRPr="00B54600">
        <w:rPr>
          <w:rFonts w:ascii="Garamond" w:hAnsi="Garamond"/>
        </w:rPr>
        <w:t xml:space="preserve"> As she delved into the contents, she felt a growing sense of unease about a connection she had never fully considered before: the link between mental health, addiction, and the War on Drugs.</w:t>
      </w:r>
    </w:p>
    <w:p w14:paraId="7728BDB1" w14:textId="77777777" w:rsidR="00726767" w:rsidRPr="00B54600" w:rsidRDefault="00726767" w:rsidP="00B54600">
      <w:pPr>
        <w:spacing w:after="160"/>
        <w:ind w:firstLine="720"/>
        <w:jc w:val="both"/>
        <w:rPr>
          <w:rFonts w:ascii="Garamond" w:hAnsi="Garamond"/>
        </w:rPr>
      </w:pPr>
      <w:r w:rsidRPr="00B54600">
        <w:rPr>
          <w:rFonts w:ascii="Garamond" w:hAnsi="Garamond"/>
        </w:rPr>
        <w:t>The report detailed alarming statistics: Approximately 2 million people with mental illness are booked into jails each year. Nearly 15% of men and 30% of women in jails have a serious mental health condition. At least 83% of jail inmates with a mental illness did not have access to needed treatment. People with mental health conditions are more likely to encounter law enforcement than to receive medical help.</w:t>
      </w:r>
    </w:p>
    <w:p w14:paraId="710213C7" w14:textId="77777777" w:rsidR="00726767" w:rsidRPr="00B54600" w:rsidRDefault="00726767" w:rsidP="00B54600">
      <w:pPr>
        <w:spacing w:after="160"/>
        <w:ind w:firstLine="720"/>
        <w:jc w:val="both"/>
        <w:rPr>
          <w:rFonts w:ascii="Garamond" w:hAnsi="Garamond"/>
        </w:rPr>
      </w:pPr>
      <w:r w:rsidRPr="00B54600">
        <w:rPr>
          <w:rFonts w:ascii="Garamond" w:hAnsi="Garamond"/>
        </w:rPr>
        <w:t>"It's like we're criminalizing mental illness," Tanisha muttered, shaking her head in disbelief.</w:t>
      </w:r>
    </w:p>
    <w:p w14:paraId="77BDA975" w14:textId="77777777" w:rsidR="00726767" w:rsidRPr="00B54600" w:rsidRDefault="00726767" w:rsidP="00B54600">
      <w:pPr>
        <w:spacing w:after="160"/>
        <w:ind w:firstLine="720"/>
        <w:jc w:val="both"/>
        <w:rPr>
          <w:rFonts w:ascii="Garamond" w:hAnsi="Garamond"/>
        </w:rPr>
      </w:pPr>
      <w:r w:rsidRPr="00B54600">
        <w:rPr>
          <w:rFonts w:ascii="Garamond" w:hAnsi="Garamond"/>
        </w:rPr>
        <w:t>She pulled up another study, this one from the Substance Abuse and Mental Health Services Administration (SAMHSA). The statistics were equally troubling: about 1 in 4 individuals with serious mental illness also had a substance use disorder. Yet, instead of receiving integrated treatment, many found themselves caught in the crosshairs of the criminal justice system.</w:t>
      </w:r>
    </w:p>
    <w:p w14:paraId="543CA842" w14:textId="7F52EA7B" w:rsidR="00E828F4" w:rsidRPr="00E828F4" w:rsidRDefault="00E828F4" w:rsidP="00E828F4">
      <w:pPr>
        <w:spacing w:before="100" w:beforeAutospacing="1" w:after="100" w:afterAutospacing="1"/>
        <w:ind w:firstLine="720"/>
        <w:rPr>
          <w:rFonts w:ascii="Garamond" w:eastAsia="Times New Roman" w:hAnsi="Garamond" w:cs="Times New Roman"/>
        </w:rPr>
      </w:pPr>
      <w:r w:rsidRPr="00E828F4">
        <w:rPr>
          <w:rFonts w:ascii="Garamond" w:eastAsia="Times New Roman" w:hAnsi="Garamond" w:cs="Times New Roman"/>
        </w:rPr>
        <w:t xml:space="preserve">After the meeting, Dr. </w:t>
      </w:r>
      <w:r>
        <w:rPr>
          <w:rFonts w:ascii="Garamond" w:eastAsia="Times New Roman" w:hAnsi="Garamond" w:cs="Times New Roman"/>
        </w:rPr>
        <w:t>Jessica</w:t>
      </w:r>
      <w:r w:rsidRPr="00E828F4">
        <w:rPr>
          <w:rFonts w:ascii="Garamond" w:eastAsia="Times New Roman" w:hAnsi="Garamond" w:cs="Times New Roman"/>
        </w:rPr>
        <w:t xml:space="preserve"> Thompson, a psychiatrist specializing in addiction medicine, approached Tanisha. Her expression was urgent.</w:t>
      </w:r>
    </w:p>
    <w:p w14:paraId="360FDC12" w14:textId="618F156D" w:rsidR="00E828F4" w:rsidRPr="00E828F4" w:rsidRDefault="00E828F4" w:rsidP="00E828F4">
      <w:pPr>
        <w:spacing w:before="100" w:beforeAutospacing="1" w:after="100" w:afterAutospacing="1"/>
        <w:rPr>
          <w:rFonts w:ascii="Garamond" w:eastAsia="Times New Roman" w:hAnsi="Garamond" w:cs="Times New Roman"/>
        </w:rPr>
      </w:pPr>
      <w:r w:rsidRPr="00E828F4">
        <w:rPr>
          <w:rFonts w:ascii="Garamond" w:eastAsia="Times New Roman" w:hAnsi="Garamond" w:cs="Times New Roman"/>
        </w:rPr>
        <w:lastRenderedPageBreak/>
        <w:t xml:space="preserve">"Tanisha, I hope I'm not interrupting," </w:t>
      </w:r>
      <w:r w:rsidR="00CF6B1E">
        <w:rPr>
          <w:rFonts w:ascii="Garamond" w:eastAsia="Times New Roman" w:hAnsi="Garamond" w:cs="Times New Roman"/>
        </w:rPr>
        <w:t xml:space="preserve">Jessica </w:t>
      </w:r>
      <w:r w:rsidRPr="00E828F4">
        <w:rPr>
          <w:rFonts w:ascii="Garamond" w:eastAsia="Times New Roman" w:hAnsi="Garamond" w:cs="Times New Roman"/>
        </w:rPr>
        <w:t>began. "I heard about your research into the War on Drugs, and there's a crucial mental health angle you need to consider."</w:t>
      </w:r>
    </w:p>
    <w:p w14:paraId="197A6E31" w14:textId="77777777" w:rsidR="00E828F4" w:rsidRPr="00E828F4" w:rsidRDefault="00E828F4" w:rsidP="00E828F4">
      <w:pPr>
        <w:spacing w:before="100" w:beforeAutospacing="1" w:after="100" w:afterAutospacing="1"/>
        <w:rPr>
          <w:rFonts w:ascii="Garamond" w:eastAsia="Times New Roman" w:hAnsi="Garamond" w:cs="Times New Roman"/>
        </w:rPr>
      </w:pPr>
      <w:r w:rsidRPr="00E828F4">
        <w:rPr>
          <w:rFonts w:ascii="Garamond" w:eastAsia="Times New Roman" w:hAnsi="Garamond" w:cs="Times New Roman"/>
        </w:rPr>
        <w:t>Tanisha, eager to hear more, invited her to sit.</w:t>
      </w:r>
    </w:p>
    <w:p w14:paraId="08E20481" w14:textId="4C3A61F6" w:rsidR="00E828F4" w:rsidRPr="00E828F4" w:rsidRDefault="00CF6B1E" w:rsidP="00E828F4">
      <w:pPr>
        <w:spacing w:before="100" w:beforeAutospacing="1" w:after="100" w:afterAutospacing="1"/>
        <w:rPr>
          <w:rFonts w:ascii="Garamond" w:eastAsia="Times New Roman" w:hAnsi="Garamond" w:cs="Times New Roman"/>
        </w:rPr>
      </w:pPr>
      <w:r>
        <w:rPr>
          <w:rFonts w:ascii="Garamond" w:eastAsia="Times New Roman" w:hAnsi="Garamond" w:cs="Times New Roman"/>
        </w:rPr>
        <w:t>Jessica</w:t>
      </w:r>
      <w:r w:rsidR="00E828F4" w:rsidRPr="00E828F4">
        <w:rPr>
          <w:rFonts w:ascii="Garamond" w:eastAsia="Times New Roman" w:hAnsi="Garamond" w:cs="Times New Roman"/>
        </w:rPr>
        <w:t xml:space="preserve"> launched into her explanation. "I've been studying 'dual diagnosis'—the co-occurrence of mental health disorders and substance use disorders. The War on Drugs has been particularly devastating for this population." She showed Tanisha a chart illustrating the prevalence of mental health issues among incarcerated individuals with substance use disorders. The correlation was striking.</w:t>
      </w:r>
    </w:p>
    <w:p w14:paraId="61D36CE7" w14:textId="124E7BEA" w:rsidR="00E828F4" w:rsidRPr="00E828F4" w:rsidRDefault="00E828F4" w:rsidP="00E828F4">
      <w:pPr>
        <w:spacing w:before="100" w:beforeAutospacing="1" w:after="100" w:afterAutospacing="1"/>
        <w:rPr>
          <w:rFonts w:ascii="Garamond" w:eastAsia="Times New Roman" w:hAnsi="Garamond" w:cs="Times New Roman"/>
        </w:rPr>
      </w:pPr>
      <w:r w:rsidRPr="00E828F4">
        <w:rPr>
          <w:rFonts w:ascii="Garamond" w:eastAsia="Times New Roman" w:hAnsi="Garamond" w:cs="Times New Roman"/>
        </w:rPr>
        <w:t xml:space="preserve">"But here's what really gets me," </w:t>
      </w:r>
      <w:r w:rsidR="00CF6B1E">
        <w:rPr>
          <w:rFonts w:ascii="Garamond" w:eastAsia="Times New Roman" w:hAnsi="Garamond" w:cs="Times New Roman"/>
        </w:rPr>
        <w:t>Jessica</w:t>
      </w:r>
      <w:r w:rsidRPr="00E828F4">
        <w:rPr>
          <w:rFonts w:ascii="Garamond" w:eastAsia="Times New Roman" w:hAnsi="Garamond" w:cs="Times New Roman"/>
        </w:rPr>
        <w:t xml:space="preserve"> continued, her voice intense. "Many people with untreated mental health issues turn to drugs as a form of self-medication. Instead of getting the help they need, they're criminalized and thrown into a system that often exacerbates their conditions."</w:t>
      </w:r>
    </w:p>
    <w:p w14:paraId="0705C1EC" w14:textId="77777777" w:rsidR="00E828F4" w:rsidRPr="00E828F4" w:rsidRDefault="00E828F4" w:rsidP="00E828F4">
      <w:pPr>
        <w:spacing w:before="100" w:beforeAutospacing="1" w:after="100" w:afterAutospacing="1"/>
        <w:rPr>
          <w:rFonts w:ascii="Garamond" w:eastAsia="Times New Roman" w:hAnsi="Garamond" w:cs="Times New Roman"/>
        </w:rPr>
      </w:pPr>
      <w:r w:rsidRPr="00E828F4">
        <w:rPr>
          <w:rFonts w:ascii="Garamond" w:eastAsia="Times New Roman" w:hAnsi="Garamond" w:cs="Times New Roman"/>
        </w:rPr>
        <w:t>Tanisha nodded, her mind racing. "And I bet this disproportionately affects Black communities, where there's often less access to mental health resources."</w:t>
      </w:r>
    </w:p>
    <w:p w14:paraId="02ED32B6" w14:textId="12FEBACF" w:rsidR="00E828F4" w:rsidRPr="00E828F4" w:rsidRDefault="00E828F4" w:rsidP="00E828F4">
      <w:pPr>
        <w:spacing w:before="100" w:beforeAutospacing="1" w:after="100" w:afterAutospacing="1"/>
        <w:rPr>
          <w:rFonts w:ascii="Garamond" w:eastAsia="Times New Roman" w:hAnsi="Garamond" w:cs="Times New Roman"/>
        </w:rPr>
      </w:pPr>
      <w:r w:rsidRPr="00E828F4">
        <w:rPr>
          <w:rFonts w:ascii="Garamond" w:eastAsia="Times New Roman" w:hAnsi="Garamond" w:cs="Times New Roman"/>
        </w:rPr>
        <w:t xml:space="preserve">"Exactly," </w:t>
      </w:r>
      <w:r w:rsidR="00CF6B1E">
        <w:rPr>
          <w:rFonts w:ascii="Garamond" w:eastAsia="Times New Roman" w:hAnsi="Garamond" w:cs="Times New Roman"/>
        </w:rPr>
        <w:t>Jessica</w:t>
      </w:r>
      <w:r w:rsidRPr="00E828F4">
        <w:rPr>
          <w:rFonts w:ascii="Garamond" w:eastAsia="Times New Roman" w:hAnsi="Garamond" w:cs="Times New Roman"/>
        </w:rPr>
        <w:t xml:space="preserve"> agreed. "It's a perfect storm—limited access to mental health care, the stigma surrounding both mental illness and addiction in many Black communities, and then the heavy-handed approach of the War on Drugs. It’s created a cycle that’s incredibly hard to break."</w:t>
      </w:r>
    </w:p>
    <w:p w14:paraId="60BF1787" w14:textId="77777777" w:rsidR="00E828F4" w:rsidRPr="00E828F4" w:rsidRDefault="00E828F4" w:rsidP="00E828F4">
      <w:pPr>
        <w:spacing w:before="100" w:beforeAutospacing="1" w:after="100" w:afterAutospacing="1"/>
        <w:rPr>
          <w:rFonts w:ascii="Garamond" w:eastAsia="Times New Roman" w:hAnsi="Garamond" w:cs="Times New Roman"/>
        </w:rPr>
      </w:pPr>
      <w:r w:rsidRPr="00E828F4">
        <w:rPr>
          <w:rFonts w:ascii="Garamond" w:eastAsia="Times New Roman" w:hAnsi="Garamond" w:cs="Times New Roman"/>
        </w:rPr>
        <w:t>As they delved deeper into the discussion, Tanisha felt a familiar fire ignite within her. This was another facet of the War on Drugs that needed to be exposed and addressed.</w:t>
      </w:r>
    </w:p>
    <w:p w14:paraId="1DF684B8" w14:textId="16E5B593" w:rsidR="00E828F4" w:rsidRPr="00E828F4" w:rsidRDefault="00E828F4" w:rsidP="00E828F4">
      <w:pPr>
        <w:spacing w:before="100" w:beforeAutospacing="1" w:after="100" w:afterAutospacing="1"/>
        <w:rPr>
          <w:rFonts w:ascii="Garamond" w:eastAsia="Times New Roman" w:hAnsi="Garamond" w:cs="Times New Roman"/>
        </w:rPr>
      </w:pPr>
      <w:r w:rsidRPr="00E828F4">
        <w:rPr>
          <w:rFonts w:ascii="Garamond" w:eastAsia="Times New Roman" w:hAnsi="Garamond" w:cs="Times New Roman"/>
        </w:rPr>
        <w:t>"</w:t>
      </w:r>
      <w:r w:rsidR="00CF6B1E">
        <w:rPr>
          <w:rFonts w:ascii="Garamond" w:eastAsia="Times New Roman" w:hAnsi="Garamond" w:cs="Times New Roman"/>
        </w:rPr>
        <w:t>Jessica</w:t>
      </w:r>
      <w:r w:rsidRPr="00E828F4">
        <w:rPr>
          <w:rFonts w:ascii="Garamond" w:eastAsia="Times New Roman" w:hAnsi="Garamond" w:cs="Times New Roman"/>
        </w:rPr>
        <w:t>," Tanisha said, her voice filled with determination, "we need to incorporate this into our upcoming symposium. The mental health angle—it’s a critical piece of the puzzle we've been missing. It shows how the War on Drugs isn't just about criminal justice or public health. It's about a fundamental failure to address the underlying issues that lead to substance use in the first place."</w:t>
      </w:r>
    </w:p>
    <w:p w14:paraId="154E35D4" w14:textId="7BAE2907" w:rsidR="00E828F4" w:rsidRPr="00E828F4" w:rsidRDefault="00CF6B1E" w:rsidP="00E828F4">
      <w:pPr>
        <w:spacing w:before="100" w:beforeAutospacing="1" w:after="100" w:afterAutospacing="1"/>
        <w:rPr>
          <w:rFonts w:ascii="Garamond" w:eastAsia="Times New Roman" w:hAnsi="Garamond" w:cs="Times New Roman"/>
        </w:rPr>
      </w:pPr>
      <w:r>
        <w:rPr>
          <w:rFonts w:ascii="Garamond" w:eastAsia="Times New Roman" w:hAnsi="Garamond" w:cs="Times New Roman"/>
        </w:rPr>
        <w:lastRenderedPageBreak/>
        <w:t>Jessica</w:t>
      </w:r>
      <w:r w:rsidR="00E828F4" w:rsidRPr="00E828F4">
        <w:rPr>
          <w:rFonts w:ascii="Garamond" w:eastAsia="Times New Roman" w:hAnsi="Garamond" w:cs="Times New Roman"/>
        </w:rPr>
        <w:t>’s eyes lit up. "I'd be honored to contribute. And I have colleagues in community mental health who would love to be involved. We need to push for integrated treatment models that address both mental health and substance use, instead of this punitive approach."</w:t>
      </w:r>
    </w:p>
    <w:p w14:paraId="7473B538" w14:textId="31F29CF6" w:rsidR="00E828F4" w:rsidRPr="00E828F4" w:rsidRDefault="00E828F4" w:rsidP="00E828F4">
      <w:pPr>
        <w:spacing w:before="100" w:beforeAutospacing="1" w:after="100" w:afterAutospacing="1"/>
        <w:rPr>
          <w:rFonts w:ascii="Garamond" w:eastAsia="Times New Roman" w:hAnsi="Garamond" w:cs="Times New Roman"/>
        </w:rPr>
      </w:pPr>
      <w:r w:rsidRPr="00E828F4">
        <w:rPr>
          <w:rFonts w:ascii="Garamond" w:eastAsia="Times New Roman" w:hAnsi="Garamond" w:cs="Times New Roman"/>
        </w:rPr>
        <w:t xml:space="preserve">With </w:t>
      </w:r>
      <w:r w:rsidR="00CF6B1E">
        <w:rPr>
          <w:rFonts w:ascii="Garamond" w:eastAsia="Times New Roman" w:hAnsi="Garamond" w:cs="Times New Roman"/>
        </w:rPr>
        <w:t>Jessic</w:t>
      </w:r>
      <w:r w:rsidRPr="00E828F4">
        <w:rPr>
          <w:rFonts w:ascii="Garamond" w:eastAsia="Times New Roman" w:hAnsi="Garamond" w:cs="Times New Roman"/>
        </w:rPr>
        <w:t>a's promise to send over more data and contacts, Tanisha turned back to her computer with renewed energy. She opened a new document and began to type.</w:t>
      </w:r>
    </w:p>
    <w:p w14:paraId="07CFE7A5" w14:textId="77777777" w:rsidR="00726767" w:rsidRPr="00B54600" w:rsidRDefault="00726767" w:rsidP="00B54600">
      <w:pPr>
        <w:spacing w:after="160"/>
        <w:ind w:firstLine="720"/>
        <w:jc w:val="both"/>
        <w:rPr>
          <w:rFonts w:ascii="Garamond" w:hAnsi="Garamond"/>
        </w:rPr>
      </w:pPr>
      <w:r w:rsidRPr="00B54600">
        <w:rPr>
          <w:rFonts w:ascii="Garamond" w:hAnsi="Garamond"/>
          <w:b/>
          <w:bCs/>
        </w:rPr>
        <w:t>"The Price of Human Suffering"</w:t>
      </w:r>
    </w:p>
    <w:p w14:paraId="4DF657E4" w14:textId="77777777" w:rsidR="00726767" w:rsidRPr="00B54600" w:rsidRDefault="00726767" w:rsidP="00B54600">
      <w:pPr>
        <w:spacing w:after="160"/>
        <w:ind w:firstLine="720"/>
        <w:jc w:val="both"/>
        <w:rPr>
          <w:rFonts w:ascii="Garamond" w:hAnsi="Garamond"/>
        </w:rPr>
      </w:pPr>
      <w:r w:rsidRPr="00B54600">
        <w:rPr>
          <w:rFonts w:ascii="Garamond" w:hAnsi="Garamond"/>
        </w:rPr>
        <w:t>She paused, considering the weight of what she was about to write. This wasn’t just about adding another chapter to her research. It was about illuminating a hidden aspect of the War on Drugs—one that touched on some of the most vulnerable members of society: those struggling with both mental illness and addiction.</w:t>
      </w:r>
    </w:p>
    <w:p w14:paraId="7E96B372" w14:textId="77777777" w:rsidR="00726767" w:rsidRPr="00B54600" w:rsidRDefault="00726767" w:rsidP="00B54600">
      <w:pPr>
        <w:spacing w:after="160"/>
        <w:ind w:firstLine="720"/>
        <w:jc w:val="both"/>
        <w:rPr>
          <w:rFonts w:ascii="Garamond" w:hAnsi="Garamond"/>
        </w:rPr>
      </w:pPr>
      <w:r w:rsidRPr="00B54600">
        <w:rPr>
          <w:rFonts w:ascii="Garamond" w:hAnsi="Garamond"/>
        </w:rPr>
        <w:t>Tanisha thought of her father, of the community she had grown up in. How many people had been labeled as criminals when what they really needed was compassionate mental health care? How many lives had been derailed not just by addiction, but by untreated depression, anxiety, or trauma?</w:t>
      </w:r>
    </w:p>
    <w:p w14:paraId="766F12A6" w14:textId="77777777" w:rsidR="00726767" w:rsidRPr="00B54600" w:rsidRDefault="00726767" w:rsidP="00B54600">
      <w:pPr>
        <w:spacing w:after="160"/>
        <w:ind w:firstLine="720"/>
        <w:jc w:val="both"/>
        <w:rPr>
          <w:rFonts w:ascii="Garamond" w:hAnsi="Garamond"/>
        </w:rPr>
      </w:pPr>
      <w:r w:rsidRPr="00B54600">
        <w:rPr>
          <w:rFonts w:ascii="Garamond" w:hAnsi="Garamond"/>
        </w:rPr>
        <w:t>As she began to write, weaving together mental health data, addiction research, and criminal justice statistics, Tanisha felt the scope of her work expanding once again. The War on Drugs wasn’t just a failure of justice or public health—it was a failure to recognize and address the complex interplay between mental health, addiction, and systemic racism.</w:t>
      </w:r>
    </w:p>
    <w:p w14:paraId="0085674A" w14:textId="50B47E27" w:rsidR="00726767" w:rsidRPr="00B54600" w:rsidRDefault="00726767" w:rsidP="00263D12">
      <w:pPr>
        <w:spacing w:after="160"/>
        <w:ind w:firstLine="720"/>
        <w:jc w:val="both"/>
        <w:rPr>
          <w:rFonts w:ascii="Garamond" w:hAnsi="Garamond"/>
        </w:rPr>
      </w:pPr>
      <w:r w:rsidRPr="00B54600">
        <w:rPr>
          <w:rFonts w:ascii="Garamond" w:hAnsi="Garamond"/>
        </w:rPr>
        <w:t>But with each new connection she uncovered, each hidden cost she brought to light, Tanisha felt her resolve strengthen.</w:t>
      </w:r>
      <w:r w:rsidR="00263D12">
        <w:rPr>
          <w:rFonts w:ascii="Garamond" w:hAnsi="Garamond"/>
        </w:rPr>
        <w:t xml:space="preserve"> </w:t>
      </w:r>
      <w:r w:rsidRPr="00B54600">
        <w:rPr>
          <w:rFonts w:ascii="Garamond" w:hAnsi="Garamond"/>
        </w:rPr>
        <w:t>The War on Drugs had created a mental health crisis in marginalized communities, but Tanisha was determined to chart a path out. It was time for a new approach, one that prioritized compassionate care and integrated treatment over punishment and incarceration.</w:t>
      </w:r>
    </w:p>
    <w:p w14:paraId="18D8435F" w14:textId="77777777" w:rsidR="00726767" w:rsidRPr="00B54600" w:rsidRDefault="00726767" w:rsidP="00B54600">
      <w:pPr>
        <w:spacing w:after="160"/>
        <w:ind w:firstLine="720"/>
        <w:jc w:val="both"/>
        <w:rPr>
          <w:rFonts w:ascii="Garamond" w:hAnsi="Garamond"/>
        </w:rPr>
      </w:pPr>
      <w:r w:rsidRPr="00B54600">
        <w:rPr>
          <w:rFonts w:ascii="Garamond" w:hAnsi="Garamond"/>
        </w:rPr>
        <w:t xml:space="preserve">As the words flowed onto the page, Tanisha felt a sense of purpose stronger than ever before. She was not just telling her family’s story anymore. She was uncovering a narrative that spanned generations and touched on some of the most stigmatized and misunderstood aspects of </w:t>
      </w:r>
      <w:r w:rsidRPr="00B54600">
        <w:rPr>
          <w:rFonts w:ascii="Garamond" w:hAnsi="Garamond"/>
        </w:rPr>
        <w:lastRenderedPageBreak/>
        <w:t>human experience. From the depths of depression to the struggles of addiction, the War on Drugs had failed those who needed help the most.</w:t>
      </w:r>
    </w:p>
    <w:p w14:paraId="3B9D63E9" w14:textId="77777777" w:rsidR="00726767" w:rsidRPr="00B54600" w:rsidRDefault="00726767" w:rsidP="00B54600">
      <w:pPr>
        <w:spacing w:after="160"/>
        <w:ind w:firstLine="720"/>
        <w:jc w:val="both"/>
        <w:rPr>
          <w:rFonts w:ascii="Garamond" w:hAnsi="Garamond"/>
        </w:rPr>
      </w:pPr>
      <w:r w:rsidRPr="00B54600">
        <w:rPr>
          <w:rFonts w:ascii="Garamond" w:hAnsi="Garamond"/>
        </w:rPr>
        <w:t>The battle against the War on Drugs was no longer just about substances or criminal justice. It was about creating a society that recognized the fundamental humanity of those struggling with mental illness and addiction. It was about replacing stigma with understanding, punishment with treatment, and fear with compassion. As she finished the first draft of her new chapter, Tanisha sat back, her mind whirling with new ideas and connections.</w:t>
      </w:r>
    </w:p>
    <w:p w14:paraId="200EC32A" w14:textId="77777777" w:rsidR="00726767" w:rsidRPr="00B54600" w:rsidRDefault="00726767" w:rsidP="00B54600">
      <w:pPr>
        <w:spacing w:after="160"/>
        <w:ind w:firstLine="720"/>
        <w:jc w:val="both"/>
        <w:rPr>
          <w:rFonts w:ascii="Garamond" w:hAnsi="Garamond"/>
        </w:rPr>
      </w:pPr>
      <w:r w:rsidRPr="00B54600">
        <w:rPr>
          <w:rFonts w:ascii="Garamond" w:hAnsi="Garamond"/>
        </w:rPr>
        <w:t>She realized that to truly address the impacts of the War on Drugs, they needed to think holistically about mental health and addiction treatment. It wasn’t enough to reform drug laws or improve access to substance use treatment. They needed to address the underlying mental health issues, tackle the stigma in Black communities, and push for integrated care models that could break the cycle of self-medication and criminalization.</w:t>
      </w:r>
    </w:p>
    <w:p w14:paraId="7161F86C" w14:textId="77777777" w:rsidR="00726767" w:rsidRPr="00B54600" w:rsidRDefault="00726767" w:rsidP="00B54600">
      <w:pPr>
        <w:spacing w:after="160"/>
        <w:ind w:firstLine="720"/>
        <w:jc w:val="both"/>
        <w:rPr>
          <w:rFonts w:ascii="Garamond" w:hAnsi="Garamond"/>
        </w:rPr>
      </w:pPr>
      <w:r w:rsidRPr="00B54600">
        <w:rPr>
          <w:rFonts w:ascii="Garamond" w:hAnsi="Garamond"/>
        </w:rPr>
        <w:t>With a mix of determination and hope, Tanisha began to plan her next steps. The road ahead would be challenging, requiring her to bridge the worlds of mental health, addiction treatment, and criminal justice reform. But she knew it was necessary. The mental health impacts of the War on Drugs needed to be exposed and addressed, and Tanisha was determined to ensure that this aspect of its legacy no longer remained in the shadows. She picked up the photo of her family, her eyes finding each face in turn.</w:t>
      </w:r>
    </w:p>
    <w:p w14:paraId="56844317" w14:textId="77777777" w:rsidR="00726767" w:rsidRPr="00B54600" w:rsidRDefault="00726767" w:rsidP="00B54600">
      <w:pPr>
        <w:spacing w:after="160"/>
        <w:ind w:firstLine="720"/>
        <w:jc w:val="both"/>
        <w:rPr>
          <w:rFonts w:ascii="Garamond" w:hAnsi="Garamond"/>
        </w:rPr>
      </w:pPr>
      <w:r w:rsidRPr="00B54600">
        <w:rPr>
          <w:rFonts w:ascii="Garamond" w:hAnsi="Garamond"/>
        </w:rPr>
        <w:t>"This is for all of us," she whispered. "For the minds we've lost, the spirits we've broken, the potential we've squandered. We’re going to heal our communities, body and soul."</w:t>
      </w:r>
    </w:p>
    <w:p w14:paraId="3000E4B5" w14:textId="77777777" w:rsidR="00B54600" w:rsidRDefault="00B54600">
      <w:pPr>
        <w:spacing w:after="0"/>
        <w:rPr>
          <w:rFonts w:ascii="&quot;Times New Roman&quot;, serif" w:eastAsia="&quot;Times New Roman&quot;, serif" w:hAnsi="&quot;Times New Roman&quot;, serif" w:cs="&quot;Times New Roman&quot;, serif"/>
          <w:sz w:val="22"/>
          <w:szCs w:val="22"/>
        </w:rPr>
      </w:pPr>
      <w:r>
        <w:rPr>
          <w:rFonts w:ascii="&quot;Times New Roman&quot;, serif" w:eastAsia="&quot;Times New Roman&quot;, serif" w:hAnsi="&quot;Times New Roman&quot;, serif" w:cs="&quot;Times New Roman&quot;, serif"/>
          <w:sz w:val="22"/>
          <w:szCs w:val="22"/>
        </w:rPr>
        <w:br w:type="page"/>
      </w:r>
    </w:p>
    <w:p w14:paraId="39E4525C" w14:textId="77777777" w:rsidR="00EA4BAE" w:rsidRPr="001F3939" w:rsidRDefault="00EA4BAE" w:rsidP="001F3939">
      <w:pPr>
        <w:pStyle w:val="Heading1"/>
      </w:pPr>
    </w:p>
    <w:p w14:paraId="7CD400B8" w14:textId="1D9EF2F1" w:rsidR="006F0415" w:rsidRPr="00EF3786" w:rsidRDefault="0080765E" w:rsidP="00EF3786">
      <w:pPr>
        <w:pStyle w:val="Heading1"/>
        <w:jc w:val="center"/>
        <w:rPr>
          <w:rFonts w:ascii="Lucida Fax" w:hAnsi="Lucida Fax"/>
          <w:b/>
          <w:bCs/>
        </w:rPr>
      </w:pPr>
      <w:bookmarkStart w:id="9" w:name="_Toc183158075"/>
      <w:r w:rsidRPr="00EF3786">
        <w:rPr>
          <w:rFonts w:ascii="Lucida Fax" w:hAnsi="Lucida Fax"/>
          <w:b/>
          <w:bCs/>
        </w:rPr>
        <w:t>Part V:</w:t>
      </w:r>
      <w:r w:rsidR="001F3939" w:rsidRPr="00EF3786">
        <w:rPr>
          <w:rFonts w:ascii="Lucida Fax" w:hAnsi="Lucida Fax"/>
          <w:b/>
          <w:bCs/>
        </w:rPr>
        <w:t xml:space="preserve"> </w:t>
      </w:r>
      <w:r w:rsidRPr="00EF3786">
        <w:rPr>
          <w:rFonts w:ascii="Lucida Fax" w:hAnsi="Lucida Fax"/>
        </w:rPr>
        <w:t>Economic and Global Impacts</w:t>
      </w:r>
      <w:bookmarkEnd w:id="9"/>
    </w:p>
    <w:p w14:paraId="6C2C82C9" w14:textId="4F57F79D" w:rsidR="006F0415" w:rsidRPr="001F3939" w:rsidRDefault="006F0415" w:rsidP="001F3939">
      <w:pPr>
        <w:pStyle w:val="Heading1"/>
      </w:pPr>
    </w:p>
    <w:p w14:paraId="25ADDAD7" w14:textId="77777777" w:rsidR="006F0415" w:rsidRPr="00EA4BAE" w:rsidRDefault="0080765E" w:rsidP="00EA4BAE">
      <w:pPr>
        <w:pStyle w:val="Heading2"/>
        <w:numPr>
          <w:ilvl w:val="0"/>
          <w:numId w:val="1"/>
        </w:numPr>
        <w:rPr>
          <w:rFonts w:ascii="Garamond" w:eastAsiaTheme="majorEastAsia" w:hAnsi="Garamond" w:cstheme="majorBidi"/>
          <w:b/>
          <w:bCs/>
          <w:sz w:val="32"/>
          <w:szCs w:val="32"/>
        </w:rPr>
      </w:pPr>
      <w:r w:rsidRPr="00EA4BAE">
        <w:rPr>
          <w:rFonts w:ascii="Garamond" w:eastAsiaTheme="majorEastAsia" w:hAnsi="Garamond" w:cstheme="majorBidi"/>
          <w:b/>
          <w:bCs/>
          <w:sz w:val="32"/>
          <w:szCs w:val="32"/>
        </w:rPr>
        <w:t>The Economics of Prohibition</w:t>
      </w:r>
    </w:p>
    <w:p w14:paraId="40C7C0E1" w14:textId="77777777" w:rsidR="00726767" w:rsidRPr="00EA4BAE" w:rsidRDefault="00726767" w:rsidP="00EA4BAE">
      <w:pPr>
        <w:spacing w:after="160"/>
        <w:ind w:firstLine="720"/>
        <w:jc w:val="both"/>
        <w:rPr>
          <w:rFonts w:ascii="Garamond" w:hAnsi="Garamond"/>
        </w:rPr>
      </w:pPr>
      <w:r w:rsidRPr="00EA4BAE">
        <w:rPr>
          <w:rFonts w:ascii="Garamond" w:hAnsi="Garamond"/>
        </w:rPr>
        <w:t>Tanisha stared at her computer screen, her mind reeling from the economic data she had just uncovered. Her research had led her to explore the financial implications of the War on Drugs, and the numbers were staggering.</w:t>
      </w:r>
    </w:p>
    <w:p w14:paraId="4A3F4F54" w14:textId="77777777" w:rsidR="00726767" w:rsidRPr="00EA4BAE" w:rsidRDefault="00726767" w:rsidP="00EA4BAE">
      <w:pPr>
        <w:spacing w:after="160"/>
        <w:ind w:firstLine="720"/>
        <w:jc w:val="both"/>
        <w:rPr>
          <w:rFonts w:ascii="Garamond" w:hAnsi="Garamond"/>
        </w:rPr>
      </w:pPr>
      <w:r w:rsidRPr="00EA4BAE">
        <w:rPr>
          <w:rFonts w:ascii="Garamond" w:hAnsi="Garamond"/>
        </w:rPr>
        <w:t>A report from the Drug Policy Alliance estimated that the United States spent over $51 billion annually on the War on Drugs. This included costs for law enforcement, courts, and incarceration. Yet, despite this massive expenditure, drug use rates remained largely unchanged.</w:t>
      </w:r>
    </w:p>
    <w:p w14:paraId="79D33050" w14:textId="77777777" w:rsidR="00726767" w:rsidRPr="00EA4BAE" w:rsidRDefault="00726767" w:rsidP="00EA4BAE">
      <w:pPr>
        <w:spacing w:after="160"/>
        <w:ind w:firstLine="720"/>
        <w:jc w:val="both"/>
        <w:rPr>
          <w:rFonts w:ascii="Garamond" w:hAnsi="Garamond"/>
        </w:rPr>
      </w:pPr>
      <w:r w:rsidRPr="00EA4BAE">
        <w:rPr>
          <w:rFonts w:ascii="Garamond" w:hAnsi="Garamond"/>
        </w:rPr>
        <w:t>"All this money," Tanisha muttered, shaking her head. "And for what?"</w:t>
      </w:r>
    </w:p>
    <w:p w14:paraId="17F2A5D9" w14:textId="77777777" w:rsidR="00F11F4A" w:rsidRPr="00F11F4A" w:rsidRDefault="00F11F4A" w:rsidP="00F11F4A">
      <w:pPr>
        <w:spacing w:before="100" w:beforeAutospacing="1" w:after="100" w:afterAutospacing="1"/>
        <w:rPr>
          <w:rFonts w:ascii="Times New Roman" w:eastAsia="Times New Roman" w:hAnsi="Times New Roman" w:cs="Times New Roman"/>
        </w:rPr>
      </w:pPr>
      <w:r w:rsidRPr="00F11F4A">
        <w:rPr>
          <w:rFonts w:ascii="Times New Roman" w:eastAsia="Times New Roman" w:hAnsi="Times New Roman" w:cs="Times New Roman"/>
        </w:rPr>
        <w:t>Tanisha had been in a whirlwind of activity, her research on the War on Drugs gaining significant momentum. So when she received an unexpected email invitation to attend an economics symposium in New York City, she felt a mix of excitement and anxiety. The symposium promised in-depth discussions on the financial implications of drug policy reform—a topic she knew was crucial to her work.</w:t>
      </w:r>
    </w:p>
    <w:p w14:paraId="52D1354C" w14:textId="77777777" w:rsidR="00F11F4A" w:rsidRPr="00F11F4A" w:rsidRDefault="00F11F4A" w:rsidP="00F11F4A">
      <w:pPr>
        <w:spacing w:before="100" w:beforeAutospacing="1" w:after="100" w:afterAutospacing="1"/>
        <w:rPr>
          <w:rFonts w:ascii="Times New Roman" w:eastAsia="Times New Roman" w:hAnsi="Times New Roman" w:cs="Times New Roman"/>
        </w:rPr>
      </w:pPr>
      <w:r w:rsidRPr="00F11F4A">
        <w:rPr>
          <w:rFonts w:ascii="Times New Roman" w:eastAsia="Times New Roman" w:hAnsi="Times New Roman" w:cs="Times New Roman"/>
        </w:rPr>
        <w:t xml:space="preserve">Despite her reservations about leaving her burgeoning projects behind, Tanisha booked her flight to New York. As she packed her bags, she couldn't help but worry about the time away from her research. </w:t>
      </w:r>
      <w:r w:rsidRPr="00F11F4A">
        <w:rPr>
          <w:rFonts w:ascii="Times New Roman" w:eastAsia="Times New Roman" w:hAnsi="Times New Roman" w:cs="Times New Roman"/>
        </w:rPr>
        <w:lastRenderedPageBreak/>
        <w:t>However, the opportunity to gain new insights and connect with experts was too valuable to pass up.</w:t>
      </w:r>
    </w:p>
    <w:p w14:paraId="3EF678AE" w14:textId="77777777" w:rsidR="00F11F4A" w:rsidRPr="00F11F4A" w:rsidRDefault="00F11F4A" w:rsidP="00F11F4A">
      <w:pPr>
        <w:spacing w:before="100" w:beforeAutospacing="1" w:after="100" w:afterAutospacing="1"/>
        <w:rPr>
          <w:rFonts w:ascii="Times New Roman" w:eastAsia="Times New Roman" w:hAnsi="Times New Roman" w:cs="Times New Roman"/>
        </w:rPr>
      </w:pPr>
      <w:r w:rsidRPr="00F11F4A">
        <w:rPr>
          <w:rFonts w:ascii="Times New Roman" w:eastAsia="Times New Roman" w:hAnsi="Times New Roman" w:cs="Times New Roman"/>
        </w:rPr>
        <w:t>Upon arriving in New York City, Tanisha’s nerves were on edge. The bustling city was both exhilarating and intimidating. She navigated her way to the symposium venue, reminding herself that this was an important step in her journey.</w:t>
      </w:r>
    </w:p>
    <w:p w14:paraId="10807D69" w14:textId="77777777" w:rsidR="00F11F4A" w:rsidRPr="00F11F4A" w:rsidRDefault="00F11F4A" w:rsidP="00F11F4A">
      <w:pPr>
        <w:spacing w:before="100" w:beforeAutospacing="1" w:after="100" w:afterAutospacing="1"/>
        <w:rPr>
          <w:rFonts w:ascii="Times New Roman" w:eastAsia="Times New Roman" w:hAnsi="Times New Roman" w:cs="Times New Roman"/>
        </w:rPr>
      </w:pPr>
      <w:r w:rsidRPr="00F11F4A">
        <w:rPr>
          <w:rFonts w:ascii="Times New Roman" w:eastAsia="Times New Roman" w:hAnsi="Times New Roman" w:cs="Times New Roman"/>
        </w:rPr>
        <w:t>The symposium began with a series of compelling presentations, each one delving into different aspects of drug policy reform. During a break, Tanisha spotted Professor Elijah Stern, an economist she had met at a recent interdisciplinary conference, and decided to approach him.</w:t>
      </w:r>
    </w:p>
    <w:p w14:paraId="2C57E296" w14:textId="77777777" w:rsidR="00F11F4A" w:rsidRPr="00F11F4A" w:rsidRDefault="00F11F4A" w:rsidP="00F11F4A">
      <w:pPr>
        <w:spacing w:before="100" w:beforeAutospacing="1" w:after="100" w:afterAutospacing="1"/>
        <w:rPr>
          <w:rFonts w:ascii="Times New Roman" w:eastAsia="Times New Roman" w:hAnsi="Times New Roman" w:cs="Times New Roman"/>
        </w:rPr>
      </w:pPr>
      <w:r w:rsidRPr="00F11F4A">
        <w:rPr>
          <w:rFonts w:ascii="Times New Roman" w:eastAsia="Times New Roman" w:hAnsi="Times New Roman" w:cs="Times New Roman"/>
        </w:rPr>
        <w:t>“Elijah, it’s great to see you again,” Tanisha greeted him, trying to mask her anxiety with a warm smile.</w:t>
      </w:r>
    </w:p>
    <w:p w14:paraId="429C6C3C" w14:textId="77777777" w:rsidR="00F11F4A" w:rsidRPr="00F11F4A" w:rsidRDefault="00F11F4A" w:rsidP="00F11F4A">
      <w:pPr>
        <w:spacing w:before="100" w:beforeAutospacing="1" w:after="100" w:afterAutospacing="1"/>
        <w:rPr>
          <w:rFonts w:ascii="Times New Roman" w:eastAsia="Times New Roman" w:hAnsi="Times New Roman" w:cs="Times New Roman"/>
        </w:rPr>
      </w:pPr>
      <w:r w:rsidRPr="00F11F4A">
        <w:rPr>
          <w:rFonts w:ascii="Times New Roman" w:eastAsia="Times New Roman" w:hAnsi="Times New Roman" w:cs="Times New Roman"/>
        </w:rPr>
        <w:t>“Tanisha, I’m so glad you could make it!” Elijah replied, his eyes bright with excitement. “I’ve been working on some research that I think you’ll find particularly relevant to your work on the War on Drugs.”</w:t>
      </w:r>
    </w:p>
    <w:p w14:paraId="05F1082D" w14:textId="77777777" w:rsidR="00F11F4A" w:rsidRPr="00F11F4A" w:rsidRDefault="00F11F4A" w:rsidP="00F11F4A">
      <w:pPr>
        <w:spacing w:before="100" w:beforeAutospacing="1" w:after="100" w:afterAutospacing="1"/>
        <w:rPr>
          <w:rFonts w:ascii="Times New Roman" w:eastAsia="Times New Roman" w:hAnsi="Times New Roman" w:cs="Times New Roman"/>
        </w:rPr>
      </w:pPr>
      <w:r w:rsidRPr="00F11F4A">
        <w:rPr>
          <w:rFonts w:ascii="Times New Roman" w:eastAsia="Times New Roman" w:hAnsi="Times New Roman" w:cs="Times New Roman"/>
        </w:rPr>
        <w:t>They found a quiet spot to talk, and Elijah wasted no time diving into his findings. “I've been studying the potential economic benefits of drug policy reform. Did you know that if we treated drug use as a health issue rather than a criminal one, we could save billions in incarceration costs alone?”</w:t>
      </w:r>
    </w:p>
    <w:p w14:paraId="0AD359AD" w14:textId="77777777" w:rsidR="00F11F4A" w:rsidRPr="00F11F4A" w:rsidRDefault="00F11F4A" w:rsidP="00F11F4A">
      <w:pPr>
        <w:spacing w:before="100" w:beforeAutospacing="1" w:after="100" w:afterAutospacing="1"/>
        <w:rPr>
          <w:rFonts w:ascii="Times New Roman" w:eastAsia="Times New Roman" w:hAnsi="Times New Roman" w:cs="Times New Roman"/>
        </w:rPr>
      </w:pPr>
      <w:r w:rsidRPr="00F11F4A">
        <w:rPr>
          <w:rFonts w:ascii="Times New Roman" w:eastAsia="Times New Roman" w:hAnsi="Times New Roman" w:cs="Times New Roman"/>
        </w:rPr>
        <w:t>He showed her a chart illustrating the stark difference between the costs of incarceration and treatment. “But it's not just about saving money,” Elijah continued. “Think about the economic potential we're losing. Every person incarcerated for a non-violent drug offense is someone who could be working, paying taxes, and supporting their family. We're talking about billions in lost productivity.”</w:t>
      </w:r>
    </w:p>
    <w:p w14:paraId="69240595" w14:textId="77777777" w:rsidR="00F11F4A" w:rsidRPr="00F11F4A" w:rsidRDefault="00F11F4A" w:rsidP="00F11F4A">
      <w:pPr>
        <w:spacing w:before="100" w:beforeAutospacing="1" w:after="100" w:afterAutospacing="1"/>
        <w:rPr>
          <w:rFonts w:ascii="Times New Roman" w:eastAsia="Times New Roman" w:hAnsi="Times New Roman" w:cs="Times New Roman"/>
        </w:rPr>
      </w:pPr>
      <w:r w:rsidRPr="00F11F4A">
        <w:rPr>
          <w:rFonts w:ascii="Times New Roman" w:eastAsia="Times New Roman" w:hAnsi="Times New Roman" w:cs="Times New Roman"/>
        </w:rPr>
        <w:t>Tanisha nodded, her mind racing. “And that's not even considering the economic impact on communities, especially communities of color, that have been disproportionately affected by these policies.”</w:t>
      </w:r>
    </w:p>
    <w:p w14:paraId="25F706C3" w14:textId="77777777" w:rsidR="00F11F4A" w:rsidRPr="00F11F4A" w:rsidRDefault="00F11F4A" w:rsidP="00F11F4A">
      <w:pPr>
        <w:spacing w:before="100" w:beforeAutospacing="1" w:after="100" w:afterAutospacing="1"/>
        <w:rPr>
          <w:rFonts w:ascii="Times New Roman" w:eastAsia="Times New Roman" w:hAnsi="Times New Roman" w:cs="Times New Roman"/>
        </w:rPr>
      </w:pPr>
      <w:r w:rsidRPr="00F11F4A">
        <w:rPr>
          <w:rFonts w:ascii="Times New Roman" w:eastAsia="Times New Roman" w:hAnsi="Times New Roman" w:cs="Times New Roman"/>
        </w:rPr>
        <w:lastRenderedPageBreak/>
        <w:t>“Exactly,” Elijah agreed. “The War on Drugs has essentially been a war on economic opportunity in many neighborhoods. But there's hope. Look at the states that have legalized marijuana. They're seeing new jobs created, new tax revenues, and, in many cases, a decrease in opioid use and overdose deaths.”</w:t>
      </w:r>
    </w:p>
    <w:p w14:paraId="5EA2DA38" w14:textId="36058B00" w:rsidR="00F11F4A" w:rsidRPr="00F11F4A" w:rsidRDefault="00F11F4A" w:rsidP="00F11F4A">
      <w:pPr>
        <w:spacing w:before="100" w:beforeAutospacing="1" w:after="100" w:afterAutospacing="1"/>
        <w:rPr>
          <w:rFonts w:ascii="Times New Roman" w:eastAsia="Times New Roman" w:hAnsi="Times New Roman" w:cs="Times New Roman"/>
        </w:rPr>
      </w:pPr>
      <w:r w:rsidRPr="00F11F4A">
        <w:rPr>
          <w:rFonts w:ascii="Times New Roman" w:eastAsia="Times New Roman" w:hAnsi="Times New Roman" w:cs="Times New Roman"/>
        </w:rPr>
        <w:t>As they discussed the implications of this information, “Elijah,” Tanisha said, her voice filled with determination, “we need to incorporate this into our upcoming symposium. The economic argument could be a powerful tool for change. It speaks a language that policymakers and the public can understand—dollars and cents.”</w:t>
      </w:r>
    </w:p>
    <w:p w14:paraId="289A8B89" w14:textId="7F921777" w:rsidR="00F11F4A" w:rsidRPr="00F11F4A" w:rsidRDefault="00F11F4A" w:rsidP="00F11F4A">
      <w:pPr>
        <w:spacing w:before="100" w:beforeAutospacing="1" w:after="100" w:afterAutospacing="1"/>
        <w:rPr>
          <w:rFonts w:ascii="Times New Roman" w:eastAsia="Times New Roman" w:hAnsi="Times New Roman" w:cs="Times New Roman"/>
        </w:rPr>
      </w:pPr>
      <w:r w:rsidRPr="00F11F4A">
        <w:rPr>
          <w:rFonts w:ascii="Times New Roman" w:eastAsia="Times New Roman" w:hAnsi="Times New Roman" w:cs="Times New Roman"/>
        </w:rPr>
        <w:t xml:space="preserve">Elijah’s eyes sparkled with enthusiasm. “This is such a crucial topic, and I believe it could make a real difference. </w:t>
      </w:r>
      <w:r>
        <w:rPr>
          <w:rFonts w:ascii="Times New Roman" w:eastAsia="Times New Roman" w:hAnsi="Times New Roman" w:cs="Times New Roman"/>
        </w:rPr>
        <w:t xml:space="preserve">The more </w:t>
      </w:r>
      <w:r w:rsidRPr="00F11F4A">
        <w:rPr>
          <w:rFonts w:ascii="Times New Roman" w:eastAsia="Times New Roman" w:hAnsi="Times New Roman" w:cs="Times New Roman"/>
        </w:rPr>
        <w:t>behavioral economics and public policy</w:t>
      </w:r>
      <w:r w:rsidR="003E0A92">
        <w:rPr>
          <w:rFonts w:ascii="Times New Roman" w:eastAsia="Times New Roman" w:hAnsi="Times New Roman" w:cs="Times New Roman"/>
        </w:rPr>
        <w:t xml:space="preserve"> outlooks we can learn from the better</w:t>
      </w:r>
      <w:r w:rsidRPr="00F11F4A">
        <w:rPr>
          <w:rFonts w:ascii="Times New Roman" w:eastAsia="Times New Roman" w:hAnsi="Times New Roman" w:cs="Times New Roman"/>
        </w:rPr>
        <w:t>.”</w:t>
      </w:r>
    </w:p>
    <w:p w14:paraId="4BE7BD8B" w14:textId="2D4C08BE" w:rsidR="00F11F4A" w:rsidRPr="00F11F4A" w:rsidRDefault="00F11F4A" w:rsidP="00F11F4A">
      <w:pPr>
        <w:spacing w:before="100" w:beforeAutospacing="1" w:after="100" w:afterAutospacing="1"/>
        <w:rPr>
          <w:rFonts w:ascii="Times New Roman" w:eastAsia="Times New Roman" w:hAnsi="Times New Roman" w:cs="Times New Roman"/>
        </w:rPr>
      </w:pPr>
      <w:r w:rsidRPr="00F11F4A">
        <w:rPr>
          <w:rFonts w:ascii="Times New Roman" w:eastAsia="Times New Roman" w:hAnsi="Times New Roman" w:cs="Times New Roman"/>
        </w:rPr>
        <w:t>As the symposium con</w:t>
      </w:r>
      <w:r>
        <w:rPr>
          <w:rFonts w:ascii="Times New Roman" w:eastAsia="Times New Roman" w:hAnsi="Times New Roman" w:cs="Times New Roman"/>
        </w:rPr>
        <w:t>cluded</w:t>
      </w:r>
      <w:r w:rsidRPr="00F11F4A">
        <w:rPr>
          <w:rFonts w:ascii="Times New Roman" w:eastAsia="Times New Roman" w:hAnsi="Times New Roman" w:cs="Times New Roman"/>
        </w:rPr>
        <w:t xml:space="preserve">, Elijah </w:t>
      </w:r>
      <w:r>
        <w:rPr>
          <w:rFonts w:ascii="Times New Roman" w:eastAsia="Times New Roman" w:hAnsi="Times New Roman" w:cs="Times New Roman"/>
        </w:rPr>
        <w:t>returned to speak with other presenters</w:t>
      </w:r>
      <w:r w:rsidRPr="00F11F4A">
        <w:rPr>
          <w:rFonts w:ascii="Times New Roman" w:eastAsia="Times New Roman" w:hAnsi="Times New Roman" w:cs="Times New Roman"/>
        </w:rPr>
        <w:t>. Tanisha returned to her hotel room</w:t>
      </w:r>
      <w:r>
        <w:rPr>
          <w:rFonts w:ascii="Times New Roman" w:eastAsia="Times New Roman" w:hAnsi="Times New Roman" w:cs="Times New Roman"/>
        </w:rPr>
        <w:t xml:space="preserve">, sat down, ordered room service, </w:t>
      </w:r>
      <w:r w:rsidRPr="00F11F4A">
        <w:rPr>
          <w:rFonts w:ascii="Times New Roman" w:eastAsia="Times New Roman" w:hAnsi="Times New Roman" w:cs="Times New Roman"/>
        </w:rPr>
        <w:t xml:space="preserve">opened her laptop and began to type, </w:t>
      </w:r>
      <w:r>
        <w:rPr>
          <w:rFonts w:ascii="Times New Roman" w:eastAsia="Times New Roman" w:hAnsi="Times New Roman" w:cs="Times New Roman"/>
        </w:rPr>
        <w:t>feeling very good about the data she had gathered throughout the day from the various presenters.</w:t>
      </w:r>
    </w:p>
    <w:p w14:paraId="3C51CD0B" w14:textId="77777777" w:rsidR="00726767" w:rsidRPr="00EA4BAE" w:rsidRDefault="00726767" w:rsidP="00EA4BAE">
      <w:pPr>
        <w:spacing w:after="160"/>
        <w:ind w:firstLine="720"/>
        <w:jc w:val="both"/>
        <w:rPr>
          <w:rFonts w:ascii="Garamond" w:hAnsi="Garamond"/>
        </w:rPr>
      </w:pPr>
      <w:r w:rsidRPr="00EA4BAE">
        <w:rPr>
          <w:rFonts w:ascii="Garamond" w:hAnsi="Garamond"/>
          <w:b/>
          <w:bCs/>
        </w:rPr>
        <w:t>"The Hidden Costs and Missed Opportunities: The Economic Impact of the War on Drugs"</w:t>
      </w:r>
    </w:p>
    <w:p w14:paraId="2933F8C3" w14:textId="77777777" w:rsidR="00726767" w:rsidRPr="00EA4BAE" w:rsidRDefault="00726767" w:rsidP="00EA4BAE">
      <w:pPr>
        <w:spacing w:after="160"/>
        <w:ind w:firstLine="720"/>
        <w:jc w:val="both"/>
        <w:rPr>
          <w:rFonts w:ascii="Garamond" w:hAnsi="Garamond"/>
        </w:rPr>
      </w:pPr>
      <w:r w:rsidRPr="00EA4BAE">
        <w:rPr>
          <w:rFonts w:ascii="Garamond" w:hAnsi="Garamond"/>
        </w:rPr>
        <w:t>She paused, considering the weight of what she was about to write. This wasn’t just about adding another chapter to her research. It was about reframing the entire conversation around drug policy, shifting it from a moral crusade to a question of economic sense and social welfare.</w:t>
      </w:r>
    </w:p>
    <w:p w14:paraId="49DB1B8B" w14:textId="77777777" w:rsidR="00726767" w:rsidRPr="00EA4BAE" w:rsidRDefault="00726767" w:rsidP="00EA4BAE">
      <w:pPr>
        <w:spacing w:after="160"/>
        <w:ind w:firstLine="720"/>
        <w:jc w:val="both"/>
        <w:rPr>
          <w:rFonts w:ascii="Garamond" w:hAnsi="Garamond"/>
        </w:rPr>
      </w:pPr>
      <w:r w:rsidRPr="00EA4BAE">
        <w:rPr>
          <w:rFonts w:ascii="Garamond" w:hAnsi="Garamond"/>
        </w:rPr>
        <w:t>Tanisha thought of her father, of the community she had grown up in. How different might things have been if the billions spent on enforcement and incarceration had instead been invested in education, healthcare, and economic development?</w:t>
      </w:r>
    </w:p>
    <w:p w14:paraId="75BC8101" w14:textId="77777777" w:rsidR="00726767" w:rsidRPr="00EA4BAE" w:rsidRDefault="00726767" w:rsidP="00EA4BAE">
      <w:pPr>
        <w:spacing w:after="160"/>
        <w:ind w:firstLine="720"/>
        <w:jc w:val="both"/>
        <w:rPr>
          <w:rFonts w:ascii="Garamond" w:hAnsi="Garamond"/>
        </w:rPr>
      </w:pPr>
      <w:r w:rsidRPr="00EA4BAE">
        <w:rPr>
          <w:rFonts w:ascii="Garamond" w:hAnsi="Garamond"/>
        </w:rPr>
        <w:t xml:space="preserve">As she began to write, weaving together economic data, policy analysis, and real-world examples from states and countries experimenting with alternative approaches, Tanisha felt the scope of her work expanding once again. The War on Drugs wasn’t just a failure of justice or public </w:t>
      </w:r>
      <w:r w:rsidRPr="00EA4BAE">
        <w:rPr>
          <w:rFonts w:ascii="Garamond" w:hAnsi="Garamond"/>
        </w:rPr>
        <w:lastRenderedPageBreak/>
        <w:t>health—it was a massive economic blunder, a squandering of resources and human potential on an unimaginable scale.</w:t>
      </w:r>
    </w:p>
    <w:p w14:paraId="3BFFB81E" w14:textId="5828F496" w:rsidR="00726767" w:rsidRPr="00EA4BAE" w:rsidRDefault="00726767" w:rsidP="00263D12">
      <w:pPr>
        <w:spacing w:after="160"/>
        <w:ind w:firstLine="720"/>
        <w:jc w:val="both"/>
        <w:rPr>
          <w:rFonts w:ascii="Garamond" w:hAnsi="Garamond"/>
        </w:rPr>
      </w:pPr>
      <w:r w:rsidRPr="00EA4BAE">
        <w:rPr>
          <w:rFonts w:ascii="Garamond" w:hAnsi="Garamond"/>
        </w:rPr>
        <w:t>But with each new connection she uncovered, each hidden cost she brought to light, Tanisha felt her resolve strengthen. The War on Drugs had created an economic quagmire, but Tanisha was determined to chart a path out. It was time for a new approach—one that prioritized economic sense, public health, and human potential over outdated notions of prohibition and punishment.</w:t>
      </w:r>
    </w:p>
    <w:p w14:paraId="5C471816" w14:textId="77777777" w:rsidR="00726767" w:rsidRPr="00EA4BAE" w:rsidRDefault="00726767" w:rsidP="00EA4BAE">
      <w:pPr>
        <w:spacing w:after="160"/>
        <w:ind w:firstLine="720"/>
        <w:jc w:val="both"/>
        <w:rPr>
          <w:rFonts w:ascii="Garamond" w:hAnsi="Garamond"/>
        </w:rPr>
      </w:pPr>
      <w:r w:rsidRPr="00EA4BAE">
        <w:rPr>
          <w:rFonts w:ascii="Garamond" w:hAnsi="Garamond"/>
        </w:rPr>
        <w:t>As the words flowed onto the page, Tanisha felt a sense of purpose stronger than ever before. She was not just telling her family’s story anymore. She was outlining a new economic vision—one that could reshape communities and lives across the nation.</w:t>
      </w:r>
    </w:p>
    <w:p w14:paraId="2E73DEE2" w14:textId="77777777" w:rsidR="00726767" w:rsidRPr="00EA4BAE" w:rsidRDefault="00726767" w:rsidP="00EA4BAE">
      <w:pPr>
        <w:spacing w:after="160"/>
        <w:ind w:firstLine="720"/>
        <w:jc w:val="both"/>
        <w:rPr>
          <w:rFonts w:ascii="Garamond" w:hAnsi="Garamond"/>
        </w:rPr>
      </w:pPr>
      <w:r w:rsidRPr="00EA4BAE">
        <w:rPr>
          <w:rFonts w:ascii="Garamond" w:hAnsi="Garamond"/>
        </w:rPr>
        <w:t>The battle against the War on Drugs was no longer just about substances or criminal justice. It was about reimagining the very foundations of social and economic policy. And Tanisha Monette was ready to lead the charge in this new frontier of understanding and reform.</w:t>
      </w:r>
    </w:p>
    <w:p w14:paraId="31E2A576" w14:textId="05F35C69" w:rsidR="006F0415" w:rsidRDefault="006F0415"/>
    <w:p w14:paraId="5EF27D87" w14:textId="77777777" w:rsidR="006F0415" w:rsidRPr="00EA4BAE" w:rsidRDefault="0080765E" w:rsidP="00EA4BAE">
      <w:pPr>
        <w:pStyle w:val="Heading2"/>
        <w:numPr>
          <w:ilvl w:val="0"/>
          <w:numId w:val="1"/>
        </w:numPr>
        <w:rPr>
          <w:rFonts w:ascii="Garamond" w:eastAsiaTheme="majorEastAsia" w:hAnsi="Garamond" w:cstheme="majorBidi"/>
          <w:b/>
          <w:bCs/>
          <w:sz w:val="32"/>
          <w:szCs w:val="32"/>
        </w:rPr>
      </w:pPr>
      <w:r w:rsidRPr="00EA4BAE">
        <w:rPr>
          <w:rFonts w:ascii="Garamond" w:eastAsiaTheme="majorEastAsia" w:hAnsi="Garamond" w:cstheme="majorBidi"/>
          <w:b/>
          <w:bCs/>
          <w:sz w:val="32"/>
          <w:szCs w:val="32"/>
        </w:rPr>
        <w:t>The Global Fallout</w:t>
      </w:r>
    </w:p>
    <w:p w14:paraId="42F24204" w14:textId="77777777" w:rsidR="00726767" w:rsidRPr="00EA4BAE" w:rsidRDefault="00726767" w:rsidP="00EA4BAE">
      <w:pPr>
        <w:spacing w:after="160"/>
        <w:jc w:val="both"/>
        <w:rPr>
          <w:rFonts w:ascii="Garamond" w:hAnsi="Garamond"/>
        </w:rPr>
      </w:pPr>
      <w:r w:rsidRPr="00EA4BAE">
        <w:rPr>
          <w:rFonts w:ascii="Garamond" w:hAnsi="Garamond"/>
        </w:rPr>
        <w:t>Tanisha leaned back in her chair, her eyes fixed on the world map pinned to her office wall. Red pins dotted countries across Latin America, Southeast Asia, and West Africa—each pin representing a nation profoundly affected by the U.S. War on Drugs. A web of consequences stretched far beyond American borders.</w:t>
      </w:r>
    </w:p>
    <w:p w14:paraId="62DB7768" w14:textId="77777777" w:rsidR="00726767" w:rsidRPr="00EA4BAE" w:rsidRDefault="00726767" w:rsidP="00EA4BAE">
      <w:pPr>
        <w:spacing w:after="160"/>
        <w:ind w:firstLine="720"/>
        <w:jc w:val="both"/>
        <w:rPr>
          <w:rFonts w:ascii="Garamond" w:hAnsi="Garamond"/>
        </w:rPr>
      </w:pPr>
      <w:r w:rsidRPr="00EA4BAE">
        <w:rPr>
          <w:rFonts w:ascii="Garamond" w:hAnsi="Garamond"/>
        </w:rPr>
        <w:t>Her latest research had led her down a rabbit hole of international relations, revealing a complex tapestry of diplomatic tensions, human rights violations, and unintended geopolitical shifts—all stemming from America's hardline stance on drugs.</w:t>
      </w:r>
    </w:p>
    <w:p w14:paraId="1880B676" w14:textId="77777777" w:rsidR="00726767" w:rsidRPr="00EA4BAE" w:rsidRDefault="00726767" w:rsidP="00EA4BAE">
      <w:pPr>
        <w:spacing w:after="160"/>
        <w:ind w:firstLine="720"/>
        <w:jc w:val="both"/>
        <w:rPr>
          <w:rFonts w:ascii="Garamond" w:hAnsi="Garamond"/>
        </w:rPr>
      </w:pPr>
      <w:r w:rsidRPr="00EA4BAE">
        <w:rPr>
          <w:rFonts w:ascii="Garamond" w:hAnsi="Garamond"/>
        </w:rPr>
        <w:t>A 2019 report from the Washington Office on Latin America (WOLA) caught her attention. It detailed how U.S. drug policies had destabilized governments, fueled corruption, and even inadvertently strengthened drug cartels in countries like Colombia, Mexico, and Honduras.</w:t>
      </w:r>
    </w:p>
    <w:p w14:paraId="1CE49301" w14:textId="77777777" w:rsidR="00726767" w:rsidRPr="00EA4BAE" w:rsidRDefault="00726767" w:rsidP="00EA4BAE">
      <w:pPr>
        <w:spacing w:after="160"/>
        <w:ind w:firstLine="720"/>
        <w:jc w:val="both"/>
        <w:rPr>
          <w:rFonts w:ascii="Garamond" w:hAnsi="Garamond"/>
        </w:rPr>
      </w:pPr>
      <w:r w:rsidRPr="00EA4BAE">
        <w:rPr>
          <w:rFonts w:ascii="Garamond" w:hAnsi="Garamond"/>
        </w:rPr>
        <w:lastRenderedPageBreak/>
        <w:t>"We've been exporting our war," Tanisha murmured, shaking her head in disbelief.</w:t>
      </w:r>
    </w:p>
    <w:p w14:paraId="07E84171" w14:textId="77777777" w:rsidR="00726767" w:rsidRPr="00EA4BAE" w:rsidRDefault="00726767" w:rsidP="00EA4BAE">
      <w:pPr>
        <w:spacing w:after="160"/>
        <w:ind w:firstLine="720"/>
        <w:jc w:val="both"/>
        <w:rPr>
          <w:rFonts w:ascii="Garamond" w:hAnsi="Garamond"/>
        </w:rPr>
      </w:pPr>
      <w:r w:rsidRPr="00EA4BAE">
        <w:rPr>
          <w:rFonts w:ascii="Garamond" w:hAnsi="Garamond"/>
        </w:rPr>
        <w:t>She pulled up another document from the United Nations Office on Drugs and Crime (UNODC). The statistics were sobering: despite decades of crop eradication efforts funded by the U.S., global opium poppy cultivation had reached record highs in recent years.</w:t>
      </w:r>
    </w:p>
    <w:p w14:paraId="742348BD" w14:textId="77777777" w:rsidR="00726767" w:rsidRPr="00EA4BAE" w:rsidRDefault="00726767" w:rsidP="00EA4BAE">
      <w:pPr>
        <w:spacing w:after="160"/>
        <w:ind w:firstLine="720"/>
        <w:jc w:val="both"/>
        <w:rPr>
          <w:rFonts w:ascii="Garamond" w:hAnsi="Garamond"/>
        </w:rPr>
      </w:pPr>
      <w:r w:rsidRPr="00EA4BAE">
        <w:rPr>
          <w:rFonts w:ascii="Garamond" w:hAnsi="Garamond"/>
        </w:rPr>
        <w:t>A knock on her office door jolted her from her thoughts. It was Dr. Alejandro Ruiz, an international relations expert she had met at a recent conference on global drug policy.</w:t>
      </w:r>
    </w:p>
    <w:p w14:paraId="08AA7FD0" w14:textId="77777777" w:rsidR="00726767" w:rsidRPr="00EA4BAE" w:rsidRDefault="00726767" w:rsidP="00EA4BAE">
      <w:pPr>
        <w:spacing w:after="160"/>
        <w:ind w:firstLine="720"/>
        <w:jc w:val="both"/>
        <w:rPr>
          <w:rFonts w:ascii="Garamond" w:hAnsi="Garamond"/>
        </w:rPr>
      </w:pPr>
      <w:r w:rsidRPr="00EA4BAE">
        <w:rPr>
          <w:rFonts w:ascii="Garamond" w:hAnsi="Garamond"/>
        </w:rPr>
        <w:t>"Tanisha, I hope I'm not interrupting," Alejandro said, his voice tinged with urgency. "I heard about your research into the international impact of the War on Drugs. There's something you need to know about Plan Colombia."</w:t>
      </w:r>
    </w:p>
    <w:p w14:paraId="0FF5F980" w14:textId="77777777" w:rsidR="00726767" w:rsidRPr="00EA4BAE" w:rsidRDefault="00726767" w:rsidP="00EA4BAE">
      <w:pPr>
        <w:spacing w:after="160"/>
        <w:ind w:firstLine="720"/>
        <w:jc w:val="both"/>
        <w:rPr>
          <w:rFonts w:ascii="Garamond" w:hAnsi="Garamond"/>
        </w:rPr>
      </w:pPr>
      <w:r w:rsidRPr="00EA4BAE">
        <w:rPr>
          <w:rFonts w:ascii="Garamond" w:hAnsi="Garamond"/>
        </w:rPr>
        <w:t>Tanisha gestured for him to take a seat, eager to hear more. Alejandro launched into an explanation. "Plan Colombia was a U.S. foreign aid initiative started in 2000, ostensibly to combat drug cartels and left-wing insurgency. The U.S. poured billions into it, mostly in military aid. But the consequences were far-reaching and often devastating."</w:t>
      </w:r>
    </w:p>
    <w:p w14:paraId="6A715A0C" w14:textId="77777777" w:rsidR="00726767" w:rsidRPr="00EA4BAE" w:rsidRDefault="00726767" w:rsidP="00EA4BAE">
      <w:pPr>
        <w:spacing w:after="160"/>
        <w:ind w:firstLine="720"/>
        <w:jc w:val="both"/>
        <w:rPr>
          <w:rFonts w:ascii="Garamond" w:hAnsi="Garamond"/>
        </w:rPr>
      </w:pPr>
      <w:r w:rsidRPr="00EA4BAE">
        <w:rPr>
          <w:rFonts w:ascii="Garamond" w:hAnsi="Garamond"/>
        </w:rPr>
        <w:t>He pulled out a series of photographs showing aerial fumigation of coca crops. "These chemical sprays didn't just destroy coca. They poisoned water sources, killed legal crops, and caused health issues for local populations. And despite all this, cocaine production actually increased."</w:t>
      </w:r>
    </w:p>
    <w:p w14:paraId="19986131" w14:textId="77777777" w:rsidR="00726767" w:rsidRPr="00EA4BAE" w:rsidRDefault="00726767" w:rsidP="00EA4BAE">
      <w:pPr>
        <w:spacing w:after="160"/>
        <w:ind w:firstLine="720"/>
        <w:jc w:val="both"/>
        <w:rPr>
          <w:rFonts w:ascii="Garamond" w:hAnsi="Garamond"/>
        </w:rPr>
      </w:pPr>
      <w:r w:rsidRPr="00EA4BAE">
        <w:rPr>
          <w:rFonts w:ascii="Garamond" w:hAnsi="Garamond"/>
        </w:rPr>
        <w:t>Tanisha nodded, her mind racing. "And I bet this fueled anti-American sentiment in the region."</w:t>
      </w:r>
    </w:p>
    <w:p w14:paraId="05D55EAF" w14:textId="77777777" w:rsidR="00726767" w:rsidRPr="00EA4BAE" w:rsidRDefault="00726767" w:rsidP="00EA4BAE">
      <w:pPr>
        <w:spacing w:after="160"/>
        <w:ind w:firstLine="720"/>
        <w:jc w:val="both"/>
        <w:rPr>
          <w:rFonts w:ascii="Garamond" w:hAnsi="Garamond"/>
        </w:rPr>
      </w:pPr>
      <w:r w:rsidRPr="00EA4BAE">
        <w:rPr>
          <w:rFonts w:ascii="Garamond" w:hAnsi="Garamond"/>
        </w:rPr>
        <w:t>"Exactly," Alejandro agreed. "But it goes deeper. The militarization of drug control in Colombia and other countries has led to serious human rights abuses. Indigenous communities have been displaced, activists silenced, and in some cases, government forces allegedly colluded with paramilitary groups under the guise of fighting drugs."</w:t>
      </w:r>
    </w:p>
    <w:p w14:paraId="659E16CB" w14:textId="77777777" w:rsidR="00726767" w:rsidRPr="00EA4BAE" w:rsidRDefault="00726767" w:rsidP="00EA4BAE">
      <w:pPr>
        <w:spacing w:after="160"/>
        <w:ind w:firstLine="720"/>
        <w:jc w:val="both"/>
        <w:rPr>
          <w:rFonts w:ascii="Garamond" w:hAnsi="Garamond"/>
        </w:rPr>
      </w:pPr>
      <w:r w:rsidRPr="00EA4BAE">
        <w:rPr>
          <w:rFonts w:ascii="Garamond" w:hAnsi="Garamond"/>
        </w:rPr>
        <w:t>As they discussed the implications of this information, Tanisha felt a familiar fire igniting within her. This was yet another facet of the War on Drugs that needed to be exposed and addressed.</w:t>
      </w:r>
    </w:p>
    <w:p w14:paraId="7CDD64ED" w14:textId="77777777" w:rsidR="00726767" w:rsidRPr="00EA4BAE" w:rsidRDefault="00726767" w:rsidP="00EA4BAE">
      <w:pPr>
        <w:spacing w:after="160"/>
        <w:ind w:firstLine="720"/>
        <w:jc w:val="both"/>
        <w:rPr>
          <w:rFonts w:ascii="Garamond" w:hAnsi="Garamond"/>
        </w:rPr>
      </w:pPr>
      <w:r w:rsidRPr="00EA4BAE">
        <w:rPr>
          <w:rFonts w:ascii="Garamond" w:hAnsi="Garamond"/>
        </w:rPr>
        <w:lastRenderedPageBreak/>
        <w:t>"Alejandro," Tanisha said, her voice filled with determination, "I think we need to incorporate this into our upcoming symposium. The international consequences of the War on Drugs are a critical piece of the puzzle we've been missing."</w:t>
      </w:r>
    </w:p>
    <w:p w14:paraId="5475C99D" w14:textId="77777777" w:rsidR="00726767" w:rsidRPr="00EA4BAE" w:rsidRDefault="00726767" w:rsidP="00EA4BAE">
      <w:pPr>
        <w:spacing w:after="160"/>
        <w:ind w:firstLine="720"/>
        <w:jc w:val="both"/>
        <w:rPr>
          <w:rFonts w:ascii="Garamond" w:hAnsi="Garamond"/>
        </w:rPr>
      </w:pPr>
      <w:r w:rsidRPr="00EA4BAE">
        <w:rPr>
          <w:rFonts w:ascii="Garamond" w:hAnsi="Garamond"/>
        </w:rPr>
        <w:t>Alejandro’s eyes lit up. "I'd be honored to contribute. And I have colleagues who've worked on the ground in affected countries who could provide firsthand accounts."</w:t>
      </w:r>
    </w:p>
    <w:p w14:paraId="6E283887" w14:textId="387B867B" w:rsidR="006F0415" w:rsidRPr="00263D12" w:rsidRDefault="00726767" w:rsidP="00263D12">
      <w:pPr>
        <w:spacing w:after="160"/>
        <w:ind w:firstLine="720"/>
        <w:jc w:val="both"/>
        <w:rPr>
          <w:rFonts w:ascii="Garamond" w:hAnsi="Garamond"/>
        </w:rPr>
      </w:pPr>
      <w:r w:rsidRPr="00EA4BAE">
        <w:rPr>
          <w:rFonts w:ascii="Garamond" w:hAnsi="Garamond"/>
        </w:rPr>
        <w:t>As Alejandro left, promising to send over more data and contacts, Tanisha turned back to her computer with renewed energy. She opened a new document and began to type:</w:t>
      </w:r>
    </w:p>
    <w:p w14:paraId="180D95DF" w14:textId="2DB67EDA" w:rsidR="006F0415" w:rsidRPr="00EA4BAE" w:rsidRDefault="0080765E" w:rsidP="00263D12">
      <w:pPr>
        <w:pStyle w:val="Heading2"/>
        <w:ind w:left="740"/>
        <w:rPr>
          <w:rFonts w:ascii="Garamond" w:eastAsiaTheme="majorEastAsia" w:hAnsi="Garamond" w:cstheme="majorBidi"/>
          <w:b/>
          <w:bCs/>
          <w:sz w:val="32"/>
          <w:szCs w:val="32"/>
        </w:rPr>
      </w:pPr>
      <w:r w:rsidRPr="00EA4BAE">
        <w:rPr>
          <w:rFonts w:ascii="Garamond" w:eastAsiaTheme="majorEastAsia" w:hAnsi="Garamond" w:cstheme="majorBidi"/>
          <w:b/>
          <w:bCs/>
          <w:sz w:val="32"/>
          <w:szCs w:val="32"/>
        </w:rPr>
        <w:t>The Classroom Battleground</w:t>
      </w:r>
    </w:p>
    <w:p w14:paraId="5FA5F40E" w14:textId="77777777" w:rsidR="00726767" w:rsidRPr="00EA4BAE" w:rsidRDefault="00726767" w:rsidP="00EA4BAE">
      <w:pPr>
        <w:spacing w:after="160"/>
        <w:jc w:val="both"/>
        <w:rPr>
          <w:rFonts w:ascii="Garamond" w:hAnsi="Garamond"/>
        </w:rPr>
      </w:pPr>
      <w:r w:rsidRPr="00EA4BAE">
        <w:rPr>
          <w:rFonts w:ascii="Garamond" w:hAnsi="Garamond"/>
        </w:rPr>
        <w:t xml:space="preserve">Tanisha sat at her desk, staring at a report from the American Civil Liberties Union (ACLU) titled </w:t>
      </w:r>
      <w:r w:rsidRPr="00EA4BAE">
        <w:rPr>
          <w:rFonts w:ascii="Garamond" w:hAnsi="Garamond"/>
          <w:i/>
          <w:iCs/>
        </w:rPr>
        <w:t>"School-to-Prison Pipeline."</w:t>
      </w:r>
      <w:r w:rsidRPr="00EA4BAE">
        <w:rPr>
          <w:rFonts w:ascii="Garamond" w:hAnsi="Garamond"/>
        </w:rPr>
        <w:t xml:space="preserve"> The more she read, the more disturbed she became. The War on Drugs, it seemed, had infiltrated even the education system, transforming schools in many communities into gateways to the criminal justice system.</w:t>
      </w:r>
    </w:p>
    <w:p w14:paraId="7C90A695" w14:textId="77777777" w:rsidR="00726767" w:rsidRPr="00EA4BAE" w:rsidRDefault="00726767" w:rsidP="00EA4BAE">
      <w:pPr>
        <w:spacing w:after="160"/>
        <w:ind w:firstLine="720"/>
        <w:jc w:val="both"/>
        <w:rPr>
          <w:rFonts w:ascii="Garamond" w:hAnsi="Garamond"/>
        </w:rPr>
      </w:pPr>
      <w:r w:rsidRPr="00EA4BAE">
        <w:rPr>
          <w:rFonts w:ascii="Garamond" w:hAnsi="Garamond"/>
        </w:rPr>
        <w:t>The report detailed how zero-tolerance policies, implemented during the tough-on-crime era of the 1980s and 90s, had disproportionately affected students of color. Minor infractions that once would have resulted in detention or a trip to the principal's office were now leading to suspensions, expulsions, and even arrests.</w:t>
      </w:r>
    </w:p>
    <w:p w14:paraId="545398BD" w14:textId="77777777" w:rsidR="00726767" w:rsidRPr="00EA4BAE" w:rsidRDefault="00726767" w:rsidP="00EA4BAE">
      <w:pPr>
        <w:spacing w:after="160"/>
        <w:ind w:firstLine="720"/>
        <w:jc w:val="both"/>
        <w:rPr>
          <w:rFonts w:ascii="Garamond" w:hAnsi="Garamond"/>
        </w:rPr>
      </w:pPr>
      <w:r w:rsidRPr="00EA4BAE">
        <w:rPr>
          <w:rFonts w:ascii="Garamond" w:hAnsi="Garamond"/>
        </w:rPr>
        <w:t>"68% of all males in state and federal prison do not have a high school diploma," Tanisha read aloud, her voice barely above a whisper. The statistic hit her like a punch to the gut.</w:t>
      </w:r>
    </w:p>
    <w:p w14:paraId="2617792E" w14:textId="77777777" w:rsidR="00726767" w:rsidRPr="00EA4BAE" w:rsidRDefault="00726767" w:rsidP="00EA4BAE">
      <w:pPr>
        <w:spacing w:after="160"/>
        <w:ind w:firstLine="720"/>
        <w:jc w:val="both"/>
        <w:rPr>
          <w:rFonts w:ascii="Garamond" w:hAnsi="Garamond"/>
        </w:rPr>
      </w:pPr>
      <w:r w:rsidRPr="00EA4BAE">
        <w:rPr>
          <w:rFonts w:ascii="Garamond" w:hAnsi="Garamond"/>
        </w:rPr>
        <w:t>Her mind wandered back to her own high school experience—metal detectors, random locker searches, and a heavy police presence. At the time, it had seemed normal, even necessary. Now, it felt like a manifestation of the War on Drugs creeping into every facet of life in communities of color.</w:t>
      </w:r>
    </w:p>
    <w:p w14:paraId="5FE0ACA6" w14:textId="77777777" w:rsidR="00E828F4" w:rsidRPr="00E828F4" w:rsidRDefault="00E828F4" w:rsidP="00E828F4">
      <w:pPr>
        <w:spacing w:before="100" w:beforeAutospacing="1" w:after="100" w:afterAutospacing="1"/>
        <w:ind w:firstLine="720"/>
        <w:rPr>
          <w:rFonts w:ascii="Garamond" w:eastAsia="Times New Roman" w:hAnsi="Garamond" w:cs="Times New Roman"/>
          <w:highlight w:val="yellow"/>
        </w:rPr>
      </w:pPr>
      <w:r w:rsidRPr="00E828F4">
        <w:rPr>
          <w:rFonts w:ascii="Garamond" w:eastAsia="Times New Roman" w:hAnsi="Garamond" w:cs="Times New Roman"/>
          <w:highlight w:val="yellow"/>
        </w:rPr>
        <w:t xml:space="preserve">As Tanisha sifted through the data, the disparities in local urban schools with predominantly Black students and predominantly white teachers stood out starkly. The figures showed that students of color were three times more likely to be suspended or expelled than their white </w:t>
      </w:r>
      <w:r w:rsidRPr="00E828F4">
        <w:rPr>
          <w:rFonts w:ascii="Garamond" w:eastAsia="Times New Roman" w:hAnsi="Garamond" w:cs="Times New Roman"/>
          <w:highlight w:val="yellow"/>
        </w:rPr>
        <w:lastRenderedPageBreak/>
        <w:t>counterparts for the same infractions. Many of these disciplinary actions stemmed from minor offenses, such as possessing small amounts of marijuana.</w:t>
      </w:r>
    </w:p>
    <w:p w14:paraId="494C3744" w14:textId="77777777" w:rsidR="00E828F4" w:rsidRPr="00E828F4" w:rsidRDefault="00E828F4" w:rsidP="00E828F4">
      <w:pPr>
        <w:spacing w:before="100" w:beforeAutospacing="1" w:after="100" w:afterAutospacing="1"/>
        <w:ind w:firstLine="720"/>
        <w:rPr>
          <w:rFonts w:ascii="Garamond" w:eastAsia="Times New Roman" w:hAnsi="Garamond" w:cs="Times New Roman"/>
          <w:highlight w:val="yellow"/>
        </w:rPr>
      </w:pPr>
      <w:r w:rsidRPr="00E828F4">
        <w:rPr>
          <w:rFonts w:ascii="Garamond" w:eastAsia="Times New Roman" w:hAnsi="Garamond" w:cs="Times New Roman"/>
          <w:highlight w:val="yellow"/>
        </w:rPr>
        <w:t>The implications of this were staggering. The school-to-prison pipeline was glaringly evident, with higher suspension and expulsion rates directly correlating with lower graduation rates and higher dropout rates. It was a system designed to punish rather than support, systematically pushing young lives off course.</w:t>
      </w:r>
    </w:p>
    <w:p w14:paraId="0BF1192D" w14:textId="77777777" w:rsidR="00E828F4" w:rsidRPr="00E828F4" w:rsidRDefault="00E828F4" w:rsidP="00E828F4">
      <w:pPr>
        <w:spacing w:before="100" w:beforeAutospacing="1" w:after="100" w:afterAutospacing="1"/>
        <w:ind w:firstLine="720"/>
        <w:rPr>
          <w:rFonts w:ascii="Garamond" w:eastAsia="Times New Roman" w:hAnsi="Garamond" w:cs="Times New Roman"/>
          <w:highlight w:val="yellow"/>
        </w:rPr>
      </w:pPr>
      <w:r w:rsidRPr="00E828F4">
        <w:rPr>
          <w:rFonts w:ascii="Garamond" w:eastAsia="Times New Roman" w:hAnsi="Garamond" w:cs="Times New Roman"/>
          <w:highlight w:val="yellow"/>
        </w:rPr>
        <w:t>Reflecting on her own school experiences, Tanisha recalled the increased police presence, the metal detectors, and the random locker searches that had once seemed normal. Now, she understood that these measures were direct results of the War on Drugs infiltrating her community, criminalizing normal adolescent behavior, particularly for Black youth.</w:t>
      </w:r>
    </w:p>
    <w:p w14:paraId="3B5F9549" w14:textId="3EBFD269" w:rsidR="00E828F4" w:rsidRPr="00E828F4" w:rsidRDefault="00E828F4" w:rsidP="00E828F4">
      <w:pPr>
        <w:spacing w:before="100" w:beforeAutospacing="1" w:after="100" w:afterAutospacing="1"/>
        <w:ind w:firstLine="720"/>
        <w:rPr>
          <w:rFonts w:ascii="Garamond" w:eastAsia="Times New Roman" w:hAnsi="Garamond" w:cs="Times New Roman"/>
          <w:highlight w:val="yellow"/>
        </w:rPr>
      </w:pPr>
      <w:r w:rsidRPr="00E828F4">
        <w:rPr>
          <w:rFonts w:ascii="Garamond" w:eastAsia="Times New Roman" w:hAnsi="Garamond" w:cs="Times New Roman"/>
          <w:highlight w:val="yellow"/>
        </w:rPr>
        <w:t xml:space="preserve">She pulled up a chart showing the correlation between increased school security measures and decreased graduation rates in predominantly Black schools. The data revealed that schools in these neighborhoods were allocating more resources to security and police officers than to counselors and mental health support. This disproportionate allocation of resources only deepened the inequities faced by Black students. </w:t>
      </w:r>
      <w:r w:rsidRPr="00E828F4">
        <w:rPr>
          <w:rFonts w:ascii="Garamond" w:hAnsi="Garamond"/>
          <w:highlight w:val="yellow"/>
        </w:rPr>
        <w:t>Tanisha's mind raced as the profound truth hit her: the school-to-prison pipeline was a deeply ingrained problem that was molding the futures of entire generations of Black youth.</w:t>
      </w:r>
    </w:p>
    <w:p w14:paraId="5CEEE55D" w14:textId="77777777" w:rsidR="00E828F4" w:rsidRPr="00E828F4" w:rsidRDefault="00E828F4" w:rsidP="00E828F4">
      <w:pPr>
        <w:spacing w:before="100" w:beforeAutospacing="1" w:after="100" w:afterAutospacing="1"/>
        <w:ind w:firstLine="720"/>
        <w:rPr>
          <w:rFonts w:ascii="Garamond" w:eastAsia="Times New Roman" w:hAnsi="Garamond" w:cs="Times New Roman"/>
          <w:highlight w:val="yellow"/>
        </w:rPr>
      </w:pPr>
      <w:r w:rsidRPr="00E828F4">
        <w:rPr>
          <w:rFonts w:ascii="Garamond" w:eastAsia="Times New Roman" w:hAnsi="Garamond" w:cs="Times New Roman"/>
          <w:highlight w:val="yellow"/>
        </w:rPr>
        <w:t>A chill ran down her spine as she realized that the War on Drugs hadn't just targeted Black adults; it had created a system that criminalized Black children from the moment they entered school. This wasn’t education—it was preparation for incarceration.</w:t>
      </w:r>
    </w:p>
    <w:p w14:paraId="53E20470" w14:textId="77777777" w:rsidR="00E828F4" w:rsidRPr="00E828F4" w:rsidRDefault="00E828F4" w:rsidP="00E828F4">
      <w:pPr>
        <w:spacing w:before="100" w:beforeAutospacing="1" w:after="100" w:afterAutospacing="1"/>
        <w:ind w:firstLine="720"/>
        <w:rPr>
          <w:rFonts w:ascii="Garamond" w:eastAsia="Times New Roman" w:hAnsi="Garamond" w:cs="Times New Roman"/>
        </w:rPr>
      </w:pPr>
      <w:r w:rsidRPr="00E828F4">
        <w:rPr>
          <w:rFonts w:ascii="Garamond" w:eastAsia="Times New Roman" w:hAnsi="Garamond" w:cs="Times New Roman"/>
          <w:highlight w:val="yellow"/>
        </w:rPr>
        <w:t>Yet, amidst this bleak picture, there was a glimmer of hope. Some districts were beginning to implement restorative justice programs, increase mental health support, and move away from zero-tolerance policies. These changes were showing promising results—lower suspension rates, higher graduation rates, and fewer arrests.</w:t>
      </w:r>
    </w:p>
    <w:p w14:paraId="1C9AFC09" w14:textId="40B7F67B" w:rsidR="00726767" w:rsidRPr="00EA4BAE" w:rsidRDefault="00726767" w:rsidP="00E828F4">
      <w:pPr>
        <w:spacing w:after="160"/>
        <w:ind w:firstLine="720"/>
        <w:jc w:val="both"/>
        <w:rPr>
          <w:rFonts w:ascii="Garamond" w:hAnsi="Garamond"/>
        </w:rPr>
      </w:pPr>
      <w:r w:rsidRPr="00EA4BAE">
        <w:rPr>
          <w:rFonts w:ascii="Garamond" w:hAnsi="Garamond"/>
        </w:rPr>
        <w:lastRenderedPageBreak/>
        <w:t>She picked up her phone to text her father: "Dad, need to talk. The War on Drugs in schools—it's worse than we thought. Dinner tomorrow?"</w:t>
      </w:r>
      <w:r w:rsidR="00E828F4">
        <w:rPr>
          <w:rFonts w:ascii="Garamond" w:hAnsi="Garamond"/>
        </w:rPr>
        <w:t xml:space="preserve"> </w:t>
      </w:r>
      <w:r w:rsidRPr="00EA4BAE">
        <w:rPr>
          <w:rFonts w:ascii="Garamond" w:hAnsi="Garamond"/>
        </w:rPr>
        <w:t>His reply came quickly: "Always, baby girl. Bring what you've found. It's time we talked about your Uncle Ray."</w:t>
      </w:r>
    </w:p>
    <w:p w14:paraId="00C39A8C" w14:textId="77777777" w:rsidR="00726767" w:rsidRPr="00EA4BAE" w:rsidRDefault="00726767" w:rsidP="00EA4BAE">
      <w:pPr>
        <w:spacing w:after="160"/>
        <w:ind w:firstLine="720"/>
        <w:jc w:val="both"/>
        <w:rPr>
          <w:rFonts w:ascii="Garamond" w:hAnsi="Garamond"/>
        </w:rPr>
      </w:pPr>
      <w:r w:rsidRPr="00EA4BAE">
        <w:rPr>
          <w:rFonts w:ascii="Garamond" w:hAnsi="Garamond"/>
        </w:rPr>
        <w:t>Tanisha paused, her finger hovering over the screen. Uncle Ray? Her father’s younger brother had always been a somewhat taboo subject in the family. All she knew was that he had dropped out of high school and spent time in prison. Was there more to the story?</w:t>
      </w:r>
    </w:p>
    <w:p w14:paraId="6B0CA5F4" w14:textId="77777777" w:rsidR="00726767" w:rsidRPr="00EA4BAE" w:rsidRDefault="00726767" w:rsidP="00EA4BAE">
      <w:pPr>
        <w:spacing w:after="160"/>
        <w:ind w:firstLine="720"/>
        <w:jc w:val="both"/>
        <w:rPr>
          <w:rFonts w:ascii="Garamond" w:hAnsi="Garamond"/>
        </w:rPr>
      </w:pPr>
      <w:r w:rsidRPr="00EA4BAE">
        <w:rPr>
          <w:rFonts w:ascii="Garamond" w:hAnsi="Garamond"/>
        </w:rPr>
        <w:t>As she turned back to her notes, Tanisha realized her journey was taking her deeper into her own family’s history. From the streets to the schools, the War on Drugs had reshaped every institution it touched. And now, she was determined to expose it all, no matter where it led.</w:t>
      </w:r>
    </w:p>
    <w:p w14:paraId="5F476B37" w14:textId="77777777" w:rsidR="00726767" w:rsidRPr="00EA4BAE" w:rsidRDefault="00726767" w:rsidP="00EA4BAE">
      <w:pPr>
        <w:spacing w:after="160"/>
        <w:ind w:firstLine="720"/>
        <w:jc w:val="both"/>
        <w:rPr>
          <w:rFonts w:ascii="Garamond" w:hAnsi="Garamond"/>
        </w:rPr>
      </w:pPr>
      <w:r w:rsidRPr="00EA4BAE">
        <w:rPr>
          <w:rFonts w:ascii="Garamond" w:hAnsi="Garamond"/>
        </w:rPr>
        <w:t>She glanced at the photo of her parents on her desk, their young faces smiling back at her. "We’re not just fighting the past anymore," she whispered. "We’re fighting for the future."</w:t>
      </w:r>
    </w:p>
    <w:p w14:paraId="51E8FFCF" w14:textId="77777777" w:rsidR="00726767" w:rsidRPr="00EA4BAE" w:rsidRDefault="00726767" w:rsidP="00EA4BAE">
      <w:pPr>
        <w:spacing w:after="160"/>
        <w:ind w:firstLine="720"/>
        <w:jc w:val="both"/>
        <w:rPr>
          <w:rFonts w:ascii="Garamond" w:hAnsi="Garamond"/>
        </w:rPr>
      </w:pPr>
      <w:r w:rsidRPr="00EA4BAE">
        <w:rPr>
          <w:rFonts w:ascii="Garamond" w:hAnsi="Garamond"/>
        </w:rPr>
        <w:t>The path ahead was challenging, but Tanisha knew she wasn’t walking it alone. She carried with her the resilience of her father, the determination of her mother, and now, the hopes of a new generation caught in the crossfire of a war they didn’t start.</w:t>
      </w:r>
    </w:p>
    <w:p w14:paraId="72AA9870" w14:textId="77777777" w:rsidR="00726767" w:rsidRPr="00EA4BAE" w:rsidRDefault="00726767" w:rsidP="00EA4BAE">
      <w:pPr>
        <w:spacing w:after="160"/>
        <w:ind w:firstLine="720"/>
        <w:jc w:val="both"/>
        <w:rPr>
          <w:rFonts w:ascii="Garamond" w:hAnsi="Garamond"/>
        </w:rPr>
      </w:pPr>
      <w:r w:rsidRPr="00EA4BAE">
        <w:rPr>
          <w:rFonts w:ascii="Garamond" w:hAnsi="Garamond"/>
        </w:rPr>
        <w:t>With a deep breath, Tanisha turned back to her computer. There was work to be done and a story that needed to be told—a story of how the War on Drugs had turned schools into pipelines, funneling children into a system of punishment instead of nurturing their potential. And Tanisha Monette was ready to tell it, fight it, and change it.</w:t>
      </w:r>
    </w:p>
    <w:p w14:paraId="2FD9F100" w14:textId="37FF57E0" w:rsidR="006F0415" w:rsidRDefault="006F0415"/>
    <w:p w14:paraId="56FF65DD" w14:textId="77777777" w:rsidR="006F0415" w:rsidRPr="00EA4BAE" w:rsidRDefault="0080765E" w:rsidP="00263D12">
      <w:pPr>
        <w:pStyle w:val="Heading2"/>
        <w:numPr>
          <w:ilvl w:val="0"/>
          <w:numId w:val="110"/>
        </w:numPr>
        <w:rPr>
          <w:rFonts w:ascii="Garamond" w:eastAsiaTheme="majorEastAsia" w:hAnsi="Garamond" w:cstheme="majorBidi"/>
          <w:b/>
          <w:bCs/>
          <w:sz w:val="32"/>
          <w:szCs w:val="32"/>
        </w:rPr>
      </w:pPr>
      <w:r w:rsidRPr="00EA4BAE">
        <w:rPr>
          <w:rFonts w:ascii="Garamond" w:eastAsiaTheme="majorEastAsia" w:hAnsi="Garamond" w:cstheme="majorBidi"/>
          <w:b/>
          <w:bCs/>
          <w:sz w:val="32"/>
          <w:szCs w:val="32"/>
        </w:rPr>
        <w:t>The Legacy of Uncle Ray</w:t>
      </w:r>
    </w:p>
    <w:p w14:paraId="63049443" w14:textId="77777777" w:rsidR="00726767" w:rsidRPr="00EA4BAE" w:rsidRDefault="00726767" w:rsidP="00EA4BAE">
      <w:pPr>
        <w:spacing w:after="160"/>
        <w:jc w:val="both"/>
        <w:rPr>
          <w:rFonts w:ascii="Garamond" w:hAnsi="Garamond"/>
        </w:rPr>
      </w:pPr>
      <w:r w:rsidRPr="00EA4BAE">
        <w:rPr>
          <w:rFonts w:ascii="Garamond" w:hAnsi="Garamond"/>
        </w:rPr>
        <w:t>Tanisha arrived at her parents' house, her mind swirling with questions about Uncle Ray. The familiar aroma of her mother’s famous pot roast filled the air, but it couldn't distract her from the anticipation of uncovering more about her family's history. As they gathered around the dinner table, Reggie cleared his throat.</w:t>
      </w:r>
    </w:p>
    <w:p w14:paraId="41B8BD16" w14:textId="77777777" w:rsidR="00726767" w:rsidRPr="00EA4BAE" w:rsidRDefault="00726767" w:rsidP="00EA4BAE">
      <w:pPr>
        <w:spacing w:after="160"/>
        <w:ind w:firstLine="720"/>
        <w:jc w:val="both"/>
        <w:rPr>
          <w:rFonts w:ascii="Garamond" w:hAnsi="Garamond"/>
        </w:rPr>
      </w:pPr>
      <w:r w:rsidRPr="00EA4BAE">
        <w:rPr>
          <w:rFonts w:ascii="Garamond" w:hAnsi="Garamond"/>
        </w:rPr>
        <w:t>"So, you wanted to know about Ray," he began, his voice heavy with memories.</w:t>
      </w:r>
    </w:p>
    <w:p w14:paraId="673ABA4C" w14:textId="77777777" w:rsidR="00726767" w:rsidRPr="00EA4BAE" w:rsidRDefault="00726767" w:rsidP="00EA4BAE">
      <w:pPr>
        <w:spacing w:after="160"/>
        <w:ind w:firstLine="720"/>
        <w:jc w:val="both"/>
        <w:rPr>
          <w:rFonts w:ascii="Garamond" w:hAnsi="Garamond"/>
        </w:rPr>
      </w:pPr>
      <w:r w:rsidRPr="00EA4BAE">
        <w:rPr>
          <w:rFonts w:ascii="Garamond" w:hAnsi="Garamond"/>
        </w:rPr>
        <w:lastRenderedPageBreak/>
        <w:t>"Ray was always the smart one," Reggie continued. "Straight A’s, captain of the debate team. He had dreams of becoming a lawyer, fighting for civil rights like Thurgood Marshall."</w:t>
      </w:r>
    </w:p>
    <w:p w14:paraId="5309F67C" w14:textId="77777777" w:rsidR="00726767" w:rsidRPr="00EA4BAE" w:rsidRDefault="00726767" w:rsidP="00EA4BAE">
      <w:pPr>
        <w:spacing w:after="160"/>
        <w:ind w:firstLine="720"/>
        <w:jc w:val="both"/>
        <w:rPr>
          <w:rFonts w:ascii="Garamond" w:hAnsi="Garamond"/>
        </w:rPr>
      </w:pPr>
      <w:r w:rsidRPr="00EA4BAE">
        <w:rPr>
          <w:rFonts w:ascii="Garamond" w:hAnsi="Garamond"/>
        </w:rPr>
        <w:t>Tanisha leaned forward, absorbing every word. This image of Uncle Ray was so different from the vague stories she'd heard before.</w:t>
      </w:r>
    </w:p>
    <w:p w14:paraId="4041DD12" w14:textId="77777777" w:rsidR="00726767" w:rsidRPr="00EA4BAE" w:rsidRDefault="00726767" w:rsidP="00EA4BAE">
      <w:pPr>
        <w:spacing w:after="160"/>
        <w:ind w:firstLine="720"/>
        <w:jc w:val="both"/>
        <w:rPr>
          <w:rFonts w:ascii="Garamond" w:hAnsi="Garamond"/>
        </w:rPr>
      </w:pPr>
      <w:r w:rsidRPr="00EA4BAE">
        <w:rPr>
          <w:rFonts w:ascii="Garamond" w:hAnsi="Garamond"/>
        </w:rPr>
        <w:t>"But in his senior year, everything changed," Reggie said, his eyes clouding over. "It was 1986, right after the Anti-Drug Abuse Act was passed. Ray got caught with a small amount of crack cocaine at a party. It wasn't even his – he was just holding it for a friend."</w:t>
      </w:r>
    </w:p>
    <w:p w14:paraId="39CAD634" w14:textId="77777777" w:rsidR="00726767" w:rsidRPr="00EA4BAE" w:rsidRDefault="00726767" w:rsidP="00EA4BAE">
      <w:pPr>
        <w:spacing w:after="160"/>
        <w:ind w:firstLine="720"/>
        <w:jc w:val="both"/>
        <w:rPr>
          <w:rFonts w:ascii="Garamond" w:hAnsi="Garamond"/>
        </w:rPr>
      </w:pPr>
      <w:r w:rsidRPr="00EA4BAE">
        <w:rPr>
          <w:rFonts w:ascii="Garamond" w:hAnsi="Garamond"/>
        </w:rPr>
        <w:t>Tanisha’s mother, Nik, reached out and squeezed Reggie’s hand, encouraging him to continue.</w:t>
      </w:r>
    </w:p>
    <w:p w14:paraId="35885A7D" w14:textId="77777777" w:rsidR="00726767" w:rsidRPr="00EA4BAE" w:rsidRDefault="00726767" w:rsidP="00EA4BAE">
      <w:pPr>
        <w:spacing w:after="160"/>
        <w:ind w:firstLine="720"/>
        <w:jc w:val="both"/>
        <w:rPr>
          <w:rFonts w:ascii="Garamond" w:hAnsi="Garamond"/>
        </w:rPr>
      </w:pPr>
      <w:r w:rsidRPr="00EA4BAE">
        <w:rPr>
          <w:rFonts w:ascii="Garamond" w:hAnsi="Garamond"/>
        </w:rPr>
        <w:t>"Under the new law, Ray was charged as an adult. Mandatory minimum sentencing meant he was looking at years in prison. The public defender told him to take a plea deal – five years instead of ten."</w:t>
      </w:r>
    </w:p>
    <w:p w14:paraId="4B043FD5" w14:textId="77777777" w:rsidR="00726767" w:rsidRPr="00EA4BAE" w:rsidRDefault="00726767" w:rsidP="00EA4BAE">
      <w:pPr>
        <w:spacing w:after="160"/>
        <w:ind w:firstLine="720"/>
        <w:jc w:val="both"/>
        <w:rPr>
          <w:rFonts w:ascii="Garamond" w:hAnsi="Garamond"/>
        </w:rPr>
      </w:pPr>
      <w:r w:rsidRPr="00EA4BAE">
        <w:rPr>
          <w:rFonts w:ascii="Garamond" w:hAnsi="Garamond"/>
        </w:rPr>
        <w:t>Reggie paused, taking a deep breath. "Ray took the deal. He thought he could do the time, get out, and still pursue his dreams. But he had no idea what those five years would do to him."</w:t>
      </w:r>
    </w:p>
    <w:p w14:paraId="7D11A0B9" w14:textId="77777777" w:rsidR="00726767" w:rsidRPr="00EA4BAE" w:rsidRDefault="00726767" w:rsidP="00EA4BAE">
      <w:pPr>
        <w:spacing w:after="160"/>
        <w:ind w:firstLine="720"/>
        <w:jc w:val="both"/>
        <w:rPr>
          <w:rFonts w:ascii="Garamond" w:hAnsi="Garamond"/>
        </w:rPr>
      </w:pPr>
      <w:r w:rsidRPr="00EA4BAE">
        <w:rPr>
          <w:rFonts w:ascii="Garamond" w:hAnsi="Garamond"/>
        </w:rPr>
        <w:t>Tanisha felt a chill run down her spine. She had researched the devastating effects of incarceration, but hearing it apply to her own family made it painfully real.</w:t>
      </w:r>
    </w:p>
    <w:p w14:paraId="284FCAF3" w14:textId="77777777" w:rsidR="00726767" w:rsidRPr="00EA4BAE" w:rsidRDefault="00726767" w:rsidP="00EA4BAE">
      <w:pPr>
        <w:spacing w:after="160"/>
        <w:ind w:firstLine="720"/>
        <w:jc w:val="both"/>
        <w:rPr>
          <w:rFonts w:ascii="Garamond" w:hAnsi="Garamond"/>
        </w:rPr>
      </w:pPr>
      <w:r w:rsidRPr="00EA4BAE">
        <w:rPr>
          <w:rFonts w:ascii="Garamond" w:hAnsi="Garamond"/>
        </w:rPr>
        <w:t>"When Ray got out, he was a different person," Reggie continued. "No college would accept him with a felony drug conviction. He couldn’t find a job. The stress and isolation in prison had taken a toll on his mental health. He started self-medicating with drugs, got caught again, and... well, you know the rest."</w:t>
      </w:r>
    </w:p>
    <w:p w14:paraId="18299BEE" w14:textId="77777777" w:rsidR="00726767" w:rsidRPr="00EA4BAE" w:rsidRDefault="00726767" w:rsidP="00EA4BAE">
      <w:pPr>
        <w:spacing w:after="160"/>
        <w:ind w:firstLine="720"/>
        <w:jc w:val="both"/>
        <w:rPr>
          <w:rFonts w:ascii="Garamond" w:hAnsi="Garamond"/>
        </w:rPr>
      </w:pPr>
      <w:r w:rsidRPr="00EA4BAE">
        <w:rPr>
          <w:rFonts w:ascii="Garamond" w:hAnsi="Garamond"/>
        </w:rPr>
        <w:t>The room fell silent as the weight of Uncle Ray's story settled over them.</w:t>
      </w:r>
    </w:p>
    <w:p w14:paraId="0F4FB029" w14:textId="77777777" w:rsidR="00726767" w:rsidRPr="00EA4BAE" w:rsidRDefault="00726767" w:rsidP="00EA4BAE">
      <w:pPr>
        <w:spacing w:after="160"/>
        <w:ind w:firstLine="720"/>
        <w:jc w:val="both"/>
        <w:rPr>
          <w:rFonts w:ascii="Garamond" w:hAnsi="Garamond"/>
        </w:rPr>
      </w:pPr>
      <w:r w:rsidRPr="00EA4BAE">
        <w:rPr>
          <w:rFonts w:ascii="Garamond" w:hAnsi="Garamond"/>
        </w:rPr>
        <w:t>"Dad," Tanisha's voice trembled, "why didn’t you ever tell me this before?"</w:t>
      </w:r>
    </w:p>
    <w:p w14:paraId="7F25DF4B" w14:textId="77777777" w:rsidR="00726767" w:rsidRPr="00EA4BAE" w:rsidRDefault="00726767" w:rsidP="00EA4BAE">
      <w:pPr>
        <w:spacing w:after="160"/>
        <w:ind w:firstLine="720"/>
        <w:jc w:val="both"/>
        <w:rPr>
          <w:rFonts w:ascii="Garamond" w:hAnsi="Garamond"/>
        </w:rPr>
      </w:pPr>
      <w:r w:rsidRPr="00EA4BAE">
        <w:rPr>
          <w:rFonts w:ascii="Garamond" w:hAnsi="Garamond"/>
        </w:rPr>
        <w:t xml:space="preserve">Reggie looked at her, his eyes filled with a mix of sadness and pride. "Because for a long time, it was too painful. But now, seeing the work you're doing, I realized Ray’s story needs to be told. It’s not just about him </w:t>
      </w:r>
      <w:r w:rsidRPr="00EA4BAE">
        <w:rPr>
          <w:rFonts w:ascii="Garamond" w:hAnsi="Garamond"/>
        </w:rPr>
        <w:lastRenderedPageBreak/>
        <w:t>– it’s about an entire generation of young Black men who had their futures stolen by this so-called War on Drugs."</w:t>
      </w:r>
    </w:p>
    <w:p w14:paraId="6AF44E9C" w14:textId="77777777" w:rsidR="00726767" w:rsidRPr="00EA4BAE" w:rsidRDefault="00726767" w:rsidP="00EA4BAE">
      <w:pPr>
        <w:spacing w:after="160"/>
        <w:ind w:firstLine="720"/>
        <w:jc w:val="both"/>
        <w:rPr>
          <w:rFonts w:ascii="Garamond" w:hAnsi="Garamond"/>
        </w:rPr>
      </w:pPr>
      <w:r w:rsidRPr="00EA4BAE">
        <w:rPr>
          <w:rFonts w:ascii="Garamond" w:hAnsi="Garamond"/>
        </w:rPr>
        <w:t>Tanisha nodded, her mind racing. Uncle Ray's story was a perfect example of the long-term, multi-generational impact of punitive drug policies. It showed how a single arrest could derail a promising life, how the system was designed to punish rather than rehabilitate.</w:t>
      </w:r>
    </w:p>
    <w:p w14:paraId="39789502" w14:textId="77777777" w:rsidR="00726767" w:rsidRPr="00EA4BAE" w:rsidRDefault="00726767" w:rsidP="00EA4BAE">
      <w:pPr>
        <w:spacing w:after="160"/>
        <w:ind w:firstLine="720"/>
        <w:jc w:val="both"/>
        <w:rPr>
          <w:rFonts w:ascii="Garamond" w:hAnsi="Garamond"/>
        </w:rPr>
      </w:pPr>
      <w:r w:rsidRPr="00EA4BAE">
        <w:rPr>
          <w:rFonts w:ascii="Garamond" w:hAnsi="Garamond"/>
        </w:rPr>
        <w:t>"There’s something else you should know," Nik added, her voice gentle but firm. "Ray’s case wasn’t unique. The year after he was arrested, a study came out showing that while African Americans made up only 12% of the population and 13% of drug users, they accounted for 35% of arrests for drug possession, 55% of convictions, and 74% of prison sentences."</w:t>
      </w:r>
    </w:p>
    <w:p w14:paraId="61F93B93" w14:textId="77777777" w:rsidR="00726767" w:rsidRPr="00EA4BAE" w:rsidRDefault="00726767" w:rsidP="00EA4BAE">
      <w:pPr>
        <w:spacing w:after="160"/>
        <w:ind w:firstLine="720"/>
        <w:jc w:val="both"/>
        <w:rPr>
          <w:rFonts w:ascii="Garamond" w:hAnsi="Garamond"/>
        </w:rPr>
      </w:pPr>
      <w:r w:rsidRPr="00EA4BAE">
        <w:rPr>
          <w:rFonts w:ascii="Garamond" w:hAnsi="Garamond"/>
        </w:rPr>
        <w:t>Tanisha's eyes widened. She had seen similar statistics in her research, but hearing them in the context of her uncle’s story made them hit home in a new way. As the evening wore on, Tanisha listened to more stories about Uncle Ray – his brilliance, his humor, the person he was before the War on Drugs changed the course of his life. She realized that her work wasn’t just about statistics and policies anymore. It was about real people, families torn apart, and potential squandered.</w:t>
      </w:r>
    </w:p>
    <w:p w14:paraId="316F6C0A" w14:textId="77777777" w:rsidR="00726767" w:rsidRPr="00EA4BAE" w:rsidRDefault="00726767" w:rsidP="00EA4BAE">
      <w:pPr>
        <w:spacing w:after="160"/>
        <w:ind w:firstLine="720"/>
        <w:jc w:val="both"/>
        <w:rPr>
          <w:rFonts w:ascii="Garamond" w:hAnsi="Garamond"/>
        </w:rPr>
      </w:pPr>
      <w:r w:rsidRPr="00EA4BAE">
        <w:rPr>
          <w:rFonts w:ascii="Garamond" w:hAnsi="Garamond"/>
        </w:rPr>
        <w:t>Later that night, as Tanisha drove home, her mind swirled with new ideas and renewed determination. Uncle Ray’s story needed to be told—not just as a personal tragedy, but as a powerful indictment of a failed policy.</w:t>
      </w:r>
    </w:p>
    <w:p w14:paraId="1A909C38" w14:textId="77777777" w:rsidR="00726767" w:rsidRPr="00EA4BAE" w:rsidRDefault="00726767" w:rsidP="00EA4BAE">
      <w:pPr>
        <w:spacing w:after="160"/>
        <w:ind w:firstLine="720"/>
        <w:jc w:val="both"/>
        <w:rPr>
          <w:rFonts w:ascii="Garamond" w:hAnsi="Garamond"/>
        </w:rPr>
      </w:pPr>
      <w:r w:rsidRPr="00EA4BAE">
        <w:rPr>
          <w:rFonts w:ascii="Garamond" w:hAnsi="Garamond"/>
        </w:rPr>
        <w:t>She knew what her next steps would be. She would dig deeper into the specific laws and policies that had shaped her uncle’s fate. She would examine the long-term effects of felony drug convictions on employment, education, and mental health. And she would find a way to weave these personal stories into her broader research, putting a human face on the devastating impact of the War on Drugs.</w:t>
      </w:r>
    </w:p>
    <w:p w14:paraId="38C5C8FE" w14:textId="77777777" w:rsidR="00726767" w:rsidRPr="00EA4BAE" w:rsidRDefault="00726767" w:rsidP="00EA4BAE">
      <w:pPr>
        <w:spacing w:after="160"/>
        <w:ind w:firstLine="720"/>
        <w:jc w:val="both"/>
        <w:rPr>
          <w:rFonts w:ascii="Garamond" w:hAnsi="Garamond"/>
        </w:rPr>
      </w:pPr>
      <w:r w:rsidRPr="00EA4BAE">
        <w:rPr>
          <w:rFonts w:ascii="Garamond" w:hAnsi="Garamond"/>
        </w:rPr>
        <w:t xml:space="preserve">As she parked her car and headed to her apartment, Tanisha felt a mix of emotions—sadness for what her family had endured, anger at the injustice of it all, and a fierce determination to fight for change. The War on Drugs had claimed too many victims, and it was time to put an end to it. With renewed purpose, Tanisha sat down at her computer and began to write. The story of Uncle Ray—and countless others like him—would not be forgotten. It would become a rallying cry for change, a testament to the </w:t>
      </w:r>
      <w:r w:rsidRPr="00EA4BAE">
        <w:rPr>
          <w:rFonts w:ascii="Garamond" w:hAnsi="Garamond"/>
        </w:rPr>
        <w:lastRenderedPageBreak/>
        <w:t>human cost of misguided policies, and a beacon of hope for a more just future.</w:t>
      </w:r>
    </w:p>
    <w:p w14:paraId="4E48626A" w14:textId="4E4F1FC2" w:rsidR="006F0415" w:rsidRDefault="006F0415"/>
    <w:p w14:paraId="49F4627C" w14:textId="77777777" w:rsidR="006F0415" w:rsidRPr="00EA4BAE" w:rsidRDefault="0080765E" w:rsidP="00263D12">
      <w:pPr>
        <w:pStyle w:val="Heading2"/>
        <w:numPr>
          <w:ilvl w:val="0"/>
          <w:numId w:val="110"/>
        </w:numPr>
        <w:rPr>
          <w:rFonts w:ascii="Garamond" w:eastAsiaTheme="majorEastAsia" w:hAnsi="Garamond" w:cstheme="majorBidi"/>
          <w:b/>
          <w:bCs/>
          <w:sz w:val="32"/>
          <w:szCs w:val="32"/>
        </w:rPr>
      </w:pPr>
      <w:r w:rsidRPr="00EA4BAE">
        <w:rPr>
          <w:rFonts w:ascii="Garamond" w:eastAsiaTheme="majorEastAsia" w:hAnsi="Garamond" w:cstheme="majorBidi"/>
          <w:b/>
          <w:bCs/>
          <w:sz w:val="32"/>
          <w:szCs w:val="32"/>
        </w:rPr>
        <w:t>War Against Nature</w:t>
      </w:r>
    </w:p>
    <w:p w14:paraId="01260462" w14:textId="77777777" w:rsidR="00726767" w:rsidRPr="00EA4BAE" w:rsidRDefault="00726767" w:rsidP="00EA4BAE">
      <w:pPr>
        <w:spacing w:after="160"/>
        <w:jc w:val="both"/>
        <w:rPr>
          <w:rFonts w:ascii="Garamond" w:hAnsi="Garamond"/>
        </w:rPr>
      </w:pPr>
      <w:r w:rsidRPr="00EA4BAE">
        <w:rPr>
          <w:rFonts w:ascii="Garamond" w:hAnsi="Garamond"/>
        </w:rPr>
        <w:t>Tanisha sat in her office, surrounded by stacks of reports and data printouts. Her ongoing research into the War on Drugs had led her to uncover its far-reaching consequences, extending well beyond incarceration rates and community devastation. Today, she was focusing on a lesser-discussed topic: the environmental impact of drug policies.</w:t>
      </w:r>
    </w:p>
    <w:p w14:paraId="2A82D774" w14:textId="77777777" w:rsidR="00726767" w:rsidRPr="00EA4BAE" w:rsidRDefault="00726767" w:rsidP="00EA4BAE">
      <w:pPr>
        <w:spacing w:after="160"/>
        <w:ind w:firstLine="720"/>
        <w:jc w:val="both"/>
        <w:rPr>
          <w:rFonts w:ascii="Garamond" w:hAnsi="Garamond"/>
        </w:rPr>
      </w:pPr>
      <w:r w:rsidRPr="00EA4BAE">
        <w:rPr>
          <w:rFonts w:ascii="Garamond" w:hAnsi="Garamond"/>
        </w:rPr>
        <w:t>As she sifted through the materials, a report from the United Nations Office on Drugs and Crime (UNODC) caught her eye. It detailed the ecological damage caused by the aerial fumigation of coca crops in Colombia, a central component of the U.S.-backed Plan Colombia. The chemical sprays didn't just target coca plants; they poisoned water sources, destroyed legal crops, and decimated biodiversity in one of the world’s most ecologically sensitive regions.</w:t>
      </w:r>
    </w:p>
    <w:p w14:paraId="78904B4A" w14:textId="77777777" w:rsidR="00726767" w:rsidRPr="00EA4BAE" w:rsidRDefault="00726767" w:rsidP="00EA4BAE">
      <w:pPr>
        <w:spacing w:after="160"/>
        <w:ind w:firstLine="720"/>
        <w:jc w:val="both"/>
        <w:rPr>
          <w:rFonts w:ascii="Garamond" w:hAnsi="Garamond"/>
        </w:rPr>
      </w:pPr>
      <w:r w:rsidRPr="00EA4BAE">
        <w:rPr>
          <w:rFonts w:ascii="Garamond" w:hAnsi="Garamond"/>
        </w:rPr>
        <w:t>"We've been fighting a war against nature itself," Tanisha muttered, shaking her head in disbelief.</w:t>
      </w:r>
    </w:p>
    <w:p w14:paraId="52A54C88" w14:textId="77777777" w:rsidR="00726767" w:rsidRPr="00EA4BAE" w:rsidRDefault="00726767" w:rsidP="00EA4BAE">
      <w:pPr>
        <w:spacing w:after="160"/>
        <w:ind w:firstLine="720"/>
        <w:jc w:val="both"/>
        <w:rPr>
          <w:rFonts w:ascii="Garamond" w:hAnsi="Garamond"/>
        </w:rPr>
      </w:pPr>
      <w:r w:rsidRPr="00EA4BAE">
        <w:rPr>
          <w:rFonts w:ascii="Garamond" w:hAnsi="Garamond"/>
        </w:rPr>
        <w:t>She then pulled up another study, this one on the environmental consequences of synthetic drug production in the United States. The statistics were startling: thousands of contaminated properties, toxic chemical dumping in rural areas, and a sharp increase in wildfires linked to illicit drug labs in national forests.</w:t>
      </w:r>
    </w:p>
    <w:p w14:paraId="167BFE86" w14:textId="77777777" w:rsidR="000838F0" w:rsidRPr="000838F0" w:rsidRDefault="000838F0" w:rsidP="000838F0">
      <w:pPr>
        <w:spacing w:before="100" w:beforeAutospacing="1" w:after="100" w:afterAutospacing="1"/>
        <w:rPr>
          <w:rFonts w:ascii="Garamond" w:eastAsia="Times New Roman" w:hAnsi="Garamond" w:cs="Times New Roman"/>
        </w:rPr>
      </w:pPr>
      <w:r w:rsidRPr="000838F0">
        <w:rPr>
          <w:rFonts w:ascii="Garamond" w:eastAsia="Times New Roman" w:hAnsi="Garamond" w:cs="Times New Roman"/>
        </w:rPr>
        <w:t>After delving deep into the complexities of the War on Drugs, Tanisha realized there was still an angle she had yet to fully explore—the environmental impact. Determined to understand this aspect, she sought out Dr. Richard Todd, an environmental scientist known for his expertise in the intersection of environmental issues and public policy. She had met him briefly at an interdisciplinary conference, and his insights had left a lasting impression.</w:t>
      </w:r>
    </w:p>
    <w:p w14:paraId="2DE0058A" w14:textId="77777777" w:rsidR="000838F0" w:rsidRPr="000838F0" w:rsidRDefault="000838F0" w:rsidP="000838F0">
      <w:pPr>
        <w:spacing w:before="100" w:beforeAutospacing="1" w:after="100" w:afterAutospacing="1"/>
        <w:rPr>
          <w:rFonts w:ascii="Garamond" w:eastAsia="Times New Roman" w:hAnsi="Garamond" w:cs="Times New Roman"/>
        </w:rPr>
      </w:pPr>
      <w:r w:rsidRPr="000838F0">
        <w:rPr>
          <w:rFonts w:ascii="Garamond" w:eastAsia="Times New Roman" w:hAnsi="Garamond" w:cs="Times New Roman"/>
        </w:rPr>
        <w:t>Tanisha reached out and was thrilled when Dr. Todd agreed to meet her at her office. As he entered, she welcomed him warmly.</w:t>
      </w:r>
    </w:p>
    <w:p w14:paraId="06415514" w14:textId="77777777" w:rsidR="000838F0" w:rsidRPr="000838F0" w:rsidRDefault="000838F0" w:rsidP="000838F0">
      <w:pPr>
        <w:spacing w:before="100" w:beforeAutospacing="1" w:after="100" w:afterAutospacing="1"/>
        <w:rPr>
          <w:rFonts w:ascii="Garamond" w:eastAsia="Times New Roman" w:hAnsi="Garamond" w:cs="Times New Roman"/>
        </w:rPr>
      </w:pPr>
      <w:r w:rsidRPr="000838F0">
        <w:rPr>
          <w:rFonts w:ascii="Garamond" w:eastAsia="Times New Roman" w:hAnsi="Garamond" w:cs="Times New Roman"/>
        </w:rPr>
        <w:lastRenderedPageBreak/>
        <w:t>“Dr. Todd, thank you for coming,” Tanisha began, excitement mingling with curiosity. “I’ve been investigating the War on Drugs, and I’ve heard that you might have some critical insights on its environmental impact.”</w:t>
      </w:r>
    </w:p>
    <w:p w14:paraId="1369A0DB" w14:textId="77777777" w:rsidR="000838F0" w:rsidRPr="000838F0" w:rsidRDefault="000838F0" w:rsidP="000838F0">
      <w:pPr>
        <w:spacing w:before="100" w:beforeAutospacing="1" w:after="100" w:afterAutospacing="1"/>
        <w:rPr>
          <w:rFonts w:ascii="Garamond" w:eastAsia="Times New Roman" w:hAnsi="Garamond" w:cs="Times New Roman"/>
        </w:rPr>
      </w:pPr>
      <w:r w:rsidRPr="000838F0">
        <w:rPr>
          <w:rFonts w:ascii="Garamond" w:eastAsia="Times New Roman" w:hAnsi="Garamond" w:cs="Times New Roman"/>
        </w:rPr>
        <w:t>“Please, call me Richard,” he said with a smile, taking a seat. “I’m eager to share what I’ve found. It might seem a bit unexpected at first, but the illegal drug trade, driven by prohibition policies, is incredibly carbon-intensive.”</w:t>
      </w:r>
    </w:p>
    <w:p w14:paraId="564CBB10" w14:textId="77777777" w:rsidR="000838F0" w:rsidRPr="000838F0" w:rsidRDefault="000838F0" w:rsidP="000838F0">
      <w:pPr>
        <w:spacing w:before="100" w:beforeAutospacing="1" w:after="100" w:afterAutospacing="1"/>
        <w:rPr>
          <w:rFonts w:ascii="Garamond" w:eastAsia="Times New Roman" w:hAnsi="Garamond" w:cs="Times New Roman"/>
        </w:rPr>
      </w:pPr>
      <w:r w:rsidRPr="000838F0">
        <w:rPr>
          <w:rFonts w:ascii="Garamond" w:eastAsia="Times New Roman" w:hAnsi="Garamond" w:cs="Times New Roman"/>
        </w:rPr>
        <w:t>Tanisha leaned in, ready to absorb every detail. “Go on.”</w:t>
      </w:r>
    </w:p>
    <w:p w14:paraId="58B135EB" w14:textId="77777777" w:rsidR="000838F0" w:rsidRPr="000838F0" w:rsidRDefault="000838F0" w:rsidP="000838F0">
      <w:pPr>
        <w:spacing w:before="100" w:beforeAutospacing="1" w:after="100" w:afterAutospacing="1"/>
        <w:rPr>
          <w:rFonts w:ascii="Garamond" w:eastAsia="Times New Roman" w:hAnsi="Garamond" w:cs="Times New Roman"/>
        </w:rPr>
      </w:pPr>
      <w:r w:rsidRPr="000838F0">
        <w:rPr>
          <w:rFonts w:ascii="Garamond" w:eastAsia="Times New Roman" w:hAnsi="Garamond" w:cs="Times New Roman"/>
        </w:rPr>
        <w:t>Richard pulled out a series of charts and data. “Look at this. The global illegal drug trade produces as much CO2 as entire countries. Clandestine indoor marijuana growing operations alone account for 1% of U.S. electricity consumption. And that’s not even factoring in the emissions from drug trafficking—planes, boats, and trucks moving products globally in inefficient, secretive ways.”</w:t>
      </w:r>
    </w:p>
    <w:p w14:paraId="216E61CC" w14:textId="77777777" w:rsidR="000838F0" w:rsidRPr="000838F0" w:rsidRDefault="000838F0" w:rsidP="000838F0">
      <w:pPr>
        <w:spacing w:before="100" w:beforeAutospacing="1" w:after="100" w:afterAutospacing="1"/>
        <w:rPr>
          <w:rFonts w:ascii="Garamond" w:eastAsia="Times New Roman" w:hAnsi="Garamond" w:cs="Times New Roman"/>
        </w:rPr>
      </w:pPr>
      <w:r w:rsidRPr="000838F0">
        <w:rPr>
          <w:rFonts w:ascii="Garamond" w:eastAsia="Times New Roman" w:hAnsi="Garamond" w:cs="Times New Roman"/>
        </w:rPr>
        <w:t>Tanisha’s eyes widened as she studied the charts. “That’s astounding. And I suppose the War on Drugs itself, with all those police helicopters, border patrols, and prison systems, contributes significantly to the carbon footprint too.”</w:t>
      </w:r>
    </w:p>
    <w:p w14:paraId="22AA9864" w14:textId="77777777" w:rsidR="000838F0" w:rsidRPr="000838F0" w:rsidRDefault="000838F0" w:rsidP="000838F0">
      <w:pPr>
        <w:spacing w:before="100" w:beforeAutospacing="1" w:after="100" w:afterAutospacing="1"/>
        <w:rPr>
          <w:rFonts w:ascii="Garamond" w:eastAsia="Times New Roman" w:hAnsi="Garamond" w:cs="Times New Roman"/>
        </w:rPr>
      </w:pPr>
      <w:r w:rsidRPr="000838F0">
        <w:rPr>
          <w:rFonts w:ascii="Garamond" w:eastAsia="Times New Roman" w:hAnsi="Garamond" w:cs="Times New Roman"/>
        </w:rPr>
        <w:t>“Exactly,” Richard agreed. “The enforcement activities have their own environmental costs. But here’s an interesting point: in places where marijuana has been legalized, we’re seeing a shift toward more sustainable growing practices. Legal, regulated markets can be much more environmentally friendly.”</w:t>
      </w:r>
    </w:p>
    <w:p w14:paraId="05A50089" w14:textId="77777777" w:rsidR="000838F0" w:rsidRPr="000838F0" w:rsidRDefault="000838F0" w:rsidP="000838F0">
      <w:pPr>
        <w:spacing w:before="100" w:beforeAutospacing="1" w:after="100" w:afterAutospacing="1"/>
        <w:rPr>
          <w:rFonts w:ascii="Garamond" w:eastAsia="Times New Roman" w:hAnsi="Garamond" w:cs="Times New Roman"/>
        </w:rPr>
      </w:pPr>
      <w:r w:rsidRPr="000838F0">
        <w:rPr>
          <w:rFonts w:ascii="Garamond" w:eastAsia="Times New Roman" w:hAnsi="Garamond" w:cs="Times New Roman"/>
        </w:rPr>
        <w:t>Tanisha felt her mind racing with the implications. This was a facet of the War on Drugs she hadn’t fully considered, and it was critical. “Richard, this is groundbreaking. We need to incorporate this into our research. The environmental impact could be a powerful argument for policy reform.”</w:t>
      </w:r>
    </w:p>
    <w:p w14:paraId="261230D5" w14:textId="77777777" w:rsidR="000838F0" w:rsidRPr="000838F0" w:rsidRDefault="000838F0" w:rsidP="000838F0">
      <w:pPr>
        <w:spacing w:before="100" w:beforeAutospacing="1" w:after="100" w:afterAutospacing="1"/>
        <w:rPr>
          <w:rFonts w:ascii="Garamond" w:eastAsia="Times New Roman" w:hAnsi="Garamond" w:cs="Times New Roman"/>
        </w:rPr>
      </w:pPr>
      <w:r w:rsidRPr="000838F0">
        <w:rPr>
          <w:rFonts w:ascii="Garamond" w:eastAsia="Times New Roman" w:hAnsi="Garamond" w:cs="Times New Roman"/>
        </w:rPr>
        <w:t>Richard’s eyes brightened with enthusiasm. “I’d be honored to help. This is such an important issue, and I believe our work could make a significant impact. I also have colleagues in environmental science and policy who would be eager to contribute their insights.”</w:t>
      </w:r>
    </w:p>
    <w:p w14:paraId="05930C23" w14:textId="3E10BD16" w:rsidR="006F0415" w:rsidRPr="000838F0" w:rsidRDefault="000838F0">
      <w:pPr>
        <w:rPr>
          <w:rFonts w:ascii="Garamond" w:hAnsi="Garamond"/>
        </w:rPr>
      </w:pPr>
      <w:r w:rsidRPr="000838F0">
        <w:rPr>
          <w:rFonts w:ascii="Garamond" w:hAnsi="Garamond"/>
        </w:rPr>
        <w:lastRenderedPageBreak/>
        <w:t>As their conversation continued, and Richard to be involved and assist in her work. Tanisha felt even more encouraged. She opened a new document and began typing, knowing this collaboration would add a crucial dimension to her work. The journey to understanding and addressing the War on Drugs had become even more comprehensive.</w:t>
      </w:r>
    </w:p>
    <w:p w14:paraId="75454319" w14:textId="77777777" w:rsidR="006F0415" w:rsidRPr="00EA4BAE" w:rsidRDefault="0080765E" w:rsidP="00263D12">
      <w:pPr>
        <w:pStyle w:val="Heading2"/>
        <w:numPr>
          <w:ilvl w:val="0"/>
          <w:numId w:val="110"/>
        </w:numPr>
        <w:rPr>
          <w:rFonts w:ascii="Garamond" w:eastAsiaTheme="majorEastAsia" w:hAnsi="Garamond" w:cstheme="majorBidi"/>
          <w:b/>
          <w:bCs/>
          <w:sz w:val="32"/>
          <w:szCs w:val="32"/>
        </w:rPr>
      </w:pPr>
      <w:r w:rsidRPr="00EA4BAE">
        <w:rPr>
          <w:rFonts w:ascii="Garamond" w:eastAsiaTheme="majorEastAsia" w:hAnsi="Garamond" w:cstheme="majorBidi"/>
          <w:b/>
          <w:bCs/>
          <w:sz w:val="32"/>
          <w:szCs w:val="32"/>
        </w:rPr>
        <w:t>The Hidden Epidemic</w:t>
      </w:r>
    </w:p>
    <w:p w14:paraId="6D87ECCD" w14:textId="77777777" w:rsidR="00726767" w:rsidRPr="00EA4BAE" w:rsidRDefault="00726767" w:rsidP="00EA4BAE">
      <w:pPr>
        <w:spacing w:after="160"/>
        <w:jc w:val="both"/>
        <w:rPr>
          <w:rFonts w:ascii="Garamond" w:hAnsi="Garamond"/>
        </w:rPr>
      </w:pPr>
      <w:r w:rsidRPr="00EA4BAE">
        <w:rPr>
          <w:rFonts w:ascii="Garamond" w:hAnsi="Garamond"/>
        </w:rPr>
        <w:t>Tanisha stared at her computer screen, her brow furrowed in concentration. She had been researching the public health implications of the War on Drugs, particularly its impact on the Black community, and what she found left her with a mix of anger and determination.</w:t>
      </w:r>
    </w:p>
    <w:p w14:paraId="12945642" w14:textId="77777777" w:rsidR="00726767" w:rsidRPr="00EA4BAE" w:rsidRDefault="00726767" w:rsidP="00EA4BAE">
      <w:pPr>
        <w:spacing w:after="160"/>
        <w:ind w:firstLine="720"/>
        <w:jc w:val="both"/>
        <w:rPr>
          <w:rFonts w:ascii="Garamond" w:hAnsi="Garamond"/>
        </w:rPr>
      </w:pPr>
      <w:r w:rsidRPr="00EA4BAE">
        <w:rPr>
          <w:rFonts w:ascii="Garamond" w:hAnsi="Garamond"/>
        </w:rPr>
        <w:t>A 2020 report from the American Public Health Association stood out to her. It detailed how punitive drug policies had not only failed to reduce drug use but had actually worsened public health crises in Black neighborhoods. The statistics were staggering:</w:t>
      </w:r>
    </w:p>
    <w:p w14:paraId="5FBDD719" w14:textId="77777777" w:rsidR="00726767" w:rsidRPr="00EA4BAE" w:rsidRDefault="00726767" w:rsidP="00085EF2">
      <w:pPr>
        <w:numPr>
          <w:ilvl w:val="0"/>
          <w:numId w:val="10"/>
        </w:numPr>
        <w:spacing w:before="100" w:beforeAutospacing="1" w:after="100" w:afterAutospacing="1"/>
        <w:rPr>
          <w:rFonts w:ascii="Garamond" w:eastAsia="Times New Roman" w:hAnsi="Garamond"/>
        </w:rPr>
      </w:pPr>
      <w:r w:rsidRPr="00EA4BAE">
        <w:rPr>
          <w:rFonts w:ascii="Garamond" w:eastAsia="Times New Roman" w:hAnsi="Garamond"/>
        </w:rPr>
        <w:t>Black Americans were nearly six times more likely to be incarcerated for drug-related offenses than their white counterparts, despite similar rates of drug use.</w:t>
      </w:r>
    </w:p>
    <w:p w14:paraId="10F1D1F8" w14:textId="77777777" w:rsidR="00726767" w:rsidRPr="00EA4BAE" w:rsidRDefault="00726767" w:rsidP="00085EF2">
      <w:pPr>
        <w:numPr>
          <w:ilvl w:val="0"/>
          <w:numId w:val="10"/>
        </w:numPr>
        <w:spacing w:before="100" w:beforeAutospacing="1" w:after="100" w:afterAutospacing="1"/>
        <w:rPr>
          <w:rFonts w:ascii="Garamond" w:eastAsia="Times New Roman" w:hAnsi="Garamond"/>
        </w:rPr>
      </w:pPr>
      <w:r w:rsidRPr="00EA4BAE">
        <w:rPr>
          <w:rFonts w:ascii="Garamond" w:eastAsia="Times New Roman" w:hAnsi="Garamond"/>
        </w:rPr>
        <w:t>In some urban areas, up to 50% of Black men had been incarcerated at some point in their lives, largely due to drug-related offenses, resulting in widespread trauma and disrupted family structures.</w:t>
      </w:r>
    </w:p>
    <w:p w14:paraId="2810E28C" w14:textId="77777777" w:rsidR="00726767" w:rsidRPr="00EA4BAE" w:rsidRDefault="00726767" w:rsidP="00085EF2">
      <w:pPr>
        <w:numPr>
          <w:ilvl w:val="0"/>
          <w:numId w:val="10"/>
        </w:numPr>
        <w:spacing w:before="100" w:beforeAutospacing="1" w:after="100" w:afterAutospacing="1"/>
        <w:rPr>
          <w:rFonts w:ascii="Garamond" w:eastAsia="Times New Roman" w:hAnsi="Garamond"/>
        </w:rPr>
      </w:pPr>
      <w:r w:rsidRPr="00EA4BAE">
        <w:rPr>
          <w:rFonts w:ascii="Garamond" w:eastAsia="Times New Roman" w:hAnsi="Garamond"/>
        </w:rPr>
        <w:t>HIV and hepatitis C rates in Black communities remained alarmingly high due to limited access to clean syringes and addiction treatment services.</w:t>
      </w:r>
    </w:p>
    <w:p w14:paraId="2ACFEB54" w14:textId="77777777" w:rsidR="00726767" w:rsidRPr="00EA4BAE" w:rsidRDefault="00726767" w:rsidP="00EA4BAE">
      <w:pPr>
        <w:spacing w:after="160"/>
        <w:jc w:val="both"/>
        <w:rPr>
          <w:rFonts w:ascii="Garamond" w:hAnsi="Garamond"/>
        </w:rPr>
      </w:pPr>
      <w:r w:rsidRPr="00EA4BAE">
        <w:rPr>
          <w:rFonts w:ascii="Garamond" w:hAnsi="Garamond"/>
        </w:rPr>
        <w:t>“We’ve been treating a health issue as a criminal one, and my people are paying the price,” Tanisha muttered, shaking her head in disbelief.</w:t>
      </w:r>
    </w:p>
    <w:p w14:paraId="08F03BCA" w14:textId="7239DF2C" w:rsidR="006F0415" w:rsidRDefault="00726767" w:rsidP="008F1036">
      <w:pPr>
        <w:spacing w:after="160"/>
        <w:ind w:firstLine="720"/>
        <w:jc w:val="both"/>
        <w:rPr>
          <w:rFonts w:ascii="Garamond" w:hAnsi="Garamond"/>
        </w:rPr>
      </w:pPr>
      <w:r w:rsidRPr="00EA4BAE">
        <w:rPr>
          <w:rFonts w:ascii="Garamond" w:hAnsi="Garamond"/>
        </w:rPr>
        <w:t>She then pulled up another study, this one focused on the concept of "trauma-informed care" in addiction treatment. It highlighted how the historical trauma of slavery, Jim Crow, and systemic racism—compounded by the War on Drugs—had created unique challenges for addiction recovery in Black communities.</w:t>
      </w:r>
    </w:p>
    <w:p w14:paraId="313396D8" w14:textId="77777777" w:rsidR="008F1036" w:rsidRPr="008F1036" w:rsidRDefault="008F1036" w:rsidP="008F1036">
      <w:pPr>
        <w:spacing w:after="160"/>
        <w:ind w:firstLine="720"/>
        <w:jc w:val="both"/>
        <w:rPr>
          <w:rFonts w:ascii="Garamond" w:hAnsi="Garamond"/>
        </w:rPr>
      </w:pPr>
    </w:p>
    <w:p w14:paraId="0332756D" w14:textId="77777777" w:rsidR="006F0415" w:rsidRPr="00EA4BAE" w:rsidRDefault="0080765E">
      <w:pPr>
        <w:spacing w:line="360" w:lineRule="auto"/>
        <w:rPr>
          <w:rFonts w:ascii="Garamond" w:hAnsi="Garamond"/>
        </w:rPr>
      </w:pPr>
      <w:r w:rsidRPr="00EA4BAE">
        <w:rPr>
          <w:rFonts w:ascii="Garamond" w:hAnsi="Garamond"/>
          <w:b/>
          <w:bCs/>
        </w:rPr>
        <w:t>Dr. Luther Johnson’s Research</w:t>
      </w:r>
    </w:p>
    <w:p w14:paraId="15FB7EF5" w14:textId="77777777" w:rsidR="007D2BD7" w:rsidRPr="00EA4BAE" w:rsidRDefault="007D2BD7" w:rsidP="00EA4BAE">
      <w:pPr>
        <w:spacing w:after="160"/>
        <w:jc w:val="both"/>
        <w:rPr>
          <w:rFonts w:ascii="Garamond" w:hAnsi="Garamond"/>
        </w:rPr>
      </w:pPr>
      <w:r w:rsidRPr="00EA4BAE">
        <w:rPr>
          <w:rFonts w:ascii="Garamond" w:hAnsi="Garamond"/>
        </w:rPr>
        <w:lastRenderedPageBreak/>
        <w:t>The symposium was in full swing when Dr. Luther Johnson took the stage. Known for his innovative work in public health, Dr. Johnson had recently been exploring the use of artificial intelligence (AI) to address complex health crises. Tanisha, still riding the high from her own speech, was eager to hear what he had to say.</w:t>
      </w:r>
    </w:p>
    <w:p w14:paraId="6C423666" w14:textId="77777777" w:rsidR="007D2BD7" w:rsidRPr="00EA4BAE" w:rsidRDefault="007D2BD7" w:rsidP="00EA4BAE">
      <w:pPr>
        <w:spacing w:after="160"/>
        <w:ind w:firstLine="720"/>
        <w:jc w:val="both"/>
        <w:rPr>
          <w:rFonts w:ascii="Garamond" w:hAnsi="Garamond"/>
        </w:rPr>
      </w:pPr>
      <w:r w:rsidRPr="00EA4BAE">
        <w:rPr>
          <w:rFonts w:ascii="Garamond" w:hAnsi="Garamond"/>
        </w:rPr>
        <w:t>Dr. Johnson began by outlining the challenges in public health, particularly in communities disproportionately affected by systemic issues like the War on Drugs. He explained how traditional approaches often failed to address the root causes or provide timely interventions.</w:t>
      </w:r>
    </w:p>
    <w:p w14:paraId="432DDD24" w14:textId="77777777" w:rsidR="007D2BD7" w:rsidRPr="00EA4BAE" w:rsidRDefault="007D2BD7" w:rsidP="00EA4BAE">
      <w:pPr>
        <w:spacing w:after="160"/>
        <w:ind w:firstLine="720"/>
        <w:jc w:val="both"/>
        <w:rPr>
          <w:rFonts w:ascii="Garamond" w:hAnsi="Garamond"/>
        </w:rPr>
      </w:pPr>
      <w:r w:rsidRPr="00EA4BAE">
        <w:rPr>
          <w:rFonts w:ascii="Garamond" w:hAnsi="Garamond"/>
        </w:rPr>
        <w:t>“What if we could use technology to predict and prevent health crises before they spiral out of control?” he asked, his voice filled with excitement. “AI can analyze vast amounts of data, identifying patterns and trends that might otherwise go unnoticed.”</w:t>
      </w:r>
    </w:p>
    <w:p w14:paraId="5189921B" w14:textId="77777777" w:rsidR="007D2BD7" w:rsidRPr="00EA4BAE" w:rsidRDefault="007D2BD7" w:rsidP="00EA4BAE">
      <w:pPr>
        <w:spacing w:after="160"/>
        <w:ind w:firstLine="720"/>
        <w:jc w:val="both"/>
        <w:rPr>
          <w:rFonts w:ascii="Garamond" w:hAnsi="Garamond"/>
        </w:rPr>
      </w:pPr>
      <w:r w:rsidRPr="00EA4BAE">
        <w:rPr>
          <w:rFonts w:ascii="Garamond" w:hAnsi="Garamond"/>
        </w:rPr>
        <w:t>Tanisha was captivated. Dr. Johnson’s research involved using AI to map out areas most affected by drug abuse, predict potential outbreaks, and deploy resources more effectively. The technology could also tailor interventions to individual needs, improving the chances of successful rehabilitation.</w:t>
      </w:r>
    </w:p>
    <w:p w14:paraId="25B70275" w14:textId="77777777" w:rsidR="007D2BD7" w:rsidRPr="00EA4BAE" w:rsidRDefault="007D2BD7" w:rsidP="00EA4BAE">
      <w:pPr>
        <w:spacing w:after="160"/>
        <w:ind w:firstLine="720"/>
        <w:jc w:val="both"/>
        <w:rPr>
          <w:rFonts w:ascii="Garamond" w:hAnsi="Garamond"/>
        </w:rPr>
      </w:pPr>
      <w:r w:rsidRPr="00EA4BAE">
        <w:rPr>
          <w:rFonts w:ascii="Garamond" w:hAnsi="Garamond"/>
        </w:rPr>
        <w:t>“One of our pilot programs,” Dr. Johnson explained, “uses AI to analyze social determinants of health—factors like housing stability, employment, and access to education. By understanding these variables, we can create personalized treatment plans that address the root causes of addiction.”</w:t>
      </w:r>
    </w:p>
    <w:p w14:paraId="78E60483" w14:textId="77777777" w:rsidR="007D2BD7" w:rsidRPr="00EA4BAE" w:rsidRDefault="007D2BD7" w:rsidP="00EA4BAE">
      <w:pPr>
        <w:spacing w:after="160"/>
        <w:ind w:firstLine="720"/>
        <w:jc w:val="both"/>
        <w:rPr>
          <w:rFonts w:ascii="Garamond" w:hAnsi="Garamond"/>
        </w:rPr>
      </w:pPr>
      <w:r w:rsidRPr="00EA4BAE">
        <w:rPr>
          <w:rFonts w:ascii="Garamond" w:hAnsi="Garamond"/>
        </w:rPr>
        <w:t>The implications of his work were staggering. Tanisha could see how integrating AI into their efforts at Justice Now could revolutionize their approach to drug policy reform. It wasn’t just about reacting to problems—it was about being proactive and strategic.</w:t>
      </w:r>
    </w:p>
    <w:p w14:paraId="2B4816C5" w14:textId="77777777" w:rsidR="007D2BD7" w:rsidRPr="00EA4BAE" w:rsidRDefault="007D2BD7" w:rsidP="00EA4BAE">
      <w:pPr>
        <w:spacing w:after="160"/>
        <w:ind w:firstLine="720"/>
        <w:jc w:val="both"/>
        <w:rPr>
          <w:rFonts w:ascii="Garamond" w:hAnsi="Garamond"/>
        </w:rPr>
      </w:pPr>
      <w:r w:rsidRPr="00EA4BAE">
        <w:rPr>
          <w:rFonts w:ascii="Garamond" w:hAnsi="Garamond"/>
        </w:rPr>
        <w:t>After the presentation, Tanisha approached Dr. Johnson, eager to discuss his research further. They found a quiet corner in the bustling symposium hall, and Tanisha wasted no time in expressing her interest.</w:t>
      </w:r>
    </w:p>
    <w:p w14:paraId="079E3CBE" w14:textId="77777777" w:rsidR="007D2BD7" w:rsidRPr="00EA4BAE" w:rsidRDefault="007D2BD7" w:rsidP="00EA4BAE">
      <w:pPr>
        <w:spacing w:after="160"/>
        <w:ind w:firstLine="720"/>
        <w:jc w:val="both"/>
        <w:rPr>
          <w:rFonts w:ascii="Garamond" w:hAnsi="Garamond"/>
        </w:rPr>
      </w:pPr>
      <w:r w:rsidRPr="00EA4BAE">
        <w:rPr>
          <w:rFonts w:ascii="Garamond" w:hAnsi="Garamond"/>
        </w:rPr>
        <w:t>“Dr. Johnson, your presentation was incredible,” she began. “The potential for AI in public health is mind-blowing. I’m particularly interested in how we could integrate this technology into our work on drug policy reform.”</w:t>
      </w:r>
    </w:p>
    <w:p w14:paraId="5C8CE8D6" w14:textId="77777777" w:rsidR="007D2BD7" w:rsidRPr="00EA4BAE" w:rsidRDefault="007D2BD7" w:rsidP="00EA4BAE">
      <w:pPr>
        <w:spacing w:after="160"/>
        <w:ind w:firstLine="720"/>
        <w:jc w:val="both"/>
        <w:rPr>
          <w:rFonts w:ascii="Garamond" w:hAnsi="Garamond"/>
        </w:rPr>
      </w:pPr>
      <w:r w:rsidRPr="00EA4BAE">
        <w:rPr>
          <w:rFonts w:ascii="Garamond" w:hAnsi="Garamond"/>
        </w:rPr>
        <w:lastRenderedPageBreak/>
        <w:t>Dr. Johnson smiled, clearly pleased by her enthusiasm. “Thank you, Tanisha. I’ve been following Justice Now’s efforts, and I believe there’s a lot of synergy between our work. AI can help us move from a reactive stance to a proactive one, addressing the underlying issues before they become crises.”</w:t>
      </w:r>
    </w:p>
    <w:p w14:paraId="24CD5334" w14:textId="77777777" w:rsidR="007D2BD7" w:rsidRPr="00EA4BAE" w:rsidRDefault="007D2BD7" w:rsidP="00EA4BAE">
      <w:pPr>
        <w:spacing w:after="160"/>
        <w:ind w:firstLine="720"/>
        <w:jc w:val="both"/>
        <w:rPr>
          <w:rFonts w:ascii="Garamond" w:hAnsi="Garamond"/>
        </w:rPr>
      </w:pPr>
      <w:r w:rsidRPr="00EA4BAE">
        <w:rPr>
          <w:rFonts w:ascii="Garamond" w:hAnsi="Garamond"/>
        </w:rPr>
        <w:t>Tanisha’s mind raced with possibilities. “How do you see us implementing this? What steps should we take to start integrating AI into our programs?”</w:t>
      </w:r>
    </w:p>
    <w:p w14:paraId="73FDB639" w14:textId="77777777" w:rsidR="007D2BD7" w:rsidRPr="00EA4BAE" w:rsidRDefault="007D2BD7" w:rsidP="00EA4BAE">
      <w:pPr>
        <w:spacing w:after="160"/>
        <w:ind w:firstLine="720"/>
        <w:jc w:val="both"/>
        <w:rPr>
          <w:rFonts w:ascii="Garamond" w:hAnsi="Garamond"/>
        </w:rPr>
      </w:pPr>
      <w:r w:rsidRPr="00EA4BAE">
        <w:rPr>
          <w:rFonts w:ascii="Garamond" w:hAnsi="Garamond"/>
        </w:rPr>
        <w:t>Dr. Johnson’s eyes lit up with excitement. “First, we need to gather as much data as possible—both qualitative and quantitative. This includes everything from health records and social services data to personal stories and experiences from the community. The more comprehensive the dataset, the more accurate and effective the AI’s predictions and interventions will be.”</w:t>
      </w:r>
    </w:p>
    <w:p w14:paraId="67449BB8" w14:textId="77777777" w:rsidR="007D2BD7" w:rsidRPr="00EA4BAE" w:rsidRDefault="007D2BD7" w:rsidP="00EA4BAE">
      <w:pPr>
        <w:spacing w:after="160"/>
        <w:ind w:firstLine="720"/>
        <w:jc w:val="both"/>
        <w:rPr>
          <w:rFonts w:ascii="Garamond" w:hAnsi="Garamond"/>
        </w:rPr>
      </w:pPr>
      <w:r w:rsidRPr="00EA4BAE">
        <w:rPr>
          <w:rFonts w:ascii="Garamond" w:hAnsi="Garamond"/>
        </w:rPr>
        <w:t>He continued, “Next, we’ll need to collaborate with tech experts to develop the algorithms and systems that can analyze this data. It’s also crucial to ensure that the technology is accessible and user-friendly for both the community and the health professionals who will be using it.”</w:t>
      </w:r>
    </w:p>
    <w:p w14:paraId="4E16DB27" w14:textId="77777777" w:rsidR="007D2BD7" w:rsidRPr="00EA4BAE" w:rsidRDefault="007D2BD7" w:rsidP="00EA4BAE">
      <w:pPr>
        <w:spacing w:after="160"/>
        <w:ind w:firstLine="720"/>
        <w:jc w:val="both"/>
        <w:rPr>
          <w:rFonts w:ascii="Garamond" w:hAnsi="Garamond"/>
        </w:rPr>
      </w:pPr>
      <w:r w:rsidRPr="00EA4BAE">
        <w:rPr>
          <w:rFonts w:ascii="Garamond" w:hAnsi="Garamond"/>
        </w:rPr>
        <w:t>Tanisha nodded, already forming a plan in her mind. “We’ve been working on building relationships with local organizations and gathering community feedback. This could be an extension of those efforts, bringing in the technology to enhance our impact.”</w:t>
      </w:r>
    </w:p>
    <w:p w14:paraId="5DE243ED" w14:textId="77777777" w:rsidR="007D2BD7" w:rsidRPr="00EA4BAE" w:rsidRDefault="007D2BD7" w:rsidP="00EA4BAE">
      <w:pPr>
        <w:spacing w:after="160"/>
        <w:ind w:firstLine="720"/>
        <w:jc w:val="both"/>
        <w:rPr>
          <w:rFonts w:ascii="Garamond" w:hAnsi="Garamond"/>
        </w:rPr>
      </w:pPr>
      <w:r w:rsidRPr="00EA4BAE">
        <w:rPr>
          <w:rFonts w:ascii="Garamond" w:hAnsi="Garamond"/>
        </w:rPr>
        <w:t>Dr. Johnson agreed. “Absolutely. And we must be mindful of ethical considerations—ensuring privacy, avoiding biases in the data, and making sure the technology serves the community’s best interests.”</w:t>
      </w:r>
    </w:p>
    <w:p w14:paraId="4C54D65B" w14:textId="77777777" w:rsidR="007D2BD7" w:rsidRPr="00EA4BAE" w:rsidRDefault="007D2BD7" w:rsidP="00EA4BAE">
      <w:pPr>
        <w:spacing w:after="160"/>
        <w:ind w:firstLine="720"/>
        <w:jc w:val="both"/>
        <w:rPr>
          <w:rFonts w:ascii="Garamond" w:hAnsi="Garamond"/>
        </w:rPr>
      </w:pPr>
      <w:r w:rsidRPr="00EA4BAE">
        <w:rPr>
          <w:rFonts w:ascii="Garamond" w:hAnsi="Garamond"/>
        </w:rPr>
        <w:t>Their conversation continued, filled with technical details and strategic planning. By the end of their discussion, Tanisha felt invigorated. Integrating AI into Justice Now’s initiatives could open up new avenues for addressing the systemic issues they were fighting against.</w:t>
      </w:r>
    </w:p>
    <w:p w14:paraId="6DB0332D" w14:textId="77777777" w:rsidR="007D2BD7" w:rsidRPr="00EA4BAE" w:rsidRDefault="007D2BD7" w:rsidP="00EA4BAE">
      <w:pPr>
        <w:spacing w:after="160"/>
        <w:ind w:firstLine="720"/>
        <w:jc w:val="both"/>
        <w:rPr>
          <w:rFonts w:ascii="Garamond" w:hAnsi="Garamond"/>
        </w:rPr>
      </w:pPr>
      <w:r w:rsidRPr="00EA4BAE">
        <w:rPr>
          <w:rFonts w:ascii="Garamond" w:hAnsi="Garamond"/>
        </w:rPr>
        <w:t>Back at Justice Now, Tanisha shared her conversation with Dr. Johnson with her team. They brainstormed ways to start collecting and analyzing data, reaching out to tech experts and community leaders to form a collaborative network. The excitement was palpable, and they knew they were on the cusp of something transformative.</w:t>
      </w:r>
    </w:p>
    <w:p w14:paraId="1BA8488D" w14:textId="77777777" w:rsidR="007D2BD7" w:rsidRPr="00EA4BAE" w:rsidRDefault="007D2BD7" w:rsidP="00EA4BAE">
      <w:pPr>
        <w:spacing w:after="160"/>
        <w:ind w:firstLine="720"/>
        <w:jc w:val="both"/>
        <w:rPr>
          <w:rFonts w:ascii="Garamond" w:hAnsi="Garamond"/>
        </w:rPr>
      </w:pPr>
      <w:r w:rsidRPr="00EA4BAE">
        <w:rPr>
          <w:rFonts w:ascii="Garamond" w:hAnsi="Garamond"/>
        </w:rPr>
        <w:lastRenderedPageBreak/>
        <w:t>Tanisha’s journey had taken a new turn. The integration of AI into their efforts was not just about keeping up with technological advances—it was about harnessing these tools to create a more just and equitable society. With Dr. Johnson’s guidance and the support of her team, Tanisha felt ready to take Justice Now into the future.</w:t>
      </w:r>
    </w:p>
    <w:p w14:paraId="2882AD14" w14:textId="77777777" w:rsidR="007D2BD7" w:rsidRPr="00EA4BAE" w:rsidRDefault="007D2BD7" w:rsidP="00EA4BAE">
      <w:pPr>
        <w:spacing w:after="160"/>
        <w:ind w:firstLine="720"/>
        <w:jc w:val="both"/>
        <w:rPr>
          <w:rFonts w:ascii="Garamond" w:hAnsi="Garamond"/>
        </w:rPr>
      </w:pPr>
      <w:r w:rsidRPr="00EA4BAE">
        <w:rPr>
          <w:rFonts w:ascii="Garamond" w:hAnsi="Garamond"/>
        </w:rPr>
        <w:t>Tanisha hadn't expected to see Dr. Johnson again so soon, but a knock on her office door jolted her from her thoughts. Standing there was Dr. Johnson, a warm smile on his face. "I hope I'm not intruding," he said, the same smile that had captured her attention at the symposium. Little did she know, his visit would soon become one of the most pivotal moments in her life.</w:t>
      </w:r>
    </w:p>
    <w:p w14:paraId="3836B15B" w14:textId="77777777" w:rsidR="007D2BD7" w:rsidRPr="00EA4BAE" w:rsidRDefault="007D2BD7" w:rsidP="00EA4BAE">
      <w:pPr>
        <w:spacing w:after="160"/>
        <w:ind w:firstLine="720"/>
        <w:jc w:val="both"/>
        <w:rPr>
          <w:rFonts w:ascii="Garamond" w:hAnsi="Garamond"/>
        </w:rPr>
      </w:pPr>
      <w:r w:rsidRPr="00EA4BAE">
        <w:rPr>
          <w:rFonts w:ascii="Garamond" w:hAnsi="Garamond"/>
        </w:rPr>
        <w:t>“After our conversation, I was told about your research into the War on Drugs, and I think there’s a crucial angle you need to consider,” Dr. Johnson began.</w:t>
      </w:r>
    </w:p>
    <w:p w14:paraId="253EC8C7" w14:textId="77777777" w:rsidR="007D2BD7" w:rsidRPr="00EA4BAE" w:rsidRDefault="007D2BD7" w:rsidP="00EA4BAE">
      <w:pPr>
        <w:spacing w:after="160"/>
        <w:ind w:firstLine="720"/>
        <w:jc w:val="both"/>
        <w:rPr>
          <w:rFonts w:ascii="Garamond" w:hAnsi="Garamond"/>
        </w:rPr>
      </w:pPr>
      <w:r w:rsidRPr="00EA4BAE">
        <w:rPr>
          <w:rFonts w:ascii="Garamond" w:hAnsi="Garamond"/>
        </w:rPr>
        <w:t>Tanisha gestured for him to take a seat, eager to hear more. Dr. Johnson launched into an explanation. “I’ve been studying the concept of 'community healing' in drug policy. It’s an approach that recognizes that addiction in our communities isn’t just about individual choices—it’s about collective trauma, lack of economic opportunities, and systemic racism.”</w:t>
      </w:r>
    </w:p>
    <w:p w14:paraId="74A9302A" w14:textId="77777777" w:rsidR="007D2BD7" w:rsidRPr="00EA4BAE" w:rsidRDefault="007D2BD7" w:rsidP="00EA4BAE">
      <w:pPr>
        <w:spacing w:after="160"/>
        <w:ind w:firstLine="720"/>
        <w:jc w:val="both"/>
        <w:rPr>
          <w:rFonts w:ascii="Garamond" w:hAnsi="Garamond"/>
        </w:rPr>
      </w:pPr>
      <w:r w:rsidRPr="00EA4BAE">
        <w:rPr>
          <w:rFonts w:ascii="Garamond" w:hAnsi="Garamond"/>
        </w:rPr>
        <w:t>He pulled out a chart showing various community-based interventions. “Look at this. Culturally-specific treatment programs, community reinvestment initiatives, school-based prevention programs that address historical trauma—these interventions are showing promising results in Black communities. But they’re often underfunded and overshadowed by punitive approaches rooted in the War on Drugs mentality.”</w:t>
      </w:r>
    </w:p>
    <w:p w14:paraId="19A9AC1A" w14:textId="77777777" w:rsidR="007D2BD7" w:rsidRPr="00EA4BAE" w:rsidRDefault="007D2BD7" w:rsidP="00EA4BAE">
      <w:pPr>
        <w:spacing w:after="160"/>
        <w:ind w:firstLine="720"/>
        <w:jc w:val="both"/>
        <w:rPr>
          <w:rFonts w:ascii="Garamond" w:hAnsi="Garamond"/>
        </w:rPr>
      </w:pPr>
      <w:r w:rsidRPr="00EA4BAE">
        <w:rPr>
          <w:rFonts w:ascii="Garamond" w:hAnsi="Garamond"/>
        </w:rPr>
        <w:t>Tanisha nodded, her mind racing. “This reminds me of the Black Panther Party’s community health initiatives in the ‘70s. They saw addiction as a community health issue long before it was mainstream.”</w:t>
      </w:r>
    </w:p>
    <w:p w14:paraId="1D3C2A34" w14:textId="77777777" w:rsidR="007D2BD7" w:rsidRPr="00EA4BAE" w:rsidRDefault="007D2BD7" w:rsidP="00EA4BAE">
      <w:pPr>
        <w:spacing w:after="160"/>
        <w:ind w:firstLine="720"/>
        <w:jc w:val="both"/>
        <w:rPr>
          <w:rFonts w:ascii="Garamond" w:hAnsi="Garamond"/>
        </w:rPr>
      </w:pPr>
      <w:r w:rsidRPr="00EA4BAE">
        <w:rPr>
          <w:rFonts w:ascii="Garamond" w:hAnsi="Garamond"/>
        </w:rPr>
        <w:t>“Exactly,” Dr. Johnson agreed. “And here’s the most frustrating part: we have evidence that these community-centered, health-focused approaches work. Yet, the stigma and criminalization perpetuated by the War on Drugs continue to block these healing interventions in many Black neighborhoods.”</w:t>
      </w:r>
    </w:p>
    <w:p w14:paraId="282BCEAE" w14:textId="77777777" w:rsidR="007D2BD7" w:rsidRPr="00EA4BAE" w:rsidRDefault="007D2BD7" w:rsidP="00EA4BAE">
      <w:pPr>
        <w:spacing w:after="160"/>
        <w:ind w:firstLine="720"/>
        <w:jc w:val="both"/>
        <w:rPr>
          <w:rFonts w:ascii="Garamond" w:hAnsi="Garamond"/>
        </w:rPr>
      </w:pPr>
      <w:r w:rsidRPr="00EA4BAE">
        <w:rPr>
          <w:rFonts w:ascii="Garamond" w:hAnsi="Garamond"/>
        </w:rPr>
        <w:lastRenderedPageBreak/>
        <w:t>As they discussed the implications, Tanisha felt a familiar fire igniting within her. This was yet another facet of the War on Drugs that needed to be exposed and addressed.</w:t>
      </w:r>
    </w:p>
    <w:p w14:paraId="33A4AF1F" w14:textId="77777777" w:rsidR="007D2BD7" w:rsidRPr="00EA4BAE" w:rsidRDefault="007D2BD7" w:rsidP="00EA4BAE">
      <w:pPr>
        <w:spacing w:after="160"/>
        <w:ind w:firstLine="720"/>
        <w:jc w:val="both"/>
        <w:rPr>
          <w:rFonts w:ascii="Garamond" w:hAnsi="Garamond"/>
        </w:rPr>
      </w:pPr>
      <w:r w:rsidRPr="00EA4BAE">
        <w:rPr>
          <w:rFonts w:ascii="Garamond" w:hAnsi="Garamond"/>
        </w:rPr>
        <w:t>“Dr. Johnson,” Tanisha said, her voice filled with determination, “I think we need to incorporate this into our upcoming symposium. We need to show how the War on Drugs isn’t just a criminal justice issue.”</w:t>
      </w:r>
    </w:p>
    <w:p w14:paraId="4FDEFDCB" w14:textId="77777777" w:rsidR="007D2BD7" w:rsidRPr="00EA4BAE" w:rsidRDefault="007D2BD7" w:rsidP="00EA4BAE">
      <w:pPr>
        <w:spacing w:after="160"/>
        <w:ind w:firstLine="720"/>
        <w:jc w:val="both"/>
        <w:rPr>
          <w:rFonts w:ascii="Garamond" w:hAnsi="Garamond"/>
        </w:rPr>
      </w:pPr>
      <w:r w:rsidRPr="00EA4BAE">
        <w:rPr>
          <w:rFonts w:ascii="Garamond" w:hAnsi="Garamond"/>
        </w:rPr>
        <w:t>As Dr. Johnson left, promising to send over more data and contacts, Tanisha turned back to her computer with renewed energy. She opened a new document and began to type:</w:t>
      </w:r>
    </w:p>
    <w:p w14:paraId="2965C0B8" w14:textId="77777777" w:rsidR="007D2BD7" w:rsidRPr="00EA4BAE" w:rsidRDefault="007D2BD7" w:rsidP="00EA4BAE">
      <w:pPr>
        <w:spacing w:after="160"/>
        <w:ind w:firstLine="720"/>
        <w:jc w:val="both"/>
        <w:rPr>
          <w:rFonts w:ascii="Garamond" w:hAnsi="Garamond"/>
        </w:rPr>
      </w:pPr>
      <w:r w:rsidRPr="00EA4BAE">
        <w:rPr>
          <w:rFonts w:ascii="Garamond" w:hAnsi="Garamond"/>
        </w:rPr>
        <w:t>“Healing the Community: Addressing the Public Health Impact of the War on Drugs Tanisha paused, her fingers hovering over the keyboard as she considered the weight of what she was about to write. This wasn’t just another chapter in her research. This was a pivotal moment—one that could shift the entire conversation around drug policy in Black communities. It was time to move the discussion from a criminal justice issue to a public health and community healing one.</w:t>
      </w:r>
    </w:p>
    <w:p w14:paraId="3F9F1ADA" w14:textId="77777777" w:rsidR="007D2BD7" w:rsidRPr="00EA4BAE" w:rsidRDefault="007D2BD7" w:rsidP="00EA4BAE">
      <w:pPr>
        <w:spacing w:after="160"/>
        <w:ind w:firstLine="720"/>
        <w:jc w:val="both"/>
        <w:rPr>
          <w:rFonts w:ascii="Garamond" w:hAnsi="Garamond"/>
        </w:rPr>
      </w:pPr>
      <w:r w:rsidRPr="00EA4BAE">
        <w:rPr>
          <w:rFonts w:ascii="Garamond" w:hAnsi="Garamond"/>
        </w:rPr>
        <w:t>As she thought of her father, Uncle Ray, and the neighborhood where she had grown up, her mind churned with questions. How many lives could have been saved? How much suffering could have been avoided if they had been offered help and healing instead of handcuffs and prison cells? The pain of those questions resonated deep within her, pushing her forward.</w:t>
      </w:r>
    </w:p>
    <w:p w14:paraId="55D5E606" w14:textId="77777777" w:rsidR="007D2BD7" w:rsidRPr="00EA4BAE" w:rsidRDefault="007D2BD7" w:rsidP="00EA4BAE">
      <w:pPr>
        <w:spacing w:after="160"/>
        <w:ind w:firstLine="720"/>
        <w:jc w:val="both"/>
        <w:rPr>
          <w:rFonts w:ascii="Garamond" w:hAnsi="Garamond"/>
        </w:rPr>
      </w:pPr>
      <w:r w:rsidRPr="00EA4BAE">
        <w:rPr>
          <w:rFonts w:ascii="Garamond" w:hAnsi="Garamond"/>
        </w:rPr>
        <w:t>As Tanisha began to write, weaving together public health data, policy analysis, and real-world examples of successful community-based interventions, she felt the scope of her work expand. The War on Drugs wasn’t just a failure of justice—it was a public health catastrophe that had disproportionately devastated Black communities, perpetuating cycles of trauma, addiction, and incarceration.</w:t>
      </w:r>
    </w:p>
    <w:p w14:paraId="09E6634D" w14:textId="77777777" w:rsidR="007D2BD7" w:rsidRPr="00EA4BAE" w:rsidRDefault="007D2BD7" w:rsidP="00EA4BAE">
      <w:pPr>
        <w:spacing w:after="160"/>
        <w:ind w:firstLine="720"/>
        <w:jc w:val="both"/>
        <w:rPr>
          <w:rFonts w:ascii="Garamond" w:hAnsi="Garamond"/>
        </w:rPr>
      </w:pPr>
      <w:r w:rsidRPr="00EA4BAE">
        <w:rPr>
          <w:rFonts w:ascii="Garamond" w:hAnsi="Garamond"/>
        </w:rPr>
        <w:t>But with each new connection she uncovered, each hidden cost she brought to light, Tanisha’s resolve only grew stronger. The task ahead was daunting, but she was no longer alone in this fight. Allies like Dr. Johnson, and the growing network of researchers, activists, and community health workers she had built, were giving her the support she needed to take on this monumental challenge.</w:t>
      </w:r>
    </w:p>
    <w:p w14:paraId="667C42C2" w14:textId="77777777" w:rsidR="007D2BD7" w:rsidRPr="00EA4BAE" w:rsidRDefault="007D2BD7" w:rsidP="00EA4BAE">
      <w:pPr>
        <w:spacing w:after="160"/>
        <w:ind w:firstLine="720"/>
        <w:jc w:val="both"/>
        <w:rPr>
          <w:rFonts w:ascii="Garamond" w:hAnsi="Garamond"/>
        </w:rPr>
      </w:pPr>
      <w:r w:rsidRPr="00EA4BAE">
        <w:rPr>
          <w:rFonts w:ascii="Garamond" w:hAnsi="Garamond"/>
        </w:rPr>
        <w:lastRenderedPageBreak/>
        <w:t>The War on Drugs had created a public health crisis in Black America. But Tanisha was determined to chart a path toward healing, one that prioritized cultural competence, evidence-based interventions, and community-led solutions over punishment and stigma. She was no longer just telling her family’s story; she was outlining a new vision for drug policy—one that recognized addiction as a symptom of deeper historical and systemic issues, not a moral failing or a crime.</w:t>
      </w:r>
    </w:p>
    <w:p w14:paraId="4819F8BF" w14:textId="23C17B11" w:rsidR="007D2BD7" w:rsidRPr="00EA4BAE" w:rsidRDefault="007D2BD7" w:rsidP="00EA4BAE">
      <w:pPr>
        <w:spacing w:after="160"/>
        <w:ind w:firstLine="720"/>
        <w:jc w:val="both"/>
        <w:rPr>
          <w:rFonts w:ascii="Garamond" w:hAnsi="Garamond"/>
        </w:rPr>
      </w:pPr>
      <w:r w:rsidRPr="00EA4BAE">
        <w:rPr>
          <w:rFonts w:ascii="Garamond" w:hAnsi="Garamond"/>
        </w:rPr>
        <w:t>The battle against the War on Drugs was no longer about substances or criminal justice—it was about healing communities, addressing the root causes of addiction, and using the evidence to create policies that worked for her people. Tanisha was ready to lead the charge.</w:t>
      </w:r>
    </w:p>
    <w:p w14:paraId="5252E2C0" w14:textId="39A7B1B5" w:rsidR="007D2BD7" w:rsidRPr="00EA4BAE" w:rsidRDefault="007D2BD7" w:rsidP="006337AD">
      <w:pPr>
        <w:spacing w:after="160"/>
        <w:ind w:firstLine="720"/>
        <w:jc w:val="both"/>
        <w:rPr>
          <w:rFonts w:ascii="Garamond" w:hAnsi="Garamond"/>
        </w:rPr>
      </w:pPr>
      <w:r w:rsidRPr="00EA4BAE">
        <w:rPr>
          <w:rFonts w:ascii="Garamond" w:hAnsi="Garamond"/>
        </w:rPr>
        <w:t>"</w:t>
      </w:r>
      <w:r w:rsidR="00623E37">
        <w:rPr>
          <w:rFonts w:ascii="Garamond" w:hAnsi="Garamond"/>
        </w:rPr>
        <w:t>Luther</w:t>
      </w:r>
      <w:r w:rsidRPr="00EA4BAE">
        <w:rPr>
          <w:rFonts w:ascii="Garamond" w:hAnsi="Garamond"/>
        </w:rPr>
        <w:t xml:space="preserve">," Tanisha said, </w:t>
      </w:r>
      <w:r w:rsidR="00623E37">
        <w:rPr>
          <w:rFonts w:ascii="Garamond" w:hAnsi="Garamond"/>
        </w:rPr>
        <w:t>t</w:t>
      </w:r>
      <w:r w:rsidRPr="00EA4BAE">
        <w:rPr>
          <w:rFonts w:ascii="Garamond" w:hAnsi="Garamond"/>
        </w:rPr>
        <w:t>he environmental argument could be a powerful tool for change. It connects the War on Drugs to one of the most pressing issues of our time—climate change."</w:t>
      </w:r>
      <w:r w:rsidR="006337AD">
        <w:rPr>
          <w:rFonts w:ascii="Garamond" w:hAnsi="Garamond"/>
        </w:rPr>
        <w:t xml:space="preserve"> </w:t>
      </w:r>
      <w:r w:rsidRPr="00EA4BAE">
        <w:rPr>
          <w:rFonts w:ascii="Garamond" w:hAnsi="Garamond"/>
        </w:rPr>
        <w:t>Tanisha turned back to her computer with renewed energy. She opened a new document and began to type:</w:t>
      </w:r>
    </w:p>
    <w:p w14:paraId="50D1B4B8" w14:textId="77777777" w:rsidR="007D2BD7" w:rsidRPr="00EA4BAE" w:rsidRDefault="007D2BD7" w:rsidP="00EA4BAE">
      <w:pPr>
        <w:spacing w:after="160"/>
        <w:ind w:firstLine="720"/>
        <w:jc w:val="both"/>
        <w:rPr>
          <w:rFonts w:ascii="Garamond" w:hAnsi="Garamond"/>
        </w:rPr>
      </w:pPr>
      <w:r w:rsidRPr="00EA4BAE">
        <w:rPr>
          <w:rFonts w:ascii="Garamond" w:hAnsi="Garamond"/>
          <w:b/>
          <w:bCs/>
        </w:rPr>
        <w:t>"The Hidden Environmental Costs of the War on Drugs"</w:t>
      </w:r>
    </w:p>
    <w:p w14:paraId="180ECFF0" w14:textId="77777777" w:rsidR="007D2BD7" w:rsidRPr="00EA4BAE" w:rsidRDefault="007D2BD7" w:rsidP="00EA4BAE">
      <w:pPr>
        <w:spacing w:after="160"/>
        <w:ind w:firstLine="720"/>
        <w:jc w:val="both"/>
        <w:rPr>
          <w:rFonts w:ascii="Garamond" w:hAnsi="Garamond"/>
        </w:rPr>
      </w:pPr>
      <w:r w:rsidRPr="00EA4BAE">
        <w:rPr>
          <w:rFonts w:ascii="Garamond" w:hAnsi="Garamond"/>
        </w:rPr>
        <w:t>She paused, contemplating the direction of her words. This wasn’t just another chapter—it was a chance to reframe the conversation around drug policy, to show how it intersected with environmental justice and global sustainability efforts.</w:t>
      </w:r>
    </w:p>
    <w:p w14:paraId="0B4BDC8B" w14:textId="77777777" w:rsidR="007D2BD7" w:rsidRPr="00EA4BAE" w:rsidRDefault="007D2BD7" w:rsidP="00EA4BAE">
      <w:pPr>
        <w:spacing w:after="160"/>
        <w:ind w:firstLine="720"/>
        <w:jc w:val="both"/>
        <w:rPr>
          <w:rFonts w:ascii="Garamond" w:hAnsi="Garamond"/>
        </w:rPr>
      </w:pPr>
      <w:r w:rsidRPr="00EA4BAE">
        <w:rPr>
          <w:rFonts w:ascii="Garamond" w:hAnsi="Garamond"/>
        </w:rPr>
        <w:t>Tanisha thought again of her father, Uncle Ray, and the community she had grown up in. How many of them had known that the War on Drugs, which had ravaged their neighborhoods, was also contributing to the climate crisis that threatened their future?</w:t>
      </w:r>
    </w:p>
    <w:p w14:paraId="4D7AAD07" w14:textId="5AC42767" w:rsidR="007D2BD7" w:rsidRPr="00EA4BAE" w:rsidRDefault="007D2BD7" w:rsidP="00AF6D42">
      <w:pPr>
        <w:spacing w:after="160"/>
        <w:ind w:firstLine="720"/>
        <w:jc w:val="both"/>
        <w:rPr>
          <w:rFonts w:ascii="Garamond" w:hAnsi="Garamond"/>
        </w:rPr>
      </w:pPr>
      <w:r w:rsidRPr="00EA4BAE">
        <w:rPr>
          <w:rFonts w:ascii="Garamond" w:hAnsi="Garamond"/>
        </w:rPr>
        <w:t>As she wrote, drawing on environmental data, policy analysis, and global examples of alternative approaches, Tanisha felt her work expanding once again. The War on Drugs wasn’t just a failure of justice or public health—it was an environmental catastrophe, one that had squandered resources, degraded natural habitats, and left a lasting ecological scar.</w:t>
      </w:r>
      <w:r w:rsidR="00AF6D42">
        <w:rPr>
          <w:rFonts w:ascii="Garamond" w:hAnsi="Garamond"/>
        </w:rPr>
        <w:t xml:space="preserve"> </w:t>
      </w:r>
      <w:r w:rsidRPr="00EA4BAE">
        <w:rPr>
          <w:rFonts w:ascii="Garamond" w:hAnsi="Garamond"/>
        </w:rPr>
        <w:t>The War on Drugs had created an ecological crisis, but Tanisha was determined to chart a path out of it. It was time for a new approach—one that prioritized environmental sustainability alongside public health and social justice.</w:t>
      </w:r>
    </w:p>
    <w:p w14:paraId="764CCDC4" w14:textId="77777777" w:rsidR="007D2BD7" w:rsidRPr="00EA4BAE" w:rsidRDefault="007D2BD7" w:rsidP="00EA4BAE">
      <w:pPr>
        <w:spacing w:after="160"/>
        <w:ind w:firstLine="720"/>
        <w:jc w:val="both"/>
        <w:rPr>
          <w:rFonts w:ascii="Garamond" w:hAnsi="Garamond"/>
        </w:rPr>
      </w:pPr>
      <w:r w:rsidRPr="00EA4BAE">
        <w:rPr>
          <w:rFonts w:ascii="Garamond" w:hAnsi="Garamond"/>
        </w:rPr>
        <w:lastRenderedPageBreak/>
        <w:t>As the words flowed onto the page, Tanisha felt a sense of purpose stronger than ever before. She was no longer just telling her family’s story. She was outlining a new vision for drug policy—one that recognized the interconnectedness of social justice, public health, and environmental sustainability.</w:t>
      </w:r>
    </w:p>
    <w:p w14:paraId="7B7ECB71" w14:textId="77777777" w:rsidR="007D2BD7" w:rsidRPr="00EA4BAE" w:rsidRDefault="007D2BD7" w:rsidP="00EA4BAE">
      <w:pPr>
        <w:spacing w:after="160"/>
        <w:ind w:firstLine="720"/>
        <w:jc w:val="both"/>
        <w:rPr>
          <w:rFonts w:ascii="Garamond" w:hAnsi="Garamond"/>
        </w:rPr>
      </w:pPr>
      <w:r w:rsidRPr="00EA4BAE">
        <w:rPr>
          <w:rFonts w:ascii="Garamond" w:hAnsi="Garamond"/>
        </w:rPr>
        <w:t>The battle against the War on Drugs was no longer just about substances or criminal justice—it was about reimagining our relationship with the natural world and understanding our place within it.</w:t>
      </w:r>
    </w:p>
    <w:p w14:paraId="1348376B" w14:textId="0CB4E125" w:rsidR="006F0415" w:rsidRDefault="006F0415"/>
    <w:p w14:paraId="5482BC97" w14:textId="77777777" w:rsidR="006F0415" w:rsidRPr="00EA4BAE" w:rsidRDefault="0080765E" w:rsidP="00263D12">
      <w:pPr>
        <w:pStyle w:val="Heading2"/>
        <w:numPr>
          <w:ilvl w:val="0"/>
          <w:numId w:val="110"/>
        </w:numPr>
        <w:rPr>
          <w:rFonts w:ascii="Garamond" w:eastAsiaTheme="majorEastAsia" w:hAnsi="Garamond" w:cstheme="majorBidi"/>
          <w:b/>
          <w:bCs/>
          <w:sz w:val="32"/>
          <w:szCs w:val="32"/>
        </w:rPr>
      </w:pPr>
      <w:r w:rsidRPr="00EA4BAE">
        <w:rPr>
          <w:rFonts w:ascii="Garamond" w:eastAsiaTheme="majorEastAsia" w:hAnsi="Garamond" w:cstheme="majorBidi"/>
          <w:b/>
          <w:bCs/>
          <w:sz w:val="32"/>
          <w:szCs w:val="32"/>
        </w:rPr>
        <w:t>The Economic Aftershocks</w:t>
      </w:r>
    </w:p>
    <w:p w14:paraId="5FEAEDC4" w14:textId="77777777" w:rsidR="007D2BD7" w:rsidRPr="00EA4BAE" w:rsidRDefault="007D2BD7" w:rsidP="00EA4BAE">
      <w:pPr>
        <w:spacing w:after="160"/>
        <w:jc w:val="both"/>
        <w:rPr>
          <w:rFonts w:ascii="Garamond" w:hAnsi="Garamond"/>
        </w:rPr>
      </w:pPr>
      <w:r w:rsidRPr="00EA4BAE">
        <w:rPr>
          <w:rFonts w:ascii="Garamond" w:hAnsi="Garamond"/>
        </w:rPr>
        <w:t>Tanisha sat at her desk, sifting through a stack of economic reports and census data. Her research focused on the long-term financial impact of the War on Drugs on Black communities, and the findings were staggering.</w:t>
      </w:r>
    </w:p>
    <w:p w14:paraId="52B06D17" w14:textId="77777777" w:rsidR="007D2BD7" w:rsidRPr="00EA4BAE" w:rsidRDefault="007D2BD7" w:rsidP="00EA4BAE">
      <w:pPr>
        <w:spacing w:after="160"/>
        <w:ind w:firstLine="720"/>
        <w:jc w:val="both"/>
        <w:rPr>
          <w:rFonts w:ascii="Garamond" w:hAnsi="Garamond"/>
        </w:rPr>
      </w:pPr>
      <w:r w:rsidRPr="00EA4BAE">
        <w:rPr>
          <w:rFonts w:ascii="Garamond" w:hAnsi="Garamond"/>
        </w:rPr>
        <w:t>A 2022 report from the Brennan Center for Justice caught her attention. It estimated that the lost earnings due to incarcerations for drug offenses amounted to over $70 billion annually, with the majority of these losses concentrated in Black and Latino communities.</w:t>
      </w:r>
    </w:p>
    <w:p w14:paraId="5555F2FB" w14:textId="77777777" w:rsidR="007D2BD7" w:rsidRPr="00EA4BAE" w:rsidRDefault="007D2BD7" w:rsidP="00EA4BAE">
      <w:pPr>
        <w:spacing w:after="160"/>
        <w:ind w:firstLine="720"/>
        <w:jc w:val="both"/>
        <w:rPr>
          <w:rFonts w:ascii="Garamond" w:hAnsi="Garamond"/>
        </w:rPr>
      </w:pPr>
      <w:r w:rsidRPr="00EA4BAE">
        <w:rPr>
          <w:rFonts w:ascii="Garamond" w:hAnsi="Garamond"/>
        </w:rPr>
        <w:t>"It's not just about the time served," Tanisha muttered to herself, shaking her head. "It's about the opportunities lost, the generational wealth that was never built."</w:t>
      </w:r>
    </w:p>
    <w:p w14:paraId="5D57690A" w14:textId="77777777" w:rsidR="007D2BD7" w:rsidRPr="00EA4BAE" w:rsidRDefault="007D2BD7" w:rsidP="00EA4BAE">
      <w:pPr>
        <w:spacing w:after="160"/>
        <w:ind w:firstLine="720"/>
        <w:jc w:val="both"/>
        <w:rPr>
          <w:rFonts w:ascii="Garamond" w:hAnsi="Garamond"/>
        </w:rPr>
      </w:pPr>
      <w:r w:rsidRPr="00EA4BAE">
        <w:rPr>
          <w:rFonts w:ascii="Garamond" w:hAnsi="Garamond"/>
        </w:rPr>
        <w:t>She opened another study, this one from the Economic Policy Institute, which revealed that property values in neighborhoods with high drug arrest rates had stagnated or declined over the past three decades. This had a domino effect on local businesses, school funding, and overall community development.</w:t>
      </w:r>
    </w:p>
    <w:p w14:paraId="7E03AB4F" w14:textId="77777777" w:rsidR="00B93D27" w:rsidRPr="00B93D27" w:rsidRDefault="00B93D27" w:rsidP="004E62BA">
      <w:pPr>
        <w:spacing w:before="100" w:beforeAutospacing="1" w:after="100" w:afterAutospacing="1"/>
        <w:ind w:firstLine="720"/>
        <w:rPr>
          <w:rFonts w:ascii="Garamond" w:eastAsia="Times New Roman" w:hAnsi="Garamond" w:cs="Times New Roman"/>
        </w:rPr>
      </w:pPr>
      <w:r w:rsidRPr="00B93D27">
        <w:rPr>
          <w:rFonts w:ascii="Garamond" w:eastAsia="Times New Roman" w:hAnsi="Garamond" w:cs="Times New Roman"/>
        </w:rPr>
        <w:t>A few days after a thought-provoking discussion with a colleague, Tanisha received a surprise package in the mail. It was from Dr. Alisha Thompson, an economist specializing in racial wealth disparities whom she had heard about through her network.</w:t>
      </w:r>
    </w:p>
    <w:p w14:paraId="6DCFE1BE" w14:textId="77777777" w:rsidR="00B93D27" w:rsidRPr="00B93D27" w:rsidRDefault="00B93D27" w:rsidP="004E62BA">
      <w:pPr>
        <w:spacing w:before="100" w:beforeAutospacing="1" w:after="100" w:afterAutospacing="1"/>
        <w:ind w:firstLine="720"/>
        <w:rPr>
          <w:rFonts w:ascii="Garamond" w:eastAsia="Times New Roman" w:hAnsi="Garamond" w:cs="Times New Roman"/>
        </w:rPr>
      </w:pPr>
      <w:r w:rsidRPr="00B93D27">
        <w:rPr>
          <w:rFonts w:ascii="Garamond" w:eastAsia="Times New Roman" w:hAnsi="Garamond" w:cs="Times New Roman"/>
        </w:rPr>
        <w:t>Intrigued, Tanisha eagerly opened the package to find a collection of reports, charts, and a detailed letter from Alisha. The letter read:</w:t>
      </w:r>
    </w:p>
    <w:p w14:paraId="5B143387" w14:textId="77777777" w:rsidR="00B93D27" w:rsidRPr="00B93D27" w:rsidRDefault="00B93D27" w:rsidP="00B93D27">
      <w:pPr>
        <w:spacing w:before="100" w:beforeAutospacing="1" w:after="100" w:afterAutospacing="1"/>
        <w:rPr>
          <w:rFonts w:ascii="Garamond" w:eastAsia="Times New Roman" w:hAnsi="Garamond" w:cs="Times New Roman"/>
        </w:rPr>
      </w:pPr>
      <w:r w:rsidRPr="004E62BA">
        <w:rPr>
          <w:rFonts w:ascii="Garamond" w:eastAsia="Times New Roman" w:hAnsi="Garamond" w:cs="Times New Roman"/>
          <w:bCs/>
        </w:rPr>
        <w:lastRenderedPageBreak/>
        <w:t>Dear Tanisha,</w:t>
      </w:r>
    </w:p>
    <w:p w14:paraId="3109A579" w14:textId="77777777" w:rsidR="00B93D27" w:rsidRPr="00B93D27" w:rsidRDefault="00B93D27" w:rsidP="00B93D27">
      <w:pPr>
        <w:spacing w:before="100" w:beforeAutospacing="1" w:after="100" w:afterAutospacing="1"/>
        <w:rPr>
          <w:rFonts w:ascii="Garamond" w:eastAsia="Times New Roman" w:hAnsi="Garamond" w:cs="Times New Roman"/>
        </w:rPr>
      </w:pPr>
      <w:r w:rsidRPr="004E62BA">
        <w:rPr>
          <w:rFonts w:ascii="Garamond" w:eastAsia="Times New Roman" w:hAnsi="Garamond" w:cs="Times New Roman"/>
          <w:bCs/>
        </w:rPr>
        <w:t>I hope this package finds you well. I've been following your impressive work on the War on Drugs, and I believe there's a crucial economic angle that might enhance your research.</w:t>
      </w:r>
    </w:p>
    <w:p w14:paraId="5A1DEE38" w14:textId="77777777" w:rsidR="00B93D27" w:rsidRPr="00B93D27" w:rsidRDefault="00B93D27" w:rsidP="00B93D27">
      <w:pPr>
        <w:spacing w:before="100" w:beforeAutospacing="1" w:after="100" w:afterAutospacing="1"/>
        <w:rPr>
          <w:rFonts w:ascii="Garamond" w:eastAsia="Times New Roman" w:hAnsi="Garamond" w:cs="Times New Roman"/>
        </w:rPr>
      </w:pPr>
      <w:r w:rsidRPr="004E62BA">
        <w:rPr>
          <w:rFonts w:ascii="Garamond" w:eastAsia="Times New Roman" w:hAnsi="Garamond" w:cs="Times New Roman"/>
          <w:bCs/>
        </w:rPr>
        <w:t>Enclosed, you'll find comprehensive data I've accumulated on the concept of 'lost entrepreneurs' in Black communities—individuals who, due to drug convictions, have been barred from accessing small business loans, professional licenses, and other essential resources needed to build wealth.</w:t>
      </w:r>
    </w:p>
    <w:p w14:paraId="4948BD53" w14:textId="77777777" w:rsidR="00B93D27" w:rsidRPr="00B93D27" w:rsidRDefault="00B93D27" w:rsidP="00B93D27">
      <w:pPr>
        <w:spacing w:before="100" w:beforeAutospacing="1" w:after="100" w:afterAutospacing="1"/>
        <w:rPr>
          <w:rFonts w:ascii="Garamond" w:eastAsia="Times New Roman" w:hAnsi="Garamond" w:cs="Times New Roman"/>
        </w:rPr>
      </w:pPr>
      <w:r w:rsidRPr="004E62BA">
        <w:rPr>
          <w:rFonts w:ascii="Garamond" w:eastAsia="Times New Roman" w:hAnsi="Garamond" w:cs="Times New Roman"/>
          <w:bCs/>
        </w:rPr>
        <w:t>The attached charts show the alarming decline in Black-owned businesses in urban areas since the 1980s. In some cities, we've seen a 50% decrease in Black entrepreneurship. This decline isn't just about individual wealth—it's about the economic vitality of entire communities.</w:t>
      </w:r>
    </w:p>
    <w:p w14:paraId="0693F0F9" w14:textId="77777777" w:rsidR="00B93D27" w:rsidRPr="00B93D27" w:rsidRDefault="00B93D27" w:rsidP="00B93D27">
      <w:pPr>
        <w:spacing w:before="100" w:beforeAutospacing="1" w:after="100" w:afterAutospacing="1"/>
        <w:rPr>
          <w:rFonts w:ascii="Garamond" w:eastAsia="Times New Roman" w:hAnsi="Garamond" w:cs="Times New Roman"/>
        </w:rPr>
      </w:pPr>
      <w:r w:rsidRPr="004E62BA">
        <w:rPr>
          <w:rFonts w:ascii="Garamond" w:eastAsia="Times New Roman" w:hAnsi="Garamond" w:cs="Times New Roman"/>
          <w:bCs/>
        </w:rPr>
        <w:t>The most troubling part is the intergenerational effects. Children of those incarcerated during the War on Drugs are less likely to attend college, more likely to live in poverty, and have lower lifetime earnings. It’s a vicious cycle of economic disenfranchisement that needs to be addressed.</w:t>
      </w:r>
    </w:p>
    <w:p w14:paraId="74902F6F" w14:textId="77777777" w:rsidR="00B93D27" w:rsidRPr="00B93D27" w:rsidRDefault="00B93D27" w:rsidP="00B93D27">
      <w:pPr>
        <w:spacing w:before="100" w:beforeAutospacing="1" w:after="100" w:afterAutospacing="1"/>
        <w:rPr>
          <w:rFonts w:ascii="Garamond" w:eastAsia="Times New Roman" w:hAnsi="Garamond" w:cs="Times New Roman"/>
        </w:rPr>
      </w:pPr>
      <w:r w:rsidRPr="004E62BA">
        <w:rPr>
          <w:rFonts w:ascii="Garamond" w:eastAsia="Times New Roman" w:hAnsi="Garamond" w:cs="Times New Roman"/>
          <w:bCs/>
        </w:rPr>
        <w:t>I would love to discuss these findings further and explore ways we can work together to incorporate this economic perspective into your research. The economic argument is powerful—it demonstrates that the War on Drugs isn’t just a criminal justice issue, but an economic justice issue as well.</w:t>
      </w:r>
    </w:p>
    <w:p w14:paraId="5A78B141" w14:textId="77777777" w:rsidR="00B93D27" w:rsidRPr="00B93D27" w:rsidRDefault="00B93D27" w:rsidP="00B93D27">
      <w:pPr>
        <w:spacing w:before="100" w:beforeAutospacing="1" w:after="100" w:afterAutospacing="1"/>
        <w:rPr>
          <w:rFonts w:ascii="Garamond" w:eastAsia="Times New Roman" w:hAnsi="Garamond" w:cs="Times New Roman"/>
        </w:rPr>
      </w:pPr>
      <w:r w:rsidRPr="004E62BA">
        <w:rPr>
          <w:rFonts w:ascii="Garamond" w:eastAsia="Times New Roman" w:hAnsi="Garamond" w:cs="Times New Roman"/>
          <w:bCs/>
        </w:rPr>
        <w:t>I also have colleagues in urban planning and community development who would be eager to contribute their insights.</w:t>
      </w:r>
    </w:p>
    <w:p w14:paraId="6334F53C" w14:textId="77777777" w:rsidR="00B93D27" w:rsidRPr="00B93D27" w:rsidRDefault="00B93D27" w:rsidP="00B93D27">
      <w:pPr>
        <w:spacing w:before="100" w:beforeAutospacing="1" w:after="100" w:afterAutospacing="1"/>
        <w:rPr>
          <w:rFonts w:ascii="Garamond" w:eastAsia="Times New Roman" w:hAnsi="Garamond" w:cs="Times New Roman"/>
        </w:rPr>
      </w:pPr>
      <w:r w:rsidRPr="004E62BA">
        <w:rPr>
          <w:rFonts w:ascii="Garamond" w:eastAsia="Times New Roman" w:hAnsi="Garamond" w:cs="Times New Roman"/>
          <w:bCs/>
        </w:rPr>
        <w:t>Looking forward to hearing from you and potentially collaborating.</w:t>
      </w:r>
    </w:p>
    <w:p w14:paraId="01B0EAD9" w14:textId="689EFA7A" w:rsidR="00B93D27" w:rsidRPr="00B93D27" w:rsidRDefault="00B93D27" w:rsidP="00B93D27">
      <w:pPr>
        <w:spacing w:before="100" w:beforeAutospacing="1" w:after="100" w:afterAutospacing="1"/>
        <w:rPr>
          <w:rFonts w:ascii="Garamond" w:eastAsia="Times New Roman" w:hAnsi="Garamond" w:cs="Times New Roman"/>
        </w:rPr>
      </w:pPr>
      <w:r w:rsidRPr="004E62BA">
        <w:rPr>
          <w:rFonts w:ascii="Garamond" w:eastAsia="Times New Roman" w:hAnsi="Garamond" w:cs="Times New Roman"/>
          <w:bCs/>
        </w:rPr>
        <w:t>Warm regards,</w:t>
      </w:r>
      <w:r w:rsidRPr="00B93D27">
        <w:rPr>
          <w:rFonts w:ascii="Garamond" w:eastAsia="Times New Roman" w:hAnsi="Garamond" w:cs="Times New Roman"/>
        </w:rPr>
        <w:t xml:space="preserve"> </w:t>
      </w:r>
      <w:r w:rsidR="004E62BA">
        <w:rPr>
          <w:rFonts w:ascii="Garamond" w:eastAsia="Times New Roman" w:hAnsi="Garamond" w:cs="Times New Roman"/>
        </w:rPr>
        <w:t xml:space="preserve">Dr. </w:t>
      </w:r>
      <w:r w:rsidRPr="004E62BA">
        <w:rPr>
          <w:rFonts w:ascii="Garamond" w:eastAsia="Times New Roman" w:hAnsi="Garamond" w:cs="Times New Roman"/>
          <w:bCs/>
        </w:rPr>
        <w:t>Alisha Thompson</w:t>
      </w:r>
    </w:p>
    <w:p w14:paraId="7B2E3775" w14:textId="77777777" w:rsidR="00B93D27" w:rsidRPr="00B93D27" w:rsidRDefault="00B93D27" w:rsidP="00B93D27">
      <w:pPr>
        <w:spacing w:before="100" w:beforeAutospacing="1" w:after="100" w:afterAutospacing="1"/>
        <w:rPr>
          <w:rFonts w:ascii="Garamond" w:eastAsia="Times New Roman" w:hAnsi="Garamond" w:cs="Times New Roman"/>
        </w:rPr>
      </w:pPr>
      <w:r w:rsidRPr="00B93D27">
        <w:rPr>
          <w:rFonts w:ascii="Garamond" w:eastAsia="Times New Roman" w:hAnsi="Garamond" w:cs="Times New Roman"/>
        </w:rPr>
        <w:t xml:space="preserve">Tanisha spread out the reports and charts on her desk, feeling a mix of shock and determination as she absorbed the information. The data painted a stark picture of how drug convictions had systematically stifled </w:t>
      </w:r>
      <w:r w:rsidRPr="00B93D27">
        <w:rPr>
          <w:rFonts w:ascii="Garamond" w:eastAsia="Times New Roman" w:hAnsi="Garamond" w:cs="Times New Roman"/>
        </w:rPr>
        <w:lastRenderedPageBreak/>
        <w:t>economic opportunities for Black communities, creating ripples that extended across generations.</w:t>
      </w:r>
    </w:p>
    <w:p w14:paraId="37127F4A" w14:textId="77777777" w:rsidR="00B93D27" w:rsidRPr="00B93D27" w:rsidRDefault="00B93D27" w:rsidP="00B93D27">
      <w:pPr>
        <w:spacing w:before="100" w:beforeAutospacing="1" w:after="100" w:afterAutospacing="1"/>
        <w:rPr>
          <w:rFonts w:ascii="Garamond" w:eastAsia="Times New Roman" w:hAnsi="Garamond" w:cs="Times New Roman"/>
        </w:rPr>
      </w:pPr>
      <w:r w:rsidRPr="00B93D27">
        <w:rPr>
          <w:rFonts w:ascii="Garamond" w:eastAsia="Times New Roman" w:hAnsi="Garamond" w:cs="Times New Roman"/>
        </w:rPr>
        <w:t>As she reviewed the material, Tanisha felt a familiar fire ignite within her. This was yet another critical aspect of the War on Drugs that needed to be exposed and addressed. She immediately drafted a response to Dr. Thompson, expressing her eagerness to collaborate and integrate these crucial economic insights into her work.</w:t>
      </w:r>
    </w:p>
    <w:p w14:paraId="5BAA0722" w14:textId="4402163F" w:rsidR="00B93D27" w:rsidRPr="00B93D27" w:rsidRDefault="00B93D27" w:rsidP="00B93D27">
      <w:pPr>
        <w:spacing w:before="100" w:beforeAutospacing="1" w:after="100" w:afterAutospacing="1"/>
        <w:rPr>
          <w:rFonts w:ascii="Garamond" w:eastAsia="Times New Roman" w:hAnsi="Garamond" w:cs="Times New Roman"/>
        </w:rPr>
      </w:pPr>
      <w:r w:rsidRPr="00B93D27">
        <w:rPr>
          <w:rFonts w:ascii="Garamond" w:eastAsia="Times New Roman" w:hAnsi="Garamond" w:cs="Times New Roman"/>
        </w:rPr>
        <w:t>Back at her computer, Tanisha opened a new document and began to type. The economic argument, she realized, could be a powerful tool for change, highlighting that the War on Drugs was not only a criminal justice issue but an economic justice issue as well.</w:t>
      </w:r>
    </w:p>
    <w:p w14:paraId="280FCFF2" w14:textId="77777777" w:rsidR="007D2BD7" w:rsidRPr="00EA4BAE" w:rsidRDefault="007D2BD7" w:rsidP="00EA4BAE">
      <w:pPr>
        <w:spacing w:after="160"/>
        <w:ind w:firstLine="720"/>
        <w:jc w:val="both"/>
        <w:rPr>
          <w:rFonts w:ascii="Garamond" w:hAnsi="Garamond"/>
        </w:rPr>
      </w:pPr>
      <w:r w:rsidRPr="00EA4BAE">
        <w:rPr>
          <w:rFonts w:ascii="Garamond" w:hAnsi="Garamond"/>
          <w:b/>
          <w:bCs/>
        </w:rPr>
        <w:t>"The Economic Casualties of the War on Drugs: How Punitive Policies Devastated Black Wealth and Community Prosperity."</w:t>
      </w:r>
    </w:p>
    <w:p w14:paraId="01A93D6D" w14:textId="77777777" w:rsidR="007D2BD7" w:rsidRPr="00EA4BAE" w:rsidRDefault="007D2BD7" w:rsidP="00EA4BAE">
      <w:pPr>
        <w:spacing w:after="160"/>
        <w:ind w:firstLine="720"/>
        <w:jc w:val="both"/>
        <w:rPr>
          <w:rFonts w:ascii="Garamond" w:hAnsi="Garamond"/>
        </w:rPr>
      </w:pPr>
      <w:r w:rsidRPr="00EA4BAE">
        <w:rPr>
          <w:rFonts w:ascii="Garamond" w:hAnsi="Garamond"/>
        </w:rPr>
        <w:t>She paused, considering the weight of her task. This wasn’t just another chapter for her research; this was about reframing the entire conversation surrounding the War on Drugs. It was about revealing how its impact extended far beyond the criminal justice system and deep into the economic fabric of Black America.</w:t>
      </w:r>
    </w:p>
    <w:p w14:paraId="54A62F26" w14:textId="77777777" w:rsidR="007D2BD7" w:rsidRPr="00EA4BAE" w:rsidRDefault="007D2BD7" w:rsidP="00EA4BAE">
      <w:pPr>
        <w:spacing w:after="160"/>
        <w:ind w:firstLine="720"/>
        <w:jc w:val="both"/>
        <w:rPr>
          <w:rFonts w:ascii="Garamond" w:hAnsi="Garamond"/>
        </w:rPr>
      </w:pPr>
      <w:r w:rsidRPr="00EA4BAE">
        <w:rPr>
          <w:rFonts w:ascii="Garamond" w:hAnsi="Garamond"/>
        </w:rPr>
        <w:t>Tanisha thought of her father, her Uncle Ray, and the neighborhood where she had grown up. How different might things have been if the billions spent on incarceration had been invested in education, small business development, and community reinvestment?</w:t>
      </w:r>
    </w:p>
    <w:p w14:paraId="066BB99F" w14:textId="77777777" w:rsidR="007D2BD7" w:rsidRPr="00EA4BAE" w:rsidRDefault="007D2BD7" w:rsidP="00EA4BAE">
      <w:pPr>
        <w:spacing w:after="160"/>
        <w:ind w:firstLine="720"/>
        <w:jc w:val="both"/>
        <w:rPr>
          <w:rFonts w:ascii="Garamond" w:hAnsi="Garamond"/>
        </w:rPr>
      </w:pPr>
      <w:r w:rsidRPr="00EA4BAE">
        <w:rPr>
          <w:rFonts w:ascii="Garamond" w:hAnsi="Garamond"/>
        </w:rPr>
        <w:t>As she typed, weaving together economic data, policy analysis, and real-world examples of communities working to rebuild their economic foundation, Tanisha felt her work expanding. The War on Drugs wasn’t just a failure of justice—it was an economic catastrophe that had widened the racial wealth gap and stunted the growth of Black communities for generations.</w:t>
      </w:r>
    </w:p>
    <w:p w14:paraId="7F4BA246" w14:textId="77777777" w:rsidR="007D2BD7" w:rsidRPr="00EA4BAE" w:rsidRDefault="007D2BD7" w:rsidP="00EA4BAE">
      <w:pPr>
        <w:spacing w:after="160"/>
        <w:ind w:firstLine="720"/>
        <w:jc w:val="both"/>
        <w:rPr>
          <w:rFonts w:ascii="Garamond" w:hAnsi="Garamond"/>
        </w:rPr>
      </w:pPr>
      <w:r w:rsidRPr="00EA4BAE">
        <w:rPr>
          <w:rFonts w:ascii="Garamond" w:hAnsi="Garamond"/>
        </w:rPr>
        <w:t>The War on Drugs had created an economic crisis in Black America, but Tanisha was determined to chart a new path forward. It was time for a shift in approach—one that prioritized economic empowerment, community reinvestment, and wealth-building opportunities over punishment and deprivation.</w:t>
      </w:r>
    </w:p>
    <w:p w14:paraId="139D4F3E" w14:textId="77777777" w:rsidR="007D2BD7" w:rsidRPr="00EA4BAE" w:rsidRDefault="007D2BD7" w:rsidP="00EA4BAE">
      <w:pPr>
        <w:spacing w:after="160"/>
        <w:ind w:firstLine="720"/>
        <w:jc w:val="both"/>
        <w:rPr>
          <w:rFonts w:ascii="Garamond" w:hAnsi="Garamond"/>
        </w:rPr>
      </w:pPr>
      <w:r w:rsidRPr="00EA4BAE">
        <w:rPr>
          <w:rFonts w:ascii="Garamond" w:hAnsi="Garamond"/>
        </w:rPr>
        <w:lastRenderedPageBreak/>
        <w:t>As the words flowed onto the page, Tanisha felt a sense of purpose stronger than ever before. She wasn’t just telling her family’s story; she was outlining a new vision for economic justice in Black communities—one that acknowledged the deep, lasting wounds inflicted by the War on Drugs and proposed concrete steps to heal them.</w:t>
      </w:r>
    </w:p>
    <w:p w14:paraId="14F5C216" w14:textId="77777777" w:rsidR="007D2BD7" w:rsidRPr="00EA4BAE" w:rsidRDefault="007D2BD7" w:rsidP="00EA4BAE">
      <w:pPr>
        <w:spacing w:after="160"/>
        <w:ind w:firstLine="720"/>
        <w:jc w:val="both"/>
        <w:rPr>
          <w:rFonts w:ascii="Garamond" w:hAnsi="Garamond"/>
        </w:rPr>
      </w:pPr>
      <w:r w:rsidRPr="00EA4BAE">
        <w:rPr>
          <w:rFonts w:ascii="Garamond" w:hAnsi="Garamond"/>
        </w:rPr>
        <w:t>The battle against the War on Drugs was no longer just about substances or criminal justice; it was about reclaiming economic power, rebuilding the financial foundations of Black neighborhoods, and creating pathways to prosperity that had been blocked for far too long.</w:t>
      </w:r>
    </w:p>
    <w:p w14:paraId="70D58E15" w14:textId="711AEEB2" w:rsidR="006F0415" w:rsidRDefault="006F0415"/>
    <w:p w14:paraId="4BB8BCBB" w14:textId="77777777" w:rsidR="006F0415" w:rsidRPr="00EA4BAE" w:rsidRDefault="0080765E" w:rsidP="00263D12">
      <w:pPr>
        <w:pStyle w:val="Heading2"/>
        <w:numPr>
          <w:ilvl w:val="0"/>
          <w:numId w:val="110"/>
        </w:numPr>
        <w:rPr>
          <w:rFonts w:ascii="Garamond" w:eastAsiaTheme="majorEastAsia" w:hAnsi="Garamond" w:cstheme="majorBidi"/>
          <w:b/>
          <w:bCs/>
          <w:sz w:val="32"/>
          <w:szCs w:val="32"/>
        </w:rPr>
      </w:pPr>
      <w:r w:rsidRPr="00EA4BAE">
        <w:rPr>
          <w:rFonts w:ascii="Garamond" w:eastAsiaTheme="majorEastAsia" w:hAnsi="Garamond" w:cstheme="majorBidi"/>
          <w:b/>
          <w:bCs/>
          <w:sz w:val="32"/>
          <w:szCs w:val="32"/>
        </w:rPr>
        <w:t>The Generational Echo</w:t>
      </w:r>
    </w:p>
    <w:p w14:paraId="4EF14D13" w14:textId="77777777" w:rsidR="007D2BD7" w:rsidRPr="00EA4BAE" w:rsidRDefault="007D2BD7" w:rsidP="00EA4BAE">
      <w:pPr>
        <w:spacing w:after="160"/>
        <w:jc w:val="both"/>
        <w:rPr>
          <w:rFonts w:ascii="Garamond" w:hAnsi="Garamond"/>
        </w:rPr>
      </w:pPr>
      <w:r w:rsidRPr="00EA4BAE">
        <w:rPr>
          <w:rFonts w:ascii="Garamond" w:hAnsi="Garamond"/>
        </w:rPr>
        <w:t xml:space="preserve">Tanisha sat in her office, staring at a report from the American Academy of Pediatrics. The title alone made her heart sink: </w:t>
      </w:r>
      <w:r w:rsidRPr="00EA4BAE">
        <w:rPr>
          <w:rFonts w:ascii="Garamond" w:hAnsi="Garamond"/>
          <w:i/>
          <w:iCs/>
        </w:rPr>
        <w:t>"The Impact of Parental Incarceration on Child Health."</w:t>
      </w:r>
      <w:r w:rsidRPr="00EA4BAE">
        <w:rPr>
          <w:rFonts w:ascii="Garamond" w:hAnsi="Garamond"/>
        </w:rPr>
        <w:t xml:space="preserve"> As she read through the report, a growing sense of urgency gripped her.</w:t>
      </w:r>
    </w:p>
    <w:p w14:paraId="1A26A6CC" w14:textId="77777777" w:rsidR="007D2BD7" w:rsidRPr="00EA4BAE" w:rsidRDefault="007D2BD7" w:rsidP="007D2BD7">
      <w:pPr>
        <w:spacing w:line="276" w:lineRule="auto"/>
        <w:rPr>
          <w:rFonts w:ascii="Garamond" w:hAnsi="Garamond"/>
        </w:rPr>
      </w:pPr>
      <w:r w:rsidRPr="00EA4BAE">
        <w:rPr>
          <w:rFonts w:ascii="Garamond" w:hAnsi="Garamond"/>
        </w:rPr>
        <w:t>The report detailed how children with incarcerated parents—disproportionately Black due to the War on Drugs—faced a wide range of health issues:</w:t>
      </w:r>
    </w:p>
    <w:p w14:paraId="57D9B23B" w14:textId="77777777" w:rsidR="007D2BD7" w:rsidRPr="00EA4BAE" w:rsidRDefault="007D2BD7" w:rsidP="00085EF2">
      <w:pPr>
        <w:numPr>
          <w:ilvl w:val="0"/>
          <w:numId w:val="11"/>
        </w:numPr>
        <w:spacing w:line="276" w:lineRule="auto"/>
        <w:rPr>
          <w:rFonts w:ascii="Garamond" w:hAnsi="Garamond"/>
        </w:rPr>
      </w:pPr>
      <w:r w:rsidRPr="00EA4BAE">
        <w:rPr>
          <w:rFonts w:ascii="Garamond" w:hAnsi="Garamond"/>
        </w:rPr>
        <w:t>Higher rates of anxiety, depression, and post-traumatic stress disorder</w:t>
      </w:r>
    </w:p>
    <w:p w14:paraId="55975E45" w14:textId="77777777" w:rsidR="007D2BD7" w:rsidRPr="00EA4BAE" w:rsidRDefault="007D2BD7" w:rsidP="00085EF2">
      <w:pPr>
        <w:numPr>
          <w:ilvl w:val="0"/>
          <w:numId w:val="11"/>
        </w:numPr>
        <w:spacing w:line="276" w:lineRule="auto"/>
        <w:rPr>
          <w:rFonts w:ascii="Garamond" w:hAnsi="Garamond"/>
        </w:rPr>
      </w:pPr>
      <w:r w:rsidRPr="00EA4BAE">
        <w:rPr>
          <w:rFonts w:ascii="Garamond" w:hAnsi="Garamond"/>
        </w:rPr>
        <w:t>Increased risk of substance abuse and addiction in adolescence and adulthood</w:t>
      </w:r>
    </w:p>
    <w:p w14:paraId="2B0858EE" w14:textId="77777777" w:rsidR="007D2BD7" w:rsidRPr="00EA4BAE" w:rsidRDefault="007D2BD7" w:rsidP="00085EF2">
      <w:pPr>
        <w:numPr>
          <w:ilvl w:val="0"/>
          <w:numId w:val="11"/>
        </w:numPr>
        <w:spacing w:line="276" w:lineRule="auto"/>
        <w:rPr>
          <w:rFonts w:ascii="Garamond" w:hAnsi="Garamond"/>
        </w:rPr>
      </w:pPr>
      <w:r w:rsidRPr="00EA4BAE">
        <w:rPr>
          <w:rFonts w:ascii="Garamond" w:hAnsi="Garamond"/>
        </w:rPr>
        <w:t>Greater likelihood of experiencing food insecurity and homelessness</w:t>
      </w:r>
    </w:p>
    <w:p w14:paraId="7A487075" w14:textId="77777777" w:rsidR="007D2BD7" w:rsidRPr="00EA4BAE" w:rsidRDefault="007D2BD7" w:rsidP="00085EF2">
      <w:pPr>
        <w:numPr>
          <w:ilvl w:val="0"/>
          <w:numId w:val="11"/>
        </w:numPr>
        <w:spacing w:line="276" w:lineRule="auto"/>
        <w:rPr>
          <w:rFonts w:ascii="Garamond" w:hAnsi="Garamond"/>
        </w:rPr>
      </w:pPr>
      <w:r w:rsidRPr="00EA4BAE">
        <w:rPr>
          <w:rFonts w:ascii="Garamond" w:hAnsi="Garamond"/>
        </w:rPr>
        <w:t>Increased chances of academic struggles and school dropout</w:t>
      </w:r>
    </w:p>
    <w:p w14:paraId="480F3C14" w14:textId="77777777" w:rsidR="007D2BD7" w:rsidRPr="00EA4BAE" w:rsidRDefault="007D2BD7" w:rsidP="00EA4BAE">
      <w:pPr>
        <w:spacing w:after="160"/>
        <w:ind w:firstLine="720"/>
        <w:jc w:val="both"/>
        <w:rPr>
          <w:rFonts w:ascii="Garamond" w:hAnsi="Garamond"/>
        </w:rPr>
      </w:pPr>
      <w:r w:rsidRPr="00EA4BAE">
        <w:rPr>
          <w:rFonts w:ascii="Garamond" w:hAnsi="Garamond"/>
        </w:rPr>
        <w:t>Tanisha’s thoughts drifted back to her own childhood and the friends whose parents had been caught up in drug arrests. She remembered the pain in their eyes, the instability in their lives. But she had never fully grasped the long-term health implications until now.</w:t>
      </w:r>
    </w:p>
    <w:p w14:paraId="0B80A39C" w14:textId="77777777" w:rsidR="007D2BD7" w:rsidRPr="00EA4BAE" w:rsidRDefault="007D2BD7" w:rsidP="00EA4BAE">
      <w:pPr>
        <w:spacing w:after="160"/>
        <w:ind w:firstLine="720"/>
        <w:jc w:val="both"/>
        <w:rPr>
          <w:rFonts w:ascii="Garamond" w:hAnsi="Garamond"/>
        </w:rPr>
      </w:pPr>
      <w:r w:rsidRPr="00EA4BAE">
        <w:rPr>
          <w:rFonts w:ascii="Garamond" w:hAnsi="Garamond"/>
        </w:rPr>
        <w:lastRenderedPageBreak/>
        <w:t>A knock on her door interrupted her reverie. It was Dr. Keisha Williams, a pediatrician specializing in community health.</w:t>
      </w:r>
    </w:p>
    <w:p w14:paraId="61115111" w14:textId="77777777" w:rsidR="007D2BD7" w:rsidRPr="00EA4BAE" w:rsidRDefault="007D2BD7" w:rsidP="00EA4BAE">
      <w:pPr>
        <w:spacing w:after="160"/>
        <w:ind w:firstLine="720"/>
        <w:jc w:val="both"/>
        <w:rPr>
          <w:rFonts w:ascii="Garamond" w:hAnsi="Garamond"/>
        </w:rPr>
      </w:pPr>
      <w:r w:rsidRPr="00EA4BAE">
        <w:rPr>
          <w:rFonts w:ascii="Garamond" w:hAnsi="Garamond"/>
        </w:rPr>
        <w:t>"Tanisha, I hope I’m not interrupting," Keisha said, her voice tinged with urgency. "I heard about your research on the War on Drugs, and there’s something crucial you need to consider."</w:t>
      </w:r>
    </w:p>
    <w:p w14:paraId="705FD842" w14:textId="77777777" w:rsidR="007D2BD7" w:rsidRPr="00EA4BAE" w:rsidRDefault="007D2BD7" w:rsidP="00EA4BAE">
      <w:pPr>
        <w:spacing w:after="160"/>
        <w:ind w:firstLine="720"/>
        <w:jc w:val="both"/>
        <w:rPr>
          <w:rFonts w:ascii="Garamond" w:hAnsi="Garamond"/>
        </w:rPr>
      </w:pPr>
      <w:r w:rsidRPr="00EA4BAE">
        <w:rPr>
          <w:rFonts w:ascii="Garamond" w:hAnsi="Garamond"/>
        </w:rPr>
        <w:t>Tanisha gestured for her to take a seat. "Please, go ahead."</w:t>
      </w:r>
    </w:p>
    <w:p w14:paraId="27F84913" w14:textId="77777777" w:rsidR="007D2BD7" w:rsidRPr="00EA4BAE" w:rsidRDefault="007D2BD7" w:rsidP="00EA4BAE">
      <w:pPr>
        <w:spacing w:after="160"/>
        <w:ind w:firstLine="720"/>
        <w:jc w:val="both"/>
        <w:rPr>
          <w:rFonts w:ascii="Garamond" w:hAnsi="Garamond"/>
        </w:rPr>
      </w:pPr>
      <w:r w:rsidRPr="00EA4BAE">
        <w:rPr>
          <w:rFonts w:ascii="Garamond" w:hAnsi="Garamond"/>
        </w:rPr>
        <w:t>Keisha launched into her explanation. "I’ve been studying something called 'toxic stress' in children of incarcerated parents. The constant anxiety, the disrupted attachment, the stigma—it all creates a physiological response that can alter brain development and even gene expression."</w:t>
      </w:r>
    </w:p>
    <w:p w14:paraId="7B18235C" w14:textId="77777777" w:rsidR="007D2BD7" w:rsidRPr="00EA4BAE" w:rsidRDefault="007D2BD7" w:rsidP="00EA4BAE">
      <w:pPr>
        <w:spacing w:after="160"/>
        <w:ind w:firstLine="720"/>
        <w:jc w:val="both"/>
        <w:rPr>
          <w:rFonts w:ascii="Garamond" w:hAnsi="Garamond"/>
        </w:rPr>
      </w:pPr>
      <w:r w:rsidRPr="00EA4BAE">
        <w:rPr>
          <w:rFonts w:ascii="Garamond" w:hAnsi="Garamond"/>
        </w:rPr>
        <w:t>She pulled out a chart showing the stress hormone levels in children with and without incarcerated parents. The difference was stark.</w:t>
      </w:r>
    </w:p>
    <w:p w14:paraId="681168DF" w14:textId="77777777" w:rsidR="007D2BD7" w:rsidRPr="00EA4BAE" w:rsidRDefault="007D2BD7" w:rsidP="00EA4BAE">
      <w:pPr>
        <w:spacing w:after="160"/>
        <w:ind w:firstLine="720"/>
        <w:jc w:val="both"/>
        <w:rPr>
          <w:rFonts w:ascii="Garamond" w:hAnsi="Garamond"/>
        </w:rPr>
      </w:pPr>
      <w:r w:rsidRPr="00EA4BAE">
        <w:rPr>
          <w:rFonts w:ascii="Garamond" w:hAnsi="Garamond"/>
        </w:rPr>
        <w:t>"But here’s the kicker," Keisha continued, her voice intense. "These effects don’t just stop with one generation. We’re seeing epigenetic changes—alterations in how genes are expressed—that can be passed down to the next generation. The War on Drugs isn’t just affecting the children of those incarcerated; it’s potentially impacting their grandchildren too."</w:t>
      </w:r>
    </w:p>
    <w:p w14:paraId="7EF114F1" w14:textId="77777777" w:rsidR="007D2BD7" w:rsidRPr="00EA4BAE" w:rsidRDefault="007D2BD7" w:rsidP="00EA4BAE">
      <w:pPr>
        <w:spacing w:after="160"/>
        <w:ind w:firstLine="720"/>
        <w:jc w:val="both"/>
        <w:rPr>
          <w:rFonts w:ascii="Garamond" w:hAnsi="Garamond"/>
        </w:rPr>
      </w:pPr>
      <w:r w:rsidRPr="00EA4BAE">
        <w:rPr>
          <w:rFonts w:ascii="Garamond" w:hAnsi="Garamond"/>
        </w:rPr>
        <w:t>Tanisha felt a chill run down her spine. She thought of her father, of Uncle Ray, and of all the families in her community torn apart by drug arrests. The ripple effects were more far-reaching than she had ever imagined.</w:t>
      </w:r>
    </w:p>
    <w:p w14:paraId="01BD4AE7" w14:textId="77777777" w:rsidR="007D2BD7" w:rsidRPr="00EA4BAE" w:rsidRDefault="007D2BD7" w:rsidP="00EA4BAE">
      <w:pPr>
        <w:spacing w:after="160"/>
        <w:ind w:firstLine="720"/>
        <w:jc w:val="both"/>
        <w:rPr>
          <w:rFonts w:ascii="Garamond" w:hAnsi="Garamond"/>
        </w:rPr>
      </w:pPr>
      <w:r w:rsidRPr="00EA4BAE">
        <w:rPr>
          <w:rFonts w:ascii="Garamond" w:hAnsi="Garamond"/>
        </w:rPr>
        <w:t>"So, what you’re saying," Tanisha paused, considering the implications, "is that even if we ended the War on Drugs tomorrow, we’d still be dealing with its health consequences for generations?"</w:t>
      </w:r>
    </w:p>
    <w:p w14:paraId="55EF4261" w14:textId="77777777" w:rsidR="007D2BD7" w:rsidRPr="00EA4BAE" w:rsidRDefault="007D2BD7" w:rsidP="00EA4BAE">
      <w:pPr>
        <w:spacing w:after="160"/>
        <w:ind w:firstLine="720"/>
        <w:jc w:val="both"/>
        <w:rPr>
          <w:rFonts w:ascii="Garamond" w:hAnsi="Garamond"/>
        </w:rPr>
      </w:pPr>
      <w:r w:rsidRPr="00EA4BAE">
        <w:rPr>
          <w:rFonts w:ascii="Garamond" w:hAnsi="Garamond"/>
        </w:rPr>
        <w:t>Keisha nodded grimly. "Exactly. But that doesn’t mean all hope is lost. There are interventions that can help—trauma-informed care, community support programs, policies that keep families connected despite incarceration. We just need the resources and political will to implement them on a large scale."</w:t>
      </w:r>
    </w:p>
    <w:p w14:paraId="56D26180" w14:textId="77777777" w:rsidR="007D2BD7" w:rsidRPr="00EA4BAE" w:rsidRDefault="007D2BD7" w:rsidP="00EA4BAE">
      <w:pPr>
        <w:spacing w:after="160"/>
        <w:ind w:firstLine="720"/>
        <w:jc w:val="both"/>
        <w:rPr>
          <w:rFonts w:ascii="Garamond" w:hAnsi="Garamond"/>
        </w:rPr>
      </w:pPr>
      <w:r w:rsidRPr="00EA4BAE">
        <w:rPr>
          <w:rFonts w:ascii="Garamond" w:hAnsi="Garamond"/>
        </w:rPr>
        <w:t>As they continued discussing the implications of these findings, Tanisha felt the familiar fire ignite within her. This was yet another facet of the War on Drugs that needed to be exposed and addressed.</w:t>
      </w:r>
    </w:p>
    <w:p w14:paraId="5FF3494F" w14:textId="77777777" w:rsidR="007D2BD7" w:rsidRPr="00EA4BAE" w:rsidRDefault="007D2BD7" w:rsidP="00EA4BAE">
      <w:pPr>
        <w:spacing w:after="160"/>
        <w:ind w:firstLine="720"/>
        <w:jc w:val="both"/>
        <w:rPr>
          <w:rFonts w:ascii="Garamond" w:hAnsi="Garamond"/>
        </w:rPr>
      </w:pPr>
      <w:r w:rsidRPr="00EA4BAE">
        <w:rPr>
          <w:rFonts w:ascii="Garamond" w:hAnsi="Garamond"/>
        </w:rPr>
        <w:lastRenderedPageBreak/>
        <w:t>"Keisha," Tanisha said, her voice filled with determination, "I think we need to incorporate this into our upcoming symposium. The generational health impact—it’s a critical piece of the puzzle we’ve been missing. It shows how the War on Drugs isn’t just about criminal justice or even current public health. It’s about the future health of entire communities."</w:t>
      </w:r>
    </w:p>
    <w:p w14:paraId="1350456D" w14:textId="77777777" w:rsidR="007D2BD7" w:rsidRPr="00EA4BAE" w:rsidRDefault="007D2BD7" w:rsidP="00EA4BAE">
      <w:pPr>
        <w:spacing w:after="160"/>
        <w:ind w:firstLine="720"/>
        <w:jc w:val="both"/>
        <w:rPr>
          <w:rFonts w:ascii="Garamond" w:hAnsi="Garamond"/>
        </w:rPr>
      </w:pPr>
      <w:r w:rsidRPr="00EA4BAE">
        <w:rPr>
          <w:rFonts w:ascii="Garamond" w:hAnsi="Garamond"/>
        </w:rPr>
        <w:t>Keisha’s eyes lit up. "I’d be honored to contribute. I also have colleagues in epigenetics and child psychology who would love to get involved."</w:t>
      </w:r>
    </w:p>
    <w:p w14:paraId="09842564" w14:textId="77777777" w:rsidR="007D2BD7" w:rsidRPr="00EA4BAE" w:rsidRDefault="007D2BD7" w:rsidP="00EA4BAE">
      <w:pPr>
        <w:spacing w:after="160"/>
        <w:ind w:firstLine="720"/>
        <w:jc w:val="both"/>
        <w:rPr>
          <w:rFonts w:ascii="Garamond" w:hAnsi="Garamond"/>
        </w:rPr>
      </w:pPr>
      <w:r w:rsidRPr="00EA4BAE">
        <w:rPr>
          <w:rFonts w:ascii="Garamond" w:hAnsi="Garamond"/>
        </w:rPr>
        <w:t>After Keisha left, promising to send over more data and contacts, Tanisha turned back to her computer with renewed energy. She opened a new document and began typing:</w:t>
      </w:r>
    </w:p>
    <w:p w14:paraId="2D9B290C" w14:textId="77777777" w:rsidR="007D2BD7" w:rsidRPr="00EA4BAE" w:rsidRDefault="007D2BD7" w:rsidP="00EA4BAE">
      <w:pPr>
        <w:spacing w:after="160"/>
        <w:ind w:firstLine="720"/>
        <w:jc w:val="both"/>
        <w:rPr>
          <w:rFonts w:ascii="Garamond" w:hAnsi="Garamond"/>
        </w:rPr>
      </w:pPr>
      <w:r w:rsidRPr="00EA4BAE">
        <w:rPr>
          <w:rFonts w:ascii="Garamond" w:hAnsi="Garamond"/>
          <w:b/>
          <w:bCs/>
        </w:rPr>
        <w:t>"The Generational Toll: How the War on Drugs is Shaping the Health of Future Black America."</w:t>
      </w:r>
    </w:p>
    <w:p w14:paraId="34828248" w14:textId="77777777" w:rsidR="007D2BD7" w:rsidRPr="00EA4BAE" w:rsidRDefault="007D2BD7" w:rsidP="00EA4BAE">
      <w:pPr>
        <w:spacing w:after="160"/>
        <w:ind w:firstLine="720"/>
        <w:jc w:val="both"/>
        <w:rPr>
          <w:rFonts w:ascii="Garamond" w:hAnsi="Garamond"/>
        </w:rPr>
      </w:pPr>
      <w:r w:rsidRPr="00EA4BAE">
        <w:rPr>
          <w:rFonts w:ascii="Garamond" w:hAnsi="Garamond"/>
        </w:rPr>
        <w:t>She paused, considering the weight of her task. This wasn’t just about adding another chapter to her research; it was about illuminating the hidden, long-term costs of punitive drug policies—costs that were being borne not just by those incarcerated, but by their children, and potentially their children’s children. Tanisha thought of her own future children, of the world they would inherit. How much of their health and wellbeing was being shaped by policies put in place decades before their birth?</w:t>
      </w:r>
    </w:p>
    <w:p w14:paraId="0DCCE498" w14:textId="77777777" w:rsidR="007D2BD7" w:rsidRPr="00EA4BAE" w:rsidRDefault="007D2BD7" w:rsidP="00EA4BAE">
      <w:pPr>
        <w:spacing w:after="160"/>
        <w:ind w:firstLine="720"/>
        <w:jc w:val="both"/>
        <w:rPr>
          <w:rFonts w:ascii="Garamond" w:hAnsi="Garamond"/>
        </w:rPr>
      </w:pPr>
      <w:r w:rsidRPr="00EA4BAE">
        <w:rPr>
          <w:rFonts w:ascii="Garamond" w:hAnsi="Garamond"/>
        </w:rPr>
        <w:t>As she began to write, weaving together medical data, policy analysis, and personal stories from her community, Tanisha felt the scope of her work expanding once again. The War on Drugs wasn’t just a failure of justice or current public health—it was a multi-generational health crisis, a ticking time bomb of trauma and stress embedded in the very DNA of Black America.</w:t>
      </w:r>
    </w:p>
    <w:p w14:paraId="38055B6D" w14:textId="54E13B12" w:rsidR="007D2BD7" w:rsidRPr="00EA4BAE" w:rsidRDefault="007D2BD7" w:rsidP="00AF6D42">
      <w:pPr>
        <w:spacing w:after="160"/>
        <w:ind w:firstLine="720"/>
        <w:jc w:val="both"/>
        <w:rPr>
          <w:rFonts w:ascii="Garamond" w:hAnsi="Garamond"/>
        </w:rPr>
      </w:pPr>
      <w:r w:rsidRPr="00EA4BAE">
        <w:rPr>
          <w:rFonts w:ascii="Garamond" w:hAnsi="Garamond"/>
        </w:rPr>
        <w:t>The War on Drugs had created a health crisis that spanned generations, but Tanisha was determined to chart a path out. It was time for a new approach—one that prioritized healing, support, and breaking the cycle of trauma over punishment and neglect.</w:t>
      </w:r>
      <w:r w:rsidR="00AF6D42">
        <w:rPr>
          <w:rFonts w:ascii="Garamond" w:hAnsi="Garamond"/>
        </w:rPr>
        <w:t xml:space="preserve"> </w:t>
      </w:r>
      <w:r w:rsidRPr="00EA4BAE">
        <w:rPr>
          <w:rFonts w:ascii="Garamond" w:hAnsi="Garamond"/>
        </w:rPr>
        <w:t>As the words flowed onto the page, Tanisha felt a sense of purpose stronger than ever before. She was not just telling her family’s story anymore. She was fighting for the health and wellbeing of future generations, working to break a cycle of harm that had been set in motion long before she was born.</w:t>
      </w:r>
    </w:p>
    <w:p w14:paraId="40912D5A" w14:textId="77777777" w:rsidR="007D2BD7" w:rsidRPr="007D2BD7" w:rsidRDefault="007D2BD7" w:rsidP="00EA4BAE">
      <w:pPr>
        <w:spacing w:after="160"/>
        <w:ind w:firstLine="720"/>
        <w:jc w:val="both"/>
      </w:pPr>
      <w:r w:rsidRPr="00EA4BAE">
        <w:rPr>
          <w:rFonts w:ascii="Garamond" w:hAnsi="Garamond"/>
        </w:rPr>
        <w:lastRenderedPageBreak/>
        <w:t>The battle against the War on Drugs was no longer just about substances or criminal justice. It was about safeguarding the physical and mental health of Black children yet to be born, about creating a future where the sins of misguided policies didn’t continue to be visited upon the innocent.</w:t>
      </w:r>
    </w:p>
    <w:p w14:paraId="64C097CA" w14:textId="77777777" w:rsidR="00EA4BAE" w:rsidRDefault="00EA4BAE">
      <w:pPr>
        <w:spacing w:after="0"/>
        <w:rPr>
          <w:rFonts w:ascii="&quot;Times New Roman&quot;, serif" w:eastAsia="&quot;Times New Roman&quot;, serif" w:hAnsi="&quot;Times New Roman&quot;, serif" w:cs="&quot;Times New Roman&quot;, serif"/>
          <w:sz w:val="22"/>
          <w:szCs w:val="22"/>
        </w:rPr>
      </w:pPr>
      <w:r>
        <w:rPr>
          <w:rFonts w:ascii="&quot;Times New Roman&quot;, serif" w:eastAsia="&quot;Times New Roman&quot;, serif" w:hAnsi="&quot;Times New Roman&quot;, serif" w:cs="&quot;Times New Roman&quot;, serif"/>
          <w:sz w:val="22"/>
          <w:szCs w:val="22"/>
        </w:rPr>
        <w:br w:type="page"/>
      </w:r>
    </w:p>
    <w:p w14:paraId="2D56AD36" w14:textId="77777777" w:rsidR="004D3E37" w:rsidRPr="001F3939" w:rsidRDefault="004D3E37" w:rsidP="001F3939">
      <w:pPr>
        <w:pStyle w:val="Heading1"/>
      </w:pPr>
    </w:p>
    <w:p w14:paraId="7E185B8E" w14:textId="024FAA36" w:rsidR="006F0415" w:rsidRPr="00EF3786" w:rsidRDefault="009912FB" w:rsidP="00EF3786">
      <w:pPr>
        <w:pStyle w:val="Heading1"/>
        <w:jc w:val="center"/>
        <w:rPr>
          <w:rFonts w:ascii="Lucida Fax" w:hAnsi="Lucida Fax"/>
          <w:b/>
          <w:bCs/>
        </w:rPr>
      </w:pPr>
      <w:bookmarkStart w:id="10" w:name="_Toc183158076"/>
      <w:r w:rsidRPr="00EF3786">
        <w:rPr>
          <w:rFonts w:ascii="Lucida Fax" w:hAnsi="Lucida Fax"/>
          <w:b/>
          <w:bCs/>
        </w:rPr>
        <w:t>Part VI</w:t>
      </w:r>
      <w:r w:rsidR="001F3939" w:rsidRPr="00EF3786">
        <w:rPr>
          <w:rFonts w:ascii="Lucida Fax" w:hAnsi="Lucida Fax"/>
          <w:b/>
          <w:bCs/>
        </w:rPr>
        <w:t xml:space="preserve">: </w:t>
      </w:r>
      <w:r w:rsidR="0080765E" w:rsidRPr="00EF3786">
        <w:rPr>
          <w:rFonts w:ascii="Lucida Fax" w:hAnsi="Lucida Fax"/>
        </w:rPr>
        <w:t>The Human Cost</w:t>
      </w:r>
      <w:bookmarkEnd w:id="10"/>
    </w:p>
    <w:p w14:paraId="077D645B" w14:textId="586E92B8" w:rsidR="006F0415" w:rsidRPr="001F3939" w:rsidRDefault="006F0415" w:rsidP="001F3939">
      <w:pPr>
        <w:pStyle w:val="Heading1"/>
      </w:pPr>
    </w:p>
    <w:p w14:paraId="707F9DA5" w14:textId="77777777" w:rsidR="006F0415" w:rsidRPr="004D3E37" w:rsidRDefault="0080765E" w:rsidP="00263D12">
      <w:pPr>
        <w:pStyle w:val="Heading2"/>
        <w:numPr>
          <w:ilvl w:val="0"/>
          <w:numId w:val="110"/>
        </w:numPr>
        <w:rPr>
          <w:rFonts w:ascii="Garamond" w:eastAsiaTheme="majorEastAsia" w:hAnsi="Garamond" w:cstheme="majorBidi"/>
          <w:b/>
          <w:bCs/>
          <w:sz w:val="32"/>
          <w:szCs w:val="32"/>
        </w:rPr>
      </w:pPr>
      <w:r w:rsidRPr="004D3E37">
        <w:rPr>
          <w:rFonts w:ascii="Garamond" w:eastAsiaTheme="majorEastAsia" w:hAnsi="Garamond" w:cstheme="majorBidi"/>
          <w:b/>
          <w:bCs/>
          <w:sz w:val="32"/>
          <w:szCs w:val="32"/>
        </w:rPr>
        <w:t>The Forgotten Victims</w:t>
      </w:r>
    </w:p>
    <w:p w14:paraId="3C5252B9" w14:textId="77777777" w:rsidR="007D2BD7" w:rsidRPr="004D3E37" w:rsidRDefault="007D2BD7" w:rsidP="004D3E37">
      <w:pPr>
        <w:spacing w:after="160"/>
        <w:jc w:val="both"/>
        <w:rPr>
          <w:rFonts w:ascii="Garamond" w:hAnsi="Garamond"/>
        </w:rPr>
      </w:pPr>
      <w:r w:rsidRPr="004D3E37">
        <w:rPr>
          <w:rFonts w:ascii="Garamond" w:hAnsi="Garamond"/>
        </w:rPr>
        <w:t xml:space="preserve">Tanisha sat at her desk, staring at a report she had just received from the National Women's Law Center. The title alone made her heart sink: </w:t>
      </w:r>
      <w:r w:rsidRPr="004D3E37">
        <w:rPr>
          <w:rFonts w:ascii="Garamond" w:hAnsi="Garamond"/>
          <w:i/>
          <w:iCs/>
        </w:rPr>
        <w:t>"When Hard Time Means Hard Time: The Impact of the War on Drugs on Women and Families."</w:t>
      </w:r>
      <w:r w:rsidRPr="004D3E37">
        <w:rPr>
          <w:rFonts w:ascii="Garamond" w:hAnsi="Garamond"/>
        </w:rPr>
        <w:t xml:space="preserve"> As she delved into the contents, she felt a growing sense of urgency and a new perspective on the far-reaching consequences of punitive drug policies.</w:t>
      </w:r>
    </w:p>
    <w:p w14:paraId="3D3C61EB" w14:textId="77777777" w:rsidR="007D2BD7" w:rsidRPr="004D3E37" w:rsidRDefault="007D2BD7" w:rsidP="004D3E37">
      <w:pPr>
        <w:spacing w:after="160"/>
        <w:ind w:firstLine="720"/>
        <w:jc w:val="both"/>
        <w:rPr>
          <w:rFonts w:ascii="Garamond" w:hAnsi="Garamond"/>
        </w:rPr>
      </w:pPr>
      <w:r w:rsidRPr="004D3E37">
        <w:rPr>
          <w:rFonts w:ascii="Garamond" w:hAnsi="Garamond"/>
        </w:rPr>
        <w:t>The report detailed how women—particularly women of color—had become the fastest-growing segment of the incarcerated population since the inception of the War on Drugs:</w:t>
      </w:r>
    </w:p>
    <w:p w14:paraId="50853EA0" w14:textId="77777777" w:rsidR="007D2BD7" w:rsidRPr="004D3E37" w:rsidRDefault="007D2BD7" w:rsidP="00085EF2">
      <w:pPr>
        <w:numPr>
          <w:ilvl w:val="0"/>
          <w:numId w:val="12"/>
        </w:numPr>
        <w:spacing w:line="276" w:lineRule="auto"/>
        <w:rPr>
          <w:rFonts w:ascii="Garamond" w:hAnsi="Garamond"/>
        </w:rPr>
      </w:pPr>
      <w:r w:rsidRPr="004D3E37">
        <w:rPr>
          <w:rFonts w:ascii="Garamond" w:hAnsi="Garamond"/>
        </w:rPr>
        <w:t>Between 1980 and 2019, the number of women incarcerated in state prisons for drug offenses increased by a staggering 787%.</w:t>
      </w:r>
    </w:p>
    <w:p w14:paraId="22C05A31" w14:textId="77777777" w:rsidR="007D2BD7" w:rsidRPr="004D3E37" w:rsidRDefault="007D2BD7" w:rsidP="00085EF2">
      <w:pPr>
        <w:numPr>
          <w:ilvl w:val="0"/>
          <w:numId w:val="12"/>
        </w:numPr>
        <w:spacing w:line="276" w:lineRule="auto"/>
        <w:rPr>
          <w:rFonts w:ascii="Garamond" w:hAnsi="Garamond"/>
        </w:rPr>
      </w:pPr>
      <w:r w:rsidRPr="004D3E37">
        <w:rPr>
          <w:rFonts w:ascii="Garamond" w:hAnsi="Garamond"/>
        </w:rPr>
        <w:t>Nearly 80% of women in federal prisons were mothers, and most had been primary caregivers to their children before incarceration.</w:t>
      </w:r>
    </w:p>
    <w:p w14:paraId="4850CA04" w14:textId="77777777" w:rsidR="007D2BD7" w:rsidRPr="004D3E37" w:rsidRDefault="007D2BD7" w:rsidP="00085EF2">
      <w:pPr>
        <w:numPr>
          <w:ilvl w:val="0"/>
          <w:numId w:val="12"/>
        </w:numPr>
        <w:spacing w:line="276" w:lineRule="auto"/>
        <w:rPr>
          <w:rFonts w:ascii="Garamond" w:hAnsi="Garamond"/>
        </w:rPr>
      </w:pPr>
      <w:r w:rsidRPr="004D3E37">
        <w:rPr>
          <w:rFonts w:ascii="Garamond" w:hAnsi="Garamond"/>
        </w:rPr>
        <w:t>Two-thirds of these women were convicted of nonviolent drug offenses, often due to their relationships with men involved in the drug trade rather than their own actions.</w:t>
      </w:r>
    </w:p>
    <w:p w14:paraId="5E62C87A" w14:textId="77777777" w:rsidR="007D2BD7" w:rsidRPr="004D3E37" w:rsidRDefault="007D2BD7" w:rsidP="004D3E37">
      <w:pPr>
        <w:spacing w:after="160"/>
        <w:ind w:firstLine="720"/>
        <w:jc w:val="both"/>
        <w:rPr>
          <w:rFonts w:ascii="Garamond" w:hAnsi="Garamond"/>
        </w:rPr>
      </w:pPr>
      <w:r w:rsidRPr="004D3E37">
        <w:rPr>
          <w:rFonts w:ascii="Garamond" w:hAnsi="Garamond"/>
        </w:rPr>
        <w:t xml:space="preserve">Tanisha’s mind raced back to her childhood, to the mothers of friends who had disappeared into the prison system. She remembered the whispered conversations, the sudden absences, the children left behind. </w:t>
      </w:r>
      <w:r w:rsidRPr="004D3E37">
        <w:rPr>
          <w:rFonts w:ascii="Garamond" w:hAnsi="Garamond"/>
        </w:rPr>
        <w:lastRenderedPageBreak/>
        <w:t>But she had never fully grasped the gendered impact of the War on Drugs until now.</w:t>
      </w:r>
    </w:p>
    <w:p w14:paraId="04181B64" w14:textId="77777777" w:rsidR="003C1F09" w:rsidRPr="003C1F09" w:rsidRDefault="003C1F09" w:rsidP="00687D6D">
      <w:pPr>
        <w:spacing w:before="100" w:beforeAutospacing="1" w:after="100" w:afterAutospacing="1"/>
        <w:ind w:firstLine="720"/>
        <w:rPr>
          <w:rFonts w:ascii="Garamond" w:eastAsia="Times New Roman" w:hAnsi="Garamond" w:cs="Times New Roman"/>
          <w:highlight w:val="yellow"/>
        </w:rPr>
      </w:pPr>
      <w:r w:rsidRPr="003C1F09">
        <w:rPr>
          <w:rFonts w:ascii="Garamond" w:eastAsia="Times New Roman" w:hAnsi="Garamond" w:cs="Times New Roman"/>
          <w:highlight w:val="yellow"/>
        </w:rPr>
        <w:t>As Tanisha traveled to the conference, her phone rang. It was Dr. Wanda Thompson, a sociologist specializing in the intersection of race, gender, and criminal justice.</w:t>
      </w:r>
    </w:p>
    <w:p w14:paraId="2BDF8819" w14:textId="77777777" w:rsidR="003C1F09" w:rsidRPr="003C1F09" w:rsidRDefault="003C1F09" w:rsidP="003C1F09">
      <w:pPr>
        <w:spacing w:before="100" w:beforeAutospacing="1" w:after="100" w:afterAutospacing="1"/>
        <w:rPr>
          <w:rFonts w:ascii="Garamond" w:eastAsia="Times New Roman" w:hAnsi="Garamond" w:cs="Times New Roman"/>
          <w:highlight w:val="yellow"/>
        </w:rPr>
      </w:pPr>
      <w:r w:rsidRPr="003C1F09">
        <w:rPr>
          <w:rFonts w:ascii="Garamond" w:eastAsia="Times New Roman" w:hAnsi="Garamond" w:cs="Times New Roman"/>
          <w:highlight w:val="yellow"/>
        </w:rPr>
        <w:t>"Tanisha, I hope I'm not catching you at a bad time," Wanda said, urgency evident in her voice. "I heard about your research into the War on Drugs, and there's a critical angle you need to consider."</w:t>
      </w:r>
    </w:p>
    <w:p w14:paraId="3974E679" w14:textId="77777777" w:rsidR="003C1F09" w:rsidRPr="003C1F09" w:rsidRDefault="003C1F09" w:rsidP="003C1F09">
      <w:pPr>
        <w:spacing w:before="100" w:beforeAutospacing="1" w:after="100" w:afterAutospacing="1"/>
        <w:rPr>
          <w:rFonts w:ascii="Garamond" w:eastAsia="Times New Roman" w:hAnsi="Garamond" w:cs="Times New Roman"/>
          <w:highlight w:val="yellow"/>
        </w:rPr>
      </w:pPr>
      <w:r w:rsidRPr="003C1F09">
        <w:rPr>
          <w:rFonts w:ascii="Garamond" w:eastAsia="Times New Roman" w:hAnsi="Garamond" w:cs="Times New Roman"/>
          <w:highlight w:val="yellow"/>
        </w:rPr>
        <w:t>"I'm on my way to a conference, but go ahead," Tanisha replied, intrigued.</w:t>
      </w:r>
    </w:p>
    <w:p w14:paraId="54BA7D0F" w14:textId="77777777" w:rsidR="003C1F09" w:rsidRPr="003C1F09" w:rsidRDefault="003C1F09" w:rsidP="00687D6D">
      <w:pPr>
        <w:spacing w:before="100" w:beforeAutospacing="1" w:after="100" w:afterAutospacing="1"/>
        <w:ind w:firstLine="720"/>
        <w:rPr>
          <w:rFonts w:ascii="Garamond" w:eastAsia="Times New Roman" w:hAnsi="Garamond" w:cs="Times New Roman"/>
          <w:highlight w:val="yellow"/>
        </w:rPr>
      </w:pPr>
      <w:r w:rsidRPr="003C1F09">
        <w:rPr>
          <w:rFonts w:ascii="Garamond" w:eastAsia="Times New Roman" w:hAnsi="Garamond" w:cs="Times New Roman"/>
          <w:highlight w:val="yellow"/>
        </w:rPr>
        <w:t>Wanda launched into her explanation. "I've been studying what we call the 'girlfriend problem' in drug sentencing. Women, often with minimal involvement in drug operations, are given harsh sentences because of their relationships with male drug dealers. They’re pressured to plead guilty or face decades in prison, even when they have little to no knowledge of the full extent of their partners' activities."</w:t>
      </w:r>
    </w:p>
    <w:p w14:paraId="115C7EC5" w14:textId="77777777" w:rsidR="003C1F09" w:rsidRPr="003C1F09" w:rsidRDefault="003C1F09" w:rsidP="00687D6D">
      <w:pPr>
        <w:spacing w:before="100" w:beforeAutospacing="1" w:after="100" w:afterAutospacing="1"/>
        <w:ind w:firstLine="720"/>
        <w:rPr>
          <w:rFonts w:ascii="Garamond" w:eastAsia="Times New Roman" w:hAnsi="Garamond" w:cs="Times New Roman"/>
          <w:highlight w:val="yellow"/>
        </w:rPr>
      </w:pPr>
      <w:r w:rsidRPr="003C1F09">
        <w:rPr>
          <w:rFonts w:ascii="Garamond" w:eastAsia="Times New Roman" w:hAnsi="Garamond" w:cs="Times New Roman"/>
          <w:highlight w:val="yellow"/>
        </w:rPr>
        <w:t>She continued, "But here's what really strikes me—the impact on children. When fathers are incarcerated, children usually stay with their mothers. But when mothers are locked up, their kids often end up in the foster care system. We’re seeing entire generations of Black and Brown children growing up without their parents, creating a cycle of trauma and instability."</w:t>
      </w:r>
    </w:p>
    <w:p w14:paraId="247808A3" w14:textId="77777777" w:rsidR="003C1F09" w:rsidRPr="003C1F09" w:rsidRDefault="003C1F09" w:rsidP="003C1F09">
      <w:pPr>
        <w:spacing w:before="100" w:beforeAutospacing="1" w:after="100" w:afterAutospacing="1"/>
        <w:rPr>
          <w:rFonts w:ascii="Garamond" w:eastAsia="Times New Roman" w:hAnsi="Garamond" w:cs="Times New Roman"/>
          <w:highlight w:val="yellow"/>
        </w:rPr>
      </w:pPr>
      <w:r w:rsidRPr="003C1F09">
        <w:rPr>
          <w:rFonts w:ascii="Garamond" w:eastAsia="Times New Roman" w:hAnsi="Garamond" w:cs="Times New Roman"/>
          <w:highlight w:val="yellow"/>
        </w:rPr>
        <w:t>Tanisha felt a chill run down her spine. She thought of her own mother and how different her life might have been if her family had been caught in this web of injustice. The ripple effects were far-reaching, far more than she had ever imagined.</w:t>
      </w:r>
    </w:p>
    <w:p w14:paraId="2BF00A1E" w14:textId="77777777" w:rsidR="003C1F09" w:rsidRPr="003C1F09" w:rsidRDefault="003C1F09" w:rsidP="003C1F09">
      <w:pPr>
        <w:spacing w:before="100" w:beforeAutospacing="1" w:after="100" w:afterAutospacing="1"/>
        <w:rPr>
          <w:rFonts w:ascii="Garamond" w:eastAsia="Times New Roman" w:hAnsi="Garamond" w:cs="Times New Roman"/>
          <w:highlight w:val="yellow"/>
        </w:rPr>
      </w:pPr>
      <w:r w:rsidRPr="003C1F09">
        <w:rPr>
          <w:rFonts w:ascii="Garamond" w:eastAsia="Times New Roman" w:hAnsi="Garamond" w:cs="Times New Roman"/>
          <w:highlight w:val="yellow"/>
        </w:rPr>
        <w:t>"So, what you're saying," Tanisha said, "is that the War on Drugs didn't just target Black adults. It created a system that criminalizes Black children from the moment they enter school?"</w:t>
      </w:r>
    </w:p>
    <w:p w14:paraId="32C0DD84" w14:textId="2BFEE8C5" w:rsidR="003C1F09" w:rsidRPr="002D0127" w:rsidRDefault="003C1F09" w:rsidP="003C1F09">
      <w:pPr>
        <w:spacing w:before="100" w:beforeAutospacing="1" w:after="100" w:afterAutospacing="1"/>
        <w:rPr>
          <w:rFonts w:ascii="Garamond" w:eastAsia="Times New Roman" w:hAnsi="Garamond" w:cs="Times New Roman"/>
          <w:highlight w:val="yellow"/>
        </w:rPr>
      </w:pPr>
      <w:r w:rsidRPr="003C1F09">
        <w:rPr>
          <w:rFonts w:ascii="Garamond" w:eastAsia="Times New Roman" w:hAnsi="Garamond" w:cs="Times New Roman"/>
          <w:highlight w:val="yellow"/>
        </w:rPr>
        <w:t xml:space="preserve">"Exactly," Wanda confirmed. "And it goes even deeper. These women, when they're released, face enormous barriers to reuniting with their </w:t>
      </w:r>
      <w:r w:rsidRPr="003C1F09">
        <w:rPr>
          <w:rFonts w:ascii="Garamond" w:eastAsia="Times New Roman" w:hAnsi="Garamond" w:cs="Times New Roman"/>
          <w:highlight w:val="yellow"/>
        </w:rPr>
        <w:lastRenderedPageBreak/>
        <w:t>children, finding employment, and reintegrating into society. Many lose their parental rights permanently. The punishment extends far beyond their time served."</w:t>
      </w:r>
    </w:p>
    <w:p w14:paraId="5A4D3FC7" w14:textId="77777777" w:rsidR="003C1F09" w:rsidRPr="003C1F09" w:rsidRDefault="003C1F09" w:rsidP="003C1F09">
      <w:pPr>
        <w:spacing w:before="100" w:beforeAutospacing="1" w:after="100" w:afterAutospacing="1"/>
        <w:rPr>
          <w:rFonts w:ascii="Garamond" w:eastAsia="Times New Roman" w:hAnsi="Garamond" w:cs="Times New Roman"/>
          <w:highlight w:val="yellow"/>
        </w:rPr>
      </w:pPr>
      <w:r w:rsidRPr="003C1F09">
        <w:rPr>
          <w:rFonts w:ascii="Garamond" w:eastAsia="Times New Roman" w:hAnsi="Garamond" w:cs="Times New Roman"/>
          <w:highlight w:val="yellow"/>
        </w:rPr>
        <w:t>The conversation with Dr. Wanda Thompson resonated deeply with Tanisha. As Wanda outlined the "girlfriend problem" in drug sentencing, Tanisha could feel a familiar spark reigniting inside her. This was a perspective of the War on Drugs she hadn’t fully considered, and it was essential to address.</w:t>
      </w:r>
    </w:p>
    <w:p w14:paraId="60949BB8" w14:textId="6801C728" w:rsidR="003C1F09" w:rsidRPr="003C1F09" w:rsidRDefault="003C1F09" w:rsidP="003C1F09">
      <w:pPr>
        <w:spacing w:before="100" w:beforeAutospacing="1" w:after="100" w:afterAutospacing="1"/>
        <w:rPr>
          <w:rFonts w:ascii="Garamond" w:eastAsia="Times New Roman" w:hAnsi="Garamond" w:cs="Times New Roman"/>
          <w:highlight w:val="yellow"/>
        </w:rPr>
      </w:pPr>
      <w:r w:rsidRPr="003C1F09">
        <w:rPr>
          <w:rFonts w:ascii="Garamond" w:eastAsia="Times New Roman" w:hAnsi="Garamond" w:cs="Times New Roman"/>
          <w:highlight w:val="yellow"/>
        </w:rPr>
        <w:t>"</w:t>
      </w:r>
      <w:r w:rsidRPr="002D0127">
        <w:rPr>
          <w:rFonts w:ascii="Garamond" w:eastAsia="Times New Roman" w:hAnsi="Garamond" w:cs="Times New Roman"/>
          <w:highlight w:val="yellow"/>
        </w:rPr>
        <w:t>Dr. Thompson</w:t>
      </w:r>
      <w:r w:rsidRPr="003C1F09">
        <w:rPr>
          <w:rFonts w:ascii="Garamond" w:eastAsia="Times New Roman" w:hAnsi="Garamond" w:cs="Times New Roman"/>
          <w:highlight w:val="yellow"/>
        </w:rPr>
        <w:t>," Tanisha said, her voice steady with resolve, "We must highlight this in our upcoming symposium. The gendered impact of the War on Drugs shows that these policies aren’t just about targeting drug users or dealers—they’re systematically destabilizing entire communities with long-lasting effects."</w:t>
      </w:r>
    </w:p>
    <w:p w14:paraId="6D34A2E8" w14:textId="2D1BFCD3" w:rsidR="003C1F09" w:rsidRPr="003C1F09" w:rsidRDefault="003C1F09" w:rsidP="003C1F09">
      <w:pPr>
        <w:spacing w:before="100" w:beforeAutospacing="1" w:after="100" w:afterAutospacing="1"/>
        <w:rPr>
          <w:rFonts w:ascii="Garamond" w:eastAsia="Times New Roman" w:hAnsi="Garamond" w:cs="Times New Roman"/>
        </w:rPr>
      </w:pPr>
      <w:r w:rsidRPr="003C1F09">
        <w:rPr>
          <w:rFonts w:ascii="Garamond" w:eastAsia="Times New Roman" w:hAnsi="Garamond" w:cs="Times New Roman"/>
          <w:highlight w:val="yellow"/>
        </w:rPr>
        <w:t>Wanda's response was immediate and supportive. "I know colleagues who work directly with incarcerated women and their families who can provide powerful firsthand accounts.</w:t>
      </w:r>
      <w:r w:rsidRPr="002D0127">
        <w:rPr>
          <w:rFonts w:ascii="Garamond" w:eastAsia="Times New Roman" w:hAnsi="Garamond" w:cs="Times New Roman"/>
          <w:highlight w:val="yellow"/>
        </w:rPr>
        <w:t xml:space="preserve">” </w:t>
      </w:r>
      <w:r w:rsidRPr="003C1F09">
        <w:rPr>
          <w:rFonts w:ascii="Garamond" w:eastAsia="Times New Roman" w:hAnsi="Garamond" w:cs="Times New Roman"/>
          <w:highlight w:val="yellow"/>
        </w:rPr>
        <w:t>As the call ended, Tanisha made a mental note to start a new file dedicated to investigating this issue further upon her return.</w:t>
      </w:r>
      <w:r w:rsidRPr="003C1F09">
        <w:rPr>
          <w:rFonts w:ascii="Garamond" w:eastAsia="Times New Roman" w:hAnsi="Garamond" w:cs="Times New Roman"/>
        </w:rPr>
        <w:t xml:space="preserve"> </w:t>
      </w:r>
    </w:p>
    <w:p w14:paraId="5F624846" w14:textId="77777777" w:rsidR="007D2BD7" w:rsidRPr="004D3E37" w:rsidRDefault="007D2BD7" w:rsidP="004D3E37">
      <w:pPr>
        <w:spacing w:after="160"/>
        <w:ind w:firstLine="720"/>
        <w:jc w:val="both"/>
        <w:rPr>
          <w:rFonts w:ascii="Garamond" w:hAnsi="Garamond"/>
        </w:rPr>
      </w:pPr>
      <w:r w:rsidRPr="004D3E37">
        <w:rPr>
          <w:rFonts w:ascii="Garamond" w:hAnsi="Garamond"/>
          <w:b/>
          <w:bCs/>
        </w:rPr>
        <w:t>"The Invisible Casualties: Women, Families, and the War on Drugs."</w:t>
      </w:r>
    </w:p>
    <w:p w14:paraId="587B9A64" w14:textId="77777777" w:rsidR="007D2BD7" w:rsidRPr="004D3E37" w:rsidRDefault="007D2BD7" w:rsidP="004D3E37">
      <w:pPr>
        <w:spacing w:after="160"/>
        <w:ind w:firstLine="720"/>
        <w:jc w:val="both"/>
        <w:rPr>
          <w:rFonts w:ascii="Garamond" w:hAnsi="Garamond"/>
        </w:rPr>
      </w:pPr>
      <w:r w:rsidRPr="004D3E37">
        <w:rPr>
          <w:rFonts w:ascii="Garamond" w:hAnsi="Garamond"/>
        </w:rPr>
        <w:t>She paused, considering the weight of her task. This wasn’t just about adding another chapter to her research. It was about illuminating a hidden aspect of the War on Drugs—one that struck at the very heart of Black and Brown communities by targeting mothers and caregivers.</w:t>
      </w:r>
    </w:p>
    <w:p w14:paraId="18DEDCED" w14:textId="77777777" w:rsidR="007D2BD7" w:rsidRPr="004D3E37" w:rsidRDefault="007D2BD7" w:rsidP="004D3E37">
      <w:pPr>
        <w:spacing w:after="160"/>
        <w:ind w:firstLine="720"/>
        <w:jc w:val="both"/>
        <w:rPr>
          <w:rFonts w:ascii="Garamond" w:hAnsi="Garamond"/>
        </w:rPr>
      </w:pPr>
      <w:r w:rsidRPr="004D3E37">
        <w:rPr>
          <w:rFonts w:ascii="Garamond" w:hAnsi="Garamond"/>
        </w:rPr>
        <w:t>Tanisha thought of her own mother—the strength and love that had shaped her life. How many children had been denied that foundation because of overzealous drug policies? How many communities had been robbed of their nurturers, their caretakers, their backbones?</w:t>
      </w:r>
    </w:p>
    <w:p w14:paraId="38CE2778" w14:textId="77777777" w:rsidR="007D2BD7" w:rsidRPr="004D3E37" w:rsidRDefault="007D2BD7" w:rsidP="004D3E37">
      <w:pPr>
        <w:spacing w:after="160"/>
        <w:ind w:firstLine="720"/>
        <w:jc w:val="both"/>
        <w:rPr>
          <w:rFonts w:ascii="Garamond" w:hAnsi="Garamond"/>
        </w:rPr>
      </w:pPr>
      <w:r w:rsidRPr="004D3E37">
        <w:rPr>
          <w:rFonts w:ascii="Garamond" w:hAnsi="Garamond"/>
        </w:rPr>
        <w:t>As she began to write, weaving together statistical data, policy analysis, and personal stories from her community, Tanisha felt the scope of her work expanding once again. The War on Drugs wasn’t just a failure of justice or public health—it was an assault on the very fabric of family and community in Black America.</w:t>
      </w:r>
    </w:p>
    <w:p w14:paraId="6FEC849B" w14:textId="77777777" w:rsidR="007D2BD7" w:rsidRPr="004D3E37" w:rsidRDefault="007D2BD7" w:rsidP="004D3E37">
      <w:pPr>
        <w:spacing w:after="160"/>
        <w:ind w:firstLine="720"/>
        <w:jc w:val="both"/>
        <w:rPr>
          <w:rFonts w:ascii="Garamond" w:hAnsi="Garamond"/>
        </w:rPr>
      </w:pPr>
      <w:r w:rsidRPr="004D3E37">
        <w:rPr>
          <w:rFonts w:ascii="Garamond" w:hAnsi="Garamond"/>
        </w:rPr>
        <w:lastRenderedPageBreak/>
        <w:t>The War on Drugs had created a crisis that struck at the heart of Black families, but Tanisha was determined to chart a path out. It was time for a new approach—one that recognized the central role of women in communities and prioritized keeping families together over punitive measures.</w:t>
      </w:r>
    </w:p>
    <w:p w14:paraId="5FA81003" w14:textId="081B9B8F" w:rsidR="007D2BD7" w:rsidRPr="004D3E37" w:rsidRDefault="007D2BD7" w:rsidP="004D3E37">
      <w:pPr>
        <w:spacing w:after="160"/>
        <w:ind w:firstLine="720"/>
        <w:jc w:val="both"/>
        <w:rPr>
          <w:rFonts w:ascii="Garamond" w:hAnsi="Garamond"/>
        </w:rPr>
      </w:pPr>
      <w:r w:rsidRPr="004D3E37">
        <w:rPr>
          <w:rFonts w:ascii="Garamond" w:hAnsi="Garamond"/>
        </w:rPr>
        <w:t xml:space="preserve">As the words flowed onto the page, </w:t>
      </w:r>
      <w:r w:rsidR="00AF6D42">
        <w:rPr>
          <w:rFonts w:ascii="Garamond" w:hAnsi="Garamond"/>
        </w:rPr>
        <w:t>Tanisha felt that she</w:t>
      </w:r>
      <w:r w:rsidRPr="004D3E37">
        <w:rPr>
          <w:rFonts w:ascii="Garamond" w:hAnsi="Garamond"/>
        </w:rPr>
        <w:t xml:space="preserve"> was not just telling her family’s story anymore. She was fighting for the mothers, the children, the families torn apart by a war that claimed to protect them. She was working to break a cycle of harm that had been set in motion long before she was born—a cycle that threatened to continue into future generations if left unchecked.</w:t>
      </w:r>
    </w:p>
    <w:p w14:paraId="4D7B3DE6" w14:textId="77777777" w:rsidR="007D2BD7" w:rsidRPr="004D3E37" w:rsidRDefault="007D2BD7" w:rsidP="004D3E37">
      <w:pPr>
        <w:spacing w:after="160"/>
        <w:ind w:firstLine="720"/>
        <w:jc w:val="both"/>
        <w:rPr>
          <w:rFonts w:ascii="Garamond" w:hAnsi="Garamond"/>
        </w:rPr>
      </w:pPr>
      <w:r w:rsidRPr="004D3E37">
        <w:rPr>
          <w:rFonts w:ascii="Garamond" w:hAnsi="Garamond"/>
        </w:rPr>
        <w:t>The battle against the War on Drugs was no longer just about substances or criminal justice. It was about preserving the bonds that hold communities together, about recognizing the full humanity of those caught in its crosshairs, about creating a future where families could thrive instead of merely survive. And Tanisha Monette was ready to lead the charge in this new frontier of understanding and reform.</w:t>
      </w:r>
    </w:p>
    <w:p w14:paraId="0C026F3C" w14:textId="77777777" w:rsidR="007D2BD7" w:rsidRPr="004D3E37" w:rsidRDefault="007D2BD7" w:rsidP="004D3E37">
      <w:pPr>
        <w:spacing w:after="160"/>
        <w:ind w:firstLine="720"/>
        <w:jc w:val="both"/>
        <w:rPr>
          <w:rFonts w:ascii="Garamond" w:hAnsi="Garamond"/>
        </w:rPr>
      </w:pPr>
      <w:r w:rsidRPr="004D3E37">
        <w:rPr>
          <w:rFonts w:ascii="Garamond" w:hAnsi="Garamond"/>
        </w:rPr>
        <w:t>As she finished the first draft of her new chapter, Tanisha sat back, her mind whirling with new ideas and connections. She realized that to truly understand the impact of the War on Drugs, she needed to hear more stories from the women who had lived through it. It was time to take her research to the next level—to visit prisons, to speak with formerly incarcerated women, to dive deep into the human cost of these policies.</w:t>
      </w:r>
    </w:p>
    <w:p w14:paraId="5471F9A2" w14:textId="232E99B0" w:rsidR="007D2BD7" w:rsidRDefault="007D2BD7" w:rsidP="004D3E37">
      <w:pPr>
        <w:spacing w:after="160"/>
        <w:ind w:firstLine="720"/>
        <w:jc w:val="both"/>
        <w:rPr>
          <w:rFonts w:ascii="Garamond" w:hAnsi="Garamond"/>
        </w:rPr>
      </w:pPr>
      <w:r w:rsidRPr="004D3E37">
        <w:rPr>
          <w:rFonts w:ascii="Garamond" w:hAnsi="Garamond"/>
        </w:rPr>
        <w:t>With a mix of determination and trepidation, Tanisha began to plan her next steps. The road ahead would be challenging, emotionally taxing, and potentially dangerous. But she knew it was necessary. The forgotten victims of the War on Drugs needed a voice, and Tanisha was determined to amplify their stories.</w:t>
      </w:r>
    </w:p>
    <w:p w14:paraId="4DCAB7C6" w14:textId="77777777" w:rsidR="008F1036" w:rsidRPr="004D3E37" w:rsidRDefault="008F1036" w:rsidP="004D3E37">
      <w:pPr>
        <w:spacing w:after="160"/>
        <w:ind w:firstLine="720"/>
        <w:jc w:val="both"/>
        <w:rPr>
          <w:rFonts w:ascii="Garamond" w:hAnsi="Garamond"/>
        </w:rPr>
      </w:pPr>
    </w:p>
    <w:p w14:paraId="297F1157" w14:textId="62C2DD17" w:rsidR="006F0415" w:rsidRDefault="006F0415"/>
    <w:p w14:paraId="0AC8F7DF" w14:textId="77777777" w:rsidR="006F0415" w:rsidRPr="004D3E37" w:rsidRDefault="0080765E" w:rsidP="00263D12">
      <w:pPr>
        <w:pStyle w:val="Heading2"/>
        <w:numPr>
          <w:ilvl w:val="0"/>
          <w:numId w:val="110"/>
        </w:numPr>
        <w:rPr>
          <w:rFonts w:ascii="Garamond" w:eastAsiaTheme="majorEastAsia" w:hAnsi="Garamond" w:cstheme="majorBidi"/>
          <w:b/>
          <w:bCs/>
          <w:sz w:val="32"/>
          <w:szCs w:val="32"/>
        </w:rPr>
      </w:pPr>
      <w:r w:rsidRPr="004D3E37">
        <w:rPr>
          <w:rFonts w:ascii="Garamond" w:eastAsiaTheme="majorEastAsia" w:hAnsi="Garamond" w:cstheme="majorBidi"/>
          <w:b/>
          <w:bCs/>
          <w:sz w:val="32"/>
          <w:szCs w:val="32"/>
        </w:rPr>
        <w:t>The Human Face of Addiction</w:t>
      </w:r>
    </w:p>
    <w:p w14:paraId="57816AB0" w14:textId="77777777" w:rsidR="007D2BD7" w:rsidRPr="004D3E37" w:rsidRDefault="007D2BD7" w:rsidP="004D3E37">
      <w:pPr>
        <w:spacing w:after="160"/>
        <w:jc w:val="both"/>
        <w:rPr>
          <w:rFonts w:ascii="Garamond" w:hAnsi="Garamond"/>
        </w:rPr>
      </w:pPr>
      <w:r w:rsidRPr="004D3E37">
        <w:rPr>
          <w:rFonts w:ascii="Garamond" w:hAnsi="Garamond"/>
        </w:rPr>
        <w:t xml:space="preserve">Tanisha sat at her desk, staring at a framed photo of her family. Her gaze lingered on the empty space where her grandmother, Evelyn, should have </w:t>
      </w:r>
      <w:r w:rsidRPr="004D3E37">
        <w:rPr>
          <w:rFonts w:ascii="Garamond" w:hAnsi="Garamond"/>
        </w:rPr>
        <w:lastRenderedPageBreak/>
        <w:t>been. The absence was a stark reminder of the personal toll the War on Drugs had taken on her family.</w:t>
      </w:r>
    </w:p>
    <w:p w14:paraId="1AE6C811" w14:textId="77777777" w:rsidR="007D2BD7" w:rsidRPr="004D3E37" w:rsidRDefault="007D2BD7" w:rsidP="004D3E37">
      <w:pPr>
        <w:spacing w:after="160"/>
        <w:ind w:firstLine="720"/>
        <w:jc w:val="both"/>
        <w:rPr>
          <w:rFonts w:ascii="Garamond" w:hAnsi="Garamond"/>
        </w:rPr>
      </w:pPr>
      <w:r w:rsidRPr="004D3E37">
        <w:rPr>
          <w:rFonts w:ascii="Garamond" w:hAnsi="Garamond"/>
        </w:rPr>
        <w:t>She had just finished reading a report from the National Institute on Drug Abuse, and while the scientific jargon was dense, one fact stood out starkly: addiction was now understood as a chronic brain disease, not a moral failing or lack of willpower.</w:t>
      </w:r>
    </w:p>
    <w:p w14:paraId="2295FDC2" w14:textId="77777777" w:rsidR="007D2BD7" w:rsidRPr="004D3E37" w:rsidRDefault="007D2BD7" w:rsidP="004D3E37">
      <w:pPr>
        <w:spacing w:after="160"/>
        <w:ind w:firstLine="720"/>
        <w:jc w:val="both"/>
        <w:rPr>
          <w:rFonts w:ascii="Garamond" w:hAnsi="Garamond"/>
        </w:rPr>
      </w:pPr>
      <w:r w:rsidRPr="004D3E37">
        <w:rPr>
          <w:rFonts w:ascii="Garamond" w:hAnsi="Garamond"/>
        </w:rPr>
        <w:t>“If only we had known this sooner,” Tanisha murmured, thinking of her grandmother Evelyn, who had succumbed to crack addiction and died of HIV when Tanisha was just a toddler. How different might Evelyn’s life have been if she had been offered treatment and support instead of judgment and prison time?</w:t>
      </w:r>
    </w:p>
    <w:p w14:paraId="6F34BD30" w14:textId="0807C42D" w:rsidR="007D2BD7" w:rsidRPr="004D3E37" w:rsidRDefault="007D2BD7" w:rsidP="004D3E37">
      <w:pPr>
        <w:spacing w:after="160"/>
        <w:ind w:firstLine="720"/>
        <w:jc w:val="both"/>
        <w:rPr>
          <w:rFonts w:ascii="Garamond" w:hAnsi="Garamond"/>
        </w:rPr>
      </w:pPr>
      <w:r w:rsidRPr="004D3E37">
        <w:rPr>
          <w:rFonts w:ascii="Garamond" w:hAnsi="Garamond"/>
        </w:rPr>
        <w:t xml:space="preserve">A knock on her door interrupted her thoughts. It was </w:t>
      </w:r>
      <w:r w:rsidR="00083619">
        <w:rPr>
          <w:rFonts w:ascii="Garamond" w:hAnsi="Garamond"/>
        </w:rPr>
        <w:t>Alex</w:t>
      </w:r>
      <w:r w:rsidRPr="004D3E37">
        <w:rPr>
          <w:rFonts w:ascii="Garamond" w:hAnsi="Garamond"/>
        </w:rPr>
        <w:t xml:space="preserve"> Greene, a community outreach worker she had met during her research.</w:t>
      </w:r>
    </w:p>
    <w:p w14:paraId="554ABFBD" w14:textId="77777777" w:rsidR="007D2BD7" w:rsidRPr="004D3E37" w:rsidRDefault="007D2BD7" w:rsidP="004D3E37">
      <w:pPr>
        <w:spacing w:after="160"/>
        <w:ind w:firstLine="720"/>
        <w:jc w:val="both"/>
        <w:rPr>
          <w:rFonts w:ascii="Garamond" w:hAnsi="Garamond"/>
        </w:rPr>
      </w:pPr>
      <w:r w:rsidRPr="004D3E37">
        <w:rPr>
          <w:rFonts w:ascii="Garamond" w:hAnsi="Garamond"/>
        </w:rPr>
        <w:t>“Tanisha, I hope I’m not interrupting,” Reggie said, his voice tinged with urgency. “I just came from a community meeting, and there’s something you need to hear.”</w:t>
      </w:r>
    </w:p>
    <w:p w14:paraId="2FAAA5AE" w14:textId="77777777" w:rsidR="007D2BD7" w:rsidRPr="004D3E37" w:rsidRDefault="007D2BD7" w:rsidP="004D3E37">
      <w:pPr>
        <w:spacing w:after="160"/>
        <w:ind w:firstLine="720"/>
        <w:jc w:val="both"/>
        <w:rPr>
          <w:rFonts w:ascii="Garamond" w:hAnsi="Garamond"/>
        </w:rPr>
      </w:pPr>
      <w:r w:rsidRPr="004D3E37">
        <w:rPr>
          <w:rFonts w:ascii="Garamond" w:hAnsi="Garamond"/>
        </w:rPr>
        <w:t>Tanisha gestured for him to take a seat. “Please, go ahead.”</w:t>
      </w:r>
    </w:p>
    <w:p w14:paraId="40A2CCE4" w14:textId="75672805" w:rsidR="007D2BD7" w:rsidRPr="004D3E37" w:rsidRDefault="00083619" w:rsidP="004D3E37">
      <w:pPr>
        <w:spacing w:after="160"/>
        <w:ind w:firstLine="720"/>
        <w:jc w:val="both"/>
        <w:rPr>
          <w:rFonts w:ascii="Garamond" w:hAnsi="Garamond"/>
        </w:rPr>
      </w:pPr>
      <w:r>
        <w:rPr>
          <w:rFonts w:ascii="Garamond" w:hAnsi="Garamond"/>
        </w:rPr>
        <w:t>Alex</w:t>
      </w:r>
      <w:r w:rsidR="007D2BD7" w:rsidRPr="004D3E37">
        <w:rPr>
          <w:rFonts w:ascii="Garamond" w:hAnsi="Garamond"/>
        </w:rPr>
        <w:t xml:space="preserve"> launched into his story. “We had a forum on addiction in the community. The stories, Tanisha… they break your heart, but also fill you with hope. People are starting to understand addiction differently, but our policies and support systems haven’t caught up.”</w:t>
      </w:r>
    </w:p>
    <w:p w14:paraId="409B2803" w14:textId="77777777" w:rsidR="007D2BD7" w:rsidRPr="004D3E37" w:rsidRDefault="007D2BD7" w:rsidP="004D3E37">
      <w:pPr>
        <w:spacing w:after="160"/>
        <w:ind w:firstLine="720"/>
        <w:jc w:val="both"/>
        <w:rPr>
          <w:rFonts w:ascii="Garamond" w:hAnsi="Garamond"/>
        </w:rPr>
      </w:pPr>
      <w:r w:rsidRPr="004D3E37">
        <w:rPr>
          <w:rFonts w:ascii="Garamond" w:hAnsi="Garamond"/>
        </w:rPr>
        <w:t>He told her about Maria, a mother of three who had struggled with opioid addiction after a workplace injury. “She talked about how she was treated like a criminal when what she really needed was medical help. She’s been clean for two years now, but she still can’t find a job because of her record.”</w:t>
      </w:r>
    </w:p>
    <w:p w14:paraId="1B5AC51F" w14:textId="77777777" w:rsidR="007D2BD7" w:rsidRPr="004D3E37" w:rsidRDefault="007D2BD7" w:rsidP="004D3E37">
      <w:pPr>
        <w:spacing w:after="160"/>
        <w:ind w:firstLine="720"/>
        <w:jc w:val="both"/>
        <w:rPr>
          <w:rFonts w:ascii="Garamond" w:hAnsi="Garamond"/>
        </w:rPr>
      </w:pPr>
      <w:r w:rsidRPr="004D3E37">
        <w:rPr>
          <w:rFonts w:ascii="Garamond" w:hAnsi="Garamond"/>
        </w:rPr>
        <w:t>Tanisha nodded, her mind racing back to her grandmother’s story. “It’s like we’re punishing people for having a disease. My grandmother Evelyn… she died from complications of HIV, likely contracted through her drug use. But before that, she was incarcerated multiple times for possession. Each time she came out, she was more isolated, more stigmatized. It’s like the system was designed to push her deeper into addiction instead of helping her recover.”</w:t>
      </w:r>
    </w:p>
    <w:p w14:paraId="0448FB6D" w14:textId="7FABE268" w:rsidR="007D2BD7" w:rsidRPr="004D3E37" w:rsidRDefault="007D2BD7" w:rsidP="004D3E37">
      <w:pPr>
        <w:spacing w:after="160"/>
        <w:ind w:firstLine="720"/>
        <w:jc w:val="both"/>
        <w:rPr>
          <w:rFonts w:ascii="Garamond" w:hAnsi="Garamond"/>
        </w:rPr>
      </w:pPr>
      <w:r w:rsidRPr="004D3E37">
        <w:rPr>
          <w:rFonts w:ascii="Garamond" w:hAnsi="Garamond"/>
        </w:rPr>
        <w:lastRenderedPageBreak/>
        <w:t xml:space="preserve">“Exactly,” </w:t>
      </w:r>
      <w:r w:rsidR="00083619">
        <w:rPr>
          <w:rFonts w:ascii="Garamond" w:hAnsi="Garamond"/>
        </w:rPr>
        <w:t>Alex</w:t>
      </w:r>
      <w:r w:rsidRPr="004D3E37">
        <w:rPr>
          <w:rFonts w:ascii="Garamond" w:hAnsi="Garamond"/>
        </w:rPr>
        <w:t xml:space="preserve"> agreed. “But here’s what really got me. We had a doctor there, explaining how addiction affects the brain. And you could see the light bulbs going off for people. They were starting to understand their loved ones’ struggles in a new way.”</w:t>
      </w:r>
    </w:p>
    <w:p w14:paraId="7EE22ACF" w14:textId="77777777" w:rsidR="007D2BD7" w:rsidRPr="004D3E37" w:rsidRDefault="007D2BD7" w:rsidP="004D3E37">
      <w:pPr>
        <w:spacing w:after="160"/>
        <w:ind w:firstLine="720"/>
        <w:jc w:val="both"/>
        <w:rPr>
          <w:rFonts w:ascii="Garamond" w:hAnsi="Garamond"/>
        </w:rPr>
      </w:pPr>
      <w:r w:rsidRPr="004D3E37">
        <w:rPr>
          <w:rFonts w:ascii="Garamond" w:hAnsi="Garamond"/>
        </w:rPr>
        <w:t>As they discussed the implications of this shift in understanding, Tanisha felt a familiar fire igniting within her. This was a crucial aspect of the War on Drugs that needed to be addressed—the human cost of treating a health issue as a criminal one.</w:t>
      </w:r>
    </w:p>
    <w:p w14:paraId="6F566437" w14:textId="078B507D" w:rsidR="007D2BD7" w:rsidRPr="004D3E37" w:rsidRDefault="007D2BD7" w:rsidP="00083619">
      <w:pPr>
        <w:spacing w:after="160"/>
        <w:ind w:firstLine="720"/>
        <w:jc w:val="both"/>
        <w:rPr>
          <w:rFonts w:ascii="Garamond" w:hAnsi="Garamond"/>
        </w:rPr>
      </w:pPr>
      <w:r w:rsidRPr="004D3E37">
        <w:rPr>
          <w:rFonts w:ascii="Garamond" w:hAnsi="Garamond"/>
        </w:rPr>
        <w:t>“</w:t>
      </w:r>
      <w:r w:rsidR="00083619">
        <w:rPr>
          <w:rFonts w:ascii="Garamond" w:hAnsi="Garamond"/>
        </w:rPr>
        <w:t>Alex</w:t>
      </w:r>
      <w:r w:rsidRPr="004D3E37">
        <w:rPr>
          <w:rFonts w:ascii="Garamond" w:hAnsi="Garamond"/>
        </w:rPr>
        <w:t>,” Tanisha said, her voice filled with determination, “We need to put a human face on addiction, to show how the War on Drugs isn’t just failing at a policy level—it’s failing families and communities. My grandmother’s story… it’s not unique. How many other Evelyns are out there, separated from their families, dying alone because we as a society chose punishment over treatment?”</w:t>
      </w:r>
    </w:p>
    <w:p w14:paraId="604F97F3" w14:textId="296295ED" w:rsidR="007D2BD7" w:rsidRPr="004D3E37" w:rsidRDefault="007D2BD7" w:rsidP="004D3E37">
      <w:pPr>
        <w:spacing w:after="160"/>
        <w:ind w:firstLine="720"/>
        <w:jc w:val="both"/>
        <w:rPr>
          <w:rFonts w:ascii="Garamond" w:hAnsi="Garamond"/>
        </w:rPr>
      </w:pPr>
      <w:r w:rsidRPr="004D3E37">
        <w:rPr>
          <w:rFonts w:ascii="Garamond" w:hAnsi="Garamond"/>
        </w:rPr>
        <w:t xml:space="preserve">As </w:t>
      </w:r>
      <w:r w:rsidR="00083619">
        <w:rPr>
          <w:rFonts w:ascii="Garamond" w:hAnsi="Garamond"/>
        </w:rPr>
        <w:t>Alex</w:t>
      </w:r>
      <w:r w:rsidRPr="004D3E37">
        <w:rPr>
          <w:rFonts w:ascii="Garamond" w:hAnsi="Garamond"/>
        </w:rPr>
        <w:t xml:space="preserve"> left, promising to connect her with community members, Tanisha turned back to her computer with renewed energy. She opened a new document and began to type:</w:t>
      </w:r>
    </w:p>
    <w:p w14:paraId="68853CC9" w14:textId="77777777" w:rsidR="007D2BD7" w:rsidRPr="004D3E37" w:rsidRDefault="007D2BD7" w:rsidP="004D3E37">
      <w:pPr>
        <w:spacing w:after="160"/>
        <w:ind w:firstLine="720"/>
        <w:jc w:val="both"/>
        <w:rPr>
          <w:rFonts w:ascii="Garamond" w:hAnsi="Garamond"/>
        </w:rPr>
      </w:pPr>
      <w:r w:rsidRPr="004D3E37">
        <w:rPr>
          <w:rFonts w:ascii="Garamond" w:hAnsi="Garamond"/>
          <w:b/>
          <w:bCs/>
        </w:rPr>
        <w:t>"The Human Cost: How the War on Drugs Fails Those Struggling with Addiction"</w:t>
      </w:r>
    </w:p>
    <w:p w14:paraId="5A79E05B" w14:textId="77777777" w:rsidR="007D2BD7" w:rsidRPr="004D3E37" w:rsidRDefault="007D2BD7" w:rsidP="004D3E37">
      <w:pPr>
        <w:spacing w:after="160"/>
        <w:ind w:firstLine="720"/>
        <w:jc w:val="both"/>
        <w:rPr>
          <w:rFonts w:ascii="Garamond" w:hAnsi="Garamond"/>
        </w:rPr>
      </w:pPr>
      <w:r w:rsidRPr="004D3E37">
        <w:rPr>
          <w:rFonts w:ascii="Garamond" w:hAnsi="Garamond"/>
        </w:rPr>
        <w:t>She paused, considering the weight of what she was about to write. This wasn’t just about adding another chapter to her research. It was about challenging the narrative that had shaped drug policy for decades, using real stories—including her own family’s—to expose the flaws in a system that had caused so much harm to her community. Tanisha thought of her grandmother Evelyn, of all the people in her community who had struggled with addiction. How different might their lives have been if they had been offered understanding and evidence-based treatment instead of judgment and prison cells?</w:t>
      </w:r>
    </w:p>
    <w:p w14:paraId="10A0EE22" w14:textId="77777777" w:rsidR="007D2BD7" w:rsidRPr="004D3E37" w:rsidRDefault="007D2BD7" w:rsidP="004D3E37">
      <w:pPr>
        <w:spacing w:after="160"/>
        <w:ind w:firstLine="720"/>
        <w:jc w:val="both"/>
        <w:rPr>
          <w:rFonts w:ascii="Garamond" w:hAnsi="Garamond"/>
        </w:rPr>
      </w:pPr>
      <w:r w:rsidRPr="004D3E37">
        <w:rPr>
          <w:rFonts w:ascii="Garamond" w:hAnsi="Garamond"/>
        </w:rPr>
        <w:t>As she began to write, weaving together personal stories, community insights, and accessible explanations of addiction science, Tanisha felt the scope of her work expanding. The War on Drugs wasn’t just a failure of justice or public health—it was a failure to recognize the humanity of those caught in its crosshairs.</w:t>
      </w:r>
    </w:p>
    <w:p w14:paraId="08DC577C" w14:textId="46D9A66E" w:rsidR="007D2BD7" w:rsidRPr="004D3E37" w:rsidRDefault="007D2BD7" w:rsidP="004D3E37">
      <w:pPr>
        <w:spacing w:after="160"/>
        <w:ind w:firstLine="720"/>
        <w:jc w:val="both"/>
        <w:rPr>
          <w:rFonts w:ascii="Garamond" w:hAnsi="Garamond"/>
        </w:rPr>
      </w:pPr>
      <w:r w:rsidRPr="004D3E37">
        <w:rPr>
          <w:rFonts w:ascii="Garamond" w:hAnsi="Garamond"/>
        </w:rPr>
        <w:t xml:space="preserve">But with each story she wrote, each personal account she included, Tanisha’s resolve strengthened. </w:t>
      </w:r>
      <w:r w:rsidR="00083619">
        <w:rPr>
          <w:rFonts w:ascii="Garamond" w:hAnsi="Garamond"/>
        </w:rPr>
        <w:t>With Alex</w:t>
      </w:r>
      <w:r w:rsidRPr="004D3E37">
        <w:rPr>
          <w:rFonts w:ascii="Garamond" w:hAnsi="Garamond"/>
        </w:rPr>
        <w:t xml:space="preserve">, and the growing network of </w:t>
      </w:r>
      <w:r w:rsidRPr="004D3E37">
        <w:rPr>
          <w:rFonts w:ascii="Garamond" w:hAnsi="Garamond"/>
        </w:rPr>
        <w:lastRenderedPageBreak/>
        <w:t>community members, activists, and healthcare professionals she had built, Tanisha knew they had a chance to make real change.</w:t>
      </w:r>
    </w:p>
    <w:p w14:paraId="0814EE51" w14:textId="77777777" w:rsidR="007D2BD7" w:rsidRPr="004D3E37" w:rsidRDefault="007D2BD7" w:rsidP="004D3E37">
      <w:pPr>
        <w:spacing w:after="160"/>
        <w:ind w:firstLine="720"/>
        <w:jc w:val="both"/>
        <w:rPr>
          <w:rFonts w:ascii="Garamond" w:hAnsi="Garamond"/>
        </w:rPr>
      </w:pPr>
      <w:r w:rsidRPr="004D3E37">
        <w:rPr>
          <w:rFonts w:ascii="Garamond" w:hAnsi="Garamond"/>
        </w:rPr>
        <w:t>The War on Drugs had been fought on a foundation of fear and misunderstanding, but Tanisha was determined to chart a path forward based on empathy and science. It was time for a new approach—one that recognized addiction as a health issue rather than a criminal one, one that offered help instead of handcuffs.</w:t>
      </w:r>
    </w:p>
    <w:p w14:paraId="26074ABB" w14:textId="77777777" w:rsidR="007D2BD7" w:rsidRPr="004D3E37" w:rsidRDefault="007D2BD7" w:rsidP="004D3E37">
      <w:pPr>
        <w:spacing w:after="160"/>
        <w:ind w:firstLine="720"/>
        <w:jc w:val="both"/>
        <w:rPr>
          <w:rFonts w:ascii="Garamond" w:hAnsi="Garamond"/>
        </w:rPr>
      </w:pPr>
      <w:r w:rsidRPr="004D3E37">
        <w:rPr>
          <w:rFonts w:ascii="Garamond" w:hAnsi="Garamond"/>
        </w:rPr>
        <w:t>As the words flowed onto the page, Tanisha felt a sense of purpose stronger than ever before. She was not just telling her family’s story anymore. She was amplifying the voices of her community, challenging society to see the human beings behind the statistics and stereotypes. The battle against the War on Drugs was no longer just about changing laws or policies. It was about changing hearts and minds, about fostering understanding and compassion in place of fear and judgment. And Tanisha Monette was ready to lead the charge in this new frontier of advocacy and reform.</w:t>
      </w:r>
    </w:p>
    <w:p w14:paraId="00CAAF58" w14:textId="77777777" w:rsidR="007D2BD7" w:rsidRPr="004D3E37" w:rsidRDefault="007D2BD7" w:rsidP="004D3E37">
      <w:pPr>
        <w:spacing w:after="160"/>
        <w:ind w:firstLine="720"/>
        <w:jc w:val="both"/>
        <w:rPr>
          <w:rFonts w:ascii="Garamond" w:hAnsi="Garamond"/>
        </w:rPr>
      </w:pPr>
      <w:r w:rsidRPr="004D3E37">
        <w:rPr>
          <w:rFonts w:ascii="Garamond" w:hAnsi="Garamond"/>
        </w:rPr>
        <w:t>As she finished the first draft of her new chapter, Tanisha sat back, her mind whirling with new ideas and connections. She realized that to truly make an impact, she needed to bring these stories to a wider audience, to make the human cost of the War on Drugs impossible to ignore. With a mix of determination and hope, Tanisha began to plan her next steps. The road ahead would be challenging, requiring her to navigate the complex intersections of personal trauma, community healing, and policy reform. But she knew it was necessary. These stories had the power to revolutionize how society viewed addiction and drug policy, and Tanisha was determined to make sure they were heard.</w:t>
      </w:r>
    </w:p>
    <w:p w14:paraId="7AB57A6A" w14:textId="77777777" w:rsidR="007D2BD7" w:rsidRPr="004D3E37" w:rsidRDefault="007D2BD7" w:rsidP="004D3E37">
      <w:pPr>
        <w:spacing w:after="160"/>
        <w:ind w:firstLine="720"/>
        <w:jc w:val="both"/>
        <w:rPr>
          <w:rFonts w:ascii="Garamond" w:hAnsi="Garamond"/>
        </w:rPr>
      </w:pPr>
      <w:r w:rsidRPr="004D3E37">
        <w:rPr>
          <w:rFonts w:ascii="Garamond" w:hAnsi="Garamond"/>
        </w:rPr>
        <w:t>As she closed her laptop, Tanisha felt a renewed sense of purpose. The War on Drugs had shaped her family’s story, had shaped her very existence as a biracial woman straddling two worlds. Now, armed with the power of personal narratives and community wisdom, Tanisha Monette was ready to reshape the future of drug policy, not just for her community, but for all those struggling with addiction across the nation.</w:t>
      </w:r>
    </w:p>
    <w:p w14:paraId="1F261E3C" w14:textId="77777777" w:rsidR="007D2BD7" w:rsidRPr="004D3E37" w:rsidRDefault="007D2BD7" w:rsidP="004D3E37">
      <w:pPr>
        <w:spacing w:after="160"/>
        <w:ind w:firstLine="720"/>
        <w:jc w:val="both"/>
        <w:rPr>
          <w:rFonts w:ascii="Garamond" w:hAnsi="Garamond"/>
        </w:rPr>
      </w:pPr>
      <w:r w:rsidRPr="004D3E37">
        <w:rPr>
          <w:rFonts w:ascii="Garamond" w:hAnsi="Garamond"/>
        </w:rPr>
        <w:t xml:space="preserve">She picked up the photo of her family, her eyes finding the empty space where her grandmother should have been. “This is for you, Grandma Evelyn,” she whispered. “For you and for all the others who </w:t>
      </w:r>
      <w:r w:rsidRPr="004D3E37">
        <w:rPr>
          <w:rFonts w:ascii="Garamond" w:hAnsi="Garamond"/>
        </w:rPr>
        <w:lastRenderedPageBreak/>
        <w:t>were treated as criminals when what they really needed was care. We’re going to change this, one story at a time.”</w:t>
      </w:r>
    </w:p>
    <w:p w14:paraId="05BD9D53" w14:textId="000181BC" w:rsidR="006F0415" w:rsidRDefault="006F0415"/>
    <w:p w14:paraId="564921D6" w14:textId="77777777" w:rsidR="006F0415" w:rsidRPr="004D3E37" w:rsidRDefault="0080765E" w:rsidP="00263D12">
      <w:pPr>
        <w:pStyle w:val="Heading2"/>
        <w:numPr>
          <w:ilvl w:val="0"/>
          <w:numId w:val="110"/>
        </w:numPr>
        <w:rPr>
          <w:rFonts w:ascii="Garamond" w:eastAsiaTheme="majorEastAsia" w:hAnsi="Garamond" w:cstheme="majorBidi"/>
          <w:b/>
          <w:bCs/>
          <w:sz w:val="32"/>
          <w:szCs w:val="32"/>
        </w:rPr>
      </w:pPr>
      <w:r w:rsidRPr="004D3E37">
        <w:rPr>
          <w:rFonts w:ascii="Garamond" w:eastAsiaTheme="majorEastAsia" w:hAnsi="Garamond" w:cstheme="majorBidi"/>
          <w:b/>
          <w:bCs/>
          <w:sz w:val="32"/>
          <w:szCs w:val="32"/>
        </w:rPr>
        <w:t>Community Victimization</w:t>
      </w:r>
    </w:p>
    <w:p w14:paraId="3D15DF0D" w14:textId="77777777" w:rsidR="007D2BD7" w:rsidRPr="004D3E37" w:rsidRDefault="007D2BD7" w:rsidP="004D3E37">
      <w:pPr>
        <w:spacing w:after="160"/>
        <w:jc w:val="both"/>
        <w:rPr>
          <w:rFonts w:ascii="Garamond" w:hAnsi="Garamond"/>
        </w:rPr>
      </w:pPr>
      <w:r w:rsidRPr="004D3E37">
        <w:rPr>
          <w:rFonts w:ascii="Garamond" w:hAnsi="Garamond"/>
        </w:rPr>
        <w:t>Tanisha sat at her desk, surrounded by stacks of reports and data printouts. Her research into the War on Drugs had led her to explore its far-reaching consequences—beyond just incarceration rates and community devastation. Today, she was diving into a topic that had received less attention: the collateral consequences of drug convictions.</w:t>
      </w:r>
    </w:p>
    <w:p w14:paraId="0B1AC24E" w14:textId="77777777" w:rsidR="007D2BD7" w:rsidRPr="004D3E37" w:rsidRDefault="007D2BD7" w:rsidP="004D3E37">
      <w:pPr>
        <w:spacing w:after="160"/>
        <w:ind w:firstLine="720"/>
        <w:jc w:val="both"/>
        <w:rPr>
          <w:rFonts w:ascii="Garamond" w:hAnsi="Garamond"/>
        </w:rPr>
      </w:pPr>
      <w:r w:rsidRPr="004D3E37">
        <w:rPr>
          <w:rFonts w:ascii="Garamond" w:hAnsi="Garamond"/>
        </w:rPr>
        <w:t>A report from the Sentencing Project caught her eye. It detailed how the impacts of drug convictions extended far beyond prison sentences, creating a web of barriers that trapped individuals and communities in cycles of poverty and marginalization.</w:t>
      </w:r>
    </w:p>
    <w:p w14:paraId="1C9CCFE1" w14:textId="77777777" w:rsidR="007D2BD7" w:rsidRPr="004D3E37" w:rsidRDefault="007D2BD7" w:rsidP="004D3E37">
      <w:pPr>
        <w:spacing w:after="160"/>
        <w:ind w:firstLine="720"/>
        <w:jc w:val="both"/>
        <w:rPr>
          <w:rFonts w:ascii="Garamond" w:hAnsi="Garamond"/>
        </w:rPr>
      </w:pPr>
      <w:r w:rsidRPr="004D3E37">
        <w:rPr>
          <w:rFonts w:ascii="Garamond" w:hAnsi="Garamond"/>
        </w:rPr>
        <w:t>“It’s like a life sentence,” Tanisha muttered, shaking her head in disbelief.</w:t>
      </w:r>
    </w:p>
    <w:p w14:paraId="46DF9E4A" w14:textId="77777777" w:rsidR="007D2BD7" w:rsidRPr="004D3E37" w:rsidRDefault="007D2BD7" w:rsidP="004D3E37">
      <w:pPr>
        <w:spacing w:after="160"/>
        <w:ind w:firstLine="720"/>
        <w:jc w:val="both"/>
        <w:rPr>
          <w:rFonts w:ascii="Garamond" w:hAnsi="Garamond"/>
        </w:rPr>
      </w:pPr>
      <w:r w:rsidRPr="004D3E37">
        <w:rPr>
          <w:rFonts w:ascii="Garamond" w:hAnsi="Garamond"/>
        </w:rPr>
        <w:t>She pulled up another study, this one focusing on racial disparities in drug courts. The statistics were alarming: Black and Latino defendants were often less likely to be referred to drug courts and more likely to be terminated from these programs, perpetuating the very inequalities the courts were meant to address.</w:t>
      </w:r>
    </w:p>
    <w:p w14:paraId="029CA0E4" w14:textId="759C551A" w:rsidR="00D06BAB" w:rsidRPr="00D06BAB" w:rsidRDefault="00706499" w:rsidP="00706499">
      <w:pPr>
        <w:spacing w:before="100" w:beforeAutospacing="1" w:after="100" w:afterAutospacing="1"/>
        <w:ind w:firstLine="720"/>
        <w:rPr>
          <w:rFonts w:ascii="Garamond" w:eastAsia="Times New Roman" w:hAnsi="Garamond" w:cs="Times New Roman"/>
        </w:rPr>
      </w:pPr>
      <w:r>
        <w:rPr>
          <w:rFonts w:ascii="Garamond" w:eastAsia="Times New Roman" w:hAnsi="Garamond" w:cs="Times New Roman"/>
        </w:rPr>
        <w:t>Later that day i</w:t>
      </w:r>
      <w:r w:rsidR="00D06BAB" w:rsidRPr="00D06BAB">
        <w:rPr>
          <w:rFonts w:ascii="Garamond" w:eastAsia="Times New Roman" w:hAnsi="Garamond" w:cs="Times New Roman"/>
        </w:rPr>
        <w:t>n the meeting room, Tanisha joined her colleagues around the large conference table. Jason, from the data analysis department, stood at the front with a series of charts and maps projected on the screen behind him.</w:t>
      </w:r>
    </w:p>
    <w:p w14:paraId="4DD4F59D" w14:textId="77777777" w:rsidR="00D06BAB" w:rsidRPr="00D06BAB" w:rsidRDefault="00D06BAB" w:rsidP="00D06BAB">
      <w:pPr>
        <w:spacing w:before="100" w:beforeAutospacing="1" w:after="100" w:afterAutospacing="1"/>
        <w:rPr>
          <w:rFonts w:ascii="Garamond" w:eastAsia="Times New Roman" w:hAnsi="Garamond" w:cs="Times New Roman"/>
        </w:rPr>
      </w:pPr>
      <w:r w:rsidRPr="00D06BAB">
        <w:rPr>
          <w:rFonts w:ascii="Garamond" w:eastAsia="Times New Roman" w:hAnsi="Garamond" w:cs="Times New Roman"/>
        </w:rPr>
        <w:t>"Thanks for gathering on short notice," Jason began, his voice tinged with urgency. "I've been investigating the use of surveillance technologies in drug enforcement, and there are some critical findings we need to discuss."</w:t>
      </w:r>
    </w:p>
    <w:p w14:paraId="7DDF5702" w14:textId="77777777" w:rsidR="00D06BAB" w:rsidRPr="00D06BAB" w:rsidRDefault="00D06BAB" w:rsidP="00D06BAB">
      <w:pPr>
        <w:spacing w:before="100" w:beforeAutospacing="1" w:after="100" w:afterAutospacing="1"/>
        <w:rPr>
          <w:rFonts w:ascii="Garamond" w:eastAsia="Times New Roman" w:hAnsi="Garamond" w:cs="Times New Roman"/>
        </w:rPr>
      </w:pPr>
      <w:r w:rsidRPr="00D06BAB">
        <w:rPr>
          <w:rFonts w:ascii="Garamond" w:eastAsia="Times New Roman" w:hAnsi="Garamond" w:cs="Times New Roman"/>
        </w:rPr>
        <w:t xml:space="preserve">Everyone leaned in, eager to hear more. Jason launched into his explanation. "I've been analyzing data on predictive policing algorithms, social media monitoring, and the use of license plate readers and facial recognition software. The pattern is clear—these technologies are being </w:t>
      </w:r>
      <w:r w:rsidRPr="00D06BAB">
        <w:rPr>
          <w:rFonts w:ascii="Garamond" w:eastAsia="Times New Roman" w:hAnsi="Garamond" w:cs="Times New Roman"/>
        </w:rPr>
        <w:lastRenderedPageBreak/>
        <w:t>deployed far more heavily in minority neighborhoods, under the guise of fighting drug crime."</w:t>
      </w:r>
    </w:p>
    <w:p w14:paraId="7C19E9CC" w14:textId="77777777" w:rsidR="00D06BAB" w:rsidRPr="00D06BAB" w:rsidRDefault="00D06BAB" w:rsidP="00D06BAB">
      <w:pPr>
        <w:spacing w:before="100" w:beforeAutospacing="1" w:after="100" w:afterAutospacing="1"/>
        <w:rPr>
          <w:rFonts w:ascii="Garamond" w:eastAsia="Times New Roman" w:hAnsi="Garamond" w:cs="Times New Roman"/>
        </w:rPr>
      </w:pPr>
      <w:r w:rsidRPr="00D06BAB">
        <w:rPr>
          <w:rFonts w:ascii="Garamond" w:eastAsia="Times New Roman" w:hAnsi="Garamond" w:cs="Times New Roman"/>
        </w:rPr>
        <w:t>He clicked to the next slide, revealing a map showing the distribution of these surveillance technologies across the city. The concentration in communities of color was stark and undeniable.</w:t>
      </w:r>
    </w:p>
    <w:p w14:paraId="092B43E7" w14:textId="77777777" w:rsidR="00D06BAB" w:rsidRPr="00D06BAB" w:rsidRDefault="00D06BAB" w:rsidP="00D06BAB">
      <w:pPr>
        <w:spacing w:before="100" w:beforeAutospacing="1" w:after="100" w:afterAutospacing="1"/>
        <w:rPr>
          <w:rFonts w:ascii="Garamond" w:eastAsia="Times New Roman" w:hAnsi="Garamond" w:cs="Times New Roman"/>
        </w:rPr>
      </w:pPr>
      <w:r w:rsidRPr="00D06BAB">
        <w:rPr>
          <w:rFonts w:ascii="Garamond" w:eastAsia="Times New Roman" w:hAnsi="Garamond" w:cs="Times New Roman"/>
        </w:rPr>
        <w:t>"But here's what really gets me," Jason continued, his voice intense. "These technologies often reinforce existing biases. The algorithms are trained on historical arrest data, which we know is skewed by decades of over-policing in Black and Brown communities. It's creating a feedback loop of injustice."</w:t>
      </w:r>
    </w:p>
    <w:p w14:paraId="5BD8B415" w14:textId="77777777" w:rsidR="00D06BAB" w:rsidRPr="00D06BAB" w:rsidRDefault="00D06BAB" w:rsidP="00D06BAB">
      <w:pPr>
        <w:spacing w:before="100" w:beforeAutospacing="1" w:after="100" w:afterAutospacing="1"/>
        <w:rPr>
          <w:rFonts w:ascii="Garamond" w:eastAsia="Times New Roman" w:hAnsi="Garamond" w:cs="Times New Roman"/>
        </w:rPr>
      </w:pPr>
      <w:r w:rsidRPr="00D06BAB">
        <w:rPr>
          <w:rFonts w:ascii="Garamond" w:eastAsia="Times New Roman" w:hAnsi="Garamond" w:cs="Times New Roman"/>
        </w:rPr>
        <w:t>Tanisha's mind raced as she absorbed the information. "So, we’re not just dealing with the legacy of past policies—we’re actively perpetuating and amplifying those inequalities with new technologies."</w:t>
      </w:r>
    </w:p>
    <w:p w14:paraId="23816831" w14:textId="77777777" w:rsidR="00D06BAB" w:rsidRPr="00D06BAB" w:rsidRDefault="00D06BAB" w:rsidP="00D06BAB">
      <w:pPr>
        <w:spacing w:before="100" w:beforeAutospacing="1" w:after="100" w:afterAutospacing="1"/>
        <w:rPr>
          <w:rFonts w:ascii="Garamond" w:eastAsia="Times New Roman" w:hAnsi="Garamond" w:cs="Times New Roman"/>
        </w:rPr>
      </w:pPr>
      <w:r w:rsidRPr="00D06BAB">
        <w:rPr>
          <w:rFonts w:ascii="Garamond" w:eastAsia="Times New Roman" w:hAnsi="Garamond" w:cs="Times New Roman"/>
        </w:rPr>
        <w:t>"Exactly," Jason agreed. "And it goes beyond just drug enforcement. These surveillance practices are creating an atmosphere of constant suspicion and fear in our communities. It’s like a digital extension of the over-policing we’ve seen for decades."</w:t>
      </w:r>
    </w:p>
    <w:p w14:paraId="3686DC1E" w14:textId="77777777" w:rsidR="00D06BAB" w:rsidRPr="00D06BAB" w:rsidRDefault="00D06BAB" w:rsidP="00D06BAB">
      <w:pPr>
        <w:spacing w:before="100" w:beforeAutospacing="1" w:after="100" w:afterAutospacing="1"/>
        <w:rPr>
          <w:rFonts w:ascii="Garamond" w:eastAsia="Times New Roman" w:hAnsi="Garamond" w:cs="Times New Roman"/>
        </w:rPr>
      </w:pPr>
      <w:r w:rsidRPr="00D06BAB">
        <w:rPr>
          <w:rFonts w:ascii="Garamond" w:eastAsia="Times New Roman" w:hAnsi="Garamond" w:cs="Times New Roman"/>
        </w:rPr>
        <w:t>As the discussion continued, Tanisha felt a surge of determination. This was yet another facet of the War on Drugs that needed to be exposed and addressed. Once the meeting adjourned, she stayed behind, deep in thought about their next steps.</w:t>
      </w:r>
    </w:p>
    <w:p w14:paraId="6EB74D34" w14:textId="77777777" w:rsidR="00D06BAB" w:rsidRPr="00D06BAB" w:rsidRDefault="00D06BAB" w:rsidP="00D06BAB">
      <w:pPr>
        <w:spacing w:before="100" w:beforeAutospacing="1" w:after="100" w:afterAutospacing="1"/>
        <w:rPr>
          <w:rFonts w:ascii="Garamond" w:eastAsia="Times New Roman" w:hAnsi="Garamond" w:cs="Times New Roman"/>
        </w:rPr>
      </w:pPr>
      <w:r w:rsidRPr="00D06BAB">
        <w:rPr>
          <w:rFonts w:ascii="Garamond" w:eastAsia="Times New Roman" w:hAnsi="Garamond" w:cs="Times New Roman"/>
        </w:rPr>
        <w:t>Reflecting on the data, Tanisha knew they needed a strategy to make this information impactful. She began sketching out ideas on how to compile and present these findings in a compelling way. This could be the key to advocating for policy changes and rallying community support.</w:t>
      </w:r>
    </w:p>
    <w:p w14:paraId="0919A9B9" w14:textId="21673C9C" w:rsidR="00D06BAB" w:rsidRPr="00D06BAB" w:rsidRDefault="00D06BAB" w:rsidP="00D06BAB">
      <w:pPr>
        <w:spacing w:before="100" w:beforeAutospacing="1" w:after="100" w:afterAutospacing="1"/>
        <w:rPr>
          <w:rFonts w:ascii="Times New Roman" w:eastAsia="Times New Roman" w:hAnsi="Times New Roman" w:cs="Times New Roman"/>
        </w:rPr>
      </w:pPr>
      <w:r w:rsidRPr="00706499">
        <w:rPr>
          <w:rFonts w:ascii="Garamond" w:eastAsia="Times New Roman" w:hAnsi="Garamond" w:cs="Times New Roman"/>
        </w:rPr>
        <w:t>She</w:t>
      </w:r>
      <w:r w:rsidRPr="00D06BAB">
        <w:rPr>
          <w:rFonts w:ascii="Garamond" w:eastAsia="Times New Roman" w:hAnsi="Garamond" w:cs="Times New Roman"/>
        </w:rPr>
        <w:t xml:space="preserve"> opened her laptop and began to outline a comprehensive report, determined to shine a light on the pervasive injustices perpetuated by these surveillance technologies</w:t>
      </w:r>
      <w:r w:rsidRPr="00D06BAB">
        <w:rPr>
          <w:rFonts w:ascii="Times New Roman" w:eastAsia="Times New Roman" w:hAnsi="Times New Roman" w:cs="Times New Roman"/>
        </w:rPr>
        <w:t>.</w:t>
      </w:r>
    </w:p>
    <w:p w14:paraId="406490BB" w14:textId="77777777" w:rsidR="007D2BD7" w:rsidRPr="004D3E37" w:rsidRDefault="007D2BD7" w:rsidP="004D3E37">
      <w:pPr>
        <w:spacing w:after="160"/>
        <w:ind w:firstLine="720"/>
        <w:jc w:val="both"/>
        <w:rPr>
          <w:rFonts w:ascii="Garamond" w:hAnsi="Garamond"/>
        </w:rPr>
      </w:pPr>
      <w:r w:rsidRPr="004D3E37">
        <w:rPr>
          <w:rFonts w:ascii="Garamond" w:hAnsi="Garamond"/>
          <w:b/>
          <w:bCs/>
        </w:rPr>
        <w:t>"The Invisible Chains: How the War on Drugs Continues to Shackle Communities Long After Incarceration"</w:t>
      </w:r>
    </w:p>
    <w:p w14:paraId="6D113B4F" w14:textId="77777777" w:rsidR="007D2BD7" w:rsidRPr="004D3E37" w:rsidRDefault="007D2BD7" w:rsidP="004D3E37">
      <w:pPr>
        <w:spacing w:after="160"/>
        <w:ind w:firstLine="720"/>
        <w:jc w:val="both"/>
        <w:rPr>
          <w:rFonts w:ascii="Garamond" w:hAnsi="Garamond"/>
        </w:rPr>
      </w:pPr>
      <w:r w:rsidRPr="004D3E37">
        <w:rPr>
          <w:rFonts w:ascii="Garamond" w:hAnsi="Garamond"/>
        </w:rPr>
        <w:lastRenderedPageBreak/>
        <w:t>She paused, considering the weight of what she was about to write. This wasn’t just about adding another chapter to her research. It was about exposing the hidden mechanisms of control and oppression that continued to impact communities long after individuals had served their time.</w:t>
      </w:r>
    </w:p>
    <w:p w14:paraId="491D3CAF" w14:textId="77777777" w:rsidR="007D2BD7" w:rsidRPr="004D3E37" w:rsidRDefault="007D2BD7" w:rsidP="004D3E37">
      <w:pPr>
        <w:spacing w:after="160"/>
        <w:ind w:firstLine="720"/>
        <w:jc w:val="both"/>
        <w:rPr>
          <w:rFonts w:ascii="Garamond" w:hAnsi="Garamond"/>
        </w:rPr>
      </w:pPr>
      <w:r w:rsidRPr="004D3E37">
        <w:rPr>
          <w:rFonts w:ascii="Garamond" w:hAnsi="Garamond"/>
        </w:rPr>
        <w:t>Tanisha thought of her father, her grandmother Evelyn, and all the people in her community who had struggled—not just with addiction or incarceration, but with the seemingly insurmountable barriers they faced even after paying their supposed debt to society.</w:t>
      </w:r>
    </w:p>
    <w:p w14:paraId="08F019B2" w14:textId="464C9263" w:rsidR="007D2BD7" w:rsidRPr="004D3E37" w:rsidRDefault="007D2BD7" w:rsidP="00AF6D42">
      <w:pPr>
        <w:spacing w:after="160"/>
        <w:ind w:firstLine="720"/>
        <w:jc w:val="both"/>
        <w:rPr>
          <w:rFonts w:ascii="Garamond" w:hAnsi="Garamond"/>
        </w:rPr>
      </w:pPr>
      <w:r w:rsidRPr="004D3E37">
        <w:rPr>
          <w:rFonts w:ascii="Garamond" w:hAnsi="Garamond"/>
        </w:rPr>
        <w:t>As she began to write, weaving together data on collateral consequences, racial disparities, and surveillance technologies, Tanisha felt the scope of her work expanding once again. The War on Drugs wasn’t just a set of policies—it was a complex system of control that reached into every aspect of life in marginalized communities.</w:t>
      </w:r>
    </w:p>
    <w:p w14:paraId="4172EDE5" w14:textId="50A27BB0" w:rsidR="007D2BD7" w:rsidRPr="004D3E37" w:rsidRDefault="007D2BD7" w:rsidP="00AF6D42">
      <w:pPr>
        <w:spacing w:after="160"/>
        <w:ind w:firstLine="720"/>
        <w:jc w:val="both"/>
        <w:rPr>
          <w:rFonts w:ascii="Garamond" w:hAnsi="Garamond"/>
        </w:rPr>
      </w:pPr>
      <w:r w:rsidRPr="004D3E37">
        <w:rPr>
          <w:rFonts w:ascii="Garamond" w:hAnsi="Garamond"/>
        </w:rPr>
        <w:t>The War on Drugs had created a web of invisible chains, but Tanisha was determined to expose and break them. It was time for a new approach—one that recognized the full humanity of those impacted by drug policies and worked to dismantle the systemic barriers that kept communities trapped in cycles of poverty and marginalization.</w:t>
      </w:r>
      <w:r w:rsidR="00AF6D42">
        <w:rPr>
          <w:rFonts w:ascii="Garamond" w:hAnsi="Garamond"/>
        </w:rPr>
        <w:t xml:space="preserve"> Tanisha began </w:t>
      </w:r>
      <w:r w:rsidRPr="004D3E37">
        <w:rPr>
          <w:rFonts w:ascii="Garamond" w:hAnsi="Garamond"/>
        </w:rPr>
        <w:t>mapping out the intricate systems of oppression that had grown out of the War on Drugs, challenging society to see beyond the simplistic narratives of crime and punishment to the complex realities of lives and communities shaped by decades of misguided policies.</w:t>
      </w:r>
    </w:p>
    <w:p w14:paraId="711D46BA" w14:textId="39D2B731" w:rsidR="007D2BD7" w:rsidRPr="004D3E37" w:rsidRDefault="007D2BD7" w:rsidP="004D3E37">
      <w:pPr>
        <w:spacing w:after="160"/>
        <w:ind w:firstLine="720"/>
        <w:jc w:val="both"/>
        <w:rPr>
          <w:rFonts w:ascii="Garamond" w:hAnsi="Garamond"/>
        </w:rPr>
      </w:pPr>
      <w:r w:rsidRPr="004D3E37">
        <w:rPr>
          <w:rFonts w:ascii="Garamond" w:hAnsi="Garamond"/>
        </w:rPr>
        <w:t xml:space="preserve">The battle against the War on Drugs was </w:t>
      </w:r>
      <w:r w:rsidR="00AF6D42">
        <w:rPr>
          <w:rFonts w:ascii="Garamond" w:hAnsi="Garamond"/>
        </w:rPr>
        <w:t xml:space="preserve">now </w:t>
      </w:r>
      <w:r w:rsidRPr="004D3E37">
        <w:rPr>
          <w:rFonts w:ascii="Garamond" w:hAnsi="Garamond"/>
        </w:rPr>
        <w:t>about reimagining justice—creating a society that offered true second chances and recognized the dignity and potential of every individual. And Tanisha Monette was ready to lead the charge in this new frontier of advocacy and reform.</w:t>
      </w:r>
    </w:p>
    <w:p w14:paraId="0B2F33ED" w14:textId="77777777" w:rsidR="007D2BD7" w:rsidRPr="004D3E37" w:rsidRDefault="007D2BD7" w:rsidP="004D3E37">
      <w:pPr>
        <w:spacing w:after="160"/>
        <w:ind w:firstLine="720"/>
        <w:jc w:val="both"/>
        <w:rPr>
          <w:rFonts w:ascii="Garamond" w:hAnsi="Garamond"/>
        </w:rPr>
      </w:pPr>
      <w:r w:rsidRPr="004D3E37">
        <w:rPr>
          <w:rFonts w:ascii="Garamond" w:hAnsi="Garamond"/>
        </w:rPr>
        <w:t>As she finished the first draft of her new chapter, Tanisha sat back, her mind whirling with new ideas and connections. She realized that to truly make an impact, she needed to bring these hidden consequences to light, to make the invisible visible.</w:t>
      </w:r>
    </w:p>
    <w:p w14:paraId="2CE7C35F" w14:textId="77777777" w:rsidR="007D2BD7" w:rsidRPr="004D3E37" w:rsidRDefault="007D2BD7" w:rsidP="004D3E37">
      <w:pPr>
        <w:spacing w:after="160"/>
        <w:ind w:firstLine="720"/>
        <w:jc w:val="both"/>
        <w:rPr>
          <w:rFonts w:ascii="Garamond" w:hAnsi="Garamond"/>
        </w:rPr>
      </w:pPr>
      <w:r w:rsidRPr="004D3E37">
        <w:rPr>
          <w:rFonts w:ascii="Garamond" w:hAnsi="Garamond"/>
        </w:rPr>
        <w:t>With a mix of determination and hope, Tanisha began to plan her next steps. The road ahead would be challenging, requiring her to confront deeply entrenched systems and attitudes. But she knew it was necessary. The collateral damage of the War on Drugs needed to be exposed, and Tanisha was determined to ensure that no aspect of its impact remained in the shadows.</w:t>
      </w:r>
    </w:p>
    <w:p w14:paraId="523ED6CC" w14:textId="77777777" w:rsidR="007D2BD7" w:rsidRPr="004D3E37" w:rsidRDefault="007D2BD7" w:rsidP="004D3E37">
      <w:pPr>
        <w:spacing w:after="160"/>
        <w:ind w:firstLine="720"/>
        <w:jc w:val="both"/>
        <w:rPr>
          <w:rFonts w:ascii="Garamond" w:hAnsi="Garamond"/>
        </w:rPr>
      </w:pPr>
      <w:r w:rsidRPr="004D3E37">
        <w:rPr>
          <w:rFonts w:ascii="Garamond" w:hAnsi="Garamond"/>
        </w:rPr>
        <w:lastRenderedPageBreak/>
        <w:t>As she closed her laptop, Tanisha felt a renewed sense of purpose. The War on Drugs had shaped her family’s story, had shaped her very existence as a biracial woman straddling two worlds. Now, armed with a deeper understanding of its far-reaching consequences, Tanisha Monette was ready to challenge not just the visible aspects of drug policy, but the hidden systems of control that perpetuated injustice long after sentences were served.</w:t>
      </w:r>
    </w:p>
    <w:p w14:paraId="4FC32E4B" w14:textId="77777777" w:rsidR="007D2BD7" w:rsidRPr="004D3E37" w:rsidRDefault="007D2BD7" w:rsidP="004D3E37">
      <w:pPr>
        <w:spacing w:after="160"/>
        <w:ind w:firstLine="720"/>
        <w:jc w:val="both"/>
        <w:rPr>
          <w:rFonts w:ascii="Garamond" w:hAnsi="Garamond"/>
        </w:rPr>
      </w:pPr>
      <w:r w:rsidRPr="004D3E37">
        <w:rPr>
          <w:rFonts w:ascii="Garamond" w:hAnsi="Garamond"/>
        </w:rPr>
        <w:t>She picked up the photo of her family, her eyes finding each face in turn. “This is for all of us,” she whispered. “For those who’ve suffered, for those still struggling, and for the generations to come. We’re going to break these chains, seen and unseen.”</w:t>
      </w:r>
    </w:p>
    <w:p w14:paraId="4DF2EED5" w14:textId="22014EB1" w:rsidR="006F0415" w:rsidRDefault="006F0415"/>
    <w:p w14:paraId="7BC14362" w14:textId="77777777" w:rsidR="006F0415" w:rsidRPr="004D3E37" w:rsidRDefault="0080765E" w:rsidP="00263D12">
      <w:pPr>
        <w:pStyle w:val="Heading2"/>
        <w:numPr>
          <w:ilvl w:val="0"/>
          <w:numId w:val="110"/>
        </w:numPr>
        <w:rPr>
          <w:rFonts w:ascii="Garamond" w:eastAsiaTheme="majorEastAsia" w:hAnsi="Garamond" w:cstheme="majorBidi"/>
          <w:b/>
          <w:bCs/>
          <w:sz w:val="32"/>
          <w:szCs w:val="32"/>
        </w:rPr>
      </w:pPr>
      <w:r w:rsidRPr="004D3E37">
        <w:rPr>
          <w:rFonts w:ascii="Garamond" w:eastAsiaTheme="majorEastAsia" w:hAnsi="Garamond" w:cstheme="majorBidi"/>
          <w:b/>
          <w:bCs/>
          <w:sz w:val="32"/>
          <w:szCs w:val="32"/>
        </w:rPr>
        <w:t>The Toxic Legacy</w:t>
      </w:r>
    </w:p>
    <w:p w14:paraId="4D2E5933" w14:textId="77777777" w:rsidR="007D2BD7" w:rsidRPr="004D3E37" w:rsidRDefault="007D2BD7" w:rsidP="004D3E37">
      <w:pPr>
        <w:spacing w:after="160"/>
        <w:jc w:val="both"/>
        <w:rPr>
          <w:rFonts w:ascii="Garamond" w:hAnsi="Garamond"/>
        </w:rPr>
      </w:pPr>
      <w:r w:rsidRPr="004D3E37">
        <w:rPr>
          <w:rFonts w:ascii="Garamond" w:hAnsi="Garamond"/>
        </w:rPr>
        <w:t xml:space="preserve">Tanisha sat at her desk, her eyes fixed on a report from the NAACP Environmental and Climate Justice Program. The title alone made her pause: </w:t>
      </w:r>
      <w:r w:rsidRPr="004D3E37">
        <w:rPr>
          <w:rFonts w:ascii="Garamond" w:hAnsi="Garamond"/>
          <w:i/>
          <w:iCs/>
        </w:rPr>
        <w:t>"Toxic Wastes and Race at Twenty: 1987-2007."</w:t>
      </w:r>
      <w:r w:rsidRPr="004D3E37">
        <w:rPr>
          <w:rFonts w:ascii="Garamond" w:hAnsi="Garamond"/>
        </w:rPr>
        <w:t xml:space="preserve"> As she delved into the contents, a growing sense of unease settled over her—she was seeing a connection she had never fully considered before: the link between the War on Drugs and environmental injustice in communities of color.</w:t>
      </w:r>
    </w:p>
    <w:p w14:paraId="0620DBE9" w14:textId="77777777" w:rsidR="007D2BD7" w:rsidRPr="004D3E37" w:rsidRDefault="007D2BD7" w:rsidP="004D3E37">
      <w:pPr>
        <w:spacing w:after="160"/>
        <w:ind w:firstLine="720"/>
        <w:jc w:val="both"/>
        <w:rPr>
          <w:rFonts w:ascii="Garamond" w:hAnsi="Garamond"/>
        </w:rPr>
      </w:pPr>
      <w:r w:rsidRPr="004D3E37">
        <w:rPr>
          <w:rFonts w:ascii="Garamond" w:hAnsi="Garamond"/>
        </w:rPr>
        <w:t>The report detailed how communities with high rates of poverty and large minority populations were disproportionately burdened with hazardous waste facilities and toxic release inventory sites. As Tanisha read, she couldn't help but draw parallels to the neighborhoods most heavily impacted by the War on Drugs.</w:t>
      </w:r>
    </w:p>
    <w:p w14:paraId="35A14014" w14:textId="77777777" w:rsidR="007D2BD7" w:rsidRPr="004D3E37" w:rsidRDefault="007D2BD7" w:rsidP="004D3E37">
      <w:pPr>
        <w:spacing w:after="160"/>
        <w:ind w:firstLine="720"/>
        <w:jc w:val="both"/>
        <w:rPr>
          <w:rFonts w:ascii="Garamond" w:hAnsi="Garamond"/>
        </w:rPr>
      </w:pPr>
      <w:r w:rsidRPr="004D3E37">
        <w:rPr>
          <w:rFonts w:ascii="Garamond" w:hAnsi="Garamond"/>
        </w:rPr>
        <w:t>"It’s like a double assault," Tanisha muttered, shaking her head in disbelief.</w:t>
      </w:r>
    </w:p>
    <w:p w14:paraId="06240F38" w14:textId="77777777" w:rsidR="007D2BD7" w:rsidRPr="004D3E37" w:rsidRDefault="007D2BD7" w:rsidP="004D3E37">
      <w:pPr>
        <w:spacing w:after="160"/>
        <w:ind w:firstLine="720"/>
        <w:jc w:val="both"/>
        <w:rPr>
          <w:rFonts w:ascii="Garamond" w:hAnsi="Garamond"/>
        </w:rPr>
      </w:pPr>
      <w:r w:rsidRPr="004D3E37">
        <w:rPr>
          <w:rFonts w:ascii="Garamond" w:hAnsi="Garamond"/>
        </w:rPr>
        <w:t>She pulled up another study, this one focusing on the environmental impact of clandestine drug labs. The statistics were alarming: for every pound of methamphetamine produced, five to six pounds of toxic waste were generated. These labs, often set up in residential areas, left behind a legacy of contamination that persisted long after they were shut down.</w:t>
      </w:r>
    </w:p>
    <w:p w14:paraId="7BE51541" w14:textId="3AC62ACE" w:rsidR="00DB3747" w:rsidRPr="00DB3747" w:rsidRDefault="00DB3747" w:rsidP="00DB3747">
      <w:pPr>
        <w:spacing w:before="100" w:beforeAutospacing="1" w:after="100" w:afterAutospacing="1"/>
        <w:rPr>
          <w:rFonts w:ascii="Garamond" w:eastAsia="Times New Roman" w:hAnsi="Garamond" w:cs="Times New Roman"/>
          <w:highlight w:val="yellow"/>
        </w:rPr>
      </w:pPr>
      <w:r w:rsidRPr="00DB3747">
        <w:rPr>
          <w:rFonts w:ascii="Garamond" w:eastAsia="Times New Roman" w:hAnsi="Garamond" w:cs="Times New Roman"/>
          <w:highlight w:val="yellow"/>
        </w:rPr>
        <w:lastRenderedPageBreak/>
        <w:t>Tanisha was deep in thought when a notification pinged on her computer. It was an email from Dr</w:t>
      </w:r>
      <w:r w:rsidR="00E757EC">
        <w:rPr>
          <w:rFonts w:ascii="Garamond" w:eastAsia="Times New Roman" w:hAnsi="Garamond" w:cs="Times New Roman"/>
          <w:highlight w:val="yellow"/>
        </w:rPr>
        <w:t>. Bridget Ryan</w:t>
      </w:r>
      <w:r w:rsidRPr="00DB3747">
        <w:rPr>
          <w:rFonts w:ascii="Garamond" w:eastAsia="Times New Roman" w:hAnsi="Garamond" w:cs="Times New Roman"/>
          <w:highlight w:val="yellow"/>
        </w:rPr>
        <w:t>, an environmental scientist she had met at a recent interdisciplinary conference.</w:t>
      </w:r>
    </w:p>
    <w:p w14:paraId="1E6D5587" w14:textId="77777777" w:rsidR="00DB3747" w:rsidRPr="00DB3747" w:rsidRDefault="00DB3747" w:rsidP="00DB3747">
      <w:pPr>
        <w:spacing w:before="100" w:beforeAutospacing="1" w:after="100" w:afterAutospacing="1"/>
        <w:rPr>
          <w:rFonts w:ascii="Garamond" w:eastAsia="Times New Roman" w:hAnsi="Garamond" w:cs="Times New Roman"/>
          <w:highlight w:val="yellow"/>
        </w:rPr>
      </w:pPr>
      <w:r w:rsidRPr="00DB3747">
        <w:rPr>
          <w:rFonts w:ascii="Garamond" w:eastAsia="Times New Roman" w:hAnsi="Garamond" w:cs="Times New Roman"/>
          <w:highlight w:val="yellow"/>
        </w:rPr>
        <w:t>Subject: Crucial Environmental Angle for Your Research</w:t>
      </w:r>
    </w:p>
    <w:p w14:paraId="6376D9B5" w14:textId="77777777" w:rsidR="00DB3747" w:rsidRPr="00DB3747" w:rsidRDefault="00DB3747" w:rsidP="00DB3747">
      <w:pPr>
        <w:spacing w:before="100" w:beforeAutospacing="1" w:after="100" w:afterAutospacing="1"/>
        <w:rPr>
          <w:rFonts w:ascii="Garamond" w:eastAsia="Times New Roman" w:hAnsi="Garamond" w:cs="Times New Roman"/>
          <w:highlight w:val="yellow"/>
        </w:rPr>
      </w:pPr>
      <w:r w:rsidRPr="00DB3747">
        <w:rPr>
          <w:rFonts w:ascii="Garamond" w:eastAsia="Times New Roman" w:hAnsi="Garamond" w:cs="Times New Roman"/>
          <w:highlight w:val="yellow"/>
        </w:rPr>
        <w:t>Hi Tanisha,</w:t>
      </w:r>
    </w:p>
    <w:p w14:paraId="618AE166" w14:textId="77777777" w:rsidR="00DB3747" w:rsidRPr="00DB3747" w:rsidRDefault="00DB3747" w:rsidP="00DB3747">
      <w:pPr>
        <w:spacing w:before="100" w:beforeAutospacing="1" w:after="100" w:afterAutospacing="1"/>
        <w:rPr>
          <w:rFonts w:ascii="Garamond" w:eastAsia="Times New Roman" w:hAnsi="Garamond" w:cs="Times New Roman"/>
          <w:highlight w:val="yellow"/>
        </w:rPr>
      </w:pPr>
      <w:r w:rsidRPr="00DB3747">
        <w:rPr>
          <w:rFonts w:ascii="Garamond" w:eastAsia="Times New Roman" w:hAnsi="Garamond" w:cs="Times New Roman"/>
          <w:highlight w:val="yellow"/>
        </w:rPr>
        <w:t>I hope this email finds you well. I recently came across your work on the War on Drugs and felt compelled to reach out. There's an environmental angle that I believe is crucial for you to consider.</w:t>
      </w:r>
    </w:p>
    <w:p w14:paraId="27F5EE6E" w14:textId="77777777" w:rsidR="00DB3747" w:rsidRPr="00DB3747" w:rsidRDefault="00DB3747" w:rsidP="00DB3747">
      <w:pPr>
        <w:spacing w:before="100" w:beforeAutospacing="1" w:after="100" w:afterAutospacing="1"/>
        <w:rPr>
          <w:rFonts w:ascii="Garamond" w:eastAsia="Times New Roman" w:hAnsi="Garamond" w:cs="Times New Roman"/>
          <w:highlight w:val="yellow"/>
        </w:rPr>
      </w:pPr>
      <w:r w:rsidRPr="00DB3747">
        <w:rPr>
          <w:rFonts w:ascii="Garamond" w:eastAsia="Times New Roman" w:hAnsi="Garamond" w:cs="Times New Roman"/>
          <w:highlight w:val="yellow"/>
        </w:rPr>
        <w:t>I've been studying the intersection of drug policy and environmental justice. The communities most impacted by the War on Drugs are often the same ones facing significant environmental burdens. This overlap isn't coincidental. Attached is a map showing areas with high rates of drug arrests alongside significant environmental health risks—the correlation is striking.</w:t>
      </w:r>
    </w:p>
    <w:p w14:paraId="20C8CCC7" w14:textId="77777777" w:rsidR="00DB3747" w:rsidRPr="00DB3747" w:rsidRDefault="00DB3747" w:rsidP="00DB3747">
      <w:pPr>
        <w:spacing w:before="100" w:beforeAutospacing="1" w:after="100" w:afterAutospacing="1"/>
        <w:rPr>
          <w:rFonts w:ascii="Garamond" w:eastAsia="Times New Roman" w:hAnsi="Garamond" w:cs="Times New Roman"/>
          <w:highlight w:val="yellow"/>
        </w:rPr>
      </w:pPr>
      <w:r w:rsidRPr="00DB3747">
        <w:rPr>
          <w:rFonts w:ascii="Garamond" w:eastAsia="Times New Roman" w:hAnsi="Garamond" w:cs="Times New Roman"/>
          <w:highlight w:val="yellow"/>
        </w:rPr>
        <w:t>What's particularly concerning is how the War on Drugs has contributed to environmental degradation in these communities. Resources that could have been used for environmental cleanup and protection have been diverted to drug enforcement. This cycle of economic disinvestment, over-policing, and environmental neglect feeds into itself.</w:t>
      </w:r>
    </w:p>
    <w:p w14:paraId="5264A776" w14:textId="77777777" w:rsidR="00DB3747" w:rsidRPr="00DB3747" w:rsidRDefault="00DB3747" w:rsidP="00DB3747">
      <w:pPr>
        <w:spacing w:before="100" w:beforeAutospacing="1" w:after="100" w:afterAutospacing="1"/>
        <w:rPr>
          <w:rFonts w:ascii="Garamond" w:eastAsia="Times New Roman" w:hAnsi="Garamond" w:cs="Times New Roman"/>
          <w:highlight w:val="yellow"/>
        </w:rPr>
      </w:pPr>
      <w:r w:rsidRPr="00DB3747">
        <w:rPr>
          <w:rFonts w:ascii="Garamond" w:eastAsia="Times New Roman" w:hAnsi="Garamond" w:cs="Times New Roman"/>
          <w:highlight w:val="yellow"/>
        </w:rPr>
        <w:t>Living in polluted environments, lack of green spaces, and constant exposure to toxins create additional health stressors, increasing vulnerability to substance abuse. Instead of addressing these root causes, we end up criminalizing the symptoms.</w:t>
      </w:r>
    </w:p>
    <w:p w14:paraId="7A794A68" w14:textId="77777777" w:rsidR="00DB3747" w:rsidRPr="00DB3747" w:rsidRDefault="00DB3747" w:rsidP="00DB3747">
      <w:pPr>
        <w:spacing w:before="100" w:beforeAutospacing="1" w:after="100" w:afterAutospacing="1"/>
        <w:rPr>
          <w:rFonts w:ascii="Garamond" w:eastAsia="Times New Roman" w:hAnsi="Garamond" w:cs="Times New Roman"/>
          <w:highlight w:val="yellow"/>
        </w:rPr>
      </w:pPr>
      <w:r w:rsidRPr="00DB3747">
        <w:rPr>
          <w:rFonts w:ascii="Garamond" w:eastAsia="Times New Roman" w:hAnsi="Garamond" w:cs="Times New Roman"/>
          <w:highlight w:val="yellow"/>
        </w:rPr>
        <w:t>I have outlined some steps below that you could consider to address this issue:</w:t>
      </w:r>
    </w:p>
    <w:p w14:paraId="1A28713E" w14:textId="77777777" w:rsidR="00DB3747" w:rsidRPr="00DB3747" w:rsidRDefault="00DB3747" w:rsidP="00DB3747">
      <w:pPr>
        <w:numPr>
          <w:ilvl w:val="0"/>
          <w:numId w:val="109"/>
        </w:numPr>
        <w:spacing w:before="100" w:beforeAutospacing="1" w:after="100" w:afterAutospacing="1"/>
        <w:rPr>
          <w:rFonts w:ascii="Garamond" w:eastAsia="Times New Roman" w:hAnsi="Garamond" w:cs="Times New Roman"/>
          <w:highlight w:val="yellow"/>
        </w:rPr>
      </w:pPr>
      <w:r w:rsidRPr="00DB3747">
        <w:rPr>
          <w:rFonts w:ascii="Garamond" w:eastAsia="Times New Roman" w:hAnsi="Garamond" w:cs="Times New Roman"/>
          <w:highlight w:val="yellow"/>
        </w:rPr>
        <w:t>Raise awareness through public forums and community meetings about the environmental impacts of drug policies.</w:t>
      </w:r>
    </w:p>
    <w:p w14:paraId="1C8D1BEF" w14:textId="77777777" w:rsidR="00DB3747" w:rsidRPr="00DB3747" w:rsidRDefault="00DB3747" w:rsidP="00DB3747">
      <w:pPr>
        <w:numPr>
          <w:ilvl w:val="0"/>
          <w:numId w:val="109"/>
        </w:numPr>
        <w:spacing w:before="100" w:beforeAutospacing="1" w:after="100" w:afterAutospacing="1"/>
        <w:rPr>
          <w:rFonts w:ascii="Garamond" w:eastAsia="Times New Roman" w:hAnsi="Garamond" w:cs="Times New Roman"/>
          <w:highlight w:val="yellow"/>
        </w:rPr>
      </w:pPr>
      <w:r w:rsidRPr="00DB3747">
        <w:rPr>
          <w:rFonts w:ascii="Garamond" w:eastAsia="Times New Roman" w:hAnsi="Garamond" w:cs="Times New Roman"/>
          <w:highlight w:val="yellow"/>
        </w:rPr>
        <w:t>Collaborate with environmental justice organizations to advocate for resource reallocation towards environmental cleanup and community health.</w:t>
      </w:r>
    </w:p>
    <w:p w14:paraId="6C757371" w14:textId="77777777" w:rsidR="00DB3747" w:rsidRPr="00DB3747" w:rsidRDefault="00DB3747" w:rsidP="00DB3747">
      <w:pPr>
        <w:numPr>
          <w:ilvl w:val="0"/>
          <w:numId w:val="109"/>
        </w:numPr>
        <w:spacing w:before="100" w:beforeAutospacing="1" w:after="100" w:afterAutospacing="1"/>
        <w:rPr>
          <w:rFonts w:ascii="Garamond" w:eastAsia="Times New Roman" w:hAnsi="Garamond" w:cs="Times New Roman"/>
          <w:highlight w:val="yellow"/>
        </w:rPr>
      </w:pPr>
      <w:r w:rsidRPr="00DB3747">
        <w:rPr>
          <w:rFonts w:ascii="Garamond" w:eastAsia="Times New Roman" w:hAnsi="Garamond" w:cs="Times New Roman"/>
          <w:highlight w:val="yellow"/>
        </w:rPr>
        <w:lastRenderedPageBreak/>
        <w:t>Develop educational programs highlighting the connection between environmental health and substance abuse.</w:t>
      </w:r>
    </w:p>
    <w:p w14:paraId="70DAAB29" w14:textId="77777777" w:rsidR="00DB3747" w:rsidRPr="00DB3747" w:rsidRDefault="00DB3747" w:rsidP="00DB3747">
      <w:pPr>
        <w:numPr>
          <w:ilvl w:val="0"/>
          <w:numId w:val="109"/>
        </w:numPr>
        <w:spacing w:before="100" w:beforeAutospacing="1" w:after="100" w:afterAutospacing="1"/>
        <w:rPr>
          <w:rFonts w:ascii="Garamond" w:eastAsia="Times New Roman" w:hAnsi="Garamond" w:cs="Times New Roman"/>
          <w:highlight w:val="yellow"/>
        </w:rPr>
      </w:pPr>
      <w:r w:rsidRPr="00DB3747">
        <w:rPr>
          <w:rFonts w:ascii="Garamond" w:eastAsia="Times New Roman" w:hAnsi="Garamond" w:cs="Times New Roman"/>
          <w:highlight w:val="yellow"/>
        </w:rPr>
        <w:t>Push for policy changes that incorporate environmental justice into drug policy reform efforts.</w:t>
      </w:r>
    </w:p>
    <w:p w14:paraId="0FE54081" w14:textId="77777777" w:rsidR="00DB3747" w:rsidRPr="00DB3747" w:rsidRDefault="00DB3747" w:rsidP="00DB3747">
      <w:pPr>
        <w:spacing w:before="100" w:beforeAutospacing="1" w:after="100" w:afterAutospacing="1"/>
        <w:rPr>
          <w:rFonts w:ascii="Garamond" w:eastAsia="Times New Roman" w:hAnsi="Garamond" w:cs="Times New Roman"/>
          <w:highlight w:val="yellow"/>
        </w:rPr>
      </w:pPr>
      <w:r w:rsidRPr="00DB3747">
        <w:rPr>
          <w:rFonts w:ascii="Garamond" w:eastAsia="Times New Roman" w:hAnsi="Garamond" w:cs="Times New Roman"/>
          <w:highlight w:val="yellow"/>
        </w:rPr>
        <w:t>I'd love to discuss this further and explore ways we can collaborate on this crucial aspect of your research. Please let me know a good time for us to chat.</w:t>
      </w:r>
    </w:p>
    <w:p w14:paraId="68E84B09" w14:textId="72732A2D" w:rsidR="00DB3747" w:rsidRPr="00DB3747" w:rsidRDefault="00DB3747" w:rsidP="00DB3747">
      <w:pPr>
        <w:spacing w:before="100" w:beforeAutospacing="1" w:after="100" w:afterAutospacing="1"/>
        <w:rPr>
          <w:rFonts w:ascii="Garamond" w:eastAsia="Times New Roman" w:hAnsi="Garamond" w:cs="Times New Roman"/>
          <w:highlight w:val="yellow"/>
        </w:rPr>
      </w:pPr>
      <w:r w:rsidRPr="00DB3747">
        <w:rPr>
          <w:rFonts w:ascii="Garamond" w:eastAsia="Times New Roman" w:hAnsi="Garamond" w:cs="Times New Roman"/>
          <w:highlight w:val="yellow"/>
        </w:rPr>
        <w:t xml:space="preserve">Best regards, </w:t>
      </w:r>
      <w:r w:rsidR="00E757EC">
        <w:rPr>
          <w:rFonts w:ascii="Garamond" w:eastAsia="Times New Roman" w:hAnsi="Garamond" w:cs="Times New Roman"/>
          <w:highlight w:val="yellow"/>
        </w:rPr>
        <w:t>Dr. Ryan</w:t>
      </w:r>
    </w:p>
    <w:p w14:paraId="32937E9F" w14:textId="30758B5B" w:rsidR="00DB3747" w:rsidRPr="00DB3747" w:rsidRDefault="00DB3747" w:rsidP="00DB3747">
      <w:pPr>
        <w:spacing w:before="100" w:beforeAutospacing="1" w:after="100" w:afterAutospacing="1"/>
        <w:rPr>
          <w:rFonts w:ascii="Garamond" w:eastAsia="Times New Roman" w:hAnsi="Garamond" w:cs="Times New Roman"/>
          <w:highlight w:val="yellow"/>
        </w:rPr>
      </w:pPr>
      <w:r w:rsidRPr="00DB3747">
        <w:rPr>
          <w:rFonts w:ascii="Garamond" w:eastAsia="Times New Roman" w:hAnsi="Garamond" w:cs="Times New Roman"/>
          <w:highlight w:val="yellow"/>
        </w:rPr>
        <w:t xml:space="preserve">Tanisha's mind raced as she read through </w:t>
      </w:r>
      <w:r w:rsidR="00E757EC">
        <w:rPr>
          <w:rFonts w:ascii="Garamond" w:eastAsia="Times New Roman" w:hAnsi="Garamond" w:cs="Times New Roman"/>
          <w:highlight w:val="yellow"/>
        </w:rPr>
        <w:t>Bridget</w:t>
      </w:r>
      <w:r w:rsidRPr="00DB3747">
        <w:rPr>
          <w:rFonts w:ascii="Garamond" w:eastAsia="Times New Roman" w:hAnsi="Garamond" w:cs="Times New Roman"/>
          <w:highlight w:val="yellow"/>
        </w:rPr>
        <w:t>'s email. The intersection of environmental justice and the War on Drugs was a vital piece of the puzzle that had been missing from her research. She quickly replied to set up a meeting and started a new file on her computer to begin documenting this critical angle.</w:t>
      </w:r>
    </w:p>
    <w:p w14:paraId="5F6D783F" w14:textId="5C48F47E" w:rsidR="00DB3747" w:rsidRPr="00DB3747" w:rsidRDefault="00DB3747" w:rsidP="00DB3747">
      <w:pPr>
        <w:spacing w:before="100" w:beforeAutospacing="1" w:after="100" w:afterAutospacing="1"/>
        <w:rPr>
          <w:rFonts w:ascii="Garamond" w:eastAsia="Times New Roman" w:hAnsi="Garamond" w:cs="Times New Roman"/>
        </w:rPr>
      </w:pPr>
      <w:r w:rsidRPr="00DB3747">
        <w:rPr>
          <w:rFonts w:ascii="Garamond" w:eastAsia="Times New Roman" w:hAnsi="Garamond" w:cs="Times New Roman"/>
          <w:highlight w:val="yellow"/>
        </w:rPr>
        <w:t xml:space="preserve">With excitement, she jotted down the steps </w:t>
      </w:r>
      <w:r w:rsidR="00E757EC">
        <w:rPr>
          <w:rFonts w:ascii="Garamond" w:eastAsia="Times New Roman" w:hAnsi="Garamond" w:cs="Times New Roman"/>
          <w:highlight w:val="yellow"/>
        </w:rPr>
        <w:t>Bridget</w:t>
      </w:r>
      <w:r w:rsidRPr="00DB3747">
        <w:rPr>
          <w:rFonts w:ascii="Garamond" w:eastAsia="Times New Roman" w:hAnsi="Garamond" w:cs="Times New Roman"/>
          <w:highlight w:val="yellow"/>
        </w:rPr>
        <w:t xml:space="preserve"> suggested and began drafting a plan to integrate this information into her broader research and advocacy efforts. This was yet another facet of the War on Drugs that needed to be exposed and addressed, and she was ready to take on the challenge.</w:t>
      </w:r>
    </w:p>
    <w:p w14:paraId="720B4ACB" w14:textId="77777777" w:rsidR="007D2BD7" w:rsidRPr="004D3E37" w:rsidRDefault="007D2BD7" w:rsidP="004D3E37">
      <w:pPr>
        <w:spacing w:after="160"/>
        <w:ind w:firstLine="720"/>
        <w:jc w:val="both"/>
        <w:rPr>
          <w:rFonts w:ascii="Garamond" w:hAnsi="Garamond"/>
        </w:rPr>
      </w:pPr>
      <w:r w:rsidRPr="004D3E37">
        <w:rPr>
          <w:rFonts w:ascii="Garamond" w:hAnsi="Garamond"/>
          <w:b/>
          <w:bCs/>
        </w:rPr>
        <w:t>"The Toxic War: How the War on Drugs Poisoned Communities and Neglected Environmental Justice"</w:t>
      </w:r>
    </w:p>
    <w:p w14:paraId="36413646" w14:textId="77777777" w:rsidR="007D2BD7" w:rsidRPr="004D3E37" w:rsidRDefault="007D2BD7" w:rsidP="004D3E37">
      <w:pPr>
        <w:spacing w:after="160"/>
        <w:ind w:firstLine="720"/>
        <w:jc w:val="both"/>
        <w:rPr>
          <w:rFonts w:ascii="Garamond" w:hAnsi="Garamond"/>
        </w:rPr>
      </w:pPr>
      <w:r w:rsidRPr="004D3E37">
        <w:rPr>
          <w:rFonts w:ascii="Garamond" w:hAnsi="Garamond"/>
        </w:rPr>
        <w:t>She paused, considering the weight of what she was about to write. This wasn’t just about adding another chapter to her research. It was about illuminating a hidden aspect of the War on Drugs—one that literally touched the air, water, and soil of the communities most impacted by punitive drug policies.</w:t>
      </w:r>
    </w:p>
    <w:p w14:paraId="7ECBDDE3" w14:textId="77777777" w:rsidR="007D2BD7" w:rsidRPr="004D3E37" w:rsidRDefault="007D2BD7" w:rsidP="004D3E37">
      <w:pPr>
        <w:spacing w:after="160"/>
        <w:ind w:firstLine="720"/>
        <w:jc w:val="both"/>
        <w:rPr>
          <w:rFonts w:ascii="Garamond" w:hAnsi="Garamond"/>
        </w:rPr>
      </w:pPr>
      <w:r w:rsidRPr="004D3E37">
        <w:rPr>
          <w:rFonts w:ascii="Garamond" w:hAnsi="Garamond"/>
        </w:rPr>
        <w:t>Tanisha thought of her father, of the neighborhood where he grew up. How many environmental hazards had been ignored or exacerbated because resources were poured into drug enforcement instead of community well-being? How many lives had been impacted not just by over-policing, but by the toxic legacy left behind in its wake?</w:t>
      </w:r>
    </w:p>
    <w:p w14:paraId="6E0C5216" w14:textId="77777777" w:rsidR="007D2BD7" w:rsidRPr="004D3E37" w:rsidRDefault="007D2BD7" w:rsidP="004D3E37">
      <w:pPr>
        <w:spacing w:after="160"/>
        <w:ind w:firstLine="720"/>
        <w:jc w:val="both"/>
        <w:rPr>
          <w:rFonts w:ascii="Garamond" w:hAnsi="Garamond"/>
        </w:rPr>
      </w:pPr>
      <w:r w:rsidRPr="004D3E37">
        <w:rPr>
          <w:rFonts w:ascii="Garamond" w:hAnsi="Garamond"/>
        </w:rPr>
        <w:t xml:space="preserve">As she began to write, weaving together environmental data, policy analysis, and community health statistics, Tanisha felt the scope of her </w:t>
      </w:r>
      <w:r w:rsidRPr="004D3E37">
        <w:rPr>
          <w:rFonts w:ascii="Garamond" w:hAnsi="Garamond"/>
        </w:rPr>
        <w:lastRenderedPageBreak/>
        <w:t>work expanding once again. The War on Drugs wasn’t just a failure of justice or public health—it was an environmental catastrophe that had disproportionately affected communities of color for generations.</w:t>
      </w:r>
    </w:p>
    <w:p w14:paraId="402F878E" w14:textId="73E90628" w:rsidR="007D2BD7" w:rsidRPr="004D3E37" w:rsidRDefault="007D2BD7" w:rsidP="00AF6D42">
      <w:pPr>
        <w:spacing w:after="160"/>
        <w:ind w:firstLine="720"/>
        <w:jc w:val="both"/>
        <w:rPr>
          <w:rFonts w:ascii="Garamond" w:hAnsi="Garamond"/>
        </w:rPr>
      </w:pPr>
      <w:r w:rsidRPr="004D3E37">
        <w:rPr>
          <w:rFonts w:ascii="Garamond" w:hAnsi="Garamond"/>
        </w:rPr>
        <w:t>The War on Drugs had created an environmental crisis in marginalized communities, but Tanisha was determined to chart a path out. It was time for a new approach—one that prioritized environmental justice alongside public health and criminal justice reform.</w:t>
      </w:r>
      <w:r w:rsidR="00AF6D42">
        <w:rPr>
          <w:rFonts w:ascii="Garamond" w:hAnsi="Garamond"/>
        </w:rPr>
        <w:t xml:space="preserve"> </w:t>
      </w:r>
      <w:r w:rsidRPr="004D3E37">
        <w:rPr>
          <w:rFonts w:ascii="Garamond" w:hAnsi="Garamond"/>
        </w:rPr>
        <w:t>As the words flowed onto the page, Tanisha was uncovering a narrative that spanned generations and touched every aspect of life in communities of color. From the air they breathed to the soil they walked on, the War on Drugs had left a toxic legacy that needed to be addressed.</w:t>
      </w:r>
    </w:p>
    <w:p w14:paraId="7A70315E" w14:textId="77777777" w:rsidR="007D2BD7" w:rsidRPr="004D3E37" w:rsidRDefault="007D2BD7" w:rsidP="004D3E37">
      <w:pPr>
        <w:spacing w:after="160"/>
        <w:ind w:firstLine="720"/>
        <w:jc w:val="both"/>
        <w:rPr>
          <w:rFonts w:ascii="Garamond" w:hAnsi="Garamond"/>
        </w:rPr>
      </w:pPr>
      <w:r w:rsidRPr="004D3E37">
        <w:rPr>
          <w:rFonts w:ascii="Garamond" w:hAnsi="Garamond"/>
        </w:rPr>
        <w:t>The battle against the War on Drugs was no longer just about substances or criminal justice. It was about creating healthy, sustainable communities where people could thrive. It was about recognizing the interconnectedness of social, economic, and environmental justice. And Tanisha Monette was ready to lead the charge in this new frontier of understanding and reform.</w:t>
      </w:r>
    </w:p>
    <w:p w14:paraId="3D22DABC" w14:textId="77777777" w:rsidR="007D2BD7" w:rsidRPr="004D3E37" w:rsidRDefault="007D2BD7" w:rsidP="004D3E37">
      <w:pPr>
        <w:spacing w:after="160"/>
        <w:ind w:firstLine="720"/>
        <w:jc w:val="both"/>
        <w:rPr>
          <w:rFonts w:ascii="Garamond" w:hAnsi="Garamond"/>
        </w:rPr>
      </w:pPr>
      <w:r w:rsidRPr="004D3E37">
        <w:rPr>
          <w:rFonts w:ascii="Garamond" w:hAnsi="Garamond"/>
        </w:rPr>
        <w:t>As she finished the first draft of her new chapter, Tanisha sat back, her mind whirling with new ideas and connections. She realized that to truly address the impacts of the War on Drugs, they needed to think holistically about community well-being. It wasn’t enough to reform drug laws or improve treatment options. They needed to clean up the environmental messes left behind, invest in green spaces, and ensure that these communities had access to clean air, water, and soil.</w:t>
      </w:r>
    </w:p>
    <w:p w14:paraId="7D2E343C" w14:textId="77777777" w:rsidR="007D2BD7" w:rsidRPr="004D3E37" w:rsidRDefault="007D2BD7" w:rsidP="004D3E37">
      <w:pPr>
        <w:spacing w:after="160"/>
        <w:ind w:firstLine="720"/>
        <w:jc w:val="both"/>
        <w:rPr>
          <w:rFonts w:ascii="Garamond" w:hAnsi="Garamond"/>
        </w:rPr>
      </w:pPr>
      <w:r w:rsidRPr="004D3E37">
        <w:rPr>
          <w:rFonts w:ascii="Garamond" w:hAnsi="Garamond"/>
        </w:rPr>
        <w:t>With a mix of determination and hope, Tanisha began to plan her next steps. The road ahead would be challenging, requiring her to bridge the worlds of environmental science, public health, and criminal justice reform. But she knew it was necessary. The environmental impacts of the War on Drugs needed to be exposed and addressed, and Tanisha was determined to ensure that this aspect of its legacy no longer remained in the shadows.</w:t>
      </w:r>
    </w:p>
    <w:p w14:paraId="7096EF1C" w14:textId="77777777" w:rsidR="007D2BD7" w:rsidRPr="004D3E37" w:rsidRDefault="007D2BD7" w:rsidP="004D3E37">
      <w:pPr>
        <w:spacing w:after="160"/>
        <w:ind w:firstLine="720"/>
        <w:jc w:val="both"/>
        <w:rPr>
          <w:rFonts w:ascii="Garamond" w:hAnsi="Garamond"/>
        </w:rPr>
      </w:pPr>
      <w:r w:rsidRPr="004D3E37">
        <w:rPr>
          <w:rFonts w:ascii="Garamond" w:hAnsi="Garamond"/>
        </w:rPr>
        <w:t xml:space="preserve">As she closed her laptop, Tanisha felt a renewed sense of purpose. The War on Drugs had shaped her family’s story, had shaped her very existence as a biracial woman straddling two worlds. Now, armed with a deeper understanding of its far-reaching environmental consequences, Tanisha Monette was ready to push for a truly comprehensive approach to </w:t>
      </w:r>
      <w:r w:rsidRPr="004D3E37">
        <w:rPr>
          <w:rFonts w:ascii="Garamond" w:hAnsi="Garamond"/>
        </w:rPr>
        <w:lastRenderedPageBreak/>
        <w:t>healing and justice in communities impacted by decades of misguided drug policies.</w:t>
      </w:r>
    </w:p>
    <w:p w14:paraId="695FF530" w14:textId="77777777" w:rsidR="007D2BD7" w:rsidRPr="004D3E37" w:rsidRDefault="007D2BD7" w:rsidP="004D3E37">
      <w:pPr>
        <w:spacing w:after="160"/>
        <w:ind w:firstLine="720"/>
        <w:jc w:val="both"/>
        <w:rPr>
          <w:rFonts w:ascii="Garamond" w:hAnsi="Garamond"/>
        </w:rPr>
      </w:pPr>
      <w:r w:rsidRPr="004D3E37">
        <w:rPr>
          <w:rFonts w:ascii="Garamond" w:hAnsi="Garamond"/>
        </w:rPr>
        <w:t>She picked up the photo of her family, her eyes finding each face in turn. "This is for all of us," she whispered. "For the air we breathe, the water we drink, the soil we stand on. We're going to heal our communities, inside and out."</w:t>
      </w:r>
    </w:p>
    <w:p w14:paraId="32055816" w14:textId="37F8A0D4" w:rsidR="006F0415" w:rsidRDefault="006F0415"/>
    <w:p w14:paraId="121107F5" w14:textId="77777777" w:rsidR="006F0415" w:rsidRPr="004D3E37" w:rsidRDefault="0080765E" w:rsidP="00263D12">
      <w:pPr>
        <w:pStyle w:val="Heading2"/>
        <w:numPr>
          <w:ilvl w:val="0"/>
          <w:numId w:val="110"/>
        </w:numPr>
        <w:rPr>
          <w:rFonts w:ascii="Garamond" w:eastAsiaTheme="majorEastAsia" w:hAnsi="Garamond" w:cstheme="majorBidi"/>
          <w:b/>
          <w:bCs/>
          <w:sz w:val="32"/>
          <w:szCs w:val="32"/>
        </w:rPr>
      </w:pPr>
      <w:r w:rsidRPr="004D3E37">
        <w:rPr>
          <w:rFonts w:ascii="Garamond" w:eastAsiaTheme="majorEastAsia" w:hAnsi="Garamond" w:cstheme="majorBidi"/>
          <w:b/>
          <w:bCs/>
          <w:sz w:val="32"/>
          <w:szCs w:val="32"/>
        </w:rPr>
        <w:t>The Global Chessboard</w:t>
      </w:r>
    </w:p>
    <w:p w14:paraId="73D800BF" w14:textId="77777777" w:rsidR="007D2BD7" w:rsidRPr="004D3E37" w:rsidRDefault="007D2BD7" w:rsidP="004D3E37">
      <w:pPr>
        <w:spacing w:after="160"/>
        <w:jc w:val="both"/>
        <w:rPr>
          <w:rFonts w:ascii="Garamond" w:hAnsi="Garamond"/>
        </w:rPr>
      </w:pPr>
      <w:r w:rsidRPr="004D3E37">
        <w:rPr>
          <w:rFonts w:ascii="Garamond" w:hAnsi="Garamond"/>
        </w:rPr>
        <w:t xml:space="preserve">Tanisha sat at her desk, her eyes fixed on a report from the United Nations Office on Drugs and Crime. The title caught her attention immediately: </w:t>
      </w:r>
      <w:r w:rsidRPr="004D3E37">
        <w:rPr>
          <w:rFonts w:ascii="Garamond" w:hAnsi="Garamond"/>
          <w:i/>
          <w:iCs/>
        </w:rPr>
        <w:t>"The Globalization of Crime: A Transnational Organized Crime Threat Assessment."</w:t>
      </w:r>
      <w:r w:rsidRPr="004D3E37">
        <w:rPr>
          <w:rFonts w:ascii="Garamond" w:hAnsi="Garamond"/>
        </w:rPr>
        <w:t xml:space="preserve"> As she delved into the contents, a growing sense of unease settled over her—she was beginning to see the international ramifications of the War on Drugs in a way she had never fully considered.</w:t>
      </w:r>
    </w:p>
    <w:p w14:paraId="40A18CEF" w14:textId="77777777" w:rsidR="007D2BD7" w:rsidRPr="004D3E37" w:rsidRDefault="007D2BD7" w:rsidP="004D3E37">
      <w:pPr>
        <w:spacing w:after="160"/>
        <w:ind w:firstLine="720"/>
        <w:jc w:val="both"/>
        <w:rPr>
          <w:rFonts w:ascii="Garamond" w:hAnsi="Garamond"/>
        </w:rPr>
      </w:pPr>
      <w:r w:rsidRPr="004D3E37">
        <w:rPr>
          <w:rFonts w:ascii="Garamond" w:hAnsi="Garamond"/>
        </w:rPr>
        <w:t>The report detailed how the U.S.-led War on Drugs had inadvertently fueled a global black market for narcotics, destabilizing entire regions and creating transnational networks of organized crime. Tanisha’s mind raced as she considered the far-reaching scope of the issue. She had always focused on the domestic impacts of the War on Drugs, but now she saw that its tendrils reached far beyond U.S. borders.</w:t>
      </w:r>
    </w:p>
    <w:p w14:paraId="10A875E2" w14:textId="77777777" w:rsidR="007D2BD7" w:rsidRPr="004D3E37" w:rsidRDefault="007D2BD7" w:rsidP="004D3E37">
      <w:pPr>
        <w:spacing w:after="160"/>
        <w:ind w:firstLine="720"/>
        <w:jc w:val="both"/>
        <w:rPr>
          <w:rFonts w:ascii="Garamond" w:hAnsi="Garamond"/>
        </w:rPr>
      </w:pPr>
      <w:r w:rsidRPr="004D3E37">
        <w:rPr>
          <w:rFonts w:ascii="Garamond" w:hAnsi="Garamond"/>
        </w:rPr>
        <w:t>A knock on her door interrupted her thoughts. It was Dr. Alejandro Fuentes, an international relations expert specializing in Latin American studies.</w:t>
      </w:r>
    </w:p>
    <w:p w14:paraId="29BF1666" w14:textId="77777777" w:rsidR="007D2BD7" w:rsidRPr="004D3E37" w:rsidRDefault="007D2BD7" w:rsidP="004D3E37">
      <w:pPr>
        <w:spacing w:after="160"/>
        <w:ind w:firstLine="720"/>
        <w:jc w:val="both"/>
        <w:rPr>
          <w:rFonts w:ascii="Garamond" w:hAnsi="Garamond"/>
        </w:rPr>
      </w:pPr>
      <w:r w:rsidRPr="004D3E37">
        <w:rPr>
          <w:rFonts w:ascii="Garamond" w:hAnsi="Garamond"/>
        </w:rPr>
        <w:t>"Tanisha, I hope I'm not interrupting," Alejandro said, his voice tinged with urgency. "I heard about your research into the War on Drugs, and there's a critical global perspective you need to consider."</w:t>
      </w:r>
    </w:p>
    <w:p w14:paraId="22CB22D8" w14:textId="77777777" w:rsidR="007D2BD7" w:rsidRPr="004D3E37" w:rsidRDefault="007D2BD7" w:rsidP="004D3E37">
      <w:pPr>
        <w:spacing w:after="160"/>
        <w:ind w:firstLine="720"/>
        <w:jc w:val="both"/>
        <w:rPr>
          <w:rFonts w:ascii="Garamond" w:hAnsi="Garamond"/>
        </w:rPr>
      </w:pPr>
      <w:r w:rsidRPr="004D3E37">
        <w:rPr>
          <w:rFonts w:ascii="Garamond" w:hAnsi="Garamond"/>
        </w:rPr>
        <w:t>Tanisha gestured for him to take a seat. "Please, go ahead."</w:t>
      </w:r>
    </w:p>
    <w:p w14:paraId="66047F80" w14:textId="77777777" w:rsidR="007D2BD7" w:rsidRPr="004D3E37" w:rsidRDefault="007D2BD7" w:rsidP="004D3E37">
      <w:pPr>
        <w:spacing w:after="160"/>
        <w:ind w:firstLine="720"/>
        <w:jc w:val="both"/>
        <w:rPr>
          <w:rFonts w:ascii="Garamond" w:hAnsi="Garamond"/>
        </w:rPr>
      </w:pPr>
      <w:r w:rsidRPr="004D3E37">
        <w:rPr>
          <w:rFonts w:ascii="Garamond" w:hAnsi="Garamond"/>
        </w:rPr>
        <w:t>Alejandro launched into an explanation. "I've been studying a concept called 'narco-colonialism.' It's the idea that the War on Drugs has become a tool for maintaining economic and political control over developing nations, particularly in Latin America and parts of Asia and Africa."</w:t>
      </w:r>
    </w:p>
    <w:p w14:paraId="559C32D5" w14:textId="5C8EDAD0" w:rsidR="007D2BD7" w:rsidRPr="004D3E37" w:rsidRDefault="007D2BD7" w:rsidP="004D3E37">
      <w:pPr>
        <w:spacing w:after="160"/>
        <w:ind w:firstLine="720"/>
        <w:jc w:val="both"/>
        <w:rPr>
          <w:rFonts w:ascii="Garamond" w:hAnsi="Garamond"/>
        </w:rPr>
      </w:pPr>
      <w:r w:rsidRPr="004D3E37">
        <w:rPr>
          <w:rFonts w:ascii="Garamond" w:hAnsi="Garamond"/>
        </w:rPr>
        <w:lastRenderedPageBreak/>
        <w:t xml:space="preserve">He pulled out a map showing the shift in coca cultivation across South America over the past four decades. "Look at this. When we </w:t>
      </w:r>
      <w:r w:rsidR="00EF5CC2" w:rsidRPr="004D3E37">
        <w:rPr>
          <w:rFonts w:ascii="Garamond" w:hAnsi="Garamond"/>
        </w:rPr>
        <w:t>crackdown</w:t>
      </w:r>
      <w:r w:rsidRPr="004D3E37">
        <w:rPr>
          <w:rFonts w:ascii="Garamond" w:hAnsi="Garamond"/>
        </w:rPr>
        <w:t xml:space="preserve"> in one area, production just moves to another. It’s like squeezing a balloon—the air simply shifts elsewhere. But the real beneficiaries are often not the local farmers or even the cartels, but multinational corporations and financial institutions that profit from the instability and the flow of illicit money."</w:t>
      </w:r>
    </w:p>
    <w:p w14:paraId="6456ED58" w14:textId="77777777" w:rsidR="007D2BD7" w:rsidRPr="004D3E37" w:rsidRDefault="007D2BD7" w:rsidP="004D3E37">
      <w:pPr>
        <w:spacing w:after="160"/>
        <w:ind w:firstLine="720"/>
        <w:jc w:val="both"/>
        <w:rPr>
          <w:rFonts w:ascii="Garamond" w:hAnsi="Garamond"/>
        </w:rPr>
      </w:pPr>
      <w:r w:rsidRPr="004D3E37">
        <w:rPr>
          <w:rFonts w:ascii="Garamond" w:hAnsi="Garamond"/>
        </w:rPr>
        <w:t>Tanisha nodded, her mind racing. "So you're saying the War on Drugs isn’t just failing to stop drug production and trafficking, it’s actively perpetuating a system of global inequality?"</w:t>
      </w:r>
    </w:p>
    <w:p w14:paraId="75DC2C3F" w14:textId="77777777" w:rsidR="007D2BD7" w:rsidRPr="004D3E37" w:rsidRDefault="007D2BD7" w:rsidP="004D3E37">
      <w:pPr>
        <w:spacing w:after="160"/>
        <w:ind w:firstLine="720"/>
        <w:jc w:val="both"/>
        <w:rPr>
          <w:rFonts w:ascii="Garamond" w:hAnsi="Garamond"/>
        </w:rPr>
      </w:pPr>
      <w:r w:rsidRPr="004D3E37">
        <w:rPr>
          <w:rFonts w:ascii="Garamond" w:hAnsi="Garamond"/>
        </w:rPr>
        <w:t>"Exactly," Alejandro agreed. "But it goes even deeper. The militarization of drug control in countries like Colombia and Mexico has led to widespread human rights abuses. Indigenous communities have been displaced, activists silenced, and, in some cases, government forces have colluded with drug cartels under the guise of fighting the drug war."</w:t>
      </w:r>
    </w:p>
    <w:p w14:paraId="1A9A6094" w14:textId="77777777" w:rsidR="007D2BD7" w:rsidRPr="004D3E37" w:rsidRDefault="007D2BD7" w:rsidP="004D3E37">
      <w:pPr>
        <w:spacing w:after="160"/>
        <w:ind w:firstLine="720"/>
        <w:jc w:val="both"/>
        <w:rPr>
          <w:rFonts w:ascii="Garamond" w:hAnsi="Garamond"/>
        </w:rPr>
      </w:pPr>
      <w:r w:rsidRPr="004D3E37">
        <w:rPr>
          <w:rFonts w:ascii="Garamond" w:hAnsi="Garamond"/>
        </w:rPr>
        <w:t>As they discussed the implications of this information, Tanisha felt the familiar fire ignite within her. This was yet another aspect of the War on Drugs that needed to be exposed and addressed.</w:t>
      </w:r>
    </w:p>
    <w:p w14:paraId="2F77D2A0" w14:textId="77777777" w:rsidR="007D2BD7" w:rsidRPr="004D3E37" w:rsidRDefault="007D2BD7" w:rsidP="004D3E37">
      <w:pPr>
        <w:spacing w:after="160"/>
        <w:ind w:firstLine="720"/>
        <w:jc w:val="both"/>
        <w:rPr>
          <w:rFonts w:ascii="Garamond" w:hAnsi="Garamond"/>
        </w:rPr>
      </w:pPr>
      <w:r w:rsidRPr="004D3E37">
        <w:rPr>
          <w:rFonts w:ascii="Garamond" w:hAnsi="Garamond"/>
        </w:rPr>
        <w:t>"Alejandro," Tanisha said, her voice filled with determination, "I think we need to incorporate this into our upcoming symposium. The concept of narco-colonialism—it’s a critical piece of the puzzle we’ve been missing. It shows how the War on Drugs isn’t just affecting communities here, but is part of a larger system of global oppression."</w:t>
      </w:r>
    </w:p>
    <w:p w14:paraId="22D81B32" w14:textId="77777777" w:rsidR="007D2BD7" w:rsidRPr="004D3E37" w:rsidRDefault="007D2BD7" w:rsidP="004D3E37">
      <w:pPr>
        <w:spacing w:after="160"/>
        <w:ind w:firstLine="720"/>
        <w:jc w:val="both"/>
        <w:rPr>
          <w:rFonts w:ascii="Garamond" w:hAnsi="Garamond"/>
        </w:rPr>
      </w:pPr>
      <w:r w:rsidRPr="004D3E37">
        <w:rPr>
          <w:rFonts w:ascii="Garamond" w:hAnsi="Garamond"/>
        </w:rPr>
        <w:t>Alejandro's eyes lit up. "I'd be honored to contribute. And I have colleagues who work with human rights organizations in Latin America who could provide powerful firsthand accounts."</w:t>
      </w:r>
    </w:p>
    <w:p w14:paraId="57980330" w14:textId="77777777" w:rsidR="007D2BD7" w:rsidRPr="004D3E37" w:rsidRDefault="007D2BD7" w:rsidP="004D3E37">
      <w:pPr>
        <w:spacing w:after="160"/>
        <w:ind w:firstLine="720"/>
        <w:jc w:val="both"/>
        <w:rPr>
          <w:rFonts w:ascii="Garamond" w:hAnsi="Garamond"/>
        </w:rPr>
      </w:pPr>
      <w:r w:rsidRPr="004D3E37">
        <w:rPr>
          <w:rFonts w:ascii="Garamond" w:hAnsi="Garamond"/>
        </w:rPr>
        <w:t>As Alejandro left, promising to send over more data and contacts, Tanisha turned back to her computer with renewed energy. She opened a new document and began to type:</w:t>
      </w:r>
    </w:p>
    <w:p w14:paraId="7DBF20D9" w14:textId="77777777" w:rsidR="007D2BD7" w:rsidRPr="004D3E37" w:rsidRDefault="007D2BD7" w:rsidP="004D3E37">
      <w:pPr>
        <w:spacing w:after="160"/>
        <w:ind w:firstLine="720"/>
        <w:jc w:val="both"/>
        <w:rPr>
          <w:rFonts w:ascii="Garamond" w:hAnsi="Garamond"/>
        </w:rPr>
      </w:pPr>
      <w:r w:rsidRPr="004D3E37">
        <w:rPr>
          <w:rFonts w:ascii="Garamond" w:hAnsi="Garamond"/>
          <w:b/>
          <w:bCs/>
        </w:rPr>
        <w:t>"Narco-Colonialism: How the War on Drugs Perpetuates Global Inequality"</w:t>
      </w:r>
    </w:p>
    <w:p w14:paraId="285C31EC" w14:textId="77777777" w:rsidR="007D2BD7" w:rsidRPr="004D3E37" w:rsidRDefault="007D2BD7" w:rsidP="004D3E37">
      <w:pPr>
        <w:spacing w:after="160"/>
        <w:ind w:firstLine="720"/>
        <w:jc w:val="both"/>
        <w:rPr>
          <w:rFonts w:ascii="Garamond" w:hAnsi="Garamond"/>
        </w:rPr>
      </w:pPr>
      <w:r w:rsidRPr="004D3E37">
        <w:rPr>
          <w:rFonts w:ascii="Garamond" w:hAnsi="Garamond"/>
        </w:rPr>
        <w:t xml:space="preserve">She paused, considering the weight of what she was about to write. This wasn’t just about adding another chapter to her research. It was about illuminating the global consequences of the War on Drugs—how a policy </w:t>
      </w:r>
      <w:r w:rsidRPr="004D3E37">
        <w:rPr>
          <w:rFonts w:ascii="Garamond" w:hAnsi="Garamond"/>
        </w:rPr>
        <w:lastRenderedPageBreak/>
        <w:t>meant to address a domestic issue had spiraled into an international crisis that perpetuated systems of oppression and inequality.</w:t>
      </w:r>
    </w:p>
    <w:p w14:paraId="73F405C5" w14:textId="77777777" w:rsidR="007D2BD7" w:rsidRPr="004D3E37" w:rsidRDefault="007D2BD7" w:rsidP="004D3E37">
      <w:pPr>
        <w:spacing w:after="160"/>
        <w:ind w:firstLine="720"/>
        <w:jc w:val="both"/>
        <w:rPr>
          <w:rFonts w:ascii="Garamond" w:hAnsi="Garamond"/>
        </w:rPr>
      </w:pPr>
      <w:r w:rsidRPr="004D3E37">
        <w:rPr>
          <w:rFonts w:ascii="Garamond" w:hAnsi="Garamond"/>
        </w:rPr>
        <w:t>Tanisha thought of her father, of the community she had grown up in. How many of them knew that the War on Drugs, which had torn apart their neighborhoods, had also reshaped entire nations thousands of miles away?</w:t>
      </w:r>
    </w:p>
    <w:p w14:paraId="738E4B01" w14:textId="77777777" w:rsidR="007D2BD7" w:rsidRPr="004D3E37" w:rsidRDefault="007D2BD7" w:rsidP="004D3E37">
      <w:pPr>
        <w:spacing w:after="160"/>
        <w:ind w:firstLine="720"/>
        <w:jc w:val="both"/>
        <w:rPr>
          <w:rFonts w:ascii="Garamond" w:hAnsi="Garamond"/>
        </w:rPr>
      </w:pPr>
      <w:r w:rsidRPr="004D3E37">
        <w:rPr>
          <w:rFonts w:ascii="Garamond" w:hAnsi="Garamond"/>
        </w:rPr>
        <w:t>As she began to write, weaving together geopolitical analysis, human rights reports, and economic data, Tanisha felt the scope of her work expanding once again. The War on Drugs wasn’t just a domestic policy failure—it was a global catastrophe with far-reaching diplomatic, economic, and humanitarian consequences.</w:t>
      </w:r>
    </w:p>
    <w:p w14:paraId="34E049B1" w14:textId="77777777" w:rsidR="007D2BD7" w:rsidRPr="004D3E37" w:rsidRDefault="007D2BD7" w:rsidP="004D3E37">
      <w:pPr>
        <w:spacing w:after="160"/>
        <w:ind w:firstLine="720"/>
        <w:jc w:val="both"/>
        <w:rPr>
          <w:rFonts w:ascii="Garamond" w:hAnsi="Garamond"/>
        </w:rPr>
      </w:pPr>
      <w:r w:rsidRPr="004D3E37">
        <w:rPr>
          <w:rFonts w:ascii="Garamond" w:hAnsi="Garamond"/>
        </w:rPr>
        <w:t>She delved into specific cases:</w:t>
      </w:r>
    </w:p>
    <w:p w14:paraId="1B77ED89" w14:textId="77777777" w:rsidR="007D2BD7" w:rsidRPr="004D3E37" w:rsidRDefault="007D2BD7" w:rsidP="00085EF2">
      <w:pPr>
        <w:numPr>
          <w:ilvl w:val="0"/>
          <w:numId w:val="13"/>
        </w:numPr>
        <w:spacing w:line="276" w:lineRule="auto"/>
        <w:rPr>
          <w:rFonts w:ascii="Garamond" w:hAnsi="Garamond"/>
        </w:rPr>
      </w:pPr>
      <w:r w:rsidRPr="004D3E37">
        <w:rPr>
          <w:rFonts w:ascii="Garamond" w:hAnsi="Garamond"/>
          <w:b/>
          <w:bCs/>
        </w:rPr>
        <w:t>Plan Colombia</w:t>
      </w:r>
      <w:r w:rsidRPr="004D3E37">
        <w:rPr>
          <w:rFonts w:ascii="Garamond" w:hAnsi="Garamond"/>
        </w:rPr>
        <w:t>: The U.S.-backed initiative that, while reducing coca cultivation in Colombia, led to widespread human rights abuses and pushed drug production into neighboring countries.</w:t>
      </w:r>
    </w:p>
    <w:p w14:paraId="62E05943" w14:textId="77777777" w:rsidR="007D2BD7" w:rsidRPr="004D3E37" w:rsidRDefault="007D2BD7" w:rsidP="00085EF2">
      <w:pPr>
        <w:numPr>
          <w:ilvl w:val="0"/>
          <w:numId w:val="13"/>
        </w:numPr>
        <w:spacing w:line="276" w:lineRule="auto"/>
        <w:rPr>
          <w:rFonts w:ascii="Garamond" w:hAnsi="Garamond"/>
        </w:rPr>
      </w:pPr>
      <w:r w:rsidRPr="004D3E37">
        <w:rPr>
          <w:rFonts w:ascii="Garamond" w:hAnsi="Garamond"/>
          <w:b/>
          <w:bCs/>
        </w:rPr>
        <w:t>The Mérida Initiative</w:t>
      </w:r>
      <w:r w:rsidRPr="004D3E37">
        <w:rPr>
          <w:rFonts w:ascii="Garamond" w:hAnsi="Garamond"/>
        </w:rPr>
        <w:t>: A similar program in Mexico that militarized the drug war, resulting in a dramatic increase in violence and human rights violations.</w:t>
      </w:r>
    </w:p>
    <w:p w14:paraId="53CD5DE5" w14:textId="77777777" w:rsidR="007D2BD7" w:rsidRPr="004D3E37" w:rsidRDefault="007D2BD7" w:rsidP="00085EF2">
      <w:pPr>
        <w:numPr>
          <w:ilvl w:val="0"/>
          <w:numId w:val="13"/>
        </w:numPr>
        <w:spacing w:line="276" w:lineRule="auto"/>
        <w:rPr>
          <w:rFonts w:ascii="Garamond" w:hAnsi="Garamond"/>
        </w:rPr>
      </w:pPr>
      <w:r w:rsidRPr="004D3E37">
        <w:rPr>
          <w:rFonts w:ascii="Garamond" w:hAnsi="Garamond"/>
          <w:b/>
          <w:bCs/>
        </w:rPr>
        <w:t>The West African Connection</w:t>
      </w:r>
      <w:r w:rsidRPr="004D3E37">
        <w:rPr>
          <w:rFonts w:ascii="Garamond" w:hAnsi="Garamond"/>
        </w:rPr>
        <w:t>: How U.S. and European drug policies inadvertently turned West African nations into major transit hubs for South American cocaine, destabilizing already fragile states.</w:t>
      </w:r>
    </w:p>
    <w:p w14:paraId="0897EC04" w14:textId="77777777" w:rsidR="007D2BD7" w:rsidRPr="004D3E37" w:rsidRDefault="007D2BD7" w:rsidP="007D2BD7">
      <w:pPr>
        <w:spacing w:line="276" w:lineRule="auto"/>
        <w:rPr>
          <w:rFonts w:ascii="Garamond" w:hAnsi="Garamond"/>
        </w:rPr>
      </w:pPr>
      <w:r w:rsidRPr="004D3E37">
        <w:rPr>
          <w:rFonts w:ascii="Garamond" w:hAnsi="Garamond"/>
        </w:rPr>
        <w:t>Tanisha also explored the economic aspects of narco-colonialism:</w:t>
      </w:r>
    </w:p>
    <w:p w14:paraId="4746166A" w14:textId="77777777" w:rsidR="007D2BD7" w:rsidRPr="004D3E37" w:rsidRDefault="007D2BD7" w:rsidP="00085EF2">
      <w:pPr>
        <w:numPr>
          <w:ilvl w:val="0"/>
          <w:numId w:val="14"/>
        </w:numPr>
        <w:spacing w:line="276" w:lineRule="auto"/>
        <w:rPr>
          <w:rFonts w:ascii="Garamond" w:hAnsi="Garamond"/>
        </w:rPr>
      </w:pPr>
      <w:r w:rsidRPr="004D3E37">
        <w:rPr>
          <w:rFonts w:ascii="Garamond" w:hAnsi="Garamond"/>
        </w:rPr>
        <w:t>How the illegal drug trade had become intertwined with the global economy</w:t>
      </w:r>
    </w:p>
    <w:p w14:paraId="66D6CCDA" w14:textId="77777777" w:rsidR="007D2BD7" w:rsidRPr="004D3E37" w:rsidRDefault="007D2BD7" w:rsidP="00085EF2">
      <w:pPr>
        <w:numPr>
          <w:ilvl w:val="0"/>
          <w:numId w:val="14"/>
        </w:numPr>
        <w:spacing w:line="276" w:lineRule="auto"/>
        <w:rPr>
          <w:rFonts w:ascii="Garamond" w:hAnsi="Garamond"/>
        </w:rPr>
      </w:pPr>
      <w:r w:rsidRPr="004D3E37">
        <w:rPr>
          <w:rFonts w:ascii="Garamond" w:hAnsi="Garamond"/>
        </w:rPr>
        <w:t>The role of offshore tax havens in laundering drug money</w:t>
      </w:r>
    </w:p>
    <w:p w14:paraId="597DBA0F" w14:textId="77777777" w:rsidR="007D2BD7" w:rsidRPr="004D3E37" w:rsidRDefault="007D2BD7" w:rsidP="00085EF2">
      <w:pPr>
        <w:numPr>
          <w:ilvl w:val="0"/>
          <w:numId w:val="14"/>
        </w:numPr>
        <w:spacing w:line="276" w:lineRule="auto"/>
        <w:rPr>
          <w:rFonts w:ascii="Garamond" w:hAnsi="Garamond"/>
        </w:rPr>
      </w:pPr>
      <w:r w:rsidRPr="004D3E37">
        <w:rPr>
          <w:rFonts w:ascii="Garamond" w:hAnsi="Garamond"/>
        </w:rPr>
        <w:t>The impact of drug-related violence on economic development in affected countries</w:t>
      </w:r>
    </w:p>
    <w:p w14:paraId="4757BCBF" w14:textId="77777777" w:rsidR="007D2BD7" w:rsidRPr="0026300C" w:rsidRDefault="007D2BD7" w:rsidP="0026300C">
      <w:pPr>
        <w:spacing w:after="160"/>
        <w:jc w:val="both"/>
        <w:rPr>
          <w:rFonts w:ascii="Garamond" w:hAnsi="Garamond"/>
        </w:rPr>
      </w:pPr>
      <w:r w:rsidRPr="0026300C">
        <w:rPr>
          <w:rFonts w:ascii="Garamond" w:hAnsi="Garamond"/>
        </w:rPr>
        <w:lastRenderedPageBreak/>
        <w:t>As the words flowed onto the page, Tanisha felt a sense of purpose stronger than ever before. She was not just telling her family's story anymore. She was uncovering a global narrative, one that connected the streets of St. Paul to the coca fields of Colombia and the banking centers of Europe.</w:t>
      </w:r>
    </w:p>
    <w:p w14:paraId="0BF0C96D" w14:textId="77777777" w:rsidR="007D2BD7" w:rsidRPr="0026300C" w:rsidRDefault="007D2BD7" w:rsidP="0026300C">
      <w:pPr>
        <w:spacing w:after="160"/>
        <w:ind w:firstLine="720"/>
        <w:jc w:val="both"/>
        <w:rPr>
          <w:rFonts w:ascii="Garamond" w:hAnsi="Garamond"/>
        </w:rPr>
      </w:pPr>
      <w:r w:rsidRPr="0026300C">
        <w:rPr>
          <w:rFonts w:ascii="Garamond" w:hAnsi="Garamond"/>
        </w:rPr>
        <w:t>The battle against the War on Drugs was no longer just about American communities. It was about reshaping global drug policy, addressing the root causes of drug production and trafficking, and fostering international cooperation based on equity and human rights rather than militarization and economic exploitation.</w:t>
      </w:r>
    </w:p>
    <w:p w14:paraId="2F6C0C80" w14:textId="289D64BE" w:rsidR="007D2BD7" w:rsidRPr="0026300C" w:rsidRDefault="007D2BD7" w:rsidP="0026300C">
      <w:pPr>
        <w:spacing w:after="160"/>
        <w:ind w:firstLine="720"/>
        <w:jc w:val="both"/>
        <w:rPr>
          <w:rFonts w:ascii="Garamond" w:hAnsi="Garamond"/>
        </w:rPr>
      </w:pPr>
      <w:r w:rsidRPr="0026300C">
        <w:rPr>
          <w:rFonts w:ascii="Garamond" w:hAnsi="Garamond"/>
        </w:rPr>
        <w:t>And Tanisha was ready to bring this global perspective to the forefront of the debate, challenging policymakers and the public to see the War on Drugs for what it truly was: a global policy with global consequences, perpetuating systems of inequality and oppression that reached far beyond the issue of drug use itself.</w:t>
      </w:r>
    </w:p>
    <w:p w14:paraId="5F28634A" w14:textId="77777777" w:rsidR="007D2BD7" w:rsidRPr="0026300C" w:rsidRDefault="007D2BD7" w:rsidP="0026300C">
      <w:pPr>
        <w:spacing w:after="160"/>
        <w:ind w:firstLine="720"/>
        <w:jc w:val="both"/>
        <w:rPr>
          <w:rFonts w:ascii="Garamond" w:hAnsi="Garamond"/>
        </w:rPr>
      </w:pPr>
      <w:r w:rsidRPr="0026300C">
        <w:rPr>
          <w:rFonts w:ascii="Garamond" w:hAnsi="Garamond"/>
        </w:rPr>
        <w:t>As she finished the first draft of her new chapter, Tanisha sat back, her mind whirling with new ideas and connections. She realized that to truly understand the global impact of the War on Drugs, she needed to hear more stories from those on the front lines around the world. It was time to take her research to the next level— to reach out to international organizations, to speak with affected communities in Latin America and West Africa, to dive deep into the global cost of these policies.</w:t>
      </w:r>
    </w:p>
    <w:p w14:paraId="2B75F117" w14:textId="77777777" w:rsidR="007D2BD7" w:rsidRPr="0026300C" w:rsidRDefault="007D2BD7" w:rsidP="0026300C">
      <w:pPr>
        <w:spacing w:after="160"/>
        <w:ind w:firstLine="720"/>
        <w:jc w:val="both"/>
        <w:rPr>
          <w:rFonts w:ascii="Garamond" w:hAnsi="Garamond"/>
        </w:rPr>
      </w:pPr>
      <w:r w:rsidRPr="0026300C">
        <w:rPr>
          <w:rFonts w:ascii="Garamond" w:hAnsi="Garamond"/>
        </w:rPr>
        <w:t>With a mix of determination and trepidation, Tanisha began to plan her next steps. The road ahead would be challenging, potentially dangerous, and would require her to step far outside her comfort zone. But she knew it was necessary. The global victims of the War on Drugs needed a voice, and Tanisha was determined to amplify their stories.</w:t>
      </w:r>
    </w:p>
    <w:p w14:paraId="66AEC5B6" w14:textId="77777777" w:rsidR="007D2BD7" w:rsidRPr="0026300C" w:rsidRDefault="007D2BD7" w:rsidP="0026300C">
      <w:pPr>
        <w:spacing w:after="160"/>
        <w:ind w:firstLine="720"/>
        <w:jc w:val="both"/>
        <w:rPr>
          <w:rFonts w:ascii="Garamond" w:hAnsi="Garamond"/>
        </w:rPr>
      </w:pPr>
      <w:r w:rsidRPr="0026300C">
        <w:rPr>
          <w:rFonts w:ascii="Garamond" w:hAnsi="Garamond"/>
        </w:rPr>
        <w:t>As she closed her laptop, Tanisha felt the weight of her task more heavily than ever. But she also felt a sense of clarity and purpose. The War on Drugs had shaped her family's story, had shaped her very existence as a biracial woman straddling two worlds. Now, armed with a global perspective, Tanisha Monette was ready to shape its future on an international scale, fighting not just for her community, but for a more just and equitable world order.</w:t>
      </w:r>
    </w:p>
    <w:p w14:paraId="50B9F781" w14:textId="3357627B" w:rsidR="006F0415" w:rsidRDefault="006F0415"/>
    <w:p w14:paraId="0958FA1E" w14:textId="77777777" w:rsidR="006F0415" w:rsidRPr="0026300C" w:rsidRDefault="0080765E" w:rsidP="00263D12">
      <w:pPr>
        <w:pStyle w:val="Heading2"/>
        <w:numPr>
          <w:ilvl w:val="0"/>
          <w:numId w:val="110"/>
        </w:numPr>
        <w:rPr>
          <w:rFonts w:ascii="Garamond" w:eastAsiaTheme="majorEastAsia" w:hAnsi="Garamond" w:cstheme="majorBidi"/>
          <w:b/>
          <w:bCs/>
          <w:sz w:val="32"/>
          <w:szCs w:val="32"/>
        </w:rPr>
      </w:pPr>
      <w:r w:rsidRPr="0026300C">
        <w:rPr>
          <w:rFonts w:ascii="Garamond" w:eastAsiaTheme="majorEastAsia" w:hAnsi="Garamond" w:cstheme="majorBidi"/>
          <w:b/>
          <w:bCs/>
          <w:sz w:val="32"/>
          <w:szCs w:val="32"/>
        </w:rPr>
        <w:lastRenderedPageBreak/>
        <w:t>In the Public Eye</w:t>
      </w:r>
    </w:p>
    <w:p w14:paraId="12E4F299" w14:textId="77777777" w:rsidR="007D2BD7" w:rsidRPr="0026300C" w:rsidRDefault="007D2BD7" w:rsidP="0026300C">
      <w:pPr>
        <w:spacing w:after="160"/>
        <w:jc w:val="both"/>
        <w:rPr>
          <w:rFonts w:ascii="Garamond" w:hAnsi="Garamond"/>
        </w:rPr>
      </w:pPr>
      <w:r w:rsidRPr="0026300C">
        <w:rPr>
          <w:rFonts w:ascii="Garamond" w:hAnsi="Garamond"/>
        </w:rPr>
        <w:t>Tanisha took a deep breath, straightening her jacket as she prepared to step in front of the cameras. The press conference announcing Justice Now's lawsuit against the city’s police department had drawn media attention from across the country, and the weight of the moment felt heavy on her shoulders.</w:t>
      </w:r>
    </w:p>
    <w:p w14:paraId="743B9B2A" w14:textId="77777777" w:rsidR="007D2BD7" w:rsidRPr="0026300C" w:rsidRDefault="007D2BD7" w:rsidP="0026300C">
      <w:pPr>
        <w:spacing w:after="160"/>
        <w:ind w:firstLine="720"/>
        <w:jc w:val="both"/>
        <w:rPr>
          <w:rFonts w:ascii="Garamond" w:hAnsi="Garamond"/>
        </w:rPr>
      </w:pPr>
      <w:r w:rsidRPr="0026300C">
        <w:rPr>
          <w:rFonts w:ascii="Garamond" w:hAnsi="Garamond"/>
        </w:rPr>
        <w:t>As she approached the podium, her gaze drifted to the crowd, where she spotted her parents. Her father gave her a subtle nod, his eyes a mix of pride and concern, while her mother squeezed his hand, her face a blend of nervous excitement and support. Tanisha felt a swell of gratitude. They had been through so much together, and today, they were with her again—this time in her fight for justice.</w:t>
      </w:r>
    </w:p>
    <w:p w14:paraId="2DBC9451" w14:textId="77777777" w:rsidR="007D2BD7" w:rsidRPr="0026300C" w:rsidRDefault="007D2BD7" w:rsidP="0026300C">
      <w:pPr>
        <w:spacing w:after="160"/>
        <w:ind w:firstLine="720"/>
        <w:jc w:val="both"/>
        <w:rPr>
          <w:rFonts w:ascii="Garamond" w:hAnsi="Garamond"/>
        </w:rPr>
      </w:pPr>
      <w:r w:rsidRPr="0026300C">
        <w:rPr>
          <w:rFonts w:ascii="Garamond" w:hAnsi="Garamond"/>
        </w:rPr>
        <w:t>"Good morning," Tanisha began, her voice steady, though the butterflies in her stomach fluttered incessantly. "Today, Justice Now is filing a class-action lawsuit against the City of St. Paul Police Department for systemic racial discrimination in its drug enforcement practices."</w:t>
      </w:r>
    </w:p>
    <w:p w14:paraId="3692BD38" w14:textId="77777777" w:rsidR="007D2BD7" w:rsidRPr="0026300C" w:rsidRDefault="007D2BD7" w:rsidP="0026300C">
      <w:pPr>
        <w:spacing w:after="160"/>
        <w:ind w:firstLine="720"/>
        <w:jc w:val="both"/>
        <w:rPr>
          <w:rFonts w:ascii="Garamond" w:hAnsi="Garamond"/>
        </w:rPr>
      </w:pPr>
      <w:r w:rsidRPr="0026300C">
        <w:rPr>
          <w:rFonts w:ascii="Garamond" w:hAnsi="Garamond"/>
        </w:rPr>
        <w:t>As she laid out the key points of the case, detailing Derek’s statistical analysis and the powerful personal stories of those affected by the discriminatory practices, Tanisha could see the reporters scribbling furiously in their notebooks, their eyes fixed on her with a mix of skepticism and curiosity.</w:t>
      </w:r>
    </w:p>
    <w:p w14:paraId="3671E65C" w14:textId="77777777" w:rsidR="007D2BD7" w:rsidRPr="0026300C" w:rsidRDefault="007D2BD7" w:rsidP="0026300C">
      <w:pPr>
        <w:spacing w:after="160"/>
        <w:ind w:firstLine="720"/>
        <w:jc w:val="both"/>
        <w:rPr>
          <w:rFonts w:ascii="Garamond" w:hAnsi="Garamond"/>
        </w:rPr>
      </w:pPr>
      <w:r w:rsidRPr="0026300C">
        <w:rPr>
          <w:rFonts w:ascii="Garamond" w:hAnsi="Garamond"/>
        </w:rPr>
        <w:t>"This isn't just about one case, or one community," she continued, her voice gaining strength as her conviction deepened. "This is about a nationwide pattern of using drug laws to disproportionately target and criminalize communities of color. It's time for a fundamental reimagining of our approach to drug policy."</w:t>
      </w:r>
    </w:p>
    <w:p w14:paraId="4A9F292B" w14:textId="77777777" w:rsidR="007D2BD7" w:rsidRPr="0026300C" w:rsidRDefault="007D2BD7" w:rsidP="0026300C">
      <w:pPr>
        <w:spacing w:after="160"/>
        <w:ind w:firstLine="720"/>
        <w:jc w:val="both"/>
        <w:rPr>
          <w:rFonts w:ascii="Garamond" w:hAnsi="Garamond"/>
        </w:rPr>
      </w:pPr>
      <w:r w:rsidRPr="0026300C">
        <w:rPr>
          <w:rFonts w:ascii="Garamond" w:hAnsi="Garamond"/>
        </w:rPr>
        <w:t>The questions came quickly, almost in rapid-fire succession. Tanisha answered each one with a poise born of months of preparation, relying on the knowledge she had gained from both her personal experiences and the tireless work of the Justice Now team. But just as she began to feel like she was finding her rhythm, a voice cut through the tension in the room.</w:t>
      </w:r>
    </w:p>
    <w:p w14:paraId="56FB36FA" w14:textId="75ECE9D6" w:rsidR="007D2BD7" w:rsidRPr="0026300C" w:rsidRDefault="007D2BD7" w:rsidP="0026300C">
      <w:pPr>
        <w:spacing w:after="160"/>
        <w:ind w:firstLine="720"/>
        <w:jc w:val="both"/>
        <w:rPr>
          <w:rFonts w:ascii="Garamond" w:hAnsi="Garamond"/>
        </w:rPr>
      </w:pPr>
      <w:r w:rsidRPr="0026300C">
        <w:rPr>
          <w:rFonts w:ascii="Garamond" w:hAnsi="Garamond"/>
        </w:rPr>
        <w:t xml:space="preserve">"Ms. </w:t>
      </w:r>
      <w:r w:rsidR="00190E26">
        <w:rPr>
          <w:rFonts w:ascii="Garamond" w:hAnsi="Garamond"/>
        </w:rPr>
        <w:t>Monette</w:t>
      </w:r>
      <w:r w:rsidRPr="0026300C">
        <w:rPr>
          <w:rFonts w:ascii="Garamond" w:hAnsi="Garamond"/>
        </w:rPr>
        <w:t xml:space="preserve">," a reporter from a conservative outlet called out, "sources tell us that your father was involved in drug-related activities </w:t>
      </w:r>
      <w:r w:rsidRPr="0026300C">
        <w:rPr>
          <w:rFonts w:ascii="Garamond" w:hAnsi="Garamond"/>
        </w:rPr>
        <w:lastRenderedPageBreak/>
        <w:t>during the 1980s. How do you respond to allegations that your work is motivated by personal bias, rather than a pursuit of justice?"</w:t>
      </w:r>
    </w:p>
    <w:p w14:paraId="7E790549" w14:textId="77777777" w:rsidR="007D2BD7" w:rsidRPr="0026300C" w:rsidRDefault="007D2BD7" w:rsidP="0026300C">
      <w:pPr>
        <w:spacing w:after="160"/>
        <w:ind w:firstLine="720"/>
        <w:jc w:val="both"/>
        <w:rPr>
          <w:rFonts w:ascii="Garamond" w:hAnsi="Garamond"/>
        </w:rPr>
      </w:pPr>
      <w:r w:rsidRPr="0026300C">
        <w:rPr>
          <w:rFonts w:ascii="Garamond" w:hAnsi="Garamond"/>
        </w:rPr>
        <w:t>The question hit her like a sucker punch. Tanisha’s stomach dropped, and for a moment, she was frozen. She hadn’t spoken publicly about her father’s past, and the suggestion that his history could somehow discredit her efforts filled her with a white-hot anger. But as she opened her mouth to respond, she locked eyes with her father in the crowd. His slight nod, almost imperceptible but filled with silent encouragement, steadied her.</w:t>
      </w:r>
    </w:p>
    <w:p w14:paraId="03CCB404" w14:textId="77777777" w:rsidR="007D2BD7" w:rsidRPr="0026300C" w:rsidRDefault="007D2BD7" w:rsidP="0026300C">
      <w:pPr>
        <w:spacing w:after="160"/>
        <w:ind w:firstLine="720"/>
        <w:jc w:val="both"/>
        <w:rPr>
          <w:rFonts w:ascii="Garamond" w:hAnsi="Garamond"/>
        </w:rPr>
      </w:pPr>
      <w:r w:rsidRPr="0026300C">
        <w:rPr>
          <w:rFonts w:ascii="Garamond" w:hAnsi="Garamond"/>
        </w:rPr>
        <w:t>"My father, like many in our community, was a victim of unjust and discriminatory drug laws," Tanisha said, her voice firm and unwavering. "His experience, and the experiences of countless others, are exactly why this work is so important. We’re not seeking to excuse criminal behavior; we’re fighting to expose and dismantle a system that turns health issues into criminal ones and destroys lives in the process."</w:t>
      </w:r>
    </w:p>
    <w:p w14:paraId="5F229F8B" w14:textId="77777777" w:rsidR="007D2BD7" w:rsidRPr="0026300C" w:rsidRDefault="007D2BD7" w:rsidP="0026300C">
      <w:pPr>
        <w:spacing w:after="160"/>
        <w:ind w:firstLine="720"/>
        <w:jc w:val="both"/>
        <w:rPr>
          <w:rFonts w:ascii="Garamond" w:hAnsi="Garamond"/>
        </w:rPr>
      </w:pPr>
      <w:r w:rsidRPr="0026300C">
        <w:rPr>
          <w:rFonts w:ascii="Garamond" w:hAnsi="Garamond"/>
        </w:rPr>
        <w:t>Her words rang out with conviction, and she could feel the weight of her response settle into the room. Murmurs of approval rippled through the crowd, and for a moment, she allowed herself to breathe. She had done it—not just for her family, but for all the communities whose stories had been ignored for far too long.</w:t>
      </w:r>
    </w:p>
    <w:p w14:paraId="4E4F8A23" w14:textId="77777777" w:rsidR="007D2BD7" w:rsidRPr="0026300C" w:rsidRDefault="007D2BD7" w:rsidP="0026300C">
      <w:pPr>
        <w:spacing w:after="160"/>
        <w:ind w:firstLine="720"/>
        <w:jc w:val="both"/>
        <w:rPr>
          <w:rFonts w:ascii="Garamond" w:hAnsi="Garamond"/>
        </w:rPr>
      </w:pPr>
      <w:r w:rsidRPr="0026300C">
        <w:rPr>
          <w:rFonts w:ascii="Garamond" w:hAnsi="Garamond"/>
        </w:rPr>
        <w:t>As the press conference wrapped up, Tanisha felt a surge of exhaustion and exhilaration. They had taken a big step today, but she knew it was just the beginning. The real work would come after the headlines faded.</w:t>
      </w:r>
    </w:p>
    <w:p w14:paraId="5C73371B" w14:textId="77777777" w:rsidR="007D2BD7" w:rsidRPr="0026300C" w:rsidRDefault="007D2BD7" w:rsidP="0026300C">
      <w:pPr>
        <w:spacing w:after="160"/>
        <w:ind w:firstLine="720"/>
        <w:jc w:val="both"/>
        <w:rPr>
          <w:rFonts w:ascii="Garamond" w:hAnsi="Garamond"/>
        </w:rPr>
      </w:pPr>
      <w:r w:rsidRPr="0026300C">
        <w:rPr>
          <w:rFonts w:ascii="Garamond" w:hAnsi="Garamond"/>
        </w:rPr>
        <w:t>Later that evening, as she scrolled through the news coverage of the event, her phone rang. It was Grant.</w:t>
      </w:r>
    </w:p>
    <w:p w14:paraId="4B15F135" w14:textId="77777777" w:rsidR="007D2BD7" w:rsidRPr="0026300C" w:rsidRDefault="007D2BD7" w:rsidP="0026300C">
      <w:pPr>
        <w:spacing w:after="160"/>
        <w:ind w:firstLine="720"/>
        <w:jc w:val="both"/>
        <w:rPr>
          <w:rFonts w:ascii="Garamond" w:hAnsi="Garamond"/>
        </w:rPr>
      </w:pPr>
      <w:r w:rsidRPr="0026300C">
        <w:rPr>
          <w:rFonts w:ascii="Garamond" w:hAnsi="Garamond"/>
        </w:rPr>
        <w:t>"You were amazing today," he said, his voice filled with admiration. "How are you holding up?"</w:t>
      </w:r>
    </w:p>
    <w:p w14:paraId="23D35566" w14:textId="77777777" w:rsidR="007D2BD7" w:rsidRPr="0026300C" w:rsidRDefault="007D2BD7" w:rsidP="0026300C">
      <w:pPr>
        <w:spacing w:after="160"/>
        <w:ind w:firstLine="720"/>
        <w:jc w:val="both"/>
        <w:rPr>
          <w:rFonts w:ascii="Garamond" w:hAnsi="Garamond"/>
        </w:rPr>
      </w:pPr>
      <w:r w:rsidRPr="0026300C">
        <w:rPr>
          <w:rFonts w:ascii="Garamond" w:hAnsi="Garamond"/>
        </w:rPr>
        <w:t>Tanisha sighed, her shoulders sinking with relief. "It’s been intense. I wasn’t expecting them to bring up my dad like that."</w:t>
      </w:r>
    </w:p>
    <w:p w14:paraId="7D7FE70B" w14:textId="77777777" w:rsidR="007D2BD7" w:rsidRPr="0026300C" w:rsidRDefault="007D2BD7" w:rsidP="0026300C">
      <w:pPr>
        <w:spacing w:after="160"/>
        <w:ind w:firstLine="720"/>
        <w:jc w:val="both"/>
        <w:rPr>
          <w:rFonts w:ascii="Garamond" w:hAnsi="Garamond"/>
        </w:rPr>
      </w:pPr>
      <w:r w:rsidRPr="0026300C">
        <w:rPr>
          <w:rFonts w:ascii="Garamond" w:hAnsi="Garamond"/>
        </w:rPr>
        <w:t>"You handled it beautifully," Grant reassured her. "You turned their attempt to discredit you into a powerful argument for your cause. That’s no small feat."</w:t>
      </w:r>
    </w:p>
    <w:p w14:paraId="2ECF8BA8" w14:textId="77777777" w:rsidR="007D2BD7" w:rsidRPr="0026300C" w:rsidRDefault="007D2BD7" w:rsidP="0026300C">
      <w:pPr>
        <w:spacing w:after="160"/>
        <w:ind w:firstLine="720"/>
        <w:jc w:val="both"/>
        <w:rPr>
          <w:rFonts w:ascii="Garamond" w:hAnsi="Garamond"/>
        </w:rPr>
      </w:pPr>
      <w:r w:rsidRPr="0026300C">
        <w:rPr>
          <w:rFonts w:ascii="Garamond" w:hAnsi="Garamond"/>
        </w:rPr>
        <w:lastRenderedPageBreak/>
        <w:t>His words, so calm and understanding, melted the tension she hadn’t even realized she was holding in her chest. She felt the weight of the day lift as she leaned into the comfort of his support.</w:t>
      </w:r>
    </w:p>
    <w:p w14:paraId="6B2D6CD8" w14:textId="77777777" w:rsidR="007D2BD7" w:rsidRPr="0026300C" w:rsidRDefault="007D2BD7" w:rsidP="0026300C">
      <w:pPr>
        <w:spacing w:after="160"/>
        <w:ind w:firstLine="720"/>
        <w:jc w:val="both"/>
        <w:rPr>
          <w:rFonts w:ascii="Garamond" w:hAnsi="Garamond"/>
        </w:rPr>
      </w:pPr>
      <w:r w:rsidRPr="0026300C">
        <w:rPr>
          <w:rFonts w:ascii="Garamond" w:hAnsi="Garamond"/>
        </w:rPr>
        <w:t>"Listen," Grant said after a pause, "I know things are crazy right now, but I was wondering... would you like to have dinner with me this weekend? Just the two of us?"</w:t>
      </w:r>
    </w:p>
    <w:p w14:paraId="48B578E1" w14:textId="77777777" w:rsidR="007D2BD7" w:rsidRPr="0026300C" w:rsidRDefault="007D2BD7" w:rsidP="0026300C">
      <w:pPr>
        <w:spacing w:after="160"/>
        <w:ind w:firstLine="720"/>
        <w:jc w:val="both"/>
        <w:rPr>
          <w:rFonts w:ascii="Garamond" w:hAnsi="Garamond"/>
        </w:rPr>
      </w:pPr>
      <w:r w:rsidRPr="0026300C">
        <w:rPr>
          <w:rFonts w:ascii="Garamond" w:hAnsi="Garamond"/>
        </w:rPr>
        <w:t>Tanisha felt a flutter in her stomach—this time, it had nothing to do with press conferences or lawsuits. "I’d love to," she said, a smile spreading across her face. It had been so long since she’d felt this at ease.</w:t>
      </w:r>
    </w:p>
    <w:p w14:paraId="74EB247B" w14:textId="77777777" w:rsidR="007D2BD7" w:rsidRPr="0026300C" w:rsidRDefault="007D2BD7" w:rsidP="0026300C">
      <w:pPr>
        <w:spacing w:after="160"/>
        <w:ind w:firstLine="720"/>
        <w:jc w:val="both"/>
        <w:rPr>
          <w:rFonts w:ascii="Garamond" w:hAnsi="Garamond"/>
        </w:rPr>
      </w:pPr>
      <w:r w:rsidRPr="0026300C">
        <w:rPr>
          <w:rFonts w:ascii="Garamond" w:hAnsi="Garamond"/>
        </w:rPr>
        <w:t>As she hung up, a sense of clarity settled in her mind. Despite the challenges ahead, she felt more centered than ever before. The fight for justice was daunting, but with her family, her team, and now Grant by her side, she was ready for whatever came next.</w:t>
      </w:r>
    </w:p>
    <w:p w14:paraId="7BE36D3A" w14:textId="77777777" w:rsidR="007D2BD7" w:rsidRPr="0026300C" w:rsidRDefault="007D2BD7" w:rsidP="0026300C">
      <w:pPr>
        <w:spacing w:after="160"/>
        <w:ind w:firstLine="720"/>
        <w:jc w:val="both"/>
        <w:rPr>
          <w:rFonts w:ascii="Garamond" w:hAnsi="Garamond"/>
        </w:rPr>
      </w:pPr>
      <w:r w:rsidRPr="0026300C">
        <w:rPr>
          <w:rFonts w:ascii="Garamond" w:hAnsi="Garamond"/>
        </w:rPr>
        <w:t>The War on Drugs had cast a long shadow over her community, but Tanisha was determined to step into the light—and to bring as many people with her as she could.</w:t>
      </w:r>
    </w:p>
    <w:p w14:paraId="3915ADAC" w14:textId="77777777" w:rsidR="0026300C" w:rsidRDefault="0026300C">
      <w:pPr>
        <w:spacing w:after="0"/>
        <w:rPr>
          <w:rFonts w:ascii="&quot;Times New Roman&quot;, serif" w:eastAsia="&quot;Times New Roman&quot;, serif" w:hAnsi="&quot;Times New Roman&quot;, serif" w:cs="&quot;Times New Roman&quot;, serif"/>
          <w:sz w:val="22"/>
          <w:szCs w:val="22"/>
        </w:rPr>
      </w:pPr>
      <w:r>
        <w:rPr>
          <w:rFonts w:ascii="&quot;Times New Roman&quot;, serif" w:eastAsia="&quot;Times New Roman&quot;, serif" w:hAnsi="&quot;Times New Roman&quot;, serif" w:cs="&quot;Times New Roman&quot;, serif"/>
          <w:sz w:val="22"/>
          <w:szCs w:val="22"/>
        </w:rPr>
        <w:br w:type="page"/>
      </w:r>
    </w:p>
    <w:p w14:paraId="6D7116DB" w14:textId="77777777" w:rsidR="0026300C" w:rsidRPr="001F3939" w:rsidRDefault="0026300C" w:rsidP="001F3939">
      <w:pPr>
        <w:pStyle w:val="Heading1"/>
      </w:pPr>
    </w:p>
    <w:p w14:paraId="27F1CB66" w14:textId="46BCB871" w:rsidR="006F0415" w:rsidRPr="00EF3786" w:rsidRDefault="0026300C" w:rsidP="00EF3786">
      <w:pPr>
        <w:pStyle w:val="Heading1"/>
        <w:jc w:val="center"/>
        <w:rPr>
          <w:rFonts w:ascii="Lucida Fax" w:hAnsi="Lucida Fax"/>
          <w:b/>
          <w:bCs/>
        </w:rPr>
      </w:pPr>
      <w:bookmarkStart w:id="11" w:name="_Toc183158077"/>
      <w:r w:rsidRPr="00EF3786">
        <w:rPr>
          <w:rFonts w:ascii="Lucida Fax" w:hAnsi="Lucida Fax"/>
          <w:b/>
          <w:bCs/>
        </w:rPr>
        <w:t>Part VII</w:t>
      </w:r>
      <w:r w:rsidR="001F3939" w:rsidRPr="00EF3786">
        <w:rPr>
          <w:rFonts w:ascii="Lucida Fax" w:hAnsi="Lucida Fax"/>
          <w:b/>
          <w:bCs/>
        </w:rPr>
        <w:t xml:space="preserve">: </w:t>
      </w:r>
      <w:r w:rsidR="0080765E" w:rsidRPr="00EF3786">
        <w:rPr>
          <w:rFonts w:ascii="Lucida Fax" w:hAnsi="Lucida Fax"/>
        </w:rPr>
        <w:t>The Opioid Crisis</w:t>
      </w:r>
      <w:bookmarkEnd w:id="11"/>
    </w:p>
    <w:p w14:paraId="75D4AF3E" w14:textId="0A38567F" w:rsidR="006F0415" w:rsidRPr="001F3939" w:rsidRDefault="006F0415" w:rsidP="001F3939">
      <w:pPr>
        <w:pStyle w:val="Heading1"/>
      </w:pPr>
    </w:p>
    <w:p w14:paraId="7B53CE1A" w14:textId="77777777" w:rsidR="006F0415" w:rsidRPr="0026300C" w:rsidRDefault="0080765E" w:rsidP="00263D12">
      <w:pPr>
        <w:pStyle w:val="Heading2"/>
        <w:numPr>
          <w:ilvl w:val="0"/>
          <w:numId w:val="110"/>
        </w:numPr>
        <w:rPr>
          <w:rFonts w:ascii="Garamond" w:eastAsiaTheme="majorEastAsia" w:hAnsi="Garamond" w:cstheme="majorBidi"/>
          <w:b/>
          <w:bCs/>
          <w:sz w:val="32"/>
          <w:szCs w:val="32"/>
        </w:rPr>
      </w:pPr>
      <w:r w:rsidRPr="0026300C">
        <w:rPr>
          <w:rFonts w:ascii="Garamond" w:eastAsiaTheme="majorEastAsia" w:hAnsi="Garamond" w:cstheme="majorBidi"/>
          <w:b/>
          <w:bCs/>
          <w:sz w:val="32"/>
          <w:szCs w:val="32"/>
        </w:rPr>
        <w:t>The Opioid Paradox</w:t>
      </w:r>
    </w:p>
    <w:p w14:paraId="075F0222" w14:textId="77777777" w:rsidR="007460D9" w:rsidRPr="0026300C" w:rsidRDefault="007460D9" w:rsidP="0026300C">
      <w:pPr>
        <w:spacing w:after="160"/>
        <w:ind w:firstLine="720"/>
        <w:jc w:val="both"/>
        <w:rPr>
          <w:rFonts w:ascii="Garamond" w:hAnsi="Garamond"/>
        </w:rPr>
      </w:pPr>
      <w:r w:rsidRPr="0026300C">
        <w:rPr>
          <w:rFonts w:ascii="Garamond" w:hAnsi="Garamond"/>
        </w:rPr>
        <w:t xml:space="preserve">Tanisha sat at her desk, staring at a report from the Centers for Disease Control and Prevention. The title jumped out at her: </w:t>
      </w:r>
      <w:r w:rsidRPr="0026300C">
        <w:rPr>
          <w:rFonts w:ascii="Garamond" w:hAnsi="Garamond"/>
          <w:i/>
          <w:iCs/>
        </w:rPr>
        <w:t>"Understanding the Epidemic: The U.S. Opioid Crisis."</w:t>
      </w:r>
      <w:r w:rsidRPr="0026300C">
        <w:rPr>
          <w:rFonts w:ascii="Garamond" w:hAnsi="Garamond"/>
        </w:rPr>
        <w:t xml:space="preserve"> As she read through the contents, a complex mix of emotions swirled inside her—frustration, hope, and a deep sense of injustice.</w:t>
      </w:r>
    </w:p>
    <w:p w14:paraId="62E18A9F" w14:textId="77777777" w:rsidR="007460D9" w:rsidRPr="0026300C" w:rsidRDefault="007460D9" w:rsidP="0026300C">
      <w:pPr>
        <w:spacing w:after="160"/>
        <w:ind w:firstLine="720"/>
        <w:jc w:val="both"/>
        <w:rPr>
          <w:rFonts w:ascii="Garamond" w:hAnsi="Garamond"/>
        </w:rPr>
      </w:pPr>
      <w:r w:rsidRPr="0026300C">
        <w:rPr>
          <w:rFonts w:ascii="Garamond" w:hAnsi="Garamond"/>
        </w:rPr>
        <w:t>"It’s like night and day," she muttered to herself, scrolling through a section on the government’s response to the opioid crisis. Billions of dollars were being poured into treatment and prevention programs. Politicians who once championed tough-on-crime policies were now calling addiction a public health issue rather than a criminal one.</w:t>
      </w:r>
    </w:p>
    <w:p w14:paraId="4A19FEBA" w14:textId="764AA4E8" w:rsidR="00DB3747" w:rsidRPr="00DB3747" w:rsidRDefault="00F237CA" w:rsidP="00E757EC">
      <w:pPr>
        <w:spacing w:before="100" w:beforeAutospacing="1" w:after="100" w:afterAutospacing="1"/>
        <w:ind w:firstLine="720"/>
        <w:rPr>
          <w:rFonts w:ascii="Garamond" w:eastAsia="Times New Roman" w:hAnsi="Garamond" w:cs="Times New Roman"/>
          <w:highlight w:val="yellow"/>
        </w:rPr>
      </w:pPr>
      <w:r>
        <w:rPr>
          <w:rFonts w:ascii="Garamond" w:eastAsia="Times New Roman" w:hAnsi="Garamond" w:cs="Times New Roman"/>
          <w:highlight w:val="yellow"/>
        </w:rPr>
        <w:t>While attending a</w:t>
      </w:r>
      <w:r w:rsidR="00DB3747" w:rsidRPr="00DB3747">
        <w:rPr>
          <w:rFonts w:ascii="Garamond" w:eastAsia="Times New Roman" w:hAnsi="Garamond" w:cs="Times New Roman"/>
          <w:highlight w:val="yellow"/>
        </w:rPr>
        <w:t xml:space="preserve"> bustling conference on public health and drug policy</w:t>
      </w:r>
      <w:r>
        <w:rPr>
          <w:rFonts w:ascii="Garamond" w:eastAsia="Times New Roman" w:hAnsi="Garamond" w:cs="Times New Roman"/>
          <w:highlight w:val="yellow"/>
        </w:rPr>
        <w:t xml:space="preserve"> later that morning</w:t>
      </w:r>
      <w:r w:rsidR="00DB3747" w:rsidRPr="00DB3747">
        <w:rPr>
          <w:rFonts w:ascii="Garamond" w:eastAsia="Times New Roman" w:hAnsi="Garamond" w:cs="Times New Roman"/>
          <w:highlight w:val="yellow"/>
        </w:rPr>
        <w:t xml:space="preserve">, Tanisha found herself engrossed in a session led by Dr. Elena Rodriguez, </w:t>
      </w:r>
      <w:r w:rsidR="00E757EC">
        <w:rPr>
          <w:rFonts w:ascii="Garamond" w:eastAsia="Times New Roman" w:hAnsi="Garamond" w:cs="Times New Roman"/>
          <w:highlight w:val="yellow"/>
        </w:rPr>
        <w:t>the</w:t>
      </w:r>
      <w:r w:rsidR="00DB3747" w:rsidRPr="00DB3747">
        <w:rPr>
          <w:rFonts w:ascii="Garamond" w:eastAsia="Times New Roman" w:hAnsi="Garamond" w:cs="Times New Roman"/>
          <w:highlight w:val="yellow"/>
        </w:rPr>
        <w:t xml:space="preserve"> epidemiologist with whom she had </w:t>
      </w:r>
      <w:r w:rsidR="00E757EC">
        <w:rPr>
          <w:rFonts w:ascii="Garamond" w:eastAsia="Times New Roman" w:hAnsi="Garamond" w:cs="Times New Roman"/>
          <w:highlight w:val="yellow"/>
        </w:rPr>
        <w:t xml:space="preserve">recently </w:t>
      </w:r>
      <w:r w:rsidR="00DB3747" w:rsidRPr="00DB3747">
        <w:rPr>
          <w:rFonts w:ascii="Garamond" w:eastAsia="Times New Roman" w:hAnsi="Garamond" w:cs="Times New Roman"/>
          <w:highlight w:val="yellow"/>
        </w:rPr>
        <w:t>collaborated</w:t>
      </w:r>
      <w:r w:rsidR="00E757EC">
        <w:rPr>
          <w:rFonts w:ascii="Garamond" w:eastAsia="Times New Roman" w:hAnsi="Garamond" w:cs="Times New Roman"/>
          <w:highlight w:val="yellow"/>
        </w:rPr>
        <w:t xml:space="preserve"> and she was very excited to hear her presentation</w:t>
      </w:r>
      <w:r w:rsidR="00DB3747" w:rsidRPr="00DB3747">
        <w:rPr>
          <w:rFonts w:ascii="Garamond" w:eastAsia="Times New Roman" w:hAnsi="Garamond" w:cs="Times New Roman"/>
          <w:highlight w:val="yellow"/>
        </w:rPr>
        <w:t>. Dr. Rodriguez's presentation focused on the latest data surrounding medication-assisted treatment for opioid addiction.</w:t>
      </w:r>
    </w:p>
    <w:p w14:paraId="624E004F" w14:textId="77777777" w:rsidR="00DB3747" w:rsidRPr="00DB3747" w:rsidRDefault="00DB3747" w:rsidP="00E757EC">
      <w:pPr>
        <w:spacing w:before="100" w:beforeAutospacing="1" w:after="100" w:afterAutospacing="1"/>
        <w:ind w:firstLine="720"/>
        <w:rPr>
          <w:rFonts w:ascii="Garamond" w:eastAsia="Times New Roman" w:hAnsi="Garamond" w:cs="Times New Roman"/>
          <w:highlight w:val="yellow"/>
        </w:rPr>
      </w:pPr>
      <w:r w:rsidRPr="00DB3747">
        <w:rPr>
          <w:rFonts w:ascii="Garamond" w:eastAsia="Times New Roman" w:hAnsi="Garamond" w:cs="Times New Roman"/>
          <w:highlight w:val="yellow"/>
        </w:rPr>
        <w:t>"Recent studies show that medications like buprenorphine and methadone, combined with counseling, have significant success rates in helping individuals recover from opioid addiction," Elena explained, her enthusiasm palpable.</w:t>
      </w:r>
    </w:p>
    <w:p w14:paraId="656EAF43" w14:textId="77777777" w:rsidR="00DB3747" w:rsidRPr="00DB3747" w:rsidRDefault="00DB3747" w:rsidP="00DB3747">
      <w:pPr>
        <w:spacing w:before="100" w:beforeAutospacing="1" w:after="100" w:afterAutospacing="1"/>
        <w:rPr>
          <w:rFonts w:ascii="Garamond" w:eastAsia="Times New Roman" w:hAnsi="Garamond" w:cs="Times New Roman"/>
          <w:highlight w:val="yellow"/>
        </w:rPr>
      </w:pPr>
      <w:r w:rsidRPr="00DB3747">
        <w:rPr>
          <w:rFonts w:ascii="Garamond" w:eastAsia="Times New Roman" w:hAnsi="Garamond" w:cs="Times New Roman"/>
          <w:highlight w:val="yellow"/>
        </w:rPr>
        <w:lastRenderedPageBreak/>
        <w:t>Tanisha took diligent notes, feeling a glimmer of hope but also a tinge of frustration. As she listened, memories of the crack epidemic of the '80s and '90s surfaced, highlighting the stark contrast in approaches.</w:t>
      </w:r>
    </w:p>
    <w:p w14:paraId="62469200" w14:textId="756F878C" w:rsidR="00DB3747" w:rsidRPr="00DB3747" w:rsidRDefault="00DB3747" w:rsidP="00DB3747">
      <w:pPr>
        <w:spacing w:before="100" w:beforeAutospacing="1" w:after="100" w:afterAutospacing="1"/>
        <w:rPr>
          <w:rFonts w:ascii="Garamond" w:eastAsia="Times New Roman" w:hAnsi="Garamond" w:cs="Times New Roman"/>
          <w:highlight w:val="yellow"/>
        </w:rPr>
      </w:pPr>
      <w:r w:rsidRPr="00DB3747">
        <w:rPr>
          <w:rFonts w:ascii="Garamond" w:eastAsia="Times New Roman" w:hAnsi="Garamond" w:cs="Times New Roman"/>
          <w:highlight w:val="yellow"/>
        </w:rPr>
        <w:t>When the session concluded, Tanisha caught up with Elena. "It's great that we're finally treating addiction as a health issue</w:t>
      </w:r>
      <w:r w:rsidR="00E757EC">
        <w:rPr>
          <w:rFonts w:ascii="Garamond" w:eastAsia="Times New Roman" w:hAnsi="Garamond" w:cs="Times New Roman"/>
          <w:highlight w:val="yellow"/>
        </w:rPr>
        <w:t xml:space="preserve"> our work is paying off</w:t>
      </w:r>
      <w:r w:rsidRPr="00DB3747">
        <w:rPr>
          <w:rFonts w:ascii="Garamond" w:eastAsia="Times New Roman" w:hAnsi="Garamond" w:cs="Times New Roman"/>
          <w:highlight w:val="yellow"/>
        </w:rPr>
        <w:t>," Tanisha said, her voice tinged with bitterness. "But I can't help thinking how different things might have been if we had taken this approach during the crack epidemic."</w:t>
      </w:r>
    </w:p>
    <w:p w14:paraId="485C0315" w14:textId="68C5827D" w:rsidR="00DB3747" w:rsidRPr="00DB3747" w:rsidRDefault="00DB3747" w:rsidP="00DB3747">
      <w:pPr>
        <w:spacing w:before="100" w:beforeAutospacing="1" w:after="100" w:afterAutospacing="1"/>
        <w:rPr>
          <w:rFonts w:ascii="Garamond" w:eastAsia="Times New Roman" w:hAnsi="Garamond" w:cs="Times New Roman"/>
          <w:highlight w:val="yellow"/>
        </w:rPr>
      </w:pPr>
      <w:r w:rsidRPr="00DB3747">
        <w:rPr>
          <w:rFonts w:ascii="Garamond" w:eastAsia="Times New Roman" w:hAnsi="Garamond" w:cs="Times New Roman"/>
          <w:highlight w:val="yellow"/>
        </w:rPr>
        <w:t>Elena nodded solemnly. "The racial disparities in how these crises have been handled are impossible to ignore</w:t>
      </w:r>
      <w:r w:rsidR="00E757EC">
        <w:rPr>
          <w:rFonts w:ascii="Garamond" w:eastAsia="Times New Roman" w:hAnsi="Garamond" w:cs="Times New Roman"/>
          <w:highlight w:val="yellow"/>
        </w:rPr>
        <w:t xml:space="preserve"> and we can no longer afford to leave these concerns unaddressed</w:t>
      </w:r>
      <w:r w:rsidRPr="00DB3747">
        <w:rPr>
          <w:rFonts w:ascii="Garamond" w:eastAsia="Times New Roman" w:hAnsi="Garamond" w:cs="Times New Roman"/>
          <w:highlight w:val="yellow"/>
        </w:rPr>
        <w:t>," she agreed.</w:t>
      </w:r>
    </w:p>
    <w:p w14:paraId="0CEF2ADA" w14:textId="77777777" w:rsidR="00DB3747" w:rsidRPr="00DB3747" w:rsidRDefault="00DB3747" w:rsidP="00DB3747">
      <w:pPr>
        <w:spacing w:before="100" w:beforeAutospacing="1" w:after="100" w:afterAutospacing="1"/>
        <w:rPr>
          <w:rFonts w:ascii="Garamond" w:eastAsia="Times New Roman" w:hAnsi="Garamond" w:cs="Times New Roman"/>
          <w:highlight w:val="yellow"/>
        </w:rPr>
      </w:pPr>
      <w:r w:rsidRPr="00DB3747">
        <w:rPr>
          <w:rFonts w:ascii="Garamond" w:eastAsia="Times New Roman" w:hAnsi="Garamond" w:cs="Times New Roman"/>
          <w:highlight w:val="yellow"/>
        </w:rPr>
        <w:t>Later, in her hotel room, Tanisha pulled up a graph on her laptop showing incarceration rates for drug offenses over the past four decades. The line for Black Americans soared far above all others. "Look at this," she thought, her voice tight with emotion. "While we treat opioid addiction as a health crisis, we're still dealing with the fallout from treating crack addiction as a criminal issue. Families torn apart, communities devastated, generations lost to the prison system."</w:t>
      </w:r>
    </w:p>
    <w:p w14:paraId="4E4BA817" w14:textId="77777777" w:rsidR="00DB3747" w:rsidRPr="00DB3747" w:rsidRDefault="00DB3747" w:rsidP="00DB3747">
      <w:pPr>
        <w:spacing w:before="100" w:beforeAutospacing="1" w:after="100" w:afterAutospacing="1"/>
        <w:rPr>
          <w:rFonts w:ascii="Garamond" w:eastAsia="Times New Roman" w:hAnsi="Garamond" w:cs="Times New Roman"/>
          <w:highlight w:val="yellow"/>
        </w:rPr>
      </w:pPr>
      <w:r w:rsidRPr="00DB3747">
        <w:rPr>
          <w:rFonts w:ascii="Garamond" w:eastAsia="Times New Roman" w:hAnsi="Garamond" w:cs="Times New Roman"/>
          <w:highlight w:val="yellow"/>
        </w:rPr>
        <w:t>Inspired by the day's conference, Tanisha mused over a new strategy. "This opioid crisis could be an opportunity—a chance to show that a public health approach works better than criminalization," she thought. "Maybe we can leverage this to argue for retroactive reforms."</w:t>
      </w:r>
    </w:p>
    <w:p w14:paraId="477C4B5A" w14:textId="77777777" w:rsidR="00DB3747" w:rsidRPr="00DB3747" w:rsidRDefault="00DB3747" w:rsidP="00DB3747">
      <w:pPr>
        <w:spacing w:before="100" w:beforeAutospacing="1" w:after="100" w:afterAutospacing="1"/>
        <w:rPr>
          <w:rFonts w:ascii="Garamond" w:eastAsia="Times New Roman" w:hAnsi="Garamond" w:cs="Times New Roman"/>
          <w:highlight w:val="yellow"/>
        </w:rPr>
      </w:pPr>
      <w:r w:rsidRPr="00DB3747">
        <w:rPr>
          <w:rFonts w:ascii="Garamond" w:eastAsia="Times New Roman" w:hAnsi="Garamond" w:cs="Times New Roman"/>
          <w:highlight w:val="yellow"/>
        </w:rPr>
        <w:t>Her mind raced with possibilities. The success of these new approaches could be used to advocate for those still suffering under old, punitive policies. It was not just about addressing the current crisis; it was about rectifying past injustices.</w:t>
      </w:r>
    </w:p>
    <w:p w14:paraId="0663A31A" w14:textId="77777777" w:rsidR="00DB3747" w:rsidRPr="00DB3747" w:rsidRDefault="00DB3747" w:rsidP="00DB3747">
      <w:pPr>
        <w:spacing w:before="100" w:beforeAutospacing="1" w:after="100" w:afterAutospacing="1"/>
        <w:rPr>
          <w:rFonts w:ascii="Garamond" w:eastAsia="Times New Roman" w:hAnsi="Garamond" w:cs="Times New Roman"/>
        </w:rPr>
      </w:pPr>
      <w:r w:rsidRPr="00DB3747">
        <w:rPr>
          <w:rFonts w:ascii="Garamond" w:eastAsia="Times New Roman" w:hAnsi="Garamond" w:cs="Times New Roman"/>
          <w:highlight w:val="yellow"/>
        </w:rPr>
        <w:t>Tanisha felt a renewed sense of purpose. She began drafting ideas on how to incorporate this information into her work, highlighting the racial disparities in drug policy and pushing for much-needed reform. As she worked, she thought of her father and the stories he’d shared about friends and family members lost to addiction and incarceration. She thought of the countless other families whose lives had been forever altered by the War on Drugs.</w:t>
      </w:r>
    </w:p>
    <w:p w14:paraId="0F8EE9B8" w14:textId="72129923" w:rsidR="007460D9" w:rsidRPr="0026300C" w:rsidRDefault="007460D9" w:rsidP="0026300C">
      <w:pPr>
        <w:spacing w:after="160"/>
        <w:ind w:firstLine="720"/>
        <w:jc w:val="both"/>
        <w:rPr>
          <w:rFonts w:ascii="Garamond" w:hAnsi="Garamond"/>
        </w:rPr>
      </w:pPr>
      <w:r w:rsidRPr="0026300C">
        <w:rPr>
          <w:rFonts w:ascii="Garamond" w:hAnsi="Garamond"/>
        </w:rPr>
        <w:lastRenderedPageBreak/>
        <w:t>"</w:t>
      </w:r>
      <w:r w:rsidR="00DB3747">
        <w:rPr>
          <w:rFonts w:ascii="Garamond" w:hAnsi="Garamond"/>
        </w:rPr>
        <w:t>I</w:t>
      </w:r>
      <w:r w:rsidRPr="0026300C">
        <w:rPr>
          <w:rFonts w:ascii="Garamond" w:hAnsi="Garamond"/>
        </w:rPr>
        <w:t xml:space="preserve"> need to tell this story," Tanisha said, her voice thick with determination. "Not just the statistics, but the human cost. The lives that could have been saved if we had taken a different approach from the beginning."</w:t>
      </w:r>
    </w:p>
    <w:p w14:paraId="78A8FF79" w14:textId="7DDAC511" w:rsidR="007460D9" w:rsidRPr="0026300C" w:rsidRDefault="007460D9" w:rsidP="0026300C">
      <w:pPr>
        <w:spacing w:after="160"/>
        <w:ind w:firstLine="720"/>
        <w:jc w:val="both"/>
        <w:rPr>
          <w:rFonts w:ascii="Garamond" w:hAnsi="Garamond"/>
        </w:rPr>
      </w:pPr>
      <w:r w:rsidRPr="0026300C">
        <w:rPr>
          <w:rFonts w:ascii="Garamond" w:hAnsi="Garamond"/>
        </w:rPr>
        <w:t xml:space="preserve">As the hours passed and the city outside her office darkened, Tanisha </w:t>
      </w:r>
      <w:r w:rsidR="00DB3747">
        <w:rPr>
          <w:rFonts w:ascii="Garamond" w:hAnsi="Garamond"/>
        </w:rPr>
        <w:t xml:space="preserve">went back to work and </w:t>
      </w:r>
      <w:r w:rsidRPr="0026300C">
        <w:rPr>
          <w:rFonts w:ascii="Garamond" w:hAnsi="Garamond"/>
        </w:rPr>
        <w:t xml:space="preserve">worked late into the night, shaping </w:t>
      </w:r>
      <w:r w:rsidR="00DB3747">
        <w:rPr>
          <w:rFonts w:ascii="Garamond" w:hAnsi="Garamond"/>
        </w:rPr>
        <w:t>her</w:t>
      </w:r>
      <w:r w:rsidRPr="0026300C">
        <w:rPr>
          <w:rFonts w:ascii="Garamond" w:hAnsi="Garamond"/>
        </w:rPr>
        <w:t xml:space="preserve"> proposal and refining </w:t>
      </w:r>
      <w:r w:rsidR="00DB3747">
        <w:rPr>
          <w:rFonts w:ascii="Garamond" w:hAnsi="Garamond"/>
        </w:rPr>
        <w:t xml:space="preserve">her </w:t>
      </w:r>
      <w:r w:rsidRPr="0026300C">
        <w:rPr>
          <w:rFonts w:ascii="Garamond" w:hAnsi="Garamond"/>
        </w:rPr>
        <w:t>ar</w:t>
      </w:r>
      <w:r w:rsidR="00DB3747">
        <w:rPr>
          <w:rFonts w:ascii="Garamond" w:hAnsi="Garamond"/>
        </w:rPr>
        <w:t>g</w:t>
      </w:r>
      <w:r w:rsidRPr="0026300C">
        <w:rPr>
          <w:rFonts w:ascii="Garamond" w:hAnsi="Garamond"/>
        </w:rPr>
        <w:t>uments. Tanisha’s resolve grew stronger as she saw the potential for real change. It wasn’t just about exposing the injustices of the past or critiquing current policies. It was about imagining and fighting for a future where all communities—regardless of race or class—could receive compassionate, evidence-based responses to public health crises.</w:t>
      </w:r>
    </w:p>
    <w:p w14:paraId="065DB7AD" w14:textId="77777777" w:rsidR="007460D9" w:rsidRPr="0026300C" w:rsidRDefault="007460D9" w:rsidP="0026300C">
      <w:pPr>
        <w:spacing w:after="160"/>
        <w:ind w:firstLine="720"/>
        <w:jc w:val="both"/>
        <w:rPr>
          <w:rFonts w:ascii="Garamond" w:hAnsi="Garamond"/>
        </w:rPr>
      </w:pPr>
      <w:r w:rsidRPr="0026300C">
        <w:rPr>
          <w:rFonts w:ascii="Garamond" w:hAnsi="Garamond"/>
        </w:rPr>
        <w:t>The War on Drugs had created a tale of two epidemics—one met with punishment, the other with treatment. But in that stark contrast, Tanisha saw a glimmer of hope: an opportunity for change. An opportunity to bridge the gap between these two approaches and create a more just and effective drug policy for everyone.</w:t>
      </w:r>
    </w:p>
    <w:p w14:paraId="545C1EEB" w14:textId="77777777" w:rsidR="007460D9" w:rsidRPr="0026300C" w:rsidRDefault="007460D9" w:rsidP="0026300C">
      <w:pPr>
        <w:spacing w:after="160"/>
        <w:ind w:firstLine="720"/>
        <w:jc w:val="both"/>
        <w:rPr>
          <w:rFonts w:ascii="Garamond" w:hAnsi="Garamond"/>
        </w:rPr>
      </w:pPr>
      <w:r w:rsidRPr="0026300C">
        <w:rPr>
          <w:rFonts w:ascii="Garamond" w:hAnsi="Garamond"/>
        </w:rPr>
        <w:t>As she saved their work and prepared to head home, Tanisha paused for a moment to look at the photo of her parents on her desk. Theirs had been a long fight for justice, one that had led her to this moment. She was more determined than ever to carry that fight forward.</w:t>
      </w:r>
    </w:p>
    <w:p w14:paraId="6D1B0A9D" w14:textId="77777777" w:rsidR="007460D9" w:rsidRPr="0026300C" w:rsidRDefault="007460D9" w:rsidP="0026300C">
      <w:pPr>
        <w:spacing w:after="160"/>
        <w:ind w:firstLine="720"/>
        <w:jc w:val="both"/>
        <w:rPr>
          <w:rFonts w:ascii="Garamond" w:hAnsi="Garamond"/>
        </w:rPr>
      </w:pPr>
      <w:r w:rsidRPr="0026300C">
        <w:rPr>
          <w:rFonts w:ascii="Garamond" w:hAnsi="Garamond"/>
        </w:rPr>
        <w:t>The opioid crisis was a tragedy, but Tanisha knew it was also a turning point. And in this moment, she was ready to seize that opportunity to advocate for the change her family, her community, and her nation so desperately needed.</w:t>
      </w:r>
    </w:p>
    <w:p w14:paraId="7FAAEC75" w14:textId="5B89DC51" w:rsidR="006F0415" w:rsidRDefault="006F0415"/>
    <w:p w14:paraId="5B3E4993" w14:textId="77777777" w:rsidR="006F0415" w:rsidRPr="0026300C" w:rsidRDefault="0080765E" w:rsidP="00263D12">
      <w:pPr>
        <w:pStyle w:val="Heading2"/>
        <w:numPr>
          <w:ilvl w:val="0"/>
          <w:numId w:val="110"/>
        </w:numPr>
        <w:rPr>
          <w:rFonts w:ascii="Garamond" w:eastAsiaTheme="majorEastAsia" w:hAnsi="Garamond" w:cstheme="majorBidi"/>
          <w:b/>
          <w:bCs/>
          <w:sz w:val="32"/>
          <w:szCs w:val="32"/>
        </w:rPr>
      </w:pPr>
      <w:r w:rsidRPr="0026300C">
        <w:rPr>
          <w:rFonts w:ascii="Garamond" w:eastAsiaTheme="majorEastAsia" w:hAnsi="Garamond" w:cstheme="majorBidi"/>
          <w:b/>
          <w:bCs/>
          <w:sz w:val="32"/>
          <w:szCs w:val="32"/>
        </w:rPr>
        <w:t>The Opioid Wake-Up Call</w:t>
      </w:r>
    </w:p>
    <w:p w14:paraId="68AF4C63" w14:textId="77777777" w:rsidR="00A30A49" w:rsidRPr="0026300C" w:rsidRDefault="00A30A49" w:rsidP="0026300C">
      <w:pPr>
        <w:spacing w:after="160"/>
        <w:jc w:val="both"/>
        <w:rPr>
          <w:rFonts w:ascii="Garamond" w:hAnsi="Garamond"/>
        </w:rPr>
      </w:pPr>
      <w:r w:rsidRPr="0026300C">
        <w:rPr>
          <w:rFonts w:ascii="Garamond" w:hAnsi="Garamond"/>
        </w:rPr>
        <w:t>Tanisha stood at the podium, gazing out at the sea of faces in the town hall of Millbrook, a small, predominantly white rural community that had been deeply impacted by the opioid crisis. It was a stark contrast to her usual audience, and she could feel the tension in the room.</w:t>
      </w:r>
    </w:p>
    <w:p w14:paraId="281256F8" w14:textId="77777777" w:rsidR="00A30A49" w:rsidRPr="0026300C" w:rsidRDefault="00A30A49" w:rsidP="0026300C">
      <w:pPr>
        <w:spacing w:after="160"/>
        <w:ind w:firstLine="720"/>
        <w:jc w:val="both"/>
        <w:rPr>
          <w:rFonts w:ascii="Garamond" w:hAnsi="Garamond"/>
        </w:rPr>
      </w:pPr>
      <w:r w:rsidRPr="0026300C">
        <w:rPr>
          <w:rFonts w:ascii="Garamond" w:hAnsi="Garamond"/>
        </w:rPr>
        <w:t xml:space="preserve">"I know many of you might be wondering why I'm here," she began, her voice steady yet warm. "The opioid crisis has affected </w:t>
      </w:r>
      <w:r w:rsidRPr="0026300C">
        <w:rPr>
          <w:rFonts w:ascii="Garamond" w:hAnsi="Garamond"/>
        </w:rPr>
        <w:lastRenderedPageBreak/>
        <w:t>communities across America, transcending both racial and geographic boundaries. It has shown us that addiction is not a moral failing, but a health issue that can touch anyone, regardless of who they are or where they come from."</w:t>
      </w:r>
    </w:p>
    <w:p w14:paraId="629F3C3D" w14:textId="77777777" w:rsidR="00A30A49" w:rsidRPr="0026300C" w:rsidRDefault="00A30A49" w:rsidP="0026300C">
      <w:pPr>
        <w:spacing w:after="160"/>
        <w:ind w:firstLine="720"/>
        <w:jc w:val="both"/>
        <w:rPr>
          <w:rFonts w:ascii="Garamond" w:hAnsi="Garamond"/>
        </w:rPr>
      </w:pPr>
      <w:r w:rsidRPr="0026300C">
        <w:rPr>
          <w:rFonts w:ascii="Garamond" w:hAnsi="Garamond"/>
        </w:rPr>
        <w:t>As Tanisha shared compelling statistics and personal stories, she noticed the skepticism in the room slowly starting to soften. She highlighted the overprescription of painkillers, the aggressive marketing tactics of pharmaceutical companies, and the severe lack of accessible treatment options in rural areas.</w:t>
      </w:r>
    </w:p>
    <w:p w14:paraId="11D6C954" w14:textId="77777777" w:rsidR="00A30A49" w:rsidRPr="0026300C" w:rsidRDefault="00A30A49" w:rsidP="0026300C">
      <w:pPr>
        <w:spacing w:after="160"/>
        <w:ind w:firstLine="720"/>
        <w:jc w:val="both"/>
        <w:rPr>
          <w:rFonts w:ascii="Garamond" w:hAnsi="Garamond"/>
        </w:rPr>
      </w:pPr>
      <w:r w:rsidRPr="0026300C">
        <w:rPr>
          <w:rFonts w:ascii="Garamond" w:hAnsi="Garamond"/>
        </w:rPr>
        <w:t>"The face of addiction has evolved in the public eye," she continued. "But the solutions we're advocating for—treating drug use as a health issue, prioritizing harm reduction, and focusing on treatment rather than punishment—are the same solutions we've been pushing for years."</w:t>
      </w:r>
    </w:p>
    <w:p w14:paraId="77F654D5" w14:textId="77777777" w:rsidR="00A30A49" w:rsidRPr="0026300C" w:rsidRDefault="00A30A49" w:rsidP="0026300C">
      <w:pPr>
        <w:spacing w:after="160"/>
        <w:ind w:firstLine="720"/>
        <w:jc w:val="both"/>
        <w:rPr>
          <w:rFonts w:ascii="Garamond" w:hAnsi="Garamond"/>
        </w:rPr>
      </w:pPr>
      <w:r w:rsidRPr="0026300C">
        <w:rPr>
          <w:rFonts w:ascii="Garamond" w:hAnsi="Garamond"/>
        </w:rPr>
        <w:t>After the speech, a middle-aged woman approached Tanisha, tears in her eyes. "I never thought I'd agree with someone advocating for drug reform," she said, her voice choked with emotion. "But after losing my son to an overdose... I see now that the old ways aren't working. We need a new approach."</w:t>
      </w:r>
    </w:p>
    <w:p w14:paraId="40216DDC" w14:textId="77777777" w:rsidR="00A30A49" w:rsidRPr="0026300C" w:rsidRDefault="00A30A49" w:rsidP="0026300C">
      <w:pPr>
        <w:spacing w:after="160"/>
        <w:ind w:firstLine="720"/>
        <w:jc w:val="both"/>
        <w:rPr>
          <w:rFonts w:ascii="Garamond" w:hAnsi="Garamond"/>
        </w:rPr>
      </w:pPr>
      <w:r w:rsidRPr="0026300C">
        <w:rPr>
          <w:rFonts w:ascii="Garamond" w:hAnsi="Garamond"/>
        </w:rPr>
        <w:t>As Tanisha engaged with more community members, she was struck by how the opioid crisis had opened hearts and minds to new perspectives on drug use and addiction. Those who had once been strong proponents of tough-on-crime policies were now advocating for harm reduction strategies and supporting increased funding for treatment programs.</w:t>
      </w:r>
    </w:p>
    <w:p w14:paraId="5D805BC6" w14:textId="77777777" w:rsidR="00A30A49" w:rsidRPr="0026300C" w:rsidRDefault="00A30A49" w:rsidP="0026300C">
      <w:pPr>
        <w:spacing w:after="160"/>
        <w:ind w:firstLine="720"/>
        <w:jc w:val="both"/>
        <w:rPr>
          <w:rFonts w:ascii="Garamond" w:hAnsi="Garamond"/>
        </w:rPr>
      </w:pPr>
      <w:r w:rsidRPr="0026300C">
        <w:rPr>
          <w:rFonts w:ascii="Garamond" w:hAnsi="Garamond"/>
        </w:rPr>
        <w:t>Later, as she debriefed with her team, Tanisha reflected on the shifting landscape. "The opioid crisis is a tragedy," she said somberly, "but it has also created an opportunity. People are ready for change in a way they weren't before. We need to seize this moment."</w:t>
      </w:r>
    </w:p>
    <w:p w14:paraId="204DA661" w14:textId="77777777" w:rsidR="00A30A49" w:rsidRPr="0026300C" w:rsidRDefault="00A30A49" w:rsidP="0026300C">
      <w:pPr>
        <w:spacing w:after="160"/>
        <w:ind w:firstLine="720"/>
        <w:jc w:val="both"/>
        <w:rPr>
          <w:rFonts w:ascii="Garamond" w:hAnsi="Garamond"/>
        </w:rPr>
      </w:pPr>
      <w:r w:rsidRPr="0026300C">
        <w:rPr>
          <w:rFonts w:ascii="Garamond" w:hAnsi="Garamond"/>
        </w:rPr>
        <w:t>The team nodded in agreement. They began strategizing on how to build coalitions across racial and geographic lines, united by a shared understanding that the War on Drugs had failed and a new approach was urgently needed.</w:t>
      </w:r>
    </w:p>
    <w:p w14:paraId="5DF49CD8" w14:textId="77777777" w:rsidR="00A30A49" w:rsidRPr="0026300C" w:rsidRDefault="00A30A49" w:rsidP="0026300C">
      <w:pPr>
        <w:spacing w:after="160"/>
        <w:ind w:firstLine="720"/>
        <w:jc w:val="both"/>
        <w:rPr>
          <w:rFonts w:ascii="Garamond" w:hAnsi="Garamond"/>
        </w:rPr>
      </w:pPr>
      <w:r w:rsidRPr="0026300C">
        <w:rPr>
          <w:rFonts w:ascii="Garamond" w:hAnsi="Garamond"/>
        </w:rPr>
        <w:t>As they worked late into the night, Tanisha felt a renewed sense of hope. The road ahead was still long, but the walls of resistance were crumbling, and change seemed more possible than ever before.</w:t>
      </w:r>
    </w:p>
    <w:p w14:paraId="13C4C8BC" w14:textId="48D9E6BD" w:rsidR="006F0415" w:rsidRDefault="006F0415"/>
    <w:p w14:paraId="7F5581B3" w14:textId="77777777" w:rsidR="006F0415" w:rsidRPr="0026300C" w:rsidRDefault="0080765E" w:rsidP="00263D12">
      <w:pPr>
        <w:pStyle w:val="Heading2"/>
        <w:numPr>
          <w:ilvl w:val="0"/>
          <w:numId w:val="110"/>
        </w:numPr>
        <w:rPr>
          <w:rFonts w:ascii="Garamond" w:eastAsiaTheme="majorEastAsia" w:hAnsi="Garamond" w:cstheme="majorBidi"/>
          <w:b/>
          <w:bCs/>
          <w:sz w:val="32"/>
          <w:szCs w:val="32"/>
        </w:rPr>
      </w:pPr>
      <w:r w:rsidRPr="0026300C">
        <w:rPr>
          <w:rFonts w:ascii="Garamond" w:eastAsiaTheme="majorEastAsia" w:hAnsi="Garamond" w:cstheme="majorBidi"/>
          <w:b/>
          <w:bCs/>
          <w:sz w:val="32"/>
          <w:szCs w:val="32"/>
        </w:rPr>
        <w:t>Big Pharma on Trial</w:t>
      </w:r>
    </w:p>
    <w:p w14:paraId="6A5F6408" w14:textId="77777777" w:rsidR="00A30A49" w:rsidRPr="0026300C" w:rsidRDefault="00A30A49" w:rsidP="0026300C">
      <w:pPr>
        <w:spacing w:after="160"/>
        <w:jc w:val="both"/>
        <w:rPr>
          <w:rFonts w:ascii="Garamond" w:hAnsi="Garamond"/>
        </w:rPr>
      </w:pPr>
      <w:r w:rsidRPr="0026300C">
        <w:rPr>
          <w:rFonts w:ascii="Garamond" w:hAnsi="Garamond"/>
        </w:rPr>
        <w:t>As Tanisha watched the CEO of Purdue Pharma testify, she couldn't help but reflect on the broader implications of the opioid crisis. The trial exposed a range of practices that had fueled the epidemic, starting with the concept of "pill mills"—clinics that irresponsibly prescribed opioids to vulnerable patients. But it was the introduction of the term "pseudo-addiction" that truly shocked her. Promoted by pharmaceutical companies, this controversial theory suggested that patients showing signs of addiction simply needed higher doses, not treatment for their addiction. First proposed in 1989, the idea was widely accepted by the industry, despite lacking scientific evidence. To Tanisha's astonishment, she learned that this concept had been taught in medical schools and continuing education courses for years, influencing an entire generation of healthcare providers.</w:t>
      </w:r>
    </w:p>
    <w:p w14:paraId="688D7F04" w14:textId="77777777" w:rsidR="00A30A49" w:rsidRPr="0026300C" w:rsidRDefault="00A30A49" w:rsidP="0026300C">
      <w:pPr>
        <w:spacing w:after="160"/>
        <w:ind w:firstLine="720"/>
        <w:jc w:val="both"/>
        <w:rPr>
          <w:rFonts w:ascii="Garamond" w:hAnsi="Garamond"/>
        </w:rPr>
      </w:pPr>
      <w:r w:rsidRPr="0026300C">
        <w:rPr>
          <w:rFonts w:ascii="Garamond" w:hAnsi="Garamond"/>
        </w:rPr>
        <w:t>Expert testimony further revealed the extent of pharmaceutical influence. Tanisha learned that between 2012 and 2017, opioid manufacturers had paid nearly $9 million to advocacy groups and professional societies focused on pain management. These organizations, in turn, pushed policies that encouraged widespread opioid prescribing for chronic pain, a practice now recognized as harmful and often counterproductive.</w:t>
      </w:r>
    </w:p>
    <w:p w14:paraId="174E9CD0" w14:textId="77777777" w:rsidR="00A30A49" w:rsidRPr="0026300C" w:rsidRDefault="00A30A49" w:rsidP="0026300C">
      <w:pPr>
        <w:spacing w:after="160"/>
        <w:ind w:firstLine="720"/>
        <w:jc w:val="both"/>
        <w:rPr>
          <w:rFonts w:ascii="Garamond" w:hAnsi="Garamond"/>
        </w:rPr>
      </w:pPr>
      <w:r w:rsidRPr="0026300C">
        <w:rPr>
          <w:rFonts w:ascii="Garamond" w:hAnsi="Garamond"/>
        </w:rPr>
        <w:t xml:space="preserve">The trial also shed light on the practice of "evergreening"—slightly modifying drugs to extend patents and maintain high prices. Tanisha was disturbed to discover that this strategy wasn’t unique to opioids. A 2018 study in the </w:t>
      </w:r>
      <w:r w:rsidRPr="0026300C">
        <w:rPr>
          <w:rFonts w:ascii="Garamond" w:hAnsi="Garamond"/>
          <w:i/>
          <w:iCs/>
        </w:rPr>
        <w:t>Journal of Law and the Biosciences</w:t>
      </w:r>
      <w:r w:rsidRPr="0026300C">
        <w:rPr>
          <w:rFonts w:ascii="Garamond" w:hAnsi="Garamond"/>
        </w:rPr>
        <w:t xml:space="preserve"> found that 78% of drugs associated with new patents were merely existing medications with minor modifications. This practice cost the U.S. healthcare system billions annually, further incentivizing the continued marketing of potentially dangerous drugs.</w:t>
      </w:r>
    </w:p>
    <w:p w14:paraId="3DE2A1AB" w14:textId="77777777" w:rsidR="00A30A49" w:rsidRPr="0026300C" w:rsidRDefault="00A30A49" w:rsidP="0026300C">
      <w:pPr>
        <w:spacing w:after="160"/>
        <w:ind w:firstLine="720"/>
        <w:jc w:val="both"/>
        <w:rPr>
          <w:rFonts w:ascii="Garamond" w:hAnsi="Garamond"/>
        </w:rPr>
      </w:pPr>
      <w:r w:rsidRPr="0026300C">
        <w:rPr>
          <w:rFonts w:ascii="Garamond" w:hAnsi="Garamond"/>
        </w:rPr>
        <w:t xml:space="preserve">As the testimony continued, Tanisha was struck by the revelation of "speaker programs"—lavish events where doctors were paid to promote opioids to their peers. A 2019 analysis by ProPublica found that doctors who received payments from opioid manufacturers prescribed 73% more opioids than their peers who did not receive such payments. These </w:t>
      </w:r>
      <w:r w:rsidRPr="0026300C">
        <w:rPr>
          <w:rFonts w:ascii="Garamond" w:hAnsi="Garamond"/>
        </w:rPr>
        <w:lastRenderedPageBreak/>
        <w:t>programs highlighted the disturbing extent to which the pharmaceutical industry had leveraged financial incentives to shape prescribing practices.</w:t>
      </w:r>
    </w:p>
    <w:p w14:paraId="3A60E940" w14:textId="77777777" w:rsidR="00A30A49" w:rsidRPr="0026300C" w:rsidRDefault="00A30A49" w:rsidP="0026300C">
      <w:pPr>
        <w:spacing w:after="160"/>
        <w:ind w:firstLine="720"/>
        <w:jc w:val="both"/>
        <w:rPr>
          <w:rFonts w:ascii="Garamond" w:hAnsi="Garamond"/>
        </w:rPr>
      </w:pPr>
      <w:r w:rsidRPr="0026300C">
        <w:rPr>
          <w:rFonts w:ascii="Garamond" w:hAnsi="Garamond"/>
        </w:rPr>
        <w:t>The trial also explored the concept of "blockbuster drugs"—medications generating annual sales of $1 billion or more. Tanisha learned that the pursuit of blockbuster status often led pharmaceutical companies to aggressively market drugs while downplaying their risks. OxyContin, Purdue’s flagship opioid, had achieved blockbuster status within years of its introduction, with sales peaking at $3 billion in 2010.</w:t>
      </w:r>
    </w:p>
    <w:p w14:paraId="32E104B5" w14:textId="77777777" w:rsidR="00A30A49" w:rsidRPr="0026300C" w:rsidRDefault="00A30A49" w:rsidP="0026300C">
      <w:pPr>
        <w:spacing w:after="160"/>
        <w:ind w:firstLine="720"/>
        <w:jc w:val="both"/>
        <w:rPr>
          <w:rFonts w:ascii="Garamond" w:hAnsi="Garamond"/>
        </w:rPr>
      </w:pPr>
      <w:r w:rsidRPr="0026300C">
        <w:rPr>
          <w:rFonts w:ascii="Garamond" w:hAnsi="Garamond"/>
        </w:rPr>
        <w:t>As the trial unfolded, Tanisha realized that this case was about more than just one company. It was a powerful illustration of how the entire healthcare system's approach to pain management and addiction had been corrupted. The trial exposed the complex web of financial incentives, marketing practices, and policy influences that had fueled the opioid crisis. Tanisha understood that addressing this crisis would require more than just changing drug policies; it would demand fundamental changes in medical education, healthcare regulation, and corporate accountability.</w:t>
      </w:r>
    </w:p>
    <w:p w14:paraId="7D7E6007" w14:textId="77777777" w:rsidR="00A30A49" w:rsidRPr="0026300C" w:rsidRDefault="00A30A49" w:rsidP="0026300C">
      <w:pPr>
        <w:spacing w:after="160"/>
        <w:ind w:firstLine="720"/>
        <w:jc w:val="both"/>
        <w:rPr>
          <w:rFonts w:ascii="Garamond" w:hAnsi="Garamond"/>
        </w:rPr>
      </w:pPr>
      <w:r w:rsidRPr="0026300C">
        <w:rPr>
          <w:rFonts w:ascii="Garamond" w:hAnsi="Garamond"/>
        </w:rPr>
        <w:t>Listening to the testimony, Tanisha began to see troubling parallels between the opioid crisis and the broader War on Drugs. Both involved the exploitation of vulnerable communities, the manipulation of public policy by powerful corporate interests, and the failure of regulatory systems. She came to understand that their fight for drug policy reform needed to address not just street-level enforcement, but the entire ecosystem of drug production, marketing, and healthcare practices.</w:t>
      </w:r>
    </w:p>
    <w:p w14:paraId="7436E94C" w14:textId="77777777" w:rsidR="00A30A49" w:rsidRPr="0026300C" w:rsidRDefault="00A30A49" w:rsidP="0026300C">
      <w:pPr>
        <w:spacing w:after="160"/>
        <w:ind w:firstLine="720"/>
        <w:jc w:val="both"/>
        <w:rPr>
          <w:rFonts w:ascii="Garamond" w:hAnsi="Garamond"/>
        </w:rPr>
      </w:pPr>
      <w:r w:rsidRPr="0026300C">
        <w:rPr>
          <w:rFonts w:ascii="Garamond" w:hAnsi="Garamond"/>
        </w:rPr>
        <w:t>The trial revealed a system where profit too often trumped patient welfare, where pain was oversimplified and overmedicated, and where addiction was frequently misunderstood and stigmatized. Tanisha knew that the work of Justice Now had to evolve. It wasn’t enough to change laws; they had to transform the entire culture surrounding pain, addiction, and healthcare.</w:t>
      </w:r>
    </w:p>
    <w:p w14:paraId="14AB0A10" w14:textId="6DCB755E" w:rsidR="006F0415" w:rsidRDefault="006F0415"/>
    <w:p w14:paraId="00ADB85F" w14:textId="77777777" w:rsidR="006F0415" w:rsidRPr="0026300C" w:rsidRDefault="0080765E" w:rsidP="00263D12">
      <w:pPr>
        <w:pStyle w:val="Heading2"/>
        <w:numPr>
          <w:ilvl w:val="0"/>
          <w:numId w:val="110"/>
        </w:numPr>
        <w:rPr>
          <w:rFonts w:ascii="Garamond" w:eastAsiaTheme="majorEastAsia" w:hAnsi="Garamond" w:cstheme="majorBidi"/>
          <w:b/>
          <w:bCs/>
          <w:sz w:val="32"/>
          <w:szCs w:val="32"/>
        </w:rPr>
      </w:pPr>
      <w:r w:rsidRPr="0026300C">
        <w:rPr>
          <w:rFonts w:ascii="Garamond" w:eastAsiaTheme="majorEastAsia" w:hAnsi="Garamond" w:cstheme="majorBidi"/>
          <w:b/>
          <w:bCs/>
          <w:sz w:val="32"/>
          <w:szCs w:val="32"/>
        </w:rPr>
        <w:t>Political Fallout</w:t>
      </w:r>
    </w:p>
    <w:p w14:paraId="323FF9C2" w14:textId="77777777" w:rsidR="00A30A49" w:rsidRPr="0026300C" w:rsidRDefault="00A30A49" w:rsidP="0026300C">
      <w:pPr>
        <w:spacing w:after="160"/>
        <w:jc w:val="both"/>
        <w:rPr>
          <w:rFonts w:ascii="Garamond" w:hAnsi="Garamond"/>
        </w:rPr>
      </w:pPr>
      <w:r w:rsidRPr="0026300C">
        <w:rPr>
          <w:rFonts w:ascii="Garamond" w:hAnsi="Garamond"/>
        </w:rPr>
        <w:t>The lawsuit against the St. Paul Police Department had barely been filed when the backlash began. Tanisha stood in Aisha's office, watching the news coverage with a growing sense of unease.</w:t>
      </w:r>
    </w:p>
    <w:p w14:paraId="5B5D679C" w14:textId="77777777" w:rsidR="00A30A49" w:rsidRPr="0026300C" w:rsidRDefault="00A30A49" w:rsidP="0026300C">
      <w:pPr>
        <w:spacing w:after="160"/>
        <w:ind w:firstLine="720"/>
        <w:jc w:val="both"/>
        <w:rPr>
          <w:rFonts w:ascii="Garamond" w:hAnsi="Garamond"/>
        </w:rPr>
      </w:pPr>
      <w:r w:rsidRPr="0026300C">
        <w:rPr>
          <w:rFonts w:ascii="Garamond" w:hAnsi="Garamond"/>
        </w:rPr>
        <w:lastRenderedPageBreak/>
        <w:t>On the screen, the president of the local police union was holding a fiery press conference. "This lawsuit is a baseless attack on the hardworking men and women who risk their lives every day to keep our communities safe," he declared. "It's nothing more than a political stunt that will ultimately harm the very people it claims to protect."</w:t>
      </w:r>
    </w:p>
    <w:p w14:paraId="295CA73C" w14:textId="77777777" w:rsidR="00A30A49" w:rsidRPr="0026300C" w:rsidRDefault="00A30A49" w:rsidP="0026300C">
      <w:pPr>
        <w:spacing w:after="160"/>
        <w:ind w:firstLine="720"/>
        <w:jc w:val="both"/>
        <w:rPr>
          <w:rFonts w:ascii="Garamond" w:hAnsi="Garamond"/>
        </w:rPr>
      </w:pPr>
      <w:r w:rsidRPr="0026300C">
        <w:rPr>
          <w:rFonts w:ascii="Garamond" w:hAnsi="Garamond"/>
        </w:rPr>
        <w:t>Aisha muted the TV and turned to Tanisha with a grim expression. "We knew this was coming, but I didn’t expect it to escalate so quickly."</w:t>
      </w:r>
    </w:p>
    <w:p w14:paraId="62888149" w14:textId="77777777" w:rsidR="00A30A49" w:rsidRPr="0026300C" w:rsidRDefault="00A30A49" w:rsidP="0026300C">
      <w:pPr>
        <w:spacing w:after="160"/>
        <w:ind w:firstLine="720"/>
        <w:jc w:val="both"/>
        <w:rPr>
          <w:rFonts w:ascii="Garamond" w:hAnsi="Garamond"/>
        </w:rPr>
      </w:pPr>
      <w:r w:rsidRPr="0026300C">
        <w:rPr>
          <w:rFonts w:ascii="Garamond" w:hAnsi="Garamond"/>
        </w:rPr>
        <w:t>Tanisha nodded, her mind racing. "They're trying to control the narrative, paint us as anti-police instead of pro-justice."</w:t>
      </w:r>
    </w:p>
    <w:p w14:paraId="29D4BB37" w14:textId="77777777" w:rsidR="00A30A49" w:rsidRPr="0026300C" w:rsidRDefault="00A30A49" w:rsidP="0026300C">
      <w:pPr>
        <w:spacing w:after="160"/>
        <w:ind w:firstLine="720"/>
        <w:jc w:val="both"/>
        <w:rPr>
          <w:rFonts w:ascii="Garamond" w:hAnsi="Garamond"/>
        </w:rPr>
      </w:pPr>
      <w:r w:rsidRPr="0026300C">
        <w:rPr>
          <w:rFonts w:ascii="Garamond" w:hAnsi="Garamond"/>
        </w:rPr>
        <w:t>Just then, Tanisha's phone buzzed with a news alert. She read it aloud, her voice tight with tension. "State Senator Williams is calling for an investigation into Justice Now’s funding sources, suggesting we might be 'influenced by outside interests.'"</w:t>
      </w:r>
    </w:p>
    <w:p w14:paraId="611F03D2" w14:textId="77777777" w:rsidR="00A30A49" w:rsidRPr="0026300C" w:rsidRDefault="00A30A49" w:rsidP="0026300C">
      <w:pPr>
        <w:spacing w:after="160"/>
        <w:ind w:firstLine="720"/>
        <w:jc w:val="both"/>
        <w:rPr>
          <w:rFonts w:ascii="Garamond" w:hAnsi="Garamond"/>
        </w:rPr>
      </w:pPr>
      <w:r w:rsidRPr="0026300C">
        <w:rPr>
          <w:rFonts w:ascii="Garamond" w:hAnsi="Garamond"/>
        </w:rPr>
        <w:t>Aisha's eyes narrowed. "Williams. He's up for re-election next year. He’s using this to bolster his 'tough on crime' image."</w:t>
      </w:r>
    </w:p>
    <w:p w14:paraId="7DE27D21" w14:textId="77777777" w:rsidR="00A30A49" w:rsidRPr="0026300C" w:rsidRDefault="00A30A49" w:rsidP="0026300C">
      <w:pPr>
        <w:spacing w:after="160"/>
        <w:ind w:firstLine="720"/>
        <w:jc w:val="both"/>
        <w:rPr>
          <w:rFonts w:ascii="Garamond" w:hAnsi="Garamond"/>
        </w:rPr>
      </w:pPr>
      <w:r w:rsidRPr="0026300C">
        <w:rPr>
          <w:rFonts w:ascii="Garamond" w:hAnsi="Garamond"/>
        </w:rPr>
        <w:t>As they strategized on how to counter these attacks, more complications arose. Several of Justice Now's donors were backing out, worried about being associated with such a controversial case. At the same time, community leaders who had initially supported their work were now feeling the pressure to distance themselves from the organization.</w:t>
      </w:r>
    </w:p>
    <w:p w14:paraId="74E76621" w14:textId="77777777" w:rsidR="00A30A49" w:rsidRPr="0026300C" w:rsidRDefault="00A30A49" w:rsidP="0026300C">
      <w:pPr>
        <w:spacing w:after="160"/>
        <w:ind w:firstLine="720"/>
        <w:jc w:val="both"/>
        <w:rPr>
          <w:rFonts w:ascii="Garamond" w:hAnsi="Garamond"/>
        </w:rPr>
      </w:pPr>
      <w:r w:rsidRPr="0026300C">
        <w:rPr>
          <w:rFonts w:ascii="Garamond" w:hAnsi="Garamond"/>
        </w:rPr>
        <w:t>"We need to get ahead of this," Tanisha said, pacing the office. "We can’t let them frame this as anti-police or soft on crime. This is about justice. It's about holding a broken system accountable."</w:t>
      </w:r>
    </w:p>
    <w:p w14:paraId="6C45E5AA" w14:textId="77777777" w:rsidR="00A30A49" w:rsidRPr="0026300C" w:rsidRDefault="00A30A49" w:rsidP="0026300C">
      <w:pPr>
        <w:spacing w:after="160"/>
        <w:ind w:firstLine="720"/>
        <w:jc w:val="both"/>
        <w:rPr>
          <w:rFonts w:ascii="Garamond" w:hAnsi="Garamond"/>
        </w:rPr>
      </w:pPr>
      <w:r w:rsidRPr="0026300C">
        <w:rPr>
          <w:rFonts w:ascii="Garamond" w:hAnsi="Garamond"/>
        </w:rPr>
        <w:t>Aisha nodded. "You’re right. We need to launch a media campaign—op-eds, interviews, community forums. We need to get our message out, loud and clear."</w:t>
      </w:r>
    </w:p>
    <w:p w14:paraId="50889754" w14:textId="77777777" w:rsidR="00A30A49" w:rsidRPr="0026300C" w:rsidRDefault="00A30A49" w:rsidP="0026300C">
      <w:pPr>
        <w:spacing w:after="160"/>
        <w:ind w:firstLine="720"/>
        <w:jc w:val="both"/>
        <w:rPr>
          <w:rFonts w:ascii="Garamond" w:hAnsi="Garamond"/>
        </w:rPr>
      </w:pPr>
      <w:r w:rsidRPr="0026300C">
        <w:rPr>
          <w:rFonts w:ascii="Garamond" w:hAnsi="Garamond"/>
        </w:rPr>
        <w:t>Just as they began to plan their counter-offensive, Tanisha’s phone rang. It was her father.</w:t>
      </w:r>
    </w:p>
    <w:p w14:paraId="23225300" w14:textId="77777777" w:rsidR="00A30A49" w:rsidRPr="0026300C" w:rsidRDefault="00A30A49" w:rsidP="0026300C">
      <w:pPr>
        <w:spacing w:after="160"/>
        <w:ind w:firstLine="720"/>
        <w:jc w:val="both"/>
        <w:rPr>
          <w:rFonts w:ascii="Garamond" w:hAnsi="Garamond"/>
        </w:rPr>
      </w:pPr>
      <w:r w:rsidRPr="0026300C">
        <w:rPr>
          <w:rFonts w:ascii="Garamond" w:hAnsi="Garamond"/>
        </w:rPr>
        <w:t>"Baby girl," he said, his voice heavy with concern. "Are you watching the news? They're dragging up my old conviction, trying to use it to discredit you."</w:t>
      </w:r>
    </w:p>
    <w:p w14:paraId="76D6E689" w14:textId="77777777" w:rsidR="00A30A49" w:rsidRPr="0026300C" w:rsidRDefault="00A30A49" w:rsidP="0026300C">
      <w:pPr>
        <w:spacing w:after="160"/>
        <w:ind w:firstLine="720"/>
        <w:jc w:val="both"/>
        <w:rPr>
          <w:rFonts w:ascii="Garamond" w:hAnsi="Garamond"/>
        </w:rPr>
      </w:pPr>
      <w:r w:rsidRPr="0026300C">
        <w:rPr>
          <w:rFonts w:ascii="Garamond" w:hAnsi="Garamond"/>
        </w:rPr>
        <w:t>Tanisha felt a surge of anger and protectiveness. "Dad, I’m so sorry. This isn’t fair to you."</w:t>
      </w:r>
    </w:p>
    <w:p w14:paraId="2D57172C" w14:textId="77777777" w:rsidR="00A30A49" w:rsidRPr="0026300C" w:rsidRDefault="00A30A49" w:rsidP="0026300C">
      <w:pPr>
        <w:spacing w:after="160"/>
        <w:ind w:firstLine="720"/>
        <w:jc w:val="both"/>
        <w:rPr>
          <w:rFonts w:ascii="Garamond" w:hAnsi="Garamond"/>
        </w:rPr>
      </w:pPr>
      <w:r w:rsidRPr="0026300C">
        <w:rPr>
          <w:rFonts w:ascii="Garamond" w:hAnsi="Garamond"/>
        </w:rPr>
        <w:lastRenderedPageBreak/>
        <w:t>"Don’t worry about me," her father insisted, his tone unyielding. "I’ve been through worse. But you be careful. These people play dirty."</w:t>
      </w:r>
    </w:p>
    <w:p w14:paraId="0120C124" w14:textId="77777777" w:rsidR="00A30A49" w:rsidRPr="0026300C" w:rsidRDefault="00A30A49" w:rsidP="0026300C">
      <w:pPr>
        <w:spacing w:after="160"/>
        <w:ind w:firstLine="720"/>
        <w:jc w:val="both"/>
        <w:rPr>
          <w:rFonts w:ascii="Garamond" w:hAnsi="Garamond"/>
        </w:rPr>
      </w:pPr>
      <w:r w:rsidRPr="0026300C">
        <w:rPr>
          <w:rFonts w:ascii="Garamond" w:hAnsi="Garamond"/>
        </w:rPr>
        <w:t>After reassuring her father, Tanisha rejoined Aisha, her resolve stronger than ever. "We need to be prepared for anything. They’re going to try to discredit us, intimidate us, maybe even threaten us. But we can’t back down."</w:t>
      </w:r>
    </w:p>
    <w:p w14:paraId="609E207F" w14:textId="77777777" w:rsidR="00A30A49" w:rsidRPr="0026300C" w:rsidRDefault="00A30A49" w:rsidP="0026300C">
      <w:pPr>
        <w:spacing w:after="160"/>
        <w:ind w:firstLine="720"/>
        <w:jc w:val="both"/>
        <w:rPr>
          <w:rFonts w:ascii="Garamond" w:hAnsi="Garamond"/>
        </w:rPr>
      </w:pPr>
      <w:r w:rsidRPr="0026300C">
        <w:rPr>
          <w:rFonts w:ascii="Garamond" w:hAnsi="Garamond"/>
        </w:rPr>
        <w:t>Aisha placed a hand on Tanisha's shoulder, her eyes burning with determination. "We won’t. This is too important. We’re not just fighting for Jamal Washington anymore. We’re fighting for every person who’s been unjustly targeted by a broken system."</w:t>
      </w:r>
    </w:p>
    <w:p w14:paraId="2D519E9A" w14:textId="77777777" w:rsidR="00A30A49" w:rsidRPr="0026300C" w:rsidRDefault="00A30A49" w:rsidP="0026300C">
      <w:pPr>
        <w:spacing w:after="160"/>
        <w:ind w:firstLine="720"/>
        <w:jc w:val="both"/>
        <w:rPr>
          <w:rFonts w:ascii="Garamond" w:hAnsi="Garamond"/>
        </w:rPr>
      </w:pPr>
      <w:r w:rsidRPr="0026300C">
        <w:rPr>
          <w:rFonts w:ascii="Garamond" w:hAnsi="Garamond"/>
        </w:rPr>
        <w:t>As they worked late into the night, strategizing and preparing for the battles ahead, Tanisha felt the weight of responsibility bearing down on her. But she also felt an unshakeable determination. The backlash was intense, but it only proved how necessary their work was.</w:t>
      </w:r>
    </w:p>
    <w:p w14:paraId="2F3E3F8E" w14:textId="77777777" w:rsidR="00A30A49" w:rsidRPr="0026300C" w:rsidRDefault="00A30A49" w:rsidP="0026300C">
      <w:pPr>
        <w:spacing w:after="160"/>
        <w:ind w:firstLine="720"/>
        <w:jc w:val="both"/>
        <w:rPr>
          <w:rFonts w:ascii="Garamond" w:hAnsi="Garamond"/>
        </w:rPr>
      </w:pPr>
      <w:r w:rsidRPr="0026300C">
        <w:rPr>
          <w:rFonts w:ascii="Garamond" w:hAnsi="Garamond"/>
        </w:rPr>
        <w:t>The War on Drugs had shaped policies, politics, and public opinion for decades. Changing that wouldn’t be easy. But as Tanisha looked around at her team, at the evidence they had gathered, at the communities they were fighting for, she knew it was a fight worth having.</w:t>
      </w:r>
    </w:p>
    <w:p w14:paraId="0218FA9D" w14:textId="77777777" w:rsidR="00A30A49" w:rsidRPr="0026300C" w:rsidRDefault="00A30A49" w:rsidP="0026300C">
      <w:pPr>
        <w:spacing w:after="160"/>
        <w:ind w:firstLine="720"/>
        <w:jc w:val="both"/>
        <w:rPr>
          <w:rFonts w:ascii="Garamond" w:hAnsi="Garamond"/>
        </w:rPr>
      </w:pPr>
      <w:r w:rsidRPr="0026300C">
        <w:rPr>
          <w:rFonts w:ascii="Garamond" w:hAnsi="Garamond"/>
        </w:rPr>
        <w:t>The road ahead would be tough, but Tanisha was ready. The truth was on their side, and she was determined to make it heard—no matter the cost.</w:t>
      </w:r>
    </w:p>
    <w:p w14:paraId="7DB3B4A4" w14:textId="1B231544" w:rsidR="006F0415" w:rsidRDefault="006F0415"/>
    <w:p w14:paraId="722604BE" w14:textId="77777777" w:rsidR="006F0415" w:rsidRPr="0026300C" w:rsidRDefault="0080765E" w:rsidP="00263D12">
      <w:pPr>
        <w:pStyle w:val="Heading2"/>
        <w:numPr>
          <w:ilvl w:val="0"/>
          <w:numId w:val="110"/>
        </w:numPr>
        <w:rPr>
          <w:rFonts w:ascii="Garamond" w:eastAsiaTheme="majorEastAsia" w:hAnsi="Garamond" w:cstheme="majorBidi"/>
          <w:b/>
          <w:bCs/>
          <w:sz w:val="32"/>
          <w:szCs w:val="32"/>
        </w:rPr>
      </w:pPr>
      <w:r w:rsidRPr="0026300C">
        <w:rPr>
          <w:rFonts w:ascii="Garamond" w:eastAsiaTheme="majorEastAsia" w:hAnsi="Garamond" w:cstheme="majorBidi"/>
          <w:b/>
          <w:bCs/>
          <w:sz w:val="32"/>
          <w:szCs w:val="32"/>
        </w:rPr>
        <w:t>Voices of the Community</w:t>
      </w:r>
    </w:p>
    <w:p w14:paraId="273AA71E" w14:textId="77777777" w:rsidR="00206D2C" w:rsidRPr="0026300C" w:rsidRDefault="00206D2C" w:rsidP="0026300C">
      <w:pPr>
        <w:spacing w:after="160"/>
        <w:jc w:val="both"/>
        <w:rPr>
          <w:rFonts w:ascii="Garamond" w:hAnsi="Garamond"/>
        </w:rPr>
      </w:pPr>
      <w:r w:rsidRPr="0026300C">
        <w:rPr>
          <w:rFonts w:ascii="Garamond" w:hAnsi="Garamond"/>
        </w:rPr>
        <w:t>The community center buzzed with tension as Tanisha took the stage. This town hall meeting was crucial—a chance to directly address the concerns and hopes of the people most affected by the War on Drugs and Justice Now's lawsuit.</w:t>
      </w:r>
    </w:p>
    <w:p w14:paraId="1029F13C" w14:textId="77777777" w:rsidR="00206D2C" w:rsidRPr="0026300C" w:rsidRDefault="00206D2C" w:rsidP="0026300C">
      <w:pPr>
        <w:spacing w:after="160"/>
        <w:ind w:firstLine="720"/>
        <w:jc w:val="both"/>
        <w:rPr>
          <w:rFonts w:ascii="Garamond" w:hAnsi="Garamond"/>
        </w:rPr>
      </w:pPr>
      <w:r w:rsidRPr="0026300C">
        <w:rPr>
          <w:rFonts w:ascii="Garamond" w:hAnsi="Garamond"/>
        </w:rPr>
        <w:t>"Thank you all for coming," Tanisha began, her voice steady despite the nerves she felt. "We're here to listen, to understand, and to work together for real change."</w:t>
      </w:r>
    </w:p>
    <w:p w14:paraId="34183B47" w14:textId="77777777" w:rsidR="00206D2C" w:rsidRPr="0026300C" w:rsidRDefault="00206D2C" w:rsidP="0026300C">
      <w:pPr>
        <w:spacing w:after="160"/>
        <w:ind w:firstLine="720"/>
        <w:jc w:val="both"/>
        <w:rPr>
          <w:rFonts w:ascii="Garamond" w:hAnsi="Garamond"/>
        </w:rPr>
      </w:pPr>
      <w:r w:rsidRPr="0026300C">
        <w:rPr>
          <w:rFonts w:ascii="Garamond" w:hAnsi="Garamond"/>
        </w:rPr>
        <w:t>As the meeting progressed, a complex tapestry of community sentiment emerged.</w:t>
      </w:r>
    </w:p>
    <w:p w14:paraId="20A6DA47" w14:textId="77777777" w:rsidR="00206D2C" w:rsidRPr="0026300C" w:rsidRDefault="00206D2C" w:rsidP="0026300C">
      <w:pPr>
        <w:spacing w:after="160"/>
        <w:ind w:firstLine="720"/>
        <w:jc w:val="both"/>
        <w:rPr>
          <w:rFonts w:ascii="Garamond" w:hAnsi="Garamond"/>
        </w:rPr>
      </w:pPr>
      <w:r w:rsidRPr="0026300C">
        <w:rPr>
          <w:rFonts w:ascii="Garamond" w:hAnsi="Garamond"/>
        </w:rPr>
        <w:lastRenderedPageBreak/>
        <w:t>Mrs. Johnson, a 70-year-old grandmother, stood up. "I've lost two sons to this war," she said, her voice trembling. "One to prison, one to an overdose. It's time for a change."</w:t>
      </w:r>
    </w:p>
    <w:p w14:paraId="3C109435" w14:textId="77777777" w:rsidR="00206D2C" w:rsidRPr="0026300C" w:rsidRDefault="00206D2C" w:rsidP="0026300C">
      <w:pPr>
        <w:spacing w:after="160"/>
        <w:ind w:firstLine="720"/>
        <w:jc w:val="both"/>
        <w:rPr>
          <w:rFonts w:ascii="Garamond" w:hAnsi="Garamond"/>
        </w:rPr>
      </w:pPr>
      <w:r w:rsidRPr="0026300C">
        <w:rPr>
          <w:rFonts w:ascii="Garamond" w:hAnsi="Garamond"/>
        </w:rPr>
        <w:t>But not everyone was supportive. Mr. Rodriguez, a local business owner, expressed concerns. "I understand what you're trying to do, but what about safety? Drug dealers have ruined this neighborhood. We need more policing, not less."</w:t>
      </w:r>
    </w:p>
    <w:p w14:paraId="63129ADB" w14:textId="77777777" w:rsidR="00206D2C" w:rsidRPr="0026300C" w:rsidRDefault="00206D2C" w:rsidP="0026300C">
      <w:pPr>
        <w:spacing w:after="160"/>
        <w:ind w:firstLine="720"/>
        <w:jc w:val="both"/>
        <w:rPr>
          <w:rFonts w:ascii="Garamond" w:hAnsi="Garamond"/>
        </w:rPr>
      </w:pPr>
      <w:r w:rsidRPr="0026300C">
        <w:rPr>
          <w:rFonts w:ascii="Garamond" w:hAnsi="Garamond"/>
        </w:rPr>
        <w:t>Tanisha listened carefully, acknowledging each perspective. "Our goal isn't to ignore crime," she explained. "It's to address the root causes and find more effective solutions than mass incarceration."</w:t>
      </w:r>
    </w:p>
    <w:p w14:paraId="5BCBA916" w14:textId="77777777" w:rsidR="00206D2C" w:rsidRPr="0026300C" w:rsidRDefault="00206D2C" w:rsidP="0026300C">
      <w:pPr>
        <w:spacing w:after="160"/>
        <w:ind w:firstLine="720"/>
        <w:jc w:val="both"/>
        <w:rPr>
          <w:rFonts w:ascii="Garamond" w:hAnsi="Garamond"/>
        </w:rPr>
      </w:pPr>
      <w:r w:rsidRPr="0026300C">
        <w:rPr>
          <w:rFonts w:ascii="Garamond" w:hAnsi="Garamond"/>
        </w:rPr>
        <w:t>The most powerful moment came when Jamal Washington himself spoke. Recently released on bail, he shared his story—how a single mistake had nearly derailed his entire future. "This isn't just about me," he said. "It's about all the young people who deserve a chance, who shouldn't have their lives destroyed over a minor offense."</w:t>
      </w:r>
    </w:p>
    <w:p w14:paraId="2F228F8E" w14:textId="77777777" w:rsidR="00206D2C" w:rsidRPr="0026300C" w:rsidRDefault="00206D2C" w:rsidP="0026300C">
      <w:pPr>
        <w:spacing w:after="160"/>
        <w:ind w:firstLine="720"/>
        <w:jc w:val="both"/>
        <w:rPr>
          <w:rFonts w:ascii="Garamond" w:hAnsi="Garamond"/>
        </w:rPr>
      </w:pPr>
      <w:r w:rsidRPr="0026300C">
        <w:rPr>
          <w:rFonts w:ascii="Garamond" w:hAnsi="Garamond"/>
        </w:rPr>
        <w:t>As the discussion continued, more voices joined the conversation.</w:t>
      </w:r>
    </w:p>
    <w:p w14:paraId="5BE9F6E7" w14:textId="77777777" w:rsidR="00206D2C" w:rsidRPr="0026300C" w:rsidRDefault="00206D2C" w:rsidP="0026300C">
      <w:pPr>
        <w:spacing w:after="160"/>
        <w:ind w:firstLine="720"/>
        <w:jc w:val="both"/>
        <w:rPr>
          <w:rFonts w:ascii="Garamond" w:hAnsi="Garamond"/>
        </w:rPr>
      </w:pPr>
      <w:r w:rsidRPr="0026300C">
        <w:rPr>
          <w:rFonts w:ascii="Garamond" w:hAnsi="Garamond"/>
        </w:rPr>
        <w:t>Dr. Amelia Chen, a local pediatrician, stood up. "I've seen firsthand the impact of the War on Drugs on children's health," she said. "Studies show that children with incarcerated parents are at higher risk for mental health issues, developmental delays, and even physical health problems. We need to consider the long-term health consequences of our policies."</w:t>
      </w:r>
    </w:p>
    <w:p w14:paraId="39B1DE39" w14:textId="5A419628" w:rsidR="00206D2C" w:rsidRPr="0026300C" w:rsidRDefault="008D1AFF" w:rsidP="0026300C">
      <w:pPr>
        <w:spacing w:after="160"/>
        <w:ind w:firstLine="720"/>
        <w:jc w:val="both"/>
        <w:rPr>
          <w:rFonts w:ascii="Garamond" w:hAnsi="Garamond"/>
        </w:rPr>
      </w:pPr>
      <w:r>
        <w:rPr>
          <w:rFonts w:ascii="Garamond" w:hAnsi="Garamond"/>
        </w:rPr>
        <w:t xml:space="preserve">Lionel </w:t>
      </w:r>
      <w:r w:rsidR="00206D2C" w:rsidRPr="0026300C">
        <w:rPr>
          <w:rFonts w:ascii="Garamond" w:hAnsi="Garamond"/>
        </w:rPr>
        <w:t>Wilson, a former police officer, offered a different perspective. "I enforced these laws for 20 years," he admitted. "But I've come to realize that we can't arrest our way out of this problem. We need to rethink our approach to public safety."</w:t>
      </w:r>
    </w:p>
    <w:p w14:paraId="77A71688" w14:textId="77777777" w:rsidR="00206D2C" w:rsidRPr="0026300C" w:rsidRDefault="00206D2C" w:rsidP="0026300C">
      <w:pPr>
        <w:spacing w:after="160"/>
        <w:ind w:firstLine="720"/>
        <w:jc w:val="both"/>
        <w:rPr>
          <w:rFonts w:ascii="Garamond" w:hAnsi="Garamond"/>
        </w:rPr>
      </w:pPr>
      <w:r w:rsidRPr="0026300C">
        <w:rPr>
          <w:rFonts w:ascii="Garamond" w:hAnsi="Garamond"/>
        </w:rPr>
        <w:t>Sophia, a young woman in recovery, shared her story. "I needed help, not handcuffs," she said. "It wasn't until I got into a treatment program that I was able to turn my life around. We need more resources for rehabilitation, not more prisons."</w:t>
      </w:r>
    </w:p>
    <w:p w14:paraId="601859D6" w14:textId="2975ADF7" w:rsidR="00206D2C" w:rsidRPr="0026300C" w:rsidRDefault="00206D2C" w:rsidP="0026300C">
      <w:pPr>
        <w:spacing w:after="160"/>
        <w:ind w:firstLine="720"/>
        <w:jc w:val="both"/>
        <w:rPr>
          <w:rFonts w:ascii="Garamond" w:hAnsi="Garamond"/>
        </w:rPr>
      </w:pPr>
      <w:r w:rsidRPr="0026300C">
        <w:rPr>
          <w:rFonts w:ascii="Garamond" w:hAnsi="Garamond"/>
        </w:rPr>
        <w:t xml:space="preserve">Pastor </w:t>
      </w:r>
      <w:r w:rsidR="008D1AFF">
        <w:rPr>
          <w:rFonts w:ascii="Garamond" w:hAnsi="Garamond"/>
        </w:rPr>
        <w:t>Oliver</w:t>
      </w:r>
      <w:r w:rsidRPr="0026300C">
        <w:rPr>
          <w:rFonts w:ascii="Garamond" w:hAnsi="Garamond"/>
        </w:rPr>
        <w:t xml:space="preserve"> Thomas of the local church spoke about the spiritual toll on the community. "This war has not just broken bodies and families, it's broken spirits," he said. "Our community needs healing, not more punishment."</w:t>
      </w:r>
    </w:p>
    <w:p w14:paraId="213B5F74" w14:textId="77777777" w:rsidR="00206D2C" w:rsidRPr="0026300C" w:rsidRDefault="00206D2C" w:rsidP="0026300C">
      <w:pPr>
        <w:spacing w:after="160"/>
        <w:ind w:firstLine="720"/>
        <w:jc w:val="both"/>
        <w:rPr>
          <w:rFonts w:ascii="Garamond" w:hAnsi="Garamond"/>
        </w:rPr>
      </w:pPr>
      <w:r w:rsidRPr="0026300C">
        <w:rPr>
          <w:rFonts w:ascii="Garamond" w:hAnsi="Garamond"/>
        </w:rPr>
        <w:lastRenderedPageBreak/>
        <w:t>Councilwoman Latasha Brown addressed the economic impact. "We've spent millions on enforcement and incarceration," she pointed out. "Imagine if we invested that money in education, job training, and community development instead."</w:t>
      </w:r>
    </w:p>
    <w:p w14:paraId="7DC9B084" w14:textId="77777777" w:rsidR="00206D2C" w:rsidRPr="0026300C" w:rsidRDefault="00206D2C" w:rsidP="0026300C">
      <w:pPr>
        <w:spacing w:after="160"/>
        <w:ind w:firstLine="720"/>
        <w:jc w:val="both"/>
        <w:rPr>
          <w:rFonts w:ascii="Garamond" w:hAnsi="Garamond"/>
        </w:rPr>
      </w:pPr>
      <w:r w:rsidRPr="0026300C">
        <w:rPr>
          <w:rFonts w:ascii="Garamond" w:hAnsi="Garamond"/>
        </w:rPr>
        <w:t>As the meeting progressed, Tanisha shared some key statistics and research findings:</w:t>
      </w:r>
    </w:p>
    <w:p w14:paraId="3D85ADD1" w14:textId="77777777" w:rsidR="00206D2C" w:rsidRPr="0026300C" w:rsidRDefault="00206D2C" w:rsidP="00E50C24">
      <w:pPr>
        <w:numPr>
          <w:ilvl w:val="0"/>
          <w:numId w:val="15"/>
        </w:numPr>
        <w:spacing w:line="276" w:lineRule="auto"/>
        <w:jc w:val="both"/>
        <w:rPr>
          <w:rFonts w:ascii="Garamond" w:hAnsi="Garamond"/>
        </w:rPr>
      </w:pPr>
      <w:r w:rsidRPr="0026300C">
        <w:rPr>
          <w:rFonts w:ascii="Garamond" w:hAnsi="Garamond"/>
        </w:rPr>
        <w:t>A 2018 study by the Pew Research Center found that 62% of Americans believe drug use should be treated as a public health issue, not a criminal justice issue.</w:t>
      </w:r>
    </w:p>
    <w:p w14:paraId="4C69FA20" w14:textId="77777777" w:rsidR="00206D2C" w:rsidRPr="0026300C" w:rsidRDefault="00206D2C" w:rsidP="00E50C24">
      <w:pPr>
        <w:numPr>
          <w:ilvl w:val="0"/>
          <w:numId w:val="15"/>
        </w:numPr>
        <w:spacing w:line="276" w:lineRule="auto"/>
        <w:jc w:val="both"/>
        <w:rPr>
          <w:rFonts w:ascii="Garamond" w:hAnsi="Garamond"/>
        </w:rPr>
      </w:pPr>
      <w:r w:rsidRPr="0026300C">
        <w:rPr>
          <w:rFonts w:ascii="Garamond" w:hAnsi="Garamond"/>
        </w:rPr>
        <w:t>Research from the Vera Institute of Justice shows that incarceration for drug offenses has little to no impact on substance use rates or overdose deaths.</w:t>
      </w:r>
    </w:p>
    <w:p w14:paraId="18AD773E" w14:textId="77777777" w:rsidR="00206D2C" w:rsidRPr="0026300C" w:rsidRDefault="00206D2C" w:rsidP="00E50C24">
      <w:pPr>
        <w:numPr>
          <w:ilvl w:val="0"/>
          <w:numId w:val="15"/>
        </w:numPr>
        <w:spacing w:line="276" w:lineRule="auto"/>
        <w:jc w:val="both"/>
        <w:rPr>
          <w:rFonts w:ascii="Garamond" w:hAnsi="Garamond"/>
        </w:rPr>
      </w:pPr>
      <w:r w:rsidRPr="0026300C">
        <w:rPr>
          <w:rFonts w:ascii="Garamond" w:hAnsi="Garamond"/>
        </w:rPr>
        <w:t>A cost-benefit analysis by the Washington State Institute for Public Policy found that drug treatment in the community returns about $18 in benefits for every dollar spent, compared to only $0.37 for each dollar spent on incarceration.</w:t>
      </w:r>
    </w:p>
    <w:p w14:paraId="51C4424A" w14:textId="77777777" w:rsidR="00206D2C" w:rsidRPr="0026300C" w:rsidRDefault="00206D2C" w:rsidP="0026300C">
      <w:pPr>
        <w:spacing w:after="160"/>
        <w:jc w:val="both"/>
        <w:rPr>
          <w:rFonts w:ascii="Garamond" w:hAnsi="Garamond"/>
        </w:rPr>
      </w:pPr>
      <w:r w:rsidRPr="0026300C">
        <w:rPr>
          <w:rFonts w:ascii="Garamond" w:hAnsi="Garamond"/>
        </w:rPr>
        <w:t>These facts sparked further discussion about evidence-based alternatives to the current approach.</w:t>
      </w:r>
    </w:p>
    <w:p w14:paraId="712FF6A2" w14:textId="77777777" w:rsidR="00206D2C" w:rsidRPr="0026300C" w:rsidRDefault="00206D2C" w:rsidP="0026300C">
      <w:pPr>
        <w:spacing w:after="160"/>
        <w:ind w:firstLine="720"/>
        <w:jc w:val="both"/>
        <w:rPr>
          <w:rFonts w:ascii="Garamond" w:hAnsi="Garamond"/>
        </w:rPr>
      </w:pPr>
      <w:r w:rsidRPr="0026300C">
        <w:rPr>
          <w:rFonts w:ascii="Garamond" w:hAnsi="Garamond"/>
        </w:rPr>
        <w:t>As the meeting drew to a close, Tanisha felt a mix of exhaustion and hope. The community's response was far from unanimous, but there was a palpable energy, a shared desire for change. She knew they had a long road ahead, but tonight had reinforced her belief in the importance of their work.</w:t>
      </w:r>
    </w:p>
    <w:p w14:paraId="58159851" w14:textId="77777777" w:rsidR="00206D2C" w:rsidRPr="0026300C" w:rsidRDefault="00206D2C" w:rsidP="0026300C">
      <w:pPr>
        <w:spacing w:after="160"/>
        <w:ind w:firstLine="720"/>
        <w:jc w:val="both"/>
        <w:rPr>
          <w:rFonts w:ascii="Garamond" w:hAnsi="Garamond"/>
        </w:rPr>
      </w:pPr>
      <w:r w:rsidRPr="0026300C">
        <w:rPr>
          <w:rFonts w:ascii="Garamond" w:hAnsi="Garamond"/>
        </w:rPr>
        <w:t>"This is just the beginning of the conversation," Tanisha concluded. "We've heard your concerns, your hopes, and your ideas. Now, let's work together to create a justice system that truly serves our community."</w:t>
      </w:r>
    </w:p>
    <w:p w14:paraId="4F8131D1" w14:textId="77777777" w:rsidR="00206D2C" w:rsidRPr="0026300C" w:rsidRDefault="00206D2C" w:rsidP="0026300C">
      <w:pPr>
        <w:spacing w:after="160"/>
        <w:ind w:firstLine="720"/>
        <w:jc w:val="both"/>
        <w:rPr>
          <w:rFonts w:ascii="Garamond" w:hAnsi="Garamond"/>
        </w:rPr>
      </w:pPr>
      <w:r w:rsidRPr="0026300C">
        <w:rPr>
          <w:rFonts w:ascii="Garamond" w:hAnsi="Garamond"/>
        </w:rPr>
        <w:t>As people filed out of the community center, many lingered to continue discussions in small groups. Tanisha overheard snippets of conversation—people debating policy ideas, sharing personal stories, and making plans for future community actions. She realized that this town hall had done more than just gather opinions; it had sparked a community-</w:t>
      </w:r>
      <w:r w:rsidRPr="0026300C">
        <w:rPr>
          <w:rFonts w:ascii="Garamond" w:hAnsi="Garamond"/>
        </w:rPr>
        <w:lastRenderedPageBreak/>
        <w:t>wide dialogue about justice, safety, and the future they wanted to build together. The path forward wouldn't be easy, but with the community engaged and involved, real change seemed possible.</w:t>
      </w:r>
    </w:p>
    <w:p w14:paraId="102F446B" w14:textId="77777777" w:rsidR="0026300C" w:rsidRDefault="0026300C">
      <w:pPr>
        <w:spacing w:after="0"/>
      </w:pPr>
      <w:r>
        <w:br w:type="page"/>
      </w:r>
    </w:p>
    <w:p w14:paraId="34F6AA6C" w14:textId="77777777" w:rsidR="0026300C" w:rsidRDefault="0026300C" w:rsidP="001F3939">
      <w:pPr>
        <w:pStyle w:val="Heading1"/>
      </w:pPr>
    </w:p>
    <w:p w14:paraId="09244EBE" w14:textId="297EDC1D" w:rsidR="006F0415" w:rsidRPr="00EF3786" w:rsidRDefault="0026300C" w:rsidP="00EF3786">
      <w:pPr>
        <w:pStyle w:val="Heading1"/>
        <w:jc w:val="center"/>
        <w:rPr>
          <w:rFonts w:ascii="Lucida Fax" w:hAnsi="Lucida Fax"/>
        </w:rPr>
      </w:pPr>
      <w:bookmarkStart w:id="12" w:name="_Toc183158078"/>
      <w:r w:rsidRPr="00EF3786">
        <w:rPr>
          <w:rFonts w:ascii="Lucida Fax" w:hAnsi="Lucida Fax"/>
          <w:b/>
          <w:bCs/>
        </w:rPr>
        <w:t>Part VIII</w:t>
      </w:r>
      <w:r w:rsidR="001F3939" w:rsidRPr="00EF3786">
        <w:rPr>
          <w:rFonts w:ascii="Lucida Fax" w:hAnsi="Lucida Fax"/>
          <w:b/>
          <w:bCs/>
        </w:rPr>
        <w:t xml:space="preserve">: </w:t>
      </w:r>
      <w:r w:rsidR="0080765E" w:rsidRPr="00EF3786">
        <w:rPr>
          <w:rFonts w:ascii="Lucida Fax" w:hAnsi="Lucida Fax"/>
        </w:rPr>
        <w:t>Systemic Challenges</w:t>
      </w:r>
      <w:bookmarkEnd w:id="12"/>
    </w:p>
    <w:p w14:paraId="50ED79E2" w14:textId="606E452D" w:rsidR="006F0415" w:rsidRDefault="006F0415" w:rsidP="001F3939">
      <w:pPr>
        <w:pStyle w:val="Heading1"/>
      </w:pPr>
    </w:p>
    <w:p w14:paraId="4169A90B" w14:textId="77777777" w:rsidR="006F0415" w:rsidRPr="0026300C" w:rsidRDefault="0080765E" w:rsidP="00263D12">
      <w:pPr>
        <w:pStyle w:val="Heading2"/>
        <w:numPr>
          <w:ilvl w:val="0"/>
          <w:numId w:val="110"/>
        </w:numPr>
        <w:rPr>
          <w:rFonts w:ascii="Garamond" w:eastAsiaTheme="majorEastAsia" w:hAnsi="Garamond" w:cstheme="majorBidi"/>
          <w:b/>
          <w:bCs/>
          <w:sz w:val="32"/>
          <w:szCs w:val="32"/>
        </w:rPr>
      </w:pPr>
      <w:r w:rsidRPr="0026300C">
        <w:rPr>
          <w:rFonts w:ascii="Garamond" w:eastAsiaTheme="majorEastAsia" w:hAnsi="Garamond" w:cstheme="majorBidi"/>
          <w:b/>
          <w:bCs/>
          <w:sz w:val="32"/>
          <w:szCs w:val="32"/>
        </w:rPr>
        <w:t>The Prison Machine</w:t>
      </w:r>
    </w:p>
    <w:p w14:paraId="0FBAB17A" w14:textId="77777777" w:rsidR="00206D2C" w:rsidRPr="0026300C" w:rsidRDefault="00206D2C" w:rsidP="0026300C">
      <w:pPr>
        <w:spacing w:after="160"/>
        <w:jc w:val="both"/>
        <w:rPr>
          <w:rFonts w:ascii="Garamond" w:hAnsi="Garamond"/>
        </w:rPr>
      </w:pPr>
      <w:r w:rsidRPr="0026300C">
        <w:rPr>
          <w:rFonts w:ascii="Garamond" w:hAnsi="Garamond"/>
        </w:rPr>
        <w:t xml:space="preserve">Tanisha sat at her desk, her eyes glued to a report from The Sentencing Project titled </w:t>
      </w:r>
      <w:r w:rsidRPr="0026300C">
        <w:rPr>
          <w:rFonts w:ascii="Garamond" w:hAnsi="Garamond"/>
          <w:i/>
          <w:iCs/>
        </w:rPr>
        <w:t>"The Color of Justice: Racial and Ethnic Disparity in State Prisons."</w:t>
      </w:r>
      <w:r w:rsidRPr="0026300C">
        <w:rPr>
          <w:rFonts w:ascii="Garamond" w:hAnsi="Garamond"/>
        </w:rPr>
        <w:t xml:space="preserve"> The findings chilled her to the core: Black Americans were imprisoned for drug offenses at a rate five times higher than whites, despite similar rates of drug use. But it wasn’t just the statistics that struck her. The report hinted at something darker—a system that didn’t just punish, but profited from the mass incarceration of Black bodies.</w:t>
      </w:r>
    </w:p>
    <w:p w14:paraId="08375A42" w14:textId="77777777" w:rsidR="00206D2C" w:rsidRPr="0026300C" w:rsidRDefault="00206D2C" w:rsidP="0026300C">
      <w:pPr>
        <w:spacing w:after="160"/>
        <w:ind w:firstLine="720"/>
        <w:jc w:val="both"/>
        <w:rPr>
          <w:rFonts w:ascii="Garamond" w:hAnsi="Garamond"/>
        </w:rPr>
      </w:pPr>
      <w:r w:rsidRPr="0026300C">
        <w:rPr>
          <w:rFonts w:ascii="Garamond" w:hAnsi="Garamond"/>
        </w:rPr>
        <w:t>“It’s not just a war,” Tanisha muttered, shaking her head in disbelief. “It’s an industry.”</w:t>
      </w:r>
    </w:p>
    <w:p w14:paraId="4E8E4DA6" w14:textId="77777777" w:rsidR="00206D2C" w:rsidRPr="0026300C" w:rsidRDefault="00206D2C" w:rsidP="0026300C">
      <w:pPr>
        <w:spacing w:after="160"/>
        <w:ind w:firstLine="720"/>
        <w:jc w:val="both"/>
        <w:rPr>
          <w:rFonts w:ascii="Garamond" w:hAnsi="Garamond"/>
        </w:rPr>
      </w:pPr>
      <w:r w:rsidRPr="0026300C">
        <w:rPr>
          <w:rFonts w:ascii="Garamond" w:hAnsi="Garamond"/>
        </w:rPr>
        <w:t>She opened another report, this one focused on the rise of private prisons. The numbers were staggering: since 1980, the private prison population had surged by 1,600%. These for-profit institutions had a vested interest in maintaining high incarceration rates, lobbying for tougher sentencing laws and opposing reforms that might reduce prison populations.</w:t>
      </w:r>
    </w:p>
    <w:p w14:paraId="4445B192" w14:textId="77777777" w:rsidR="00206D2C" w:rsidRPr="0026300C" w:rsidRDefault="00206D2C" w:rsidP="0026300C">
      <w:pPr>
        <w:spacing w:after="160"/>
        <w:ind w:firstLine="720"/>
        <w:jc w:val="both"/>
        <w:rPr>
          <w:rFonts w:ascii="Garamond" w:hAnsi="Garamond"/>
        </w:rPr>
      </w:pPr>
      <w:r w:rsidRPr="0026300C">
        <w:rPr>
          <w:rFonts w:ascii="Garamond" w:hAnsi="Garamond"/>
        </w:rPr>
        <w:t>A knock at her office door pulled her from her thoughts. It was Reggie Greene, a community organizer she’d met during her research.</w:t>
      </w:r>
    </w:p>
    <w:p w14:paraId="40BA06D4" w14:textId="77777777" w:rsidR="00206D2C" w:rsidRPr="0026300C" w:rsidRDefault="00206D2C" w:rsidP="0026300C">
      <w:pPr>
        <w:spacing w:after="160"/>
        <w:ind w:firstLine="720"/>
        <w:jc w:val="both"/>
        <w:rPr>
          <w:rFonts w:ascii="Garamond" w:hAnsi="Garamond"/>
        </w:rPr>
      </w:pPr>
      <w:r w:rsidRPr="0026300C">
        <w:rPr>
          <w:rFonts w:ascii="Garamond" w:hAnsi="Garamond"/>
        </w:rPr>
        <w:t>“Tanisha, I hope I’m not interrupting,” Reggie said, his voice tinged with urgency. “I just came from visiting my brother in prison. There’s something you need to know about what’s happening inside.”</w:t>
      </w:r>
    </w:p>
    <w:p w14:paraId="3BA4D639" w14:textId="77777777" w:rsidR="00206D2C" w:rsidRPr="0026300C" w:rsidRDefault="00206D2C" w:rsidP="0026300C">
      <w:pPr>
        <w:spacing w:after="160"/>
        <w:ind w:firstLine="720"/>
        <w:jc w:val="both"/>
        <w:rPr>
          <w:rFonts w:ascii="Garamond" w:hAnsi="Garamond"/>
        </w:rPr>
      </w:pPr>
      <w:r w:rsidRPr="0026300C">
        <w:rPr>
          <w:rFonts w:ascii="Garamond" w:hAnsi="Garamond"/>
        </w:rPr>
        <w:t xml:space="preserve">Tanisha gestured for him to sit. Reggie launched into his story. “They’ve got my brother working in the prison factory, making furniture </w:t>
      </w:r>
      <w:r w:rsidRPr="0026300C">
        <w:rPr>
          <w:rFonts w:ascii="Garamond" w:hAnsi="Garamond"/>
        </w:rPr>
        <w:lastRenderedPageBreak/>
        <w:t>for pennies an hour. The same company that runs the prison is profiting off his labor. It’s like slavery, but under a different name.”</w:t>
      </w:r>
    </w:p>
    <w:p w14:paraId="3DBB0F11" w14:textId="77777777" w:rsidR="00206D2C" w:rsidRPr="0026300C" w:rsidRDefault="00206D2C" w:rsidP="0026300C">
      <w:pPr>
        <w:spacing w:after="160"/>
        <w:ind w:firstLine="720"/>
        <w:jc w:val="both"/>
        <w:rPr>
          <w:rFonts w:ascii="Garamond" w:hAnsi="Garamond"/>
        </w:rPr>
      </w:pPr>
      <w:r w:rsidRPr="0026300C">
        <w:rPr>
          <w:rFonts w:ascii="Garamond" w:hAnsi="Garamond"/>
        </w:rPr>
        <w:t>He continued, describing how the prison system had torn apart families. “It’s not just the person who goes to prison who suffers. It’s their kids growing up without a parent, their partners struggling to make ends meet, their elderly parents losing a caretaker. The whole community feels it.”</w:t>
      </w:r>
    </w:p>
    <w:p w14:paraId="4C3DC828" w14:textId="77777777" w:rsidR="00206D2C" w:rsidRPr="0026300C" w:rsidRDefault="00206D2C" w:rsidP="0026300C">
      <w:pPr>
        <w:spacing w:after="160"/>
        <w:ind w:firstLine="720"/>
        <w:jc w:val="both"/>
        <w:rPr>
          <w:rFonts w:ascii="Garamond" w:hAnsi="Garamond"/>
        </w:rPr>
      </w:pPr>
      <w:r w:rsidRPr="0026300C">
        <w:rPr>
          <w:rFonts w:ascii="Garamond" w:hAnsi="Garamond"/>
        </w:rPr>
        <w:t>Tanisha nodded, absorbing his words. “And I bet this economic drain makes the community more vulnerable to the conditions that lead to drug use and crime in the first place.”</w:t>
      </w:r>
    </w:p>
    <w:p w14:paraId="79347D38" w14:textId="77777777" w:rsidR="00206D2C" w:rsidRPr="0026300C" w:rsidRDefault="00206D2C" w:rsidP="0026300C">
      <w:pPr>
        <w:spacing w:after="160"/>
        <w:ind w:firstLine="720"/>
        <w:jc w:val="both"/>
        <w:rPr>
          <w:rFonts w:ascii="Garamond" w:hAnsi="Garamond"/>
        </w:rPr>
      </w:pPr>
      <w:r w:rsidRPr="0026300C">
        <w:rPr>
          <w:rFonts w:ascii="Garamond" w:hAnsi="Garamond"/>
        </w:rPr>
        <w:t>“Exactly,” Reggie agreed. “It’s a vicious cycle. And the worst part? Many of these people lose their right to vote. So not only are they exploited, but they’re silenced too. It’s like the system is designed to keep our community powerless.”</w:t>
      </w:r>
    </w:p>
    <w:p w14:paraId="6DB4D39D" w14:textId="77777777" w:rsidR="00206D2C" w:rsidRPr="0026300C" w:rsidRDefault="00206D2C" w:rsidP="0026300C">
      <w:pPr>
        <w:spacing w:after="160"/>
        <w:ind w:firstLine="720"/>
        <w:jc w:val="both"/>
        <w:rPr>
          <w:rFonts w:ascii="Garamond" w:hAnsi="Garamond"/>
        </w:rPr>
      </w:pPr>
      <w:r w:rsidRPr="0026300C">
        <w:rPr>
          <w:rFonts w:ascii="Garamond" w:hAnsi="Garamond"/>
        </w:rPr>
        <w:t>As they discussed the implications, Tanisha felt the familiar fire ignite within her. This was yet another facet of the War on Drugs that needed to be exposed and addressed.</w:t>
      </w:r>
    </w:p>
    <w:p w14:paraId="4D271B0E" w14:textId="77777777" w:rsidR="00206D2C" w:rsidRPr="0026300C" w:rsidRDefault="00206D2C" w:rsidP="0026300C">
      <w:pPr>
        <w:spacing w:after="160"/>
        <w:ind w:firstLine="720"/>
        <w:jc w:val="both"/>
        <w:rPr>
          <w:rFonts w:ascii="Garamond" w:hAnsi="Garamond"/>
        </w:rPr>
      </w:pPr>
      <w:r w:rsidRPr="0026300C">
        <w:rPr>
          <w:rFonts w:ascii="Garamond" w:hAnsi="Garamond"/>
        </w:rPr>
        <w:t>“Reggie,” she said, her voice firm with resolve, “I think we need to incorporate this into our upcoming symposium. The prison industrial complex isn’t just a byproduct of the War on Drugs. It’s a driving force behind it. We need to show how this system profits from the destruction of our communities.”</w:t>
      </w:r>
    </w:p>
    <w:p w14:paraId="7045CD03" w14:textId="77777777" w:rsidR="00206D2C" w:rsidRPr="0026300C" w:rsidRDefault="00206D2C" w:rsidP="0026300C">
      <w:pPr>
        <w:spacing w:after="160"/>
        <w:ind w:firstLine="720"/>
        <w:jc w:val="both"/>
        <w:rPr>
          <w:rFonts w:ascii="Garamond" w:hAnsi="Garamond"/>
        </w:rPr>
      </w:pPr>
      <w:r w:rsidRPr="0026300C">
        <w:rPr>
          <w:rFonts w:ascii="Garamond" w:hAnsi="Garamond"/>
        </w:rPr>
        <w:t>Reggie’s eyes lit up. “I’m with you. And I know plenty of people who’d be willing to share their stories—former inmates, families of those incarcerated. We need to put a human face on these statistics.”</w:t>
      </w:r>
    </w:p>
    <w:p w14:paraId="40D6DFA1" w14:textId="77777777" w:rsidR="00206D2C" w:rsidRPr="0026300C" w:rsidRDefault="00206D2C" w:rsidP="0026300C">
      <w:pPr>
        <w:spacing w:after="160"/>
        <w:ind w:firstLine="720"/>
        <w:jc w:val="both"/>
        <w:rPr>
          <w:rFonts w:ascii="Garamond" w:hAnsi="Garamond"/>
        </w:rPr>
      </w:pPr>
      <w:r w:rsidRPr="0026300C">
        <w:rPr>
          <w:rFonts w:ascii="Garamond" w:hAnsi="Garamond"/>
        </w:rPr>
        <w:t>As Reggie left, promising to connect her with more community members, Tanisha turned back to her computer, feeling a surge of energy. She opened a new document and began to type:</w:t>
      </w:r>
      <w:r w:rsidRPr="0026300C">
        <w:rPr>
          <w:rFonts w:ascii="Garamond" w:hAnsi="Garamond"/>
        </w:rPr>
        <w:br/>
      </w:r>
      <w:r w:rsidRPr="0026300C">
        <w:rPr>
          <w:rFonts w:ascii="Garamond" w:hAnsi="Garamond"/>
          <w:i/>
          <w:iCs/>
        </w:rPr>
        <w:t>"The Prison Industrial Complex: How the War on Drugs Became Big Business."</w:t>
      </w:r>
    </w:p>
    <w:p w14:paraId="0E4E00ED" w14:textId="77777777" w:rsidR="00206D2C" w:rsidRPr="0026300C" w:rsidRDefault="00206D2C" w:rsidP="0026300C">
      <w:pPr>
        <w:spacing w:after="160"/>
        <w:ind w:firstLine="720"/>
        <w:jc w:val="both"/>
        <w:rPr>
          <w:rFonts w:ascii="Garamond" w:hAnsi="Garamond"/>
        </w:rPr>
      </w:pPr>
      <w:r w:rsidRPr="0026300C">
        <w:rPr>
          <w:rFonts w:ascii="Garamond" w:hAnsi="Garamond"/>
        </w:rPr>
        <w:t>She paused, considering the weight of her words. This wasn’t just about another chapter in her research. It was about exposing a system that turned the suffering of Black communities into a profitable enterprise—one that not only enforced the War on Drugs but depended on it for survival.</w:t>
      </w:r>
    </w:p>
    <w:p w14:paraId="61864AFA" w14:textId="77777777" w:rsidR="00206D2C" w:rsidRPr="0026300C" w:rsidRDefault="00206D2C" w:rsidP="0026300C">
      <w:pPr>
        <w:spacing w:after="160"/>
        <w:ind w:firstLine="720"/>
        <w:jc w:val="both"/>
        <w:rPr>
          <w:rFonts w:ascii="Garamond" w:hAnsi="Garamond"/>
        </w:rPr>
      </w:pPr>
      <w:r w:rsidRPr="0026300C">
        <w:rPr>
          <w:rFonts w:ascii="Garamond" w:hAnsi="Garamond"/>
        </w:rPr>
        <w:lastRenderedPageBreak/>
        <w:t>Tanisha thought of her father, of Reggie’s brother, of all the families in her community torn apart by incarceration. What if rehabilitation and community support had been prioritized instead of punishment and profit?</w:t>
      </w:r>
    </w:p>
    <w:p w14:paraId="77F75293" w14:textId="77777777" w:rsidR="00206D2C" w:rsidRPr="0026300C" w:rsidRDefault="00206D2C" w:rsidP="0026300C">
      <w:pPr>
        <w:spacing w:after="160"/>
        <w:ind w:firstLine="720"/>
        <w:jc w:val="both"/>
        <w:rPr>
          <w:rFonts w:ascii="Garamond" w:hAnsi="Garamond"/>
        </w:rPr>
      </w:pPr>
      <w:r w:rsidRPr="0026300C">
        <w:rPr>
          <w:rFonts w:ascii="Garamond" w:hAnsi="Garamond"/>
        </w:rPr>
        <w:t>As she typed, weaving together data, policy analysis, and personal stories, Tanisha saw the scope of her work expanding. The War on Drugs wasn’t just a failed policy—it was the engine behind an industry of control and exploitation, one that reached into every facet of Black life.</w:t>
      </w:r>
    </w:p>
    <w:p w14:paraId="6627D7F9" w14:textId="77777777" w:rsidR="00206D2C" w:rsidRPr="0026300C" w:rsidRDefault="00206D2C" w:rsidP="0026300C">
      <w:pPr>
        <w:spacing w:after="160"/>
        <w:ind w:firstLine="720"/>
        <w:jc w:val="both"/>
        <w:rPr>
          <w:rFonts w:ascii="Garamond" w:hAnsi="Garamond"/>
        </w:rPr>
      </w:pPr>
      <w:r w:rsidRPr="0026300C">
        <w:rPr>
          <w:rFonts w:ascii="Garamond" w:hAnsi="Garamond"/>
        </w:rPr>
        <w:t xml:space="preserve">A new report from the Brennan Center for Justice caught her eye: </w:t>
      </w:r>
      <w:r w:rsidRPr="0026300C">
        <w:rPr>
          <w:rFonts w:ascii="Garamond" w:hAnsi="Garamond"/>
          <w:i/>
          <w:iCs/>
        </w:rPr>
        <w:t>"Conviction, Imprisonment, and Lost Earnings: How Involvement with the Criminal Justice System Deepens Inequality."</w:t>
      </w:r>
      <w:r w:rsidRPr="0026300C">
        <w:rPr>
          <w:rFonts w:ascii="Garamond" w:hAnsi="Garamond"/>
        </w:rPr>
        <w:t xml:space="preserve"> It painted a stark picture of the economic toll of mass incarceration.</w:t>
      </w:r>
    </w:p>
    <w:p w14:paraId="21954DFD" w14:textId="77777777" w:rsidR="00206D2C" w:rsidRPr="0026300C" w:rsidRDefault="00206D2C" w:rsidP="0026300C">
      <w:pPr>
        <w:spacing w:after="160"/>
        <w:ind w:firstLine="720"/>
        <w:jc w:val="both"/>
        <w:rPr>
          <w:rFonts w:ascii="Garamond" w:hAnsi="Garamond"/>
        </w:rPr>
      </w:pPr>
      <w:r w:rsidRPr="0026300C">
        <w:rPr>
          <w:rFonts w:ascii="Garamond" w:hAnsi="Garamond"/>
        </w:rPr>
        <w:t>“On average, formerly incarcerated people earn nearly half a million dollars less over their careers than they might have otherwise,” Tanisha read aloud, her voice barely above a whisper. “That’s not just personal loss—it’s generational wealth denied to entire communities.”</w:t>
      </w:r>
    </w:p>
    <w:p w14:paraId="77DDB747" w14:textId="77777777" w:rsidR="00206D2C" w:rsidRPr="0026300C" w:rsidRDefault="00206D2C" w:rsidP="0026300C">
      <w:pPr>
        <w:spacing w:after="160"/>
        <w:ind w:firstLine="720"/>
        <w:jc w:val="both"/>
        <w:rPr>
          <w:rFonts w:ascii="Garamond" w:hAnsi="Garamond"/>
        </w:rPr>
      </w:pPr>
      <w:r w:rsidRPr="0026300C">
        <w:rPr>
          <w:rFonts w:ascii="Garamond" w:hAnsi="Garamond"/>
        </w:rPr>
        <w:t>She thought about her own neighborhood, about the families struggling while a parent or sibling served time. How many dreams had been deferred, how many opportunities lost, because of a system designed to perpetuate poverty?</w:t>
      </w:r>
    </w:p>
    <w:p w14:paraId="0FCD0CDE" w14:textId="02A01833" w:rsidR="00206D2C" w:rsidRPr="0026300C" w:rsidRDefault="00206D2C" w:rsidP="0026300C">
      <w:pPr>
        <w:spacing w:after="160"/>
        <w:ind w:firstLine="720"/>
        <w:jc w:val="both"/>
        <w:rPr>
          <w:rFonts w:ascii="Garamond" w:hAnsi="Garamond"/>
        </w:rPr>
      </w:pPr>
      <w:r w:rsidRPr="0026300C">
        <w:rPr>
          <w:rFonts w:ascii="Garamond" w:hAnsi="Garamond"/>
        </w:rPr>
        <w:t xml:space="preserve">A knock interrupted her thoughts. </w:t>
      </w:r>
      <w:r w:rsidR="00927863">
        <w:rPr>
          <w:rFonts w:ascii="Garamond" w:hAnsi="Garamond"/>
        </w:rPr>
        <w:t>Jason</w:t>
      </w:r>
      <w:r w:rsidRPr="0026300C">
        <w:rPr>
          <w:rFonts w:ascii="Garamond" w:hAnsi="Garamond"/>
        </w:rPr>
        <w:t>, her colleague from the data analysis department, entered, his face tight with urgency.</w:t>
      </w:r>
    </w:p>
    <w:p w14:paraId="48734DAE" w14:textId="77777777" w:rsidR="00206D2C" w:rsidRPr="0026300C" w:rsidRDefault="00206D2C" w:rsidP="0026300C">
      <w:pPr>
        <w:spacing w:after="160"/>
        <w:ind w:firstLine="720"/>
        <w:jc w:val="both"/>
        <w:rPr>
          <w:rFonts w:ascii="Garamond" w:hAnsi="Garamond"/>
        </w:rPr>
      </w:pPr>
      <w:r w:rsidRPr="0026300C">
        <w:rPr>
          <w:rFonts w:ascii="Garamond" w:hAnsi="Garamond"/>
        </w:rPr>
        <w:t>“Tanisha, I’ve been looking into the political influence of private prison companies,” he said. “You’re not going to believe what I found.”</w:t>
      </w:r>
    </w:p>
    <w:p w14:paraId="0A77EC6C" w14:textId="2127F9D0" w:rsidR="00206D2C" w:rsidRPr="0026300C" w:rsidRDefault="00927863" w:rsidP="0026300C">
      <w:pPr>
        <w:spacing w:after="160"/>
        <w:ind w:firstLine="720"/>
        <w:jc w:val="both"/>
        <w:rPr>
          <w:rFonts w:ascii="Garamond" w:hAnsi="Garamond"/>
        </w:rPr>
      </w:pPr>
      <w:r>
        <w:rPr>
          <w:rFonts w:ascii="Garamond" w:hAnsi="Garamond"/>
        </w:rPr>
        <w:t>Jason</w:t>
      </w:r>
      <w:r w:rsidR="00206D2C" w:rsidRPr="0026300C">
        <w:rPr>
          <w:rFonts w:ascii="Garamond" w:hAnsi="Garamond"/>
        </w:rPr>
        <w:t xml:space="preserve"> laid out a series of documents across her desk—campaign contributions, lobbying expenditures, revolving door hires between corrections companies and government agencies. The web of influence was vast, intricate, and deeply troubling.</w:t>
      </w:r>
    </w:p>
    <w:p w14:paraId="35B5A767" w14:textId="53BF4238" w:rsidR="00206D2C" w:rsidRPr="0026300C" w:rsidRDefault="00206D2C" w:rsidP="0026300C">
      <w:pPr>
        <w:spacing w:after="160"/>
        <w:ind w:firstLine="720"/>
        <w:jc w:val="both"/>
        <w:rPr>
          <w:rFonts w:ascii="Garamond" w:hAnsi="Garamond"/>
        </w:rPr>
      </w:pPr>
      <w:r w:rsidRPr="0026300C">
        <w:rPr>
          <w:rFonts w:ascii="Garamond" w:hAnsi="Garamond"/>
        </w:rPr>
        <w:t xml:space="preserve">“They’re not just profiting from incarceration,” </w:t>
      </w:r>
      <w:r w:rsidR="00927863">
        <w:rPr>
          <w:rFonts w:ascii="Garamond" w:hAnsi="Garamond"/>
        </w:rPr>
        <w:t>Jason</w:t>
      </w:r>
      <w:r w:rsidRPr="0026300C">
        <w:rPr>
          <w:rFonts w:ascii="Garamond" w:hAnsi="Garamond"/>
        </w:rPr>
        <w:t xml:space="preserve"> explained. “They’re actively shaping the policies that keep people locked up. It’s a self-perpetuating system.”</w:t>
      </w:r>
    </w:p>
    <w:p w14:paraId="14E3EECA" w14:textId="77777777" w:rsidR="00206D2C" w:rsidRPr="0026300C" w:rsidRDefault="00206D2C" w:rsidP="0026300C">
      <w:pPr>
        <w:spacing w:after="160"/>
        <w:ind w:firstLine="720"/>
        <w:jc w:val="both"/>
        <w:rPr>
          <w:rFonts w:ascii="Garamond" w:hAnsi="Garamond"/>
        </w:rPr>
      </w:pPr>
      <w:r w:rsidRPr="0026300C">
        <w:rPr>
          <w:rFonts w:ascii="Garamond" w:hAnsi="Garamond"/>
        </w:rPr>
        <w:t>Tanisha nodded grimly. “And I bet these companies aren’t investing much in rehabilitation or reducing recidivism rates.”</w:t>
      </w:r>
    </w:p>
    <w:p w14:paraId="074C8318" w14:textId="4F176FE3" w:rsidR="00206D2C" w:rsidRPr="0026300C" w:rsidRDefault="00206D2C" w:rsidP="0026300C">
      <w:pPr>
        <w:spacing w:after="160"/>
        <w:ind w:firstLine="720"/>
        <w:jc w:val="both"/>
        <w:rPr>
          <w:rFonts w:ascii="Garamond" w:hAnsi="Garamond"/>
        </w:rPr>
      </w:pPr>
      <w:r w:rsidRPr="0026300C">
        <w:rPr>
          <w:rFonts w:ascii="Garamond" w:hAnsi="Garamond"/>
        </w:rPr>
        <w:lastRenderedPageBreak/>
        <w:t xml:space="preserve">“Exactly,” </w:t>
      </w:r>
      <w:r w:rsidR="00927863">
        <w:rPr>
          <w:rFonts w:ascii="Garamond" w:hAnsi="Garamond"/>
        </w:rPr>
        <w:t>Jason</w:t>
      </w:r>
      <w:r w:rsidRPr="0026300C">
        <w:rPr>
          <w:rFonts w:ascii="Garamond" w:hAnsi="Garamond"/>
        </w:rPr>
        <w:t xml:space="preserve"> agreed. “Their business model depends on people coming back to prison. It’s completely at odds with what’s best for our communities.”</w:t>
      </w:r>
    </w:p>
    <w:p w14:paraId="1D4DDCAE" w14:textId="77777777" w:rsidR="00206D2C" w:rsidRPr="0026300C" w:rsidRDefault="00206D2C" w:rsidP="0026300C">
      <w:pPr>
        <w:spacing w:after="160"/>
        <w:ind w:firstLine="720"/>
        <w:jc w:val="both"/>
        <w:rPr>
          <w:rFonts w:ascii="Garamond" w:hAnsi="Garamond"/>
        </w:rPr>
      </w:pPr>
      <w:r w:rsidRPr="0026300C">
        <w:rPr>
          <w:rFonts w:ascii="Garamond" w:hAnsi="Garamond"/>
        </w:rPr>
        <w:t>As they discussed the implications of their findings, Tanisha’s determination grew. The prison industrial complex wasn’t just an issue inside prison walls—it was reshaping society itself, from schools to politics.</w:t>
      </w:r>
    </w:p>
    <w:p w14:paraId="4F17B216" w14:textId="2994362E" w:rsidR="00206D2C" w:rsidRPr="0026300C" w:rsidRDefault="00206D2C" w:rsidP="0026300C">
      <w:pPr>
        <w:spacing w:after="160"/>
        <w:ind w:firstLine="720"/>
        <w:jc w:val="both"/>
        <w:rPr>
          <w:rFonts w:ascii="Garamond" w:hAnsi="Garamond"/>
        </w:rPr>
      </w:pPr>
      <w:r w:rsidRPr="0026300C">
        <w:rPr>
          <w:rFonts w:ascii="Garamond" w:hAnsi="Garamond"/>
        </w:rPr>
        <w:t>“</w:t>
      </w:r>
      <w:r w:rsidR="00927863">
        <w:rPr>
          <w:rFonts w:ascii="Garamond" w:hAnsi="Garamond"/>
        </w:rPr>
        <w:t>Jason</w:t>
      </w:r>
      <w:r w:rsidRPr="0026300C">
        <w:rPr>
          <w:rFonts w:ascii="Garamond" w:hAnsi="Garamond"/>
        </w:rPr>
        <w:t>,” Tanisha said, her voice fierce, “we need to dig deeper into this. The prison industrial complex isn’t just a criminal justice issue—it’s reshaping our entire society, from education to political power.”</w:t>
      </w:r>
    </w:p>
    <w:p w14:paraId="5B17DCA5" w14:textId="3715490E" w:rsidR="00206D2C" w:rsidRPr="0026300C" w:rsidRDefault="00927863" w:rsidP="0026300C">
      <w:pPr>
        <w:spacing w:after="160"/>
        <w:ind w:firstLine="720"/>
        <w:jc w:val="both"/>
        <w:rPr>
          <w:rFonts w:ascii="Garamond" w:hAnsi="Garamond"/>
        </w:rPr>
      </w:pPr>
      <w:r>
        <w:rPr>
          <w:rFonts w:ascii="Garamond" w:hAnsi="Garamond"/>
        </w:rPr>
        <w:t>Jason</w:t>
      </w:r>
      <w:r w:rsidR="00206D2C" w:rsidRPr="0026300C">
        <w:rPr>
          <w:rFonts w:ascii="Garamond" w:hAnsi="Garamond"/>
        </w:rPr>
        <w:t xml:space="preserve"> nodded enthusiastically. “I’m with you. I think I know where we should look next—the school-to-prison pipeline. The data on zero-tolerance policies in schools is shocking.”</w:t>
      </w:r>
    </w:p>
    <w:p w14:paraId="3D7879F0" w14:textId="15311041" w:rsidR="00206D2C" w:rsidRPr="0026300C" w:rsidRDefault="00206D2C" w:rsidP="0026300C">
      <w:pPr>
        <w:spacing w:after="160"/>
        <w:ind w:firstLine="720"/>
        <w:jc w:val="both"/>
        <w:rPr>
          <w:rFonts w:ascii="Garamond" w:hAnsi="Garamond"/>
        </w:rPr>
      </w:pPr>
      <w:r w:rsidRPr="0026300C">
        <w:rPr>
          <w:rFonts w:ascii="Garamond" w:hAnsi="Garamond"/>
        </w:rPr>
        <w:t xml:space="preserve">As </w:t>
      </w:r>
      <w:r w:rsidR="00927863">
        <w:rPr>
          <w:rFonts w:ascii="Garamond" w:hAnsi="Garamond"/>
        </w:rPr>
        <w:t>Jason</w:t>
      </w:r>
      <w:r w:rsidRPr="0026300C">
        <w:rPr>
          <w:rFonts w:ascii="Garamond" w:hAnsi="Garamond"/>
        </w:rPr>
        <w:t xml:space="preserve"> left to gather more information, Tanisha turned back to her computer. Her mind raced with new questions, new connections. She opened another document and began typing:</w:t>
      </w:r>
    </w:p>
    <w:p w14:paraId="51EAB76A" w14:textId="77777777" w:rsidR="00206D2C" w:rsidRPr="0026300C" w:rsidRDefault="00206D2C" w:rsidP="0026300C">
      <w:pPr>
        <w:spacing w:after="160"/>
        <w:ind w:firstLine="720"/>
        <w:jc w:val="both"/>
        <w:rPr>
          <w:rFonts w:ascii="Garamond" w:hAnsi="Garamond"/>
        </w:rPr>
      </w:pPr>
      <w:r w:rsidRPr="0026300C">
        <w:rPr>
          <w:rFonts w:ascii="Garamond" w:hAnsi="Garamond"/>
          <w:i/>
          <w:iCs/>
        </w:rPr>
        <w:t>"Beyond Bars: The Far-Reaching Impact of the Prison Industrial Complex."</w:t>
      </w:r>
    </w:p>
    <w:p w14:paraId="348B456F" w14:textId="77777777" w:rsidR="00206D2C" w:rsidRPr="0026300C" w:rsidRDefault="00206D2C" w:rsidP="0026300C">
      <w:pPr>
        <w:spacing w:after="160"/>
        <w:ind w:firstLine="720"/>
        <w:jc w:val="both"/>
        <w:rPr>
          <w:rFonts w:ascii="Garamond" w:hAnsi="Garamond"/>
        </w:rPr>
      </w:pPr>
      <w:r w:rsidRPr="0026300C">
        <w:rPr>
          <w:rFonts w:ascii="Garamond" w:hAnsi="Garamond"/>
        </w:rPr>
        <w:t>This was more than just adding another chapter. It was about exposing a system that had infiltrated every corner of Black communities—perpetuating inequality and undermining democracy itself.</w:t>
      </w:r>
    </w:p>
    <w:p w14:paraId="5DF38AB0" w14:textId="77777777" w:rsidR="00206D2C" w:rsidRPr="0026300C" w:rsidRDefault="00206D2C" w:rsidP="0026300C">
      <w:pPr>
        <w:spacing w:after="160"/>
        <w:ind w:firstLine="720"/>
        <w:jc w:val="both"/>
        <w:rPr>
          <w:rFonts w:ascii="Garamond" w:hAnsi="Garamond"/>
        </w:rPr>
      </w:pPr>
      <w:r w:rsidRPr="0026300C">
        <w:rPr>
          <w:rFonts w:ascii="Garamond" w:hAnsi="Garamond"/>
        </w:rPr>
        <w:t>Tanisha thought of her father, of all the lives derailed by incarceration. What if those individual tragedies were part of a larger, systemic issue? The War on Drugs and mass incarceration weren’t just about crime and punishment—they were about power, control, and the future of entire communities.</w:t>
      </w:r>
    </w:p>
    <w:p w14:paraId="631C7A32" w14:textId="77777777" w:rsidR="00206D2C" w:rsidRPr="0026300C" w:rsidRDefault="00206D2C" w:rsidP="0026300C">
      <w:pPr>
        <w:spacing w:after="160"/>
        <w:ind w:firstLine="720"/>
        <w:jc w:val="both"/>
        <w:rPr>
          <w:rFonts w:ascii="Garamond" w:hAnsi="Garamond"/>
        </w:rPr>
      </w:pPr>
      <w:r w:rsidRPr="0026300C">
        <w:rPr>
          <w:rFonts w:ascii="Garamond" w:hAnsi="Garamond"/>
        </w:rPr>
        <w:t>As she wrote, Tanisha felt the weight of her task, but also the urgency of it. The prison industrial complex had reshaped America, but she was determined to chart a new path forward—one that prioritized true justice, rehabilitation, and community investment over corporate profits and systemic control.</w:t>
      </w:r>
    </w:p>
    <w:p w14:paraId="5688BE75" w14:textId="77777777" w:rsidR="00206D2C" w:rsidRPr="0026300C" w:rsidRDefault="00206D2C" w:rsidP="0026300C">
      <w:pPr>
        <w:spacing w:after="160"/>
        <w:ind w:firstLine="720"/>
        <w:jc w:val="both"/>
        <w:rPr>
          <w:rFonts w:ascii="Garamond" w:hAnsi="Garamond"/>
        </w:rPr>
      </w:pPr>
      <w:r w:rsidRPr="0026300C">
        <w:rPr>
          <w:rFonts w:ascii="Garamond" w:hAnsi="Garamond"/>
        </w:rPr>
        <w:t>It was time for a new approach. It was time for justice.</w:t>
      </w:r>
    </w:p>
    <w:p w14:paraId="4B3A340E" w14:textId="4F1B9C24" w:rsidR="006F0415" w:rsidRDefault="006F0415"/>
    <w:p w14:paraId="12EBC9F7" w14:textId="77777777" w:rsidR="006F0415" w:rsidRPr="0026300C" w:rsidRDefault="0080765E" w:rsidP="00263D12">
      <w:pPr>
        <w:pStyle w:val="Heading2"/>
        <w:numPr>
          <w:ilvl w:val="0"/>
          <w:numId w:val="110"/>
        </w:numPr>
        <w:rPr>
          <w:rFonts w:ascii="Garamond" w:eastAsiaTheme="majorEastAsia" w:hAnsi="Garamond" w:cstheme="majorBidi"/>
          <w:b/>
          <w:bCs/>
          <w:sz w:val="32"/>
          <w:szCs w:val="32"/>
        </w:rPr>
      </w:pPr>
      <w:r w:rsidRPr="0026300C">
        <w:rPr>
          <w:rFonts w:ascii="Garamond" w:eastAsiaTheme="majorEastAsia" w:hAnsi="Garamond" w:cstheme="majorBidi"/>
          <w:b/>
          <w:bCs/>
          <w:sz w:val="32"/>
          <w:szCs w:val="32"/>
        </w:rPr>
        <w:lastRenderedPageBreak/>
        <w:t>The Economic Shockwaves</w:t>
      </w:r>
    </w:p>
    <w:p w14:paraId="7295CC91" w14:textId="66EDE29D" w:rsidR="00206D2C" w:rsidRPr="0026300C" w:rsidRDefault="00206D2C" w:rsidP="0026300C">
      <w:pPr>
        <w:jc w:val="both"/>
      </w:pPr>
      <w:r w:rsidRPr="0026300C">
        <w:rPr>
          <w:rFonts w:ascii="Garamond" w:hAnsi="Garamond"/>
        </w:rPr>
        <w:t xml:space="preserve">Tanisha sat at her desk, staring at a report from the Brennan Center for Justice. The title immediately grabbed her attention: </w:t>
      </w:r>
      <w:r w:rsidRPr="0026300C">
        <w:rPr>
          <w:rFonts w:ascii="Garamond" w:hAnsi="Garamond"/>
          <w:i/>
          <w:iCs/>
        </w:rPr>
        <w:t>"Conviction, Imprisonment, and Lost Earnings: How Involvement with the Criminal Justice System Deepens Inequality."</w:t>
      </w:r>
      <w:r w:rsidRPr="0026300C">
        <w:rPr>
          <w:rFonts w:ascii="Garamond" w:hAnsi="Garamond"/>
        </w:rPr>
        <w:t xml:space="preserve"> As she read through it, a growing sense of unease took hold of her. The long-term economic consequences of mass incarceration on Black communities were more profound than she had realized.</w:t>
      </w:r>
    </w:p>
    <w:p w14:paraId="77D5D1EE" w14:textId="77777777" w:rsidR="00206D2C" w:rsidRPr="0026300C" w:rsidRDefault="00206D2C" w:rsidP="0026300C">
      <w:pPr>
        <w:spacing w:after="160"/>
        <w:ind w:firstLine="720"/>
        <w:jc w:val="both"/>
        <w:rPr>
          <w:rFonts w:ascii="Garamond" w:hAnsi="Garamond"/>
        </w:rPr>
      </w:pPr>
      <w:r w:rsidRPr="0026300C">
        <w:rPr>
          <w:rFonts w:ascii="Garamond" w:hAnsi="Garamond"/>
        </w:rPr>
        <w:t>The report outlined staggering statistics:</w:t>
      </w:r>
    </w:p>
    <w:p w14:paraId="60E39005" w14:textId="77777777" w:rsidR="00206D2C" w:rsidRPr="0026300C" w:rsidRDefault="00206D2C" w:rsidP="00085EF2">
      <w:pPr>
        <w:numPr>
          <w:ilvl w:val="0"/>
          <w:numId w:val="16"/>
        </w:numPr>
        <w:spacing w:line="276" w:lineRule="auto"/>
        <w:rPr>
          <w:rFonts w:ascii="Garamond" w:hAnsi="Garamond"/>
        </w:rPr>
      </w:pPr>
      <w:r w:rsidRPr="0026300C">
        <w:rPr>
          <w:rFonts w:ascii="Garamond" w:hAnsi="Garamond"/>
        </w:rPr>
        <w:t>On average, formerly incarcerated people earn nearly half a million dollars less over their careers than they might have otherwise.</w:t>
      </w:r>
    </w:p>
    <w:p w14:paraId="1518F3B3" w14:textId="77777777" w:rsidR="00206D2C" w:rsidRPr="0026300C" w:rsidRDefault="00206D2C" w:rsidP="00085EF2">
      <w:pPr>
        <w:numPr>
          <w:ilvl w:val="0"/>
          <w:numId w:val="16"/>
        </w:numPr>
        <w:spacing w:line="276" w:lineRule="auto"/>
        <w:rPr>
          <w:rFonts w:ascii="Garamond" w:hAnsi="Garamond"/>
        </w:rPr>
      </w:pPr>
      <w:r w:rsidRPr="0026300C">
        <w:rPr>
          <w:rFonts w:ascii="Garamond" w:hAnsi="Garamond"/>
        </w:rPr>
        <w:t>The aggregate annual loss in earnings for the formerly incarcerated is estimated at $55.2 billion.</w:t>
      </w:r>
    </w:p>
    <w:p w14:paraId="7949D25F" w14:textId="77777777" w:rsidR="00206D2C" w:rsidRPr="0026300C" w:rsidRDefault="00206D2C" w:rsidP="00085EF2">
      <w:pPr>
        <w:numPr>
          <w:ilvl w:val="0"/>
          <w:numId w:val="16"/>
        </w:numPr>
        <w:spacing w:line="276" w:lineRule="auto"/>
        <w:rPr>
          <w:rFonts w:ascii="Garamond" w:hAnsi="Garamond"/>
        </w:rPr>
      </w:pPr>
      <w:r w:rsidRPr="0026300C">
        <w:rPr>
          <w:rFonts w:ascii="Garamond" w:hAnsi="Garamond"/>
        </w:rPr>
        <w:t>Involvement with the criminal justice system, even without a conviction, can reduce annual earnings by as much as 22%.</w:t>
      </w:r>
    </w:p>
    <w:p w14:paraId="20187722" w14:textId="77777777" w:rsidR="00206D2C" w:rsidRPr="0026300C" w:rsidRDefault="00206D2C" w:rsidP="0026300C">
      <w:pPr>
        <w:spacing w:after="160"/>
        <w:jc w:val="both"/>
        <w:rPr>
          <w:rFonts w:ascii="Garamond" w:hAnsi="Garamond"/>
        </w:rPr>
      </w:pPr>
      <w:r w:rsidRPr="0026300C">
        <w:rPr>
          <w:rFonts w:ascii="Garamond" w:hAnsi="Garamond"/>
        </w:rPr>
        <w:t>"It's not just about time served," Tanisha muttered to herself. "It's about economic devastation that spans generations."</w:t>
      </w:r>
    </w:p>
    <w:p w14:paraId="659F0720" w14:textId="77777777" w:rsidR="00206D2C" w:rsidRPr="0026300C" w:rsidRDefault="00206D2C" w:rsidP="0026300C">
      <w:pPr>
        <w:spacing w:after="160"/>
        <w:ind w:firstLine="720"/>
        <w:jc w:val="both"/>
        <w:rPr>
          <w:rFonts w:ascii="Garamond" w:hAnsi="Garamond"/>
        </w:rPr>
      </w:pPr>
      <w:r w:rsidRPr="0026300C">
        <w:rPr>
          <w:rFonts w:ascii="Garamond" w:hAnsi="Garamond"/>
        </w:rPr>
        <w:t>She quickly pulled up another study, this one from the Pew Research Center. The figures were equally alarming: In 2014, the median wealth of white households was $141,900, compared to just $11,000 for Black households. The War on Drugs and mass incarceration had played a significant role in widening this racial wealth gap.</w:t>
      </w:r>
    </w:p>
    <w:p w14:paraId="20E1442C" w14:textId="77777777" w:rsidR="00206D2C" w:rsidRPr="0026300C" w:rsidRDefault="00206D2C" w:rsidP="0026300C">
      <w:pPr>
        <w:spacing w:after="160"/>
        <w:ind w:firstLine="720"/>
        <w:jc w:val="both"/>
        <w:rPr>
          <w:rFonts w:ascii="Garamond" w:hAnsi="Garamond"/>
        </w:rPr>
      </w:pPr>
      <w:r w:rsidRPr="0026300C">
        <w:rPr>
          <w:rFonts w:ascii="Garamond" w:hAnsi="Garamond"/>
        </w:rPr>
        <w:t>A knock at her office door interrupted her thoughts. It was Dr. Alisha Thompson, an economist specializing in racial wealth disparities.</w:t>
      </w:r>
    </w:p>
    <w:p w14:paraId="7D0114E3" w14:textId="77777777" w:rsidR="00206D2C" w:rsidRPr="0026300C" w:rsidRDefault="00206D2C" w:rsidP="0026300C">
      <w:pPr>
        <w:spacing w:after="160"/>
        <w:ind w:firstLine="720"/>
        <w:jc w:val="both"/>
        <w:rPr>
          <w:rFonts w:ascii="Garamond" w:hAnsi="Garamond"/>
        </w:rPr>
      </w:pPr>
      <w:r w:rsidRPr="0026300C">
        <w:rPr>
          <w:rFonts w:ascii="Garamond" w:hAnsi="Garamond"/>
        </w:rPr>
        <w:t>"Tanisha, I hope I’m not interrupting," Alisha said, her voice tinged with urgency. "I heard about your research on the prison industrial complex, and there's a crucial economic angle you need to consider."</w:t>
      </w:r>
    </w:p>
    <w:p w14:paraId="2D8B3E8E" w14:textId="77777777" w:rsidR="00206D2C" w:rsidRPr="0026300C" w:rsidRDefault="00206D2C" w:rsidP="0026300C">
      <w:pPr>
        <w:spacing w:after="160"/>
        <w:ind w:firstLine="720"/>
        <w:jc w:val="both"/>
        <w:rPr>
          <w:rFonts w:ascii="Garamond" w:hAnsi="Garamond"/>
        </w:rPr>
      </w:pPr>
      <w:r w:rsidRPr="0026300C">
        <w:rPr>
          <w:rFonts w:ascii="Garamond" w:hAnsi="Garamond"/>
        </w:rPr>
        <w:t>Tanisha gestured for Alisha to take a seat, eager to hear more.</w:t>
      </w:r>
    </w:p>
    <w:p w14:paraId="51EB8B40" w14:textId="77777777" w:rsidR="00206D2C" w:rsidRPr="0026300C" w:rsidRDefault="00206D2C" w:rsidP="0026300C">
      <w:pPr>
        <w:spacing w:after="160"/>
        <w:ind w:firstLine="720"/>
        <w:jc w:val="both"/>
        <w:rPr>
          <w:rFonts w:ascii="Garamond" w:hAnsi="Garamond"/>
        </w:rPr>
      </w:pPr>
      <w:r w:rsidRPr="0026300C">
        <w:rPr>
          <w:rFonts w:ascii="Garamond" w:hAnsi="Garamond"/>
        </w:rPr>
        <w:t xml:space="preserve">Alisha began speaking with intensity. "I've been studying what we call 'community economic drain' as a result of mass incarceration. It's not </w:t>
      </w:r>
      <w:r w:rsidRPr="0026300C">
        <w:rPr>
          <w:rFonts w:ascii="Garamond" w:hAnsi="Garamond"/>
        </w:rPr>
        <w:lastRenderedPageBreak/>
        <w:t>just about individual earnings lost. When a significant portion of the working-age population is removed from a community, the entire local economy is affected."</w:t>
      </w:r>
    </w:p>
    <w:p w14:paraId="544A02E5" w14:textId="77777777" w:rsidR="00206D2C" w:rsidRPr="0026300C" w:rsidRDefault="00206D2C" w:rsidP="0026300C">
      <w:pPr>
        <w:spacing w:after="160"/>
        <w:ind w:firstLine="720"/>
        <w:jc w:val="both"/>
        <w:rPr>
          <w:rFonts w:ascii="Garamond" w:hAnsi="Garamond"/>
        </w:rPr>
      </w:pPr>
      <w:r w:rsidRPr="0026300C">
        <w:rPr>
          <w:rFonts w:ascii="Garamond" w:hAnsi="Garamond"/>
        </w:rPr>
        <w:t>She pulled out a chart that illustrated the correlation between incarceration rates and various economic indicators in predominantly Black neighborhoods. The data was stark.</w:t>
      </w:r>
    </w:p>
    <w:p w14:paraId="365DF391" w14:textId="77777777" w:rsidR="00206D2C" w:rsidRPr="0026300C" w:rsidRDefault="00206D2C" w:rsidP="0026300C">
      <w:pPr>
        <w:spacing w:after="160"/>
        <w:ind w:firstLine="720"/>
        <w:jc w:val="both"/>
        <w:rPr>
          <w:rFonts w:ascii="Garamond" w:hAnsi="Garamond"/>
        </w:rPr>
      </w:pPr>
      <w:r w:rsidRPr="0026300C">
        <w:rPr>
          <w:rFonts w:ascii="Garamond" w:hAnsi="Garamond"/>
        </w:rPr>
        <w:t>"But here's what really gets me," Alisha continued. "The prison industrial complex doesn't just deplete these communities of resources. It actively prevents wealth from being built. Money that could be invested in local businesses, homeownership, and education is instead funneled into private prisons and the corporations that support them."</w:t>
      </w:r>
    </w:p>
    <w:p w14:paraId="4D55DC7D" w14:textId="77777777" w:rsidR="00206D2C" w:rsidRPr="0026300C" w:rsidRDefault="00206D2C" w:rsidP="0026300C">
      <w:pPr>
        <w:spacing w:after="160"/>
        <w:ind w:firstLine="720"/>
        <w:jc w:val="both"/>
        <w:rPr>
          <w:rFonts w:ascii="Garamond" w:hAnsi="Garamond"/>
        </w:rPr>
      </w:pPr>
      <w:r w:rsidRPr="0026300C">
        <w:rPr>
          <w:rFonts w:ascii="Garamond" w:hAnsi="Garamond"/>
        </w:rPr>
        <w:t>Tanisha nodded, her mind racing. "And I bet this economic drain makes the community more vulnerable to the conditions that lead to drug use and crime in the first place."</w:t>
      </w:r>
    </w:p>
    <w:p w14:paraId="71F886F1" w14:textId="77777777" w:rsidR="00206D2C" w:rsidRPr="0026300C" w:rsidRDefault="00206D2C" w:rsidP="0026300C">
      <w:pPr>
        <w:spacing w:after="160"/>
        <w:ind w:firstLine="720"/>
        <w:jc w:val="both"/>
        <w:rPr>
          <w:rFonts w:ascii="Garamond" w:hAnsi="Garamond"/>
        </w:rPr>
      </w:pPr>
      <w:r w:rsidRPr="0026300C">
        <w:rPr>
          <w:rFonts w:ascii="Garamond" w:hAnsi="Garamond"/>
        </w:rPr>
        <w:t>"Exactly," Alisha agreed. "It’s a vicious cycle. And it’s not just about individual choices. These are systemic issues that trap entire communities in poverty."</w:t>
      </w:r>
    </w:p>
    <w:p w14:paraId="665DBC17" w14:textId="77777777" w:rsidR="00206D2C" w:rsidRPr="0026300C" w:rsidRDefault="00206D2C" w:rsidP="0026300C">
      <w:pPr>
        <w:spacing w:after="160"/>
        <w:ind w:firstLine="720"/>
        <w:jc w:val="both"/>
        <w:rPr>
          <w:rFonts w:ascii="Garamond" w:hAnsi="Garamond"/>
        </w:rPr>
      </w:pPr>
      <w:r w:rsidRPr="0026300C">
        <w:rPr>
          <w:rFonts w:ascii="Garamond" w:hAnsi="Garamond"/>
        </w:rPr>
        <w:t>As they continued discussing the implications of this information, Tanisha felt a fire reignite within her. This was yet another facet of the prison industrial complex that needed to be exposed and addressed.</w:t>
      </w:r>
    </w:p>
    <w:p w14:paraId="3505B7F7" w14:textId="77777777" w:rsidR="00206D2C" w:rsidRPr="0026300C" w:rsidRDefault="00206D2C" w:rsidP="0026300C">
      <w:pPr>
        <w:spacing w:after="160"/>
        <w:ind w:firstLine="720"/>
        <w:jc w:val="both"/>
        <w:rPr>
          <w:rFonts w:ascii="Garamond" w:hAnsi="Garamond"/>
        </w:rPr>
      </w:pPr>
      <w:r w:rsidRPr="0026300C">
        <w:rPr>
          <w:rFonts w:ascii="Garamond" w:hAnsi="Garamond"/>
        </w:rPr>
        <w:t>"Alisha," Tanisha said, determination in her voice, "we need to incorporate this into our upcoming symposium. The economic impact of mass incarceration isn't just a side effect of the War on Drugs. It's reshaping the economic landscape in Black communities. We need to show how this system is perpetuating and deepening racial wealth disparities."</w:t>
      </w:r>
    </w:p>
    <w:p w14:paraId="376F5101" w14:textId="77777777" w:rsidR="00206D2C" w:rsidRPr="0026300C" w:rsidRDefault="00206D2C" w:rsidP="0026300C">
      <w:pPr>
        <w:spacing w:after="160"/>
        <w:ind w:firstLine="720"/>
        <w:jc w:val="both"/>
        <w:rPr>
          <w:rFonts w:ascii="Garamond" w:hAnsi="Garamond"/>
        </w:rPr>
      </w:pPr>
      <w:r w:rsidRPr="0026300C">
        <w:rPr>
          <w:rFonts w:ascii="Garamond" w:hAnsi="Garamond"/>
        </w:rPr>
        <w:t>Alisha’s eyes lit up. "I’m with you. I’ve been working with colleagues who are studying alternative models of community investment and restorative justice. We need to not only critique the current system, but propose real alternatives."</w:t>
      </w:r>
    </w:p>
    <w:p w14:paraId="448357C6" w14:textId="77777777" w:rsidR="00206D2C" w:rsidRPr="0026300C" w:rsidRDefault="00206D2C" w:rsidP="0026300C">
      <w:pPr>
        <w:spacing w:after="160"/>
        <w:ind w:firstLine="720"/>
        <w:jc w:val="both"/>
        <w:rPr>
          <w:rFonts w:ascii="Garamond" w:hAnsi="Garamond"/>
        </w:rPr>
      </w:pPr>
      <w:r w:rsidRPr="0026300C">
        <w:rPr>
          <w:rFonts w:ascii="Garamond" w:hAnsi="Garamond"/>
        </w:rPr>
        <w:t>As Alisha left, promising to send over more data and contacts, Tanisha turned back to her computer with renewed energy. She opened a new document and began to type:</w:t>
      </w:r>
    </w:p>
    <w:p w14:paraId="7DCB1A8C" w14:textId="77777777" w:rsidR="00206D2C" w:rsidRPr="0026300C" w:rsidRDefault="00206D2C" w:rsidP="0026300C">
      <w:pPr>
        <w:spacing w:after="160"/>
        <w:ind w:firstLine="720"/>
        <w:jc w:val="both"/>
        <w:rPr>
          <w:rFonts w:ascii="Garamond" w:hAnsi="Garamond"/>
        </w:rPr>
      </w:pPr>
      <w:r w:rsidRPr="0026300C">
        <w:rPr>
          <w:rFonts w:ascii="Garamond" w:hAnsi="Garamond"/>
          <w:b/>
          <w:bCs/>
        </w:rPr>
        <w:t>"The Economic Aftershocks: How Mass Incarceration Deepens Racial Wealth Disparities"</w:t>
      </w:r>
    </w:p>
    <w:p w14:paraId="73C661F8" w14:textId="77777777" w:rsidR="00206D2C" w:rsidRPr="0026300C" w:rsidRDefault="00206D2C" w:rsidP="0026300C">
      <w:pPr>
        <w:spacing w:after="160"/>
        <w:ind w:firstLine="720"/>
        <w:jc w:val="both"/>
        <w:rPr>
          <w:rFonts w:ascii="Garamond" w:hAnsi="Garamond"/>
        </w:rPr>
      </w:pPr>
      <w:r w:rsidRPr="0026300C">
        <w:rPr>
          <w:rFonts w:ascii="Garamond" w:hAnsi="Garamond"/>
        </w:rPr>
        <w:lastRenderedPageBreak/>
        <w:t>She paused, contemplating the weight of what she was about to write. This wasn’t just another chapter in her research. It was about exposing how the prison industrial complex had become a tool for maintaining and exacerbating economic inequality. A system that didn’t just punish individuals but impoverished entire communities for generations.</w:t>
      </w:r>
    </w:p>
    <w:p w14:paraId="1CA963B4" w14:textId="77777777" w:rsidR="00206D2C" w:rsidRPr="0026300C" w:rsidRDefault="00206D2C" w:rsidP="0026300C">
      <w:pPr>
        <w:spacing w:after="160"/>
        <w:ind w:firstLine="720"/>
        <w:jc w:val="both"/>
        <w:rPr>
          <w:rFonts w:ascii="Garamond" w:hAnsi="Garamond"/>
        </w:rPr>
      </w:pPr>
      <w:r w:rsidRPr="0026300C">
        <w:rPr>
          <w:rFonts w:ascii="Garamond" w:hAnsi="Garamond"/>
        </w:rPr>
        <w:t>Tanisha thought of her father and the neighborhood she had grown up in. How different might their economic reality be if the billions spent on incarceration had instead been invested in education, small business development, and community programs?</w:t>
      </w:r>
    </w:p>
    <w:p w14:paraId="2962A691" w14:textId="77777777" w:rsidR="00206D2C" w:rsidRPr="0026300C" w:rsidRDefault="00206D2C" w:rsidP="0026300C">
      <w:pPr>
        <w:spacing w:after="160"/>
        <w:ind w:firstLine="720"/>
        <w:jc w:val="both"/>
        <w:rPr>
          <w:rFonts w:ascii="Garamond" w:hAnsi="Garamond"/>
        </w:rPr>
      </w:pPr>
      <w:r w:rsidRPr="0026300C">
        <w:rPr>
          <w:rFonts w:ascii="Garamond" w:hAnsi="Garamond"/>
        </w:rPr>
        <w:t>As she began to write, weaving together economic data, policy analysis, and community impact stories, Tanisha felt the scope of her work expanding once again. The prison industrial complex wasn’t just a criminal justice issue—it was an economic justice issue. It was a key factor in perpetuating the racial wealth gap that had plagued America for centuries.</w:t>
      </w:r>
    </w:p>
    <w:p w14:paraId="23D5263D" w14:textId="22F248B0" w:rsidR="00206D2C" w:rsidRPr="0026300C" w:rsidRDefault="00206D2C" w:rsidP="003169AF">
      <w:pPr>
        <w:spacing w:after="160"/>
        <w:ind w:firstLine="720"/>
        <w:jc w:val="both"/>
        <w:rPr>
          <w:rFonts w:ascii="Garamond" w:hAnsi="Garamond"/>
        </w:rPr>
      </w:pPr>
      <w:r w:rsidRPr="0026300C">
        <w:rPr>
          <w:rFonts w:ascii="Garamond" w:hAnsi="Garamond"/>
        </w:rPr>
        <w:t>The prison industrial complex had reshaped the economic landscape of Black America, but Tanisha was determined to chart a path forward. It was time for a new approach—one that prioritized community investment, economic empowerment, and breaking the cycle of poverty over punishment and incarceration.</w:t>
      </w:r>
      <w:r w:rsidR="003169AF">
        <w:rPr>
          <w:rFonts w:ascii="Garamond" w:hAnsi="Garamond"/>
        </w:rPr>
        <w:t xml:space="preserve"> </w:t>
      </w:r>
      <w:r w:rsidRPr="0026300C">
        <w:rPr>
          <w:rFonts w:ascii="Garamond" w:hAnsi="Garamond"/>
        </w:rPr>
        <w:t>She was challenging the very economic foundations of a system that had devastated Black communities for generations—a system that had turned the War on Drugs from a misguided policy into a self-perpetuating machine of economic oppression.</w:t>
      </w:r>
    </w:p>
    <w:p w14:paraId="4328B239" w14:textId="77777777" w:rsidR="00206D2C" w:rsidRPr="0026300C" w:rsidRDefault="00206D2C" w:rsidP="0026300C">
      <w:pPr>
        <w:spacing w:after="160"/>
        <w:ind w:firstLine="720"/>
        <w:jc w:val="both"/>
        <w:rPr>
          <w:rFonts w:ascii="Garamond" w:hAnsi="Garamond"/>
        </w:rPr>
      </w:pPr>
      <w:r w:rsidRPr="0026300C">
        <w:rPr>
          <w:rFonts w:ascii="Garamond" w:hAnsi="Garamond"/>
        </w:rPr>
        <w:t>The battle against the prison industrial complex was no longer just about changing laws or reforming prisons. It was about reimagining the economic future of Black communities, about creating pathways to wealth and opportunity that had been systematically denied.</w:t>
      </w:r>
    </w:p>
    <w:p w14:paraId="586E85CA" w14:textId="3B7E088D" w:rsidR="006F0415" w:rsidRDefault="006F0415"/>
    <w:p w14:paraId="230F8714" w14:textId="77777777" w:rsidR="006F0415" w:rsidRPr="0026300C" w:rsidRDefault="0080765E" w:rsidP="00263D12">
      <w:pPr>
        <w:pStyle w:val="Heading2"/>
        <w:numPr>
          <w:ilvl w:val="0"/>
          <w:numId w:val="110"/>
        </w:numPr>
        <w:rPr>
          <w:rFonts w:ascii="Garamond" w:eastAsiaTheme="majorEastAsia" w:hAnsi="Garamond" w:cstheme="majorBidi"/>
          <w:b/>
          <w:bCs/>
          <w:sz w:val="32"/>
          <w:szCs w:val="32"/>
        </w:rPr>
      </w:pPr>
      <w:r w:rsidRPr="0026300C">
        <w:rPr>
          <w:rFonts w:ascii="Garamond" w:eastAsiaTheme="majorEastAsia" w:hAnsi="Garamond" w:cstheme="majorBidi"/>
          <w:b/>
          <w:bCs/>
          <w:sz w:val="32"/>
          <w:szCs w:val="32"/>
        </w:rPr>
        <w:t>The Health Toll</w:t>
      </w:r>
    </w:p>
    <w:p w14:paraId="0A1C9B86" w14:textId="1063FDA7" w:rsidR="00206D2C" w:rsidRPr="0026300C" w:rsidRDefault="00206D2C" w:rsidP="0026300C">
      <w:pPr>
        <w:jc w:val="both"/>
      </w:pPr>
      <w:r w:rsidRPr="0026300C">
        <w:rPr>
          <w:rFonts w:ascii="Garamond" w:hAnsi="Garamond"/>
        </w:rPr>
        <w:t xml:space="preserve">Tanisha leaned back in her chair, her eyes burning from hours of staring at her computer screen. She had been diving deep into research on the health impacts of mass incarceration, and the findings left her both angered and determined. A report from the American Public Health </w:t>
      </w:r>
      <w:r w:rsidRPr="0026300C">
        <w:rPr>
          <w:rFonts w:ascii="Garamond" w:hAnsi="Garamond"/>
        </w:rPr>
        <w:lastRenderedPageBreak/>
        <w:t xml:space="preserve">Association, titled </w:t>
      </w:r>
      <w:r w:rsidRPr="0026300C">
        <w:rPr>
          <w:rFonts w:ascii="Garamond" w:hAnsi="Garamond"/>
          <w:i/>
          <w:iCs/>
        </w:rPr>
        <w:t>"Mass Incarceration and Public Health: The Hidden Costs,"</w:t>
      </w:r>
      <w:r w:rsidRPr="0026300C">
        <w:rPr>
          <w:rFonts w:ascii="Garamond" w:hAnsi="Garamond"/>
        </w:rPr>
        <w:t xml:space="preserve"> immediately caught her attention. It painted a grim picture, revealing how the prison industrial complex was not just an economic and social issue, but a full-blown public health crisis.</w:t>
      </w:r>
    </w:p>
    <w:p w14:paraId="06870B05" w14:textId="77777777" w:rsidR="00206D2C" w:rsidRPr="0026300C" w:rsidRDefault="00206D2C" w:rsidP="0026300C">
      <w:pPr>
        <w:spacing w:after="160"/>
        <w:ind w:firstLine="720"/>
        <w:jc w:val="both"/>
        <w:rPr>
          <w:rFonts w:ascii="Garamond" w:hAnsi="Garamond"/>
        </w:rPr>
      </w:pPr>
      <w:r w:rsidRPr="0026300C">
        <w:rPr>
          <w:rFonts w:ascii="Garamond" w:hAnsi="Garamond"/>
        </w:rPr>
        <w:t>The statistics were staggering:</w:t>
      </w:r>
    </w:p>
    <w:p w14:paraId="05BE8028" w14:textId="77777777" w:rsidR="00206D2C" w:rsidRPr="0026300C" w:rsidRDefault="00206D2C" w:rsidP="00085EF2">
      <w:pPr>
        <w:numPr>
          <w:ilvl w:val="0"/>
          <w:numId w:val="17"/>
        </w:numPr>
        <w:spacing w:line="276" w:lineRule="auto"/>
        <w:rPr>
          <w:rFonts w:ascii="Garamond" w:hAnsi="Garamond"/>
        </w:rPr>
      </w:pPr>
      <w:r w:rsidRPr="0026300C">
        <w:rPr>
          <w:rFonts w:ascii="Garamond" w:hAnsi="Garamond"/>
        </w:rPr>
        <w:t>Incarcerated individuals had a 12-fold increased risk of tuberculosis compared to the general population.</w:t>
      </w:r>
    </w:p>
    <w:p w14:paraId="784740FD" w14:textId="77777777" w:rsidR="00206D2C" w:rsidRPr="0026300C" w:rsidRDefault="00206D2C" w:rsidP="00085EF2">
      <w:pPr>
        <w:numPr>
          <w:ilvl w:val="0"/>
          <w:numId w:val="17"/>
        </w:numPr>
        <w:spacing w:line="276" w:lineRule="auto"/>
        <w:rPr>
          <w:rFonts w:ascii="Garamond" w:hAnsi="Garamond"/>
        </w:rPr>
      </w:pPr>
      <w:r w:rsidRPr="0026300C">
        <w:rPr>
          <w:rFonts w:ascii="Garamond" w:hAnsi="Garamond"/>
        </w:rPr>
        <w:t>The prevalence of HIV was five times higher among incarcerated populations than in the general public.</w:t>
      </w:r>
    </w:p>
    <w:p w14:paraId="60952E88" w14:textId="77777777" w:rsidR="00206D2C" w:rsidRPr="0026300C" w:rsidRDefault="00206D2C" w:rsidP="00085EF2">
      <w:pPr>
        <w:numPr>
          <w:ilvl w:val="0"/>
          <w:numId w:val="17"/>
        </w:numPr>
        <w:spacing w:line="276" w:lineRule="auto"/>
        <w:rPr>
          <w:rFonts w:ascii="Garamond" w:hAnsi="Garamond"/>
        </w:rPr>
      </w:pPr>
      <w:r w:rsidRPr="0026300C">
        <w:rPr>
          <w:rFonts w:ascii="Garamond" w:hAnsi="Garamond"/>
        </w:rPr>
        <w:t>Mental health disorders were three to six times more common among incarcerated individuals than in the general population.</w:t>
      </w:r>
    </w:p>
    <w:p w14:paraId="562704BA" w14:textId="77777777" w:rsidR="00206D2C" w:rsidRPr="0026300C" w:rsidRDefault="00206D2C" w:rsidP="0026300C">
      <w:pPr>
        <w:spacing w:after="160"/>
        <w:jc w:val="both"/>
        <w:rPr>
          <w:rFonts w:ascii="Garamond" w:hAnsi="Garamond"/>
        </w:rPr>
      </w:pPr>
      <w:r w:rsidRPr="0026300C">
        <w:rPr>
          <w:rFonts w:ascii="Garamond" w:hAnsi="Garamond"/>
        </w:rPr>
        <w:t>"It's not just about locking people up," Tanisha muttered to herself. "We're creating a public health disaster."</w:t>
      </w:r>
    </w:p>
    <w:p w14:paraId="31ED2DEF" w14:textId="77777777" w:rsidR="00206D2C" w:rsidRPr="0026300C" w:rsidRDefault="00206D2C" w:rsidP="0026300C">
      <w:pPr>
        <w:spacing w:after="160"/>
        <w:ind w:firstLine="720"/>
        <w:jc w:val="both"/>
        <w:rPr>
          <w:rFonts w:ascii="Garamond" w:hAnsi="Garamond"/>
        </w:rPr>
      </w:pPr>
      <w:r w:rsidRPr="0026300C">
        <w:rPr>
          <w:rFonts w:ascii="Garamond" w:hAnsi="Garamond"/>
        </w:rPr>
        <w:t>She pulled up another study from the National Academy of Sciences. It showed that each year of incarceration reduced life expectancy by two years. For Black men—who were disproportionately affected by mass incarceration—this translated into a significant reduction in overall life expectancy at the population level.</w:t>
      </w:r>
    </w:p>
    <w:p w14:paraId="4400FFE0" w14:textId="13E569C7" w:rsidR="00F237CA" w:rsidRPr="00F237CA" w:rsidRDefault="00120FD2" w:rsidP="00F237CA">
      <w:pPr>
        <w:spacing w:before="100" w:beforeAutospacing="1" w:after="100" w:afterAutospacing="1"/>
        <w:rPr>
          <w:rFonts w:ascii="Garamond" w:eastAsia="Times New Roman" w:hAnsi="Garamond" w:cs="Times New Roman"/>
        </w:rPr>
      </w:pPr>
      <w:r>
        <w:rPr>
          <w:rFonts w:ascii="Garamond" w:eastAsia="Times New Roman" w:hAnsi="Garamond" w:cs="Times New Roman"/>
        </w:rPr>
        <w:t xml:space="preserve"> A few days after reviewing </w:t>
      </w:r>
      <w:r w:rsidR="0087181F">
        <w:rPr>
          <w:rFonts w:ascii="Garamond" w:eastAsia="Times New Roman" w:hAnsi="Garamond" w:cs="Times New Roman"/>
        </w:rPr>
        <w:t xml:space="preserve">that study, </w:t>
      </w:r>
      <w:r w:rsidR="00F237CA" w:rsidRPr="00F237CA">
        <w:rPr>
          <w:rFonts w:ascii="Garamond" w:eastAsia="Times New Roman" w:hAnsi="Garamond" w:cs="Times New Roman"/>
        </w:rPr>
        <w:t>Tanisha received an invitation via email from Dr. Torrance Johnson, a</w:t>
      </w:r>
      <w:r w:rsidR="00322547">
        <w:rPr>
          <w:rFonts w:ascii="Garamond" w:eastAsia="Times New Roman" w:hAnsi="Garamond" w:cs="Times New Roman"/>
        </w:rPr>
        <w:t xml:space="preserve">nother </w:t>
      </w:r>
      <w:r w:rsidR="00322547" w:rsidRPr="00095616">
        <w:rPr>
          <w:rFonts w:ascii="Garamond" w:hAnsi="Garamond"/>
        </w:rPr>
        <w:t>epidemiologist</w:t>
      </w:r>
      <w:r w:rsidR="00322547">
        <w:rPr>
          <w:rFonts w:ascii="Garamond" w:eastAsia="Times New Roman" w:hAnsi="Garamond" w:cs="Times New Roman"/>
        </w:rPr>
        <w:t xml:space="preserve"> who</w:t>
      </w:r>
      <w:r w:rsidR="00F237CA" w:rsidRPr="00F237CA">
        <w:rPr>
          <w:rFonts w:ascii="Garamond" w:eastAsia="Times New Roman" w:hAnsi="Garamond" w:cs="Times New Roman"/>
        </w:rPr>
        <w:t xml:space="preserve"> special</w:t>
      </w:r>
      <w:r w:rsidR="00322547">
        <w:rPr>
          <w:rFonts w:ascii="Garamond" w:eastAsia="Times New Roman" w:hAnsi="Garamond" w:cs="Times New Roman"/>
        </w:rPr>
        <w:t>ized</w:t>
      </w:r>
      <w:r w:rsidR="00F237CA" w:rsidRPr="00F237CA">
        <w:rPr>
          <w:rFonts w:ascii="Garamond" w:eastAsia="Times New Roman" w:hAnsi="Garamond" w:cs="Times New Roman"/>
        </w:rPr>
        <w:t xml:space="preserve"> in correctional health.</w:t>
      </w:r>
    </w:p>
    <w:p w14:paraId="75651089" w14:textId="77777777" w:rsidR="00F237CA" w:rsidRPr="00F237CA" w:rsidRDefault="00F237CA" w:rsidP="00F237CA">
      <w:pPr>
        <w:spacing w:before="100" w:beforeAutospacing="1" w:after="100" w:afterAutospacing="1"/>
        <w:rPr>
          <w:rFonts w:ascii="Garamond" w:eastAsia="Times New Roman" w:hAnsi="Garamond" w:cs="Times New Roman"/>
        </w:rPr>
      </w:pPr>
      <w:r w:rsidRPr="00F237CA">
        <w:rPr>
          <w:rFonts w:ascii="Garamond" w:eastAsia="Times New Roman" w:hAnsi="Garamond" w:cs="Times New Roman"/>
          <w:bCs/>
        </w:rPr>
        <w:t>Subject:</w:t>
      </w:r>
      <w:r w:rsidRPr="00F237CA">
        <w:rPr>
          <w:rFonts w:ascii="Garamond" w:eastAsia="Times New Roman" w:hAnsi="Garamond" w:cs="Times New Roman"/>
        </w:rPr>
        <w:t xml:space="preserve"> Important Insights on Carceral Epidemiology</w:t>
      </w:r>
    </w:p>
    <w:p w14:paraId="413841A5" w14:textId="77777777" w:rsidR="00F237CA" w:rsidRPr="00F237CA" w:rsidRDefault="00F237CA" w:rsidP="00F237CA">
      <w:pPr>
        <w:spacing w:before="100" w:beforeAutospacing="1" w:after="100" w:afterAutospacing="1"/>
        <w:rPr>
          <w:rFonts w:ascii="Garamond" w:eastAsia="Times New Roman" w:hAnsi="Garamond" w:cs="Times New Roman"/>
        </w:rPr>
      </w:pPr>
      <w:r w:rsidRPr="00F237CA">
        <w:rPr>
          <w:rFonts w:ascii="Garamond" w:eastAsia="Times New Roman" w:hAnsi="Garamond" w:cs="Times New Roman"/>
          <w:bCs/>
        </w:rPr>
        <w:t>Hi Tanisha,</w:t>
      </w:r>
    </w:p>
    <w:p w14:paraId="263B23BF" w14:textId="77777777" w:rsidR="00F237CA" w:rsidRPr="00F237CA" w:rsidRDefault="00F237CA" w:rsidP="00F237CA">
      <w:pPr>
        <w:spacing w:before="100" w:beforeAutospacing="1" w:after="100" w:afterAutospacing="1"/>
        <w:rPr>
          <w:rFonts w:ascii="Garamond" w:eastAsia="Times New Roman" w:hAnsi="Garamond" w:cs="Times New Roman"/>
        </w:rPr>
      </w:pPr>
      <w:r w:rsidRPr="00F237CA">
        <w:rPr>
          <w:rFonts w:ascii="Garamond" w:eastAsia="Times New Roman" w:hAnsi="Garamond" w:cs="Times New Roman"/>
          <w:bCs/>
        </w:rPr>
        <w:t>I hope this email finds you well. I've been following your impressive work on the prison industrial complex and believe there's a critical health angle you need to consider. If you have some time, I’d love to discuss it over a meeting.</w:t>
      </w:r>
    </w:p>
    <w:p w14:paraId="4B6FFD16" w14:textId="77777777" w:rsidR="00F237CA" w:rsidRDefault="00F237CA" w:rsidP="00F237CA">
      <w:pPr>
        <w:spacing w:before="100" w:beforeAutospacing="1" w:after="100" w:afterAutospacing="1"/>
        <w:rPr>
          <w:rFonts w:ascii="Garamond" w:eastAsia="Times New Roman" w:hAnsi="Garamond" w:cs="Times New Roman"/>
        </w:rPr>
      </w:pPr>
      <w:r w:rsidRPr="00F237CA">
        <w:rPr>
          <w:rFonts w:ascii="Garamond" w:eastAsia="Times New Roman" w:hAnsi="Garamond" w:cs="Times New Roman"/>
          <w:bCs/>
        </w:rPr>
        <w:t>Best regards,</w:t>
      </w:r>
      <w:r w:rsidRPr="00F237CA">
        <w:rPr>
          <w:rFonts w:ascii="Garamond" w:eastAsia="Times New Roman" w:hAnsi="Garamond" w:cs="Times New Roman"/>
        </w:rPr>
        <w:t xml:space="preserve"> </w:t>
      </w:r>
    </w:p>
    <w:p w14:paraId="45D710D5" w14:textId="0A8E9FFA" w:rsidR="00F237CA" w:rsidRPr="00F237CA" w:rsidRDefault="00F237CA" w:rsidP="00F237CA">
      <w:pPr>
        <w:spacing w:before="100" w:beforeAutospacing="1" w:after="100" w:afterAutospacing="1"/>
        <w:rPr>
          <w:rFonts w:ascii="Garamond" w:eastAsia="Times New Roman" w:hAnsi="Garamond" w:cs="Times New Roman"/>
        </w:rPr>
      </w:pPr>
      <w:r>
        <w:rPr>
          <w:rFonts w:ascii="Garamond" w:eastAsia="Times New Roman" w:hAnsi="Garamond" w:cs="Times New Roman"/>
          <w:bCs/>
        </w:rPr>
        <w:lastRenderedPageBreak/>
        <w:t xml:space="preserve">Dr. </w:t>
      </w:r>
      <w:r w:rsidRPr="00F237CA">
        <w:rPr>
          <w:rFonts w:ascii="Garamond" w:eastAsia="Times New Roman" w:hAnsi="Garamond" w:cs="Times New Roman"/>
          <w:bCs/>
        </w:rPr>
        <w:t>Torrance</w:t>
      </w:r>
    </w:p>
    <w:p w14:paraId="66AD88ED" w14:textId="77777777" w:rsidR="00F237CA" w:rsidRPr="00F237CA" w:rsidRDefault="00F237CA" w:rsidP="00F237CA">
      <w:pPr>
        <w:spacing w:before="100" w:beforeAutospacing="1" w:after="100" w:afterAutospacing="1"/>
        <w:rPr>
          <w:rFonts w:ascii="Garamond" w:eastAsia="Times New Roman" w:hAnsi="Garamond" w:cs="Times New Roman"/>
        </w:rPr>
      </w:pPr>
      <w:r w:rsidRPr="00F237CA">
        <w:rPr>
          <w:rFonts w:ascii="Garamond" w:eastAsia="Times New Roman" w:hAnsi="Garamond" w:cs="Times New Roman"/>
        </w:rPr>
        <w:t>Intrigued, Tanisha agreed to meet at a nearby café. A few days later, they sat across from each other, the air filled with the rich aroma of freshly brewed coffee.</w:t>
      </w:r>
    </w:p>
    <w:p w14:paraId="2A6AEC3A" w14:textId="77777777" w:rsidR="00F237CA" w:rsidRPr="00F237CA" w:rsidRDefault="00F237CA" w:rsidP="00F237CA">
      <w:pPr>
        <w:spacing w:before="100" w:beforeAutospacing="1" w:after="100" w:afterAutospacing="1"/>
        <w:rPr>
          <w:rFonts w:ascii="Garamond" w:eastAsia="Times New Roman" w:hAnsi="Garamond" w:cs="Times New Roman"/>
        </w:rPr>
      </w:pPr>
      <w:r w:rsidRPr="00F237CA">
        <w:rPr>
          <w:rFonts w:ascii="Garamond" w:eastAsia="Times New Roman" w:hAnsi="Garamond" w:cs="Times New Roman"/>
        </w:rPr>
        <w:t>“Thanks for taking the time to meet,” Torrance began, his tone serious. “I’ve been studying what we call 'carceral epidemiology'—the way incarceration affects disease transmission and health outcomes, not just for individuals, but for entire communities.”</w:t>
      </w:r>
    </w:p>
    <w:p w14:paraId="62F537C6" w14:textId="77777777" w:rsidR="00F237CA" w:rsidRPr="00F237CA" w:rsidRDefault="00F237CA" w:rsidP="00F237CA">
      <w:pPr>
        <w:spacing w:before="100" w:beforeAutospacing="1" w:after="100" w:afterAutospacing="1"/>
        <w:rPr>
          <w:rFonts w:ascii="Garamond" w:eastAsia="Times New Roman" w:hAnsi="Garamond" w:cs="Times New Roman"/>
        </w:rPr>
      </w:pPr>
      <w:r w:rsidRPr="00F237CA">
        <w:rPr>
          <w:rFonts w:ascii="Garamond" w:eastAsia="Times New Roman" w:hAnsi="Garamond" w:cs="Times New Roman"/>
        </w:rPr>
        <w:t>Torrance pulled out a series of maps from his briefcase, laying them on the table. They showed the stark correlation between high incarceration rates and various health indicators in predominantly Black neighborhoods.</w:t>
      </w:r>
    </w:p>
    <w:p w14:paraId="74698470" w14:textId="77777777" w:rsidR="00F237CA" w:rsidRPr="00F237CA" w:rsidRDefault="00F237CA" w:rsidP="00F237CA">
      <w:pPr>
        <w:spacing w:before="100" w:beforeAutospacing="1" w:after="100" w:afterAutospacing="1"/>
        <w:rPr>
          <w:rFonts w:ascii="Garamond" w:eastAsia="Times New Roman" w:hAnsi="Garamond" w:cs="Times New Roman"/>
        </w:rPr>
      </w:pPr>
      <w:r w:rsidRPr="00F237CA">
        <w:rPr>
          <w:rFonts w:ascii="Garamond" w:eastAsia="Times New Roman" w:hAnsi="Garamond" w:cs="Times New Roman"/>
        </w:rPr>
        <w:t>“But here's what really keeps me up at night,” Torrance continued, his voice growing more intense. “The revolving door between prisons and communities is creating a perfect storm for the spread of infectious diseases. People are exposed to health risks in prison, then return to communities that often lack adequate healthcare resources.”</w:t>
      </w:r>
    </w:p>
    <w:p w14:paraId="0F0AB0E8" w14:textId="77777777" w:rsidR="00F237CA" w:rsidRPr="00F237CA" w:rsidRDefault="00F237CA" w:rsidP="00F237CA">
      <w:pPr>
        <w:spacing w:before="100" w:beforeAutospacing="1" w:after="100" w:afterAutospacing="1"/>
        <w:rPr>
          <w:rFonts w:ascii="Garamond" w:eastAsia="Times New Roman" w:hAnsi="Garamond" w:cs="Times New Roman"/>
        </w:rPr>
      </w:pPr>
      <w:r w:rsidRPr="00F237CA">
        <w:rPr>
          <w:rFonts w:ascii="Garamond" w:eastAsia="Times New Roman" w:hAnsi="Garamond" w:cs="Times New Roman"/>
        </w:rPr>
        <w:t>Tanisha nodded thoughtfully. “And I bet this health burden falls disproportionately on women in these communities, who often become caretakers for formerly incarcerated family members.”</w:t>
      </w:r>
    </w:p>
    <w:p w14:paraId="28315D45" w14:textId="77777777" w:rsidR="00F237CA" w:rsidRPr="00F237CA" w:rsidRDefault="00F237CA" w:rsidP="00F237CA">
      <w:pPr>
        <w:spacing w:before="100" w:beforeAutospacing="1" w:after="100" w:afterAutospacing="1"/>
        <w:rPr>
          <w:rFonts w:ascii="Garamond" w:eastAsia="Times New Roman" w:hAnsi="Garamond" w:cs="Times New Roman"/>
        </w:rPr>
      </w:pPr>
      <w:r w:rsidRPr="00F237CA">
        <w:rPr>
          <w:rFonts w:ascii="Garamond" w:eastAsia="Times New Roman" w:hAnsi="Garamond" w:cs="Times New Roman"/>
        </w:rPr>
        <w:t>“Exactly,” Torrance agreed. “It's a public health crisis that extends far beyond prison walls. And it’s exacerbating existing health disparities in Black communities.”</w:t>
      </w:r>
    </w:p>
    <w:p w14:paraId="08D3E142" w14:textId="77777777" w:rsidR="00F237CA" w:rsidRPr="00F237CA" w:rsidRDefault="00F237CA" w:rsidP="00F237CA">
      <w:pPr>
        <w:spacing w:before="100" w:beforeAutospacing="1" w:after="100" w:afterAutospacing="1"/>
        <w:rPr>
          <w:rFonts w:ascii="Garamond" w:eastAsia="Times New Roman" w:hAnsi="Garamond" w:cs="Times New Roman"/>
        </w:rPr>
      </w:pPr>
      <w:r w:rsidRPr="00F237CA">
        <w:rPr>
          <w:rFonts w:ascii="Garamond" w:eastAsia="Times New Roman" w:hAnsi="Garamond" w:cs="Times New Roman"/>
        </w:rPr>
        <w:t>They spent the next hour discussing the far-reaching implications of this data. Tanisha felt a surge of determination as she absorbed the gravity of what Torrance was sharing. This was yet another critical facet of the prison industrial complex that needed to be exposed and addressed.</w:t>
      </w:r>
    </w:p>
    <w:p w14:paraId="43755580" w14:textId="77777777" w:rsidR="00F237CA" w:rsidRPr="00F237CA" w:rsidRDefault="00F237CA" w:rsidP="00F237CA">
      <w:pPr>
        <w:spacing w:before="100" w:beforeAutospacing="1" w:after="100" w:afterAutospacing="1"/>
        <w:rPr>
          <w:rFonts w:ascii="Garamond" w:eastAsia="Times New Roman" w:hAnsi="Garamond" w:cs="Times New Roman"/>
        </w:rPr>
      </w:pPr>
      <w:r w:rsidRPr="00F237CA">
        <w:rPr>
          <w:rFonts w:ascii="Garamond" w:eastAsia="Times New Roman" w:hAnsi="Garamond" w:cs="Times New Roman"/>
        </w:rPr>
        <w:t xml:space="preserve">“Torrance,” Tanisha said, her voice firm with resolve, “I want to dive deeper into this. We need to create a comprehensive report that not only highlights these health impacts but also proposes actionable solutions. The health impact of mass incarceration isn’t just a footnote in the story </w:t>
      </w:r>
      <w:r w:rsidRPr="00F237CA">
        <w:rPr>
          <w:rFonts w:ascii="Garamond" w:eastAsia="Times New Roman" w:hAnsi="Garamond" w:cs="Times New Roman"/>
        </w:rPr>
        <w:lastRenderedPageBreak/>
        <w:t>of the prison industrial complex. It’s a central issue in understanding how this system is literally shortening lives and deepening health disparities in Black communities.”</w:t>
      </w:r>
    </w:p>
    <w:p w14:paraId="075DF601" w14:textId="77777777" w:rsidR="00F237CA" w:rsidRPr="00F237CA" w:rsidRDefault="00F237CA" w:rsidP="00F237CA">
      <w:pPr>
        <w:spacing w:before="100" w:beforeAutospacing="1" w:after="100" w:afterAutospacing="1"/>
        <w:rPr>
          <w:rFonts w:ascii="Garamond" w:eastAsia="Times New Roman" w:hAnsi="Garamond" w:cs="Times New Roman"/>
        </w:rPr>
      </w:pPr>
      <w:r w:rsidRPr="00F237CA">
        <w:rPr>
          <w:rFonts w:ascii="Garamond" w:eastAsia="Times New Roman" w:hAnsi="Garamond" w:cs="Times New Roman"/>
        </w:rPr>
        <w:t>Torrance’s eyes lit up. “I'm with you. And I have colleagues who are studying innovative community health models that could help address some of these issues. We need to not just critique the current system but propose real solutions.”</w:t>
      </w:r>
    </w:p>
    <w:p w14:paraId="61D96070" w14:textId="0B3AE4B5" w:rsidR="00206D2C" w:rsidRPr="00F237CA" w:rsidRDefault="00F237CA" w:rsidP="00F237CA">
      <w:pPr>
        <w:spacing w:before="100" w:beforeAutospacing="1" w:after="100" w:afterAutospacing="1"/>
        <w:rPr>
          <w:rFonts w:ascii="Garamond" w:eastAsia="Times New Roman" w:hAnsi="Garamond" w:cs="Times New Roman"/>
        </w:rPr>
      </w:pPr>
      <w:r w:rsidRPr="00F237CA">
        <w:rPr>
          <w:rFonts w:ascii="Garamond" w:eastAsia="Times New Roman" w:hAnsi="Garamond" w:cs="Times New Roman"/>
        </w:rPr>
        <w:t>As their meeting wrapped up, Torrance promised to send over more data and contacts. Tanisha returned to her office with renewed energy, opening a new document to begin drafting her ideas. She knew this was the beginning of a crucial and impactful project.</w:t>
      </w:r>
    </w:p>
    <w:p w14:paraId="6B5591CF" w14:textId="77777777" w:rsidR="00206D2C" w:rsidRPr="0026300C" w:rsidRDefault="00206D2C" w:rsidP="0026300C">
      <w:pPr>
        <w:spacing w:after="160"/>
        <w:ind w:firstLine="720"/>
        <w:jc w:val="both"/>
        <w:rPr>
          <w:rFonts w:ascii="Garamond" w:hAnsi="Garamond"/>
        </w:rPr>
      </w:pPr>
      <w:r w:rsidRPr="0026300C">
        <w:rPr>
          <w:rFonts w:ascii="Garamond" w:hAnsi="Garamond"/>
          <w:b/>
          <w:bCs/>
        </w:rPr>
        <w:t>"The Hidden Health Crisis: How Mass Incarceration is Making Black America Sick"</w:t>
      </w:r>
    </w:p>
    <w:p w14:paraId="4CC7AC55" w14:textId="77777777" w:rsidR="00206D2C" w:rsidRPr="0026300C" w:rsidRDefault="00206D2C" w:rsidP="0026300C">
      <w:pPr>
        <w:spacing w:after="160"/>
        <w:ind w:firstLine="720"/>
        <w:jc w:val="both"/>
        <w:rPr>
          <w:rFonts w:ascii="Garamond" w:hAnsi="Garamond"/>
        </w:rPr>
      </w:pPr>
      <w:r w:rsidRPr="0026300C">
        <w:rPr>
          <w:rFonts w:ascii="Garamond" w:hAnsi="Garamond"/>
        </w:rPr>
        <w:t>She paused, considering the weight of what she was about to write. This wasn’t just about adding another chapter to her research. It was about exposing how the prison industrial complex had become a public health menace—one that not only locked people away but also incubated and spread disease, exacerbating health disparities that had plagued Black communities for generations.</w:t>
      </w:r>
    </w:p>
    <w:p w14:paraId="232B15B8" w14:textId="77777777" w:rsidR="00206D2C" w:rsidRPr="0026300C" w:rsidRDefault="00206D2C" w:rsidP="0026300C">
      <w:pPr>
        <w:spacing w:after="160"/>
        <w:ind w:firstLine="720"/>
        <w:jc w:val="both"/>
        <w:rPr>
          <w:rFonts w:ascii="Garamond" w:hAnsi="Garamond"/>
        </w:rPr>
      </w:pPr>
      <w:r w:rsidRPr="0026300C">
        <w:rPr>
          <w:rFonts w:ascii="Garamond" w:hAnsi="Garamond"/>
        </w:rPr>
        <w:t>Tanisha thought of her father and the neighborhood she had grown up in. How many lives had been shortened? How many families had been burdened with chronic illness because of a system that prioritized punishment over public health?</w:t>
      </w:r>
    </w:p>
    <w:p w14:paraId="46ECE958" w14:textId="77777777" w:rsidR="00206D2C" w:rsidRPr="0026300C" w:rsidRDefault="00206D2C" w:rsidP="0026300C">
      <w:pPr>
        <w:spacing w:after="160"/>
        <w:ind w:firstLine="720"/>
        <w:jc w:val="both"/>
        <w:rPr>
          <w:rFonts w:ascii="Garamond" w:hAnsi="Garamond"/>
        </w:rPr>
      </w:pPr>
      <w:r w:rsidRPr="0026300C">
        <w:rPr>
          <w:rFonts w:ascii="Garamond" w:hAnsi="Garamond"/>
        </w:rPr>
        <w:t>As she began to write, weaving together epidemiological data, policy analysis, and community health stories, Tanisha felt her work expanding once again. The prison industrial complex wasn’t just a criminal justice issue or an economic justice issue—it was a public health crisis, a key factor in perpetuating the health disparities that had plagued Black America for centuries.</w:t>
      </w:r>
    </w:p>
    <w:p w14:paraId="272845AE" w14:textId="1BE719B6" w:rsidR="00206D2C" w:rsidRPr="0026300C" w:rsidRDefault="00206D2C" w:rsidP="003169AF">
      <w:pPr>
        <w:spacing w:after="160"/>
        <w:ind w:firstLine="720"/>
        <w:jc w:val="both"/>
        <w:rPr>
          <w:rFonts w:ascii="Garamond" w:hAnsi="Garamond"/>
        </w:rPr>
      </w:pPr>
      <w:r w:rsidRPr="0026300C">
        <w:rPr>
          <w:rFonts w:ascii="Garamond" w:hAnsi="Garamond"/>
        </w:rPr>
        <w:t>The prison industrial complex had created a health crisis in Black America, but Tanisha was determined to chart a path forward. It was time for a new approach—one that prioritized community health, preventive care, and addressing the root causes of both crime and poor health outcomes.</w:t>
      </w:r>
      <w:r w:rsidR="003169AF">
        <w:rPr>
          <w:rFonts w:ascii="Garamond" w:hAnsi="Garamond"/>
        </w:rPr>
        <w:t xml:space="preserve"> She realized she was </w:t>
      </w:r>
      <w:r w:rsidRPr="0026300C">
        <w:rPr>
          <w:rFonts w:ascii="Garamond" w:hAnsi="Garamond"/>
        </w:rPr>
        <w:t xml:space="preserve">challenging the very foundations of a </w:t>
      </w:r>
      <w:r w:rsidRPr="0026300C">
        <w:rPr>
          <w:rFonts w:ascii="Garamond" w:hAnsi="Garamond"/>
        </w:rPr>
        <w:lastRenderedPageBreak/>
        <w:t>system that had sickened Black communities for generations. A system that had turned the War on Drugs from a misguided policy into a public health catastrophe.</w:t>
      </w:r>
    </w:p>
    <w:p w14:paraId="4F05DD9B" w14:textId="77777777" w:rsidR="00206D2C" w:rsidRPr="0026300C" w:rsidRDefault="00206D2C" w:rsidP="0026300C">
      <w:pPr>
        <w:spacing w:after="160"/>
        <w:ind w:firstLine="720"/>
        <w:jc w:val="both"/>
        <w:rPr>
          <w:rFonts w:ascii="Garamond" w:hAnsi="Garamond"/>
        </w:rPr>
      </w:pPr>
      <w:r w:rsidRPr="0026300C">
        <w:rPr>
          <w:rFonts w:ascii="Garamond" w:hAnsi="Garamond"/>
        </w:rPr>
        <w:t>The battle against the prison industrial complex was no longer just about changing laws or reforming prisons. It was about reimagining community health—creating pathways to wellness and longevity that had been systematically denied.</w:t>
      </w:r>
    </w:p>
    <w:p w14:paraId="15BDD12E" w14:textId="7F329429" w:rsidR="006F0415" w:rsidRDefault="006F0415"/>
    <w:p w14:paraId="2E0E86FD" w14:textId="77777777" w:rsidR="006F0415" w:rsidRPr="00E50C24" w:rsidRDefault="0080765E" w:rsidP="00263D12">
      <w:pPr>
        <w:pStyle w:val="Heading2"/>
        <w:numPr>
          <w:ilvl w:val="0"/>
          <w:numId w:val="110"/>
        </w:numPr>
        <w:rPr>
          <w:rFonts w:ascii="Garamond" w:eastAsiaTheme="majorEastAsia" w:hAnsi="Garamond" w:cstheme="majorBidi"/>
          <w:b/>
          <w:bCs/>
          <w:sz w:val="32"/>
          <w:szCs w:val="32"/>
        </w:rPr>
      </w:pPr>
      <w:r w:rsidRPr="00E50C24">
        <w:rPr>
          <w:rFonts w:ascii="Garamond" w:eastAsiaTheme="majorEastAsia" w:hAnsi="Garamond" w:cstheme="majorBidi"/>
          <w:b/>
          <w:bCs/>
          <w:sz w:val="32"/>
          <w:szCs w:val="32"/>
        </w:rPr>
        <w:t>The Digital Panopticon</w:t>
      </w:r>
    </w:p>
    <w:p w14:paraId="00A69A7B" w14:textId="77777777" w:rsidR="00206D2C" w:rsidRPr="00E50C24" w:rsidRDefault="00206D2C" w:rsidP="00E50C24">
      <w:pPr>
        <w:spacing w:after="160"/>
        <w:jc w:val="both"/>
        <w:rPr>
          <w:rFonts w:ascii="Garamond" w:hAnsi="Garamond"/>
        </w:rPr>
      </w:pPr>
      <w:r w:rsidRPr="00E50C24">
        <w:rPr>
          <w:rFonts w:ascii="Garamond" w:hAnsi="Garamond"/>
        </w:rPr>
        <w:t xml:space="preserve">Tanisha stared at her computer screen, her brow furrowed in concentration. She had just come across a report from the Georgetown Law Center on Privacy &amp; Technology, titled </w:t>
      </w:r>
      <w:r w:rsidRPr="00E50C24">
        <w:rPr>
          <w:rFonts w:ascii="Garamond" w:hAnsi="Garamond"/>
          <w:i/>
          <w:iCs/>
        </w:rPr>
        <w:t>"The Color of Surveillance: Government Monitoring of the African American Community."</w:t>
      </w:r>
      <w:r w:rsidRPr="00E50C24">
        <w:rPr>
          <w:rFonts w:ascii="Garamond" w:hAnsi="Garamond"/>
        </w:rPr>
        <w:t xml:space="preserve"> As she read, a chill ran down her spine.</w:t>
      </w:r>
    </w:p>
    <w:p w14:paraId="128100E8" w14:textId="77777777" w:rsidR="00206D2C" w:rsidRPr="00E50C24" w:rsidRDefault="00206D2C" w:rsidP="00E50C24">
      <w:pPr>
        <w:spacing w:after="160"/>
        <w:ind w:firstLine="720"/>
        <w:jc w:val="both"/>
        <w:rPr>
          <w:rFonts w:ascii="Garamond" w:hAnsi="Garamond"/>
        </w:rPr>
      </w:pPr>
      <w:r w:rsidRPr="00E50C24">
        <w:rPr>
          <w:rFonts w:ascii="Garamond" w:hAnsi="Garamond"/>
        </w:rPr>
        <w:t>The report revealed how modern surveillance technologies, often justified by the War on Drugs, disproportionately targeted communities of color:</w:t>
      </w:r>
    </w:p>
    <w:p w14:paraId="7A0C7BCD" w14:textId="77777777" w:rsidR="00206D2C" w:rsidRPr="00E50C24" w:rsidRDefault="00206D2C" w:rsidP="00E50C24">
      <w:pPr>
        <w:numPr>
          <w:ilvl w:val="0"/>
          <w:numId w:val="18"/>
        </w:numPr>
        <w:spacing w:line="276" w:lineRule="auto"/>
        <w:jc w:val="both"/>
        <w:rPr>
          <w:rFonts w:ascii="Garamond" w:hAnsi="Garamond"/>
        </w:rPr>
      </w:pPr>
      <w:r w:rsidRPr="00E50C24">
        <w:rPr>
          <w:rFonts w:ascii="Garamond" w:hAnsi="Garamond"/>
        </w:rPr>
        <w:t>Predictive policing algorithms, trained on historically biased arrest data, reinforced patterns of over-policing in Black neighborhoods.</w:t>
      </w:r>
    </w:p>
    <w:p w14:paraId="4BF663AA" w14:textId="77777777" w:rsidR="00206D2C" w:rsidRPr="00E50C24" w:rsidRDefault="00206D2C" w:rsidP="00E50C24">
      <w:pPr>
        <w:numPr>
          <w:ilvl w:val="0"/>
          <w:numId w:val="18"/>
        </w:numPr>
        <w:spacing w:line="276" w:lineRule="auto"/>
        <w:jc w:val="both"/>
        <w:rPr>
          <w:rFonts w:ascii="Garamond" w:hAnsi="Garamond"/>
        </w:rPr>
      </w:pPr>
      <w:r w:rsidRPr="00E50C24">
        <w:rPr>
          <w:rFonts w:ascii="Garamond" w:hAnsi="Garamond"/>
        </w:rPr>
        <w:t>Social media monitoring tools were being used to track and criminalize Black activists and youth.</w:t>
      </w:r>
    </w:p>
    <w:p w14:paraId="465A607A" w14:textId="77777777" w:rsidR="00206D2C" w:rsidRPr="00E50C24" w:rsidRDefault="00206D2C" w:rsidP="00E50C24">
      <w:pPr>
        <w:numPr>
          <w:ilvl w:val="0"/>
          <w:numId w:val="18"/>
        </w:numPr>
        <w:spacing w:line="276" w:lineRule="auto"/>
        <w:jc w:val="both"/>
        <w:rPr>
          <w:rFonts w:ascii="Garamond" w:hAnsi="Garamond"/>
        </w:rPr>
      </w:pPr>
      <w:r w:rsidRPr="00E50C24">
        <w:rPr>
          <w:rFonts w:ascii="Garamond" w:hAnsi="Garamond"/>
        </w:rPr>
        <w:t>Facial recognition technology, known for its racial biases, was deployed more heavily in minority communities.</w:t>
      </w:r>
    </w:p>
    <w:p w14:paraId="1433FB7E" w14:textId="77777777" w:rsidR="00206D2C" w:rsidRPr="00E50C24" w:rsidRDefault="00206D2C" w:rsidP="00E50C24">
      <w:pPr>
        <w:spacing w:after="160"/>
        <w:jc w:val="both"/>
        <w:rPr>
          <w:rFonts w:ascii="Garamond" w:hAnsi="Garamond"/>
        </w:rPr>
      </w:pPr>
      <w:r w:rsidRPr="00E50C24">
        <w:rPr>
          <w:rFonts w:ascii="Garamond" w:hAnsi="Garamond"/>
        </w:rPr>
        <w:t>"It's like we're building a digital prison without walls," Tanisha muttered, shaking her head in disbelief.</w:t>
      </w:r>
    </w:p>
    <w:p w14:paraId="2943DC14" w14:textId="77777777" w:rsidR="00206D2C" w:rsidRPr="00E50C24" w:rsidRDefault="00206D2C" w:rsidP="00E50C24">
      <w:pPr>
        <w:spacing w:after="160"/>
        <w:ind w:firstLine="720"/>
        <w:jc w:val="both"/>
        <w:rPr>
          <w:rFonts w:ascii="Garamond" w:hAnsi="Garamond"/>
        </w:rPr>
      </w:pPr>
      <w:r w:rsidRPr="00E50C24">
        <w:rPr>
          <w:rFonts w:ascii="Garamond" w:hAnsi="Garamond"/>
        </w:rPr>
        <w:t>Feeling the need for deeper insight, Tanisha reached for the phone. She knew exactly who to call—Dr. Stephen Langley, a computer scientist specializing in the ethics of artificial intelligence. Overwhelmed by the gravity of the situation, Tanisha dialed his number.</w:t>
      </w:r>
    </w:p>
    <w:p w14:paraId="2B5EB3CC" w14:textId="77777777" w:rsidR="00206D2C" w:rsidRPr="00E50C24" w:rsidRDefault="00206D2C" w:rsidP="00E50C24">
      <w:pPr>
        <w:spacing w:after="160"/>
        <w:ind w:firstLine="720"/>
        <w:jc w:val="both"/>
        <w:rPr>
          <w:rFonts w:ascii="Garamond" w:hAnsi="Garamond"/>
        </w:rPr>
      </w:pPr>
      <w:r w:rsidRPr="00E50C24">
        <w:rPr>
          <w:rFonts w:ascii="Garamond" w:hAnsi="Garamond"/>
        </w:rPr>
        <w:lastRenderedPageBreak/>
        <w:t>"Hello, Dr. Langley," Tanisha said, her voice tinged with urgency. "My name is Tanisha Monette. I’ve been following your research on the prison industrial complex, and I believe there's a crucial technological angle I need to hear your views on."</w:t>
      </w:r>
    </w:p>
    <w:p w14:paraId="6B246C5A" w14:textId="77777777" w:rsidR="00206D2C" w:rsidRPr="00E50C24" w:rsidRDefault="00206D2C" w:rsidP="00E50C24">
      <w:pPr>
        <w:spacing w:after="160"/>
        <w:ind w:firstLine="720"/>
        <w:jc w:val="both"/>
        <w:rPr>
          <w:rFonts w:ascii="Garamond" w:hAnsi="Garamond"/>
        </w:rPr>
      </w:pPr>
      <w:r w:rsidRPr="00E50C24">
        <w:rPr>
          <w:rFonts w:ascii="Garamond" w:hAnsi="Garamond"/>
        </w:rPr>
        <w:t>Dr. Langley responded kindly, expressing his interest. "Of course, Tanisha. I’d love to hear what you're thinking."</w:t>
      </w:r>
    </w:p>
    <w:p w14:paraId="6F5DB154" w14:textId="77777777" w:rsidR="00206D2C" w:rsidRPr="00E50C24" w:rsidRDefault="00206D2C" w:rsidP="00E50C24">
      <w:pPr>
        <w:spacing w:after="160"/>
        <w:ind w:firstLine="720"/>
        <w:jc w:val="both"/>
        <w:rPr>
          <w:rFonts w:ascii="Garamond" w:hAnsi="Garamond"/>
        </w:rPr>
      </w:pPr>
      <w:r w:rsidRPr="00E50C24">
        <w:rPr>
          <w:rFonts w:ascii="Garamond" w:hAnsi="Garamond"/>
        </w:rPr>
        <w:t>Tanisha launched into her concerns. "I’ve been researching what’s called 'digital criminalization'—the way new technologies are expanding the reach of the criminal justice system far beyond physical prison walls. May I send you a file?"</w:t>
      </w:r>
    </w:p>
    <w:p w14:paraId="7868CE6F" w14:textId="77777777" w:rsidR="00206D2C" w:rsidRPr="00E50C24" w:rsidRDefault="00206D2C" w:rsidP="00E50C24">
      <w:pPr>
        <w:spacing w:after="160"/>
        <w:ind w:firstLine="720"/>
        <w:jc w:val="both"/>
        <w:rPr>
          <w:rFonts w:ascii="Garamond" w:hAnsi="Garamond"/>
        </w:rPr>
      </w:pPr>
      <w:r w:rsidRPr="00E50C24">
        <w:rPr>
          <w:rFonts w:ascii="Garamond" w:hAnsi="Garamond"/>
        </w:rPr>
        <w:t>Dr. Langley agreed, providing his email address. A few moments later, Tanisha sent him a file that included a map of their city, overlaid with data points showing surveillance cameras, license plate readers, and predictive policing hotspots.</w:t>
      </w:r>
    </w:p>
    <w:p w14:paraId="67C48051" w14:textId="77777777" w:rsidR="00206D2C" w:rsidRPr="00E50C24" w:rsidRDefault="00206D2C" w:rsidP="00E50C24">
      <w:pPr>
        <w:spacing w:after="160"/>
        <w:ind w:firstLine="720"/>
        <w:jc w:val="both"/>
        <w:rPr>
          <w:rFonts w:ascii="Garamond" w:hAnsi="Garamond"/>
        </w:rPr>
      </w:pPr>
      <w:r w:rsidRPr="00E50C24">
        <w:rPr>
          <w:rFonts w:ascii="Garamond" w:hAnsi="Garamond"/>
        </w:rPr>
        <w:t>"Look at this map," Tanisha said over the phone. "These are the locations where surveillance is concentrated. Notice how they cluster in Black neighborhoods?"</w:t>
      </w:r>
    </w:p>
    <w:p w14:paraId="787B9756" w14:textId="77777777" w:rsidR="00206D2C" w:rsidRPr="00E50C24" w:rsidRDefault="00206D2C" w:rsidP="00E50C24">
      <w:pPr>
        <w:spacing w:after="160"/>
        <w:ind w:firstLine="720"/>
        <w:jc w:val="both"/>
        <w:rPr>
          <w:rFonts w:ascii="Garamond" w:hAnsi="Garamond"/>
        </w:rPr>
      </w:pPr>
      <w:r w:rsidRPr="00E50C24">
        <w:rPr>
          <w:rFonts w:ascii="Garamond" w:hAnsi="Garamond"/>
        </w:rPr>
        <w:t>Dr. Langley nodded thoughtfully. "So, even when people aren’t physically incarcerated, they’re still under a kind of digital surveillance?"</w:t>
      </w:r>
    </w:p>
    <w:p w14:paraId="3869BE5F" w14:textId="77777777" w:rsidR="00206D2C" w:rsidRPr="00E50C24" w:rsidRDefault="00206D2C" w:rsidP="00E50C24">
      <w:pPr>
        <w:spacing w:after="160"/>
        <w:ind w:firstLine="720"/>
        <w:jc w:val="both"/>
        <w:rPr>
          <w:rFonts w:ascii="Garamond" w:hAnsi="Garamond"/>
        </w:rPr>
      </w:pPr>
      <w:r w:rsidRPr="00E50C24">
        <w:rPr>
          <w:rFonts w:ascii="Garamond" w:hAnsi="Garamond"/>
        </w:rPr>
        <w:t>"Exactly," Tanisha responded. "But it goes even deeper. These technologies are creating new pathways into the criminal justice system. A social media post, a misidentification by facial recognition, being in the wrong place at the wrong time according to a predictive algorithm—any of these can now lead to an encounter with law enforcement."</w:t>
      </w:r>
    </w:p>
    <w:p w14:paraId="4BB90D5D" w14:textId="4594F87B" w:rsidR="00206D2C" w:rsidRPr="00E50C24" w:rsidRDefault="00206D2C" w:rsidP="00E50C24">
      <w:pPr>
        <w:spacing w:after="160"/>
        <w:ind w:firstLine="720"/>
        <w:jc w:val="both"/>
        <w:rPr>
          <w:rFonts w:ascii="Garamond" w:hAnsi="Garamond"/>
        </w:rPr>
      </w:pPr>
      <w:r w:rsidRPr="00E50C24">
        <w:rPr>
          <w:rFonts w:ascii="Garamond" w:hAnsi="Garamond"/>
        </w:rPr>
        <w:t xml:space="preserve">As they discussed the broader implications of this issue, Tanisha felt that familiar fire of determination </w:t>
      </w:r>
      <w:r w:rsidR="00EF5CC2" w:rsidRPr="00E50C24">
        <w:rPr>
          <w:rFonts w:ascii="Garamond" w:hAnsi="Garamond"/>
        </w:rPr>
        <w:t>reignites</w:t>
      </w:r>
      <w:r w:rsidRPr="00E50C24">
        <w:rPr>
          <w:rFonts w:ascii="Garamond" w:hAnsi="Garamond"/>
        </w:rPr>
        <w:t xml:space="preserve"> within her. This was yet another critical aspect of the prison industrial complex that had to be exposed and addressed.</w:t>
      </w:r>
    </w:p>
    <w:p w14:paraId="1542943C" w14:textId="77777777" w:rsidR="00206D2C" w:rsidRPr="00E50C24" w:rsidRDefault="00206D2C" w:rsidP="00E50C24">
      <w:pPr>
        <w:spacing w:after="160"/>
        <w:ind w:firstLine="720"/>
        <w:jc w:val="both"/>
        <w:rPr>
          <w:rFonts w:ascii="Garamond" w:hAnsi="Garamond"/>
        </w:rPr>
      </w:pPr>
      <w:r w:rsidRPr="00E50C24">
        <w:rPr>
          <w:rFonts w:ascii="Garamond" w:hAnsi="Garamond"/>
        </w:rPr>
        <w:t>"Dr. Langley," Tanisha said, her voice resolute, "I think we need to incorporate this into your upcoming research symposium. The technological expansion of surveillance and control—it’s not just a privacy issue. It’s a new frontier of the prison industrial complex, one that’s reaching into every aspect of life in Black communities."</w:t>
      </w:r>
    </w:p>
    <w:p w14:paraId="363D8768" w14:textId="77777777" w:rsidR="00206D2C" w:rsidRPr="00E50C24" w:rsidRDefault="00206D2C" w:rsidP="00E50C24">
      <w:pPr>
        <w:spacing w:after="160"/>
        <w:ind w:firstLine="720"/>
        <w:jc w:val="both"/>
        <w:rPr>
          <w:rFonts w:ascii="Garamond" w:hAnsi="Garamond"/>
        </w:rPr>
      </w:pPr>
      <w:r w:rsidRPr="00E50C24">
        <w:rPr>
          <w:rFonts w:ascii="Garamond" w:hAnsi="Garamond"/>
        </w:rPr>
        <w:lastRenderedPageBreak/>
        <w:t>Dr. Langley’s eyes lit up. "I’m with you. And I have colleagues who’ve been working on developing more equitable AI systems and pushing for stricter regulation of surveillance technologies. We need to not just critique the system, but propose real alternatives."</w:t>
      </w:r>
    </w:p>
    <w:p w14:paraId="718070CD" w14:textId="77777777" w:rsidR="00206D2C" w:rsidRPr="00E50C24" w:rsidRDefault="00206D2C" w:rsidP="00E50C24">
      <w:pPr>
        <w:spacing w:after="160"/>
        <w:ind w:firstLine="720"/>
        <w:jc w:val="both"/>
        <w:rPr>
          <w:rFonts w:ascii="Garamond" w:hAnsi="Garamond"/>
        </w:rPr>
      </w:pPr>
      <w:r w:rsidRPr="00E50C24">
        <w:rPr>
          <w:rFonts w:ascii="Garamond" w:hAnsi="Garamond"/>
        </w:rPr>
        <w:t>As she ended her phone call, Tanisha felt an immense sense of excitement. She had earned Dr. Langley's involvement, and her resolve had deepened. With renewed energy, Tanisha sat at her desk and began typing:</w:t>
      </w:r>
    </w:p>
    <w:p w14:paraId="73B4CD5A" w14:textId="77777777" w:rsidR="006F0415" w:rsidRPr="00E50C24" w:rsidRDefault="0080765E" w:rsidP="00263D12">
      <w:pPr>
        <w:pStyle w:val="Heading2"/>
        <w:numPr>
          <w:ilvl w:val="0"/>
          <w:numId w:val="110"/>
        </w:numPr>
        <w:rPr>
          <w:rFonts w:ascii="Garamond" w:eastAsiaTheme="majorEastAsia" w:hAnsi="Garamond" w:cstheme="majorBidi"/>
          <w:b/>
          <w:bCs/>
          <w:sz w:val="32"/>
          <w:szCs w:val="32"/>
        </w:rPr>
      </w:pPr>
      <w:r w:rsidRPr="00E50C24">
        <w:rPr>
          <w:rFonts w:ascii="Garamond" w:eastAsiaTheme="majorEastAsia" w:hAnsi="Garamond" w:cstheme="majorBidi"/>
          <w:b/>
          <w:bCs/>
          <w:sz w:val="32"/>
          <w:szCs w:val="32"/>
        </w:rPr>
        <w:t>The Lost Generation</w:t>
      </w:r>
    </w:p>
    <w:p w14:paraId="1881314B" w14:textId="77777777" w:rsidR="00206D2C" w:rsidRPr="00E50C24" w:rsidRDefault="00206D2C" w:rsidP="00E50C24">
      <w:pPr>
        <w:spacing w:after="160"/>
        <w:jc w:val="both"/>
        <w:rPr>
          <w:rFonts w:ascii="Garamond" w:hAnsi="Garamond"/>
        </w:rPr>
      </w:pPr>
      <w:r w:rsidRPr="00E50C24">
        <w:rPr>
          <w:rFonts w:ascii="Garamond" w:hAnsi="Garamond"/>
        </w:rPr>
        <w:t>Tanisha rubbed her temples, trying to ease the ache that had settled behind her eyes after hours of intense research. The harsh glow of the computer screen illuminated her face, highlighting the frustration and sorrow etched into her features. The more she uncovered about the devastating effects of the War on Drugs on Black youth, the deeper her heart sank, and the more her anger simmered.</w:t>
      </w:r>
    </w:p>
    <w:p w14:paraId="2F4CB615" w14:textId="77777777" w:rsidR="00206D2C" w:rsidRPr="00E50C24" w:rsidRDefault="00206D2C" w:rsidP="00E50C24">
      <w:pPr>
        <w:spacing w:after="160"/>
        <w:ind w:firstLine="720"/>
        <w:jc w:val="both"/>
        <w:rPr>
          <w:rFonts w:ascii="Garamond" w:hAnsi="Garamond"/>
        </w:rPr>
      </w:pPr>
      <w:r w:rsidRPr="00E50C24">
        <w:rPr>
          <w:rFonts w:ascii="Garamond" w:hAnsi="Garamond"/>
        </w:rPr>
        <w:t xml:space="preserve">A report from the Sentencing Project caught her attention. Titled </w:t>
      </w:r>
      <w:r w:rsidRPr="00E50C24">
        <w:rPr>
          <w:rFonts w:ascii="Garamond" w:hAnsi="Garamond"/>
          <w:i/>
          <w:iCs/>
        </w:rPr>
        <w:t>"Disproportionate Minority Contact in the Juvenile Justice System,"</w:t>
      </w:r>
      <w:r w:rsidRPr="00E50C24">
        <w:rPr>
          <w:rFonts w:ascii="Garamond" w:hAnsi="Garamond"/>
        </w:rPr>
        <w:t xml:space="preserve"> it painted a grim picture of how the War on Drugs was robbing Black communities of their future.</w:t>
      </w:r>
    </w:p>
    <w:p w14:paraId="2CF20112" w14:textId="77777777" w:rsidR="00206D2C" w:rsidRPr="00E50C24" w:rsidRDefault="00206D2C" w:rsidP="00E50C24">
      <w:pPr>
        <w:spacing w:after="160"/>
        <w:ind w:firstLine="720"/>
        <w:jc w:val="both"/>
        <w:rPr>
          <w:rFonts w:ascii="Garamond" w:hAnsi="Garamond"/>
        </w:rPr>
      </w:pPr>
      <w:r w:rsidRPr="00E50C24">
        <w:rPr>
          <w:rFonts w:ascii="Garamond" w:hAnsi="Garamond"/>
        </w:rPr>
        <w:t>The statistics were staggering:</w:t>
      </w:r>
    </w:p>
    <w:p w14:paraId="5B1FE747" w14:textId="77777777" w:rsidR="00206D2C" w:rsidRPr="00E50C24" w:rsidRDefault="00206D2C" w:rsidP="00E50C24">
      <w:pPr>
        <w:numPr>
          <w:ilvl w:val="0"/>
          <w:numId w:val="19"/>
        </w:numPr>
        <w:spacing w:line="276" w:lineRule="auto"/>
        <w:jc w:val="both"/>
        <w:rPr>
          <w:rFonts w:ascii="Garamond" w:hAnsi="Garamond"/>
        </w:rPr>
      </w:pPr>
      <w:r w:rsidRPr="00E50C24">
        <w:rPr>
          <w:rFonts w:ascii="Garamond" w:hAnsi="Garamond"/>
        </w:rPr>
        <w:t>Black youth were 2.4 times more likely to be arrested for drug offenses than their white counterparts, despite similar rates of drug use.</w:t>
      </w:r>
    </w:p>
    <w:p w14:paraId="71F88387" w14:textId="77777777" w:rsidR="00206D2C" w:rsidRPr="00E50C24" w:rsidRDefault="00206D2C" w:rsidP="00E50C24">
      <w:pPr>
        <w:numPr>
          <w:ilvl w:val="0"/>
          <w:numId w:val="19"/>
        </w:numPr>
        <w:spacing w:line="276" w:lineRule="auto"/>
        <w:jc w:val="both"/>
        <w:rPr>
          <w:rFonts w:ascii="Garamond" w:hAnsi="Garamond"/>
        </w:rPr>
      </w:pPr>
      <w:r w:rsidRPr="00E50C24">
        <w:rPr>
          <w:rFonts w:ascii="Garamond" w:hAnsi="Garamond"/>
        </w:rPr>
        <w:t>Once arrested, Black youth were 1.9 times more likely to be detained than white youth.</w:t>
      </w:r>
    </w:p>
    <w:p w14:paraId="65DAD218" w14:textId="77777777" w:rsidR="00206D2C" w:rsidRPr="00E50C24" w:rsidRDefault="00206D2C" w:rsidP="00E50C24">
      <w:pPr>
        <w:numPr>
          <w:ilvl w:val="0"/>
          <w:numId w:val="19"/>
        </w:numPr>
        <w:spacing w:line="276" w:lineRule="auto"/>
        <w:jc w:val="both"/>
        <w:rPr>
          <w:rFonts w:ascii="Garamond" w:hAnsi="Garamond"/>
        </w:rPr>
      </w:pPr>
      <w:r w:rsidRPr="00E50C24">
        <w:rPr>
          <w:rFonts w:ascii="Garamond" w:hAnsi="Garamond"/>
        </w:rPr>
        <w:t>Black youth represented 35% of juvenile drug arrests, despite making up only 15% of the youth population.</w:t>
      </w:r>
    </w:p>
    <w:p w14:paraId="16BACCE5" w14:textId="77777777" w:rsidR="00206D2C" w:rsidRPr="00E50C24" w:rsidRDefault="00206D2C" w:rsidP="00E50C24">
      <w:pPr>
        <w:spacing w:after="160"/>
        <w:jc w:val="both"/>
        <w:rPr>
          <w:rFonts w:ascii="Garamond" w:hAnsi="Garamond"/>
        </w:rPr>
      </w:pPr>
      <w:r w:rsidRPr="00E50C24">
        <w:rPr>
          <w:rFonts w:ascii="Garamond" w:hAnsi="Garamond"/>
        </w:rPr>
        <w:t>"We're not just locking up individuals," Tanisha muttered to herself. "We're locking away the future of entire communities."</w:t>
      </w:r>
    </w:p>
    <w:p w14:paraId="17532F6E" w14:textId="77777777" w:rsidR="00206D2C" w:rsidRPr="00E50C24" w:rsidRDefault="00206D2C" w:rsidP="00E50C24">
      <w:pPr>
        <w:spacing w:after="160"/>
        <w:ind w:firstLine="720"/>
        <w:jc w:val="both"/>
        <w:rPr>
          <w:rFonts w:ascii="Garamond" w:hAnsi="Garamond"/>
        </w:rPr>
      </w:pPr>
      <w:r w:rsidRPr="00E50C24">
        <w:rPr>
          <w:rFonts w:ascii="Garamond" w:hAnsi="Garamond"/>
        </w:rPr>
        <w:t xml:space="preserve">She pulled up another study, this one from the American Civil Liberties Union, revealing how zero-tolerance policies in schools—often a direct extension of the War on Drugs—had created a pipeline from </w:t>
      </w:r>
      <w:r w:rsidRPr="00E50C24">
        <w:rPr>
          <w:rFonts w:ascii="Garamond" w:hAnsi="Garamond"/>
        </w:rPr>
        <w:lastRenderedPageBreak/>
        <w:t>schools to juvenile detention centers. Black students were three times more likely to be suspended or expelled than their white peers for the same infractions.</w:t>
      </w:r>
    </w:p>
    <w:p w14:paraId="1893B8B9" w14:textId="77777777" w:rsidR="00B86DBA" w:rsidRPr="00B86DBA" w:rsidRDefault="00B86DBA" w:rsidP="008F79A1">
      <w:pPr>
        <w:spacing w:before="100" w:beforeAutospacing="1" w:after="100" w:afterAutospacing="1"/>
        <w:ind w:firstLine="720"/>
        <w:rPr>
          <w:rFonts w:ascii="Garamond" w:eastAsia="Times New Roman" w:hAnsi="Garamond" w:cs="Times New Roman"/>
          <w:highlight w:val="yellow"/>
        </w:rPr>
      </w:pPr>
      <w:r w:rsidRPr="00B86DBA">
        <w:rPr>
          <w:rFonts w:ascii="Garamond" w:eastAsia="Times New Roman" w:hAnsi="Garamond" w:cs="Times New Roman"/>
          <w:highlight w:val="yellow"/>
        </w:rPr>
        <w:t>Tanisha sat across from William Washington at a small café after a community event. The aroma of fresh coffee mingled with the low hum of conversations around them. William, a youth advocate and former juvenile offender, leaned forward, his expression earnest.</w:t>
      </w:r>
    </w:p>
    <w:p w14:paraId="40A1060A" w14:textId="6963AB70" w:rsidR="008F79A1" w:rsidRPr="008F79A1" w:rsidRDefault="00B86DBA" w:rsidP="008F79A1">
      <w:pPr>
        <w:spacing w:before="100" w:beforeAutospacing="1" w:after="100" w:afterAutospacing="1"/>
        <w:ind w:firstLine="720"/>
        <w:rPr>
          <w:highlight w:val="yellow"/>
        </w:rPr>
      </w:pPr>
      <w:r w:rsidRPr="00B86DBA">
        <w:rPr>
          <w:rFonts w:ascii="Garamond" w:eastAsia="Times New Roman" w:hAnsi="Garamond" w:cs="Times New Roman"/>
          <w:highlight w:val="yellow"/>
        </w:rPr>
        <w:t xml:space="preserve">"Tanisha, </w:t>
      </w:r>
      <w:r w:rsidR="008F79A1" w:rsidRPr="008F79A1">
        <w:rPr>
          <w:rFonts w:ascii="Garamond" w:eastAsia="Times New Roman" w:hAnsi="Garamond" w:cs="Times New Roman"/>
          <w:highlight w:val="yellow"/>
        </w:rPr>
        <w:t>thank you for taking the time to meet with me today</w:t>
      </w:r>
      <w:r w:rsidRPr="00B86DBA">
        <w:rPr>
          <w:rFonts w:ascii="Garamond" w:eastAsia="Times New Roman" w:hAnsi="Garamond" w:cs="Times New Roman"/>
          <w:highlight w:val="yellow"/>
        </w:rPr>
        <w:t xml:space="preserve">," he began, his voice tinged with urgency. </w:t>
      </w:r>
      <w:r w:rsidR="008F79A1" w:rsidRPr="008F79A1">
        <w:rPr>
          <w:rFonts w:ascii="Garamond" w:hAnsi="Garamond"/>
          <w:highlight w:val="yellow"/>
        </w:rPr>
        <w:t>"I want to commend you on the work you’re doing investigating the prison industrial complex, and I think it's essential to consider the youth perspective in all of this."</w:t>
      </w:r>
    </w:p>
    <w:p w14:paraId="1B1F25D8" w14:textId="7B31CD61" w:rsidR="00B86DBA" w:rsidRPr="00B86DBA" w:rsidRDefault="00B86DBA" w:rsidP="008F79A1">
      <w:pPr>
        <w:spacing w:before="100" w:beforeAutospacing="1" w:after="100" w:afterAutospacing="1"/>
        <w:ind w:firstLine="720"/>
        <w:rPr>
          <w:rFonts w:ascii="Garamond" w:eastAsia="Times New Roman" w:hAnsi="Garamond" w:cs="Times New Roman"/>
          <w:highlight w:val="yellow"/>
        </w:rPr>
      </w:pPr>
      <w:r w:rsidRPr="00B86DBA">
        <w:rPr>
          <w:rFonts w:ascii="Garamond" w:eastAsia="Times New Roman" w:hAnsi="Garamond" w:cs="Times New Roman"/>
          <w:highlight w:val="yellow"/>
        </w:rPr>
        <w:t>"Go ahead, I'm all ears," Tanisha replied, sipping her coffee.</w:t>
      </w:r>
    </w:p>
    <w:p w14:paraId="14FB94EE" w14:textId="77777777" w:rsidR="00B86DBA" w:rsidRPr="00B86DBA" w:rsidRDefault="00B86DBA" w:rsidP="008F79A1">
      <w:pPr>
        <w:spacing w:before="100" w:beforeAutospacing="1" w:after="100" w:afterAutospacing="1"/>
        <w:ind w:firstLine="720"/>
        <w:rPr>
          <w:rFonts w:ascii="Garamond" w:eastAsia="Times New Roman" w:hAnsi="Garamond" w:cs="Times New Roman"/>
          <w:highlight w:val="yellow"/>
        </w:rPr>
      </w:pPr>
      <w:r w:rsidRPr="00B86DBA">
        <w:rPr>
          <w:rFonts w:ascii="Garamond" w:eastAsia="Times New Roman" w:hAnsi="Garamond" w:cs="Times New Roman"/>
          <w:highlight w:val="yellow"/>
        </w:rPr>
        <w:t>William took a deep breath and began his story. "I was 14 when I got caught with a small bag of weed. Instead of getting help or counseling, I was thrown into juvie. That one mistake derailed my entire life for years."</w:t>
      </w:r>
    </w:p>
    <w:p w14:paraId="128D308D" w14:textId="77777777" w:rsidR="00B86DBA" w:rsidRPr="00B86DBA" w:rsidRDefault="00B86DBA" w:rsidP="008F79A1">
      <w:pPr>
        <w:spacing w:before="100" w:beforeAutospacing="1" w:after="100" w:afterAutospacing="1"/>
        <w:ind w:firstLine="720"/>
        <w:rPr>
          <w:rFonts w:ascii="Garamond" w:eastAsia="Times New Roman" w:hAnsi="Garamond" w:cs="Times New Roman"/>
          <w:highlight w:val="yellow"/>
        </w:rPr>
      </w:pPr>
      <w:r w:rsidRPr="00B86DBA">
        <w:rPr>
          <w:rFonts w:ascii="Garamond" w:eastAsia="Times New Roman" w:hAnsi="Garamond" w:cs="Times New Roman"/>
          <w:highlight w:val="yellow"/>
        </w:rPr>
        <w:t>He pulled out a worn notebook, filled with stories and statistics he'd gathered over the years. "But it’s not just about me. In my neighborhood, kids as young as 10 are being targeted by police as potential gang members. Teenagers are afraid to walk to school because they might get stopped and frisked. The constant stress and trauma... it's affecting their mental health, education, and their entire future."</w:t>
      </w:r>
    </w:p>
    <w:p w14:paraId="4D8C4CA4" w14:textId="77777777" w:rsidR="00B86DBA" w:rsidRPr="00B86DBA" w:rsidRDefault="00B86DBA" w:rsidP="008F79A1">
      <w:pPr>
        <w:spacing w:before="100" w:beforeAutospacing="1" w:after="100" w:afterAutospacing="1"/>
        <w:ind w:firstLine="720"/>
        <w:rPr>
          <w:rFonts w:ascii="Garamond" w:eastAsia="Times New Roman" w:hAnsi="Garamond" w:cs="Times New Roman"/>
          <w:highlight w:val="yellow"/>
        </w:rPr>
      </w:pPr>
      <w:r w:rsidRPr="00B86DBA">
        <w:rPr>
          <w:rFonts w:ascii="Garamond" w:eastAsia="Times New Roman" w:hAnsi="Garamond" w:cs="Times New Roman"/>
          <w:highlight w:val="yellow"/>
        </w:rPr>
        <w:t>Tanisha nodded, her mind racing. "And I bet this constant criminalization affects how these kids see themselves and their place in society."</w:t>
      </w:r>
    </w:p>
    <w:p w14:paraId="1A650AFE" w14:textId="77777777" w:rsidR="00B86DBA" w:rsidRPr="00B86DBA" w:rsidRDefault="00B86DBA" w:rsidP="008F79A1">
      <w:pPr>
        <w:spacing w:before="100" w:beforeAutospacing="1" w:after="100" w:afterAutospacing="1"/>
        <w:ind w:firstLine="720"/>
        <w:rPr>
          <w:rFonts w:ascii="Garamond" w:eastAsia="Times New Roman" w:hAnsi="Garamond" w:cs="Times New Roman"/>
          <w:highlight w:val="yellow"/>
        </w:rPr>
      </w:pPr>
      <w:r w:rsidRPr="00B86DBA">
        <w:rPr>
          <w:rFonts w:ascii="Garamond" w:eastAsia="Times New Roman" w:hAnsi="Garamond" w:cs="Times New Roman"/>
          <w:highlight w:val="yellow"/>
        </w:rPr>
        <w:t>"Exactly," William agreed. "When you're constantly treated like a criminal, it starts to feel like that's all you can be. It's a self-fulfilling prophecy. And the worst part? Many of these kids have parents who are incarcerated too. The cycle just keeps repeating."</w:t>
      </w:r>
    </w:p>
    <w:p w14:paraId="31637CD4" w14:textId="22D60169" w:rsidR="00B86DBA" w:rsidRPr="00B86DBA" w:rsidRDefault="00B86DBA" w:rsidP="00B86DBA">
      <w:pPr>
        <w:spacing w:before="100" w:beforeAutospacing="1" w:after="100" w:afterAutospacing="1"/>
        <w:rPr>
          <w:rFonts w:ascii="Garamond" w:eastAsia="Times New Roman" w:hAnsi="Garamond" w:cs="Times New Roman"/>
          <w:highlight w:val="yellow"/>
        </w:rPr>
      </w:pPr>
      <w:r w:rsidRPr="00B86DBA">
        <w:rPr>
          <w:rFonts w:ascii="Garamond" w:eastAsia="Times New Roman" w:hAnsi="Garamond" w:cs="Times New Roman"/>
          <w:highlight w:val="yellow"/>
        </w:rPr>
        <w:lastRenderedPageBreak/>
        <w:t xml:space="preserve">As they delved deeper into the discussion, </w:t>
      </w:r>
      <w:r w:rsidR="008F79A1" w:rsidRPr="008F79A1">
        <w:rPr>
          <w:rFonts w:ascii="Garamond" w:hAnsi="Garamond"/>
          <w:highlight w:val="yellow"/>
        </w:rPr>
        <w:t>A surge of determination swept over Tanisha, rekindling her resolve. This was another crucial layer of the War on Drugs that demanded exposure and action.</w:t>
      </w:r>
    </w:p>
    <w:p w14:paraId="50B8A097" w14:textId="77777777" w:rsidR="00B86DBA" w:rsidRPr="00B86DBA" w:rsidRDefault="00B86DBA" w:rsidP="00B86DBA">
      <w:pPr>
        <w:spacing w:before="100" w:beforeAutospacing="1" w:after="100" w:afterAutospacing="1"/>
        <w:rPr>
          <w:rFonts w:ascii="Garamond" w:eastAsia="Times New Roman" w:hAnsi="Garamond" w:cs="Times New Roman"/>
          <w:highlight w:val="yellow"/>
        </w:rPr>
      </w:pPr>
      <w:r w:rsidRPr="00B86DBA">
        <w:rPr>
          <w:rFonts w:ascii="Garamond" w:eastAsia="Times New Roman" w:hAnsi="Garamond" w:cs="Times New Roman"/>
          <w:highlight w:val="yellow"/>
        </w:rPr>
        <w:t>"William," Tanisha said, her voice filled with determination, "we need to shine a light on this. I'm thinking we could start by documenting these stories and stats, creating a comprehensive report. Then, we can push this report to community leaders, local politicians, and even the media. We need to show them the real human cost of these policies."</w:t>
      </w:r>
    </w:p>
    <w:p w14:paraId="55F596F2" w14:textId="77777777" w:rsidR="00B86DBA" w:rsidRPr="00B86DBA" w:rsidRDefault="00B86DBA" w:rsidP="00B86DBA">
      <w:pPr>
        <w:spacing w:before="100" w:beforeAutospacing="1" w:after="100" w:afterAutospacing="1"/>
        <w:rPr>
          <w:rFonts w:ascii="Garamond" w:eastAsia="Times New Roman" w:hAnsi="Garamond" w:cs="Times New Roman"/>
          <w:highlight w:val="yellow"/>
        </w:rPr>
      </w:pPr>
      <w:r w:rsidRPr="00B86DBA">
        <w:rPr>
          <w:rFonts w:ascii="Garamond" w:eastAsia="Times New Roman" w:hAnsi="Garamond" w:cs="Times New Roman"/>
          <w:highlight w:val="yellow"/>
        </w:rPr>
        <w:t>William's eyes lit up. "I'm with you. And I know plenty of young people who'd be willing to share their stories. We need to put a face to these statistics, show the human cost of these policies."</w:t>
      </w:r>
    </w:p>
    <w:p w14:paraId="49ACB6CD" w14:textId="3D71FBC8" w:rsidR="00B86DBA" w:rsidRPr="00B86DBA" w:rsidRDefault="00B86DBA" w:rsidP="00B86DBA">
      <w:pPr>
        <w:spacing w:before="100" w:beforeAutospacing="1" w:after="100" w:afterAutospacing="1"/>
        <w:rPr>
          <w:rFonts w:ascii="Garamond" w:eastAsia="Times New Roman" w:hAnsi="Garamond" w:cs="Times New Roman"/>
        </w:rPr>
      </w:pPr>
      <w:r w:rsidRPr="00B86DBA">
        <w:rPr>
          <w:rFonts w:ascii="Garamond" w:eastAsia="Times New Roman" w:hAnsi="Garamond" w:cs="Times New Roman"/>
          <w:highlight w:val="yellow"/>
        </w:rPr>
        <w:t xml:space="preserve">As their conversation came to an end, William promised to connect her with more youth advocates. Tanisha </w:t>
      </w:r>
      <w:r w:rsidR="008F79A1" w:rsidRPr="008F79A1">
        <w:rPr>
          <w:rFonts w:ascii="Garamond" w:eastAsia="Times New Roman" w:hAnsi="Garamond" w:cs="Times New Roman"/>
          <w:highlight w:val="yellow"/>
        </w:rPr>
        <w:t xml:space="preserve">expressed that she </w:t>
      </w:r>
      <w:r w:rsidRPr="00B86DBA">
        <w:rPr>
          <w:rFonts w:ascii="Garamond" w:eastAsia="Times New Roman" w:hAnsi="Garamond" w:cs="Times New Roman"/>
          <w:highlight w:val="yellow"/>
        </w:rPr>
        <w:t>would start a new file dedicated to investigating this further when she returned</w:t>
      </w:r>
      <w:r w:rsidR="008F79A1" w:rsidRPr="008F79A1">
        <w:rPr>
          <w:rFonts w:ascii="Garamond" w:eastAsia="Times New Roman" w:hAnsi="Garamond" w:cs="Times New Roman"/>
          <w:highlight w:val="yellow"/>
        </w:rPr>
        <w:t xml:space="preserve"> to the office</w:t>
      </w:r>
      <w:r w:rsidRPr="00B86DBA">
        <w:rPr>
          <w:rFonts w:ascii="Garamond" w:eastAsia="Times New Roman" w:hAnsi="Garamond" w:cs="Times New Roman"/>
          <w:highlight w:val="yellow"/>
        </w:rPr>
        <w:t>. With renewed energy, she jotted down notes on her phone, already formulating ideas for the report and the next steps to take in their fight for justice.</w:t>
      </w:r>
    </w:p>
    <w:p w14:paraId="49FAFE72" w14:textId="77777777" w:rsidR="00206D2C" w:rsidRPr="00E50C24" w:rsidRDefault="00206D2C" w:rsidP="00E50C24">
      <w:pPr>
        <w:spacing w:after="160"/>
        <w:ind w:firstLine="720"/>
        <w:jc w:val="both"/>
        <w:rPr>
          <w:rFonts w:ascii="Garamond" w:hAnsi="Garamond"/>
        </w:rPr>
      </w:pPr>
      <w:r w:rsidRPr="00E50C24">
        <w:rPr>
          <w:rFonts w:ascii="Garamond" w:hAnsi="Garamond"/>
          <w:b/>
          <w:bCs/>
        </w:rPr>
        <w:t>"The War on Black Youth: How the War on Drugs is Stealing Our Future"</w:t>
      </w:r>
    </w:p>
    <w:p w14:paraId="3D002D03" w14:textId="77777777" w:rsidR="00206D2C" w:rsidRPr="00E50C24" w:rsidRDefault="00206D2C" w:rsidP="00E50C24">
      <w:pPr>
        <w:spacing w:after="160"/>
        <w:ind w:firstLine="720"/>
        <w:jc w:val="both"/>
        <w:rPr>
          <w:rFonts w:ascii="Garamond" w:hAnsi="Garamond"/>
        </w:rPr>
      </w:pPr>
      <w:r w:rsidRPr="00E50C24">
        <w:rPr>
          <w:rFonts w:ascii="Garamond" w:hAnsi="Garamond"/>
        </w:rPr>
        <w:t>She paused, considering the weight of what she was about to write. This wasn’t just about adding another chapter to her research. It was about exposing how the War on Drugs had become a war on Black childhood itself—a system that criminalized youth and robbed communities of their most precious resource: their future.</w:t>
      </w:r>
    </w:p>
    <w:p w14:paraId="4ACB9E83" w14:textId="77777777" w:rsidR="00206D2C" w:rsidRPr="00E50C24" w:rsidRDefault="00206D2C" w:rsidP="00E50C24">
      <w:pPr>
        <w:spacing w:after="160"/>
        <w:ind w:firstLine="720"/>
        <w:jc w:val="both"/>
        <w:rPr>
          <w:rFonts w:ascii="Garamond" w:hAnsi="Garamond"/>
        </w:rPr>
      </w:pPr>
      <w:r w:rsidRPr="00E50C24">
        <w:rPr>
          <w:rFonts w:ascii="Garamond" w:hAnsi="Garamond"/>
        </w:rPr>
        <w:t>Tanisha thought of her younger cousins, of all the bright, promising kids in her community. How many of them were being pushed out of childhood and into the criminal justice system because of policies rooted in the War on Drugs?</w:t>
      </w:r>
    </w:p>
    <w:p w14:paraId="008CD9F1" w14:textId="77777777" w:rsidR="00206D2C" w:rsidRPr="00E50C24" w:rsidRDefault="00206D2C" w:rsidP="00E50C24">
      <w:pPr>
        <w:spacing w:after="160"/>
        <w:ind w:firstLine="720"/>
        <w:jc w:val="both"/>
        <w:rPr>
          <w:rFonts w:ascii="Garamond" w:hAnsi="Garamond"/>
        </w:rPr>
      </w:pPr>
      <w:r w:rsidRPr="00E50C24">
        <w:rPr>
          <w:rFonts w:ascii="Garamond" w:hAnsi="Garamond"/>
        </w:rPr>
        <w:t>As she began to write, weaving together statistics, policy analysis, and personal stories from young people affected by these policies, Tanisha felt the scope of her work expand once again.</w:t>
      </w:r>
    </w:p>
    <w:p w14:paraId="36919791" w14:textId="77777777" w:rsidR="00206D2C" w:rsidRPr="00E50C24" w:rsidRDefault="00206D2C" w:rsidP="00E50C24">
      <w:pPr>
        <w:spacing w:after="160"/>
        <w:ind w:firstLine="720"/>
        <w:jc w:val="both"/>
        <w:rPr>
          <w:rFonts w:ascii="Garamond" w:hAnsi="Garamond"/>
        </w:rPr>
      </w:pPr>
      <w:r w:rsidRPr="00E50C24">
        <w:rPr>
          <w:rFonts w:ascii="Garamond" w:hAnsi="Garamond"/>
        </w:rPr>
        <w:lastRenderedPageBreak/>
        <w:t>The War on Drugs wasn’t just about adults anymore. It was a systematic assault on Black youth, on the very future of Black communities.</w:t>
      </w:r>
    </w:p>
    <w:p w14:paraId="61AF46D0" w14:textId="730BD781" w:rsidR="00206D2C" w:rsidRPr="00E50C24" w:rsidRDefault="00206D2C" w:rsidP="0010574E">
      <w:pPr>
        <w:spacing w:after="160"/>
        <w:ind w:firstLine="720"/>
        <w:jc w:val="both"/>
        <w:rPr>
          <w:rFonts w:ascii="Garamond" w:hAnsi="Garamond"/>
        </w:rPr>
      </w:pPr>
      <w:r w:rsidRPr="00E50C24">
        <w:rPr>
          <w:rFonts w:ascii="Garamond" w:hAnsi="Garamond"/>
        </w:rPr>
        <w:t>The War on Drugs had created a lost generation, but Tanisha was determined to ensure it wouldn’t claim another. It was time for a new approach—one that prioritized support, education, and opportunity over punishment and criminalization.</w:t>
      </w:r>
      <w:r w:rsidR="0010574E">
        <w:rPr>
          <w:rFonts w:ascii="Garamond" w:hAnsi="Garamond"/>
        </w:rPr>
        <w:t xml:space="preserve"> </w:t>
      </w:r>
      <w:r w:rsidRPr="00E50C24">
        <w:rPr>
          <w:rFonts w:ascii="Garamond" w:hAnsi="Garamond"/>
        </w:rPr>
        <w:t>She was fighting for the future of Black children, working to dismantle a system that had been set up to fail them before they even had a chance to succeed.</w:t>
      </w:r>
    </w:p>
    <w:p w14:paraId="1C3C9678" w14:textId="77777777" w:rsidR="00206D2C" w:rsidRPr="00E50C24" w:rsidRDefault="00206D2C" w:rsidP="00E50C24">
      <w:pPr>
        <w:spacing w:after="160"/>
        <w:ind w:firstLine="720"/>
        <w:jc w:val="both"/>
        <w:rPr>
          <w:rFonts w:ascii="Garamond" w:hAnsi="Garamond"/>
        </w:rPr>
      </w:pPr>
      <w:r w:rsidRPr="00E50C24">
        <w:rPr>
          <w:rFonts w:ascii="Garamond" w:hAnsi="Garamond"/>
        </w:rPr>
        <w:t>The battle against the War on Drugs was no longer just about changing laws or policies. It was about reclaiming childhood for Black youth, ensuring that schools became places of growth and opportunity rather than gateways to incarceration.</w:t>
      </w:r>
    </w:p>
    <w:p w14:paraId="36B090C6" w14:textId="2AF84728" w:rsidR="006F0415" w:rsidRDefault="006F0415"/>
    <w:p w14:paraId="2EAED698" w14:textId="77777777" w:rsidR="006F0415" w:rsidRPr="00E50C24" w:rsidRDefault="0080765E" w:rsidP="00263D12">
      <w:pPr>
        <w:pStyle w:val="Heading2"/>
        <w:numPr>
          <w:ilvl w:val="0"/>
          <w:numId w:val="110"/>
        </w:numPr>
        <w:rPr>
          <w:rFonts w:ascii="Garamond" w:eastAsiaTheme="majorEastAsia" w:hAnsi="Garamond" w:cstheme="majorBidi"/>
          <w:b/>
          <w:bCs/>
          <w:sz w:val="32"/>
          <w:szCs w:val="32"/>
        </w:rPr>
      </w:pPr>
      <w:r w:rsidRPr="00E50C24">
        <w:rPr>
          <w:rFonts w:ascii="Garamond" w:eastAsiaTheme="majorEastAsia" w:hAnsi="Garamond" w:cstheme="majorBidi"/>
          <w:b/>
          <w:bCs/>
          <w:sz w:val="32"/>
          <w:szCs w:val="32"/>
        </w:rPr>
        <w:t>The Cradle to Prison Pipeline</w:t>
      </w:r>
    </w:p>
    <w:p w14:paraId="5DD84789" w14:textId="77777777" w:rsidR="00206D2C" w:rsidRPr="00E50C24" w:rsidRDefault="00206D2C" w:rsidP="00E50C24">
      <w:pPr>
        <w:spacing w:after="160"/>
        <w:ind w:firstLine="720"/>
        <w:jc w:val="both"/>
        <w:rPr>
          <w:rFonts w:ascii="Garamond" w:hAnsi="Garamond"/>
        </w:rPr>
      </w:pPr>
      <w:r w:rsidRPr="00E50C24">
        <w:rPr>
          <w:rFonts w:ascii="Garamond" w:hAnsi="Garamond"/>
        </w:rPr>
        <w:t xml:space="preserve">Tanisha sat at her desk, her eyes fixed on a report from the Children’s Defense Fund titled </w:t>
      </w:r>
      <w:r w:rsidRPr="00E50C24">
        <w:rPr>
          <w:rFonts w:ascii="Garamond" w:hAnsi="Garamond"/>
          <w:i/>
          <w:iCs/>
        </w:rPr>
        <w:t>"America's Cradle to Prison Pipeline."</w:t>
      </w:r>
      <w:r w:rsidRPr="00E50C24">
        <w:rPr>
          <w:rFonts w:ascii="Garamond" w:hAnsi="Garamond"/>
        </w:rPr>
        <w:t xml:space="preserve"> The statistics and stories within made her heart sink, revealing a systemic problem even more pervasive than she had imagined.</w:t>
      </w:r>
    </w:p>
    <w:p w14:paraId="4D3D385F" w14:textId="77777777" w:rsidR="00206D2C" w:rsidRPr="00E50C24" w:rsidRDefault="00206D2C" w:rsidP="00E50C24">
      <w:pPr>
        <w:spacing w:after="160"/>
        <w:ind w:firstLine="720"/>
        <w:jc w:val="both"/>
        <w:rPr>
          <w:rFonts w:ascii="Garamond" w:hAnsi="Garamond"/>
        </w:rPr>
      </w:pPr>
      <w:r w:rsidRPr="00E50C24">
        <w:rPr>
          <w:rFonts w:ascii="Garamond" w:hAnsi="Garamond"/>
        </w:rPr>
        <w:t>The report outlined how the War on Drugs had created a pipeline funneling Black children from birth toward incarceration:</w:t>
      </w:r>
    </w:p>
    <w:p w14:paraId="40A87A0A" w14:textId="77777777" w:rsidR="00206D2C" w:rsidRPr="00E50C24" w:rsidRDefault="00206D2C" w:rsidP="00E50C24">
      <w:pPr>
        <w:numPr>
          <w:ilvl w:val="0"/>
          <w:numId w:val="20"/>
        </w:numPr>
        <w:spacing w:line="276" w:lineRule="auto"/>
        <w:jc w:val="both"/>
        <w:rPr>
          <w:rFonts w:ascii="Garamond" w:hAnsi="Garamond"/>
        </w:rPr>
      </w:pPr>
      <w:r w:rsidRPr="00E50C24">
        <w:rPr>
          <w:rFonts w:ascii="Garamond" w:hAnsi="Garamond"/>
        </w:rPr>
        <w:t>Black children were more likely to be born into poverty, with 32.9% of Black children living below the poverty line, compared to 10.5% of white children.</w:t>
      </w:r>
    </w:p>
    <w:p w14:paraId="1A5EB032" w14:textId="77777777" w:rsidR="00206D2C" w:rsidRPr="00E50C24" w:rsidRDefault="00206D2C" w:rsidP="00E50C24">
      <w:pPr>
        <w:numPr>
          <w:ilvl w:val="0"/>
          <w:numId w:val="20"/>
        </w:numPr>
        <w:spacing w:line="276" w:lineRule="auto"/>
        <w:jc w:val="both"/>
        <w:rPr>
          <w:rFonts w:ascii="Garamond" w:hAnsi="Garamond"/>
        </w:rPr>
      </w:pPr>
      <w:r w:rsidRPr="00E50C24">
        <w:rPr>
          <w:rFonts w:ascii="Garamond" w:hAnsi="Garamond"/>
        </w:rPr>
        <w:t>Black infants were more than twice as likely to die before their first birthday as white infants.</w:t>
      </w:r>
    </w:p>
    <w:p w14:paraId="3D9A2A7B" w14:textId="77777777" w:rsidR="00206D2C" w:rsidRPr="00E50C24" w:rsidRDefault="00206D2C" w:rsidP="00E50C24">
      <w:pPr>
        <w:numPr>
          <w:ilvl w:val="0"/>
          <w:numId w:val="20"/>
        </w:numPr>
        <w:spacing w:line="276" w:lineRule="auto"/>
        <w:jc w:val="both"/>
        <w:rPr>
          <w:rFonts w:ascii="Garamond" w:hAnsi="Garamond"/>
        </w:rPr>
      </w:pPr>
      <w:r w:rsidRPr="00E50C24">
        <w:rPr>
          <w:rFonts w:ascii="Garamond" w:hAnsi="Garamond"/>
        </w:rPr>
        <w:t>By fourth grade, 85% of Black children were reading below grade level, setting them up for academic struggles.</w:t>
      </w:r>
    </w:p>
    <w:p w14:paraId="5E5C92FD" w14:textId="77777777" w:rsidR="00206D2C" w:rsidRPr="00E50C24" w:rsidRDefault="00206D2C" w:rsidP="00E50C24">
      <w:pPr>
        <w:numPr>
          <w:ilvl w:val="0"/>
          <w:numId w:val="20"/>
        </w:numPr>
        <w:spacing w:line="276" w:lineRule="auto"/>
        <w:jc w:val="both"/>
        <w:rPr>
          <w:rFonts w:ascii="Garamond" w:hAnsi="Garamond"/>
        </w:rPr>
      </w:pPr>
      <w:r w:rsidRPr="00E50C24">
        <w:rPr>
          <w:rFonts w:ascii="Garamond" w:hAnsi="Garamond"/>
        </w:rPr>
        <w:lastRenderedPageBreak/>
        <w:t>Black students were more than three times as likely to be suspended from school than white students, often for subjective offenses like "disrespect" or "excessive noise."</w:t>
      </w:r>
    </w:p>
    <w:p w14:paraId="426A3338" w14:textId="77777777" w:rsidR="001D3913" w:rsidRDefault="00206D2C" w:rsidP="00DB0667">
      <w:pPr>
        <w:pStyle w:val="NormalWeb"/>
        <w:rPr>
          <w:rFonts w:ascii="Garamond" w:hAnsi="Garamond"/>
        </w:rPr>
      </w:pPr>
      <w:r w:rsidRPr="00E50C24">
        <w:rPr>
          <w:rFonts w:ascii="Garamond" w:hAnsi="Garamond"/>
        </w:rPr>
        <w:t xml:space="preserve">"It starts before they're even born," Tanisha murmured, shaking her head in disbelief. </w:t>
      </w:r>
    </w:p>
    <w:p w14:paraId="530A4535" w14:textId="69869827" w:rsidR="00DB0667" w:rsidRPr="001D3913" w:rsidRDefault="001D3913" w:rsidP="001D3913">
      <w:pPr>
        <w:pStyle w:val="NormalWeb"/>
        <w:ind w:firstLine="720"/>
        <w:rPr>
          <w:rFonts w:ascii="Garamond" w:eastAsia="Times New Roman" w:hAnsi="Garamond"/>
        </w:rPr>
      </w:pPr>
      <w:r>
        <w:rPr>
          <w:rFonts w:ascii="Garamond" w:eastAsia="Times New Roman" w:hAnsi="Garamond"/>
        </w:rPr>
        <w:t xml:space="preserve">Excited to learning more about this subject, </w:t>
      </w:r>
      <w:r w:rsidR="00DB0667" w:rsidRPr="001D3913">
        <w:rPr>
          <w:rFonts w:ascii="Garamond" w:eastAsia="Times New Roman" w:hAnsi="Garamond"/>
        </w:rPr>
        <w:t xml:space="preserve">Tanisha </w:t>
      </w:r>
      <w:r>
        <w:rPr>
          <w:rFonts w:ascii="Garamond" w:eastAsia="Times New Roman" w:hAnsi="Garamond"/>
        </w:rPr>
        <w:t xml:space="preserve">made some inquiries and later </w:t>
      </w:r>
      <w:r w:rsidR="00DB0667" w:rsidRPr="001D3913">
        <w:rPr>
          <w:rFonts w:ascii="Garamond" w:eastAsia="Times New Roman" w:hAnsi="Garamond"/>
        </w:rPr>
        <w:t>received a call from a respected colleague in the field, recommending she meet Dr. Kendra Williams, a renowned developmental psychologist specializing in trauma and resilience in Black youth. The colleague was enthusiastic about how Kendra’s expertise could add a crucial dimension to Tanisha’s research. Intrigued and excited, Tanisha immediately set up an appointment.</w:t>
      </w:r>
    </w:p>
    <w:p w14:paraId="4C0DD221" w14:textId="77777777" w:rsidR="00DB0667" w:rsidRPr="00DB0667" w:rsidRDefault="00DB0667" w:rsidP="001D3913">
      <w:pPr>
        <w:spacing w:before="100" w:beforeAutospacing="1" w:after="100" w:afterAutospacing="1"/>
        <w:ind w:firstLine="720"/>
        <w:rPr>
          <w:rFonts w:ascii="Garamond" w:eastAsia="Times New Roman" w:hAnsi="Garamond" w:cs="Times New Roman"/>
        </w:rPr>
      </w:pPr>
      <w:r w:rsidRPr="00DB0667">
        <w:rPr>
          <w:rFonts w:ascii="Garamond" w:eastAsia="Times New Roman" w:hAnsi="Garamond" w:cs="Times New Roman"/>
        </w:rPr>
        <w:t>The day of the meeting, Tanisha walked into the community center with a sense of anticipation. The vibrant energy of the center was palpable, with children playing and families engaged in various activities. As she approached Kendra’s office, her excitement grew.</w:t>
      </w:r>
    </w:p>
    <w:p w14:paraId="49430797" w14:textId="77777777" w:rsidR="00DB0667" w:rsidRPr="00DB0667" w:rsidRDefault="00DB0667" w:rsidP="001D3913">
      <w:pPr>
        <w:spacing w:before="100" w:beforeAutospacing="1" w:after="100" w:afterAutospacing="1"/>
        <w:ind w:firstLine="720"/>
        <w:rPr>
          <w:rFonts w:ascii="Garamond" w:eastAsia="Times New Roman" w:hAnsi="Garamond" w:cs="Times New Roman"/>
        </w:rPr>
      </w:pPr>
      <w:r w:rsidRPr="00DB0667">
        <w:rPr>
          <w:rFonts w:ascii="Garamond" w:eastAsia="Times New Roman" w:hAnsi="Garamond" w:cs="Times New Roman"/>
        </w:rPr>
        <w:t>Kendra welcomed her warmly and guided her to a cozy office adorned with children’s drawings and motivational posters. “Thanks for making the time to meet,” Kendra began, her tone urgent yet inviting as they settled into their chairs. “I’ve heard about your research into the impact of the War on Drugs on Black youth, and there’s a crucial developmental angle you need to consider.”</w:t>
      </w:r>
    </w:p>
    <w:p w14:paraId="2B871043" w14:textId="77777777" w:rsidR="00DB0667" w:rsidRPr="00DB0667" w:rsidRDefault="00DB0667" w:rsidP="001D3913">
      <w:pPr>
        <w:spacing w:before="100" w:beforeAutospacing="1" w:after="100" w:afterAutospacing="1"/>
        <w:ind w:firstLine="720"/>
        <w:rPr>
          <w:rFonts w:ascii="Garamond" w:eastAsia="Times New Roman" w:hAnsi="Garamond" w:cs="Times New Roman"/>
        </w:rPr>
      </w:pPr>
      <w:r w:rsidRPr="00DB0667">
        <w:rPr>
          <w:rFonts w:ascii="Garamond" w:eastAsia="Times New Roman" w:hAnsi="Garamond" w:cs="Times New Roman"/>
        </w:rPr>
        <w:t>Tanisha leaned in, eager to listen. “I’ve been studying what we call 'toxic stress' in children growing up in communities heavily impacted by the War on Drugs,” Kendra explained. “The constant exposure to violence, parental incarceration, and fear of police is literally rewiring these children’s brains.”</w:t>
      </w:r>
    </w:p>
    <w:p w14:paraId="77879D19" w14:textId="77777777" w:rsidR="00DB0667" w:rsidRPr="00DB0667" w:rsidRDefault="00DB0667" w:rsidP="001D3913">
      <w:pPr>
        <w:spacing w:before="100" w:beforeAutospacing="1" w:after="100" w:afterAutospacing="1"/>
        <w:ind w:firstLine="720"/>
        <w:rPr>
          <w:rFonts w:ascii="Garamond" w:eastAsia="Times New Roman" w:hAnsi="Garamond" w:cs="Times New Roman"/>
        </w:rPr>
      </w:pPr>
      <w:r w:rsidRPr="00DB0667">
        <w:rPr>
          <w:rFonts w:ascii="Garamond" w:eastAsia="Times New Roman" w:hAnsi="Garamond" w:cs="Times New Roman"/>
        </w:rPr>
        <w:t xml:space="preserve">Kendra handed Tanisha a series of brain scans, highlighting the differences between a child raised in a stable environment and one exposed to chronic stress and trauma. “But here’s what keeps me up at night,” Kendra continued, her voice growing more intense. “This toxic stress doesn’t just affect behavior or academic performance. It’s changing </w:t>
      </w:r>
      <w:r w:rsidRPr="00DB0667">
        <w:rPr>
          <w:rFonts w:ascii="Garamond" w:eastAsia="Times New Roman" w:hAnsi="Garamond" w:cs="Times New Roman"/>
        </w:rPr>
        <w:lastRenderedPageBreak/>
        <w:t>these children’s biology, making them more susceptible to addiction, mental health issues, and even chronic diseases later in life.”</w:t>
      </w:r>
    </w:p>
    <w:p w14:paraId="28A2C238" w14:textId="77777777" w:rsidR="00DB0667" w:rsidRPr="00DB0667" w:rsidRDefault="00DB0667" w:rsidP="001D3913">
      <w:pPr>
        <w:spacing w:before="100" w:beforeAutospacing="1" w:after="100" w:afterAutospacing="1"/>
        <w:ind w:firstLine="720"/>
        <w:rPr>
          <w:rFonts w:ascii="Garamond" w:eastAsia="Times New Roman" w:hAnsi="Garamond" w:cs="Times New Roman"/>
        </w:rPr>
      </w:pPr>
      <w:r w:rsidRPr="00DB0667">
        <w:rPr>
          <w:rFonts w:ascii="Garamond" w:eastAsia="Times New Roman" w:hAnsi="Garamond" w:cs="Times New Roman"/>
        </w:rPr>
        <w:t>Tanisha felt a chill as the gravity of the situation sank in. “So, you’re saying the War on Drugs isn’t just criminalizing Black youth—it’s fundamentally altering their development from the very beginning?”</w:t>
      </w:r>
    </w:p>
    <w:p w14:paraId="070194D2" w14:textId="77777777" w:rsidR="00DB0667" w:rsidRPr="00DB0667" w:rsidRDefault="00DB0667" w:rsidP="001D3913">
      <w:pPr>
        <w:spacing w:before="100" w:beforeAutospacing="1" w:after="100" w:afterAutospacing="1"/>
        <w:ind w:firstLine="720"/>
        <w:rPr>
          <w:rFonts w:ascii="Garamond" w:eastAsia="Times New Roman" w:hAnsi="Garamond" w:cs="Times New Roman"/>
        </w:rPr>
      </w:pPr>
      <w:r w:rsidRPr="00DB0667">
        <w:rPr>
          <w:rFonts w:ascii="Garamond" w:eastAsia="Times New Roman" w:hAnsi="Garamond" w:cs="Times New Roman"/>
        </w:rPr>
        <w:t>“Exactly,” Kendra agreed. “And it’s creating a vicious cycle. The stress and trauma make children more likely to engage in risky behaviors or struggle in school, which then increases their likelihood of being caught up in the juvenile justice system. It’s a self-fulfilling prophecy.”</w:t>
      </w:r>
    </w:p>
    <w:p w14:paraId="62B6F1C9" w14:textId="77777777" w:rsidR="00DB0667" w:rsidRPr="00DB0667" w:rsidRDefault="00DB0667" w:rsidP="001D3913">
      <w:pPr>
        <w:spacing w:before="100" w:beforeAutospacing="1" w:after="100" w:afterAutospacing="1"/>
        <w:ind w:firstLine="720"/>
        <w:rPr>
          <w:rFonts w:ascii="Garamond" w:eastAsia="Times New Roman" w:hAnsi="Garamond" w:cs="Times New Roman"/>
        </w:rPr>
      </w:pPr>
      <w:r w:rsidRPr="00DB0667">
        <w:rPr>
          <w:rFonts w:ascii="Garamond" w:eastAsia="Times New Roman" w:hAnsi="Garamond" w:cs="Times New Roman"/>
        </w:rPr>
        <w:t>They spent the next hour delving into the far-reaching implications of this data. As the conversation progressed, Tanisha felt a surge of determination. This was yet another critical aspect of the War on Drugs that needed to be exposed and addressed.</w:t>
      </w:r>
    </w:p>
    <w:p w14:paraId="1F66A063" w14:textId="77777777" w:rsidR="00DB0667" w:rsidRPr="00DB0667" w:rsidRDefault="00DB0667" w:rsidP="001D3913">
      <w:pPr>
        <w:spacing w:before="100" w:beforeAutospacing="1" w:after="100" w:afterAutospacing="1"/>
        <w:ind w:firstLine="720"/>
        <w:rPr>
          <w:rFonts w:ascii="Garamond" w:eastAsia="Times New Roman" w:hAnsi="Garamond" w:cs="Times New Roman"/>
        </w:rPr>
      </w:pPr>
      <w:r w:rsidRPr="00DB0667">
        <w:rPr>
          <w:rFonts w:ascii="Garamond" w:eastAsia="Times New Roman" w:hAnsi="Garamond" w:cs="Times New Roman"/>
        </w:rPr>
        <w:t>“Kendra,” Tanisha said, her voice firm with resolve, “I want to dive deeper into this. We need to create a comprehensive report that not only highlights these developmental impacts but also proposes actionable solutions. The developmental impact of the War on Drugs isn’t just about policies or statistics. It’s about how we’re shaping the very biology and future of Black children from birth.”</w:t>
      </w:r>
    </w:p>
    <w:p w14:paraId="3F23ACD0" w14:textId="77777777" w:rsidR="00DB0667" w:rsidRPr="00DB0667" w:rsidRDefault="00DB0667" w:rsidP="001D3913">
      <w:pPr>
        <w:spacing w:before="100" w:beforeAutospacing="1" w:after="100" w:afterAutospacing="1"/>
        <w:ind w:firstLine="720"/>
        <w:rPr>
          <w:rFonts w:ascii="Garamond" w:eastAsia="Times New Roman" w:hAnsi="Garamond" w:cs="Times New Roman"/>
        </w:rPr>
      </w:pPr>
      <w:r w:rsidRPr="00DB0667">
        <w:rPr>
          <w:rFonts w:ascii="Garamond" w:eastAsia="Times New Roman" w:hAnsi="Garamond" w:cs="Times New Roman"/>
        </w:rPr>
        <w:t>Kendra’s eyes lit up. “I’m with you. And I have colleagues who’ve been studying interventions that can help mitigate this toxic stress and build resilience in children. We need to not just expose the problem but propose real solutions.”</w:t>
      </w:r>
    </w:p>
    <w:p w14:paraId="56A97FE7" w14:textId="45CBDA84" w:rsidR="00DB0667" w:rsidRPr="00DB0667" w:rsidRDefault="00DB0667" w:rsidP="001D3913">
      <w:pPr>
        <w:spacing w:before="100" w:beforeAutospacing="1" w:after="100" w:afterAutospacing="1"/>
        <w:ind w:firstLine="720"/>
        <w:rPr>
          <w:rFonts w:ascii="Garamond" w:eastAsia="Times New Roman" w:hAnsi="Garamond" w:cs="Times New Roman"/>
        </w:rPr>
      </w:pPr>
      <w:r w:rsidRPr="00DB0667">
        <w:rPr>
          <w:rFonts w:ascii="Garamond" w:eastAsia="Times New Roman" w:hAnsi="Garamond" w:cs="Times New Roman"/>
        </w:rPr>
        <w:t>As their meeting concluded, Tanisha left with a renewed sense of purpose, ideas swirling in her mind. Back at her office, she opened a new document and began drafting her report, knowing this was the start of a crucial and impactful project.</w:t>
      </w:r>
    </w:p>
    <w:p w14:paraId="1792E623" w14:textId="77777777" w:rsidR="006F0415" w:rsidRPr="00E50C24" w:rsidRDefault="0080765E" w:rsidP="00263D12">
      <w:pPr>
        <w:pStyle w:val="Heading2"/>
        <w:numPr>
          <w:ilvl w:val="0"/>
          <w:numId w:val="110"/>
        </w:numPr>
        <w:rPr>
          <w:rFonts w:ascii="Garamond" w:eastAsiaTheme="majorEastAsia" w:hAnsi="Garamond" w:cstheme="majorBidi"/>
          <w:b/>
          <w:bCs/>
          <w:sz w:val="32"/>
          <w:szCs w:val="32"/>
        </w:rPr>
      </w:pPr>
      <w:r w:rsidRPr="00E50C24">
        <w:rPr>
          <w:rFonts w:ascii="Garamond" w:eastAsiaTheme="majorEastAsia" w:hAnsi="Garamond" w:cstheme="majorBidi"/>
          <w:b/>
          <w:bCs/>
          <w:sz w:val="32"/>
          <w:szCs w:val="32"/>
        </w:rPr>
        <w:t>The Mothers of the Movement</w:t>
      </w:r>
    </w:p>
    <w:p w14:paraId="3E032F02" w14:textId="77777777" w:rsidR="00206D2C" w:rsidRPr="00E50C24" w:rsidRDefault="00206D2C" w:rsidP="00E50C24">
      <w:pPr>
        <w:spacing w:line="276" w:lineRule="auto"/>
        <w:jc w:val="both"/>
        <w:rPr>
          <w:rFonts w:ascii="Garamond" w:hAnsi="Garamond"/>
        </w:rPr>
      </w:pPr>
      <w:r w:rsidRPr="00E50C24">
        <w:rPr>
          <w:rFonts w:ascii="Garamond" w:hAnsi="Garamond"/>
        </w:rPr>
        <w:lastRenderedPageBreak/>
        <w:t xml:space="preserve">Tanisha stared at her computer screen, her eyes wide with disbelief. She had just come across a report from the Sentencing Project titled </w:t>
      </w:r>
      <w:r w:rsidRPr="00E50C24">
        <w:rPr>
          <w:rFonts w:ascii="Garamond" w:hAnsi="Garamond"/>
          <w:i/>
          <w:iCs/>
        </w:rPr>
        <w:t>"Incarcerated Women and Girls,"</w:t>
      </w:r>
      <w:r w:rsidRPr="00E50C24">
        <w:rPr>
          <w:rFonts w:ascii="Garamond" w:hAnsi="Garamond"/>
        </w:rPr>
        <w:t xml:space="preserve"> and the statistics were staggering:</w:t>
      </w:r>
    </w:p>
    <w:p w14:paraId="1B2F306D" w14:textId="77777777" w:rsidR="00206D2C" w:rsidRPr="00E50C24" w:rsidRDefault="00206D2C" w:rsidP="00E50C24">
      <w:pPr>
        <w:numPr>
          <w:ilvl w:val="0"/>
          <w:numId w:val="21"/>
        </w:numPr>
        <w:spacing w:line="276" w:lineRule="auto"/>
        <w:jc w:val="both"/>
        <w:rPr>
          <w:rFonts w:ascii="Garamond" w:hAnsi="Garamond"/>
        </w:rPr>
      </w:pPr>
      <w:r w:rsidRPr="00E50C24">
        <w:rPr>
          <w:rFonts w:ascii="Garamond" w:hAnsi="Garamond"/>
        </w:rPr>
        <w:t>The number of incarcerated women had increased by more than 700% between 1980 and 2019.</w:t>
      </w:r>
    </w:p>
    <w:p w14:paraId="7C61911F" w14:textId="77777777" w:rsidR="00206D2C" w:rsidRPr="00E50C24" w:rsidRDefault="00206D2C" w:rsidP="00E50C24">
      <w:pPr>
        <w:numPr>
          <w:ilvl w:val="0"/>
          <w:numId w:val="21"/>
        </w:numPr>
        <w:spacing w:line="276" w:lineRule="auto"/>
        <w:jc w:val="both"/>
        <w:rPr>
          <w:rFonts w:ascii="Garamond" w:hAnsi="Garamond"/>
        </w:rPr>
      </w:pPr>
      <w:r w:rsidRPr="00E50C24">
        <w:rPr>
          <w:rFonts w:ascii="Garamond" w:hAnsi="Garamond"/>
        </w:rPr>
        <w:t>Black women were 1.7 times more likely to be incarcerated than white women.</w:t>
      </w:r>
    </w:p>
    <w:p w14:paraId="4609560F" w14:textId="77777777" w:rsidR="00206D2C" w:rsidRPr="00E50C24" w:rsidRDefault="00206D2C" w:rsidP="00E50C24">
      <w:pPr>
        <w:numPr>
          <w:ilvl w:val="0"/>
          <w:numId w:val="21"/>
        </w:numPr>
        <w:spacing w:line="276" w:lineRule="auto"/>
        <w:jc w:val="both"/>
        <w:rPr>
          <w:rFonts w:ascii="Garamond" w:hAnsi="Garamond"/>
        </w:rPr>
      </w:pPr>
      <w:r w:rsidRPr="00E50C24">
        <w:rPr>
          <w:rFonts w:ascii="Garamond" w:hAnsi="Garamond"/>
        </w:rPr>
        <w:t>Nearly 60% of women in state prisons were mothers of minor children.</w:t>
      </w:r>
    </w:p>
    <w:p w14:paraId="7BF9FE48" w14:textId="409D1408" w:rsidR="001356AA" w:rsidRDefault="00206D2C" w:rsidP="001356AA">
      <w:pPr>
        <w:spacing w:after="160"/>
        <w:jc w:val="both"/>
        <w:rPr>
          <w:rFonts w:ascii="Garamond" w:hAnsi="Garamond"/>
        </w:rPr>
      </w:pPr>
      <w:r w:rsidRPr="00E50C24">
        <w:rPr>
          <w:rFonts w:ascii="Garamond" w:hAnsi="Garamond"/>
        </w:rPr>
        <w:t xml:space="preserve">"We've been overlooking half the story," Tanisha muttered, shaking her head. </w:t>
      </w:r>
    </w:p>
    <w:p w14:paraId="795AABA6" w14:textId="5A08F280" w:rsidR="001356AA" w:rsidRPr="001356AA" w:rsidRDefault="001356AA" w:rsidP="00C31546">
      <w:pPr>
        <w:spacing w:before="100" w:beforeAutospacing="1" w:after="100" w:afterAutospacing="1"/>
        <w:ind w:firstLine="720"/>
        <w:rPr>
          <w:rFonts w:ascii="Garamond" w:eastAsia="Times New Roman" w:hAnsi="Garamond" w:cs="Times New Roman"/>
        </w:rPr>
      </w:pPr>
      <w:r w:rsidRPr="001356AA">
        <w:rPr>
          <w:rFonts w:ascii="Garamond" w:eastAsia="Times New Roman" w:hAnsi="Garamond" w:cs="Times New Roman"/>
        </w:rPr>
        <w:t>A few</w:t>
      </w:r>
      <w:r w:rsidR="00C31546">
        <w:rPr>
          <w:rFonts w:ascii="Garamond" w:eastAsia="Times New Roman" w:hAnsi="Garamond" w:cs="Times New Roman"/>
        </w:rPr>
        <w:t xml:space="preserve"> days</w:t>
      </w:r>
      <w:r w:rsidRPr="001356AA">
        <w:rPr>
          <w:rFonts w:ascii="Garamond" w:eastAsia="Times New Roman" w:hAnsi="Garamond" w:cs="Times New Roman"/>
        </w:rPr>
        <w:t xml:space="preserve"> ago, Tanisha attended a community outreach event focused on criminal justice reform. She was there to network with local leaders and gather insights for her ongoing research on the impact of the War on Drugs. It was at this event that she met Latisha Johnson, a dynamic community organizer and formerly incarcerated mother.</w:t>
      </w:r>
    </w:p>
    <w:p w14:paraId="2678079A" w14:textId="77777777" w:rsidR="001356AA" w:rsidRPr="001356AA" w:rsidRDefault="001356AA" w:rsidP="00C31546">
      <w:pPr>
        <w:spacing w:before="100" w:beforeAutospacing="1" w:after="100" w:afterAutospacing="1"/>
        <w:ind w:firstLine="720"/>
        <w:rPr>
          <w:rFonts w:ascii="Garamond" w:eastAsia="Times New Roman" w:hAnsi="Garamond" w:cs="Times New Roman"/>
        </w:rPr>
      </w:pPr>
      <w:r w:rsidRPr="001356AA">
        <w:rPr>
          <w:rFonts w:ascii="Garamond" w:eastAsia="Times New Roman" w:hAnsi="Garamond" w:cs="Times New Roman"/>
        </w:rPr>
        <w:t>Their initial conversation was so compelling that Latisha extended an invitation for Tanisha to join her for dinner at her home, to delve deeper into the subject. The evening arrived, and Tanisha found herself at Latisha’s modest but welcoming home, filled with the comforting scent of a home-cooked meal. The setting was perfect for an important discussion.</w:t>
      </w:r>
    </w:p>
    <w:p w14:paraId="65C86201" w14:textId="77777777" w:rsidR="001356AA" w:rsidRPr="001356AA" w:rsidRDefault="001356AA" w:rsidP="00C31546">
      <w:pPr>
        <w:spacing w:before="100" w:beforeAutospacing="1" w:after="100" w:afterAutospacing="1"/>
        <w:ind w:firstLine="720"/>
        <w:rPr>
          <w:rFonts w:ascii="Garamond" w:eastAsia="Times New Roman" w:hAnsi="Garamond" w:cs="Times New Roman"/>
        </w:rPr>
      </w:pPr>
      <w:r w:rsidRPr="001356AA">
        <w:rPr>
          <w:rFonts w:ascii="Garamond" w:eastAsia="Times New Roman" w:hAnsi="Garamond" w:cs="Times New Roman"/>
        </w:rPr>
        <w:t>As they settled at the dining table, the sounds of laughter and life from Latisha’s children echoed in the background.</w:t>
      </w:r>
    </w:p>
    <w:p w14:paraId="5364B001" w14:textId="77777777" w:rsidR="001356AA" w:rsidRPr="001356AA" w:rsidRDefault="001356AA" w:rsidP="00C31546">
      <w:pPr>
        <w:spacing w:before="100" w:beforeAutospacing="1" w:after="100" w:afterAutospacing="1"/>
        <w:ind w:firstLine="720"/>
        <w:rPr>
          <w:rFonts w:ascii="Garamond" w:eastAsia="Times New Roman" w:hAnsi="Garamond" w:cs="Times New Roman"/>
        </w:rPr>
      </w:pPr>
      <w:r w:rsidRPr="001356AA">
        <w:rPr>
          <w:rFonts w:ascii="Garamond" w:eastAsia="Times New Roman" w:hAnsi="Garamond" w:cs="Times New Roman"/>
        </w:rPr>
        <w:t>“I’m so glad you could come over, Tanisha,” Latisha started, her voice filled with a mix of urgency and warmth. “I’ve heard about your work on the War on Drugs, and there’s a perspective you need to hear.”</w:t>
      </w:r>
    </w:p>
    <w:p w14:paraId="58C108ED" w14:textId="77777777" w:rsidR="001356AA" w:rsidRPr="001356AA" w:rsidRDefault="001356AA" w:rsidP="00C31546">
      <w:pPr>
        <w:spacing w:before="100" w:beforeAutospacing="1" w:after="100" w:afterAutospacing="1"/>
        <w:ind w:firstLine="720"/>
        <w:rPr>
          <w:rFonts w:ascii="Garamond" w:eastAsia="Times New Roman" w:hAnsi="Garamond" w:cs="Times New Roman"/>
        </w:rPr>
      </w:pPr>
      <w:r w:rsidRPr="001356AA">
        <w:rPr>
          <w:rFonts w:ascii="Garamond" w:eastAsia="Times New Roman" w:hAnsi="Garamond" w:cs="Times New Roman"/>
        </w:rPr>
        <w:t>Tanisha nodded, eager to learn more as they both served themselves from the spread of dishes.</w:t>
      </w:r>
    </w:p>
    <w:p w14:paraId="008061E4" w14:textId="77777777" w:rsidR="001356AA" w:rsidRPr="001356AA" w:rsidRDefault="001356AA" w:rsidP="00C31546">
      <w:pPr>
        <w:spacing w:before="100" w:beforeAutospacing="1" w:after="100" w:afterAutospacing="1"/>
        <w:ind w:firstLine="720"/>
        <w:rPr>
          <w:rFonts w:ascii="Garamond" w:eastAsia="Times New Roman" w:hAnsi="Garamond" w:cs="Times New Roman"/>
        </w:rPr>
      </w:pPr>
      <w:r w:rsidRPr="001356AA">
        <w:rPr>
          <w:rFonts w:ascii="Garamond" w:eastAsia="Times New Roman" w:hAnsi="Garamond" w:cs="Times New Roman"/>
        </w:rPr>
        <w:lastRenderedPageBreak/>
        <w:t>“I was arrested for possession when my daughter was just two years old,” Latisha explained, her voice growing somber. “It wasn’t even my drugs—I was just in the wrong place at the wrong time. But because of mandatory minimums, I ended up serving five years.”</w:t>
      </w:r>
    </w:p>
    <w:p w14:paraId="5838099F" w14:textId="77777777" w:rsidR="001356AA" w:rsidRPr="001356AA" w:rsidRDefault="001356AA" w:rsidP="001356AA">
      <w:pPr>
        <w:spacing w:before="100" w:beforeAutospacing="1" w:after="100" w:afterAutospacing="1"/>
        <w:rPr>
          <w:rFonts w:ascii="Garamond" w:eastAsia="Times New Roman" w:hAnsi="Garamond" w:cs="Times New Roman"/>
        </w:rPr>
      </w:pPr>
      <w:r w:rsidRPr="001356AA">
        <w:rPr>
          <w:rFonts w:ascii="Garamond" w:eastAsia="Times New Roman" w:hAnsi="Garamond" w:cs="Times New Roman"/>
        </w:rPr>
        <w:t>She pulled out a worn photo of a young girl from a nearby shelf. “This is my daughter. She spent her entire childhood with her grandmother, only seeing me during prison visits. Do you know what it's like to watch your child grow up through a glass partition?”</w:t>
      </w:r>
    </w:p>
    <w:p w14:paraId="78D5EF87" w14:textId="77777777" w:rsidR="001356AA" w:rsidRPr="001356AA" w:rsidRDefault="001356AA" w:rsidP="001356AA">
      <w:pPr>
        <w:spacing w:before="100" w:beforeAutospacing="1" w:after="100" w:afterAutospacing="1"/>
        <w:rPr>
          <w:rFonts w:ascii="Garamond" w:eastAsia="Times New Roman" w:hAnsi="Garamond" w:cs="Times New Roman"/>
        </w:rPr>
      </w:pPr>
      <w:r w:rsidRPr="001356AA">
        <w:rPr>
          <w:rFonts w:ascii="Garamond" w:eastAsia="Times New Roman" w:hAnsi="Garamond" w:cs="Times New Roman"/>
        </w:rPr>
        <w:t>Tanisha felt a lump form in her throat, her heart heavy. “I can’t even imagine,” she murmured, her voice barely audible with emotion.</w:t>
      </w:r>
    </w:p>
    <w:p w14:paraId="42530062" w14:textId="77777777" w:rsidR="001356AA" w:rsidRPr="001356AA" w:rsidRDefault="001356AA" w:rsidP="001356AA">
      <w:pPr>
        <w:spacing w:before="100" w:beforeAutospacing="1" w:after="100" w:afterAutospacing="1"/>
        <w:rPr>
          <w:rFonts w:ascii="Garamond" w:eastAsia="Times New Roman" w:hAnsi="Garamond" w:cs="Times New Roman"/>
        </w:rPr>
      </w:pPr>
      <w:r w:rsidRPr="001356AA">
        <w:rPr>
          <w:rFonts w:ascii="Garamond" w:eastAsia="Times New Roman" w:hAnsi="Garamond" w:cs="Times New Roman"/>
        </w:rPr>
        <w:t>Latisha continued, her voice gaining strength. “But it’s not just about me. In my cell block, there were so many mothers. Women who made mistakes, sure, but who deserved treatment, not prison. And our children? They’re the real victims of this war.”</w:t>
      </w:r>
    </w:p>
    <w:p w14:paraId="054290A3" w14:textId="77777777" w:rsidR="001356AA" w:rsidRPr="001356AA" w:rsidRDefault="001356AA" w:rsidP="001356AA">
      <w:pPr>
        <w:spacing w:before="100" w:beforeAutospacing="1" w:after="100" w:afterAutospacing="1"/>
        <w:rPr>
          <w:rFonts w:ascii="Garamond" w:eastAsia="Times New Roman" w:hAnsi="Garamond" w:cs="Times New Roman"/>
        </w:rPr>
      </w:pPr>
      <w:r w:rsidRPr="001356AA">
        <w:rPr>
          <w:rFonts w:ascii="Garamond" w:eastAsia="Times New Roman" w:hAnsi="Garamond" w:cs="Times New Roman"/>
        </w:rPr>
        <w:t>Latisha reached for a notebook filled with statistics and stories she’d collected. “Did you know that children of incarcerated mothers are more likely to drop out of school, develop mental health issues, and end up in the system themselves? It's a generational curse.”</w:t>
      </w:r>
    </w:p>
    <w:p w14:paraId="65B3794E" w14:textId="77777777" w:rsidR="001356AA" w:rsidRPr="001356AA" w:rsidRDefault="001356AA" w:rsidP="001356AA">
      <w:pPr>
        <w:spacing w:before="100" w:beforeAutospacing="1" w:after="100" w:afterAutospacing="1"/>
        <w:rPr>
          <w:rFonts w:ascii="Garamond" w:eastAsia="Times New Roman" w:hAnsi="Garamond" w:cs="Times New Roman"/>
        </w:rPr>
      </w:pPr>
      <w:r w:rsidRPr="001356AA">
        <w:rPr>
          <w:rFonts w:ascii="Garamond" w:eastAsia="Times New Roman" w:hAnsi="Garamond" w:cs="Times New Roman"/>
        </w:rPr>
        <w:t>Tanisha nodded, her mind racing. “And I bet this disproportionately affects Black families, given the racial disparities in sentencing.”</w:t>
      </w:r>
    </w:p>
    <w:p w14:paraId="3141991A" w14:textId="77777777" w:rsidR="001356AA" w:rsidRPr="001356AA" w:rsidRDefault="001356AA" w:rsidP="001356AA">
      <w:pPr>
        <w:spacing w:before="100" w:beforeAutospacing="1" w:after="100" w:afterAutospacing="1"/>
        <w:rPr>
          <w:rFonts w:ascii="Garamond" w:eastAsia="Times New Roman" w:hAnsi="Garamond" w:cs="Times New Roman"/>
        </w:rPr>
      </w:pPr>
      <w:r w:rsidRPr="001356AA">
        <w:rPr>
          <w:rFonts w:ascii="Garamond" w:eastAsia="Times New Roman" w:hAnsi="Garamond" w:cs="Times New Roman"/>
        </w:rPr>
        <w:t>“Exactly,” Latisha agreed. “But here’s the thing—mothers are the backbone of our communities. When you lock them up, you’re not just punishing an individual. You’re destabilizing entire families, entire neighborhoods.”</w:t>
      </w:r>
    </w:p>
    <w:p w14:paraId="2BE3BE60" w14:textId="11409DE9" w:rsidR="001356AA" w:rsidRPr="001356AA" w:rsidRDefault="001356AA" w:rsidP="001356AA">
      <w:pPr>
        <w:spacing w:before="100" w:beforeAutospacing="1" w:after="100" w:afterAutospacing="1"/>
        <w:rPr>
          <w:rFonts w:ascii="Garamond" w:eastAsia="Times New Roman" w:hAnsi="Garamond" w:cs="Times New Roman"/>
        </w:rPr>
      </w:pPr>
      <w:r w:rsidRPr="001356AA">
        <w:rPr>
          <w:rFonts w:ascii="Garamond" w:eastAsia="Times New Roman" w:hAnsi="Garamond" w:cs="Times New Roman"/>
        </w:rPr>
        <w:t>As they discussed the implications, “Latisha,” Tanisha said, her voice filled with resolve, “I want to incorporate this into our research. The impact on mothers and their children—it’s not just a footnote in the story of the War on Drugs. It’s about the systematic destruction of family structures in Black communities.”</w:t>
      </w:r>
    </w:p>
    <w:p w14:paraId="5B0B45A3" w14:textId="77777777" w:rsidR="001356AA" w:rsidRPr="001356AA" w:rsidRDefault="001356AA" w:rsidP="001356AA">
      <w:pPr>
        <w:spacing w:before="100" w:beforeAutospacing="1" w:after="100" w:afterAutospacing="1"/>
        <w:rPr>
          <w:rFonts w:ascii="Garamond" w:eastAsia="Times New Roman" w:hAnsi="Garamond" w:cs="Times New Roman"/>
        </w:rPr>
      </w:pPr>
      <w:r w:rsidRPr="001356AA">
        <w:rPr>
          <w:rFonts w:ascii="Garamond" w:eastAsia="Times New Roman" w:hAnsi="Garamond" w:cs="Times New Roman"/>
        </w:rPr>
        <w:lastRenderedPageBreak/>
        <w:t>Latisha’s eyes lit up. “I’m with you. And I know plenty of women who would be willing to share their stories. We need to put a face to these statistics, show the human cost of these policies.”</w:t>
      </w:r>
    </w:p>
    <w:p w14:paraId="651644C1" w14:textId="06842242" w:rsidR="001356AA" w:rsidRPr="001356AA" w:rsidRDefault="001356AA" w:rsidP="00C31546">
      <w:pPr>
        <w:spacing w:before="100" w:beforeAutospacing="1" w:after="100" w:afterAutospacing="1"/>
        <w:ind w:firstLine="720"/>
        <w:rPr>
          <w:rFonts w:ascii="Garamond" w:eastAsia="Times New Roman" w:hAnsi="Garamond" w:cs="Times New Roman"/>
        </w:rPr>
      </w:pPr>
      <w:r w:rsidRPr="001356AA">
        <w:rPr>
          <w:rFonts w:ascii="Garamond" w:eastAsia="Times New Roman" w:hAnsi="Garamond" w:cs="Times New Roman"/>
        </w:rPr>
        <w:t xml:space="preserve">As the evening drew to a close, Latisha promised to connect Tanisha with more formerly incarcerated mothers. Back at </w:t>
      </w:r>
      <w:r w:rsidR="00C31546">
        <w:rPr>
          <w:rFonts w:ascii="Garamond" w:eastAsia="Times New Roman" w:hAnsi="Garamond" w:cs="Times New Roman"/>
        </w:rPr>
        <w:t>home</w:t>
      </w:r>
      <w:r w:rsidRPr="001356AA">
        <w:rPr>
          <w:rFonts w:ascii="Garamond" w:eastAsia="Times New Roman" w:hAnsi="Garamond" w:cs="Times New Roman"/>
        </w:rPr>
        <w:t>, she opened a new document and began to type, knowing this was the start of a crucial and impactful project.</w:t>
      </w:r>
    </w:p>
    <w:p w14:paraId="3872D2BD" w14:textId="2D7EFE99" w:rsidR="00206D2C" w:rsidRPr="00E50C24" w:rsidRDefault="00206D2C" w:rsidP="001356AA">
      <w:pPr>
        <w:spacing w:after="160"/>
        <w:jc w:val="both"/>
        <w:rPr>
          <w:rFonts w:ascii="Garamond" w:hAnsi="Garamond"/>
        </w:rPr>
      </w:pPr>
      <w:r w:rsidRPr="00E50C24">
        <w:rPr>
          <w:rFonts w:ascii="Garamond" w:hAnsi="Garamond"/>
          <w:b/>
          <w:bCs/>
        </w:rPr>
        <w:t>"The Forgotten Victims: Mothers, Children, and the War on Drugs"</w:t>
      </w:r>
    </w:p>
    <w:p w14:paraId="280B5B87" w14:textId="77777777" w:rsidR="00206D2C" w:rsidRPr="00E50C24" w:rsidRDefault="00206D2C" w:rsidP="00E50C24">
      <w:pPr>
        <w:spacing w:after="160"/>
        <w:ind w:firstLine="720"/>
        <w:jc w:val="both"/>
        <w:rPr>
          <w:rFonts w:ascii="Garamond" w:hAnsi="Garamond"/>
        </w:rPr>
      </w:pPr>
      <w:r w:rsidRPr="00E50C24">
        <w:rPr>
          <w:rFonts w:ascii="Garamond" w:hAnsi="Garamond"/>
        </w:rPr>
        <w:t>She paused, considering the weight of what she was about to write. This wasn’t just about adding another chapter to her research. It was about exposing how the War on Drugs had become a war on Black motherhood itself – a system that tore families apart and perpetuated cycles of trauma and incarceration.</w:t>
      </w:r>
    </w:p>
    <w:p w14:paraId="56C30CBA" w14:textId="77777777" w:rsidR="00206D2C" w:rsidRPr="00E50C24" w:rsidRDefault="00206D2C" w:rsidP="00E50C24">
      <w:pPr>
        <w:spacing w:after="160"/>
        <w:ind w:firstLine="720"/>
        <w:jc w:val="both"/>
        <w:rPr>
          <w:rFonts w:ascii="Garamond" w:hAnsi="Garamond"/>
        </w:rPr>
      </w:pPr>
      <w:r w:rsidRPr="00E50C24">
        <w:rPr>
          <w:rFonts w:ascii="Garamond" w:hAnsi="Garamond"/>
        </w:rPr>
        <w:t>Tanisha thought of her own mother, of all the strong women in her community who held families together against impossible odds. How many of them had been taken away, their children left to navigate a world that seemed designed to fail them?</w:t>
      </w:r>
    </w:p>
    <w:p w14:paraId="13CC2EBD" w14:textId="77777777" w:rsidR="00206D2C" w:rsidRPr="00E50C24" w:rsidRDefault="00206D2C" w:rsidP="00E50C24">
      <w:pPr>
        <w:spacing w:after="160"/>
        <w:ind w:firstLine="720"/>
        <w:jc w:val="both"/>
        <w:rPr>
          <w:rFonts w:ascii="Garamond" w:hAnsi="Garamond"/>
        </w:rPr>
      </w:pPr>
      <w:r w:rsidRPr="00E50C24">
        <w:rPr>
          <w:rFonts w:ascii="Garamond" w:hAnsi="Garamond"/>
        </w:rPr>
        <w:t>As she began to write, weaving together statistics, policy analysis, and personal stories from mothers affected by these policies, Tanisha felt the scope of her work expanding once again. The War on Drugs wasn’t just about individual offenders anymore – it was about a systematic assault on Black families, on the very foundation of Black communities.</w:t>
      </w:r>
    </w:p>
    <w:p w14:paraId="16309330" w14:textId="56F8AB7E" w:rsidR="00206D2C" w:rsidRPr="00E50C24" w:rsidRDefault="00206D2C" w:rsidP="0010574E">
      <w:pPr>
        <w:spacing w:after="160"/>
        <w:ind w:firstLine="720"/>
        <w:jc w:val="both"/>
        <w:rPr>
          <w:rFonts w:ascii="Garamond" w:hAnsi="Garamond"/>
        </w:rPr>
      </w:pPr>
      <w:r w:rsidRPr="00E50C24">
        <w:rPr>
          <w:rFonts w:ascii="Garamond" w:hAnsi="Garamond"/>
        </w:rPr>
        <w:t>The War on Drugs had created a generation of children growing up without their mothers, but Tanisha was determined to ensure it wouldn't claim another. It was time for a new approach – one that prioritized family preservation, community-based treatment, and alternatives to incarceration for mothers.</w:t>
      </w:r>
      <w:r w:rsidR="0010574E">
        <w:rPr>
          <w:rFonts w:ascii="Garamond" w:hAnsi="Garamond"/>
        </w:rPr>
        <w:t xml:space="preserve"> </w:t>
      </w:r>
      <w:r w:rsidRPr="00E50C24">
        <w:rPr>
          <w:rFonts w:ascii="Garamond" w:hAnsi="Garamond"/>
        </w:rPr>
        <w:t>She was fighting for the future of Black families, working to dismantle a system that had been tearing them apart for decades.</w:t>
      </w:r>
    </w:p>
    <w:p w14:paraId="608B6324" w14:textId="77777777" w:rsidR="00206D2C" w:rsidRPr="00E50C24" w:rsidRDefault="00206D2C" w:rsidP="00E50C24">
      <w:pPr>
        <w:spacing w:after="160"/>
        <w:ind w:firstLine="720"/>
        <w:jc w:val="both"/>
        <w:rPr>
          <w:rFonts w:ascii="Garamond" w:hAnsi="Garamond"/>
        </w:rPr>
      </w:pPr>
      <w:r w:rsidRPr="00E50C24">
        <w:rPr>
          <w:rFonts w:ascii="Garamond" w:hAnsi="Garamond"/>
        </w:rPr>
        <w:t>The battle against the War on Drugs was no longer just about changing laws or policies. It was about preserving the bonds between mothers and children, ensuring families could stay together, and allowing communities to heal.</w:t>
      </w:r>
    </w:p>
    <w:p w14:paraId="15246210" w14:textId="77777777" w:rsidR="00E50C24" w:rsidRDefault="00E50C24">
      <w:pPr>
        <w:spacing w:after="0"/>
        <w:rPr>
          <w:rFonts w:ascii="&quot;Times New Roman&quot;, serif" w:eastAsia="&quot;Times New Roman&quot;, serif" w:hAnsi="&quot;Times New Roman&quot;, serif" w:cs="&quot;Times New Roman&quot;, serif"/>
          <w:sz w:val="22"/>
          <w:szCs w:val="22"/>
        </w:rPr>
      </w:pPr>
      <w:r>
        <w:rPr>
          <w:rFonts w:ascii="&quot;Times New Roman&quot;, serif" w:eastAsia="&quot;Times New Roman&quot;, serif" w:hAnsi="&quot;Times New Roman&quot;, serif" w:cs="&quot;Times New Roman&quot;, serif"/>
          <w:sz w:val="22"/>
          <w:szCs w:val="22"/>
        </w:rPr>
        <w:br w:type="page"/>
      </w:r>
    </w:p>
    <w:p w14:paraId="7825E252" w14:textId="77777777" w:rsidR="00E50C24" w:rsidRDefault="00E50C24" w:rsidP="001F3939">
      <w:pPr>
        <w:pStyle w:val="Heading1"/>
      </w:pPr>
    </w:p>
    <w:p w14:paraId="240566BB" w14:textId="5AC7C8AC" w:rsidR="006F0415" w:rsidRPr="00EF3786" w:rsidRDefault="0080765E" w:rsidP="00EF3786">
      <w:pPr>
        <w:pStyle w:val="Heading1"/>
        <w:jc w:val="center"/>
        <w:rPr>
          <w:rFonts w:ascii="Lucida Fax" w:hAnsi="Lucida Fax"/>
        </w:rPr>
      </w:pPr>
      <w:bookmarkStart w:id="13" w:name="_Toc183158079"/>
      <w:r w:rsidRPr="00EF3786">
        <w:rPr>
          <w:rFonts w:ascii="Lucida Fax" w:hAnsi="Lucida Fax"/>
          <w:b/>
          <w:bCs/>
        </w:rPr>
        <w:t>Part IX</w:t>
      </w:r>
      <w:r w:rsidR="001F3939" w:rsidRPr="00EF3786">
        <w:rPr>
          <w:rFonts w:ascii="Lucida Fax" w:hAnsi="Lucida Fax"/>
          <w:b/>
          <w:bCs/>
        </w:rPr>
        <w:t xml:space="preserve">: </w:t>
      </w:r>
      <w:r w:rsidRPr="00EF3786">
        <w:rPr>
          <w:rFonts w:ascii="Lucida Fax" w:hAnsi="Lucida Fax"/>
        </w:rPr>
        <w:t>Global Perspectives</w:t>
      </w:r>
      <w:bookmarkEnd w:id="13"/>
    </w:p>
    <w:p w14:paraId="6697AE65" w14:textId="0344AAA7" w:rsidR="006F0415" w:rsidRDefault="006F0415" w:rsidP="001F3939">
      <w:pPr>
        <w:pStyle w:val="Heading1"/>
      </w:pPr>
    </w:p>
    <w:p w14:paraId="640A4F9A" w14:textId="77777777" w:rsidR="006F0415" w:rsidRPr="00E50C24" w:rsidRDefault="0080765E" w:rsidP="00263D12">
      <w:pPr>
        <w:pStyle w:val="Heading2"/>
        <w:numPr>
          <w:ilvl w:val="0"/>
          <w:numId w:val="110"/>
        </w:numPr>
        <w:rPr>
          <w:rFonts w:ascii="Garamond" w:eastAsiaTheme="majorEastAsia" w:hAnsi="Garamond" w:cstheme="majorBidi"/>
          <w:b/>
          <w:bCs/>
          <w:sz w:val="32"/>
          <w:szCs w:val="32"/>
        </w:rPr>
      </w:pPr>
      <w:r w:rsidRPr="00E50C24">
        <w:rPr>
          <w:rFonts w:ascii="Garamond" w:eastAsiaTheme="majorEastAsia" w:hAnsi="Garamond" w:cstheme="majorBidi"/>
          <w:b/>
          <w:bCs/>
          <w:sz w:val="32"/>
          <w:szCs w:val="32"/>
        </w:rPr>
        <w:t>The Globalization of Pain &amp; Suffering</w:t>
      </w:r>
    </w:p>
    <w:p w14:paraId="6C6715A8" w14:textId="77777777" w:rsidR="00206D2C" w:rsidRPr="00E50C24" w:rsidRDefault="00206D2C" w:rsidP="00EF3786">
      <w:pPr>
        <w:spacing w:after="160"/>
        <w:jc w:val="both"/>
        <w:rPr>
          <w:rFonts w:ascii="Garamond" w:hAnsi="Garamond"/>
        </w:rPr>
      </w:pPr>
      <w:r w:rsidRPr="00E50C24">
        <w:rPr>
          <w:rFonts w:ascii="Garamond" w:hAnsi="Garamond"/>
        </w:rPr>
        <w:t xml:space="preserve">Tanisha leaned back in her chair, her eyes fixed on a report from the United Nations Office on Drugs and Crime. The title caught her attention immediately: </w:t>
      </w:r>
      <w:r w:rsidRPr="00E50C24">
        <w:rPr>
          <w:rFonts w:ascii="Garamond" w:hAnsi="Garamond"/>
          <w:i/>
          <w:iCs/>
        </w:rPr>
        <w:t>"The Globalization of Crime: A Transnational Organized Crime Threat Assessment."</w:t>
      </w:r>
      <w:r w:rsidRPr="00E50C24">
        <w:rPr>
          <w:rFonts w:ascii="Garamond" w:hAnsi="Garamond"/>
        </w:rPr>
        <w:t xml:space="preserve"> As she delved into the contents, a growing sense of unease gripped her. The international ramifications of the War on Drugs were far-reaching.</w:t>
      </w:r>
    </w:p>
    <w:p w14:paraId="49B6C70A" w14:textId="77777777" w:rsidR="00206D2C" w:rsidRPr="00E50C24" w:rsidRDefault="00206D2C" w:rsidP="00E50C24">
      <w:pPr>
        <w:spacing w:after="160"/>
        <w:ind w:firstLine="720"/>
        <w:jc w:val="both"/>
        <w:rPr>
          <w:rFonts w:ascii="Garamond" w:hAnsi="Garamond"/>
        </w:rPr>
      </w:pPr>
      <w:r w:rsidRPr="00E50C24">
        <w:rPr>
          <w:rFonts w:ascii="Garamond" w:hAnsi="Garamond"/>
        </w:rPr>
        <w:t>Her mind raced as she considered the global scope of the issue. Tanisha had always focused on the domestic impact of the War on Drugs, but now she realized its influence stretched far beyond U.S. borders. A knock on her door broke her concentration. It was Dr. Alejandro Fuentes, an international relations expert specializing in Latin American studies.</w:t>
      </w:r>
    </w:p>
    <w:p w14:paraId="03FEB1F7" w14:textId="77777777" w:rsidR="00206D2C" w:rsidRPr="00E50C24" w:rsidRDefault="00206D2C" w:rsidP="00E50C24">
      <w:pPr>
        <w:spacing w:after="160"/>
        <w:ind w:firstLine="720"/>
        <w:jc w:val="both"/>
        <w:rPr>
          <w:rFonts w:ascii="Garamond" w:hAnsi="Garamond"/>
        </w:rPr>
      </w:pPr>
      <w:r w:rsidRPr="00E50C24">
        <w:rPr>
          <w:rFonts w:ascii="Garamond" w:hAnsi="Garamond"/>
        </w:rPr>
        <w:t>"Tanisha, I hope I’m not interrupting," Alejandro said, his voice laced with urgency. "I heard about your research into the War on Drugs, and there’s a critical global perspective you need to consider."</w:t>
      </w:r>
    </w:p>
    <w:p w14:paraId="5CFDF059" w14:textId="77777777" w:rsidR="00206D2C" w:rsidRPr="00E50C24" w:rsidRDefault="00206D2C" w:rsidP="00E50C24">
      <w:pPr>
        <w:spacing w:after="160"/>
        <w:ind w:firstLine="720"/>
        <w:jc w:val="both"/>
        <w:rPr>
          <w:rFonts w:ascii="Garamond" w:hAnsi="Garamond"/>
        </w:rPr>
      </w:pPr>
      <w:r w:rsidRPr="00E50C24">
        <w:rPr>
          <w:rFonts w:ascii="Garamond" w:hAnsi="Garamond"/>
        </w:rPr>
        <w:t>Tanisha gestured for him to sit. Alejandro didn’t waste time. "I’ve been studying the concept of 'narco-colonialism.' It's the idea that the War on Drugs has become a tool for maintaining economic and political control over developing nations, particularly in Latin America, Asia, and Africa."</w:t>
      </w:r>
    </w:p>
    <w:p w14:paraId="14FA7933" w14:textId="2850D65E" w:rsidR="00206D2C" w:rsidRPr="00E50C24" w:rsidRDefault="00206D2C" w:rsidP="00E50C24">
      <w:pPr>
        <w:spacing w:after="160"/>
        <w:ind w:firstLine="720"/>
        <w:jc w:val="both"/>
        <w:rPr>
          <w:rFonts w:ascii="Garamond" w:hAnsi="Garamond"/>
        </w:rPr>
      </w:pPr>
      <w:r w:rsidRPr="00E50C24">
        <w:rPr>
          <w:rFonts w:ascii="Garamond" w:hAnsi="Garamond"/>
        </w:rPr>
        <w:t xml:space="preserve">He unfolded a map showing the shift in coca cultivation across South America over the past four decades. "Look at this. When we </w:t>
      </w:r>
      <w:r w:rsidR="00EF5CC2" w:rsidRPr="00E50C24">
        <w:rPr>
          <w:rFonts w:ascii="Garamond" w:hAnsi="Garamond"/>
        </w:rPr>
        <w:t>crackdown</w:t>
      </w:r>
      <w:r w:rsidRPr="00E50C24">
        <w:rPr>
          <w:rFonts w:ascii="Garamond" w:hAnsi="Garamond"/>
        </w:rPr>
        <w:t xml:space="preserve"> in one area, production simply moves to another. It’s like </w:t>
      </w:r>
      <w:r w:rsidRPr="00E50C24">
        <w:rPr>
          <w:rFonts w:ascii="Garamond" w:hAnsi="Garamond"/>
        </w:rPr>
        <w:lastRenderedPageBreak/>
        <w:t>squeezing a balloon – the air just shifts to a different part. But the real beneficiaries are often not the local farmers or even the cartels, but multinational corporations and financial institutions that profit from the instability and the flow of illicit money."</w:t>
      </w:r>
    </w:p>
    <w:p w14:paraId="68085E76" w14:textId="77777777" w:rsidR="00206D2C" w:rsidRPr="00E50C24" w:rsidRDefault="00206D2C" w:rsidP="00E50C24">
      <w:pPr>
        <w:spacing w:after="160"/>
        <w:ind w:firstLine="720"/>
        <w:jc w:val="both"/>
        <w:rPr>
          <w:rFonts w:ascii="Garamond" w:hAnsi="Garamond"/>
        </w:rPr>
      </w:pPr>
      <w:r w:rsidRPr="00E50C24">
        <w:rPr>
          <w:rFonts w:ascii="Garamond" w:hAnsi="Garamond"/>
        </w:rPr>
        <w:t>Tanisha nodded, her mind spinning. "So, you’re saying the War on Drugs isn’t just failing to stop drug production and trafficking—it’s actively perpetuating a system of global inequality?"</w:t>
      </w:r>
    </w:p>
    <w:p w14:paraId="241CB2E7" w14:textId="77777777" w:rsidR="00206D2C" w:rsidRPr="00E50C24" w:rsidRDefault="00206D2C" w:rsidP="00E50C24">
      <w:pPr>
        <w:spacing w:after="160"/>
        <w:ind w:firstLine="720"/>
        <w:jc w:val="both"/>
        <w:rPr>
          <w:rFonts w:ascii="Garamond" w:hAnsi="Garamond"/>
        </w:rPr>
      </w:pPr>
      <w:r w:rsidRPr="00E50C24">
        <w:rPr>
          <w:rFonts w:ascii="Garamond" w:hAnsi="Garamond"/>
        </w:rPr>
        <w:t>"Exactly," Alejandro affirmed. "But it goes deeper. The militarization of drug control in countries like Colombia and Mexico has led to widespread human rights abuses. Indigenous communities have been displaced, activists silenced, and in some cases, government forces have colluded with drug cartels under the guise of fighting the drug war."</w:t>
      </w:r>
    </w:p>
    <w:p w14:paraId="7C08202E" w14:textId="77777777" w:rsidR="00206D2C" w:rsidRPr="00E50C24" w:rsidRDefault="00206D2C" w:rsidP="00E50C24">
      <w:pPr>
        <w:spacing w:after="160"/>
        <w:ind w:firstLine="720"/>
        <w:jc w:val="both"/>
        <w:rPr>
          <w:rFonts w:ascii="Garamond" w:hAnsi="Garamond"/>
        </w:rPr>
      </w:pPr>
      <w:r w:rsidRPr="00E50C24">
        <w:rPr>
          <w:rFonts w:ascii="Garamond" w:hAnsi="Garamond"/>
        </w:rPr>
        <w:t>As they discussed the implications, Tanisha felt a fire stirring inside her. This was yet another facet of the War on Drugs that needed to be exposed.</w:t>
      </w:r>
    </w:p>
    <w:p w14:paraId="5EC783DD" w14:textId="77777777" w:rsidR="00206D2C" w:rsidRPr="00E50C24" w:rsidRDefault="00206D2C" w:rsidP="00E50C24">
      <w:pPr>
        <w:spacing w:after="160"/>
        <w:ind w:firstLine="720"/>
        <w:jc w:val="both"/>
        <w:rPr>
          <w:rFonts w:ascii="Garamond" w:hAnsi="Garamond"/>
        </w:rPr>
      </w:pPr>
      <w:r w:rsidRPr="00E50C24">
        <w:rPr>
          <w:rFonts w:ascii="Garamond" w:hAnsi="Garamond"/>
        </w:rPr>
        <w:t>"Alejandro," Tanisha said, her voice steady with determination, "I think we need to incorporate this into our upcoming symposium. The concept of narco-colonialism—it’s a critical piece of the puzzle we’ve been missing. It shows how the War on Drugs isn’t just affecting communities here, but is part of a larger system of global oppression."</w:t>
      </w:r>
    </w:p>
    <w:p w14:paraId="271A9891" w14:textId="77777777" w:rsidR="00206D2C" w:rsidRPr="00E50C24" w:rsidRDefault="00206D2C" w:rsidP="00E50C24">
      <w:pPr>
        <w:spacing w:after="160"/>
        <w:ind w:firstLine="720"/>
        <w:jc w:val="both"/>
        <w:rPr>
          <w:rFonts w:ascii="Garamond" w:hAnsi="Garamond"/>
        </w:rPr>
      </w:pPr>
      <w:r w:rsidRPr="00E50C24">
        <w:rPr>
          <w:rFonts w:ascii="Garamond" w:hAnsi="Garamond"/>
        </w:rPr>
        <w:t>Alejandro’s eyes lit up. "I’d be honored to contribute. And I have colleagues who work with human rights organizations in Latin America who could provide powerful firsthand accounts."</w:t>
      </w:r>
    </w:p>
    <w:p w14:paraId="425BC001" w14:textId="77777777" w:rsidR="00206D2C" w:rsidRPr="00E50C24" w:rsidRDefault="00206D2C" w:rsidP="00E50C24">
      <w:pPr>
        <w:spacing w:after="160"/>
        <w:ind w:firstLine="720"/>
        <w:jc w:val="both"/>
        <w:rPr>
          <w:rFonts w:ascii="Garamond" w:hAnsi="Garamond"/>
        </w:rPr>
      </w:pPr>
      <w:r w:rsidRPr="00E50C24">
        <w:rPr>
          <w:rFonts w:ascii="Garamond" w:hAnsi="Garamond"/>
        </w:rPr>
        <w:t>As Alejandro left, promising to send over more data and contacts, Tanisha returned to her computer, renewed energy pulsing through her. She opened a new document and began to type:</w:t>
      </w:r>
    </w:p>
    <w:p w14:paraId="27CC8F58" w14:textId="77777777" w:rsidR="006F0415" w:rsidRPr="00E50C24" w:rsidRDefault="0080765E" w:rsidP="00263D12">
      <w:pPr>
        <w:pStyle w:val="Heading2"/>
        <w:numPr>
          <w:ilvl w:val="0"/>
          <w:numId w:val="110"/>
        </w:numPr>
        <w:rPr>
          <w:rFonts w:ascii="Garamond" w:eastAsiaTheme="majorEastAsia" w:hAnsi="Garamond" w:cstheme="majorBidi"/>
          <w:b/>
          <w:bCs/>
          <w:sz w:val="32"/>
          <w:szCs w:val="32"/>
        </w:rPr>
      </w:pPr>
      <w:r w:rsidRPr="00E50C24">
        <w:rPr>
          <w:rFonts w:ascii="Garamond" w:eastAsiaTheme="majorEastAsia" w:hAnsi="Garamond" w:cstheme="majorBidi"/>
          <w:b/>
          <w:bCs/>
          <w:sz w:val="32"/>
          <w:szCs w:val="32"/>
        </w:rPr>
        <w:t>A Father's Wisdom</w:t>
      </w:r>
    </w:p>
    <w:p w14:paraId="2C69056C" w14:textId="77777777" w:rsidR="00206D2C" w:rsidRPr="00E50C24" w:rsidRDefault="00206D2C" w:rsidP="00E50C24">
      <w:pPr>
        <w:spacing w:after="160"/>
        <w:jc w:val="both"/>
        <w:rPr>
          <w:rFonts w:ascii="Garamond" w:hAnsi="Garamond"/>
        </w:rPr>
      </w:pPr>
      <w:r w:rsidRPr="00E50C24">
        <w:rPr>
          <w:rFonts w:ascii="Garamond" w:hAnsi="Garamond"/>
        </w:rPr>
        <w:t>Tanisha arrived at her parents' house, her mind still buzzing with the global implications of the War on Drugs she had uncovered in her research. The familiar scent of her mother’s cooking filled the air as she stepped inside, but tonight, it was her father, Reggie, who immediately captured her attention.</w:t>
      </w:r>
    </w:p>
    <w:p w14:paraId="5401BF66" w14:textId="6FCC7888" w:rsidR="00206D2C" w:rsidRPr="00E50C24" w:rsidRDefault="00206D2C" w:rsidP="00E50C24">
      <w:pPr>
        <w:spacing w:after="160"/>
        <w:ind w:firstLine="720"/>
        <w:jc w:val="both"/>
        <w:rPr>
          <w:rFonts w:ascii="Garamond" w:hAnsi="Garamond"/>
        </w:rPr>
      </w:pPr>
      <w:r w:rsidRPr="00E50C24">
        <w:rPr>
          <w:rFonts w:ascii="Garamond" w:hAnsi="Garamond"/>
        </w:rPr>
        <w:lastRenderedPageBreak/>
        <w:t xml:space="preserve">Reggie sat in his favorite </w:t>
      </w:r>
      <w:r w:rsidR="00EF5CC2" w:rsidRPr="00E50C24">
        <w:rPr>
          <w:rFonts w:ascii="Garamond" w:hAnsi="Garamond"/>
        </w:rPr>
        <w:t>armchair;</w:t>
      </w:r>
      <w:r w:rsidRPr="00E50C24">
        <w:rPr>
          <w:rFonts w:ascii="Garamond" w:hAnsi="Garamond"/>
        </w:rPr>
        <w:t xml:space="preserve"> a weathered photo album open on his lap. His eyes, usually twinkling with humor, now held a somber expression that Tanisha had come to associate with his stories from the past.</w:t>
      </w:r>
    </w:p>
    <w:p w14:paraId="62188A9D" w14:textId="77777777" w:rsidR="00206D2C" w:rsidRPr="00E50C24" w:rsidRDefault="00206D2C" w:rsidP="00E50C24">
      <w:pPr>
        <w:spacing w:after="160"/>
        <w:ind w:firstLine="720"/>
        <w:jc w:val="both"/>
        <w:rPr>
          <w:rFonts w:ascii="Garamond" w:hAnsi="Garamond"/>
        </w:rPr>
      </w:pPr>
      <w:r w:rsidRPr="00E50C24">
        <w:rPr>
          <w:rFonts w:ascii="Garamond" w:hAnsi="Garamond"/>
        </w:rPr>
        <w:t>"Come here, baby girl," he said, patting the seat next to him. "I’ve got something to show you."</w:t>
      </w:r>
    </w:p>
    <w:p w14:paraId="628A8BB7" w14:textId="77777777" w:rsidR="00206D2C" w:rsidRPr="00E50C24" w:rsidRDefault="00206D2C" w:rsidP="00E50C24">
      <w:pPr>
        <w:spacing w:after="160"/>
        <w:ind w:firstLine="720"/>
        <w:jc w:val="both"/>
        <w:rPr>
          <w:rFonts w:ascii="Garamond" w:hAnsi="Garamond"/>
        </w:rPr>
      </w:pPr>
      <w:r w:rsidRPr="00E50C24">
        <w:rPr>
          <w:rFonts w:ascii="Garamond" w:hAnsi="Garamond"/>
        </w:rPr>
        <w:t>As Tanisha settled beside him, Reggie flipped through the album, pointing out faces and places from his youth in Ft. Lauderdale. But it was a yellowed newspaper clipping that caught Tanisha’s eye and made her breath catch.</w:t>
      </w:r>
    </w:p>
    <w:p w14:paraId="781ECDC9" w14:textId="77777777" w:rsidR="00206D2C" w:rsidRPr="00E50C24" w:rsidRDefault="00206D2C" w:rsidP="00E50C24">
      <w:pPr>
        <w:spacing w:after="160"/>
        <w:ind w:firstLine="720"/>
        <w:jc w:val="both"/>
        <w:rPr>
          <w:rFonts w:ascii="Garamond" w:hAnsi="Garamond"/>
        </w:rPr>
      </w:pPr>
      <w:r w:rsidRPr="00E50C24">
        <w:rPr>
          <w:rFonts w:ascii="Garamond" w:hAnsi="Garamond"/>
        </w:rPr>
        <w:t>"Operation Bahamas, Turks and Caicos," Reggie read aloud. "OPBAT, they called it. A joint operation between the U.S., the Bahamas, and the Turks and Caicos Islands to intercept drug shipments."</w:t>
      </w:r>
    </w:p>
    <w:p w14:paraId="50C97DD9" w14:textId="77777777" w:rsidR="00206D2C" w:rsidRPr="00E50C24" w:rsidRDefault="00206D2C" w:rsidP="00E50C24">
      <w:pPr>
        <w:spacing w:after="160"/>
        <w:ind w:firstLine="720"/>
        <w:jc w:val="both"/>
        <w:rPr>
          <w:rFonts w:ascii="Garamond" w:hAnsi="Garamond"/>
        </w:rPr>
      </w:pPr>
      <w:r w:rsidRPr="00E50C24">
        <w:rPr>
          <w:rFonts w:ascii="Garamond" w:hAnsi="Garamond"/>
        </w:rPr>
        <w:t>Tanisha leaned in, scanning the article. "Dad, this was in 1982. You would have been..."</w:t>
      </w:r>
    </w:p>
    <w:p w14:paraId="5CEDC1FA" w14:textId="77777777" w:rsidR="00206D2C" w:rsidRPr="00E50C24" w:rsidRDefault="00206D2C" w:rsidP="00E50C24">
      <w:pPr>
        <w:spacing w:after="160"/>
        <w:ind w:firstLine="720"/>
        <w:jc w:val="both"/>
        <w:rPr>
          <w:rFonts w:ascii="Garamond" w:hAnsi="Garamond"/>
        </w:rPr>
      </w:pPr>
      <w:r w:rsidRPr="00E50C24">
        <w:rPr>
          <w:rFonts w:ascii="Garamond" w:hAnsi="Garamond"/>
        </w:rPr>
        <w:t>"Fourteen," Reggie finished for her. "Just a kid. But I remember when they announced it on the news. We all thought it would make things better, you know? Stop the drugs from coming in, clean up our neighborhoods."</w:t>
      </w:r>
    </w:p>
    <w:p w14:paraId="28376CFD" w14:textId="77777777" w:rsidR="00206D2C" w:rsidRPr="00E50C24" w:rsidRDefault="00206D2C" w:rsidP="00E50C24">
      <w:pPr>
        <w:spacing w:after="160"/>
        <w:ind w:firstLine="720"/>
        <w:jc w:val="both"/>
        <w:rPr>
          <w:rFonts w:ascii="Garamond" w:hAnsi="Garamond"/>
        </w:rPr>
      </w:pPr>
      <w:r w:rsidRPr="00E50C24">
        <w:rPr>
          <w:rFonts w:ascii="Garamond" w:hAnsi="Garamond"/>
        </w:rPr>
        <w:t>He shook his head, a rueful smile spreading across his face. "What we didn’t understand then was how it would change things. Not just for us, but for people we’d never even met."</w:t>
      </w:r>
    </w:p>
    <w:p w14:paraId="715CDF3A" w14:textId="77777777" w:rsidR="00206D2C" w:rsidRPr="00E50C24" w:rsidRDefault="00206D2C" w:rsidP="00E50C24">
      <w:pPr>
        <w:spacing w:after="160"/>
        <w:ind w:firstLine="720"/>
        <w:jc w:val="both"/>
        <w:rPr>
          <w:rFonts w:ascii="Garamond" w:hAnsi="Garamond"/>
        </w:rPr>
      </w:pPr>
      <w:r w:rsidRPr="00E50C24">
        <w:rPr>
          <w:rFonts w:ascii="Garamond" w:hAnsi="Garamond"/>
        </w:rPr>
        <w:t>Reggie went on to explain how OPBAT had pushed drug traffickers to find new routes, leading to increased violence in Central America and Mexico. He spoke of friends whose families in the Caribbean had been torn apart by the increased militarization, of how the crackdown had made drugs more valuable and the trade more violent.</w:t>
      </w:r>
    </w:p>
    <w:p w14:paraId="12ECB28D" w14:textId="77777777" w:rsidR="00206D2C" w:rsidRPr="00E50C24" w:rsidRDefault="00206D2C" w:rsidP="00E50C24">
      <w:pPr>
        <w:spacing w:after="160"/>
        <w:ind w:firstLine="720"/>
        <w:jc w:val="both"/>
        <w:rPr>
          <w:rFonts w:ascii="Garamond" w:hAnsi="Garamond"/>
        </w:rPr>
      </w:pPr>
      <w:r w:rsidRPr="00E50C24">
        <w:rPr>
          <w:rFonts w:ascii="Garamond" w:hAnsi="Garamond"/>
        </w:rPr>
        <w:t>"It’s all connected, Tanisha," Reggie said, his voice heavy with the weight of history. "What happened to our community here, what’s happening in Colombia, in Mexico, in West Africa... it’s all part of the same story."</w:t>
      </w:r>
    </w:p>
    <w:p w14:paraId="1D8A9614" w14:textId="77777777" w:rsidR="00206D2C" w:rsidRPr="00E50C24" w:rsidRDefault="00206D2C" w:rsidP="00E50C24">
      <w:pPr>
        <w:spacing w:after="160"/>
        <w:ind w:firstLine="720"/>
        <w:jc w:val="both"/>
        <w:rPr>
          <w:rFonts w:ascii="Garamond" w:hAnsi="Garamond"/>
        </w:rPr>
      </w:pPr>
      <w:r w:rsidRPr="00E50C24">
        <w:rPr>
          <w:rFonts w:ascii="Garamond" w:hAnsi="Garamond"/>
        </w:rPr>
        <w:t>Tanisha nodded, her mind racing. "That’s what I’ve been researching, Dad. How U.S. drug policies have had these global ripple effects that end up impacting us right back here at home."</w:t>
      </w:r>
    </w:p>
    <w:p w14:paraId="68AC4259" w14:textId="77777777" w:rsidR="00206D2C" w:rsidRPr="00E50C24" w:rsidRDefault="00206D2C" w:rsidP="00E50C24">
      <w:pPr>
        <w:spacing w:after="160"/>
        <w:ind w:firstLine="720"/>
        <w:jc w:val="both"/>
        <w:rPr>
          <w:rFonts w:ascii="Garamond" w:hAnsi="Garamond"/>
        </w:rPr>
      </w:pPr>
      <w:r w:rsidRPr="00E50C24">
        <w:rPr>
          <w:rFonts w:ascii="Garamond" w:hAnsi="Garamond"/>
        </w:rPr>
        <w:lastRenderedPageBreak/>
        <w:t>Reggie smiled, a hint of pride shining through his somber tone. "You’re seeing the bigger picture, baby girl. That’s good. Because to fix this, we need to understand how it all fits together."</w:t>
      </w:r>
    </w:p>
    <w:p w14:paraId="337A3C4E" w14:textId="77777777" w:rsidR="00206D2C" w:rsidRPr="00E50C24" w:rsidRDefault="00206D2C" w:rsidP="00E50C24">
      <w:pPr>
        <w:spacing w:after="160"/>
        <w:ind w:firstLine="720"/>
        <w:jc w:val="both"/>
        <w:rPr>
          <w:rFonts w:ascii="Garamond" w:hAnsi="Garamond"/>
        </w:rPr>
      </w:pPr>
      <w:r w:rsidRPr="00E50C24">
        <w:rPr>
          <w:rFonts w:ascii="Garamond" w:hAnsi="Garamond"/>
        </w:rPr>
        <w:t>As they continued to talk, Tanisha shared her findings about the "balloon effect" in international drug policy, the displacement of communities in Latin America, and how it all tied back to migration patterns and policing in U.S. cities. Reggie listened intently, occasionally offering insights from his years of community activism. The conversation flowed, and as the night wore on, Tanisha felt a deepening connection not just to her father, but to a global community of people affected by the War on Drugs.</w:t>
      </w:r>
    </w:p>
    <w:p w14:paraId="73684C5B" w14:textId="77777777" w:rsidR="00206D2C" w:rsidRPr="00E50C24" w:rsidRDefault="00206D2C" w:rsidP="00E50C24">
      <w:pPr>
        <w:spacing w:after="160"/>
        <w:ind w:firstLine="720"/>
        <w:jc w:val="both"/>
        <w:rPr>
          <w:rFonts w:ascii="Garamond" w:hAnsi="Garamond"/>
        </w:rPr>
      </w:pPr>
      <w:r w:rsidRPr="00E50C24">
        <w:rPr>
          <w:rFonts w:ascii="Garamond" w:hAnsi="Garamond"/>
        </w:rPr>
        <w:t>"You know," Reggie said as Tanisha prepared to leave, "your grandfather used to say that understanding is the first step to healing. You’re not just understanding our family’s story anymore, Tanisha. You’re understanding a world of stories."</w:t>
      </w:r>
    </w:p>
    <w:p w14:paraId="03463EF7" w14:textId="77777777" w:rsidR="00206D2C" w:rsidRPr="00E50C24" w:rsidRDefault="00206D2C" w:rsidP="00E50C24">
      <w:pPr>
        <w:spacing w:after="160"/>
        <w:ind w:firstLine="720"/>
        <w:jc w:val="both"/>
        <w:rPr>
          <w:rFonts w:ascii="Garamond" w:hAnsi="Garamond"/>
        </w:rPr>
      </w:pPr>
      <w:r w:rsidRPr="00E50C24">
        <w:rPr>
          <w:rFonts w:ascii="Garamond" w:hAnsi="Garamond"/>
        </w:rPr>
        <w:t>Tanisha hugged her father tightly, feeling the strength of generations in his embrace. As she walked home through the quiet streets of St. Paul, she felt more certain than ever of her path forward.</w:t>
      </w:r>
    </w:p>
    <w:p w14:paraId="38EA3F9B" w14:textId="77777777" w:rsidR="00206D2C" w:rsidRPr="00E50C24" w:rsidRDefault="00206D2C" w:rsidP="00E50C24">
      <w:pPr>
        <w:spacing w:after="160"/>
        <w:ind w:firstLine="720"/>
        <w:jc w:val="both"/>
        <w:rPr>
          <w:rFonts w:ascii="Garamond" w:hAnsi="Garamond"/>
        </w:rPr>
      </w:pPr>
      <w:r w:rsidRPr="00E50C24">
        <w:rPr>
          <w:rFonts w:ascii="Garamond" w:hAnsi="Garamond"/>
        </w:rPr>
        <w:t>The War on Drugs wasn’t just a domestic issue or even a series of international policies. It was a global narrative of interconnected struggles and shared resistance.</w:t>
      </w:r>
    </w:p>
    <w:p w14:paraId="3A4BCD94" w14:textId="70C96560" w:rsidR="006F0415" w:rsidRDefault="006F0415"/>
    <w:p w14:paraId="091A8734" w14:textId="77777777" w:rsidR="006F0415" w:rsidRPr="00E50C24" w:rsidRDefault="0080765E" w:rsidP="00263D12">
      <w:pPr>
        <w:pStyle w:val="Heading2"/>
        <w:numPr>
          <w:ilvl w:val="0"/>
          <w:numId w:val="110"/>
        </w:numPr>
        <w:rPr>
          <w:rFonts w:ascii="Garamond" w:eastAsiaTheme="majorEastAsia" w:hAnsi="Garamond" w:cstheme="majorBidi"/>
          <w:b/>
          <w:bCs/>
          <w:sz w:val="32"/>
          <w:szCs w:val="32"/>
        </w:rPr>
      </w:pPr>
      <w:r w:rsidRPr="00E50C24">
        <w:rPr>
          <w:rFonts w:ascii="Garamond" w:eastAsiaTheme="majorEastAsia" w:hAnsi="Garamond" w:cstheme="majorBidi"/>
          <w:b/>
          <w:bCs/>
          <w:sz w:val="32"/>
          <w:szCs w:val="32"/>
        </w:rPr>
        <w:t>The Global Boomerang</w:t>
      </w:r>
    </w:p>
    <w:p w14:paraId="1E902500" w14:textId="77777777" w:rsidR="00206D2C" w:rsidRPr="00E50C24" w:rsidRDefault="00206D2C" w:rsidP="00E50C24">
      <w:pPr>
        <w:spacing w:after="160"/>
        <w:ind w:firstLine="720"/>
        <w:jc w:val="both"/>
        <w:rPr>
          <w:rFonts w:ascii="Garamond" w:hAnsi="Garamond"/>
        </w:rPr>
      </w:pPr>
      <w:r w:rsidRPr="00E50C24">
        <w:rPr>
          <w:rFonts w:ascii="Garamond" w:hAnsi="Garamond"/>
        </w:rPr>
        <w:t xml:space="preserve">Tanisha sat at her desk, staring at a report from the Drug Policy Alliance titled </w:t>
      </w:r>
      <w:r w:rsidRPr="00E50C24">
        <w:rPr>
          <w:rFonts w:ascii="Garamond" w:hAnsi="Garamond"/>
          <w:i/>
          <w:iCs/>
        </w:rPr>
        <w:t>"The Drug War, Mass Incarceration, and Race."</w:t>
      </w:r>
      <w:r w:rsidRPr="00E50C24">
        <w:rPr>
          <w:rFonts w:ascii="Garamond" w:hAnsi="Garamond"/>
        </w:rPr>
        <w:t xml:space="preserve"> The statistics about racial disparities in drug arrests and sentencing in the U.S. were familiar, but it was a section on international drug policy that caught her eye.</w:t>
      </w:r>
    </w:p>
    <w:p w14:paraId="1AE82EBE" w14:textId="77777777" w:rsidR="00206D2C" w:rsidRPr="00E50C24" w:rsidRDefault="00206D2C" w:rsidP="00E50C24">
      <w:pPr>
        <w:spacing w:after="160"/>
        <w:ind w:firstLine="720"/>
        <w:jc w:val="both"/>
        <w:rPr>
          <w:rFonts w:ascii="Garamond" w:hAnsi="Garamond"/>
        </w:rPr>
      </w:pPr>
      <w:r w:rsidRPr="00E50C24">
        <w:rPr>
          <w:rFonts w:ascii="Garamond" w:hAnsi="Garamond"/>
          <w:i/>
          <w:iCs/>
        </w:rPr>
        <w:t>"The U.S. has strong-armed many countries into adopting punitive drug policies,"</w:t>
      </w:r>
      <w:r w:rsidRPr="00E50C24">
        <w:rPr>
          <w:rFonts w:ascii="Garamond" w:hAnsi="Garamond"/>
        </w:rPr>
        <w:t xml:space="preserve"> she read aloud, her brow furrowing. </w:t>
      </w:r>
      <w:r w:rsidRPr="00E50C24">
        <w:rPr>
          <w:rFonts w:ascii="Garamond" w:hAnsi="Garamond"/>
          <w:i/>
          <w:iCs/>
        </w:rPr>
        <w:t>"And now those policies are coming back to haunt us."</w:t>
      </w:r>
    </w:p>
    <w:p w14:paraId="5855FC46" w14:textId="77777777" w:rsidR="00206D2C" w:rsidRPr="00E50C24" w:rsidRDefault="00206D2C" w:rsidP="00E50C24">
      <w:pPr>
        <w:spacing w:after="160"/>
        <w:ind w:firstLine="720"/>
        <w:jc w:val="both"/>
        <w:rPr>
          <w:rFonts w:ascii="Garamond" w:hAnsi="Garamond"/>
        </w:rPr>
      </w:pPr>
      <w:r w:rsidRPr="00E50C24">
        <w:rPr>
          <w:rFonts w:ascii="Garamond" w:hAnsi="Garamond"/>
        </w:rPr>
        <w:t xml:space="preserve">She pulled up another document from the Washington Office on Latin America (WOLA). It detailed how U.S.-backed drug eradication </w:t>
      </w:r>
      <w:r w:rsidRPr="00E50C24">
        <w:rPr>
          <w:rFonts w:ascii="Garamond" w:hAnsi="Garamond"/>
        </w:rPr>
        <w:lastRenderedPageBreak/>
        <w:t>efforts in Colombia had pushed coca cultivation into more remote areas, leading to deforestation and the displacement of indigenous communities. These displaced people often ended up in urban slums or as refugees, some eventually making their way to the United States.</w:t>
      </w:r>
    </w:p>
    <w:p w14:paraId="07220E66" w14:textId="77777777" w:rsidR="00CB4831" w:rsidRPr="00CB4831" w:rsidRDefault="00CB4831" w:rsidP="00CB4831">
      <w:pPr>
        <w:spacing w:before="100" w:beforeAutospacing="1" w:after="100" w:afterAutospacing="1"/>
        <w:ind w:firstLine="720"/>
        <w:rPr>
          <w:rFonts w:ascii="Garamond" w:eastAsia="Times New Roman" w:hAnsi="Garamond" w:cs="Times New Roman"/>
          <w:highlight w:val="yellow"/>
        </w:rPr>
      </w:pPr>
      <w:r w:rsidRPr="00CB4831">
        <w:rPr>
          <w:rFonts w:ascii="Garamond" w:eastAsia="Times New Roman" w:hAnsi="Garamond" w:cs="Times New Roman"/>
          <w:highlight w:val="yellow"/>
        </w:rPr>
        <w:t>Feeling increasingly concerned about the broader implications of the War on Drugs, Tanisha knew she needed expert insights to deepen her understanding. Seeking advice from her peers, she mentioned her need for a specialist in international drug policy. It wasn’t long before a colleague recommended Dr. Maria Sanchez, an expert in the field. Tanisha felt a mix of curiosity and urgency as she reached out to Dr. Sanchez to arrange a meeting.</w:t>
      </w:r>
    </w:p>
    <w:p w14:paraId="408F2317" w14:textId="77777777" w:rsidR="00CB4831" w:rsidRPr="00CB4831" w:rsidRDefault="00CB4831" w:rsidP="00CB4831">
      <w:pPr>
        <w:spacing w:before="100" w:beforeAutospacing="1" w:after="100" w:afterAutospacing="1"/>
        <w:rPr>
          <w:rFonts w:ascii="Garamond" w:eastAsia="Times New Roman" w:hAnsi="Garamond" w:cs="Times New Roman"/>
          <w:highlight w:val="yellow"/>
        </w:rPr>
      </w:pPr>
      <w:r w:rsidRPr="00CB4831">
        <w:rPr>
          <w:rFonts w:ascii="Garamond" w:eastAsia="Times New Roman" w:hAnsi="Garamond" w:cs="Times New Roman"/>
          <w:highlight w:val="yellow"/>
        </w:rPr>
        <w:t>The day of the meeting arrived, and Tanisha made her way to Dr. Sanchez’s office, eager to gain new perspectives. Maria welcomed her warmly and guided her to a cozy conference room.</w:t>
      </w:r>
    </w:p>
    <w:p w14:paraId="4E42007F" w14:textId="77777777" w:rsidR="00CB4831" w:rsidRPr="00CB4831" w:rsidRDefault="00CB4831" w:rsidP="00CB4831">
      <w:pPr>
        <w:spacing w:before="100" w:beforeAutospacing="1" w:after="100" w:afterAutospacing="1"/>
        <w:rPr>
          <w:rFonts w:ascii="Garamond" w:eastAsia="Times New Roman" w:hAnsi="Garamond" w:cs="Times New Roman"/>
          <w:highlight w:val="yellow"/>
        </w:rPr>
      </w:pPr>
      <w:r w:rsidRPr="00CB4831">
        <w:rPr>
          <w:rFonts w:ascii="Garamond" w:eastAsia="Times New Roman" w:hAnsi="Garamond" w:cs="Times New Roman"/>
          <w:highlight w:val="yellow"/>
        </w:rPr>
        <w:t>“Thank you for meeting with me, Dr. Sanchez,” Tanisha began, settling into her seat.</w:t>
      </w:r>
    </w:p>
    <w:p w14:paraId="5519EB7E" w14:textId="77777777" w:rsidR="00CB4831" w:rsidRPr="00CB4831" w:rsidRDefault="00CB4831" w:rsidP="00CB4831">
      <w:pPr>
        <w:spacing w:before="100" w:beforeAutospacing="1" w:after="100" w:afterAutospacing="1"/>
        <w:rPr>
          <w:rFonts w:ascii="Garamond" w:eastAsia="Times New Roman" w:hAnsi="Garamond" w:cs="Times New Roman"/>
          <w:highlight w:val="yellow"/>
        </w:rPr>
      </w:pPr>
      <w:r w:rsidRPr="00CB4831">
        <w:rPr>
          <w:rFonts w:ascii="Garamond" w:eastAsia="Times New Roman" w:hAnsi="Garamond" w:cs="Times New Roman"/>
          <w:highlight w:val="yellow"/>
        </w:rPr>
        <w:t>“Please, call me Maria,” she replied with a smile. “I’ve been following your research on the War on Drugs, Tanisha, and I believe there's a critical connection you need to consider.”</w:t>
      </w:r>
    </w:p>
    <w:p w14:paraId="5E6C1511" w14:textId="77777777" w:rsidR="00CB4831" w:rsidRPr="00CB4831" w:rsidRDefault="00CB4831" w:rsidP="00CB4831">
      <w:pPr>
        <w:spacing w:before="100" w:beforeAutospacing="1" w:after="100" w:afterAutospacing="1"/>
        <w:rPr>
          <w:rFonts w:ascii="Garamond" w:eastAsia="Times New Roman" w:hAnsi="Garamond" w:cs="Times New Roman"/>
          <w:highlight w:val="yellow"/>
        </w:rPr>
      </w:pPr>
      <w:r w:rsidRPr="00CB4831">
        <w:rPr>
          <w:rFonts w:ascii="Garamond" w:eastAsia="Times New Roman" w:hAnsi="Garamond" w:cs="Times New Roman"/>
          <w:highlight w:val="yellow"/>
        </w:rPr>
        <w:t>Tanisha leaned forward, anticipation clear on her face. “I’m very eager to hear your insights.”</w:t>
      </w:r>
    </w:p>
    <w:p w14:paraId="73711446" w14:textId="77777777" w:rsidR="00CB4831" w:rsidRPr="00CB4831" w:rsidRDefault="00CB4831" w:rsidP="00CB4831">
      <w:pPr>
        <w:spacing w:before="100" w:beforeAutospacing="1" w:after="100" w:afterAutospacing="1"/>
        <w:rPr>
          <w:rFonts w:ascii="Garamond" w:eastAsia="Times New Roman" w:hAnsi="Garamond" w:cs="Times New Roman"/>
          <w:highlight w:val="yellow"/>
        </w:rPr>
      </w:pPr>
      <w:r w:rsidRPr="00CB4831">
        <w:rPr>
          <w:rFonts w:ascii="Garamond" w:eastAsia="Times New Roman" w:hAnsi="Garamond" w:cs="Times New Roman"/>
          <w:highlight w:val="yellow"/>
        </w:rPr>
        <w:t>Maria wasted no time diving into her explanation. “I’ve been studying what we call the 'balloon effect' in international drug policy. When we crack down on drug production or trafficking in one area, it simply moves to another, often with devastating consequences for local communities.”</w:t>
      </w:r>
    </w:p>
    <w:p w14:paraId="5423BF3C" w14:textId="77777777" w:rsidR="00CB4831" w:rsidRPr="00CB4831" w:rsidRDefault="00CB4831" w:rsidP="00CB4831">
      <w:pPr>
        <w:spacing w:before="100" w:beforeAutospacing="1" w:after="100" w:afterAutospacing="1"/>
        <w:rPr>
          <w:rFonts w:ascii="Garamond" w:eastAsia="Times New Roman" w:hAnsi="Garamond" w:cs="Times New Roman"/>
          <w:highlight w:val="yellow"/>
        </w:rPr>
      </w:pPr>
      <w:r w:rsidRPr="00CB4831">
        <w:rPr>
          <w:rFonts w:ascii="Garamond" w:eastAsia="Times New Roman" w:hAnsi="Garamond" w:cs="Times New Roman"/>
          <w:highlight w:val="yellow"/>
        </w:rPr>
        <w:t>Maria spread out a detailed map showing the shift in drug trafficking routes over the past few decades. “Look at this. As we've tightened security at the U.S.-Mexico border, trafficking has increasingly moved through Central America and the Caribbean. This has destabilized countries like Honduras and El Salvador, contributing to the refugee crisis at our southern border.”</w:t>
      </w:r>
    </w:p>
    <w:p w14:paraId="7A6C39BC" w14:textId="77777777" w:rsidR="00CB4831" w:rsidRPr="00CB4831" w:rsidRDefault="00CB4831" w:rsidP="00CB4831">
      <w:pPr>
        <w:spacing w:before="100" w:beforeAutospacing="1" w:after="100" w:afterAutospacing="1"/>
        <w:rPr>
          <w:rFonts w:ascii="Garamond" w:eastAsia="Times New Roman" w:hAnsi="Garamond" w:cs="Times New Roman"/>
          <w:highlight w:val="yellow"/>
        </w:rPr>
      </w:pPr>
      <w:r w:rsidRPr="00CB4831">
        <w:rPr>
          <w:rFonts w:ascii="Garamond" w:eastAsia="Times New Roman" w:hAnsi="Garamond" w:cs="Times New Roman"/>
          <w:highlight w:val="yellow"/>
        </w:rPr>
        <w:lastRenderedPageBreak/>
        <w:t>Tanisha’s eyes widened as she absorbed the information. “So you're saying that our drug policies abroad are actually creating conditions that drive more people to immigrate to the U.S., often ending up in the same over-policed communities already suffering from the domestic War on Drugs?”</w:t>
      </w:r>
    </w:p>
    <w:p w14:paraId="24EFD271" w14:textId="77777777" w:rsidR="00CB4831" w:rsidRPr="00CB4831" w:rsidRDefault="00CB4831" w:rsidP="00CB4831">
      <w:pPr>
        <w:spacing w:before="100" w:beforeAutospacing="1" w:after="100" w:afterAutospacing="1"/>
        <w:rPr>
          <w:rFonts w:ascii="Garamond" w:eastAsia="Times New Roman" w:hAnsi="Garamond" w:cs="Times New Roman"/>
          <w:highlight w:val="yellow"/>
        </w:rPr>
      </w:pPr>
      <w:r w:rsidRPr="00CB4831">
        <w:rPr>
          <w:rFonts w:ascii="Garamond" w:eastAsia="Times New Roman" w:hAnsi="Garamond" w:cs="Times New Roman"/>
          <w:highlight w:val="yellow"/>
        </w:rPr>
        <w:t>“Exactly,” Maria agreed. “But it goes even deeper. The militarization of drug control in these countries, often funded and trained by the U.S., has led to human rights abuses and increased violence. Many of the gangs that we fear in cities like Los Angeles actually originated in Central America as a result of U.S. deportation policies tied to the War on Drugs.”</w:t>
      </w:r>
    </w:p>
    <w:p w14:paraId="1F68F752" w14:textId="77777777" w:rsidR="00CB4831" w:rsidRPr="00CB4831" w:rsidRDefault="00CB4831" w:rsidP="00CB4831">
      <w:pPr>
        <w:spacing w:before="100" w:beforeAutospacing="1" w:after="100" w:afterAutospacing="1"/>
        <w:rPr>
          <w:rFonts w:ascii="Garamond" w:eastAsia="Times New Roman" w:hAnsi="Garamond" w:cs="Times New Roman"/>
          <w:highlight w:val="yellow"/>
        </w:rPr>
      </w:pPr>
      <w:r w:rsidRPr="00CB4831">
        <w:rPr>
          <w:rFonts w:ascii="Garamond" w:eastAsia="Times New Roman" w:hAnsi="Garamond" w:cs="Times New Roman"/>
          <w:highlight w:val="yellow"/>
        </w:rPr>
        <w:t>The discussion continued, and Tanisha felt a surge of surprise and determination as the full scope of the situation became clear. “Maria, this information is invaluable. It shows how the War on Drugs isn’t just a domestic issue—it’s creating a cycle of violence and displacement that spans borders. The impact on the Black community in the United States is tied to these international policies in ways I hadn’t fully realized.”</w:t>
      </w:r>
    </w:p>
    <w:p w14:paraId="18E4B618" w14:textId="77777777" w:rsidR="00CB4831" w:rsidRPr="00CB4831" w:rsidRDefault="00CB4831" w:rsidP="00CB4831">
      <w:pPr>
        <w:spacing w:before="100" w:beforeAutospacing="1" w:after="100" w:afterAutospacing="1"/>
        <w:rPr>
          <w:rFonts w:ascii="Garamond" w:eastAsia="Times New Roman" w:hAnsi="Garamond" w:cs="Times New Roman"/>
          <w:highlight w:val="yellow"/>
        </w:rPr>
      </w:pPr>
      <w:r w:rsidRPr="00CB4831">
        <w:rPr>
          <w:rFonts w:ascii="Garamond" w:eastAsia="Times New Roman" w:hAnsi="Garamond" w:cs="Times New Roman"/>
          <w:highlight w:val="yellow"/>
        </w:rPr>
        <w:t>Maria nodded. “Absolutely. The policies we implement here have ripple effects across the globe, and those effects often come full circle, exacerbating issues in already vulnerable communities.”</w:t>
      </w:r>
    </w:p>
    <w:p w14:paraId="192A7E21" w14:textId="0752290D" w:rsidR="00CB4831" w:rsidRPr="00CB4831" w:rsidRDefault="00CB4831" w:rsidP="00CB4831">
      <w:pPr>
        <w:spacing w:before="100" w:beforeAutospacing="1" w:after="100" w:afterAutospacing="1"/>
        <w:rPr>
          <w:rFonts w:ascii="Garamond" w:eastAsia="Times New Roman" w:hAnsi="Garamond" w:cs="Times New Roman"/>
          <w:highlight w:val="yellow"/>
        </w:rPr>
      </w:pPr>
      <w:r w:rsidRPr="00CB4831">
        <w:rPr>
          <w:rFonts w:ascii="Garamond" w:eastAsia="Times New Roman" w:hAnsi="Garamond" w:cs="Times New Roman"/>
          <w:highlight w:val="yellow"/>
        </w:rPr>
        <w:t>Tanisha’s mind raced with possibilities. “I want to dive deeper into this,” she said, her voice brimming with resolve. “This highlights these international impacts and proposes actionable solutions. The global boomerang effect—it’s essential to understanding the full impact of the War on Drugs on our communities.”</w:t>
      </w:r>
    </w:p>
    <w:p w14:paraId="0E356F70" w14:textId="236C517D" w:rsidR="00CB4831" w:rsidRPr="00CB4831" w:rsidRDefault="00CB4831" w:rsidP="00CB4831">
      <w:pPr>
        <w:spacing w:before="100" w:beforeAutospacing="1" w:after="100" w:afterAutospacing="1"/>
        <w:rPr>
          <w:rFonts w:ascii="Garamond" w:eastAsia="Times New Roman" w:hAnsi="Garamond" w:cs="Times New Roman"/>
          <w:highlight w:val="yellow"/>
        </w:rPr>
      </w:pPr>
      <w:r w:rsidRPr="00CB4831">
        <w:rPr>
          <w:rFonts w:ascii="Garamond" w:eastAsia="Times New Roman" w:hAnsi="Garamond" w:cs="Times New Roman"/>
          <w:highlight w:val="yellow"/>
        </w:rPr>
        <w:t>Maria’s eyes lit up. “We need to recruit more of my colleagues who work with refugee organizations and human rights groups in Central America who could provide powerful firsthand accounts that could be very beneficial to your cause.”</w:t>
      </w:r>
    </w:p>
    <w:p w14:paraId="3300DF0D" w14:textId="3395783F" w:rsidR="00CB4831" w:rsidRPr="00CB4831" w:rsidRDefault="00CB4831" w:rsidP="00CB4831">
      <w:pPr>
        <w:spacing w:before="100" w:beforeAutospacing="1" w:after="100" w:afterAutospacing="1"/>
        <w:rPr>
          <w:rFonts w:ascii="Garamond" w:eastAsia="Times New Roman" w:hAnsi="Garamond" w:cs="Times New Roman"/>
        </w:rPr>
      </w:pPr>
      <w:r w:rsidRPr="00CB4831">
        <w:rPr>
          <w:rFonts w:ascii="Garamond" w:eastAsia="Times New Roman" w:hAnsi="Garamond" w:cs="Times New Roman"/>
          <w:highlight w:val="yellow"/>
        </w:rPr>
        <w:t xml:space="preserve">As the meeting concluded, Maria promised to speak again soon. Back at her office, she opened a new document and began to type, knowing this was the start of a crucial and impactful project. The deeper she delved, </w:t>
      </w:r>
      <w:r w:rsidRPr="00CB4831">
        <w:rPr>
          <w:rFonts w:ascii="Garamond" w:eastAsia="Times New Roman" w:hAnsi="Garamond" w:cs="Times New Roman"/>
          <w:highlight w:val="yellow"/>
        </w:rPr>
        <w:lastRenderedPageBreak/>
        <w:t>the more she understood that addressing the War on Drugs required a global perspective, and she was ready to take on the challenge.</w:t>
      </w:r>
    </w:p>
    <w:p w14:paraId="4B702EE6" w14:textId="77777777" w:rsidR="00206D2C" w:rsidRPr="00E50C24" w:rsidRDefault="00206D2C" w:rsidP="00E50C24">
      <w:pPr>
        <w:spacing w:after="160"/>
        <w:ind w:firstLine="720"/>
        <w:jc w:val="both"/>
        <w:rPr>
          <w:rFonts w:ascii="Garamond" w:hAnsi="Garamond"/>
        </w:rPr>
      </w:pPr>
      <w:r w:rsidRPr="00E50C24">
        <w:rPr>
          <w:rFonts w:ascii="Garamond" w:hAnsi="Garamond"/>
          <w:b/>
          <w:bCs/>
        </w:rPr>
        <w:t>"The Global Boomerang: How U.S. Drug Policies Abroad Fuel the Crisis at Home"</w:t>
      </w:r>
    </w:p>
    <w:p w14:paraId="29C40D64" w14:textId="77777777" w:rsidR="00206D2C" w:rsidRPr="00E50C24" w:rsidRDefault="00206D2C" w:rsidP="00E50C24">
      <w:pPr>
        <w:spacing w:after="160"/>
        <w:ind w:firstLine="720"/>
        <w:jc w:val="both"/>
        <w:rPr>
          <w:rFonts w:ascii="Garamond" w:hAnsi="Garamond"/>
        </w:rPr>
      </w:pPr>
      <w:r w:rsidRPr="00E50C24">
        <w:rPr>
          <w:rFonts w:ascii="Garamond" w:hAnsi="Garamond"/>
        </w:rPr>
        <w:t>She paused, reflecting on the weight of what she was about to write. This wasn’t just adding another chapter to her research. It was about uncovering the complex web of cause and effect that connected U.S. drug policies to global migration patterns, violence in Central America, and the ongoing struggles of Black and Latino communities in American cities.</w:t>
      </w:r>
    </w:p>
    <w:p w14:paraId="61427504" w14:textId="77777777" w:rsidR="00206D2C" w:rsidRPr="00E50C24" w:rsidRDefault="00206D2C" w:rsidP="00E50C24">
      <w:pPr>
        <w:spacing w:after="160"/>
        <w:ind w:firstLine="720"/>
        <w:jc w:val="both"/>
        <w:rPr>
          <w:rFonts w:ascii="Garamond" w:hAnsi="Garamond"/>
        </w:rPr>
      </w:pPr>
      <w:r w:rsidRPr="00E50C24">
        <w:rPr>
          <w:rFonts w:ascii="Garamond" w:hAnsi="Garamond"/>
        </w:rPr>
        <w:t>Tanisha thought of her own community in St. Paul, of the Hmong and Somali refugees who had become her neighbors and friends. How many of their stories of displacement and migration were tied, directly or indirectly, to the global War on Drugs?</w:t>
      </w:r>
    </w:p>
    <w:p w14:paraId="4D90036D" w14:textId="77777777" w:rsidR="00206D2C" w:rsidRPr="00E50C24" w:rsidRDefault="00206D2C" w:rsidP="00E50C24">
      <w:pPr>
        <w:spacing w:after="160"/>
        <w:ind w:firstLine="720"/>
        <w:jc w:val="both"/>
        <w:rPr>
          <w:rFonts w:ascii="Garamond" w:hAnsi="Garamond"/>
        </w:rPr>
      </w:pPr>
      <w:r w:rsidRPr="00E50C24">
        <w:rPr>
          <w:rFonts w:ascii="Garamond" w:hAnsi="Garamond"/>
        </w:rPr>
        <w:t>As she began to write, weaving together policy analysis, migration data, and personal stories from affected communities both in the U.S. and abroad, Tanisha felt the scope of her work expanding once again. The War on Drugs wasn’t just a domestic policy failure or even a tool of international control – it was a global system that created ripple effects across continents, ultimately circling back to impact the very communities it claimed to protect.</w:t>
      </w:r>
    </w:p>
    <w:p w14:paraId="48DFE206" w14:textId="36F33981" w:rsidR="00206D2C" w:rsidRPr="00E50C24" w:rsidRDefault="00206D2C" w:rsidP="0010574E">
      <w:pPr>
        <w:spacing w:after="160"/>
        <w:ind w:firstLine="720"/>
        <w:jc w:val="both"/>
        <w:rPr>
          <w:rFonts w:ascii="Garamond" w:hAnsi="Garamond"/>
        </w:rPr>
      </w:pPr>
      <w:r w:rsidRPr="00E50C24">
        <w:rPr>
          <w:rFonts w:ascii="Garamond" w:hAnsi="Garamond"/>
        </w:rPr>
        <w:t>The War on Drugs had created a global cycle of violence, displacement, and incarceration, but Tanisha was determined to break that cycle. It was time for a new approach—one that prioritized human rights, sustainable development, and genuine public health solutions over militarization and punishment</w:t>
      </w:r>
      <w:r w:rsidR="0010574E">
        <w:rPr>
          <w:rFonts w:ascii="Garamond" w:hAnsi="Garamond"/>
        </w:rPr>
        <w:t xml:space="preserve">, it was bigger than the </w:t>
      </w:r>
      <w:r w:rsidRPr="00E50C24">
        <w:rPr>
          <w:rFonts w:ascii="Garamond" w:hAnsi="Garamond"/>
        </w:rPr>
        <w:t xml:space="preserve">story of </w:t>
      </w:r>
      <w:r w:rsidR="0010574E">
        <w:rPr>
          <w:rFonts w:ascii="Garamond" w:hAnsi="Garamond"/>
        </w:rPr>
        <w:t xml:space="preserve">just </w:t>
      </w:r>
      <w:r w:rsidRPr="00E50C24">
        <w:rPr>
          <w:rFonts w:ascii="Garamond" w:hAnsi="Garamond"/>
        </w:rPr>
        <w:t>Black America. She was uncovering a global narrative of interconnected struggles and shared resistance.</w:t>
      </w:r>
    </w:p>
    <w:p w14:paraId="4FEEDD77" w14:textId="77777777" w:rsidR="00206D2C" w:rsidRPr="00E50C24" w:rsidRDefault="00206D2C" w:rsidP="00E50C24">
      <w:pPr>
        <w:spacing w:after="160"/>
        <w:ind w:firstLine="720"/>
        <w:jc w:val="both"/>
        <w:rPr>
          <w:rFonts w:ascii="Garamond" w:hAnsi="Garamond"/>
        </w:rPr>
      </w:pPr>
      <w:r w:rsidRPr="00E50C24">
        <w:rPr>
          <w:rFonts w:ascii="Garamond" w:hAnsi="Garamond"/>
        </w:rPr>
        <w:t>The battle against the War on Drugs was no longer just about changing laws or policies in the United States. It was about reimagining global drug policy, about creating a world where communities from St. Paul to San Salvador could thrive, free from the shadow of punitive drug laws and their far-reaching consequences.</w:t>
      </w:r>
    </w:p>
    <w:p w14:paraId="399FA4DB" w14:textId="49C2466A" w:rsidR="006F0415" w:rsidRDefault="006F0415"/>
    <w:p w14:paraId="14606A1A" w14:textId="77777777" w:rsidR="006F0415" w:rsidRPr="00095616" w:rsidRDefault="0080765E" w:rsidP="00263D12">
      <w:pPr>
        <w:pStyle w:val="Heading2"/>
        <w:numPr>
          <w:ilvl w:val="0"/>
          <w:numId w:val="110"/>
        </w:numPr>
        <w:rPr>
          <w:rFonts w:ascii="Garamond" w:eastAsiaTheme="majorEastAsia" w:hAnsi="Garamond" w:cstheme="majorBidi"/>
          <w:b/>
          <w:bCs/>
          <w:sz w:val="32"/>
          <w:szCs w:val="32"/>
        </w:rPr>
      </w:pPr>
      <w:proofErr w:type="spellStart"/>
      <w:r w:rsidRPr="00095616">
        <w:rPr>
          <w:rFonts w:ascii="Garamond" w:eastAsiaTheme="majorEastAsia" w:hAnsi="Garamond" w:cstheme="majorBidi"/>
          <w:b/>
          <w:bCs/>
          <w:sz w:val="32"/>
          <w:szCs w:val="32"/>
        </w:rPr>
        <w:lastRenderedPageBreak/>
        <w:t>Crimmigration</w:t>
      </w:r>
      <w:proofErr w:type="spellEnd"/>
    </w:p>
    <w:p w14:paraId="09DD2488" w14:textId="77777777" w:rsidR="00206D2C" w:rsidRPr="00095616" w:rsidRDefault="00206D2C" w:rsidP="00095616">
      <w:pPr>
        <w:spacing w:after="160"/>
        <w:jc w:val="both"/>
        <w:rPr>
          <w:rFonts w:ascii="Garamond" w:eastAsia="Times New Roman" w:hAnsi="Garamond"/>
        </w:rPr>
      </w:pPr>
      <w:r w:rsidRPr="00095616">
        <w:rPr>
          <w:rFonts w:ascii="Garamond" w:eastAsia="Times New Roman" w:hAnsi="Garamond"/>
        </w:rPr>
        <w:t>As Tanisha delved deeper into the intersection of drug policy and immigration enforcement, she uncovered several alarming trends.</w:t>
      </w:r>
    </w:p>
    <w:p w14:paraId="03CF2690" w14:textId="77777777" w:rsidR="00206D2C" w:rsidRPr="00095616" w:rsidRDefault="00206D2C" w:rsidP="00095616">
      <w:pPr>
        <w:spacing w:after="160"/>
        <w:ind w:firstLine="720"/>
        <w:jc w:val="both"/>
        <w:rPr>
          <w:rFonts w:ascii="Garamond" w:eastAsia="Times New Roman" w:hAnsi="Garamond"/>
        </w:rPr>
      </w:pPr>
      <w:r w:rsidRPr="00095616">
        <w:rPr>
          <w:rFonts w:ascii="Garamond" w:eastAsia="Times New Roman" w:hAnsi="Garamond"/>
        </w:rPr>
        <w:t xml:space="preserve">The practice of “crimmigration” — the intersection of criminal and immigration law — had become increasingly prevalent, targeting immigrant communities under the guise of drug enforcement. Tanisha traced the roots of this practice back to the 1996 Illegal Immigration Reform and Immigrant Responsibility Act, which expanded the range of crimes that could lead to deportation. A 2019 study in the </w:t>
      </w:r>
      <w:r w:rsidRPr="00095616">
        <w:rPr>
          <w:rFonts w:ascii="Garamond" w:eastAsia="Times New Roman" w:hAnsi="Garamond"/>
          <w:i/>
          <w:iCs/>
        </w:rPr>
        <w:t>Journal of Law and Society</w:t>
      </w:r>
      <w:r w:rsidRPr="00095616">
        <w:rPr>
          <w:rFonts w:ascii="Garamond" w:eastAsia="Times New Roman" w:hAnsi="Garamond"/>
        </w:rPr>
        <w:t xml:space="preserve"> found that drug offenses now accounted for 25% of all criminal removals, up from just 5% in 1980.</w:t>
      </w:r>
    </w:p>
    <w:p w14:paraId="3D071BC8" w14:textId="77777777" w:rsidR="00206D2C" w:rsidRPr="00095616" w:rsidRDefault="00206D2C" w:rsidP="00095616">
      <w:pPr>
        <w:spacing w:after="160"/>
        <w:ind w:firstLine="720"/>
        <w:jc w:val="both"/>
        <w:rPr>
          <w:rFonts w:ascii="Garamond" w:eastAsia="Times New Roman" w:hAnsi="Garamond"/>
        </w:rPr>
      </w:pPr>
      <w:r w:rsidRPr="00095616">
        <w:rPr>
          <w:rFonts w:ascii="Garamond" w:eastAsia="Times New Roman" w:hAnsi="Garamond"/>
        </w:rPr>
        <w:t>She also came across the concept of “attrition through enforcement” — a strategy designed to encourage self-deportation by making life so difficult for immigrants that they would leave voluntarily. This approach, originally proposed by hardline immigration proponents, had found new life in the War on Drugs. Tanisha discovered that in some jurisdictions, local law enforcement was collaborating with ICE through programs like 287(g), which deputizes local officers to perform immigration enforcement tasks. A 2020 report by the Migration Policy Institute revealed that counties participating in 287(g) saw a 35% increase in deportations for drug-related offenses compared to non-participating counties.</w:t>
      </w:r>
    </w:p>
    <w:p w14:paraId="54C1ADB5" w14:textId="77777777" w:rsidR="00206D2C" w:rsidRPr="00095616" w:rsidRDefault="00206D2C" w:rsidP="00095616">
      <w:pPr>
        <w:spacing w:after="160"/>
        <w:ind w:firstLine="720"/>
        <w:jc w:val="both"/>
        <w:rPr>
          <w:rFonts w:ascii="Garamond" w:eastAsia="Times New Roman" w:hAnsi="Garamond"/>
        </w:rPr>
      </w:pPr>
      <w:r w:rsidRPr="00095616">
        <w:rPr>
          <w:rFonts w:ascii="Garamond" w:eastAsia="Times New Roman" w:hAnsi="Garamond"/>
        </w:rPr>
        <w:t xml:space="preserve">Then, there was the “prison-to-deportation pipeline,” where even minor drug convictions could lead to mandatory deportation for legal permanent residents. This pipeline had been codified in the 1996 </w:t>
      </w:r>
      <w:r w:rsidRPr="00095616">
        <w:rPr>
          <w:rFonts w:ascii="Garamond" w:eastAsia="Times New Roman" w:hAnsi="Garamond"/>
          <w:i/>
          <w:iCs/>
        </w:rPr>
        <w:t>Antiterrorism and Effective Death Penalty Act</w:t>
      </w:r>
      <w:r w:rsidRPr="00095616">
        <w:rPr>
          <w:rFonts w:ascii="Garamond" w:eastAsia="Times New Roman" w:hAnsi="Garamond"/>
        </w:rPr>
        <w:t>, which expanded the definition of “aggravated felonies” to include many drug offenses. Tanisha was shocked to learn that under this law, a single conviction for the simple possession of any amount of cocaine could trigger mandatory deportation, even for long-term legal residents with U.S. citizen children.</w:t>
      </w:r>
    </w:p>
    <w:p w14:paraId="2531E1BB" w14:textId="77777777" w:rsidR="00206D2C" w:rsidRPr="00095616" w:rsidRDefault="00206D2C" w:rsidP="00095616">
      <w:pPr>
        <w:spacing w:after="160"/>
        <w:ind w:firstLine="720"/>
        <w:jc w:val="both"/>
        <w:rPr>
          <w:rFonts w:ascii="Garamond" w:eastAsia="Times New Roman" w:hAnsi="Garamond"/>
        </w:rPr>
      </w:pPr>
      <w:r w:rsidRPr="00095616">
        <w:rPr>
          <w:rFonts w:ascii="Garamond" w:eastAsia="Times New Roman" w:hAnsi="Garamond"/>
        </w:rPr>
        <w:t xml:space="preserve">As Tanisha’s research deepened, she learned about disturbing trends in racial profiling in drug enforcement operations targeting Latino communities. These operations, often justified as anti-gang initiatives, disproportionately impacted Latinos. A 2021 study in the </w:t>
      </w:r>
      <w:r w:rsidRPr="00095616">
        <w:rPr>
          <w:rFonts w:ascii="Garamond" w:eastAsia="Times New Roman" w:hAnsi="Garamond"/>
          <w:i/>
          <w:iCs/>
        </w:rPr>
        <w:t>American Journal of Public Health</w:t>
      </w:r>
      <w:r w:rsidRPr="00095616">
        <w:rPr>
          <w:rFonts w:ascii="Garamond" w:eastAsia="Times New Roman" w:hAnsi="Garamond"/>
        </w:rPr>
        <w:t xml:space="preserve"> found that Latinos were 3.5 times more likely than whites </w:t>
      </w:r>
      <w:r w:rsidRPr="00095616">
        <w:rPr>
          <w:rFonts w:ascii="Garamond" w:eastAsia="Times New Roman" w:hAnsi="Garamond"/>
        </w:rPr>
        <w:lastRenderedPageBreak/>
        <w:t>to be arrested for drug offenses in counties with rapidly growing immigrant populations, despite similar rates of drug use.</w:t>
      </w:r>
    </w:p>
    <w:p w14:paraId="05AD88C5" w14:textId="77777777" w:rsidR="00206D2C" w:rsidRPr="00095616" w:rsidRDefault="00206D2C" w:rsidP="00095616">
      <w:pPr>
        <w:spacing w:after="160"/>
        <w:ind w:firstLine="720"/>
        <w:jc w:val="both"/>
        <w:rPr>
          <w:rFonts w:ascii="Garamond" w:eastAsia="Times New Roman" w:hAnsi="Garamond"/>
        </w:rPr>
      </w:pPr>
      <w:r w:rsidRPr="00095616">
        <w:rPr>
          <w:rFonts w:ascii="Garamond" w:eastAsia="Times New Roman" w:hAnsi="Garamond"/>
        </w:rPr>
        <w:t>Tanisha’s understanding of the War on Drugs expanded further. These drug policies weren’t just about racial control; they had evolved into instruments of immigration enforcement, adding another layer to the fight for racial justice.</w:t>
      </w:r>
    </w:p>
    <w:p w14:paraId="6D64AC21" w14:textId="3F58248A" w:rsidR="00206D2C" w:rsidRPr="00095616" w:rsidRDefault="00206D2C" w:rsidP="00095616">
      <w:pPr>
        <w:spacing w:after="160"/>
        <w:ind w:firstLine="720"/>
        <w:jc w:val="both"/>
        <w:rPr>
          <w:rFonts w:ascii="Garamond" w:eastAsia="Times New Roman" w:hAnsi="Garamond"/>
        </w:rPr>
      </w:pPr>
      <w:r w:rsidRPr="00095616">
        <w:rPr>
          <w:rFonts w:ascii="Garamond" w:eastAsia="Times New Roman" w:hAnsi="Garamond"/>
        </w:rPr>
        <w:t xml:space="preserve">The impact of these policies wasn’t limited to arrests and deportations; Tanisha uncovered even more alarming trends. For instance, drug convictions were being used to deny immigrants access to critical immigration benefits. Minor drug offenses could render </w:t>
      </w:r>
      <w:r w:rsidR="00EF5CC2" w:rsidRPr="00095616">
        <w:rPr>
          <w:rFonts w:ascii="Garamond" w:eastAsia="Times New Roman" w:hAnsi="Garamond"/>
        </w:rPr>
        <w:t>immigrant’s</w:t>
      </w:r>
      <w:r w:rsidRPr="00095616">
        <w:rPr>
          <w:rFonts w:ascii="Garamond" w:eastAsia="Times New Roman" w:hAnsi="Garamond"/>
        </w:rPr>
        <w:t xml:space="preserve"> ineligible for relief from deportation, including asylum. A 2022 report from the American Immigration Council found that drug-related inadmissibility grounds were the second most common reason for denial of adjustment of status applications, affecting over 50,000 cases annually.</w:t>
      </w:r>
    </w:p>
    <w:p w14:paraId="4A2C6187" w14:textId="77777777" w:rsidR="00206D2C" w:rsidRPr="00095616" w:rsidRDefault="00206D2C" w:rsidP="00095616">
      <w:pPr>
        <w:spacing w:after="160"/>
        <w:ind w:firstLine="720"/>
        <w:jc w:val="both"/>
        <w:rPr>
          <w:rFonts w:ascii="Garamond" w:eastAsia="Times New Roman" w:hAnsi="Garamond"/>
        </w:rPr>
      </w:pPr>
      <w:r w:rsidRPr="00095616">
        <w:rPr>
          <w:rFonts w:ascii="Garamond" w:eastAsia="Times New Roman" w:hAnsi="Garamond"/>
        </w:rPr>
        <w:t xml:space="preserve">The threat of deportation for drug offenses was also tearing apart mixed-status families, where some members were U.S. citizens or legal residents. A 2021 longitudinal study published in the </w:t>
      </w:r>
      <w:r w:rsidRPr="00095616">
        <w:rPr>
          <w:rFonts w:ascii="Garamond" w:eastAsia="Times New Roman" w:hAnsi="Garamond"/>
          <w:i/>
          <w:iCs/>
        </w:rPr>
        <w:t>Journal of Marriage and Family</w:t>
      </w:r>
      <w:r w:rsidRPr="00095616">
        <w:rPr>
          <w:rFonts w:ascii="Garamond" w:eastAsia="Times New Roman" w:hAnsi="Garamond"/>
        </w:rPr>
        <w:t xml:space="preserve"> found that children in mixed-status families, where a parent had been deported for a drug offense, were 40% more likely to experience symptoms of PTSD and 60% more likely to drop out of school compared to their peers.</w:t>
      </w:r>
    </w:p>
    <w:p w14:paraId="23A6557B" w14:textId="77777777" w:rsidR="00206D2C" w:rsidRPr="00095616" w:rsidRDefault="00206D2C" w:rsidP="00095616">
      <w:pPr>
        <w:spacing w:after="160"/>
        <w:ind w:firstLine="720"/>
        <w:jc w:val="both"/>
        <w:rPr>
          <w:rFonts w:ascii="Garamond" w:eastAsia="Times New Roman" w:hAnsi="Garamond"/>
        </w:rPr>
      </w:pPr>
      <w:r w:rsidRPr="00095616">
        <w:rPr>
          <w:rFonts w:ascii="Garamond" w:eastAsia="Times New Roman" w:hAnsi="Garamond"/>
        </w:rPr>
        <w:t>Tanisha discovered several high-profile cases where ICE had used drug activity as a pretext for large-scale workplace raids. In these raids, no significant drug offenses were ultimately uncovered, but the fear and disruption they caused were profound. A 2023 ACLU report documented a 150% increase in such pretextual raids over the past five years.</w:t>
      </w:r>
    </w:p>
    <w:p w14:paraId="3F2A1691" w14:textId="77777777" w:rsidR="00206D2C" w:rsidRPr="00095616" w:rsidRDefault="00206D2C" w:rsidP="00095616">
      <w:pPr>
        <w:spacing w:after="160"/>
        <w:ind w:firstLine="720"/>
        <w:jc w:val="both"/>
        <w:rPr>
          <w:rFonts w:ascii="Garamond" w:eastAsia="Times New Roman" w:hAnsi="Garamond"/>
        </w:rPr>
      </w:pPr>
      <w:r w:rsidRPr="00095616">
        <w:rPr>
          <w:rFonts w:ascii="Garamond" w:eastAsia="Times New Roman" w:hAnsi="Garamond"/>
        </w:rPr>
        <w:t>Recent policy changes had also expanded the use of expedited removal — a fast-track deportation process with limited due process protections — to include certain drug offenses. This meant that immigrants were being deported without ever seeing an immigration judge or having the opportunity to present evidence in their defense.</w:t>
      </w:r>
    </w:p>
    <w:p w14:paraId="4CB08C12" w14:textId="77777777" w:rsidR="00206D2C" w:rsidRPr="00095616" w:rsidRDefault="00206D2C" w:rsidP="00095616">
      <w:pPr>
        <w:spacing w:after="160"/>
        <w:ind w:firstLine="720"/>
        <w:jc w:val="both"/>
        <w:rPr>
          <w:rFonts w:ascii="Garamond" w:eastAsia="Times New Roman" w:hAnsi="Garamond"/>
        </w:rPr>
      </w:pPr>
      <w:r w:rsidRPr="00095616">
        <w:rPr>
          <w:rFonts w:ascii="Garamond" w:eastAsia="Times New Roman" w:hAnsi="Garamond"/>
        </w:rPr>
        <w:t xml:space="preserve">Behind these troubling trends, Tanisha uncovered the role of private prison companies, which operated many immigration detention facilities. These companies were lobbying for harsher drug laws and increased collaboration between local law enforcement and ICE. A 2022 ProPublica investigation found that these companies had spent over $25 </w:t>
      </w:r>
      <w:r w:rsidRPr="00095616">
        <w:rPr>
          <w:rFonts w:ascii="Garamond" w:eastAsia="Times New Roman" w:hAnsi="Garamond"/>
        </w:rPr>
        <w:lastRenderedPageBreak/>
        <w:t>million lobbying for drug policy and immigration enforcement changes in the past decade.</w:t>
      </w:r>
    </w:p>
    <w:p w14:paraId="2BFA6EC0" w14:textId="77777777" w:rsidR="00206D2C" w:rsidRPr="00095616" w:rsidRDefault="00206D2C" w:rsidP="00095616">
      <w:pPr>
        <w:spacing w:after="160"/>
        <w:ind w:firstLine="720"/>
        <w:jc w:val="both"/>
        <w:rPr>
          <w:rFonts w:ascii="Garamond" w:eastAsia="Times New Roman" w:hAnsi="Garamond"/>
        </w:rPr>
      </w:pPr>
      <w:r w:rsidRPr="00095616">
        <w:rPr>
          <w:rFonts w:ascii="Garamond" w:eastAsia="Times New Roman" w:hAnsi="Garamond"/>
        </w:rPr>
        <w:t>As Tanisha processed this information, she realized the full scope of the issue. The intersection of drug policy and immigration enforcement was creating a perfect storm of injustice. It wasn’t just about individual cases of unfairness — it was a systemic issue reshaping communities, tearing apart families, and fundamentally altering the demographic landscape of the country.</w:t>
      </w:r>
    </w:p>
    <w:p w14:paraId="417777EB" w14:textId="77777777" w:rsidR="00206D2C" w:rsidRPr="00095616" w:rsidRDefault="00206D2C" w:rsidP="00095616">
      <w:pPr>
        <w:spacing w:after="160"/>
        <w:ind w:firstLine="720"/>
        <w:jc w:val="both"/>
        <w:rPr>
          <w:rFonts w:ascii="Garamond" w:eastAsia="Times New Roman" w:hAnsi="Garamond"/>
        </w:rPr>
      </w:pPr>
      <w:r w:rsidRPr="00095616">
        <w:rPr>
          <w:rFonts w:ascii="Garamond" w:eastAsia="Times New Roman" w:hAnsi="Garamond"/>
        </w:rPr>
        <w:t>Tanisha knew that addressing this complex problem would require a multifaceted approach. It wasn’t enough to reform drug laws or immigration policies in isolation. They needed to tackle the intersection of these systems head-on. Tanisha began outlining ideas for a comprehensive reform package that would address both drug policy and immigration enforcement, with a focus on harm reduction, family unity, and community well-being.</w:t>
      </w:r>
    </w:p>
    <w:p w14:paraId="1F4046BE" w14:textId="77777777" w:rsidR="00206D2C" w:rsidRPr="00095616" w:rsidRDefault="00206D2C" w:rsidP="00095616">
      <w:pPr>
        <w:spacing w:after="160"/>
        <w:ind w:firstLine="720"/>
        <w:jc w:val="both"/>
        <w:rPr>
          <w:rFonts w:ascii="Garamond" w:eastAsia="Times New Roman" w:hAnsi="Garamond"/>
        </w:rPr>
      </w:pPr>
      <w:r w:rsidRPr="00095616">
        <w:rPr>
          <w:rFonts w:ascii="Garamond" w:eastAsia="Times New Roman" w:hAnsi="Garamond"/>
        </w:rPr>
        <w:t>When Tanisha shared her findings with the Justice Now team, she felt a renewed sense of urgency. The fight for just drug policies was inseparable from the broader struggle for immigrant rights and racial justice. It was a daunting challenge, but one they could not afford to ignore. The lives and futures of countless families hung in the balance.</w:t>
      </w:r>
    </w:p>
    <w:p w14:paraId="5BA8C2B8" w14:textId="1CA61A68" w:rsidR="006F0415" w:rsidRDefault="006F0415"/>
    <w:p w14:paraId="7442EF85" w14:textId="77777777" w:rsidR="006F0415" w:rsidRPr="00095616" w:rsidRDefault="0080765E" w:rsidP="00263D12">
      <w:pPr>
        <w:pStyle w:val="Heading2"/>
        <w:numPr>
          <w:ilvl w:val="0"/>
          <w:numId w:val="110"/>
        </w:numPr>
        <w:rPr>
          <w:rFonts w:ascii="Garamond" w:eastAsiaTheme="majorEastAsia" w:hAnsi="Garamond" w:cstheme="majorBidi"/>
          <w:b/>
          <w:bCs/>
          <w:sz w:val="32"/>
          <w:szCs w:val="32"/>
        </w:rPr>
      </w:pPr>
      <w:r w:rsidRPr="00095616">
        <w:rPr>
          <w:rFonts w:ascii="Garamond" w:eastAsiaTheme="majorEastAsia" w:hAnsi="Garamond" w:cstheme="majorBidi"/>
          <w:b/>
          <w:bCs/>
          <w:sz w:val="32"/>
          <w:szCs w:val="32"/>
        </w:rPr>
        <w:t>The Legacy of Broken Chains</w:t>
      </w:r>
    </w:p>
    <w:p w14:paraId="698A76DC" w14:textId="77777777" w:rsidR="00206D2C" w:rsidRPr="00095616" w:rsidRDefault="00206D2C" w:rsidP="00095616">
      <w:pPr>
        <w:spacing w:after="160"/>
        <w:jc w:val="both"/>
        <w:rPr>
          <w:rFonts w:ascii="Garamond" w:eastAsia="Times New Roman" w:hAnsi="Garamond"/>
        </w:rPr>
      </w:pPr>
      <w:r w:rsidRPr="00095616">
        <w:rPr>
          <w:rFonts w:ascii="Garamond" w:eastAsia="Times New Roman" w:hAnsi="Garamond"/>
        </w:rPr>
        <w:t>Tanisha sat at her desk, gazing at the photos of her family — her father Reggie, her mother Nik, and her younger siblings, Jordan, Essence, Emerald, Teagan, and Endigo. The snapshot captured a fleeting moment of joy, but Tanisha couldn’t shake the weight of the history behind those smiles. Her recent research into the generational impact of the War on Drugs had opened her eyes to the invisible chains that still bound her family and countless others.</w:t>
      </w:r>
    </w:p>
    <w:p w14:paraId="7FFED4EC" w14:textId="77777777" w:rsidR="00206D2C" w:rsidRPr="00095616" w:rsidRDefault="00206D2C" w:rsidP="00095616">
      <w:pPr>
        <w:spacing w:after="160"/>
        <w:ind w:firstLine="720"/>
        <w:jc w:val="both"/>
        <w:rPr>
          <w:rFonts w:ascii="Garamond" w:eastAsia="Times New Roman" w:hAnsi="Garamond"/>
        </w:rPr>
      </w:pPr>
      <w:r w:rsidRPr="00095616">
        <w:rPr>
          <w:rFonts w:ascii="Garamond" w:eastAsia="Times New Roman" w:hAnsi="Garamond"/>
        </w:rPr>
        <w:t xml:space="preserve">She thought back to her conversation with Dr. Keisha Williams about toxic stress and epigenetic changes. The words echoed in her mind: </w:t>
      </w:r>
      <w:r w:rsidRPr="00095616">
        <w:rPr>
          <w:rFonts w:ascii="Garamond" w:eastAsia="Times New Roman" w:hAnsi="Garamond"/>
          <w:i/>
          <w:iCs/>
        </w:rPr>
        <w:t>“The War on Drugs isn't just affecting the children of those incarcerated; it's potentially impacting their grandchildren too.”</w:t>
      </w:r>
    </w:p>
    <w:p w14:paraId="6E3B5D5D" w14:textId="77777777" w:rsidR="00206D2C" w:rsidRPr="00095616" w:rsidRDefault="00206D2C" w:rsidP="00095616">
      <w:pPr>
        <w:spacing w:after="160"/>
        <w:ind w:firstLine="720"/>
        <w:jc w:val="both"/>
        <w:rPr>
          <w:rFonts w:ascii="Garamond" w:eastAsia="Times New Roman" w:hAnsi="Garamond"/>
        </w:rPr>
      </w:pPr>
      <w:r w:rsidRPr="00095616">
        <w:rPr>
          <w:rFonts w:ascii="Garamond" w:eastAsia="Times New Roman" w:hAnsi="Garamond"/>
        </w:rPr>
        <w:lastRenderedPageBreak/>
        <w:t xml:space="preserve">Her phone buzzed, pulling her from her thoughts. It was a text from Jordan: </w:t>
      </w:r>
      <w:r w:rsidRPr="00095616">
        <w:rPr>
          <w:rFonts w:ascii="Garamond" w:eastAsia="Times New Roman" w:hAnsi="Garamond"/>
          <w:i/>
          <w:iCs/>
        </w:rPr>
        <w:t>"Sis, you won’t believe what happened at school today. Another ‘random’ locker search. Guess who they targeted?"</w:t>
      </w:r>
    </w:p>
    <w:p w14:paraId="7679ADE5" w14:textId="77777777" w:rsidR="00206D2C" w:rsidRPr="00095616" w:rsidRDefault="00206D2C" w:rsidP="00095616">
      <w:pPr>
        <w:spacing w:after="160"/>
        <w:ind w:firstLine="720"/>
        <w:jc w:val="both"/>
        <w:rPr>
          <w:rFonts w:ascii="Garamond" w:eastAsia="Times New Roman" w:hAnsi="Garamond"/>
        </w:rPr>
      </w:pPr>
      <w:r w:rsidRPr="00095616">
        <w:rPr>
          <w:rFonts w:ascii="Garamond" w:eastAsia="Times New Roman" w:hAnsi="Garamond"/>
        </w:rPr>
        <w:t>Tanisha’s heart sank. Despite being a straight-A student with no history of trouble, Jordan was always under scrutiny, as though the system was waiting for him to slip up, to fulfill a predetermined fate carved by decades of biased policies.</w:t>
      </w:r>
    </w:p>
    <w:p w14:paraId="351126CC" w14:textId="77777777" w:rsidR="00206D2C" w:rsidRPr="00095616" w:rsidRDefault="00206D2C" w:rsidP="00095616">
      <w:pPr>
        <w:spacing w:after="160"/>
        <w:ind w:firstLine="720"/>
        <w:jc w:val="both"/>
        <w:rPr>
          <w:rFonts w:ascii="Garamond" w:eastAsia="Times New Roman" w:hAnsi="Garamond"/>
        </w:rPr>
      </w:pPr>
      <w:r w:rsidRPr="00095616">
        <w:rPr>
          <w:rFonts w:ascii="Garamond" w:eastAsia="Times New Roman" w:hAnsi="Garamond"/>
        </w:rPr>
        <w:t>She began typing a response but paused. This wasn’t just about one locker search. It was about a legacy of trauma, fear, and resilience that had been passed down through generations of Black families.</w:t>
      </w:r>
    </w:p>
    <w:p w14:paraId="69F08083" w14:textId="77777777" w:rsidR="00D44DCD" w:rsidRPr="00D44DCD" w:rsidRDefault="00D44DCD" w:rsidP="00E21AA3">
      <w:pPr>
        <w:spacing w:before="100" w:beforeAutospacing="1" w:after="100" w:afterAutospacing="1"/>
        <w:ind w:firstLine="720"/>
        <w:rPr>
          <w:rFonts w:ascii="Garamond" w:eastAsia="Times New Roman" w:hAnsi="Garamond" w:cs="Times New Roman"/>
        </w:rPr>
      </w:pPr>
      <w:r w:rsidRPr="00D44DCD">
        <w:rPr>
          <w:rFonts w:ascii="Garamond" w:eastAsia="Times New Roman" w:hAnsi="Garamond" w:cs="Times New Roman"/>
        </w:rPr>
        <w:t>Tanisha and her partner Grant received an invitation to meet with Steven Greene, an education policy advocate she had been working with. They arrived at Steven’s office, ready to discuss the latest data on the school-to-prison pipeline. Grant, always supportive of Tanisha's work, had insisted on coming along to provide moral support.</w:t>
      </w:r>
    </w:p>
    <w:p w14:paraId="4A7F1C9F" w14:textId="77777777" w:rsidR="00D44DCD" w:rsidRPr="00D44DCD" w:rsidRDefault="00D44DCD" w:rsidP="00E21AA3">
      <w:pPr>
        <w:spacing w:before="100" w:beforeAutospacing="1" w:after="100" w:afterAutospacing="1"/>
        <w:ind w:firstLine="720"/>
        <w:rPr>
          <w:rFonts w:ascii="Garamond" w:eastAsia="Times New Roman" w:hAnsi="Garamond" w:cs="Times New Roman"/>
        </w:rPr>
      </w:pPr>
      <w:r w:rsidRPr="00D44DCD">
        <w:rPr>
          <w:rFonts w:ascii="Garamond" w:eastAsia="Times New Roman" w:hAnsi="Garamond" w:cs="Times New Roman"/>
        </w:rPr>
        <w:t>As they walked into the office, Steven greeted them with a sense of urgency. “Tanisha, Grant, thanks for coming. I’ve got some new data on the school-to-prison pipeline, and it’s worse than we thought, especially for kids with incarcerated parents or grandparents.”</w:t>
      </w:r>
    </w:p>
    <w:p w14:paraId="0979E358" w14:textId="77777777" w:rsidR="00D44DCD" w:rsidRPr="00D44DCD" w:rsidRDefault="00D44DCD" w:rsidP="00E21AA3">
      <w:pPr>
        <w:spacing w:before="100" w:beforeAutospacing="1" w:after="100" w:afterAutospacing="1"/>
        <w:ind w:firstLine="720"/>
        <w:rPr>
          <w:rFonts w:ascii="Garamond" w:eastAsia="Times New Roman" w:hAnsi="Garamond" w:cs="Times New Roman"/>
        </w:rPr>
      </w:pPr>
      <w:r w:rsidRPr="00D44DCD">
        <w:rPr>
          <w:rFonts w:ascii="Garamond" w:eastAsia="Times New Roman" w:hAnsi="Garamond" w:cs="Times New Roman"/>
        </w:rPr>
        <w:t>Steven gestured for them to take a seat and then launched into his presentation. The statistics painted a stark picture: children of incarcerated parents weren’t just more likely to struggle academically—they were also at a much higher risk of entering the criminal justice system themselves.</w:t>
      </w:r>
    </w:p>
    <w:p w14:paraId="241369CF" w14:textId="77777777" w:rsidR="00D44DCD" w:rsidRPr="00D44DCD" w:rsidRDefault="00D44DCD" w:rsidP="00E21AA3">
      <w:pPr>
        <w:spacing w:before="100" w:beforeAutospacing="1" w:after="100" w:afterAutospacing="1"/>
        <w:ind w:firstLine="720"/>
        <w:rPr>
          <w:rFonts w:ascii="Garamond" w:eastAsia="Times New Roman" w:hAnsi="Garamond" w:cs="Times New Roman"/>
        </w:rPr>
      </w:pPr>
      <w:r w:rsidRPr="00D44DCD">
        <w:rPr>
          <w:rFonts w:ascii="Garamond" w:eastAsia="Times New Roman" w:hAnsi="Garamond" w:cs="Times New Roman"/>
        </w:rPr>
        <w:t>“It’s like the system is designed to perpetuate itself,” Tanisha muttered, shaking her head.</w:t>
      </w:r>
    </w:p>
    <w:p w14:paraId="17CEDE94" w14:textId="77777777" w:rsidR="00D44DCD" w:rsidRPr="00D44DCD" w:rsidRDefault="00D44DCD" w:rsidP="00E21AA3">
      <w:pPr>
        <w:spacing w:before="100" w:beforeAutospacing="1" w:after="100" w:afterAutospacing="1"/>
        <w:ind w:firstLine="720"/>
        <w:rPr>
          <w:rFonts w:ascii="Garamond" w:eastAsia="Times New Roman" w:hAnsi="Garamond" w:cs="Times New Roman"/>
        </w:rPr>
      </w:pPr>
      <w:r w:rsidRPr="00D44DCD">
        <w:rPr>
          <w:rFonts w:ascii="Garamond" w:eastAsia="Times New Roman" w:hAnsi="Garamond" w:cs="Times New Roman"/>
        </w:rPr>
        <w:t>“Exactly,” Steven agreed. “But here’s the thing—we’re also seeing incredible resilience in these communities. There are programs that are making a difference, breaking the cycle.”</w:t>
      </w:r>
    </w:p>
    <w:p w14:paraId="763D85F7" w14:textId="77777777" w:rsidR="00D44DCD" w:rsidRPr="00D44DCD" w:rsidRDefault="00D44DCD" w:rsidP="00E21AA3">
      <w:pPr>
        <w:spacing w:before="100" w:beforeAutospacing="1" w:after="100" w:afterAutospacing="1"/>
        <w:ind w:firstLine="720"/>
        <w:rPr>
          <w:rFonts w:ascii="Garamond" w:eastAsia="Times New Roman" w:hAnsi="Garamond" w:cs="Times New Roman"/>
        </w:rPr>
      </w:pPr>
      <w:r w:rsidRPr="00D44DCD">
        <w:rPr>
          <w:rFonts w:ascii="Garamond" w:eastAsia="Times New Roman" w:hAnsi="Garamond" w:cs="Times New Roman"/>
        </w:rPr>
        <w:t xml:space="preserve">He pulled out a report on intergenerational mentoring programs that paired children of incarcerated parents with successful adults who had similar backgrounds. The results were promising: improved academic </w:t>
      </w:r>
      <w:r w:rsidRPr="00D44DCD">
        <w:rPr>
          <w:rFonts w:ascii="Garamond" w:eastAsia="Times New Roman" w:hAnsi="Garamond" w:cs="Times New Roman"/>
        </w:rPr>
        <w:lastRenderedPageBreak/>
        <w:t>performance, reduced behavioral issues, and most importantly, a sense of hope for the future.</w:t>
      </w:r>
    </w:p>
    <w:p w14:paraId="31494965" w14:textId="77777777" w:rsidR="00D44DCD" w:rsidRPr="00D44DCD" w:rsidRDefault="00D44DCD" w:rsidP="00E21AA3">
      <w:pPr>
        <w:spacing w:before="100" w:beforeAutospacing="1" w:after="100" w:afterAutospacing="1"/>
        <w:ind w:firstLine="720"/>
        <w:rPr>
          <w:rFonts w:ascii="Garamond" w:eastAsia="Times New Roman" w:hAnsi="Garamond" w:cs="Times New Roman"/>
        </w:rPr>
      </w:pPr>
      <w:r w:rsidRPr="00D44DCD">
        <w:rPr>
          <w:rFonts w:ascii="Garamond" w:eastAsia="Times New Roman" w:hAnsi="Garamond" w:cs="Times New Roman"/>
        </w:rPr>
        <w:t>As they discussed the findings, Tanisha felt her perspective shifting. The generational impact of the War on Drugs wasn’t just about trauma and struggle. It was about strength—about communities rising up to break the cycle. She thought of her own family—how her father had overcome his past, how her mother had dedicated her career to fighting injustice, and how she and her siblings were carving out their own futures. They were living proof that the legacy of the War on Drugs didn’t have to be an unbreakable chain.</w:t>
      </w:r>
    </w:p>
    <w:p w14:paraId="63917A7C" w14:textId="77777777" w:rsidR="00D44DCD" w:rsidRPr="00D44DCD" w:rsidRDefault="00D44DCD" w:rsidP="00E21AA3">
      <w:pPr>
        <w:spacing w:before="100" w:beforeAutospacing="1" w:after="100" w:afterAutospacing="1"/>
        <w:ind w:firstLine="720"/>
        <w:rPr>
          <w:rFonts w:ascii="Garamond" w:eastAsia="Times New Roman" w:hAnsi="Garamond" w:cs="Times New Roman"/>
        </w:rPr>
      </w:pPr>
      <w:r w:rsidRPr="00D44DCD">
        <w:rPr>
          <w:rFonts w:ascii="Garamond" w:eastAsia="Times New Roman" w:hAnsi="Garamond" w:cs="Times New Roman"/>
        </w:rPr>
        <w:t>Grant squeezed Tanisha’s hand, sensing her determination. “Steven,” she said, her voice resolute, “I think we need to expand our focus. Yes, we need to expose the generational harm of these policies, but we also need to highlight the resilience, the programs that are working, and the families that are breaking the cycle.”</w:t>
      </w:r>
    </w:p>
    <w:p w14:paraId="5F14DC3C" w14:textId="77777777" w:rsidR="00D44DCD" w:rsidRPr="00D44DCD" w:rsidRDefault="00D44DCD" w:rsidP="00E21AA3">
      <w:pPr>
        <w:spacing w:before="100" w:beforeAutospacing="1" w:after="100" w:afterAutospacing="1"/>
        <w:ind w:firstLine="720"/>
        <w:rPr>
          <w:rFonts w:ascii="Garamond" w:eastAsia="Times New Roman" w:hAnsi="Garamond" w:cs="Times New Roman"/>
        </w:rPr>
      </w:pPr>
      <w:r w:rsidRPr="00D44DCD">
        <w:rPr>
          <w:rFonts w:ascii="Garamond" w:eastAsia="Times New Roman" w:hAnsi="Garamond" w:cs="Times New Roman"/>
        </w:rPr>
        <w:t>Steven nodded enthusiastically. “I’m with you. Let’s tell the whole story—the pain and the progress.”</w:t>
      </w:r>
    </w:p>
    <w:p w14:paraId="3E51C6EF" w14:textId="2496AB3A" w:rsidR="00D44DCD" w:rsidRPr="00D44DCD" w:rsidRDefault="00D44DCD" w:rsidP="00E21AA3">
      <w:pPr>
        <w:spacing w:before="100" w:beforeAutospacing="1" w:after="100" w:afterAutospacing="1"/>
        <w:ind w:firstLine="720"/>
        <w:rPr>
          <w:rFonts w:ascii="Garamond" w:eastAsia="Times New Roman" w:hAnsi="Garamond" w:cs="Times New Roman"/>
        </w:rPr>
      </w:pPr>
      <w:r w:rsidRPr="00D44DCD">
        <w:rPr>
          <w:rFonts w:ascii="Garamond" w:eastAsia="Times New Roman" w:hAnsi="Garamond" w:cs="Times New Roman"/>
        </w:rPr>
        <w:t xml:space="preserve">As the meeting concluded, </w:t>
      </w:r>
      <w:r w:rsidR="00E21AA3" w:rsidRPr="00E21AA3">
        <w:rPr>
          <w:rFonts w:ascii="Garamond" w:eastAsia="Times New Roman" w:hAnsi="Garamond" w:cs="Times New Roman"/>
        </w:rPr>
        <w:t>w</w:t>
      </w:r>
      <w:r w:rsidRPr="00D44DCD">
        <w:rPr>
          <w:rFonts w:ascii="Garamond" w:eastAsia="Times New Roman" w:hAnsi="Garamond" w:cs="Times New Roman"/>
        </w:rPr>
        <w:t>ith Grant by her side, she knew they were ready to tackle this challenge together. Back at her office</w:t>
      </w:r>
      <w:r w:rsidR="00E21AA3" w:rsidRPr="00E21AA3">
        <w:rPr>
          <w:rFonts w:ascii="Garamond" w:eastAsia="Times New Roman" w:hAnsi="Garamond" w:cs="Times New Roman"/>
        </w:rPr>
        <w:t xml:space="preserve"> after making plans to connect with Grant later that day</w:t>
      </w:r>
      <w:r w:rsidRPr="00D44DCD">
        <w:rPr>
          <w:rFonts w:ascii="Garamond" w:eastAsia="Times New Roman" w:hAnsi="Garamond" w:cs="Times New Roman"/>
        </w:rPr>
        <w:t>, she opened a new document and began to type, knowing this was the start of a crucial and impactful project.</w:t>
      </w:r>
    </w:p>
    <w:p w14:paraId="05110853" w14:textId="77777777" w:rsidR="00206D2C" w:rsidRPr="00095616" w:rsidRDefault="00206D2C" w:rsidP="00095616">
      <w:pPr>
        <w:spacing w:after="160"/>
        <w:ind w:firstLine="720"/>
        <w:jc w:val="both"/>
        <w:rPr>
          <w:rFonts w:ascii="Garamond" w:eastAsia="Times New Roman" w:hAnsi="Garamond"/>
        </w:rPr>
      </w:pPr>
      <w:r w:rsidRPr="00095616">
        <w:rPr>
          <w:rFonts w:ascii="Garamond" w:eastAsia="Times New Roman" w:hAnsi="Garamond"/>
          <w:b/>
          <w:bCs/>
        </w:rPr>
        <w:t>"Breaking the Chains: Resilience and Renewal in the Wake of the War on Drugs."</w:t>
      </w:r>
    </w:p>
    <w:p w14:paraId="797914D7" w14:textId="77777777" w:rsidR="00206D2C" w:rsidRPr="00095616" w:rsidRDefault="00206D2C" w:rsidP="00095616">
      <w:pPr>
        <w:spacing w:after="160"/>
        <w:ind w:firstLine="720"/>
        <w:jc w:val="both"/>
        <w:rPr>
          <w:rFonts w:ascii="Garamond" w:eastAsia="Times New Roman" w:hAnsi="Garamond"/>
        </w:rPr>
      </w:pPr>
      <w:r w:rsidRPr="00095616">
        <w:rPr>
          <w:rFonts w:ascii="Garamond" w:eastAsia="Times New Roman" w:hAnsi="Garamond"/>
        </w:rPr>
        <w:t>She paused, considering the weight of what she was about to write. This wasn’t just another chapter in her research. It was about reframing the narrative, about showing how communities weren’t just victims of a failed policy, but active agents in their own healing and transformation.</w:t>
      </w:r>
    </w:p>
    <w:p w14:paraId="35218141" w14:textId="77777777" w:rsidR="00206D2C" w:rsidRPr="00095616" w:rsidRDefault="00206D2C" w:rsidP="00095616">
      <w:pPr>
        <w:spacing w:after="160"/>
        <w:ind w:firstLine="720"/>
        <w:jc w:val="both"/>
        <w:rPr>
          <w:rFonts w:ascii="Garamond" w:eastAsia="Times New Roman" w:hAnsi="Garamond"/>
        </w:rPr>
      </w:pPr>
      <w:r w:rsidRPr="00095616">
        <w:rPr>
          <w:rFonts w:ascii="Garamond" w:eastAsia="Times New Roman" w:hAnsi="Garamond"/>
        </w:rPr>
        <w:t>Tanisha thought of Jordan and all the young people in her community facing the same challenges. How could she use her research and platform to create real change for them?</w:t>
      </w:r>
    </w:p>
    <w:p w14:paraId="61686BE9" w14:textId="77777777" w:rsidR="00206D2C" w:rsidRPr="00095616" w:rsidRDefault="00206D2C" w:rsidP="00095616">
      <w:pPr>
        <w:spacing w:after="160"/>
        <w:ind w:firstLine="720"/>
        <w:jc w:val="both"/>
        <w:rPr>
          <w:rFonts w:ascii="Garamond" w:eastAsia="Times New Roman" w:hAnsi="Garamond"/>
        </w:rPr>
      </w:pPr>
      <w:r w:rsidRPr="00095616">
        <w:rPr>
          <w:rFonts w:ascii="Garamond" w:eastAsia="Times New Roman" w:hAnsi="Garamond"/>
        </w:rPr>
        <w:lastRenderedPageBreak/>
        <w:t>As she began to write, weaving together statistics, policy analysis, and stories of resilience and renewal, Tanisha felt a renewed sense of purpose. The War on Drugs had cast a long shadow over generations of Black families, but it hadn’t extinguished their light. For every story of trauma, there was a story of triumph. For every broken family, there was a community coming together to heal.</w:t>
      </w:r>
    </w:p>
    <w:p w14:paraId="7E00A68D" w14:textId="77777777" w:rsidR="00206D2C" w:rsidRPr="00095616" w:rsidRDefault="00206D2C" w:rsidP="00095616">
      <w:pPr>
        <w:spacing w:after="160"/>
        <w:ind w:firstLine="720"/>
        <w:jc w:val="both"/>
        <w:rPr>
          <w:rFonts w:ascii="Garamond" w:eastAsia="Times New Roman" w:hAnsi="Garamond"/>
        </w:rPr>
      </w:pPr>
      <w:r w:rsidRPr="00095616">
        <w:rPr>
          <w:rFonts w:ascii="Garamond" w:eastAsia="Times New Roman" w:hAnsi="Garamond"/>
        </w:rPr>
        <w:t>The battle against the War on Drugs was no longer just about changing laws or policies. It was about changing narratives, reclaiming the power to define one's own future, and breaking chains that had been forged over generations. It was about building new legacies of hope, possibility, and resilience.</w:t>
      </w:r>
    </w:p>
    <w:p w14:paraId="61A99AD2" w14:textId="77777777" w:rsidR="00095616" w:rsidRDefault="00095616">
      <w:pPr>
        <w:spacing w:after="0"/>
        <w:rPr>
          <w:rFonts w:ascii="&quot;Times New Roman&quot;, serif" w:eastAsia="&quot;Times New Roman&quot;, serif" w:hAnsi="&quot;Times New Roman&quot;, serif" w:cs="&quot;Times New Roman&quot;, serif"/>
          <w:sz w:val="22"/>
          <w:szCs w:val="22"/>
        </w:rPr>
      </w:pPr>
      <w:r>
        <w:rPr>
          <w:rFonts w:ascii="&quot;Times New Roman&quot;, serif" w:eastAsia="&quot;Times New Roman&quot;, serif" w:hAnsi="&quot;Times New Roman&quot;, serif" w:cs="&quot;Times New Roman&quot;, serif"/>
          <w:sz w:val="22"/>
          <w:szCs w:val="22"/>
        </w:rPr>
        <w:br w:type="page"/>
      </w:r>
    </w:p>
    <w:p w14:paraId="723D223B" w14:textId="77777777" w:rsidR="009912FB" w:rsidRDefault="009912FB" w:rsidP="001F3939">
      <w:pPr>
        <w:pStyle w:val="Heading1"/>
      </w:pPr>
    </w:p>
    <w:p w14:paraId="3D809AD4" w14:textId="3911D794" w:rsidR="006F0415" w:rsidRPr="00EF3786" w:rsidRDefault="009912FB" w:rsidP="00EF3786">
      <w:pPr>
        <w:pStyle w:val="Heading1"/>
        <w:jc w:val="center"/>
        <w:rPr>
          <w:rFonts w:ascii="Lucida Fax" w:hAnsi="Lucida Fax"/>
          <w:b/>
          <w:bCs/>
        </w:rPr>
      </w:pPr>
      <w:bookmarkStart w:id="14" w:name="_Toc183158080"/>
      <w:r w:rsidRPr="00EF3786">
        <w:rPr>
          <w:rFonts w:ascii="Lucida Fax" w:hAnsi="Lucida Fax"/>
          <w:b/>
          <w:bCs/>
        </w:rPr>
        <w:t>Part X</w:t>
      </w:r>
      <w:r w:rsidR="001F3939" w:rsidRPr="00EF3786">
        <w:rPr>
          <w:rFonts w:ascii="Lucida Fax" w:hAnsi="Lucida Fax"/>
          <w:b/>
          <w:bCs/>
        </w:rPr>
        <w:t xml:space="preserve">: </w:t>
      </w:r>
      <w:r w:rsidR="0080765E" w:rsidRPr="00EF3786">
        <w:rPr>
          <w:rFonts w:ascii="Lucida Fax" w:hAnsi="Lucida Fax"/>
        </w:rPr>
        <w:t>Towards Reform and Justice</w:t>
      </w:r>
      <w:bookmarkEnd w:id="14"/>
    </w:p>
    <w:p w14:paraId="09C08C96" w14:textId="61B2712C" w:rsidR="006F0415" w:rsidRDefault="006F0415" w:rsidP="001F3939">
      <w:pPr>
        <w:pStyle w:val="Heading1"/>
      </w:pPr>
    </w:p>
    <w:p w14:paraId="75AF640D" w14:textId="77777777" w:rsidR="006F0415" w:rsidRPr="009912FB" w:rsidRDefault="0080765E" w:rsidP="00263D12">
      <w:pPr>
        <w:pStyle w:val="Heading2"/>
        <w:numPr>
          <w:ilvl w:val="0"/>
          <w:numId w:val="110"/>
        </w:numPr>
        <w:rPr>
          <w:rFonts w:ascii="Garamond" w:eastAsiaTheme="majorEastAsia" w:hAnsi="Garamond" w:cstheme="majorBidi"/>
          <w:b/>
          <w:bCs/>
          <w:sz w:val="32"/>
          <w:szCs w:val="32"/>
        </w:rPr>
      </w:pPr>
      <w:r w:rsidRPr="009912FB">
        <w:rPr>
          <w:rFonts w:ascii="Garamond" w:eastAsiaTheme="majorEastAsia" w:hAnsi="Garamond" w:cstheme="majorBidi"/>
          <w:b/>
          <w:bCs/>
          <w:sz w:val="32"/>
          <w:szCs w:val="32"/>
        </w:rPr>
        <w:t>The Human Cost and Hope</w:t>
      </w:r>
    </w:p>
    <w:p w14:paraId="42E2E035" w14:textId="77777777" w:rsidR="002E6E88" w:rsidRPr="009912FB" w:rsidRDefault="002E6E88" w:rsidP="009912FB">
      <w:pPr>
        <w:spacing w:after="160"/>
        <w:jc w:val="both"/>
        <w:rPr>
          <w:rFonts w:ascii="Garamond" w:hAnsi="Garamond"/>
        </w:rPr>
      </w:pPr>
      <w:r w:rsidRPr="009912FB">
        <w:rPr>
          <w:rFonts w:ascii="Garamond" w:hAnsi="Garamond"/>
        </w:rPr>
        <w:t>The community center was packed to capacity, with people spilling into the hallways and gathering outside, listening through open windows. As Tanisha took the stage for the latest town hall meeting, she was struck by the diversity of the crowd—young activists with laptops and tablets, elderly community members with decades of lived experience, and everyone in between. The air was charged with palpable energy, a mixture of frustration with the status quo and hope for change.</w:t>
      </w:r>
    </w:p>
    <w:p w14:paraId="14C01B23" w14:textId="77777777" w:rsidR="002E6E88" w:rsidRPr="009912FB" w:rsidRDefault="002E6E88" w:rsidP="009912FB">
      <w:pPr>
        <w:spacing w:after="160"/>
        <w:ind w:firstLine="720"/>
        <w:jc w:val="both"/>
        <w:rPr>
          <w:rFonts w:ascii="Garamond" w:hAnsi="Garamond"/>
        </w:rPr>
      </w:pPr>
      <w:r w:rsidRPr="009912FB">
        <w:rPr>
          <w:rFonts w:ascii="Garamond" w:hAnsi="Garamond"/>
        </w:rPr>
        <w:t>As she listened to story after story of lives impacted by the War on Drugs, Tanisha was reminded of why their work was so crucial. A middle-aged man, his hands trembling slightly, recounted how he’d lost 15 years to incarceration for a non-violent drug offense, missing his children’s entire childhood. A tearful mother described her struggle to find treatment for her daughter, who developed an opioid addiction after a sports injury. Each narrative was a stark reminder of the human cost of failed policies.</w:t>
      </w:r>
    </w:p>
    <w:p w14:paraId="28DDC4F0" w14:textId="77777777" w:rsidR="002E6E88" w:rsidRPr="009912FB" w:rsidRDefault="002E6E88" w:rsidP="009912FB">
      <w:pPr>
        <w:spacing w:after="160"/>
        <w:ind w:firstLine="720"/>
        <w:jc w:val="both"/>
        <w:rPr>
          <w:rFonts w:ascii="Garamond" w:hAnsi="Garamond"/>
        </w:rPr>
      </w:pPr>
      <w:r w:rsidRPr="009912FB">
        <w:rPr>
          <w:rFonts w:ascii="Garamond" w:hAnsi="Garamond"/>
        </w:rPr>
        <w:t>However, this time, interspersed with the tales of hardship were stories of hope and healing. A woman in her fifties, her face etched with both pain and pride, spoke about how a community wellness program had helped her reconnect with her son after his release from prison. "For years, I didn’t know how to talk to him," she said. "But through group therapy and mindfulness training, we’ve found a way back to each other. It’s not perfect, but it’s a start."</w:t>
      </w:r>
    </w:p>
    <w:p w14:paraId="5ED90001" w14:textId="77777777" w:rsidR="002E6E88" w:rsidRPr="009912FB" w:rsidRDefault="002E6E88" w:rsidP="009912FB">
      <w:pPr>
        <w:spacing w:after="160"/>
        <w:ind w:firstLine="720"/>
        <w:jc w:val="both"/>
        <w:rPr>
          <w:rFonts w:ascii="Garamond" w:hAnsi="Garamond"/>
        </w:rPr>
      </w:pPr>
      <w:r w:rsidRPr="009912FB">
        <w:rPr>
          <w:rFonts w:ascii="Garamond" w:hAnsi="Garamond"/>
        </w:rPr>
        <w:t xml:space="preserve">A young man, barely out of his teens, shared how virtual reality therapy had aided his recovery from addiction. "I used to think rehab was </w:t>
      </w:r>
      <w:r w:rsidRPr="009912FB">
        <w:rPr>
          <w:rFonts w:ascii="Garamond" w:hAnsi="Garamond"/>
        </w:rPr>
        <w:lastRenderedPageBreak/>
        <w:t>just sitting in circles, talking about your feelings," he said with a shy smile. "But this program let me practice coping skills in virtual situations that used to trigger me. It’s like I got to rewire my brain."</w:t>
      </w:r>
    </w:p>
    <w:p w14:paraId="45E217E1" w14:textId="77777777" w:rsidR="002E6E88" w:rsidRPr="009912FB" w:rsidRDefault="002E6E88" w:rsidP="009912FB">
      <w:pPr>
        <w:spacing w:after="160"/>
        <w:ind w:firstLine="720"/>
        <w:jc w:val="both"/>
        <w:rPr>
          <w:rFonts w:ascii="Garamond" w:hAnsi="Garamond"/>
        </w:rPr>
      </w:pPr>
      <w:r w:rsidRPr="009912FB">
        <w:rPr>
          <w:rFonts w:ascii="Garamond" w:hAnsi="Garamond"/>
        </w:rPr>
        <w:t>An older gentleman, his gray dreadlocks tied back neatly, described how a community garden project had transformed a former drug hotspot into a source of fresh produce and community pride. "We’re not just growing vegetables," he said, his voice strong despite his years. "We’re growing hope, we’re growing community, we’re growing a future for our young people."</w:t>
      </w:r>
    </w:p>
    <w:p w14:paraId="0DBAF3B3" w14:textId="77777777" w:rsidR="002E6E88" w:rsidRPr="009912FB" w:rsidRDefault="002E6E88" w:rsidP="009912FB">
      <w:pPr>
        <w:spacing w:after="160"/>
        <w:ind w:firstLine="720"/>
        <w:jc w:val="both"/>
        <w:rPr>
          <w:rFonts w:ascii="Garamond" w:hAnsi="Garamond"/>
        </w:rPr>
      </w:pPr>
      <w:r w:rsidRPr="009912FB">
        <w:rPr>
          <w:rFonts w:ascii="Garamond" w:hAnsi="Garamond"/>
        </w:rPr>
        <w:t>As Tanisha delivered her closing remarks, she felt a profound sense of purpose. The stories she had heard were not just individual experiences; they were threads in a larger tapestry of community resilience and innovation.</w:t>
      </w:r>
    </w:p>
    <w:p w14:paraId="5823CF26" w14:textId="77777777" w:rsidR="002E6E88" w:rsidRPr="009912FB" w:rsidRDefault="002E6E88" w:rsidP="009912FB">
      <w:pPr>
        <w:spacing w:after="160"/>
        <w:ind w:firstLine="720"/>
        <w:jc w:val="both"/>
        <w:rPr>
          <w:rFonts w:ascii="Garamond" w:hAnsi="Garamond"/>
        </w:rPr>
      </w:pPr>
      <w:r w:rsidRPr="009912FB">
        <w:rPr>
          <w:rFonts w:ascii="Garamond" w:hAnsi="Garamond"/>
        </w:rPr>
        <w:t>"These stories," she said, her voice filled with emotion, "are not just anecdotes. They are the very heart of our movement. They show us the human cost of failed policies, but also the incredible resilience of our community and the power of innovative, compassionate approaches to healing."</w:t>
      </w:r>
    </w:p>
    <w:p w14:paraId="70CEDCB0" w14:textId="77777777" w:rsidR="002E6E88" w:rsidRPr="009912FB" w:rsidRDefault="002E6E88" w:rsidP="009912FB">
      <w:pPr>
        <w:spacing w:after="160"/>
        <w:ind w:firstLine="720"/>
        <w:jc w:val="both"/>
        <w:rPr>
          <w:rFonts w:ascii="Garamond" w:hAnsi="Garamond"/>
        </w:rPr>
      </w:pPr>
      <w:r w:rsidRPr="009912FB">
        <w:rPr>
          <w:rFonts w:ascii="Garamond" w:hAnsi="Garamond"/>
        </w:rPr>
        <w:t>She went on to outline their Whole Community Wellness approach, explaining how it integrated legal advocacy, digital strategies, global best practices, and community-based healing initiatives. She described how their team of lawyers was using AI-powered analytics to identify patterns of discriminatory enforcement, while their tech experts were developing apps to connect people with peer support and resources in real-time.</w:t>
      </w:r>
    </w:p>
    <w:p w14:paraId="4AF53DC1" w14:textId="77777777" w:rsidR="002E6E88" w:rsidRPr="009912FB" w:rsidRDefault="002E6E88" w:rsidP="009912FB">
      <w:pPr>
        <w:spacing w:after="160"/>
        <w:ind w:firstLine="720"/>
        <w:jc w:val="both"/>
        <w:rPr>
          <w:rFonts w:ascii="Garamond" w:hAnsi="Garamond"/>
        </w:rPr>
      </w:pPr>
      <w:r w:rsidRPr="009912FB">
        <w:rPr>
          <w:rFonts w:ascii="Garamond" w:hAnsi="Garamond"/>
        </w:rPr>
        <w:t>"We’re not just reacting to the symptoms," Tanisha explained, her voice gaining strength. "We’re addressing the root causes of substance use and community trauma. Our global partners have shown us how harm reduction strategies can save lives. Our community healers are reviving traditional practices that have sustained our people for generations. And our youth leaders are reimagining what community safety can look like without over-policing."</w:t>
      </w:r>
    </w:p>
    <w:p w14:paraId="3D4EEBA8" w14:textId="77777777" w:rsidR="002E6E88" w:rsidRPr="009912FB" w:rsidRDefault="002E6E88" w:rsidP="009912FB">
      <w:pPr>
        <w:spacing w:after="160"/>
        <w:ind w:firstLine="720"/>
        <w:jc w:val="both"/>
        <w:rPr>
          <w:rFonts w:ascii="Garamond" w:hAnsi="Garamond"/>
        </w:rPr>
      </w:pPr>
      <w:r w:rsidRPr="009912FB">
        <w:rPr>
          <w:rFonts w:ascii="Garamond" w:hAnsi="Garamond"/>
        </w:rPr>
        <w:t xml:space="preserve">"We are not just fighting against the War on Drugs," she concluded, her eyes scanning the room, making contact with as many faces as she could. "We are fighting for a new paradigm of community health </w:t>
      </w:r>
      <w:r w:rsidRPr="009912FB">
        <w:rPr>
          <w:rFonts w:ascii="Garamond" w:hAnsi="Garamond"/>
        </w:rPr>
        <w:lastRenderedPageBreak/>
        <w:t>and justice. And with your stories, your strength, and your support, we will create lasting change."</w:t>
      </w:r>
    </w:p>
    <w:p w14:paraId="17B35E01" w14:textId="77777777" w:rsidR="002E6E88" w:rsidRPr="009912FB" w:rsidRDefault="002E6E88" w:rsidP="009912FB">
      <w:pPr>
        <w:spacing w:after="160"/>
        <w:ind w:firstLine="720"/>
        <w:jc w:val="both"/>
        <w:rPr>
          <w:rFonts w:ascii="Garamond" w:hAnsi="Garamond"/>
        </w:rPr>
      </w:pPr>
      <w:r w:rsidRPr="009912FB">
        <w:rPr>
          <w:rFonts w:ascii="Garamond" w:hAnsi="Garamond"/>
        </w:rPr>
        <w:t>As the crowd rose in a standing ovation, their applause mixed with cheers and calls of affirmation, Tanisha felt a surge of hope. The energy in the room was electric—a current of determination and solidarity that seemed to connect everyone present.</w:t>
      </w:r>
    </w:p>
    <w:p w14:paraId="572A1B43" w14:textId="77777777" w:rsidR="002E6E88" w:rsidRPr="009912FB" w:rsidRDefault="002E6E88" w:rsidP="009912FB">
      <w:pPr>
        <w:spacing w:after="160"/>
        <w:ind w:firstLine="720"/>
        <w:jc w:val="both"/>
        <w:rPr>
          <w:rFonts w:ascii="Garamond" w:hAnsi="Garamond"/>
        </w:rPr>
      </w:pPr>
      <w:r w:rsidRPr="009912FB">
        <w:rPr>
          <w:rFonts w:ascii="Garamond" w:hAnsi="Garamond"/>
        </w:rPr>
        <w:t>The road ahead was still long and challenging—she harbored no illusions about that. The entrenched interests benefiting from the status quo wouldn’t give up without a fight. The trauma inflicted by decades of punitive policies wouldn’t heal overnight. But they were building a movement more than equal to the challenge.</w:t>
      </w:r>
    </w:p>
    <w:p w14:paraId="0564BD73" w14:textId="77777777" w:rsidR="002E6E88" w:rsidRPr="009912FB" w:rsidRDefault="002E6E88" w:rsidP="009912FB">
      <w:pPr>
        <w:spacing w:after="160"/>
        <w:ind w:firstLine="720"/>
        <w:jc w:val="both"/>
        <w:rPr>
          <w:rFonts w:ascii="Garamond" w:hAnsi="Garamond"/>
        </w:rPr>
      </w:pPr>
      <w:r w:rsidRPr="009912FB">
        <w:rPr>
          <w:rFonts w:ascii="Garamond" w:hAnsi="Garamond"/>
        </w:rPr>
        <w:t>They were not just ending a war; they were beginning a new era of healing and empowerment—an era where technology served the needs of the community, where policy was shaped by lived experience, and where healing drew from both cutting-edge science and ancestral wisdom.</w:t>
      </w:r>
    </w:p>
    <w:p w14:paraId="04C48BAB" w14:textId="62F2FE27" w:rsidR="002E6E88" w:rsidRPr="009912FB" w:rsidRDefault="002E6E88" w:rsidP="009912FB">
      <w:pPr>
        <w:spacing w:after="160"/>
        <w:ind w:firstLine="720"/>
        <w:jc w:val="both"/>
        <w:rPr>
          <w:rFonts w:ascii="Garamond" w:hAnsi="Garamond"/>
        </w:rPr>
      </w:pPr>
      <w:r w:rsidRPr="009912FB">
        <w:rPr>
          <w:rFonts w:ascii="Garamond" w:hAnsi="Garamond"/>
        </w:rPr>
        <w:t xml:space="preserve">As Tanisha stepped off the stage, immediately surrounded by community </w:t>
      </w:r>
      <w:r w:rsidR="009912FB" w:rsidRPr="009912FB">
        <w:rPr>
          <w:rFonts w:ascii="Garamond" w:hAnsi="Garamond"/>
        </w:rPr>
        <w:t>member's</w:t>
      </w:r>
      <w:r w:rsidRPr="009912FB">
        <w:rPr>
          <w:rFonts w:ascii="Garamond" w:hAnsi="Garamond"/>
        </w:rPr>
        <w:t xml:space="preserve"> eager to share more ideas and stories, she realized that the battle against the War on Drugs had evolved into something much more profound. It had become a multifaceted, global movement for community wellness and social justice. And Justice Now was at the forefront, leading the way toward a more compassionate, effective, and equitable future.</w:t>
      </w:r>
    </w:p>
    <w:p w14:paraId="032EDD04" w14:textId="77777777" w:rsidR="002E6E88" w:rsidRPr="009912FB" w:rsidRDefault="002E6E88" w:rsidP="009912FB">
      <w:pPr>
        <w:spacing w:after="160"/>
        <w:ind w:firstLine="720"/>
        <w:jc w:val="both"/>
        <w:rPr>
          <w:rFonts w:ascii="Garamond" w:hAnsi="Garamond"/>
        </w:rPr>
      </w:pPr>
      <w:r w:rsidRPr="009912FB">
        <w:rPr>
          <w:rFonts w:ascii="Garamond" w:hAnsi="Garamond"/>
        </w:rPr>
        <w:t>The war wasn’t over, but the tide was turning. And in community centers like this, in cities and towns across the nation and around the world, a new vision of justice was taking shape—one story, one innovation, one healed life at a time.</w:t>
      </w:r>
    </w:p>
    <w:p w14:paraId="07349518" w14:textId="0EDFF353" w:rsidR="006F0415" w:rsidRDefault="006F0415"/>
    <w:p w14:paraId="07486555" w14:textId="77777777" w:rsidR="006F0415" w:rsidRPr="009912FB" w:rsidRDefault="0080765E" w:rsidP="00263D12">
      <w:pPr>
        <w:pStyle w:val="Heading2"/>
        <w:numPr>
          <w:ilvl w:val="0"/>
          <w:numId w:val="110"/>
        </w:numPr>
        <w:rPr>
          <w:rFonts w:ascii="Garamond" w:eastAsiaTheme="majorEastAsia" w:hAnsi="Garamond" w:cstheme="majorBidi"/>
          <w:b/>
          <w:bCs/>
          <w:sz w:val="32"/>
          <w:szCs w:val="32"/>
        </w:rPr>
      </w:pPr>
      <w:r w:rsidRPr="009912FB">
        <w:rPr>
          <w:rFonts w:ascii="Garamond" w:eastAsiaTheme="majorEastAsia" w:hAnsi="Garamond" w:cstheme="majorBidi"/>
          <w:b/>
          <w:bCs/>
          <w:sz w:val="32"/>
          <w:szCs w:val="32"/>
        </w:rPr>
        <w:t>The Economics of Reform</w:t>
      </w:r>
    </w:p>
    <w:p w14:paraId="50892A2E" w14:textId="0DAED7FA" w:rsidR="002E6E88" w:rsidRPr="009912FB" w:rsidRDefault="002E6E88" w:rsidP="009912FB">
      <w:r w:rsidRPr="009912FB">
        <w:rPr>
          <w:rFonts w:ascii="Garamond" w:hAnsi="Garamond"/>
        </w:rPr>
        <w:t xml:space="preserve">Tanisha sat across from Dr. Eleanor Hughes, a renowned economist who had agreed to testify as an expert witness in their case. Dr. Hughes’ office was lined with bookshelves filled with academic journals and economic treatises. On her desk, a state-of-the-art computer displayed a </w:t>
      </w:r>
      <w:r w:rsidRPr="009912FB">
        <w:rPr>
          <w:rFonts w:ascii="Garamond" w:hAnsi="Garamond"/>
        </w:rPr>
        <w:lastRenderedPageBreak/>
        <w:t>series of complex charts and graphs that she was walking Tanisha through.</w:t>
      </w:r>
    </w:p>
    <w:p w14:paraId="39241348" w14:textId="77777777" w:rsidR="002E6E88" w:rsidRPr="009912FB" w:rsidRDefault="002E6E88" w:rsidP="009912FB">
      <w:pPr>
        <w:spacing w:after="160"/>
        <w:ind w:firstLine="720"/>
        <w:jc w:val="both"/>
        <w:rPr>
          <w:rFonts w:ascii="Garamond" w:hAnsi="Garamond"/>
        </w:rPr>
      </w:pPr>
      <w:r w:rsidRPr="009912FB">
        <w:rPr>
          <w:rFonts w:ascii="Garamond" w:hAnsi="Garamond"/>
        </w:rPr>
        <w:t>“The economic impact of the War on Drugs goes far beyond the direct costs of enforcement and incarceration,” Dr. Hughes explained, her voice reflecting decades of research. “We’re looking at long-term effects on employment, education, public health, and community development. It’s a multi-generational economic burden that disproportionately affects communities of color.”</w:t>
      </w:r>
    </w:p>
    <w:p w14:paraId="38049290" w14:textId="77777777" w:rsidR="002E6E88" w:rsidRPr="009912FB" w:rsidRDefault="002E6E88" w:rsidP="009912FB">
      <w:pPr>
        <w:spacing w:after="160"/>
        <w:ind w:firstLine="720"/>
        <w:jc w:val="both"/>
        <w:rPr>
          <w:rFonts w:ascii="Garamond" w:hAnsi="Garamond"/>
        </w:rPr>
      </w:pPr>
      <w:r w:rsidRPr="009912FB">
        <w:rPr>
          <w:rFonts w:ascii="Garamond" w:hAnsi="Garamond"/>
        </w:rPr>
        <w:t>She pointed to a particularly striking graph—a cascade of red lines showing declining economic indicators in areas heavily impacted by drug enforcement. “This illustrates the 'neighborhood effect' of aggressive drug policing,” Dr. Hughes continued. “We see decreased property values, reduced business investment, and lower rates of homeownership. It’s a form of economic segregation that perpetuates cycles of poverty.”</w:t>
      </w:r>
    </w:p>
    <w:p w14:paraId="22777D40" w14:textId="77777777" w:rsidR="002E6E88" w:rsidRPr="009912FB" w:rsidRDefault="002E6E88" w:rsidP="009912FB">
      <w:pPr>
        <w:spacing w:after="160"/>
        <w:ind w:firstLine="720"/>
        <w:jc w:val="both"/>
        <w:rPr>
          <w:rFonts w:ascii="Garamond" w:hAnsi="Garamond"/>
        </w:rPr>
      </w:pPr>
      <w:r w:rsidRPr="009912FB">
        <w:rPr>
          <w:rFonts w:ascii="Garamond" w:hAnsi="Garamond"/>
        </w:rPr>
        <w:t>Dr. Hughes then switched to another chart, this one showing upward-trending green lines. “This shows the potential economic benefits of alternative approaches. For example, if we redirected just a fraction of current drug enforcement spending into education and job training programs, the long-term economic gains would be substantial. We’re talking about a potential 5-7% increase in lifetime earnings for individuals in affected communities, which translates to billions in economic activity over a generation.”</w:t>
      </w:r>
    </w:p>
    <w:p w14:paraId="5D0CB90B" w14:textId="77777777" w:rsidR="002E6E88" w:rsidRPr="009912FB" w:rsidRDefault="002E6E88" w:rsidP="009912FB">
      <w:pPr>
        <w:spacing w:after="160"/>
        <w:ind w:firstLine="720"/>
        <w:jc w:val="both"/>
        <w:rPr>
          <w:rFonts w:ascii="Garamond" w:hAnsi="Garamond"/>
        </w:rPr>
      </w:pPr>
      <w:r w:rsidRPr="009912FB">
        <w:rPr>
          <w:rFonts w:ascii="Garamond" w:hAnsi="Garamond"/>
        </w:rPr>
        <w:t>As they delved deeper into the analysis, Tanisha was struck by the scale of the issue. The War on Drugs wasn’t just a moral or legal problem—it was an economic one, with far-reaching implications for social mobility and community prosperity.</w:t>
      </w:r>
    </w:p>
    <w:p w14:paraId="4C23CF0F" w14:textId="77777777" w:rsidR="002E6E88" w:rsidRPr="009912FB" w:rsidRDefault="002E6E88" w:rsidP="009912FB">
      <w:pPr>
        <w:spacing w:after="160"/>
        <w:ind w:firstLine="720"/>
        <w:jc w:val="both"/>
        <w:rPr>
          <w:rFonts w:ascii="Garamond" w:hAnsi="Garamond"/>
        </w:rPr>
      </w:pPr>
      <w:r w:rsidRPr="009912FB">
        <w:rPr>
          <w:rFonts w:ascii="Garamond" w:hAnsi="Garamond"/>
        </w:rPr>
        <w:t>“And then there’s this,” Dr. Hughes said, pulling out another report. “We’ve analyzed the potential economic impact of drug policy reform, including regulated markets for currently illicit substances. The tax revenue alone could fund significant public health and education initiatives. Based on models from states that have legalized cannabis, we’re looking at potential annual revenues in the billions for a fully regulated drug market.”</w:t>
      </w:r>
    </w:p>
    <w:p w14:paraId="14CB5A27" w14:textId="77777777" w:rsidR="002E6E88" w:rsidRPr="009912FB" w:rsidRDefault="002E6E88" w:rsidP="009912FB">
      <w:pPr>
        <w:spacing w:after="160"/>
        <w:ind w:firstLine="720"/>
        <w:jc w:val="both"/>
        <w:rPr>
          <w:rFonts w:ascii="Garamond" w:hAnsi="Garamond"/>
        </w:rPr>
      </w:pPr>
      <w:r w:rsidRPr="009912FB">
        <w:rPr>
          <w:rFonts w:ascii="Garamond" w:hAnsi="Garamond"/>
        </w:rPr>
        <w:t xml:space="preserve">She pulled up a new set of projections on her computer. “But it’s not just about tax revenue. A regulated market could create hundreds of </w:t>
      </w:r>
      <w:r w:rsidRPr="009912FB">
        <w:rPr>
          <w:rFonts w:ascii="Garamond" w:hAnsi="Garamond"/>
        </w:rPr>
        <w:lastRenderedPageBreak/>
        <w:t>thousands of new jobs, from agriculture and retail to healthcare and research. It could revitalize rural economies hit hard by the decline of traditional industries.”</w:t>
      </w:r>
    </w:p>
    <w:p w14:paraId="584E4CA1" w14:textId="77777777" w:rsidR="002E6E88" w:rsidRPr="009912FB" w:rsidRDefault="002E6E88" w:rsidP="009912FB">
      <w:pPr>
        <w:spacing w:after="160"/>
        <w:ind w:firstLine="720"/>
        <w:jc w:val="both"/>
        <w:rPr>
          <w:rFonts w:ascii="Garamond" w:hAnsi="Garamond"/>
        </w:rPr>
      </w:pPr>
      <w:r w:rsidRPr="009912FB">
        <w:rPr>
          <w:rFonts w:ascii="Garamond" w:hAnsi="Garamond"/>
        </w:rPr>
        <w:t>Dr. Hughes then turned to a more sobering chart. “This shows the current economic cost of the opioid epidemic. We’re losing over $500 billion annually when you factor in healthcare costs, lost productivity, and criminal justice expenses. A public health-focused approach, funded by redirected enforcement dollars and new tax revenues, could dramatically reduce these costs.”</w:t>
      </w:r>
    </w:p>
    <w:p w14:paraId="4EDE9ABF" w14:textId="77777777" w:rsidR="002E6E88" w:rsidRPr="009912FB" w:rsidRDefault="002E6E88" w:rsidP="009912FB">
      <w:pPr>
        <w:spacing w:after="160"/>
        <w:ind w:firstLine="720"/>
        <w:jc w:val="both"/>
        <w:rPr>
          <w:rFonts w:ascii="Garamond" w:hAnsi="Garamond"/>
        </w:rPr>
      </w:pPr>
      <w:r w:rsidRPr="009912FB">
        <w:rPr>
          <w:rFonts w:ascii="Garamond" w:hAnsi="Garamond"/>
        </w:rPr>
        <w:t>Tanisha leaned back, processing the information. The economic argument for reform was compelling, offering a powerful counterpoint to those who claimed tough drug laws were necessary for community safety and prosperity.</w:t>
      </w:r>
    </w:p>
    <w:p w14:paraId="4CE37E8F" w14:textId="77777777" w:rsidR="002E6E88" w:rsidRPr="009912FB" w:rsidRDefault="002E6E88" w:rsidP="009912FB">
      <w:pPr>
        <w:spacing w:after="160"/>
        <w:ind w:firstLine="720"/>
        <w:jc w:val="both"/>
        <w:rPr>
          <w:rFonts w:ascii="Garamond" w:hAnsi="Garamond"/>
        </w:rPr>
      </w:pPr>
      <w:r w:rsidRPr="009912FB">
        <w:rPr>
          <w:rFonts w:ascii="Garamond" w:hAnsi="Garamond"/>
        </w:rPr>
        <w:t>“There’s one more aspect I want to highlight,” Dr. Hughes said, pulling out a final report. “This is an analysis of the ‘innovation cost’ of the War on Drugs. Prohibition has stifled research into the potential medical applications of currently illicit substances. The opportunity cost in terms of lost medical breakthroughs and new industries is staggering.”</w:t>
      </w:r>
    </w:p>
    <w:p w14:paraId="4E7B0060" w14:textId="77777777" w:rsidR="002E6E88" w:rsidRPr="009912FB" w:rsidRDefault="002E6E88" w:rsidP="009912FB">
      <w:pPr>
        <w:spacing w:after="160"/>
        <w:ind w:firstLine="720"/>
        <w:jc w:val="both"/>
        <w:rPr>
          <w:rFonts w:ascii="Garamond" w:hAnsi="Garamond"/>
        </w:rPr>
      </w:pPr>
      <w:r w:rsidRPr="009912FB">
        <w:rPr>
          <w:rFonts w:ascii="Garamond" w:hAnsi="Garamond"/>
        </w:rPr>
        <w:t>As she left Dr. Hughes’ office, Tanisha felt that a new dimension had been added to their fight. They weren’t just arguing for justice in the abstract; they were proposing a new economic model—one that could bring tangible benefits to communities that had long suffered under the weight of punitive drug policies.</w:t>
      </w:r>
    </w:p>
    <w:p w14:paraId="5FCA4734" w14:textId="77777777" w:rsidR="002E6E88" w:rsidRPr="009912FB" w:rsidRDefault="002E6E88" w:rsidP="009912FB">
      <w:pPr>
        <w:spacing w:after="160"/>
        <w:ind w:firstLine="720"/>
        <w:jc w:val="both"/>
        <w:rPr>
          <w:rFonts w:ascii="Garamond" w:hAnsi="Garamond"/>
        </w:rPr>
      </w:pPr>
      <w:r w:rsidRPr="009912FB">
        <w:rPr>
          <w:rFonts w:ascii="Garamond" w:hAnsi="Garamond"/>
        </w:rPr>
        <w:t>The War on Drugs had drained resources from vulnerable communities for decades. Now, Tanisha realized, reform offered a path not only to justice but also to economic revitalization. It was a powerful argument—one that could potentially sway even those unmoved by moral or legal reasoning.</w:t>
      </w:r>
    </w:p>
    <w:p w14:paraId="6E1A780B" w14:textId="77777777" w:rsidR="002E6E88" w:rsidRPr="009912FB" w:rsidRDefault="002E6E88" w:rsidP="009912FB">
      <w:pPr>
        <w:spacing w:after="160"/>
        <w:ind w:firstLine="720"/>
        <w:jc w:val="both"/>
        <w:rPr>
          <w:rFonts w:ascii="Garamond" w:hAnsi="Garamond"/>
        </w:rPr>
      </w:pPr>
      <w:r w:rsidRPr="009912FB">
        <w:rPr>
          <w:rFonts w:ascii="Garamond" w:hAnsi="Garamond"/>
        </w:rPr>
        <w:t>As Tanisha began to incorporate these economic insights into their strategy, she felt a renewed sense of hope. They were building a comprehensive case for change, one that addressed the issue from every angle—moral, legal, public health, and now economic. The road ahead was still long, but with each new piece of the puzzle, victory seemed a little more within reach.</w:t>
      </w:r>
    </w:p>
    <w:p w14:paraId="087C3C41" w14:textId="77777777" w:rsidR="002E6E88" w:rsidRPr="009912FB" w:rsidRDefault="002E6E88" w:rsidP="009912FB">
      <w:pPr>
        <w:spacing w:after="160"/>
        <w:ind w:firstLine="720"/>
        <w:jc w:val="both"/>
        <w:rPr>
          <w:rFonts w:ascii="Garamond" w:hAnsi="Garamond"/>
        </w:rPr>
      </w:pPr>
      <w:r w:rsidRPr="009912FB">
        <w:rPr>
          <w:rFonts w:ascii="Garamond" w:hAnsi="Garamond"/>
        </w:rPr>
        <w:lastRenderedPageBreak/>
        <w:t>Tanisha made a mental note to reach out to community leaders and local business associations. The economic argument could be a game-changer in building broader coalitions for reform. She also realized they needed to start thinking about transition plans—how to ensure that the economic benefits of reform would flow back into the communities most harmed by the War on Drugs.</w:t>
      </w:r>
    </w:p>
    <w:p w14:paraId="21203FA4" w14:textId="77777777" w:rsidR="002E6E88" w:rsidRPr="009912FB" w:rsidRDefault="002E6E88" w:rsidP="009912FB">
      <w:pPr>
        <w:spacing w:after="160"/>
        <w:ind w:firstLine="720"/>
        <w:jc w:val="both"/>
        <w:rPr>
          <w:rFonts w:ascii="Garamond" w:hAnsi="Garamond"/>
        </w:rPr>
      </w:pPr>
      <w:r w:rsidRPr="009912FB">
        <w:rPr>
          <w:rFonts w:ascii="Garamond" w:hAnsi="Garamond"/>
        </w:rPr>
        <w:t>As she drove back to the office, Tanisha’s mind was racing with new ideas. The economic data provided a powerful narrative of loss and potential redemption. It was a story of how misguided policies had not only criminalized individuals but had impoverished entire communities. And more importantly, it was a story of how reform could unleash a wave of economic opportunity and innovation.</w:t>
      </w:r>
    </w:p>
    <w:p w14:paraId="6D3628A1" w14:textId="77777777" w:rsidR="002E6E88" w:rsidRPr="009912FB" w:rsidRDefault="002E6E88" w:rsidP="009912FB">
      <w:pPr>
        <w:spacing w:after="160"/>
        <w:ind w:firstLine="720"/>
        <w:jc w:val="both"/>
        <w:rPr>
          <w:rFonts w:ascii="Garamond" w:hAnsi="Garamond"/>
        </w:rPr>
      </w:pPr>
      <w:r w:rsidRPr="009912FB">
        <w:rPr>
          <w:rFonts w:ascii="Garamond" w:hAnsi="Garamond"/>
        </w:rPr>
        <w:t>The War on Drugs had been an economic disaster. But its end could herald a new era of prosperity and healing. Armed with Dr. Hughes’ analysis, Tanisha felt ready to make that case to anyone who would listen—from community forums to corporate boardrooms, from city councils to the halls of Congress. The economics of reform weren’t just compelling; they were transformative. And that transformation was long overdue.</w:t>
      </w:r>
    </w:p>
    <w:p w14:paraId="5AB84924" w14:textId="5DD603BF" w:rsidR="006F0415" w:rsidRDefault="006F0415"/>
    <w:p w14:paraId="6ADAD48D" w14:textId="77777777" w:rsidR="006F0415" w:rsidRPr="009912FB" w:rsidRDefault="0080765E" w:rsidP="00263D12">
      <w:pPr>
        <w:pStyle w:val="Heading2"/>
        <w:numPr>
          <w:ilvl w:val="0"/>
          <w:numId w:val="110"/>
        </w:numPr>
        <w:rPr>
          <w:rFonts w:ascii="Garamond" w:eastAsiaTheme="majorEastAsia" w:hAnsi="Garamond" w:cstheme="majorBidi"/>
          <w:b/>
          <w:bCs/>
          <w:sz w:val="32"/>
          <w:szCs w:val="32"/>
        </w:rPr>
      </w:pPr>
      <w:r w:rsidRPr="009912FB">
        <w:rPr>
          <w:rFonts w:ascii="Garamond" w:eastAsiaTheme="majorEastAsia" w:hAnsi="Garamond" w:cstheme="majorBidi"/>
          <w:b/>
          <w:bCs/>
          <w:sz w:val="32"/>
          <w:szCs w:val="32"/>
        </w:rPr>
        <w:t>Alternative Approaches</w:t>
      </w:r>
    </w:p>
    <w:p w14:paraId="6CB2948C" w14:textId="473656F5" w:rsidR="002E6E88" w:rsidRPr="009912FB" w:rsidRDefault="002E6E88" w:rsidP="009912FB">
      <w:r w:rsidRPr="009912FB">
        <w:rPr>
          <w:rFonts w:ascii="Garamond" w:hAnsi="Garamond"/>
        </w:rPr>
        <w:t>Tanisha sat in on a session of the local drug court, watching as Judge Alexus Simmons addressed a young man standing before her. The courtroom was smaller and less formal than a traditional criminal court, designed to create a more supportive atmosphere. Tanisha noticed that, alongside the judge and court staff, there were also treatment providers and social workers present.</w:t>
      </w:r>
    </w:p>
    <w:p w14:paraId="19F9B865" w14:textId="77777777" w:rsidR="002E6E88" w:rsidRPr="009912FB" w:rsidRDefault="002E6E88" w:rsidP="009912FB">
      <w:pPr>
        <w:spacing w:after="160"/>
        <w:ind w:firstLine="720"/>
        <w:jc w:val="both"/>
        <w:rPr>
          <w:rFonts w:ascii="Garamond" w:hAnsi="Garamond"/>
        </w:rPr>
      </w:pPr>
      <w:r w:rsidRPr="009912FB">
        <w:rPr>
          <w:rFonts w:ascii="Garamond" w:hAnsi="Garamond"/>
        </w:rPr>
        <w:t>"Mr. Johnson," Judge Simmons began, her tone firm but encouraging, "I've reviewed your progress report. I see you've completed your intensive outpatient treatment program, maintained employment at the local grocery store for six months, and consistently attended your NA meetings. Your drug tests have all been clean. Congratulations on your hard work. I'm dismissing the charges against you."</w:t>
      </w:r>
    </w:p>
    <w:p w14:paraId="1C23C626" w14:textId="77777777" w:rsidR="002E6E88" w:rsidRPr="009912FB" w:rsidRDefault="002E6E88" w:rsidP="009912FB">
      <w:pPr>
        <w:spacing w:after="160"/>
        <w:ind w:firstLine="720"/>
        <w:jc w:val="both"/>
        <w:rPr>
          <w:rFonts w:ascii="Garamond" w:hAnsi="Garamond"/>
        </w:rPr>
      </w:pPr>
      <w:r w:rsidRPr="009912FB">
        <w:rPr>
          <w:rFonts w:ascii="Garamond" w:hAnsi="Garamond"/>
        </w:rPr>
        <w:lastRenderedPageBreak/>
        <w:t>As the young man's face lit up with relief and gratitude, Tanisha turned to Lisa Goldstein, the public defender who had accompanied her to the session.</w:t>
      </w:r>
    </w:p>
    <w:p w14:paraId="23754FE9" w14:textId="77777777" w:rsidR="002E6E88" w:rsidRPr="009912FB" w:rsidRDefault="002E6E88" w:rsidP="009912FB">
      <w:pPr>
        <w:spacing w:after="160"/>
        <w:ind w:firstLine="720"/>
        <w:jc w:val="both"/>
        <w:rPr>
          <w:rFonts w:ascii="Garamond" w:hAnsi="Garamond"/>
        </w:rPr>
      </w:pPr>
      <w:r w:rsidRPr="009912FB">
        <w:rPr>
          <w:rFonts w:ascii="Garamond" w:hAnsi="Garamond"/>
        </w:rPr>
        <w:t>"This is incredible," Tanisha whispered. "The transformation in Mr. Johnson is remarkable. Why isn’t this approach more widespread?"</w:t>
      </w:r>
    </w:p>
    <w:p w14:paraId="668768A5" w14:textId="77777777" w:rsidR="002E6E88" w:rsidRPr="009912FB" w:rsidRDefault="002E6E88" w:rsidP="009912FB">
      <w:pPr>
        <w:spacing w:after="160"/>
        <w:ind w:firstLine="720"/>
        <w:jc w:val="both"/>
        <w:rPr>
          <w:rFonts w:ascii="Garamond" w:hAnsi="Garamond"/>
        </w:rPr>
      </w:pPr>
      <w:r w:rsidRPr="009912FB">
        <w:rPr>
          <w:rFonts w:ascii="Garamond" w:hAnsi="Garamond"/>
        </w:rPr>
        <w:t>Lisa nodded, her expression a mix of approval and frustration. "Drug courts have shown promising results in reducing recidivism and costs. Studies show that drug court participants are significantly less likely to be re-arrested compared to those who go through traditional criminal courts. But they're still not available in many jurisdictions, and there are concerns about unequal access and implementation."</w:t>
      </w:r>
    </w:p>
    <w:p w14:paraId="73C67B53" w14:textId="77777777" w:rsidR="002E6E88" w:rsidRPr="009912FB" w:rsidRDefault="002E6E88" w:rsidP="009912FB">
      <w:pPr>
        <w:spacing w:after="160"/>
        <w:ind w:firstLine="720"/>
        <w:jc w:val="both"/>
        <w:rPr>
          <w:rFonts w:ascii="Garamond" w:hAnsi="Garamond"/>
        </w:rPr>
      </w:pPr>
      <w:r w:rsidRPr="009912FB">
        <w:rPr>
          <w:rFonts w:ascii="Garamond" w:hAnsi="Garamond"/>
        </w:rPr>
        <w:t>"What kind of concerns?" Tanisha asked, her brow furrowing.</w:t>
      </w:r>
    </w:p>
    <w:p w14:paraId="207602E2" w14:textId="77777777" w:rsidR="002E6E88" w:rsidRPr="009912FB" w:rsidRDefault="002E6E88" w:rsidP="009912FB">
      <w:pPr>
        <w:spacing w:after="160"/>
        <w:ind w:firstLine="720"/>
        <w:jc w:val="both"/>
        <w:rPr>
          <w:rFonts w:ascii="Garamond" w:hAnsi="Garamond"/>
        </w:rPr>
      </w:pPr>
      <w:r w:rsidRPr="009912FB">
        <w:rPr>
          <w:rFonts w:ascii="Garamond" w:hAnsi="Garamond"/>
        </w:rPr>
        <w:t>"Well," Lisa explained, "there's criticism that drug courts sometimes 'cherry-pick' participants, favoring those deemed most likely to succeed. This can lead to racial disparities in who gets access to these programs. There's also debate about whether the threat of punishment for non-compliance aligns with a health-based approach to addiction."</w:t>
      </w:r>
    </w:p>
    <w:p w14:paraId="6A5968F2" w14:textId="77777777" w:rsidR="002E6E88" w:rsidRPr="009912FB" w:rsidRDefault="002E6E88" w:rsidP="009912FB">
      <w:pPr>
        <w:spacing w:after="160"/>
        <w:ind w:firstLine="720"/>
        <w:jc w:val="both"/>
        <w:rPr>
          <w:rFonts w:ascii="Garamond" w:hAnsi="Garamond"/>
        </w:rPr>
      </w:pPr>
      <w:r w:rsidRPr="009912FB">
        <w:rPr>
          <w:rFonts w:ascii="Garamond" w:hAnsi="Garamond"/>
        </w:rPr>
        <w:t>After the session, Judge Simmons agreed to meet with them in her chambers. The judge's office was warm and inviting, with framed certificates on the walls and photos of smiling graduates from the drug court program.</w:t>
      </w:r>
    </w:p>
    <w:p w14:paraId="031C0BBF" w14:textId="77777777" w:rsidR="002E6E88" w:rsidRPr="009912FB" w:rsidRDefault="002E6E88" w:rsidP="009912FB">
      <w:pPr>
        <w:spacing w:after="160"/>
        <w:ind w:firstLine="720"/>
        <w:jc w:val="both"/>
        <w:rPr>
          <w:rFonts w:ascii="Garamond" w:hAnsi="Garamond"/>
        </w:rPr>
      </w:pPr>
      <w:r w:rsidRPr="009912FB">
        <w:rPr>
          <w:rFonts w:ascii="Garamond" w:hAnsi="Garamond"/>
        </w:rPr>
        <w:t>"Drug courts are just one piece of the puzzle," she explained, leaning back in her chair. "We're also looking at Law Enforcement Assisted Diversion programs, or LEAD. This approach allows officers to redirect low-level offenders to community-based services instead of making an arrest."</w:t>
      </w:r>
    </w:p>
    <w:p w14:paraId="65FB4D37" w14:textId="77777777" w:rsidR="002E6E88" w:rsidRPr="009912FB" w:rsidRDefault="002E6E88" w:rsidP="009912FB">
      <w:pPr>
        <w:spacing w:after="160"/>
        <w:ind w:firstLine="720"/>
        <w:jc w:val="both"/>
        <w:rPr>
          <w:rFonts w:ascii="Garamond" w:hAnsi="Garamond"/>
        </w:rPr>
      </w:pPr>
      <w:r w:rsidRPr="009912FB">
        <w:rPr>
          <w:rFonts w:ascii="Garamond" w:hAnsi="Garamond"/>
        </w:rPr>
        <w:t>Tanisha leaned forward, intrigued. "How effective has that been?"</w:t>
      </w:r>
    </w:p>
    <w:p w14:paraId="74CE24FA" w14:textId="77777777" w:rsidR="002E6E88" w:rsidRPr="009912FB" w:rsidRDefault="002E6E88" w:rsidP="009912FB">
      <w:pPr>
        <w:spacing w:after="160"/>
        <w:ind w:firstLine="720"/>
        <w:jc w:val="both"/>
        <w:rPr>
          <w:rFonts w:ascii="Garamond" w:hAnsi="Garamond"/>
        </w:rPr>
      </w:pPr>
      <w:r w:rsidRPr="009912FB">
        <w:rPr>
          <w:rFonts w:ascii="Garamond" w:hAnsi="Garamond"/>
        </w:rPr>
        <w:t>"Early results are promising," Judge Simmons replied. "A study in Seattle found that LEAD participants were 58% less likely to be re-arrested compared to those who went through the traditional criminal justice system. We're seeing reduced recidivism rates and significant cost savings. But more importantly, we're seeing lives turned around."</w:t>
      </w:r>
    </w:p>
    <w:p w14:paraId="236D6E2D" w14:textId="77777777" w:rsidR="002E6E88" w:rsidRPr="009912FB" w:rsidRDefault="002E6E88" w:rsidP="009912FB">
      <w:pPr>
        <w:spacing w:after="160"/>
        <w:ind w:firstLine="720"/>
        <w:jc w:val="both"/>
        <w:rPr>
          <w:rFonts w:ascii="Garamond" w:hAnsi="Garamond"/>
        </w:rPr>
      </w:pPr>
      <w:r w:rsidRPr="009912FB">
        <w:rPr>
          <w:rFonts w:ascii="Garamond" w:hAnsi="Garamond"/>
        </w:rPr>
        <w:t xml:space="preserve">The judge pulled out a folder and handed Tanisha a report. "This details some other innovative approaches we're considering. There's the </w:t>
      </w:r>
      <w:r w:rsidRPr="009912FB">
        <w:rPr>
          <w:rFonts w:ascii="Garamond" w:hAnsi="Garamond"/>
        </w:rPr>
        <w:lastRenderedPageBreak/>
        <w:t>HOPE program in Hawaii, which uses swift, certain, but brief sanctions for probation violations. And there's the Portuguese model of decriminalization, which treats drug possession as a health issue rather than a criminal one."</w:t>
      </w:r>
    </w:p>
    <w:p w14:paraId="382888CB" w14:textId="77777777" w:rsidR="002E6E88" w:rsidRPr="009912FB" w:rsidRDefault="002E6E88" w:rsidP="009912FB">
      <w:pPr>
        <w:spacing w:after="160"/>
        <w:ind w:firstLine="720"/>
        <w:jc w:val="both"/>
        <w:rPr>
          <w:rFonts w:ascii="Garamond" w:hAnsi="Garamond"/>
        </w:rPr>
      </w:pPr>
      <w:r w:rsidRPr="009912FB">
        <w:rPr>
          <w:rFonts w:ascii="Garamond" w:hAnsi="Garamond"/>
        </w:rPr>
        <w:t>Tanisha scanned the report, her excitement growing. "These all seem to prioritize treatment and support over punishment. Is that the key?"</w:t>
      </w:r>
    </w:p>
    <w:p w14:paraId="0614A26D" w14:textId="77777777" w:rsidR="002E6E88" w:rsidRPr="009912FB" w:rsidRDefault="002E6E88" w:rsidP="009912FB">
      <w:pPr>
        <w:spacing w:after="160"/>
        <w:ind w:firstLine="720"/>
        <w:jc w:val="both"/>
        <w:rPr>
          <w:rFonts w:ascii="Garamond" w:hAnsi="Garamond"/>
        </w:rPr>
      </w:pPr>
      <w:r w:rsidRPr="009912FB">
        <w:rPr>
          <w:rFonts w:ascii="Garamond" w:hAnsi="Garamond"/>
        </w:rPr>
        <w:t>Judge Simmons nodded. "Exactly. The evidence is clear that a public health approach is more effective than a punitive one. But it requires a shift in thinking at all levels of the system."</w:t>
      </w:r>
    </w:p>
    <w:p w14:paraId="60A7D86F" w14:textId="77777777" w:rsidR="002E6E88" w:rsidRPr="009912FB" w:rsidRDefault="002E6E88" w:rsidP="009912FB">
      <w:pPr>
        <w:spacing w:after="160"/>
        <w:ind w:firstLine="720"/>
        <w:jc w:val="both"/>
        <w:rPr>
          <w:rFonts w:ascii="Garamond" w:hAnsi="Garamond"/>
        </w:rPr>
      </w:pPr>
      <w:r w:rsidRPr="009912FB">
        <w:rPr>
          <w:rFonts w:ascii="Garamond" w:hAnsi="Garamond"/>
        </w:rPr>
        <w:t>"What about the critics who say these approaches are 'soft on crime'?" Lisa asked.</w:t>
      </w:r>
    </w:p>
    <w:p w14:paraId="2226F3F1" w14:textId="77777777" w:rsidR="002E6E88" w:rsidRPr="009912FB" w:rsidRDefault="002E6E88" w:rsidP="009912FB">
      <w:pPr>
        <w:spacing w:after="160"/>
        <w:ind w:firstLine="720"/>
        <w:jc w:val="both"/>
        <w:rPr>
          <w:rFonts w:ascii="Garamond" w:hAnsi="Garamond"/>
        </w:rPr>
      </w:pPr>
      <w:r w:rsidRPr="009912FB">
        <w:rPr>
          <w:rFonts w:ascii="Garamond" w:hAnsi="Garamond"/>
        </w:rPr>
        <w:t>The judge’s expression turned serious. "I tell them to look at the data. These programs reduce crime, save money, and most importantly, save lives. There’s nothing 'soft' about that."</w:t>
      </w:r>
    </w:p>
    <w:p w14:paraId="4B692151" w14:textId="77777777" w:rsidR="002E6E88" w:rsidRPr="009912FB" w:rsidRDefault="002E6E88" w:rsidP="009912FB">
      <w:pPr>
        <w:spacing w:after="160"/>
        <w:ind w:firstLine="720"/>
        <w:jc w:val="both"/>
        <w:rPr>
          <w:rFonts w:ascii="Garamond" w:hAnsi="Garamond"/>
        </w:rPr>
      </w:pPr>
      <w:r w:rsidRPr="009912FB">
        <w:rPr>
          <w:rFonts w:ascii="Garamond" w:hAnsi="Garamond"/>
        </w:rPr>
        <w:t>"Judge Simmons, I would love to discuss some of my thoughts with you over lunch, and pick your brain about where, as advocates, we have an opportunity to amplify our voices regarding this approach, if your schedule allows."</w:t>
      </w:r>
    </w:p>
    <w:p w14:paraId="1B30062E" w14:textId="77777777" w:rsidR="002E6E88" w:rsidRPr="009912FB" w:rsidRDefault="002E6E88" w:rsidP="009912FB">
      <w:pPr>
        <w:spacing w:after="160"/>
        <w:ind w:firstLine="720"/>
        <w:jc w:val="both"/>
        <w:rPr>
          <w:rFonts w:ascii="Garamond" w:hAnsi="Garamond"/>
        </w:rPr>
      </w:pPr>
      <w:r w:rsidRPr="009912FB">
        <w:rPr>
          <w:rFonts w:ascii="Garamond" w:hAnsi="Garamond"/>
        </w:rPr>
        <w:t>Judge Simmons smiled warmly and replied, "I'd be delighted to join you for lunch, Tanisha. Let's set a time and delve into these important discussions."</w:t>
      </w:r>
    </w:p>
    <w:p w14:paraId="1C69DFD1" w14:textId="77777777" w:rsidR="002E6E88" w:rsidRPr="009912FB" w:rsidRDefault="002E6E88" w:rsidP="009912FB">
      <w:pPr>
        <w:spacing w:after="160"/>
        <w:ind w:firstLine="720"/>
        <w:jc w:val="both"/>
        <w:rPr>
          <w:rFonts w:ascii="Garamond" w:hAnsi="Garamond"/>
        </w:rPr>
      </w:pPr>
      <w:r w:rsidRPr="009912FB">
        <w:rPr>
          <w:rFonts w:ascii="Garamond" w:hAnsi="Garamond"/>
        </w:rPr>
        <w:t>As they left the courthouse, Tanisha’s mind was racing with new possibilities. The warm afternoon sun contrasted sharply with the cool, institutional interior they'd just left, a reminder of the world that awaited those who successfully completed these programs.</w:t>
      </w:r>
    </w:p>
    <w:p w14:paraId="24BC04E2" w14:textId="77777777" w:rsidR="002E6E88" w:rsidRPr="009912FB" w:rsidRDefault="002E6E88" w:rsidP="009912FB">
      <w:pPr>
        <w:spacing w:after="160"/>
        <w:ind w:firstLine="720"/>
        <w:jc w:val="both"/>
        <w:rPr>
          <w:rFonts w:ascii="Garamond" w:hAnsi="Garamond"/>
        </w:rPr>
      </w:pPr>
      <w:r w:rsidRPr="009912FB">
        <w:rPr>
          <w:rFonts w:ascii="Garamond" w:hAnsi="Garamond"/>
        </w:rPr>
        <w:t>"Lisa, we need to incorporate this into our case," Tanisha said, her voice filled with determination. "We can show that there are proven alternatives to the punitive approach. It's not just theoretical—these programs are working."</w:t>
      </w:r>
    </w:p>
    <w:p w14:paraId="5C140F2B" w14:textId="77777777" w:rsidR="002E6E88" w:rsidRPr="009912FB" w:rsidRDefault="002E6E88" w:rsidP="009912FB">
      <w:pPr>
        <w:spacing w:after="160"/>
        <w:ind w:firstLine="720"/>
        <w:jc w:val="both"/>
        <w:rPr>
          <w:rFonts w:ascii="Garamond" w:hAnsi="Garamond"/>
        </w:rPr>
      </w:pPr>
      <w:r w:rsidRPr="009912FB">
        <w:rPr>
          <w:rFonts w:ascii="Garamond" w:hAnsi="Garamond"/>
        </w:rPr>
        <w:t xml:space="preserve">Lisa nodded in agreement. "Absolutely. And it ties into the economic arguments we’re making. These programs are often more cost-effective than incarceration. A study by the Urban Institute found that </w:t>
      </w:r>
      <w:r w:rsidRPr="009912FB">
        <w:rPr>
          <w:rFonts w:ascii="Garamond" w:hAnsi="Garamond"/>
        </w:rPr>
        <w:lastRenderedPageBreak/>
        <w:t>drug courts save an average of $5,680 to $6,208 per participant compared to traditional case processing."</w:t>
      </w:r>
    </w:p>
    <w:p w14:paraId="0896BFE3" w14:textId="77777777" w:rsidR="002E6E88" w:rsidRPr="009912FB" w:rsidRDefault="002E6E88" w:rsidP="009912FB">
      <w:pPr>
        <w:spacing w:after="160"/>
        <w:ind w:firstLine="720"/>
        <w:jc w:val="both"/>
        <w:rPr>
          <w:rFonts w:ascii="Garamond" w:hAnsi="Garamond"/>
        </w:rPr>
      </w:pPr>
      <w:r w:rsidRPr="009912FB">
        <w:rPr>
          <w:rFonts w:ascii="Garamond" w:hAnsi="Garamond"/>
        </w:rPr>
        <w:t>Tanisha paused on the courthouse steps, looking back at the imposing building. "You know, I came here expecting to see another example of how the system fails people. Instead, I've seen a glimpse of what real justice could look like."</w:t>
      </w:r>
    </w:p>
    <w:p w14:paraId="1A4C2416" w14:textId="77777777" w:rsidR="002E6E88" w:rsidRPr="009912FB" w:rsidRDefault="002E6E88" w:rsidP="009912FB">
      <w:pPr>
        <w:spacing w:after="160"/>
        <w:ind w:firstLine="720"/>
        <w:jc w:val="both"/>
        <w:rPr>
          <w:rFonts w:ascii="Garamond" w:hAnsi="Garamond"/>
        </w:rPr>
      </w:pPr>
      <w:r w:rsidRPr="009912FB">
        <w:rPr>
          <w:rFonts w:ascii="Garamond" w:hAnsi="Garamond"/>
        </w:rPr>
        <w:t>Lisa smiled. "That's the power of these alternative approaches. They remind us that the system can change, that it can be a force for healing rather than just punishment."</w:t>
      </w:r>
    </w:p>
    <w:p w14:paraId="76111171" w14:textId="77777777" w:rsidR="002E6E88" w:rsidRPr="009912FB" w:rsidRDefault="002E6E88" w:rsidP="009912FB">
      <w:pPr>
        <w:spacing w:after="160"/>
        <w:ind w:firstLine="720"/>
        <w:jc w:val="both"/>
        <w:rPr>
          <w:rFonts w:ascii="Garamond" w:hAnsi="Garamond"/>
        </w:rPr>
      </w:pPr>
      <w:r w:rsidRPr="009912FB">
        <w:rPr>
          <w:rFonts w:ascii="Garamond" w:hAnsi="Garamond"/>
        </w:rPr>
        <w:t>As they walked to their car, Tanisha’s mind was already formulating plans. They needed to gather more data on these programs, reach out to other jurisdictions implementing similar approaches, and perhaps even organize a community forum to educate people about these alternatives.</w:t>
      </w:r>
    </w:p>
    <w:p w14:paraId="07D717C3" w14:textId="77777777" w:rsidR="002E6E88" w:rsidRPr="009912FB" w:rsidRDefault="002E6E88" w:rsidP="009912FB">
      <w:pPr>
        <w:spacing w:after="160"/>
        <w:ind w:firstLine="720"/>
        <w:jc w:val="both"/>
        <w:rPr>
          <w:rFonts w:ascii="Garamond" w:hAnsi="Garamond"/>
        </w:rPr>
      </w:pPr>
      <w:r w:rsidRPr="009912FB">
        <w:rPr>
          <w:rFonts w:ascii="Garamond" w:hAnsi="Garamond"/>
        </w:rPr>
        <w:t>The War on Drugs had been fought with arrests and incarceration for decades. But here, in programs like drug courts and LEAD, Tanisha saw the potential for a different kind of approach—one that fought addiction with compassion, community support, and evidence-based practices. It wasn’t a complete solution, but it was a start. And it was a powerful argument for the kind of systemic change they were fighting for.</w:t>
      </w:r>
    </w:p>
    <w:p w14:paraId="61B7431E" w14:textId="23EE221B" w:rsidR="002E6E88" w:rsidRPr="002E6E88" w:rsidRDefault="002E6E88" w:rsidP="002E6E88"/>
    <w:p w14:paraId="4E96C757" w14:textId="77777777" w:rsidR="002E6E88" w:rsidRPr="009912FB" w:rsidRDefault="002E6E88" w:rsidP="002E6E88">
      <w:pPr>
        <w:rPr>
          <w:rFonts w:ascii="Garamond" w:hAnsi="Garamond"/>
          <w:b/>
          <w:bCs/>
        </w:rPr>
      </w:pPr>
      <w:r w:rsidRPr="009912FB">
        <w:rPr>
          <w:rFonts w:ascii="Garamond" w:hAnsi="Garamond"/>
          <w:b/>
          <w:bCs/>
        </w:rPr>
        <w:t>Judge Alexus Simmons' Guidance</w:t>
      </w:r>
    </w:p>
    <w:p w14:paraId="096A2E99" w14:textId="77777777" w:rsidR="002E6E88" w:rsidRPr="009912FB" w:rsidRDefault="002E6E88" w:rsidP="009912FB">
      <w:pPr>
        <w:spacing w:after="160"/>
        <w:jc w:val="both"/>
        <w:rPr>
          <w:rFonts w:ascii="Garamond" w:hAnsi="Garamond"/>
        </w:rPr>
      </w:pPr>
      <w:r w:rsidRPr="009912FB">
        <w:rPr>
          <w:rFonts w:ascii="Garamond" w:hAnsi="Garamond"/>
        </w:rPr>
        <w:t>Tanisha eagerly anticipated her lunch meeting with Judge Alexus Simmons. Renowned for her progressive views on justice, Judge Simmons had a reputation for advocating rehabilitation over punishment. Tanisha had heard of her innovative approaches and was keen to learn from her experience.</w:t>
      </w:r>
    </w:p>
    <w:p w14:paraId="498A5CD4" w14:textId="77777777" w:rsidR="002E6E88" w:rsidRPr="009912FB" w:rsidRDefault="002E6E88" w:rsidP="009912FB">
      <w:pPr>
        <w:spacing w:after="160"/>
        <w:ind w:firstLine="720"/>
        <w:jc w:val="both"/>
        <w:rPr>
          <w:rFonts w:ascii="Garamond" w:hAnsi="Garamond"/>
        </w:rPr>
      </w:pPr>
      <w:r w:rsidRPr="009912FB">
        <w:rPr>
          <w:rFonts w:ascii="Garamond" w:hAnsi="Garamond"/>
        </w:rPr>
        <w:t>They met at a cozy bistro in the heart of the city. Judge Simmons, a woman of striking presence and calm demeanor, greeted Tanisha warmly. As they settled into their seats and placed their orders, Tanisha felt a mix of excitement and nervousness.</w:t>
      </w:r>
    </w:p>
    <w:p w14:paraId="5C180229" w14:textId="77777777" w:rsidR="002E6E88" w:rsidRPr="009912FB" w:rsidRDefault="002E6E88" w:rsidP="009912FB">
      <w:pPr>
        <w:spacing w:after="160"/>
        <w:ind w:firstLine="720"/>
        <w:jc w:val="both"/>
        <w:rPr>
          <w:rFonts w:ascii="Garamond" w:hAnsi="Garamond"/>
        </w:rPr>
      </w:pPr>
      <w:r w:rsidRPr="009912FB">
        <w:rPr>
          <w:rFonts w:ascii="Garamond" w:hAnsi="Garamond"/>
        </w:rPr>
        <w:lastRenderedPageBreak/>
        <w:t>“Thank you for taking the time to meet with me, Judge Simmons,” Tanisha began, her tone respectful yet curious. “Your work has been incredibly inspiring to me, especially your focus on rehabilitation.”</w:t>
      </w:r>
    </w:p>
    <w:p w14:paraId="2017D43C" w14:textId="77777777" w:rsidR="002E6E88" w:rsidRPr="009912FB" w:rsidRDefault="002E6E88" w:rsidP="009912FB">
      <w:pPr>
        <w:spacing w:after="160"/>
        <w:ind w:firstLine="720"/>
        <w:jc w:val="both"/>
        <w:rPr>
          <w:rFonts w:ascii="Garamond" w:hAnsi="Garamond"/>
        </w:rPr>
      </w:pPr>
      <w:r w:rsidRPr="009912FB">
        <w:rPr>
          <w:rFonts w:ascii="Garamond" w:hAnsi="Garamond"/>
        </w:rPr>
        <w:t>Judge Simmons smiled, her eyes twinkling with a mixture of wisdom and warmth. “It’s a pleasure, Tanisha. I’ve been following your work with Justice Now, and I must say, your dedication is truly commendable.”</w:t>
      </w:r>
    </w:p>
    <w:p w14:paraId="4D35C681" w14:textId="77777777" w:rsidR="002E6E88" w:rsidRPr="009912FB" w:rsidRDefault="002E6E88" w:rsidP="009912FB">
      <w:pPr>
        <w:spacing w:after="160"/>
        <w:ind w:firstLine="720"/>
        <w:jc w:val="both"/>
        <w:rPr>
          <w:rFonts w:ascii="Garamond" w:hAnsi="Garamond"/>
        </w:rPr>
      </w:pPr>
      <w:r w:rsidRPr="009912FB">
        <w:rPr>
          <w:rFonts w:ascii="Garamond" w:hAnsi="Garamond"/>
        </w:rPr>
        <w:t>The two women engaged in light conversation until their meals arrived. Once they began eating, Judge Simmons leaned in, her expression becoming more serious. “Tanisha, I believe our justice system is in desperate need of reform. Too often, we focus on punishment without considering the long-term consequences. Rehabilitation, on the other hand, aims to address the root causes of criminal behavior and provide individuals with the tools they need to rebuild their lives.”</w:t>
      </w:r>
    </w:p>
    <w:p w14:paraId="230D325C" w14:textId="77777777" w:rsidR="002E6E88" w:rsidRPr="009912FB" w:rsidRDefault="002E6E88" w:rsidP="009912FB">
      <w:pPr>
        <w:spacing w:after="160"/>
        <w:ind w:firstLine="720"/>
        <w:jc w:val="both"/>
        <w:rPr>
          <w:rFonts w:ascii="Garamond" w:hAnsi="Garamond"/>
        </w:rPr>
      </w:pPr>
      <w:r w:rsidRPr="009912FB">
        <w:rPr>
          <w:rFonts w:ascii="Garamond" w:hAnsi="Garamond"/>
        </w:rPr>
        <w:t>Tanisha nodded, her mind racing with ideas. “I completely agree. But how do we shift the focus from punishment to rehabilitation, especially in a system that’s so entrenched in its ways?”</w:t>
      </w:r>
    </w:p>
    <w:p w14:paraId="4C51B1B0" w14:textId="77777777" w:rsidR="002E6E88" w:rsidRPr="009912FB" w:rsidRDefault="002E6E88" w:rsidP="009912FB">
      <w:pPr>
        <w:spacing w:after="160"/>
        <w:ind w:firstLine="720"/>
        <w:jc w:val="both"/>
        <w:rPr>
          <w:rFonts w:ascii="Garamond" w:hAnsi="Garamond"/>
        </w:rPr>
      </w:pPr>
      <w:r w:rsidRPr="009912FB">
        <w:rPr>
          <w:rFonts w:ascii="Garamond" w:hAnsi="Garamond"/>
        </w:rPr>
        <w:t>Judge Simmons took a thoughtful sip of her tea before responding. “It starts with changing the narrative. We need to advocate for policies that prioritize rehabilitation programs—things like education, job training, mental health services, and substance abuse treatment. These programs have been shown to reduce recidivism rates and help individuals reintegrate into society.”</w:t>
      </w:r>
    </w:p>
    <w:p w14:paraId="751A849A" w14:textId="77777777" w:rsidR="002E6E88" w:rsidRPr="009912FB" w:rsidRDefault="002E6E88" w:rsidP="009912FB">
      <w:pPr>
        <w:spacing w:after="160"/>
        <w:ind w:firstLine="720"/>
        <w:jc w:val="both"/>
        <w:rPr>
          <w:rFonts w:ascii="Garamond" w:hAnsi="Garamond"/>
        </w:rPr>
      </w:pPr>
      <w:r w:rsidRPr="009912FB">
        <w:rPr>
          <w:rFonts w:ascii="Garamond" w:hAnsi="Garamond"/>
        </w:rPr>
        <w:t>She continued, “I’ve seen firsthand how powerful these programs can be. In my courtroom, I’ve implemented alternative sentencing options that focus on rehabilitation. It’s not always easy, but the results are often transformative. When people are given the chance to change, they can become productive members of society rather than repeat offenders.”</w:t>
      </w:r>
    </w:p>
    <w:p w14:paraId="155DF5B8" w14:textId="77777777" w:rsidR="002E6E88" w:rsidRPr="009912FB" w:rsidRDefault="002E6E88" w:rsidP="009912FB">
      <w:pPr>
        <w:spacing w:after="160"/>
        <w:ind w:firstLine="720"/>
        <w:jc w:val="both"/>
        <w:rPr>
          <w:rFonts w:ascii="Garamond" w:hAnsi="Garamond"/>
        </w:rPr>
      </w:pPr>
      <w:r w:rsidRPr="009912FB">
        <w:rPr>
          <w:rFonts w:ascii="Garamond" w:hAnsi="Garamond"/>
        </w:rPr>
        <w:t>Tanisha was deeply moved by Judge Simmons’ insights. “Your approach is exactly what we need. At Justice Now, we’ve been focusing on policy advocacy and community support, but integrating rehabilitation programs could take our efforts to the next level.”</w:t>
      </w:r>
    </w:p>
    <w:p w14:paraId="50A84B5D" w14:textId="77777777" w:rsidR="002E6E88" w:rsidRPr="009912FB" w:rsidRDefault="002E6E88" w:rsidP="009912FB">
      <w:pPr>
        <w:spacing w:after="160"/>
        <w:ind w:firstLine="720"/>
        <w:jc w:val="both"/>
        <w:rPr>
          <w:rFonts w:ascii="Garamond" w:hAnsi="Garamond"/>
        </w:rPr>
      </w:pPr>
      <w:r w:rsidRPr="009912FB">
        <w:rPr>
          <w:rFonts w:ascii="Garamond" w:hAnsi="Garamond"/>
        </w:rPr>
        <w:t xml:space="preserve">Judge Simmons smiled, sensing Tanisha’s enthusiasm. “Collaboration is key. Partnering with local organizations, mental health professionals, and educational institutions can create a network of support. </w:t>
      </w:r>
      <w:r w:rsidRPr="009912FB">
        <w:rPr>
          <w:rFonts w:ascii="Garamond" w:hAnsi="Garamond"/>
        </w:rPr>
        <w:lastRenderedPageBreak/>
        <w:t>We also need to work on changing public perception, emphasizing that rehabilitation is not about being soft on crime but about creating safer and more just communities.”</w:t>
      </w:r>
    </w:p>
    <w:p w14:paraId="63601F7A" w14:textId="77777777" w:rsidR="002E6E88" w:rsidRPr="009912FB" w:rsidRDefault="002E6E88" w:rsidP="009912FB">
      <w:pPr>
        <w:spacing w:after="160"/>
        <w:ind w:firstLine="720"/>
        <w:jc w:val="both"/>
        <w:rPr>
          <w:rFonts w:ascii="Garamond" w:hAnsi="Garamond"/>
        </w:rPr>
      </w:pPr>
      <w:r w:rsidRPr="009912FB">
        <w:rPr>
          <w:rFonts w:ascii="Garamond" w:hAnsi="Garamond"/>
        </w:rPr>
        <w:t>Their conversation continued, delving into the specifics of implementing these programs. Judge Simmons shared her experiences, the challenges she faced, and the successes that kept her motivated. Tanisha absorbed every word, her vision for Justice Now expanding with each piece of wisdom shared.</w:t>
      </w:r>
    </w:p>
    <w:p w14:paraId="79A46C59" w14:textId="77777777" w:rsidR="002E6E88" w:rsidRPr="009912FB" w:rsidRDefault="002E6E88" w:rsidP="009912FB">
      <w:pPr>
        <w:spacing w:after="160"/>
        <w:ind w:firstLine="720"/>
        <w:jc w:val="both"/>
        <w:rPr>
          <w:rFonts w:ascii="Garamond" w:hAnsi="Garamond"/>
        </w:rPr>
      </w:pPr>
      <w:r w:rsidRPr="009912FB">
        <w:rPr>
          <w:rFonts w:ascii="Garamond" w:hAnsi="Garamond"/>
        </w:rPr>
        <w:t>By the end of the lunch, Tanisha felt invigorated and inspired. She had gained valuable insights and practical strategies to integrate rehabilitation into her work. As they stood to leave, she expressed her gratitude.</w:t>
      </w:r>
    </w:p>
    <w:p w14:paraId="33DD9B27" w14:textId="77777777" w:rsidR="002E6E88" w:rsidRPr="009912FB" w:rsidRDefault="002E6E88" w:rsidP="009912FB">
      <w:pPr>
        <w:spacing w:after="160"/>
        <w:ind w:firstLine="720"/>
        <w:jc w:val="both"/>
        <w:rPr>
          <w:rFonts w:ascii="Garamond" w:hAnsi="Garamond"/>
        </w:rPr>
      </w:pPr>
      <w:r w:rsidRPr="009912FB">
        <w:rPr>
          <w:rFonts w:ascii="Garamond" w:hAnsi="Garamond"/>
        </w:rPr>
        <w:t>“Thank you, Judge Simmons. Your guidance has been invaluable. I feel more determined than ever to push for these changes.”</w:t>
      </w:r>
    </w:p>
    <w:p w14:paraId="5795F4B8" w14:textId="77777777" w:rsidR="002E6E88" w:rsidRPr="009912FB" w:rsidRDefault="002E6E88" w:rsidP="009912FB">
      <w:pPr>
        <w:spacing w:after="160"/>
        <w:ind w:firstLine="720"/>
        <w:jc w:val="both"/>
        <w:rPr>
          <w:rFonts w:ascii="Garamond" w:hAnsi="Garamond"/>
        </w:rPr>
      </w:pPr>
      <w:r w:rsidRPr="009912FB">
        <w:rPr>
          <w:rFonts w:ascii="Garamond" w:hAnsi="Garamond"/>
        </w:rPr>
        <w:t>Judge Simmons placed a reassuring hand on Tanisha’s shoulder. “You have the passion and the drive, Tanisha. Keep fighting for what you believe in. Together, we can make a difference.”</w:t>
      </w:r>
    </w:p>
    <w:p w14:paraId="462C3010" w14:textId="166DE164" w:rsidR="006F0415" w:rsidRDefault="002E6E88" w:rsidP="0010574E">
      <w:pPr>
        <w:spacing w:after="160"/>
        <w:ind w:firstLine="720"/>
        <w:jc w:val="both"/>
      </w:pPr>
      <w:r w:rsidRPr="009912FB">
        <w:rPr>
          <w:rFonts w:ascii="Garamond" w:hAnsi="Garamond"/>
        </w:rPr>
        <w:t xml:space="preserve">As Tanisha walked away from the bistro, she felt a renewed sense of purpose. The meeting with Judge Simmons had opened her eyes to new possibilities, and she was eager to bring these ideas to her team at Justice Now. The path to justice was complex and challenging, </w:t>
      </w:r>
      <w:r w:rsidR="0010574E">
        <w:rPr>
          <w:rFonts w:ascii="Garamond" w:hAnsi="Garamond"/>
        </w:rPr>
        <w:t xml:space="preserve">but </w:t>
      </w:r>
      <w:r w:rsidRPr="009912FB">
        <w:rPr>
          <w:rFonts w:ascii="Garamond" w:hAnsi="Garamond"/>
        </w:rPr>
        <w:t>Tanisha knew they were on the right track.</w:t>
      </w:r>
    </w:p>
    <w:p w14:paraId="283CAB62" w14:textId="77777777" w:rsidR="006F0415" w:rsidRPr="009912FB" w:rsidRDefault="0080765E" w:rsidP="00263D12">
      <w:pPr>
        <w:pStyle w:val="Heading2"/>
        <w:numPr>
          <w:ilvl w:val="0"/>
          <w:numId w:val="110"/>
        </w:numPr>
        <w:rPr>
          <w:rFonts w:ascii="Garamond" w:eastAsiaTheme="majorEastAsia" w:hAnsi="Garamond" w:cstheme="majorBidi"/>
          <w:b/>
          <w:bCs/>
          <w:sz w:val="32"/>
          <w:szCs w:val="32"/>
        </w:rPr>
      </w:pPr>
      <w:r w:rsidRPr="009912FB">
        <w:rPr>
          <w:rFonts w:ascii="Garamond" w:eastAsiaTheme="majorEastAsia" w:hAnsi="Garamond" w:cstheme="majorBidi"/>
          <w:b/>
          <w:bCs/>
          <w:sz w:val="32"/>
          <w:szCs w:val="32"/>
        </w:rPr>
        <w:t>Lessons from Legalization</w:t>
      </w:r>
    </w:p>
    <w:p w14:paraId="29C75CF0" w14:textId="7AC0DA54" w:rsidR="002E6E88" w:rsidRPr="009912FB" w:rsidRDefault="002E6E88" w:rsidP="009912FB">
      <w:r w:rsidRPr="009912FB">
        <w:rPr>
          <w:rFonts w:ascii="Garamond" w:hAnsi="Garamond"/>
        </w:rPr>
        <w:t>The cannabis dispensary was bright and professional, more reminiscent of a high-end pharmacy than the stereotypical "head shop." The air carried a subtle, earthy aroma, carefully controlled by state-of-the-art ventilation systems. Tanisha observed as customers—diverse in age and background—consulted with staff about various strains and products. The staff, dressed in crisp uniforms with name tags, used tablet devices to access detailed information on each product's potency, effects, and recommended usage.</w:t>
      </w:r>
    </w:p>
    <w:p w14:paraId="604522F3" w14:textId="77777777" w:rsidR="002E6E88" w:rsidRPr="009912FB" w:rsidRDefault="002E6E88" w:rsidP="009912FB">
      <w:pPr>
        <w:spacing w:after="160"/>
        <w:ind w:firstLine="720"/>
        <w:jc w:val="both"/>
        <w:rPr>
          <w:rFonts w:ascii="Garamond" w:hAnsi="Garamond"/>
        </w:rPr>
      </w:pPr>
      <w:r w:rsidRPr="009912FB">
        <w:rPr>
          <w:rFonts w:ascii="Garamond" w:hAnsi="Garamond"/>
        </w:rPr>
        <w:lastRenderedPageBreak/>
        <w:t>"It's a far cry from street corners and back alleys," remarked Tommy Martinez, the state's cannabis program director, who was giving Tanisha the tour. "This is what regulated, adult-use cannabis looks like."</w:t>
      </w:r>
    </w:p>
    <w:p w14:paraId="575AB438" w14:textId="77777777" w:rsidR="002E6E88" w:rsidRPr="009912FB" w:rsidRDefault="002E6E88" w:rsidP="009912FB">
      <w:pPr>
        <w:spacing w:after="160"/>
        <w:ind w:firstLine="720"/>
        <w:jc w:val="both"/>
        <w:rPr>
          <w:rFonts w:ascii="Garamond" w:hAnsi="Garamond"/>
        </w:rPr>
      </w:pPr>
      <w:r w:rsidRPr="009912FB">
        <w:rPr>
          <w:rFonts w:ascii="Garamond" w:hAnsi="Garamond"/>
        </w:rPr>
        <w:t>Curious, Tanisha asked, "What have been the biggest impacts since legalization?" Her eyes swept over the meticulously organized display cases, which featured everything from traditional flower to edibles, tinctures, and topicals.</w:t>
      </w:r>
    </w:p>
    <w:p w14:paraId="4DC0B06B" w14:textId="77777777" w:rsidR="002E6E88" w:rsidRPr="009912FB" w:rsidRDefault="002E6E88" w:rsidP="009912FB">
      <w:pPr>
        <w:spacing w:after="160"/>
        <w:ind w:firstLine="720"/>
        <w:jc w:val="both"/>
        <w:rPr>
          <w:rFonts w:ascii="Garamond" w:hAnsi="Garamond"/>
        </w:rPr>
      </w:pPr>
      <w:r w:rsidRPr="009912FB">
        <w:rPr>
          <w:rFonts w:ascii="Garamond" w:hAnsi="Garamond"/>
        </w:rPr>
        <w:t>Tommy pulled out a tablet and showed her a series of charts. "We've seen a significant decrease in cannabis-related arrests, particularly among young people of color. In the first year alone, arrests for cannabis possession dropped by 68%. Tax revenue has far exceeded projections, enabling us to fund education and addiction treatment programs. Last year, we generated $350 million in cannabis tax revenue, with 35% allocated to public education and 25% to substance abuse treatment and prevention."</w:t>
      </w:r>
    </w:p>
    <w:p w14:paraId="743CDE2C" w14:textId="77777777" w:rsidR="002E6E88" w:rsidRPr="009912FB" w:rsidRDefault="002E6E88" w:rsidP="009912FB">
      <w:pPr>
        <w:spacing w:after="160"/>
        <w:ind w:firstLine="720"/>
        <w:jc w:val="both"/>
        <w:rPr>
          <w:rFonts w:ascii="Garamond" w:hAnsi="Garamond"/>
        </w:rPr>
      </w:pPr>
      <w:r w:rsidRPr="009912FB">
        <w:rPr>
          <w:rFonts w:ascii="Garamond" w:hAnsi="Garamond"/>
        </w:rPr>
        <w:t>He swiped to another graph. "Contrary to opponents' fears, we haven’t seen an increase in youth cannabis use. In fact, some studies suggest a slight decrease. Our most recent survey shows a 3% drop in cannabis use among high school students since legalization."</w:t>
      </w:r>
    </w:p>
    <w:p w14:paraId="5E242E00" w14:textId="77777777" w:rsidR="002E6E88" w:rsidRPr="009912FB" w:rsidRDefault="002E6E88" w:rsidP="009912FB">
      <w:pPr>
        <w:spacing w:after="160"/>
        <w:ind w:firstLine="720"/>
        <w:jc w:val="both"/>
        <w:rPr>
          <w:rFonts w:ascii="Garamond" w:hAnsi="Garamond"/>
        </w:rPr>
      </w:pPr>
      <w:r w:rsidRPr="009912FB">
        <w:rPr>
          <w:rFonts w:ascii="Garamond" w:hAnsi="Garamond"/>
        </w:rPr>
        <w:t>"That's impressive," Tanisha remarked. "What about public safety concerns?"</w:t>
      </w:r>
    </w:p>
    <w:p w14:paraId="2D05A51F" w14:textId="77777777" w:rsidR="002E6E88" w:rsidRPr="009912FB" w:rsidRDefault="002E6E88" w:rsidP="009912FB">
      <w:pPr>
        <w:spacing w:after="160"/>
        <w:ind w:firstLine="720"/>
        <w:jc w:val="both"/>
        <w:rPr>
          <w:rFonts w:ascii="Garamond" w:hAnsi="Garamond"/>
        </w:rPr>
      </w:pPr>
      <w:r w:rsidRPr="009912FB">
        <w:rPr>
          <w:rFonts w:ascii="Garamond" w:hAnsi="Garamond"/>
        </w:rPr>
        <w:t>"Great question," Tommy responded. "We've been closely monitoring traffic safety data. While there was an initial uptick in cannabis-related DUIs right after legalization, those rates have since stabilized. We've also invested heavily in public education campaigns about responsible use and impaired driving."</w:t>
      </w:r>
    </w:p>
    <w:p w14:paraId="1A79254F" w14:textId="77777777" w:rsidR="002B4B7F" w:rsidRPr="009912FB" w:rsidRDefault="002B4B7F" w:rsidP="009912FB">
      <w:pPr>
        <w:spacing w:after="160"/>
        <w:ind w:firstLine="720"/>
        <w:jc w:val="both"/>
        <w:rPr>
          <w:rFonts w:ascii="Garamond" w:hAnsi="Garamond"/>
        </w:rPr>
      </w:pPr>
      <w:r w:rsidRPr="009912FB">
        <w:rPr>
          <w:rFonts w:ascii="Garamond" w:hAnsi="Garamond"/>
        </w:rPr>
        <w:t>As they continued the tour, Tommy explained the strict regulations surrounding production and sales. They passed through a secure door into the dispensary's storage area, where Tanisha saw the extensive tracking system used to monitor every plant from seed to sale.</w:t>
      </w:r>
    </w:p>
    <w:p w14:paraId="34990418" w14:textId="77777777" w:rsidR="002B4B7F" w:rsidRPr="009912FB" w:rsidRDefault="002B4B7F" w:rsidP="009912FB">
      <w:pPr>
        <w:spacing w:after="160"/>
        <w:ind w:firstLine="720"/>
        <w:jc w:val="both"/>
        <w:rPr>
          <w:rFonts w:ascii="Garamond" w:hAnsi="Garamond"/>
        </w:rPr>
      </w:pPr>
      <w:r w:rsidRPr="009912FB">
        <w:rPr>
          <w:rFonts w:ascii="Garamond" w:hAnsi="Garamond"/>
        </w:rPr>
        <w:t>"Each plant has a unique barcode," Tommy explained. "We can trace any product on our shelves back to the exact plant it came from. This helps prevent diversion to the black market and ensures product safety."</w:t>
      </w:r>
    </w:p>
    <w:p w14:paraId="6D3ECFA1" w14:textId="77777777" w:rsidR="002B4B7F" w:rsidRPr="009912FB" w:rsidRDefault="002B4B7F" w:rsidP="009912FB">
      <w:pPr>
        <w:spacing w:after="160"/>
        <w:ind w:firstLine="720"/>
        <w:jc w:val="both"/>
        <w:rPr>
          <w:rFonts w:ascii="Garamond" w:hAnsi="Garamond"/>
        </w:rPr>
      </w:pPr>
      <w:r w:rsidRPr="009912FB">
        <w:rPr>
          <w:rFonts w:ascii="Garamond" w:hAnsi="Garamond"/>
        </w:rPr>
        <w:t xml:space="preserve">Tommy then discussed the challenges of banking in an industry still illegal at the federal level. "Most banks won't touch cannabis money </w:t>
      </w:r>
      <w:r w:rsidRPr="009912FB">
        <w:rPr>
          <w:rFonts w:ascii="Garamond" w:hAnsi="Garamond"/>
        </w:rPr>
        <w:lastRenderedPageBreak/>
        <w:t>for fear of federal repercussions. This forces many businesses to operate in cash, which creates security risks and complicates tax collection. We're working with state-chartered credit unions to provide some banking services, but it remains a significant hurdle."</w:t>
      </w:r>
    </w:p>
    <w:p w14:paraId="1DB03532" w14:textId="77777777" w:rsidR="002B4B7F" w:rsidRPr="009912FB" w:rsidRDefault="002B4B7F" w:rsidP="009912FB">
      <w:pPr>
        <w:spacing w:after="160"/>
        <w:ind w:firstLine="720"/>
        <w:jc w:val="both"/>
        <w:rPr>
          <w:rFonts w:ascii="Garamond" w:hAnsi="Garamond"/>
        </w:rPr>
      </w:pPr>
      <w:r w:rsidRPr="009912FB">
        <w:rPr>
          <w:rFonts w:ascii="Garamond" w:hAnsi="Garamond"/>
        </w:rPr>
        <w:t>They moved to a small conference room, where Tommy outlined the ongoing efforts to ensure equity in cannabis business licensing.</w:t>
      </w:r>
    </w:p>
    <w:p w14:paraId="0BF5939D" w14:textId="77777777" w:rsidR="002B4B7F" w:rsidRPr="009912FB" w:rsidRDefault="002B4B7F" w:rsidP="009912FB">
      <w:pPr>
        <w:spacing w:after="160"/>
        <w:ind w:firstLine="720"/>
        <w:jc w:val="both"/>
        <w:rPr>
          <w:rFonts w:ascii="Garamond" w:hAnsi="Garamond"/>
        </w:rPr>
      </w:pPr>
      <w:r w:rsidRPr="009912FB">
        <w:rPr>
          <w:rFonts w:ascii="Garamond" w:hAnsi="Garamond"/>
        </w:rPr>
        <w:t>"One of our biggest priorities," Tommy said, "is ensuring that communities most harmed by prohibition benefit from legalization. We've implemented social equity programs, expungement clinics for past cannabis convictions, and community reinvestment initiatives."</w:t>
      </w:r>
    </w:p>
    <w:p w14:paraId="672C9658" w14:textId="77777777" w:rsidR="002B4B7F" w:rsidRPr="009912FB" w:rsidRDefault="002B4B7F" w:rsidP="009912FB">
      <w:pPr>
        <w:spacing w:after="160"/>
        <w:ind w:firstLine="720"/>
        <w:jc w:val="both"/>
        <w:rPr>
          <w:rFonts w:ascii="Garamond" w:hAnsi="Garamond"/>
        </w:rPr>
      </w:pPr>
      <w:r w:rsidRPr="009912FB">
        <w:rPr>
          <w:rFonts w:ascii="Garamond" w:hAnsi="Garamond"/>
        </w:rPr>
        <w:t>He pulled up another set of statistics. "To date, we've expunged over 100,000 cannabis-related convictions. Our social equity program has awarded 30% of new cannabis licenses to individuals from communities disproportionately impacted by the War on Drugs. We've also established a $10 million annual fund for community reinvestment projects in these areas."</w:t>
      </w:r>
    </w:p>
    <w:p w14:paraId="3490A388" w14:textId="77777777" w:rsidR="002B4B7F" w:rsidRPr="009912FB" w:rsidRDefault="002B4B7F" w:rsidP="009912FB">
      <w:pPr>
        <w:spacing w:after="160"/>
        <w:ind w:firstLine="720"/>
        <w:jc w:val="both"/>
        <w:rPr>
          <w:rFonts w:ascii="Garamond" w:hAnsi="Garamond"/>
        </w:rPr>
      </w:pPr>
      <w:r w:rsidRPr="009912FB">
        <w:rPr>
          <w:rFonts w:ascii="Garamond" w:hAnsi="Garamond"/>
        </w:rPr>
        <w:t>"That's crucial," Tanisha nodded. "How are these equity initiatives being received?"</w:t>
      </w:r>
    </w:p>
    <w:p w14:paraId="2BDE7206" w14:textId="77777777" w:rsidR="002B4B7F" w:rsidRPr="009912FB" w:rsidRDefault="002B4B7F" w:rsidP="009912FB">
      <w:pPr>
        <w:spacing w:after="160"/>
        <w:ind w:firstLine="720"/>
        <w:jc w:val="both"/>
        <w:rPr>
          <w:rFonts w:ascii="Garamond" w:hAnsi="Garamond"/>
        </w:rPr>
      </w:pPr>
      <w:r w:rsidRPr="009912FB">
        <w:rPr>
          <w:rFonts w:ascii="Garamond" w:hAnsi="Garamond"/>
        </w:rPr>
        <w:t>"It's a mixed bag," Tommy admitted. "We've had successes, but also challenges. Some critics argue we're not doing enough, while others claim these programs give unfair advantages. It's a constant balancing act."</w:t>
      </w:r>
    </w:p>
    <w:p w14:paraId="0FC90CF3" w14:textId="77777777" w:rsidR="002B4B7F" w:rsidRPr="009912FB" w:rsidRDefault="002B4B7F" w:rsidP="009912FB">
      <w:pPr>
        <w:spacing w:after="160"/>
        <w:ind w:firstLine="720"/>
        <w:jc w:val="both"/>
        <w:rPr>
          <w:rFonts w:ascii="Garamond" w:hAnsi="Garamond"/>
        </w:rPr>
      </w:pPr>
      <w:r w:rsidRPr="009912FB">
        <w:rPr>
          <w:rFonts w:ascii="Garamond" w:hAnsi="Garamond"/>
        </w:rPr>
        <w:t>Tommy then discussed the environmental aspects of cannabis cultivation. "We've implemented strict regulations on water usage and pesticide use. We're also incentivizing outdoor and greenhouse cultivation to reduce the carbon footprint of indoor grows."</w:t>
      </w:r>
    </w:p>
    <w:p w14:paraId="2F0285AB" w14:textId="77777777" w:rsidR="002B4B7F" w:rsidRPr="009912FB" w:rsidRDefault="002B4B7F" w:rsidP="009912FB">
      <w:pPr>
        <w:spacing w:after="160"/>
        <w:ind w:firstLine="720"/>
        <w:jc w:val="both"/>
        <w:rPr>
          <w:rFonts w:ascii="Garamond" w:hAnsi="Garamond"/>
        </w:rPr>
      </w:pPr>
      <w:r w:rsidRPr="009912FB">
        <w:rPr>
          <w:rFonts w:ascii="Garamond" w:hAnsi="Garamond"/>
        </w:rPr>
        <w:t>Tanisha absorbed all this information, realizing the potential and complexities of drug policy reform. Cannabis legalization was just one piece of the puzzle, but it provided valuable lessons and data for broader reform efforts.</w:t>
      </w:r>
    </w:p>
    <w:p w14:paraId="0ECEBE3A" w14:textId="77777777" w:rsidR="002B4B7F" w:rsidRPr="009912FB" w:rsidRDefault="002B4B7F" w:rsidP="009912FB">
      <w:pPr>
        <w:spacing w:after="160"/>
        <w:ind w:firstLine="720"/>
        <w:jc w:val="both"/>
        <w:rPr>
          <w:rFonts w:ascii="Garamond" w:hAnsi="Garamond"/>
        </w:rPr>
      </w:pPr>
      <w:r w:rsidRPr="009912FB">
        <w:rPr>
          <w:rFonts w:ascii="Garamond" w:hAnsi="Garamond"/>
        </w:rPr>
        <w:t>"What about the illegal market?" Tanisha asked. "Has legalization impacted it?"</w:t>
      </w:r>
    </w:p>
    <w:p w14:paraId="2C646707" w14:textId="77777777" w:rsidR="002B4B7F" w:rsidRPr="009912FB" w:rsidRDefault="002B4B7F" w:rsidP="009912FB">
      <w:pPr>
        <w:spacing w:after="160"/>
        <w:ind w:firstLine="720"/>
        <w:jc w:val="both"/>
        <w:rPr>
          <w:rFonts w:ascii="Garamond" w:hAnsi="Garamond"/>
        </w:rPr>
      </w:pPr>
      <w:r w:rsidRPr="009912FB">
        <w:rPr>
          <w:rFonts w:ascii="Garamond" w:hAnsi="Garamond"/>
        </w:rPr>
        <w:t xml:space="preserve">"It's definitely had an effect," Tommy replied. "We estimate that about 75% of cannabis sales in the state now occur through legal channels. But the illegal market hasn't disappeared entirely. Price competition from </w:t>
      </w:r>
      <w:r w:rsidRPr="009912FB">
        <w:rPr>
          <w:rFonts w:ascii="Garamond" w:hAnsi="Garamond"/>
        </w:rPr>
        <w:lastRenderedPageBreak/>
        <w:t>legal sources has forced illegal operators to lower their prices, and we've seen a shift towards smuggling to non-legal states rather than local distribution."</w:t>
      </w:r>
    </w:p>
    <w:p w14:paraId="22D1349D" w14:textId="77777777" w:rsidR="002B4B7F" w:rsidRPr="009912FB" w:rsidRDefault="002B4B7F" w:rsidP="009912FB">
      <w:pPr>
        <w:spacing w:after="160"/>
        <w:ind w:firstLine="720"/>
        <w:jc w:val="both"/>
        <w:rPr>
          <w:rFonts w:ascii="Garamond" w:hAnsi="Garamond"/>
        </w:rPr>
      </w:pPr>
      <w:r w:rsidRPr="009912FB">
        <w:rPr>
          <w:rFonts w:ascii="Garamond" w:hAnsi="Garamond"/>
        </w:rPr>
        <w:t>As the tour concluded, Tommy shared some final thoughts. "Legalization isn't a panacea. We still face challenges with impaired driving, youth prevention, and ensuring equitable industry participation. But overall, we've seen positive impacts in terms of reduced arrests, increased tax revenue, and better-regulated products."</w:t>
      </w:r>
    </w:p>
    <w:p w14:paraId="4EDC1FEF" w14:textId="77777777" w:rsidR="002B4B7F" w:rsidRPr="009912FB" w:rsidRDefault="002B4B7F" w:rsidP="009912FB">
      <w:pPr>
        <w:spacing w:after="160"/>
        <w:ind w:firstLine="720"/>
        <w:jc w:val="both"/>
        <w:rPr>
          <w:rFonts w:ascii="Garamond" w:hAnsi="Garamond"/>
        </w:rPr>
      </w:pPr>
      <w:r w:rsidRPr="009912FB">
        <w:rPr>
          <w:rFonts w:ascii="Garamond" w:hAnsi="Garamond"/>
        </w:rPr>
        <w:t>As Tanisha left the dispensary, she felt a renewed sense of determination. The War on Drugs had caused immense harm, but states like this one were showing that there were viable, beneficial alternatives. Now, it was time to take those lessons and push for more comprehensive reform.</w:t>
      </w:r>
    </w:p>
    <w:p w14:paraId="6DC1F6CD" w14:textId="77777777" w:rsidR="002B4B7F" w:rsidRPr="009912FB" w:rsidRDefault="002B4B7F" w:rsidP="009912FB">
      <w:pPr>
        <w:spacing w:after="160"/>
        <w:ind w:firstLine="720"/>
        <w:jc w:val="both"/>
        <w:rPr>
          <w:rFonts w:ascii="Garamond" w:hAnsi="Garamond"/>
        </w:rPr>
      </w:pPr>
      <w:r w:rsidRPr="009912FB">
        <w:rPr>
          <w:rFonts w:ascii="Garamond" w:hAnsi="Garamond"/>
        </w:rPr>
        <w:t>She pulled out her phone to call Grant. "You won't believe what I've learned today," she began, her voice filled with excitement. She started outlining plans for a comprehensive report on the impacts of cannabis legalization, thinking about how they could use this data to advocate for broader drug policy reform.</w:t>
      </w:r>
    </w:p>
    <w:p w14:paraId="452614A7" w14:textId="77777777" w:rsidR="002B4B7F" w:rsidRPr="009912FB" w:rsidRDefault="002B4B7F" w:rsidP="009912FB">
      <w:pPr>
        <w:spacing w:after="160"/>
        <w:ind w:firstLine="720"/>
        <w:jc w:val="both"/>
        <w:rPr>
          <w:rFonts w:ascii="Garamond" w:hAnsi="Garamond"/>
        </w:rPr>
      </w:pPr>
      <w:r w:rsidRPr="009912FB">
        <w:rPr>
          <w:rFonts w:ascii="Garamond" w:hAnsi="Garamond"/>
        </w:rPr>
        <w:t>The fight was far from over, but with each new piece of evidence, each new approach uncovered, victory seemed a little closer. Cannabis legalization had shown that it was possible to move away from punitive drug policies toward a more regulated, public health-oriented approach. The challenge now was to extend these lessons to other substances and ensure that the benefits of reform reached those most harmed by the War on Drugs.</w:t>
      </w:r>
    </w:p>
    <w:p w14:paraId="60F32002" w14:textId="77777777" w:rsidR="002B4B7F" w:rsidRPr="009912FB" w:rsidRDefault="002B4B7F" w:rsidP="009912FB">
      <w:pPr>
        <w:spacing w:after="160"/>
        <w:ind w:firstLine="720"/>
        <w:jc w:val="both"/>
        <w:rPr>
          <w:rFonts w:ascii="Garamond" w:hAnsi="Garamond"/>
        </w:rPr>
      </w:pPr>
      <w:r w:rsidRPr="009912FB">
        <w:rPr>
          <w:rFonts w:ascii="Garamond" w:hAnsi="Garamond"/>
        </w:rPr>
        <w:t>As Tanisha walked to her car, she noticed a group of people entering the dispensary: a gray-haired woman with a cane, a middle-aged man in a business suit, and a young couple holding hands. The normalization of cannabis use was one of the most striking outcomes of legalization. It was a powerful reminder that societal attitudes could change, and the stigma surrounding drug use could be challenged and overcome.</w:t>
      </w:r>
    </w:p>
    <w:p w14:paraId="6A1FE8A8" w14:textId="77777777" w:rsidR="002B4B7F" w:rsidRPr="009912FB" w:rsidRDefault="002B4B7F" w:rsidP="009912FB">
      <w:pPr>
        <w:spacing w:after="160"/>
        <w:ind w:firstLine="720"/>
        <w:jc w:val="both"/>
        <w:rPr>
          <w:rFonts w:ascii="Garamond" w:hAnsi="Garamond"/>
        </w:rPr>
      </w:pPr>
      <w:r w:rsidRPr="009912FB">
        <w:rPr>
          <w:rFonts w:ascii="Garamond" w:hAnsi="Garamond"/>
        </w:rPr>
        <w:t xml:space="preserve">With a deep breath, Tanisha steeled herself for the work ahead. The data from cannabis legalization was a powerful tool, but translating it into broader drug policy reform would be a complex, challenging process. Still, she was ready for the fight. The lessons learned here could help shape </w:t>
      </w:r>
      <w:r w:rsidRPr="009912FB">
        <w:rPr>
          <w:rFonts w:ascii="Garamond" w:hAnsi="Garamond"/>
        </w:rPr>
        <w:lastRenderedPageBreak/>
        <w:t>a more just, effective approach to drug policy—one that prioritized public health, social equity, and human rights over punishment and prohibition.</w:t>
      </w:r>
    </w:p>
    <w:p w14:paraId="3931AAD0" w14:textId="60411EE3" w:rsidR="006F0415" w:rsidRDefault="006F0415"/>
    <w:p w14:paraId="4172D304" w14:textId="77777777" w:rsidR="006F0415" w:rsidRPr="009912FB" w:rsidRDefault="0080765E" w:rsidP="00263D12">
      <w:pPr>
        <w:pStyle w:val="Heading2"/>
        <w:numPr>
          <w:ilvl w:val="0"/>
          <w:numId w:val="110"/>
        </w:numPr>
        <w:rPr>
          <w:rFonts w:ascii="Garamond" w:eastAsiaTheme="majorEastAsia" w:hAnsi="Garamond" w:cstheme="majorBidi"/>
          <w:b/>
          <w:bCs/>
          <w:sz w:val="32"/>
          <w:szCs w:val="32"/>
        </w:rPr>
      </w:pPr>
      <w:r w:rsidRPr="009912FB">
        <w:rPr>
          <w:rFonts w:ascii="Garamond" w:eastAsiaTheme="majorEastAsia" w:hAnsi="Garamond" w:cstheme="majorBidi"/>
          <w:b/>
          <w:bCs/>
          <w:sz w:val="32"/>
          <w:szCs w:val="32"/>
        </w:rPr>
        <w:t>The Intersection of Movements</w:t>
      </w:r>
    </w:p>
    <w:p w14:paraId="29652CA1" w14:textId="7D6988F9" w:rsidR="002B4B7F" w:rsidRPr="009912FB" w:rsidRDefault="002B4B7F" w:rsidP="009912FB">
      <w:r w:rsidRPr="009912FB">
        <w:rPr>
          <w:rFonts w:ascii="Garamond" w:hAnsi="Garamond"/>
        </w:rPr>
        <w:t>The community center was packed, a sea of faces both familiar and new. The air buzzed with anticipation and a palpable sense of urgency. Tanisha stood at the podium, looking out at the diverse crowd gathered for the "Black Lives Matter and Drug Policy Reform" town hall.</w:t>
      </w:r>
    </w:p>
    <w:p w14:paraId="296DF894" w14:textId="77777777" w:rsidR="002B4B7F" w:rsidRPr="009912FB" w:rsidRDefault="002B4B7F" w:rsidP="009912FB">
      <w:pPr>
        <w:spacing w:after="160"/>
        <w:ind w:firstLine="720"/>
        <w:jc w:val="both"/>
        <w:rPr>
          <w:rFonts w:ascii="Garamond" w:hAnsi="Garamond"/>
        </w:rPr>
      </w:pPr>
      <w:r w:rsidRPr="009912FB">
        <w:rPr>
          <w:rFonts w:ascii="Garamond" w:hAnsi="Garamond"/>
        </w:rPr>
        <w:t>The walls were adorned with colorful posters bearing slogans like "No Justice, No Peace" and "End the War on Drugs," reinforcing the interconnected nature of these movements.</w:t>
      </w:r>
    </w:p>
    <w:p w14:paraId="7AE6024E" w14:textId="77777777" w:rsidR="002B4B7F" w:rsidRPr="009912FB" w:rsidRDefault="002B4B7F" w:rsidP="009912FB">
      <w:pPr>
        <w:spacing w:after="160"/>
        <w:ind w:firstLine="720"/>
        <w:jc w:val="both"/>
        <w:rPr>
          <w:rFonts w:ascii="Garamond" w:hAnsi="Garamond"/>
        </w:rPr>
      </w:pPr>
      <w:r w:rsidRPr="009912FB">
        <w:rPr>
          <w:rFonts w:ascii="Garamond" w:hAnsi="Garamond"/>
        </w:rPr>
        <w:t>"The War on Drugs and systemic racism in policing are intertwined," Tanisha began, her voice steady and resolute. "We can't address one without addressing the other. The data speaks for itself."</w:t>
      </w:r>
    </w:p>
    <w:p w14:paraId="64F3618C" w14:textId="77777777" w:rsidR="002B4B7F" w:rsidRPr="009912FB" w:rsidRDefault="002B4B7F" w:rsidP="009912FB">
      <w:pPr>
        <w:spacing w:after="160"/>
        <w:ind w:firstLine="720"/>
        <w:jc w:val="both"/>
        <w:rPr>
          <w:rFonts w:ascii="Garamond" w:hAnsi="Garamond"/>
        </w:rPr>
      </w:pPr>
      <w:r w:rsidRPr="009912FB">
        <w:rPr>
          <w:rFonts w:ascii="Garamond" w:hAnsi="Garamond"/>
        </w:rPr>
        <w:t>She proceeded to present a series of stark statistics and graphs, projected on a large screen behind her:</w:t>
      </w:r>
    </w:p>
    <w:p w14:paraId="67F21166" w14:textId="77777777" w:rsidR="002B4B7F" w:rsidRPr="009912FB" w:rsidRDefault="002B4B7F" w:rsidP="00085EF2">
      <w:pPr>
        <w:numPr>
          <w:ilvl w:val="0"/>
          <w:numId w:val="25"/>
        </w:numPr>
        <w:spacing w:line="276" w:lineRule="auto"/>
        <w:rPr>
          <w:rFonts w:ascii="Garamond" w:hAnsi="Garamond"/>
        </w:rPr>
      </w:pPr>
      <w:r w:rsidRPr="009912FB">
        <w:rPr>
          <w:rFonts w:ascii="Garamond" w:hAnsi="Garamond"/>
        </w:rPr>
        <w:t>Despite similar rates of drug use across racial groups, Black individuals are 3.73 times more likely to be arrested for marijuana possession than white individuals, according to an ACLU report.</w:t>
      </w:r>
    </w:p>
    <w:p w14:paraId="4C925237" w14:textId="77777777" w:rsidR="002B4B7F" w:rsidRPr="009912FB" w:rsidRDefault="002B4B7F" w:rsidP="00085EF2">
      <w:pPr>
        <w:numPr>
          <w:ilvl w:val="0"/>
          <w:numId w:val="25"/>
        </w:numPr>
        <w:spacing w:line="276" w:lineRule="auto"/>
        <w:rPr>
          <w:rFonts w:ascii="Garamond" w:hAnsi="Garamond"/>
        </w:rPr>
      </w:pPr>
      <w:r w:rsidRPr="009912FB">
        <w:rPr>
          <w:rFonts w:ascii="Garamond" w:hAnsi="Garamond"/>
        </w:rPr>
        <w:t>In some states, the disparity is even more pronounced. In Iowa, for example, Black people are 7.3 times more likely to be arrested for marijuana possession.</w:t>
      </w:r>
    </w:p>
    <w:p w14:paraId="2468F1DB" w14:textId="77777777" w:rsidR="002B4B7F" w:rsidRPr="009912FB" w:rsidRDefault="002B4B7F" w:rsidP="00085EF2">
      <w:pPr>
        <w:numPr>
          <w:ilvl w:val="0"/>
          <w:numId w:val="25"/>
        </w:numPr>
        <w:spacing w:line="276" w:lineRule="auto"/>
        <w:rPr>
          <w:rFonts w:ascii="Garamond" w:hAnsi="Garamond"/>
        </w:rPr>
      </w:pPr>
      <w:r w:rsidRPr="009912FB">
        <w:rPr>
          <w:rFonts w:ascii="Garamond" w:hAnsi="Garamond"/>
        </w:rPr>
        <w:t>A study by the Substance Abuse and Mental Health Services Administration (SAMHSA) found that 12% of both Black and white Americans reported using illicit drugs in the past month, yet Black individuals make up 29% of drug arrests and 33% of those incarcerated for drug offenses.</w:t>
      </w:r>
    </w:p>
    <w:p w14:paraId="69132B48" w14:textId="77777777" w:rsidR="002B4B7F" w:rsidRPr="009912FB" w:rsidRDefault="002B4B7F" w:rsidP="009912FB">
      <w:pPr>
        <w:spacing w:after="160"/>
        <w:jc w:val="both"/>
        <w:rPr>
          <w:rFonts w:ascii="Garamond" w:hAnsi="Garamond"/>
        </w:rPr>
      </w:pPr>
      <w:r w:rsidRPr="009912FB">
        <w:rPr>
          <w:rFonts w:ascii="Garamond" w:hAnsi="Garamond"/>
        </w:rPr>
        <w:lastRenderedPageBreak/>
        <w:t>"These numbers aren't just statistics," Tanisha emphasized. "They represent real lives—real families torn apart by a system that claims to promote public safety but instead perpetuates racial inequality."</w:t>
      </w:r>
    </w:p>
    <w:p w14:paraId="1F70695C" w14:textId="77777777" w:rsidR="002B4B7F" w:rsidRPr="009912FB" w:rsidRDefault="002B4B7F" w:rsidP="009912FB">
      <w:pPr>
        <w:spacing w:after="160"/>
        <w:ind w:firstLine="720"/>
        <w:jc w:val="both"/>
        <w:rPr>
          <w:rFonts w:ascii="Garamond" w:hAnsi="Garamond"/>
        </w:rPr>
      </w:pPr>
      <w:r w:rsidRPr="009912FB">
        <w:rPr>
          <w:rFonts w:ascii="Garamond" w:hAnsi="Garamond"/>
        </w:rPr>
        <w:t>She then shared the story of Eric, a young Black man from their community who had been sentenced to 10 years in prison for a non-violent drug offense—an outcome starkly different from the treatment of affluent white individuals caught with similar amounts of drugs.</w:t>
      </w:r>
    </w:p>
    <w:p w14:paraId="3686C018" w14:textId="77777777" w:rsidR="002B4B7F" w:rsidRPr="009912FB" w:rsidRDefault="002B4B7F" w:rsidP="009912FB">
      <w:pPr>
        <w:spacing w:after="160"/>
        <w:ind w:firstLine="720"/>
        <w:jc w:val="both"/>
        <w:rPr>
          <w:rFonts w:ascii="Garamond" w:hAnsi="Garamond"/>
        </w:rPr>
      </w:pPr>
      <w:r w:rsidRPr="009912FB">
        <w:rPr>
          <w:rFonts w:ascii="Garamond" w:hAnsi="Garamond"/>
        </w:rPr>
        <w:t>After her presentation, a young activist named Bobby took the stage. With dreadlocks tied back and wearing a t-shirt emblazoned with "Defund the Drug War," he exuded an energy that immediately captivated the audience.</w:t>
      </w:r>
    </w:p>
    <w:p w14:paraId="6A84321B" w14:textId="77777777" w:rsidR="002B4B7F" w:rsidRPr="009912FB" w:rsidRDefault="002B4B7F" w:rsidP="009912FB">
      <w:pPr>
        <w:spacing w:after="160"/>
        <w:ind w:firstLine="720"/>
        <w:jc w:val="both"/>
        <w:rPr>
          <w:rFonts w:ascii="Garamond" w:hAnsi="Garamond"/>
        </w:rPr>
      </w:pPr>
      <w:r w:rsidRPr="009912FB">
        <w:rPr>
          <w:rFonts w:ascii="Garamond" w:hAnsi="Garamond"/>
        </w:rPr>
        <w:t>"The movement for Black lives is about more than just police brutality," he declared, his voice rising with conviction. "It's about dismantling all the systems that oppress our communities, including punitive drug laws. We need to recognize that the War on Drugs has been a war on Black people since its inception."</w:t>
      </w:r>
    </w:p>
    <w:p w14:paraId="6C832A65" w14:textId="77777777" w:rsidR="002B4B7F" w:rsidRPr="009912FB" w:rsidRDefault="002B4B7F" w:rsidP="009912FB">
      <w:pPr>
        <w:spacing w:after="160"/>
        <w:ind w:firstLine="720"/>
        <w:jc w:val="both"/>
        <w:rPr>
          <w:rFonts w:ascii="Garamond" w:hAnsi="Garamond"/>
        </w:rPr>
      </w:pPr>
      <w:r w:rsidRPr="009912FB">
        <w:rPr>
          <w:rFonts w:ascii="Garamond" w:hAnsi="Garamond"/>
        </w:rPr>
        <w:t xml:space="preserve">Bobby went on to discuss how the language of drug prohibition has been used to justify over-policing and surveillance in Black neighborhoods. He cited the work of Michelle Alexander, author of </w:t>
      </w:r>
      <w:r w:rsidRPr="009912FB">
        <w:rPr>
          <w:rFonts w:ascii="Garamond" w:hAnsi="Garamond"/>
          <w:i/>
          <w:iCs/>
        </w:rPr>
        <w:t>The New Jim Crow</w:t>
      </w:r>
      <w:r w:rsidRPr="009912FB">
        <w:rPr>
          <w:rFonts w:ascii="Garamond" w:hAnsi="Garamond"/>
        </w:rPr>
        <w:t>, who argues that the War on Drugs has created a new system of racial control in the era of colorblindness.</w:t>
      </w:r>
    </w:p>
    <w:p w14:paraId="7EFE56CE" w14:textId="77777777" w:rsidR="002B4B7F" w:rsidRPr="009912FB" w:rsidRDefault="002B4B7F" w:rsidP="009912FB">
      <w:pPr>
        <w:spacing w:after="160"/>
        <w:ind w:firstLine="720"/>
        <w:jc w:val="both"/>
        <w:rPr>
          <w:rFonts w:ascii="Garamond" w:hAnsi="Garamond"/>
        </w:rPr>
      </w:pPr>
      <w:r w:rsidRPr="009912FB">
        <w:rPr>
          <w:rFonts w:ascii="Garamond" w:hAnsi="Garamond"/>
        </w:rPr>
        <w:t>The discussion that followed was lively and at times heated, touching on issues of over-policing, the school-to-prison pipeline, and the need for community-led solutions. One community elder spoke about the generational trauma inflicted by drug war policies, while a local teacher shared how zero-tolerance drug policies in schools were pushing Black students into the criminal justice system at alarming rates.</w:t>
      </w:r>
    </w:p>
    <w:p w14:paraId="7E550F3F" w14:textId="77777777" w:rsidR="002B4B7F" w:rsidRPr="009912FB" w:rsidRDefault="002B4B7F" w:rsidP="009912FB">
      <w:pPr>
        <w:spacing w:after="160"/>
        <w:ind w:firstLine="720"/>
        <w:jc w:val="both"/>
        <w:rPr>
          <w:rFonts w:ascii="Garamond" w:hAnsi="Garamond"/>
        </w:rPr>
      </w:pPr>
      <w:r w:rsidRPr="009912FB">
        <w:rPr>
          <w:rFonts w:ascii="Garamond" w:hAnsi="Garamond"/>
        </w:rPr>
        <w:t>A heated debate erupted when a former police officer in the audience defended some aspects of drug enforcement. The exchange, while tense, highlighted the complexity of the issues and the need for dialogue across different perspectives.</w:t>
      </w:r>
    </w:p>
    <w:p w14:paraId="2036F22E" w14:textId="77777777" w:rsidR="002B4B7F" w:rsidRPr="009912FB" w:rsidRDefault="002B4B7F" w:rsidP="009912FB">
      <w:pPr>
        <w:spacing w:after="160"/>
        <w:ind w:firstLine="720"/>
        <w:jc w:val="both"/>
        <w:rPr>
          <w:rFonts w:ascii="Garamond" w:hAnsi="Garamond"/>
        </w:rPr>
      </w:pPr>
      <w:r w:rsidRPr="009912FB">
        <w:rPr>
          <w:rFonts w:ascii="Garamond" w:hAnsi="Garamond"/>
        </w:rPr>
        <w:t>As the event wound down, Tanisha found herself in conversation with Bobby and several other young activists. Their energy and insights were invigorating, offering fresh perspectives on how to connect different social justice movements.</w:t>
      </w:r>
    </w:p>
    <w:p w14:paraId="76F57FC9" w14:textId="77777777" w:rsidR="002B4B7F" w:rsidRPr="009912FB" w:rsidRDefault="002B4B7F" w:rsidP="009912FB">
      <w:pPr>
        <w:spacing w:after="160"/>
        <w:ind w:firstLine="720"/>
        <w:jc w:val="both"/>
        <w:rPr>
          <w:rFonts w:ascii="Garamond" w:hAnsi="Garamond"/>
        </w:rPr>
      </w:pPr>
      <w:r w:rsidRPr="009912FB">
        <w:rPr>
          <w:rFonts w:ascii="Garamond" w:hAnsi="Garamond"/>
        </w:rPr>
        <w:lastRenderedPageBreak/>
        <w:t>"We need to be intersectional in our approach," Bobby insisted, gesturing passionately. "Drug policy reform, racial justice, economic equity—it's all connected. Look at how the criminalization of drugs has been used to justify the militarization of police forces, which disproportionately impacts Black communities."</w:t>
      </w:r>
    </w:p>
    <w:p w14:paraId="4334413F" w14:textId="77777777" w:rsidR="002B4B7F" w:rsidRPr="009912FB" w:rsidRDefault="002B4B7F" w:rsidP="009912FB">
      <w:pPr>
        <w:spacing w:after="160"/>
        <w:ind w:firstLine="720"/>
        <w:jc w:val="both"/>
        <w:rPr>
          <w:rFonts w:ascii="Garamond" w:hAnsi="Garamond"/>
        </w:rPr>
      </w:pPr>
      <w:r w:rsidRPr="009912FB">
        <w:rPr>
          <w:rFonts w:ascii="Garamond" w:hAnsi="Garamond"/>
        </w:rPr>
        <w:t>A young woman named Dawn chimed in, "And we can't forget about the gender aspect. Black women are the fastest-growing population in prisons, often due to draconian drug laws and their peripheral involvement in the drug trade."</w:t>
      </w:r>
    </w:p>
    <w:p w14:paraId="46B7F836" w14:textId="77777777" w:rsidR="002B4B7F" w:rsidRPr="009912FB" w:rsidRDefault="002B4B7F" w:rsidP="009912FB">
      <w:pPr>
        <w:spacing w:after="160"/>
        <w:ind w:firstLine="720"/>
        <w:jc w:val="both"/>
        <w:rPr>
          <w:rFonts w:ascii="Garamond" w:hAnsi="Garamond"/>
        </w:rPr>
      </w:pPr>
      <w:r w:rsidRPr="009912FB">
        <w:rPr>
          <w:rFonts w:ascii="Garamond" w:hAnsi="Garamond"/>
        </w:rPr>
        <w:t>Another activist, Mark, added, "We also need to address the environmental racism aspect. Illegal drug production often leads to toxic waste dumping in our communities, adding another layer of harm."</w:t>
      </w:r>
    </w:p>
    <w:p w14:paraId="1AB9FFCB" w14:textId="77777777" w:rsidR="002B4B7F" w:rsidRPr="009912FB" w:rsidRDefault="002B4B7F" w:rsidP="009912FB">
      <w:pPr>
        <w:spacing w:after="160"/>
        <w:ind w:firstLine="720"/>
        <w:jc w:val="both"/>
        <w:rPr>
          <w:rFonts w:ascii="Garamond" w:hAnsi="Garamond"/>
        </w:rPr>
      </w:pPr>
      <w:r w:rsidRPr="009912FB">
        <w:rPr>
          <w:rFonts w:ascii="Garamond" w:hAnsi="Garamond"/>
        </w:rPr>
        <w:t>Tanisha nodded, feeling a renewed sense of purpose. The fight against the War on Drugs wasn't isolated; it was part of a larger struggle for justice and equality. She realized that to be truly effective, their movement needed to build coalitions across various social justice causes.</w:t>
      </w:r>
    </w:p>
    <w:p w14:paraId="6C96CFDB" w14:textId="77777777" w:rsidR="002B4B7F" w:rsidRPr="009912FB" w:rsidRDefault="002B4B7F" w:rsidP="009912FB">
      <w:pPr>
        <w:spacing w:after="160"/>
        <w:ind w:firstLine="720"/>
        <w:jc w:val="both"/>
        <w:rPr>
          <w:rFonts w:ascii="Garamond" w:hAnsi="Garamond"/>
        </w:rPr>
      </w:pPr>
      <w:r w:rsidRPr="009912FB">
        <w:rPr>
          <w:rFonts w:ascii="Garamond" w:hAnsi="Garamond"/>
        </w:rPr>
        <w:t>"You're absolutely right," Tanisha said, her mind already racing with new ideas. "We need to broaden our coalition. Let's reach out to environmental groups, women's rights organizations, and economic justice advocates. We're stronger together."</w:t>
      </w:r>
    </w:p>
    <w:p w14:paraId="70B0FED7" w14:textId="77777777" w:rsidR="002B4B7F" w:rsidRPr="009912FB" w:rsidRDefault="002B4B7F" w:rsidP="009912FB">
      <w:pPr>
        <w:spacing w:after="160"/>
        <w:ind w:firstLine="720"/>
        <w:jc w:val="both"/>
        <w:rPr>
          <w:rFonts w:ascii="Garamond" w:hAnsi="Garamond"/>
        </w:rPr>
      </w:pPr>
      <w:r w:rsidRPr="009912FB">
        <w:rPr>
          <w:rFonts w:ascii="Garamond" w:hAnsi="Garamond"/>
        </w:rPr>
        <w:t>As the group continued to brainstorm, Tanisha felt a surge of hope. The energy in the room, the passion of these young activists, and the growing awareness of the interconnected nature of these issues felt empowering.</w:t>
      </w:r>
    </w:p>
    <w:p w14:paraId="512D68BA" w14:textId="77777777" w:rsidR="002B4B7F" w:rsidRPr="009912FB" w:rsidRDefault="002B4B7F" w:rsidP="009912FB">
      <w:pPr>
        <w:spacing w:after="160"/>
        <w:ind w:firstLine="720"/>
        <w:jc w:val="both"/>
        <w:rPr>
          <w:rFonts w:ascii="Garamond" w:hAnsi="Garamond"/>
        </w:rPr>
      </w:pPr>
      <w:r w:rsidRPr="009912FB">
        <w:rPr>
          <w:rFonts w:ascii="Garamond" w:hAnsi="Garamond"/>
        </w:rPr>
        <w:t>"Let's plan a series of workshops," Tanisha suggested. "We can bring together experts on drug policy, racial justice advocates, and community leaders. We'll educate, organize, and mobilize."</w:t>
      </w:r>
    </w:p>
    <w:p w14:paraId="561793B1" w14:textId="77777777" w:rsidR="002B4B7F" w:rsidRPr="009912FB" w:rsidRDefault="002B4B7F" w:rsidP="009912FB">
      <w:pPr>
        <w:spacing w:after="160"/>
        <w:ind w:firstLine="720"/>
        <w:jc w:val="both"/>
        <w:rPr>
          <w:rFonts w:ascii="Garamond" w:hAnsi="Garamond"/>
        </w:rPr>
      </w:pPr>
      <w:r w:rsidRPr="009912FB">
        <w:rPr>
          <w:rFonts w:ascii="Garamond" w:hAnsi="Garamond"/>
        </w:rPr>
        <w:t>As the meeting finally broke up, with plans for future actions taking shape, Tanisha knew their fight had entered a new phase. The War on Drugs wasn't just a failed policy—it was a civil rights issue, a racial justice issue, a human rights issue. By connecting it to the broader movement for Black lives, they were building a more powerful and inclusive coalition for change.</w:t>
      </w:r>
    </w:p>
    <w:p w14:paraId="45967977" w14:textId="2D6E3A34" w:rsidR="006F0415" w:rsidRDefault="002B4B7F" w:rsidP="00C228E6">
      <w:pPr>
        <w:spacing w:after="160"/>
        <w:ind w:firstLine="720"/>
        <w:jc w:val="both"/>
        <w:rPr>
          <w:rFonts w:ascii="Garamond" w:hAnsi="Garamond"/>
        </w:rPr>
      </w:pPr>
      <w:r w:rsidRPr="009912FB">
        <w:rPr>
          <w:rFonts w:ascii="Garamond" w:hAnsi="Garamond"/>
        </w:rPr>
        <w:lastRenderedPageBreak/>
        <w:t>The road ahead would be challenging, but as Tanisha looked around at the passionate faces of her fellow activists, she felt ready for the fight. The War on Drugs had devastated Black communities for generations, but together, they would work to dismantle it and build a more just, equitable society in its place.</w:t>
      </w:r>
    </w:p>
    <w:p w14:paraId="78BB99F4" w14:textId="77777777" w:rsidR="00C228E6" w:rsidRPr="00C228E6" w:rsidRDefault="00C228E6" w:rsidP="00C228E6">
      <w:pPr>
        <w:spacing w:after="160"/>
        <w:ind w:firstLine="720"/>
        <w:jc w:val="both"/>
        <w:rPr>
          <w:rFonts w:ascii="Garamond" w:hAnsi="Garamond"/>
        </w:rPr>
      </w:pPr>
    </w:p>
    <w:p w14:paraId="38BEB348" w14:textId="77777777" w:rsidR="006F0415" w:rsidRPr="009912FB" w:rsidRDefault="0080765E" w:rsidP="00263D12">
      <w:pPr>
        <w:pStyle w:val="Heading2"/>
        <w:numPr>
          <w:ilvl w:val="0"/>
          <w:numId w:val="110"/>
        </w:numPr>
        <w:rPr>
          <w:rFonts w:ascii="Garamond" w:eastAsiaTheme="majorEastAsia" w:hAnsi="Garamond" w:cstheme="majorBidi"/>
          <w:b/>
          <w:bCs/>
          <w:sz w:val="32"/>
          <w:szCs w:val="32"/>
        </w:rPr>
      </w:pPr>
      <w:r w:rsidRPr="009912FB">
        <w:rPr>
          <w:rFonts w:ascii="Garamond" w:eastAsiaTheme="majorEastAsia" w:hAnsi="Garamond" w:cstheme="majorBidi"/>
          <w:b/>
          <w:bCs/>
          <w:sz w:val="32"/>
          <w:szCs w:val="32"/>
        </w:rPr>
        <w:t>Faith and Forgiveness</w:t>
      </w:r>
    </w:p>
    <w:p w14:paraId="32470BFC" w14:textId="17E222D6" w:rsidR="002B4B7F" w:rsidRPr="009912FB" w:rsidRDefault="002B4B7F" w:rsidP="009912FB">
      <w:r w:rsidRPr="009912FB">
        <w:rPr>
          <w:rFonts w:ascii="Garamond" w:hAnsi="Garamond"/>
        </w:rPr>
        <w:t>Tanisha found herself in an unexpected setting: an interfaith conference on drug policy reform. The ornate hall was filled with religious leaders from various traditions, all united in their concern about the impact of punitive drug policies on their communities.</w:t>
      </w:r>
    </w:p>
    <w:p w14:paraId="6AA382E8" w14:textId="77777777" w:rsidR="002B4B7F" w:rsidRPr="009912FB" w:rsidRDefault="002B4B7F" w:rsidP="009912FB">
      <w:pPr>
        <w:spacing w:after="160"/>
        <w:ind w:firstLine="720"/>
        <w:jc w:val="both"/>
        <w:rPr>
          <w:rFonts w:ascii="Garamond" w:hAnsi="Garamond"/>
        </w:rPr>
      </w:pPr>
      <w:r w:rsidRPr="009912FB">
        <w:rPr>
          <w:rFonts w:ascii="Garamond" w:hAnsi="Garamond"/>
        </w:rPr>
        <w:t>As she listened to the speakers and engaged in discussions, Tanisha encountered several faith-based approaches to drug policy reform that challenged her preconceptions:</w:t>
      </w:r>
    </w:p>
    <w:p w14:paraId="1DE1FF9C" w14:textId="77777777" w:rsidR="002B4B7F" w:rsidRPr="009912FB" w:rsidRDefault="002B4B7F" w:rsidP="009912FB">
      <w:pPr>
        <w:numPr>
          <w:ilvl w:val="0"/>
          <w:numId w:val="26"/>
        </w:numPr>
        <w:spacing w:line="276" w:lineRule="auto"/>
        <w:jc w:val="both"/>
        <w:rPr>
          <w:rFonts w:ascii="Garamond" w:hAnsi="Garamond"/>
        </w:rPr>
      </w:pPr>
      <w:r w:rsidRPr="009912FB">
        <w:rPr>
          <w:rFonts w:ascii="Garamond" w:hAnsi="Garamond"/>
          <w:b/>
          <w:bCs/>
        </w:rPr>
        <w:t>Harm Reduction Theology</w:t>
      </w:r>
      <w:r w:rsidRPr="009912FB">
        <w:rPr>
          <w:rFonts w:ascii="Garamond" w:hAnsi="Garamond"/>
        </w:rPr>
        <w:t xml:space="preserve">: This religious framework prioritizes preserving life and dignity over abstinence-only approaches. Rabbi Brad Goldstein explained, "In Judaism, we have the principle of 'pikuach nefesh'—the preservation of human life takes precedence over other religious rules. This guides our support for harm reduction strategies like needle exchange programs." Tanisha learned that similar principles existed in other faiths, such as the Islamic concept of </w:t>
      </w:r>
      <w:r w:rsidRPr="009912FB">
        <w:rPr>
          <w:rFonts w:ascii="Garamond" w:hAnsi="Garamond"/>
          <w:i/>
          <w:iCs/>
        </w:rPr>
        <w:t>darura</w:t>
      </w:r>
      <w:r w:rsidRPr="009912FB">
        <w:rPr>
          <w:rFonts w:ascii="Garamond" w:hAnsi="Garamond"/>
        </w:rPr>
        <w:t xml:space="preserve"> (necessity), which permits normally forbidden actions to preserve life.</w:t>
      </w:r>
    </w:p>
    <w:p w14:paraId="0217CAC8" w14:textId="77777777" w:rsidR="002B4B7F" w:rsidRPr="009912FB" w:rsidRDefault="002B4B7F" w:rsidP="009912FB">
      <w:pPr>
        <w:numPr>
          <w:ilvl w:val="0"/>
          <w:numId w:val="26"/>
        </w:numPr>
        <w:spacing w:line="276" w:lineRule="auto"/>
        <w:jc w:val="both"/>
        <w:rPr>
          <w:rFonts w:ascii="Garamond" w:hAnsi="Garamond"/>
        </w:rPr>
      </w:pPr>
      <w:r w:rsidRPr="009912FB">
        <w:rPr>
          <w:rFonts w:ascii="Garamond" w:hAnsi="Garamond"/>
          <w:b/>
          <w:bCs/>
        </w:rPr>
        <w:t>Restorative Justice Circles</w:t>
      </w:r>
      <w:r w:rsidRPr="009912FB">
        <w:rPr>
          <w:rFonts w:ascii="Garamond" w:hAnsi="Garamond"/>
        </w:rPr>
        <w:t>: These circles, which bring together offenders, victims, and community members to address harm and promote healing, had been adopted by several faith communities as an alternative to punitive measures. Reverend John Martinez shared how his church had implemented these circles with great success. "In the past year, we've seen a 70% reduction in recidivism among participants compared to those who went through the traditional court system," he reported.</w:t>
      </w:r>
    </w:p>
    <w:p w14:paraId="65CB1C97" w14:textId="77777777" w:rsidR="002B4B7F" w:rsidRPr="009912FB" w:rsidRDefault="002B4B7F" w:rsidP="009912FB">
      <w:pPr>
        <w:numPr>
          <w:ilvl w:val="0"/>
          <w:numId w:val="26"/>
        </w:numPr>
        <w:spacing w:line="276" w:lineRule="auto"/>
        <w:jc w:val="both"/>
        <w:rPr>
          <w:rFonts w:ascii="Garamond" w:hAnsi="Garamond"/>
        </w:rPr>
      </w:pPr>
      <w:r w:rsidRPr="009912FB">
        <w:rPr>
          <w:rFonts w:ascii="Garamond" w:hAnsi="Garamond"/>
          <w:b/>
          <w:bCs/>
        </w:rPr>
        <w:lastRenderedPageBreak/>
        <w:t>Recovery-Friendly Congregations</w:t>
      </w:r>
      <w:r w:rsidRPr="009912FB">
        <w:rPr>
          <w:rFonts w:ascii="Garamond" w:hAnsi="Garamond"/>
        </w:rPr>
        <w:t>: Faith-based organizations were also becoming increasingly supportive of individuals in addiction recovery. Imam Abdul Rahman described how his mosque had partnered with local treatment centers to provide a spiritual component to recovery programs. "We've created a space where people can reconnect with their faith without shame or judgment. It's been transformative for many in our community."</w:t>
      </w:r>
    </w:p>
    <w:p w14:paraId="3C14C711" w14:textId="77777777" w:rsidR="002B4B7F" w:rsidRPr="009912FB" w:rsidRDefault="002B4B7F" w:rsidP="009912FB">
      <w:pPr>
        <w:numPr>
          <w:ilvl w:val="0"/>
          <w:numId w:val="26"/>
        </w:numPr>
        <w:spacing w:line="276" w:lineRule="auto"/>
        <w:jc w:val="both"/>
        <w:rPr>
          <w:rFonts w:ascii="Garamond" w:hAnsi="Garamond"/>
        </w:rPr>
      </w:pPr>
      <w:r w:rsidRPr="009912FB">
        <w:rPr>
          <w:rFonts w:ascii="Garamond" w:hAnsi="Garamond"/>
          <w:b/>
          <w:bCs/>
        </w:rPr>
        <w:t>Faith-Based Advocacy</w:t>
      </w:r>
      <w:r w:rsidRPr="009912FB">
        <w:rPr>
          <w:rFonts w:ascii="Garamond" w:hAnsi="Garamond"/>
        </w:rPr>
        <w:t>: Tanisha was particularly struck by the testimony of Sister Mary Catherine, a Catholic nun who had become a vocal advocate for reform after witnessing the devastation of the opioid crisis in her community. "Our faith calls us to stand with the marginalized and oppressed. The War on Drugs has created a new class of outcasts, and we have a moral obligation to challenge this system."</w:t>
      </w:r>
    </w:p>
    <w:p w14:paraId="0425AB79" w14:textId="77777777" w:rsidR="002B4B7F" w:rsidRPr="009912FB" w:rsidRDefault="002B4B7F" w:rsidP="009912FB">
      <w:pPr>
        <w:spacing w:line="276" w:lineRule="auto"/>
        <w:jc w:val="both"/>
        <w:rPr>
          <w:rFonts w:ascii="Garamond" w:hAnsi="Garamond"/>
        </w:rPr>
      </w:pPr>
      <w:r w:rsidRPr="009912FB">
        <w:rPr>
          <w:rFonts w:ascii="Garamond" w:hAnsi="Garamond"/>
        </w:rPr>
        <w:t>As Tanisha delved deeper, she uncovered even more innovative faith-based initiatives:</w:t>
      </w:r>
    </w:p>
    <w:p w14:paraId="343001B2" w14:textId="462A674D" w:rsidR="002B4B7F" w:rsidRPr="009912FB" w:rsidRDefault="002B4B7F" w:rsidP="009912FB">
      <w:pPr>
        <w:numPr>
          <w:ilvl w:val="0"/>
          <w:numId w:val="27"/>
        </w:numPr>
        <w:spacing w:line="276" w:lineRule="auto"/>
        <w:jc w:val="both"/>
        <w:rPr>
          <w:rFonts w:ascii="Garamond" w:hAnsi="Garamond"/>
        </w:rPr>
      </w:pPr>
      <w:r w:rsidRPr="009912FB">
        <w:rPr>
          <w:rFonts w:ascii="Garamond" w:hAnsi="Garamond"/>
          <w:b/>
          <w:bCs/>
        </w:rPr>
        <w:t>Trauma-Informed Ministry Programs</w:t>
      </w:r>
      <w:r w:rsidRPr="009912FB">
        <w:rPr>
          <w:rFonts w:ascii="Garamond" w:hAnsi="Garamond"/>
        </w:rPr>
        <w:t xml:space="preserve">: These programs train religious leaders to understand and address the complex trauma often underlying substance use disorders. Dr. </w:t>
      </w:r>
      <w:r w:rsidR="00FC0B3E">
        <w:rPr>
          <w:rFonts w:ascii="Garamond" w:hAnsi="Garamond"/>
        </w:rPr>
        <w:t>Marie</w:t>
      </w:r>
      <w:r w:rsidRPr="009912FB">
        <w:rPr>
          <w:rFonts w:ascii="Garamond" w:hAnsi="Garamond"/>
        </w:rPr>
        <w:t xml:space="preserve"> </w:t>
      </w:r>
      <w:proofErr w:type="spellStart"/>
      <w:r w:rsidRPr="009912FB">
        <w:rPr>
          <w:rFonts w:ascii="Garamond" w:hAnsi="Garamond"/>
        </w:rPr>
        <w:t>Gemlo</w:t>
      </w:r>
      <w:proofErr w:type="spellEnd"/>
      <w:r w:rsidRPr="009912FB">
        <w:rPr>
          <w:rFonts w:ascii="Garamond" w:hAnsi="Garamond"/>
        </w:rPr>
        <w:t>, a psychologist and interfaith chaplain, shared research showing that clergy trained in these approaches were 40% more effective in supporting individuals with addiction issues.</w:t>
      </w:r>
    </w:p>
    <w:p w14:paraId="30BDE11B" w14:textId="77777777" w:rsidR="002B4B7F" w:rsidRPr="009912FB" w:rsidRDefault="002B4B7F" w:rsidP="009912FB">
      <w:pPr>
        <w:numPr>
          <w:ilvl w:val="0"/>
          <w:numId w:val="27"/>
        </w:numPr>
        <w:spacing w:line="276" w:lineRule="auto"/>
        <w:jc w:val="both"/>
        <w:rPr>
          <w:rFonts w:ascii="Garamond" w:hAnsi="Garamond"/>
        </w:rPr>
      </w:pPr>
      <w:r w:rsidRPr="009912FB">
        <w:rPr>
          <w:rFonts w:ascii="Garamond" w:hAnsi="Garamond"/>
          <w:b/>
          <w:bCs/>
        </w:rPr>
        <w:t>Sacred Plant Medicine Circles</w:t>
      </w:r>
      <w:r w:rsidRPr="009912FB">
        <w:rPr>
          <w:rFonts w:ascii="Garamond" w:hAnsi="Garamond"/>
        </w:rPr>
        <w:t>: Some Native American churches had begun combining traditional ceremonial use of plants like peyote with addiction recovery support. While controversial, early studies suggested these programs had promising outcomes for participants struggling with substance use disorders.</w:t>
      </w:r>
    </w:p>
    <w:p w14:paraId="7F71A1AC" w14:textId="77777777" w:rsidR="002B4B7F" w:rsidRPr="009912FB" w:rsidRDefault="002B4B7F" w:rsidP="009912FB">
      <w:pPr>
        <w:numPr>
          <w:ilvl w:val="0"/>
          <w:numId w:val="27"/>
        </w:numPr>
        <w:spacing w:line="276" w:lineRule="auto"/>
        <w:jc w:val="both"/>
        <w:rPr>
          <w:rFonts w:ascii="Garamond" w:hAnsi="Garamond"/>
        </w:rPr>
      </w:pPr>
      <w:r w:rsidRPr="009912FB">
        <w:rPr>
          <w:rFonts w:ascii="Garamond" w:hAnsi="Garamond"/>
          <w:b/>
          <w:bCs/>
        </w:rPr>
        <w:t>Multi-Faith Healing Centers</w:t>
      </w:r>
      <w:r w:rsidRPr="009912FB">
        <w:rPr>
          <w:rFonts w:ascii="Garamond" w:hAnsi="Garamond"/>
        </w:rPr>
        <w:t xml:space="preserve">: These centers integrate evidence-based addiction treatment with spiritual care from various religious traditions. The Harmony House in Chicago, for instance, had seen </w:t>
      </w:r>
      <w:r w:rsidRPr="009912FB">
        <w:rPr>
          <w:rFonts w:ascii="Garamond" w:hAnsi="Garamond"/>
        </w:rPr>
        <w:lastRenderedPageBreak/>
        <w:t>a 50% increase in long-term recovery rates among participants compared to traditional treatment programs.</w:t>
      </w:r>
    </w:p>
    <w:p w14:paraId="45542DA8" w14:textId="77777777" w:rsidR="002B4B7F" w:rsidRPr="009912FB" w:rsidRDefault="002B4B7F" w:rsidP="009912FB">
      <w:pPr>
        <w:spacing w:after="160"/>
        <w:ind w:firstLine="720"/>
        <w:jc w:val="both"/>
        <w:rPr>
          <w:rFonts w:ascii="Garamond" w:hAnsi="Garamond"/>
        </w:rPr>
      </w:pPr>
      <w:r w:rsidRPr="009912FB">
        <w:rPr>
          <w:rFonts w:ascii="Garamond" w:hAnsi="Garamond"/>
        </w:rPr>
        <w:t>As she absorbed these new perspectives, Tanisha began to see how engaging faith communities could provide not just political support, but also a moral framework for reimagining society's approach to drugs and addiction. She realized that religious institutions, often seen as conservative forces, could be powerful allies in the fight for more compassionate and effective drug policies.</w:t>
      </w:r>
    </w:p>
    <w:p w14:paraId="49686EB5" w14:textId="77777777" w:rsidR="002B4B7F" w:rsidRPr="009912FB" w:rsidRDefault="002B4B7F" w:rsidP="009912FB">
      <w:pPr>
        <w:spacing w:after="160"/>
        <w:ind w:firstLine="720"/>
        <w:jc w:val="both"/>
        <w:rPr>
          <w:rFonts w:ascii="Garamond" w:hAnsi="Garamond"/>
        </w:rPr>
      </w:pPr>
      <w:r w:rsidRPr="009912FB">
        <w:rPr>
          <w:rFonts w:ascii="Garamond" w:hAnsi="Garamond"/>
        </w:rPr>
        <w:t>Moreover, Tanisha recognized that for many in her community, faith was a crucial source of strength and resilience. By incorporating spiritual perspectives into their advocacy work, Justice Now could connect with people on a deeper level and offer a more holistic vision of healing and justice.</w:t>
      </w:r>
    </w:p>
    <w:p w14:paraId="466BE614" w14:textId="77777777" w:rsidR="002B4B7F" w:rsidRPr="009912FB" w:rsidRDefault="002B4B7F" w:rsidP="009912FB">
      <w:pPr>
        <w:spacing w:after="160"/>
        <w:ind w:firstLine="720"/>
        <w:jc w:val="both"/>
        <w:rPr>
          <w:rFonts w:ascii="Garamond" w:hAnsi="Garamond"/>
        </w:rPr>
      </w:pPr>
      <w:r w:rsidRPr="009912FB">
        <w:rPr>
          <w:rFonts w:ascii="Garamond" w:hAnsi="Garamond"/>
        </w:rPr>
        <w:t>As the conference concluded, Tanisha found herself in conversation with Reverend Dr. Jamaal Thompson, a prominent civil rights leader. "You know," he said, his voice filled with conviction, "the War on Drugs isn't just a policy failure—it's a moral failure. It's a betrayal of our most fundamental religious values of compassion, forgiveness, and the inherent dignity of every human being."</w:t>
      </w:r>
    </w:p>
    <w:p w14:paraId="34665C51" w14:textId="77777777" w:rsidR="002B4B7F" w:rsidRPr="009912FB" w:rsidRDefault="002B4B7F" w:rsidP="009912FB">
      <w:pPr>
        <w:spacing w:after="160"/>
        <w:ind w:firstLine="720"/>
        <w:jc w:val="both"/>
        <w:rPr>
          <w:rFonts w:ascii="Garamond" w:hAnsi="Garamond"/>
        </w:rPr>
      </w:pPr>
      <w:r w:rsidRPr="009912FB">
        <w:rPr>
          <w:rFonts w:ascii="Garamond" w:hAnsi="Garamond"/>
        </w:rPr>
        <w:t>His words resonated deeply with Tanisha. She realized that framing drug policy reform as a moral imperative could be a powerful tool in their advocacy work. It could help bridge political divides and appeal to people's deepest values.</w:t>
      </w:r>
    </w:p>
    <w:p w14:paraId="55F05B1A" w14:textId="77777777" w:rsidR="002B4B7F" w:rsidRPr="009912FB" w:rsidRDefault="002B4B7F" w:rsidP="009912FB">
      <w:pPr>
        <w:spacing w:after="160"/>
        <w:ind w:firstLine="720"/>
        <w:jc w:val="both"/>
        <w:rPr>
          <w:rFonts w:ascii="Garamond" w:hAnsi="Garamond"/>
        </w:rPr>
      </w:pPr>
      <w:r w:rsidRPr="009912FB">
        <w:rPr>
          <w:rFonts w:ascii="Garamond" w:hAnsi="Garamond"/>
        </w:rPr>
        <w:t>As she left the conference, Tanisha felt a renewed sense of purpose. The fight against the War on Drugs wasn't just about changing laws or policies—it was about transforming hearts and minds, rekindling a sense of shared humanity and compassion in a society that had become too comfortable with punishment and exclusion.</w:t>
      </w:r>
    </w:p>
    <w:p w14:paraId="00E3DFD2" w14:textId="77777777" w:rsidR="002B4B7F" w:rsidRPr="009912FB" w:rsidRDefault="002B4B7F" w:rsidP="009912FB">
      <w:pPr>
        <w:spacing w:after="160"/>
        <w:ind w:firstLine="720"/>
        <w:jc w:val="both"/>
        <w:rPr>
          <w:rFonts w:ascii="Garamond" w:hAnsi="Garamond"/>
        </w:rPr>
      </w:pPr>
      <w:r w:rsidRPr="009912FB">
        <w:rPr>
          <w:rFonts w:ascii="Garamond" w:hAnsi="Garamond"/>
        </w:rPr>
        <w:t>She began to outline ideas for a new initiative at Justice Now, one that would actively engage faith communities in their work. It would require careful navigation of complex theological and cultural terrain, but the potential impact was enormous. By tapping into the moral authority and community reach of religious institutions, they could amplify their message and build a truly broad-based movement for change.</w:t>
      </w:r>
    </w:p>
    <w:p w14:paraId="410E39EE" w14:textId="77777777" w:rsidR="002B4B7F" w:rsidRPr="009912FB" w:rsidRDefault="002B4B7F" w:rsidP="009912FB">
      <w:pPr>
        <w:spacing w:after="160"/>
        <w:ind w:firstLine="720"/>
        <w:jc w:val="both"/>
        <w:rPr>
          <w:rFonts w:ascii="Garamond" w:hAnsi="Garamond"/>
        </w:rPr>
      </w:pPr>
      <w:r w:rsidRPr="009912FB">
        <w:rPr>
          <w:rFonts w:ascii="Garamond" w:hAnsi="Garamond"/>
        </w:rPr>
        <w:lastRenderedPageBreak/>
        <w:t>The War on Drugs had torn communities apart, but Tanisha now saw how faith could be a powerful force for bringing them back together. It offered a path to healing that addressed not just the physical and social dimensions of addiction, but the spiritual wounds as well. As she headed home, Tanisha felt a glimmer of hope. In the intersection of faith and justice, she had found a new frontier in their ongoing struggle for a more compassionate and equitable approach to drugs and addiction.</w:t>
      </w:r>
    </w:p>
    <w:p w14:paraId="55469D1F" w14:textId="6B9B3A83" w:rsidR="006F0415" w:rsidRDefault="006F0415"/>
    <w:p w14:paraId="11068B7A" w14:textId="77777777" w:rsidR="006F0415" w:rsidRPr="009912FB" w:rsidRDefault="0080765E" w:rsidP="00263D12">
      <w:pPr>
        <w:pStyle w:val="Heading2"/>
        <w:numPr>
          <w:ilvl w:val="0"/>
          <w:numId w:val="110"/>
        </w:numPr>
        <w:rPr>
          <w:rFonts w:ascii="Garamond" w:eastAsiaTheme="majorEastAsia" w:hAnsi="Garamond" w:cstheme="majorBidi"/>
          <w:b/>
          <w:bCs/>
          <w:sz w:val="32"/>
          <w:szCs w:val="32"/>
        </w:rPr>
      </w:pPr>
      <w:r w:rsidRPr="009912FB">
        <w:rPr>
          <w:rFonts w:ascii="Garamond" w:eastAsiaTheme="majorEastAsia" w:hAnsi="Garamond" w:cstheme="majorBidi"/>
          <w:b/>
          <w:bCs/>
          <w:sz w:val="32"/>
          <w:szCs w:val="32"/>
        </w:rPr>
        <w:t>Justice in the Balance</w:t>
      </w:r>
    </w:p>
    <w:p w14:paraId="57D9817B" w14:textId="77777777" w:rsidR="002B4B7F" w:rsidRPr="009912FB" w:rsidRDefault="002B4B7F" w:rsidP="009912FB">
      <w:pPr>
        <w:spacing w:after="160"/>
        <w:jc w:val="both"/>
        <w:rPr>
          <w:rFonts w:ascii="Garamond" w:hAnsi="Garamond"/>
        </w:rPr>
      </w:pPr>
      <w:r w:rsidRPr="009912FB">
        <w:rPr>
          <w:rFonts w:ascii="Garamond" w:hAnsi="Garamond"/>
        </w:rPr>
        <w:t>Tanisha stood before the imposing façade of the Federal Courthouse, her heart racing with a mix of anticipation and anxiety. Today was the day they’d been working toward for months—the start of a landmark class-action lawsuit against the city’s police department for discriminatory drug enforcement practices.</w:t>
      </w:r>
    </w:p>
    <w:p w14:paraId="4E493C56" w14:textId="77777777" w:rsidR="002B4B7F" w:rsidRPr="009912FB" w:rsidRDefault="002B4B7F" w:rsidP="009912FB">
      <w:pPr>
        <w:spacing w:after="160"/>
        <w:ind w:firstLine="720"/>
        <w:jc w:val="both"/>
        <w:rPr>
          <w:rFonts w:ascii="Garamond" w:hAnsi="Garamond"/>
        </w:rPr>
      </w:pPr>
      <w:r w:rsidRPr="009912FB">
        <w:rPr>
          <w:rFonts w:ascii="Garamond" w:hAnsi="Garamond"/>
        </w:rPr>
        <w:t>As she climbed the steps, her mind flashed back to where this journey had begun—with Jamal’s arrest and the stark reality of how the War on Drugs had continued to disproportionately impact Black communities. Despite the scientific advancements and policy shifts she’d learned about, this fundamental injustice remained at the heart of the issue.</w:t>
      </w:r>
    </w:p>
    <w:p w14:paraId="6A9C9FEF" w14:textId="77777777" w:rsidR="002B4B7F" w:rsidRPr="009912FB" w:rsidRDefault="002B4B7F" w:rsidP="009912FB">
      <w:pPr>
        <w:spacing w:after="160"/>
        <w:ind w:firstLine="720"/>
        <w:jc w:val="both"/>
        <w:rPr>
          <w:rFonts w:ascii="Garamond" w:hAnsi="Garamond"/>
        </w:rPr>
      </w:pPr>
      <w:r w:rsidRPr="009912FB">
        <w:rPr>
          <w:rFonts w:ascii="Garamond" w:hAnsi="Garamond"/>
        </w:rPr>
        <w:t>Inside, the courtroom was packed. Tanisha saw familiar faces from the community, journalists, and even some of the experts she’d met during her investigations. As she took her seat beside their legal team, she caught sight of Jamal and his family in the front row. Their presence was a powerful reminder of what was at stake.</w:t>
      </w:r>
    </w:p>
    <w:p w14:paraId="15B074DC" w14:textId="77777777" w:rsidR="002B4B7F" w:rsidRPr="009912FB" w:rsidRDefault="002B4B7F" w:rsidP="009912FB">
      <w:pPr>
        <w:spacing w:after="160"/>
        <w:ind w:firstLine="720"/>
        <w:jc w:val="both"/>
        <w:rPr>
          <w:rFonts w:ascii="Garamond" w:hAnsi="Garamond"/>
        </w:rPr>
      </w:pPr>
      <w:r w:rsidRPr="009912FB">
        <w:rPr>
          <w:rFonts w:ascii="Garamond" w:hAnsi="Garamond"/>
        </w:rPr>
        <w:t>The proceedings began, and Tanisha listened intently as their lead attorney, Lisa Goldstein, delivered a powerful opening statement:</w:t>
      </w:r>
    </w:p>
    <w:p w14:paraId="2D7FD804" w14:textId="77777777" w:rsidR="002B4B7F" w:rsidRPr="009912FB" w:rsidRDefault="002B4B7F" w:rsidP="009912FB">
      <w:pPr>
        <w:spacing w:after="160"/>
        <w:ind w:firstLine="720"/>
        <w:jc w:val="both"/>
        <w:rPr>
          <w:rFonts w:ascii="Garamond" w:hAnsi="Garamond"/>
        </w:rPr>
      </w:pPr>
      <w:r w:rsidRPr="009912FB">
        <w:rPr>
          <w:rFonts w:ascii="Garamond" w:hAnsi="Garamond"/>
        </w:rPr>
        <w:t>“Your Honor, members of the jury, we are here today not just to address isolated incidents of misconduct, but to challenge a systemic pattern of racial discrimination in drug enforcement that has devastated Black communities for decades.”</w:t>
      </w:r>
    </w:p>
    <w:p w14:paraId="1C8EDEDB" w14:textId="77777777" w:rsidR="002B4B7F" w:rsidRPr="009912FB" w:rsidRDefault="002B4B7F" w:rsidP="009912FB">
      <w:pPr>
        <w:spacing w:after="160"/>
        <w:ind w:firstLine="720"/>
        <w:jc w:val="both"/>
        <w:rPr>
          <w:rFonts w:ascii="Garamond" w:hAnsi="Garamond"/>
        </w:rPr>
      </w:pPr>
      <w:r w:rsidRPr="009912FB">
        <w:rPr>
          <w:rFonts w:ascii="Garamond" w:hAnsi="Garamond"/>
        </w:rPr>
        <w:t>Lisa went on to outline their case, weaving together various threads of evidence:</w:t>
      </w:r>
    </w:p>
    <w:p w14:paraId="30084363" w14:textId="77777777" w:rsidR="002B4B7F" w:rsidRPr="009912FB" w:rsidRDefault="002B4B7F" w:rsidP="009912FB">
      <w:pPr>
        <w:numPr>
          <w:ilvl w:val="0"/>
          <w:numId w:val="28"/>
        </w:numPr>
        <w:spacing w:line="276" w:lineRule="auto"/>
        <w:jc w:val="both"/>
        <w:rPr>
          <w:rFonts w:ascii="Garamond" w:hAnsi="Garamond"/>
        </w:rPr>
      </w:pPr>
      <w:r w:rsidRPr="009912FB">
        <w:rPr>
          <w:rFonts w:ascii="Garamond" w:hAnsi="Garamond"/>
        </w:rPr>
        <w:lastRenderedPageBreak/>
        <w:t>Statistical analysis showing stark racial disparities in drug arrests and sentencing.</w:t>
      </w:r>
    </w:p>
    <w:p w14:paraId="480DFFE9" w14:textId="77777777" w:rsidR="002B4B7F" w:rsidRPr="009912FB" w:rsidRDefault="002B4B7F" w:rsidP="009912FB">
      <w:pPr>
        <w:numPr>
          <w:ilvl w:val="0"/>
          <w:numId w:val="28"/>
        </w:numPr>
        <w:spacing w:line="276" w:lineRule="auto"/>
        <w:jc w:val="both"/>
        <w:rPr>
          <w:rFonts w:ascii="Garamond" w:hAnsi="Garamond"/>
        </w:rPr>
      </w:pPr>
      <w:r w:rsidRPr="009912FB">
        <w:rPr>
          <w:rFonts w:ascii="Garamond" w:hAnsi="Garamond"/>
        </w:rPr>
        <w:t>Testimony from former officers about unofficial quotas and the targeting of Black neighborhoods.</w:t>
      </w:r>
    </w:p>
    <w:p w14:paraId="5C1F6A68" w14:textId="77777777" w:rsidR="002B4B7F" w:rsidRPr="009912FB" w:rsidRDefault="002B4B7F" w:rsidP="009912FB">
      <w:pPr>
        <w:numPr>
          <w:ilvl w:val="0"/>
          <w:numId w:val="28"/>
        </w:numPr>
        <w:spacing w:line="276" w:lineRule="auto"/>
        <w:jc w:val="both"/>
        <w:rPr>
          <w:rFonts w:ascii="Garamond" w:hAnsi="Garamond"/>
        </w:rPr>
      </w:pPr>
      <w:r w:rsidRPr="009912FB">
        <w:rPr>
          <w:rFonts w:ascii="Garamond" w:hAnsi="Garamond"/>
        </w:rPr>
        <w:t>Expert witnesses on the historical context of the War on Drugs and its roots in racial control.</w:t>
      </w:r>
    </w:p>
    <w:p w14:paraId="3C41ECAD" w14:textId="77777777" w:rsidR="002B4B7F" w:rsidRPr="009912FB" w:rsidRDefault="002B4B7F" w:rsidP="009912FB">
      <w:pPr>
        <w:numPr>
          <w:ilvl w:val="0"/>
          <w:numId w:val="28"/>
        </w:numPr>
        <w:spacing w:line="276" w:lineRule="auto"/>
        <w:jc w:val="both"/>
        <w:rPr>
          <w:rFonts w:ascii="Garamond" w:hAnsi="Garamond"/>
        </w:rPr>
      </w:pPr>
      <w:r w:rsidRPr="009912FB">
        <w:rPr>
          <w:rFonts w:ascii="Garamond" w:hAnsi="Garamond"/>
        </w:rPr>
        <w:t>Personal stories from community members whose lives had been upended by discriminatory enforcement.</w:t>
      </w:r>
    </w:p>
    <w:p w14:paraId="48217AF8" w14:textId="77777777" w:rsidR="002B4B7F" w:rsidRPr="009912FB" w:rsidRDefault="002B4B7F" w:rsidP="009912FB">
      <w:pPr>
        <w:spacing w:after="160"/>
        <w:jc w:val="both"/>
        <w:rPr>
          <w:rFonts w:ascii="Garamond" w:hAnsi="Garamond"/>
        </w:rPr>
      </w:pPr>
      <w:r w:rsidRPr="009912FB">
        <w:rPr>
          <w:rFonts w:ascii="Garamond" w:hAnsi="Garamond"/>
        </w:rPr>
        <w:t>As Lisa spoke, Tanisha noticed several jurors nodding, their expressions a mix of shock and growing understanding. She felt a glimmer of hope—perhaps they were finally breaking through the entrenched narratives that had justified these policies for so long.</w:t>
      </w:r>
    </w:p>
    <w:p w14:paraId="477758EE" w14:textId="77777777" w:rsidR="002B4B7F" w:rsidRPr="009912FB" w:rsidRDefault="002B4B7F" w:rsidP="009912FB">
      <w:pPr>
        <w:spacing w:after="160"/>
        <w:ind w:firstLine="720"/>
        <w:jc w:val="both"/>
        <w:rPr>
          <w:rFonts w:ascii="Garamond" w:hAnsi="Garamond"/>
        </w:rPr>
      </w:pPr>
      <w:r w:rsidRPr="009912FB">
        <w:rPr>
          <w:rFonts w:ascii="Garamond" w:hAnsi="Garamond"/>
        </w:rPr>
        <w:t>The defense, predictably, argued that any disparities were the result of higher crime rates in certain areas, not racial bias. But their arguments seemed weak in the face of the mountain of evidence Justice Now had compiled.</w:t>
      </w:r>
    </w:p>
    <w:p w14:paraId="489B7E53" w14:textId="77777777" w:rsidR="002B4B7F" w:rsidRPr="009912FB" w:rsidRDefault="002B4B7F" w:rsidP="009912FB">
      <w:pPr>
        <w:spacing w:after="160"/>
        <w:ind w:firstLine="720"/>
        <w:jc w:val="both"/>
        <w:rPr>
          <w:rFonts w:ascii="Garamond" w:hAnsi="Garamond"/>
        </w:rPr>
      </w:pPr>
      <w:r w:rsidRPr="009912FB">
        <w:rPr>
          <w:rFonts w:ascii="Garamond" w:hAnsi="Garamond"/>
        </w:rPr>
        <w:t>During a recess, Tanisha huddled with the legal team. “We need to tie this all together,” she insisted. “Show how these discriminatory practices connect to the broader issues we’ve uncovered—the environmental factors, the economic incentives, the global drug trade.”</w:t>
      </w:r>
    </w:p>
    <w:p w14:paraId="104A0428" w14:textId="77777777" w:rsidR="002B4B7F" w:rsidRPr="009912FB" w:rsidRDefault="002B4B7F" w:rsidP="009912FB">
      <w:pPr>
        <w:spacing w:after="160"/>
        <w:ind w:firstLine="720"/>
        <w:jc w:val="both"/>
        <w:rPr>
          <w:rFonts w:ascii="Garamond" w:hAnsi="Garamond"/>
        </w:rPr>
      </w:pPr>
      <w:r w:rsidRPr="009912FB">
        <w:rPr>
          <w:rFonts w:ascii="Garamond" w:hAnsi="Garamond"/>
        </w:rPr>
        <w:t>Lisa nodded thoughtfully. “You’re right. We need to paint the full picture—how the War on Drugs isn’t just about individual officers or policies, but about a systemic approach that has failed on multiple levels.”</w:t>
      </w:r>
    </w:p>
    <w:p w14:paraId="028E2962" w14:textId="415BD5B1" w:rsidR="002B4B7F" w:rsidRPr="009912FB" w:rsidRDefault="002B4B7F" w:rsidP="009912FB">
      <w:pPr>
        <w:spacing w:after="160"/>
        <w:ind w:firstLine="720"/>
        <w:jc w:val="both"/>
        <w:rPr>
          <w:rFonts w:ascii="Garamond" w:hAnsi="Garamond"/>
        </w:rPr>
      </w:pPr>
      <w:r w:rsidRPr="009912FB">
        <w:rPr>
          <w:rFonts w:ascii="Garamond" w:hAnsi="Garamond"/>
        </w:rPr>
        <w:t xml:space="preserve">As the trial progressed over the following days, Tanisha watched their case unfold. They brought in Dr. </w:t>
      </w:r>
      <w:r w:rsidR="00E757EC">
        <w:rPr>
          <w:rFonts w:ascii="Garamond" w:hAnsi="Garamond"/>
        </w:rPr>
        <w:t>Susan</w:t>
      </w:r>
      <w:r w:rsidRPr="009912FB">
        <w:rPr>
          <w:rFonts w:ascii="Garamond" w:hAnsi="Garamond"/>
        </w:rPr>
        <w:t xml:space="preserve"> Sanchez to testify about the environmental toxins prevalent in many Black neighborhoods and their potential role in increasing addiction vulnerability. </w:t>
      </w:r>
      <w:r w:rsidR="00E757EC">
        <w:rPr>
          <w:rFonts w:ascii="Garamond" w:hAnsi="Garamond"/>
        </w:rPr>
        <w:t xml:space="preserve">Then </w:t>
      </w:r>
      <w:r w:rsidRPr="009912FB">
        <w:rPr>
          <w:rFonts w:ascii="Garamond" w:hAnsi="Garamond"/>
        </w:rPr>
        <w:t xml:space="preserve">Dr. </w:t>
      </w:r>
      <w:r w:rsidR="003D60E7">
        <w:rPr>
          <w:rFonts w:ascii="Garamond" w:hAnsi="Garamond"/>
        </w:rPr>
        <w:t>Winston</w:t>
      </w:r>
      <w:r w:rsidRPr="009912FB">
        <w:rPr>
          <w:rFonts w:ascii="Garamond" w:hAnsi="Garamond"/>
        </w:rPr>
        <w:t xml:space="preserve"> Wei presented economic models showing how current drug policies actually incentivized the very behaviors they aimed to prevent.</w:t>
      </w:r>
    </w:p>
    <w:p w14:paraId="22D64695" w14:textId="77777777" w:rsidR="002B4B7F" w:rsidRPr="009912FB" w:rsidRDefault="002B4B7F" w:rsidP="009912FB">
      <w:pPr>
        <w:spacing w:after="160"/>
        <w:ind w:firstLine="720"/>
        <w:jc w:val="both"/>
        <w:rPr>
          <w:rFonts w:ascii="Garamond" w:hAnsi="Garamond"/>
        </w:rPr>
      </w:pPr>
      <w:r w:rsidRPr="009912FB">
        <w:rPr>
          <w:rFonts w:ascii="Garamond" w:hAnsi="Garamond"/>
        </w:rPr>
        <w:t xml:space="preserve">But perhaps the most powerful moments came from the personal testimonies. Community members spoke about lives derailed by minor </w:t>
      </w:r>
      <w:r w:rsidRPr="009912FB">
        <w:rPr>
          <w:rFonts w:ascii="Garamond" w:hAnsi="Garamond"/>
        </w:rPr>
        <w:lastRenderedPageBreak/>
        <w:t>drug offenses, the trauma of over-policing, and the breakdown of trust between law enforcement and the communities they were meant to serve.</w:t>
      </w:r>
    </w:p>
    <w:p w14:paraId="115E7B88" w14:textId="77777777" w:rsidR="002B4B7F" w:rsidRPr="009912FB" w:rsidRDefault="002B4B7F" w:rsidP="009912FB">
      <w:pPr>
        <w:spacing w:after="160"/>
        <w:ind w:firstLine="720"/>
        <w:jc w:val="both"/>
        <w:rPr>
          <w:rFonts w:ascii="Garamond" w:hAnsi="Garamond"/>
        </w:rPr>
      </w:pPr>
      <w:r w:rsidRPr="009912FB">
        <w:rPr>
          <w:rFonts w:ascii="Garamond" w:hAnsi="Garamond"/>
        </w:rPr>
        <w:t>Jamal’s testimony was particularly moving. He spoke not just about his own arrest, but about the ripple effects it had on his family, education, and future prospects. “This isn’t just about me,” he concluded, his voice strong despite the emotion in his eyes. “It’s about breaking a cycle that’s been destroying our communities for generations.”</w:t>
      </w:r>
    </w:p>
    <w:p w14:paraId="70B5B9C4" w14:textId="77777777" w:rsidR="002B4B7F" w:rsidRPr="009912FB" w:rsidRDefault="002B4B7F" w:rsidP="009912FB">
      <w:pPr>
        <w:spacing w:after="160"/>
        <w:ind w:firstLine="720"/>
        <w:jc w:val="both"/>
        <w:rPr>
          <w:rFonts w:ascii="Garamond" w:hAnsi="Garamond"/>
        </w:rPr>
      </w:pPr>
      <w:r w:rsidRPr="009912FB">
        <w:rPr>
          <w:rFonts w:ascii="Garamond" w:hAnsi="Garamond"/>
        </w:rPr>
        <w:t>As the trial neared its conclusion, Tanisha felt a mix of exhaustion and nervous energy. They had presented a compelling case, one that connected the local realities of discriminatory enforcement to the broader failings of the War on Drugs. But would it be enough?</w:t>
      </w:r>
    </w:p>
    <w:p w14:paraId="06A4783C" w14:textId="77777777" w:rsidR="002B4B7F" w:rsidRPr="009912FB" w:rsidRDefault="002B4B7F" w:rsidP="009912FB">
      <w:pPr>
        <w:spacing w:after="160"/>
        <w:ind w:firstLine="720"/>
        <w:jc w:val="both"/>
        <w:rPr>
          <w:rFonts w:ascii="Garamond" w:hAnsi="Garamond"/>
        </w:rPr>
      </w:pPr>
      <w:r w:rsidRPr="009912FB">
        <w:rPr>
          <w:rFonts w:ascii="Garamond" w:hAnsi="Garamond"/>
        </w:rPr>
        <w:t>In her closing argument, Lisa drove home their central point: “The War on Drugs, as it has been waged in this city and across this nation, is not a war on substances. It is a war on people—disproportionately Black and brown people. It is a war that has failed by every measure, causing far more harm than it has prevented. It’s time for a new approach, one based on justice, compassion, and a genuine commitment to public health and safety for all communities.”</w:t>
      </w:r>
    </w:p>
    <w:p w14:paraId="6EA55C27" w14:textId="77777777" w:rsidR="002B4B7F" w:rsidRPr="009912FB" w:rsidRDefault="002B4B7F" w:rsidP="009912FB">
      <w:pPr>
        <w:spacing w:after="160"/>
        <w:ind w:firstLine="720"/>
        <w:jc w:val="both"/>
        <w:rPr>
          <w:rFonts w:ascii="Garamond" w:hAnsi="Garamond"/>
        </w:rPr>
      </w:pPr>
      <w:r w:rsidRPr="009912FB">
        <w:rPr>
          <w:rFonts w:ascii="Garamond" w:hAnsi="Garamond"/>
        </w:rPr>
        <w:t>As the jury filed out to begin deliberations, Tanisha felt the weight of the moment. This case had the potential to set a precedent that could ripple across the country, challenging the foundations of drug enforcement policies that had devastated Black communities for decades.</w:t>
      </w:r>
    </w:p>
    <w:p w14:paraId="58CD3383" w14:textId="77777777" w:rsidR="002B4B7F" w:rsidRPr="009912FB" w:rsidRDefault="002B4B7F" w:rsidP="009912FB">
      <w:pPr>
        <w:spacing w:after="160"/>
        <w:ind w:firstLine="720"/>
        <w:jc w:val="both"/>
        <w:rPr>
          <w:rFonts w:ascii="Garamond" w:hAnsi="Garamond"/>
        </w:rPr>
      </w:pPr>
      <w:r w:rsidRPr="009912FB">
        <w:rPr>
          <w:rFonts w:ascii="Garamond" w:hAnsi="Garamond"/>
        </w:rPr>
        <w:t>Whatever the outcome, she knew their fight was far from over. The War on Drugs had deep roots, entangled with issues of race, class, and power that went far beyond any single court case. But as she looked around at the community that had come together to demand change, Tanisha felt a surge of determination.</w:t>
      </w:r>
    </w:p>
    <w:p w14:paraId="533DFF6E" w14:textId="77777777" w:rsidR="002B4B7F" w:rsidRPr="009912FB" w:rsidRDefault="002B4B7F" w:rsidP="009912FB">
      <w:pPr>
        <w:spacing w:after="160"/>
        <w:ind w:firstLine="720"/>
        <w:jc w:val="both"/>
        <w:rPr>
          <w:rFonts w:ascii="Garamond" w:hAnsi="Garamond"/>
        </w:rPr>
      </w:pPr>
      <w:r w:rsidRPr="009912FB">
        <w:rPr>
          <w:rFonts w:ascii="Garamond" w:hAnsi="Garamond"/>
        </w:rPr>
        <w:t>They had started this journey seeking justice for Jamal, but it had become something much bigger—a movement to fundamentally rethink how society approaches drugs, addiction, and the complex web of social issues that surround them. And regardless of the verdict, Tanisha knew they would keep pushing forward, armed with knowledge, science, and an unwavering commitment to justice.</w:t>
      </w:r>
    </w:p>
    <w:p w14:paraId="0C7D0CCF" w14:textId="77777777" w:rsidR="002B4B7F" w:rsidRPr="009912FB" w:rsidRDefault="002B4B7F" w:rsidP="009912FB">
      <w:pPr>
        <w:spacing w:after="160"/>
        <w:ind w:firstLine="720"/>
        <w:jc w:val="both"/>
        <w:rPr>
          <w:rFonts w:ascii="Garamond" w:hAnsi="Garamond"/>
        </w:rPr>
      </w:pPr>
      <w:r w:rsidRPr="009912FB">
        <w:rPr>
          <w:rFonts w:ascii="Garamond" w:hAnsi="Garamond"/>
        </w:rPr>
        <w:lastRenderedPageBreak/>
        <w:t>The War on Drugs had shaped her community’s past, but Tanisha was more determined than ever to shape its future—a future of equity, compassion, and true justice for all.</w:t>
      </w:r>
    </w:p>
    <w:p w14:paraId="15315555" w14:textId="77777777" w:rsidR="009912FB" w:rsidRDefault="009912FB">
      <w:pPr>
        <w:spacing w:after="0"/>
      </w:pPr>
      <w:r>
        <w:br w:type="page"/>
      </w:r>
    </w:p>
    <w:p w14:paraId="06E8223E" w14:textId="77777777" w:rsidR="009912FB" w:rsidRDefault="009912FB" w:rsidP="001F3939">
      <w:pPr>
        <w:pStyle w:val="Heading1"/>
      </w:pPr>
    </w:p>
    <w:p w14:paraId="55F47AC1" w14:textId="39220DC1" w:rsidR="006F0415" w:rsidRPr="00EF3786" w:rsidRDefault="0080765E" w:rsidP="00EF3786">
      <w:pPr>
        <w:pStyle w:val="Heading1"/>
        <w:jc w:val="center"/>
        <w:rPr>
          <w:rFonts w:ascii="Lucida Fax" w:hAnsi="Lucida Fax"/>
          <w:b/>
          <w:bCs/>
        </w:rPr>
      </w:pPr>
      <w:bookmarkStart w:id="15" w:name="_Toc183158081"/>
      <w:r w:rsidRPr="00EF3786">
        <w:rPr>
          <w:rFonts w:ascii="Lucida Fax" w:hAnsi="Lucida Fax"/>
          <w:b/>
          <w:bCs/>
        </w:rPr>
        <w:t>Part</w:t>
      </w:r>
      <w:r w:rsidR="00EF3786" w:rsidRPr="00EF3786">
        <w:rPr>
          <w:rFonts w:ascii="Lucida Fax" w:hAnsi="Lucida Fax"/>
          <w:b/>
          <w:bCs/>
        </w:rPr>
        <w:t xml:space="preserve"> </w:t>
      </w:r>
      <w:r w:rsidRPr="00EF3786">
        <w:rPr>
          <w:rFonts w:ascii="Lucida Fax" w:hAnsi="Lucida Fax"/>
          <w:b/>
          <w:bCs/>
        </w:rPr>
        <w:t>XI</w:t>
      </w:r>
      <w:r w:rsidR="001F3939" w:rsidRPr="00EF3786">
        <w:rPr>
          <w:rFonts w:ascii="Lucida Fax" w:hAnsi="Lucida Fax"/>
          <w:b/>
          <w:bCs/>
        </w:rPr>
        <w:t xml:space="preserve">: </w:t>
      </w:r>
      <w:r w:rsidRPr="00EF3786">
        <w:rPr>
          <w:rFonts w:ascii="Lucida Fax" w:hAnsi="Lucida Fax"/>
        </w:rPr>
        <w:t>The Legal Battle</w:t>
      </w:r>
      <w:bookmarkEnd w:id="15"/>
    </w:p>
    <w:p w14:paraId="31451369" w14:textId="079B871B" w:rsidR="006F0415" w:rsidRDefault="006F0415" w:rsidP="001F3939">
      <w:pPr>
        <w:pStyle w:val="Heading1"/>
      </w:pPr>
    </w:p>
    <w:p w14:paraId="42068407" w14:textId="77777777" w:rsidR="006F0415" w:rsidRPr="009912FB" w:rsidRDefault="0080765E" w:rsidP="00263D12">
      <w:pPr>
        <w:pStyle w:val="Heading2"/>
        <w:numPr>
          <w:ilvl w:val="0"/>
          <w:numId w:val="110"/>
        </w:numPr>
        <w:rPr>
          <w:rFonts w:ascii="Garamond" w:eastAsiaTheme="majorEastAsia" w:hAnsi="Garamond" w:cstheme="majorBidi"/>
          <w:b/>
          <w:bCs/>
          <w:sz w:val="32"/>
          <w:szCs w:val="32"/>
        </w:rPr>
      </w:pPr>
      <w:r w:rsidRPr="009912FB">
        <w:rPr>
          <w:rFonts w:ascii="Garamond" w:eastAsiaTheme="majorEastAsia" w:hAnsi="Garamond" w:cstheme="majorBidi"/>
          <w:b/>
          <w:bCs/>
          <w:sz w:val="32"/>
          <w:szCs w:val="32"/>
        </w:rPr>
        <w:t>Twelve Angry Jurors</w:t>
      </w:r>
    </w:p>
    <w:p w14:paraId="13359637" w14:textId="50420018" w:rsidR="002B4B7F" w:rsidRPr="00CA5D19" w:rsidRDefault="002B4B7F" w:rsidP="00CA5D19">
      <w:pPr>
        <w:spacing w:after="160"/>
        <w:jc w:val="both"/>
        <w:rPr>
          <w:rFonts w:ascii="Garamond" w:hAnsi="Garamond"/>
        </w:rPr>
      </w:pPr>
      <w:r w:rsidRPr="00CA5D19">
        <w:rPr>
          <w:rFonts w:ascii="Garamond" w:hAnsi="Garamond"/>
        </w:rPr>
        <w:t xml:space="preserve">The jury room was thick with tension as twelve diverse individuals grappled with the weight of their responsibility. Among them was </w:t>
      </w:r>
      <w:r w:rsidR="00EB0CC3">
        <w:rPr>
          <w:rFonts w:ascii="Garamond" w:hAnsi="Garamond"/>
        </w:rPr>
        <w:t>Reggie</w:t>
      </w:r>
      <w:r w:rsidRPr="00CA5D19">
        <w:rPr>
          <w:rFonts w:ascii="Garamond" w:hAnsi="Garamond"/>
        </w:rPr>
        <w:t>, a middle-aged Black man who had initially been hesitant to serve, fearing his own experiences might bias him. Now, he found himself at the center of a heated debate.</w:t>
      </w:r>
    </w:p>
    <w:p w14:paraId="09D0790D" w14:textId="77777777" w:rsidR="002B4B7F" w:rsidRPr="00CA5D19" w:rsidRDefault="002B4B7F" w:rsidP="00CA5D19">
      <w:pPr>
        <w:spacing w:after="160"/>
        <w:ind w:firstLine="720"/>
        <w:jc w:val="both"/>
        <w:rPr>
          <w:rFonts w:ascii="Garamond" w:hAnsi="Garamond"/>
        </w:rPr>
      </w:pPr>
      <w:r w:rsidRPr="00CA5D19">
        <w:rPr>
          <w:rFonts w:ascii="Garamond" w:hAnsi="Garamond"/>
        </w:rPr>
        <w:t>"Look, I understand the statistics are shocking," said Karen, a white woman in her fifties. "But how do we know this isn't just a reflection of where crime happens more often?"</w:t>
      </w:r>
    </w:p>
    <w:p w14:paraId="1DC09CA0" w14:textId="1E836D81" w:rsidR="002B4B7F" w:rsidRPr="00CA5D19" w:rsidRDefault="00EB0CC3" w:rsidP="00CA5D19">
      <w:pPr>
        <w:spacing w:after="160"/>
        <w:ind w:firstLine="720"/>
        <w:jc w:val="both"/>
        <w:rPr>
          <w:rFonts w:ascii="Garamond" w:hAnsi="Garamond"/>
        </w:rPr>
      </w:pPr>
      <w:r>
        <w:rPr>
          <w:rFonts w:ascii="Garamond" w:hAnsi="Garamond"/>
        </w:rPr>
        <w:t>Reggie</w:t>
      </w:r>
      <w:r w:rsidR="002B4B7F" w:rsidRPr="00CA5D19">
        <w:rPr>
          <w:rFonts w:ascii="Garamond" w:hAnsi="Garamond"/>
        </w:rPr>
        <w:t xml:space="preserve"> took a deep breath, feeling the weight of the moment. "That's exactly the kind of thinking we need to challenge," he said, his voice steady but charged with emotion. "Let me share something with you all."</w:t>
      </w:r>
    </w:p>
    <w:p w14:paraId="014562BF" w14:textId="77777777" w:rsidR="002B4B7F" w:rsidRPr="00CA5D19" w:rsidRDefault="002B4B7F" w:rsidP="00CA5D19">
      <w:pPr>
        <w:spacing w:after="160"/>
        <w:ind w:firstLine="720"/>
        <w:jc w:val="both"/>
        <w:rPr>
          <w:rFonts w:ascii="Garamond" w:hAnsi="Garamond"/>
        </w:rPr>
      </w:pPr>
      <w:r w:rsidRPr="00CA5D19">
        <w:rPr>
          <w:rFonts w:ascii="Garamond" w:hAnsi="Garamond"/>
        </w:rPr>
        <w:t>He recounted his own experience of being stopped and searched multiple times in his youth, despite never having been involved in drugs. The memories came flooding back: the humiliation, the fear, the helplessness. As he spoke, he saw the dawning realization on some of his fellow jurors' faces. They hadn’t understood before—perhaps they didn’t want to.</w:t>
      </w:r>
    </w:p>
    <w:p w14:paraId="5DE9EAD7" w14:textId="77777777" w:rsidR="002B4B7F" w:rsidRPr="00CA5D19" w:rsidRDefault="002B4B7F" w:rsidP="00CA5D19">
      <w:pPr>
        <w:spacing w:after="160"/>
        <w:ind w:firstLine="720"/>
        <w:jc w:val="both"/>
        <w:rPr>
          <w:rFonts w:ascii="Garamond" w:hAnsi="Garamond"/>
        </w:rPr>
      </w:pPr>
      <w:r w:rsidRPr="00CA5D19">
        <w:rPr>
          <w:rFonts w:ascii="Garamond" w:hAnsi="Garamond"/>
        </w:rPr>
        <w:t>Another juror, Ahmed, a young Muslim man, chimed in, his voice quiet but firm. "I’ve seen similar things in my community. It’s not about where crime happens more often. It’s about where police choose to look."</w:t>
      </w:r>
    </w:p>
    <w:p w14:paraId="71E30F72" w14:textId="77777777" w:rsidR="002B4B7F" w:rsidRPr="00CA5D19" w:rsidRDefault="002B4B7F" w:rsidP="00CA5D19">
      <w:pPr>
        <w:spacing w:after="160"/>
        <w:ind w:firstLine="720"/>
        <w:jc w:val="both"/>
        <w:rPr>
          <w:rFonts w:ascii="Garamond" w:hAnsi="Garamond"/>
        </w:rPr>
      </w:pPr>
      <w:r w:rsidRPr="00CA5D19">
        <w:rPr>
          <w:rFonts w:ascii="Garamond" w:hAnsi="Garamond"/>
        </w:rPr>
        <w:lastRenderedPageBreak/>
        <w:t>The room grew silent as his words hung in the air. The idea that policing wasn't just about crime, but about deliberate focus on specific communities, was beginning to settle in.</w:t>
      </w:r>
    </w:p>
    <w:p w14:paraId="2ED48FD0" w14:textId="77777777" w:rsidR="002B4B7F" w:rsidRPr="00CA5D19" w:rsidRDefault="002B4B7F" w:rsidP="00CA5D19">
      <w:pPr>
        <w:spacing w:after="160"/>
        <w:ind w:firstLine="720"/>
        <w:jc w:val="both"/>
        <w:rPr>
          <w:rFonts w:ascii="Garamond" w:hAnsi="Garamond"/>
        </w:rPr>
      </w:pPr>
      <w:r w:rsidRPr="00CA5D19">
        <w:rPr>
          <w:rFonts w:ascii="Garamond" w:hAnsi="Garamond"/>
        </w:rPr>
        <w:t>As the deliberations continued, the jurors grappled with complex questions:</w:t>
      </w:r>
    </w:p>
    <w:p w14:paraId="2B9DDABB" w14:textId="77777777" w:rsidR="002B4B7F" w:rsidRPr="00CA5D19" w:rsidRDefault="002B4B7F" w:rsidP="00CA5D19">
      <w:pPr>
        <w:numPr>
          <w:ilvl w:val="0"/>
          <w:numId w:val="29"/>
        </w:numPr>
        <w:spacing w:line="276" w:lineRule="auto"/>
        <w:jc w:val="both"/>
        <w:rPr>
          <w:rFonts w:ascii="Garamond" w:hAnsi="Garamond"/>
        </w:rPr>
      </w:pPr>
      <w:r w:rsidRPr="00CA5D19">
        <w:rPr>
          <w:rFonts w:ascii="Garamond" w:hAnsi="Garamond"/>
        </w:rPr>
        <w:t>How do unconscious biases affect policing decisions?</w:t>
      </w:r>
    </w:p>
    <w:p w14:paraId="61DD0C4D" w14:textId="77777777" w:rsidR="002B4B7F" w:rsidRPr="00CA5D19" w:rsidRDefault="002B4B7F" w:rsidP="00CA5D19">
      <w:pPr>
        <w:numPr>
          <w:ilvl w:val="0"/>
          <w:numId w:val="29"/>
        </w:numPr>
        <w:spacing w:line="276" w:lineRule="auto"/>
        <w:jc w:val="both"/>
        <w:rPr>
          <w:rFonts w:ascii="Garamond" w:hAnsi="Garamond"/>
        </w:rPr>
      </w:pPr>
      <w:r w:rsidRPr="00CA5D19">
        <w:rPr>
          <w:rFonts w:ascii="Garamond" w:hAnsi="Garamond"/>
        </w:rPr>
        <w:t>Can statistical evidence alone prove discriminatory intent?</w:t>
      </w:r>
    </w:p>
    <w:p w14:paraId="782DD40A" w14:textId="77777777" w:rsidR="002B4B7F" w:rsidRPr="00CA5D19" w:rsidRDefault="002B4B7F" w:rsidP="00CA5D19">
      <w:pPr>
        <w:numPr>
          <w:ilvl w:val="0"/>
          <w:numId w:val="29"/>
        </w:numPr>
        <w:spacing w:line="276" w:lineRule="auto"/>
        <w:jc w:val="both"/>
        <w:rPr>
          <w:rFonts w:ascii="Garamond" w:hAnsi="Garamond"/>
        </w:rPr>
      </w:pPr>
      <w:r w:rsidRPr="00CA5D19">
        <w:rPr>
          <w:rFonts w:ascii="Garamond" w:hAnsi="Garamond"/>
        </w:rPr>
        <w:t>What role does historical context play in interpreting current practices?</w:t>
      </w:r>
    </w:p>
    <w:p w14:paraId="112C7D52" w14:textId="77777777" w:rsidR="002B4B7F" w:rsidRPr="00CA5D19" w:rsidRDefault="002B4B7F" w:rsidP="00CA5D19">
      <w:pPr>
        <w:spacing w:after="160"/>
        <w:jc w:val="both"/>
        <w:rPr>
          <w:rFonts w:ascii="Garamond" w:hAnsi="Garamond"/>
        </w:rPr>
      </w:pPr>
      <w:r w:rsidRPr="00CA5D19">
        <w:rPr>
          <w:rFonts w:ascii="Garamond" w:hAnsi="Garamond"/>
        </w:rPr>
        <w:t>They pored over the evidence presented during the trial, from the statistical analyses to the deeply personal testimonies. Slowly, a consensus began to emerge—though not without tension and hesitation.</w:t>
      </w:r>
    </w:p>
    <w:p w14:paraId="72D065AA" w14:textId="77777777" w:rsidR="002B4B7F" w:rsidRPr="00CA5D19" w:rsidRDefault="002B4B7F" w:rsidP="00CA5D19">
      <w:pPr>
        <w:spacing w:after="160"/>
        <w:ind w:firstLine="720"/>
        <w:jc w:val="both"/>
        <w:rPr>
          <w:rFonts w:ascii="Garamond" w:hAnsi="Garamond"/>
        </w:rPr>
      </w:pPr>
      <w:r w:rsidRPr="00CA5D19">
        <w:rPr>
          <w:rFonts w:ascii="Garamond" w:hAnsi="Garamond"/>
        </w:rPr>
        <w:t>Jennifer, a data scientist in her thirties, raised a point that caught everyone’s attention. "We need to consider the concept of 'hit rates' in policing. Studies have shown that when police search Black and white drivers, they find contraband at similar rates, despite Black drivers being searched more often. This suggests the disparity isn’t about crime rates, but about biased policing."</w:t>
      </w:r>
    </w:p>
    <w:p w14:paraId="3FD91169" w14:textId="77777777" w:rsidR="002B4B7F" w:rsidRPr="00CA5D19" w:rsidRDefault="002B4B7F" w:rsidP="00CA5D19">
      <w:pPr>
        <w:spacing w:after="160"/>
        <w:ind w:firstLine="720"/>
        <w:jc w:val="both"/>
        <w:rPr>
          <w:rFonts w:ascii="Garamond" w:hAnsi="Garamond"/>
        </w:rPr>
      </w:pPr>
      <w:r w:rsidRPr="00CA5D19">
        <w:rPr>
          <w:rFonts w:ascii="Garamond" w:hAnsi="Garamond"/>
        </w:rPr>
        <w:t>This revelation sparked a new round of discussion. Tom, a retired teacher, asked, "But how do we account for socioeconomic factors? Couldn't that explain some of the disparities?"</w:t>
      </w:r>
    </w:p>
    <w:p w14:paraId="057DBD4B" w14:textId="77777777" w:rsidR="002B4B7F" w:rsidRPr="00CA5D19" w:rsidRDefault="002B4B7F" w:rsidP="00CA5D19">
      <w:pPr>
        <w:spacing w:after="160"/>
        <w:ind w:firstLine="720"/>
        <w:jc w:val="both"/>
        <w:rPr>
          <w:rFonts w:ascii="Garamond" w:hAnsi="Garamond"/>
        </w:rPr>
      </w:pPr>
      <w:r w:rsidRPr="00CA5D19">
        <w:rPr>
          <w:rFonts w:ascii="Garamond" w:hAnsi="Garamond"/>
        </w:rPr>
        <w:t xml:space="preserve">Amanda, a sociologist, responded thoughtfully, "Actually, research has shown that racial disparities in policing persist even when controlling for neighborhood crime rates and socioeconomic factors. A 2020 study in </w:t>
      </w:r>
      <w:r w:rsidRPr="00CA5D19">
        <w:rPr>
          <w:rFonts w:ascii="Garamond" w:hAnsi="Garamond"/>
          <w:i/>
          <w:iCs/>
        </w:rPr>
        <w:t>Nature Human Behavior</w:t>
      </w:r>
      <w:r w:rsidRPr="00CA5D19">
        <w:rPr>
          <w:rFonts w:ascii="Garamond" w:hAnsi="Garamond"/>
        </w:rPr>
        <w:t xml:space="preserve"> found that Black drivers were about 40% more likely to be stopped than white drivers, even in areas where crime rates and racial demographics were similar."</w:t>
      </w:r>
    </w:p>
    <w:p w14:paraId="43D3990C" w14:textId="77777777" w:rsidR="002B4B7F" w:rsidRPr="00CA5D19" w:rsidRDefault="002B4B7F" w:rsidP="00CA5D19">
      <w:pPr>
        <w:spacing w:after="160"/>
        <w:ind w:firstLine="720"/>
        <w:jc w:val="both"/>
        <w:rPr>
          <w:rFonts w:ascii="Garamond" w:hAnsi="Garamond"/>
        </w:rPr>
      </w:pPr>
      <w:r w:rsidRPr="00CA5D19">
        <w:rPr>
          <w:rFonts w:ascii="Garamond" w:hAnsi="Garamond"/>
        </w:rPr>
        <w:t>The jury's discussion also delved into the concept of implicit bias. Wanda, a psychologist, explained, "Implicit bias doesn’t mean someone is intentionally racist. It refers to unconscious attitudes or stereotypes that can affect our actions. In policing, this can lead to disproportionate suspicion of certain groups."</w:t>
      </w:r>
    </w:p>
    <w:p w14:paraId="27A3410B" w14:textId="77777777" w:rsidR="002B4B7F" w:rsidRPr="00CA5D19" w:rsidRDefault="002B4B7F" w:rsidP="00CA5D19">
      <w:pPr>
        <w:spacing w:after="160"/>
        <w:ind w:firstLine="720"/>
        <w:jc w:val="both"/>
        <w:rPr>
          <w:rFonts w:ascii="Garamond" w:hAnsi="Garamond"/>
        </w:rPr>
      </w:pPr>
      <w:r w:rsidRPr="00CA5D19">
        <w:rPr>
          <w:rFonts w:ascii="Garamond" w:hAnsi="Garamond"/>
        </w:rPr>
        <w:lastRenderedPageBreak/>
        <w:t>The jurors then considered the historical context of policing. Robert, a history professor, shared insights that resonated deeply. "Understanding the origins of modern policing in slave patrols and the enforcement of Jim Crow laws helps us see how deeply rooted some of these issues are," he said. "This isn’t just about today—it’s about a legacy that continues to shape how we live now."</w:t>
      </w:r>
    </w:p>
    <w:p w14:paraId="3D031B1D" w14:textId="77777777" w:rsidR="002B4B7F" w:rsidRPr="00CA5D19" w:rsidRDefault="002B4B7F" w:rsidP="00CA5D19">
      <w:pPr>
        <w:spacing w:after="160"/>
        <w:ind w:firstLine="720"/>
        <w:jc w:val="both"/>
        <w:rPr>
          <w:rFonts w:ascii="Garamond" w:hAnsi="Garamond"/>
        </w:rPr>
      </w:pPr>
      <w:r w:rsidRPr="00CA5D19">
        <w:rPr>
          <w:rFonts w:ascii="Garamond" w:hAnsi="Garamond"/>
        </w:rPr>
        <w:t>The weight of their deliberations pressed on them, and they also pondered the potential impacts of their decision. Maria, a community organizer, reminded them, "Our verdict could set a precedent for how these cases are handled in the future. We have a responsibility not just to the individuals involved, but to the broader community."</w:t>
      </w:r>
    </w:p>
    <w:p w14:paraId="3B33F264" w14:textId="07CCCA50" w:rsidR="002B4B7F" w:rsidRPr="00CA5D19" w:rsidRDefault="002B4B7F" w:rsidP="00CA5D19">
      <w:pPr>
        <w:spacing w:after="160"/>
        <w:ind w:firstLine="720"/>
        <w:jc w:val="both"/>
        <w:rPr>
          <w:rFonts w:ascii="Garamond" w:hAnsi="Garamond"/>
        </w:rPr>
      </w:pPr>
      <w:r w:rsidRPr="00CA5D19">
        <w:rPr>
          <w:rFonts w:ascii="Garamond" w:hAnsi="Garamond"/>
        </w:rPr>
        <w:t xml:space="preserve">After three days of intense deliberation, they reached a verdict. As they filed back into the courtroom, </w:t>
      </w:r>
      <w:r w:rsidR="00EB0CC3">
        <w:rPr>
          <w:rFonts w:ascii="Garamond" w:hAnsi="Garamond"/>
        </w:rPr>
        <w:t>Reggie</w:t>
      </w:r>
      <w:r w:rsidRPr="00CA5D19">
        <w:rPr>
          <w:rFonts w:ascii="Garamond" w:hAnsi="Garamond"/>
        </w:rPr>
        <w:t xml:space="preserve"> caught Tanisha's eye and gave her a subtle nod. The jury had made its decision, but he knew the real work of changing hearts and minds was only beginning.</w:t>
      </w:r>
    </w:p>
    <w:p w14:paraId="52E6AB69" w14:textId="77777777" w:rsidR="002B4B7F" w:rsidRPr="00CA5D19" w:rsidRDefault="002B4B7F" w:rsidP="00CA5D19">
      <w:pPr>
        <w:spacing w:after="160"/>
        <w:ind w:firstLine="720"/>
        <w:jc w:val="both"/>
        <w:rPr>
          <w:rFonts w:ascii="Garamond" w:hAnsi="Garamond"/>
        </w:rPr>
      </w:pPr>
      <w:r w:rsidRPr="00CA5D19">
        <w:rPr>
          <w:rFonts w:ascii="Garamond" w:hAnsi="Garamond"/>
        </w:rPr>
        <w:t>As they left the courthouse, several jurors exchanged contact information, expressing a desire to stay involved in community efforts to address these issues. Their experience had transformed them from passive observers to active participants in the ongoing struggle for justice and equality.</w:t>
      </w:r>
    </w:p>
    <w:p w14:paraId="138A3270" w14:textId="26433B0F" w:rsidR="006F0415" w:rsidRDefault="006F0415"/>
    <w:p w14:paraId="37BDC137" w14:textId="77777777" w:rsidR="006F0415" w:rsidRPr="00CA5D19" w:rsidRDefault="0080765E" w:rsidP="00263D12">
      <w:pPr>
        <w:pStyle w:val="Heading2"/>
        <w:numPr>
          <w:ilvl w:val="0"/>
          <w:numId w:val="110"/>
        </w:numPr>
        <w:rPr>
          <w:rFonts w:ascii="Garamond" w:eastAsiaTheme="majorEastAsia" w:hAnsi="Garamond" w:cstheme="majorBidi"/>
          <w:b/>
          <w:bCs/>
          <w:sz w:val="32"/>
          <w:szCs w:val="32"/>
        </w:rPr>
      </w:pPr>
      <w:r w:rsidRPr="00CA5D19">
        <w:rPr>
          <w:rFonts w:ascii="Garamond" w:eastAsiaTheme="majorEastAsia" w:hAnsi="Garamond" w:cstheme="majorBidi"/>
          <w:b/>
          <w:bCs/>
          <w:sz w:val="32"/>
          <w:szCs w:val="32"/>
        </w:rPr>
        <w:t>Trial by Media</w:t>
      </w:r>
    </w:p>
    <w:p w14:paraId="0D221876" w14:textId="77777777" w:rsidR="002B4B7F" w:rsidRPr="00CA5D19" w:rsidRDefault="002B4B7F" w:rsidP="00CA5D19">
      <w:pPr>
        <w:spacing w:after="160"/>
        <w:jc w:val="both"/>
        <w:rPr>
          <w:rFonts w:ascii="Garamond" w:hAnsi="Garamond"/>
        </w:rPr>
      </w:pPr>
      <w:r w:rsidRPr="00CA5D19">
        <w:rPr>
          <w:rFonts w:ascii="Garamond" w:hAnsi="Garamond"/>
        </w:rPr>
        <w:t>Tanisha stood before a forest of microphones, the camera flashes nearly blinding her. The verdict had just been announced, ruling in favor of the plaintiffs and mandating significant reforms to the city's drug enforcement practices. Now, the real challenge began: shaping the public narrative.</w:t>
      </w:r>
    </w:p>
    <w:p w14:paraId="701130BE" w14:textId="77777777" w:rsidR="002B4B7F" w:rsidRPr="00CA5D19" w:rsidRDefault="002B4B7F" w:rsidP="00CA5D19">
      <w:pPr>
        <w:spacing w:after="160"/>
        <w:ind w:firstLine="720"/>
        <w:jc w:val="both"/>
        <w:rPr>
          <w:rFonts w:ascii="Garamond" w:hAnsi="Garamond"/>
        </w:rPr>
      </w:pPr>
      <w:r w:rsidRPr="00CA5D19">
        <w:rPr>
          <w:rFonts w:ascii="Garamond" w:hAnsi="Garamond"/>
        </w:rPr>
        <w:t>"This verdict is not about attacking police officers," Tanisha began, her voice steady despite the nerves that knotted her stomach. "It's about addressing a systemic issue that has caused immense harm to our communities. It's about charting a new path forward—one grounded in justice, equity, and public health."</w:t>
      </w:r>
    </w:p>
    <w:p w14:paraId="5E87ECF8" w14:textId="77777777" w:rsidR="002B4B7F" w:rsidRPr="00CA5D19" w:rsidRDefault="002B4B7F" w:rsidP="00CA5D19">
      <w:pPr>
        <w:spacing w:after="160"/>
        <w:ind w:firstLine="720"/>
        <w:jc w:val="both"/>
        <w:rPr>
          <w:rFonts w:ascii="Garamond" w:hAnsi="Garamond"/>
        </w:rPr>
      </w:pPr>
      <w:r w:rsidRPr="00CA5D19">
        <w:rPr>
          <w:rFonts w:ascii="Garamond" w:hAnsi="Garamond"/>
        </w:rPr>
        <w:t xml:space="preserve">As she spoke, she could see journalists furiously scribbling notes, knowing that how they framed this story would be pivotal in influencing </w:t>
      </w:r>
      <w:r w:rsidRPr="00CA5D19">
        <w:rPr>
          <w:rFonts w:ascii="Garamond" w:hAnsi="Garamond"/>
        </w:rPr>
        <w:lastRenderedPageBreak/>
        <w:t>public opinion and political responses. In the days that followed, Tanisha and her team at Justice Now worked tirelessly to control the narrative.</w:t>
      </w:r>
    </w:p>
    <w:p w14:paraId="1F9AE15A" w14:textId="77777777" w:rsidR="002B4B7F" w:rsidRPr="00CA5D19" w:rsidRDefault="002B4B7F" w:rsidP="00CA5D19">
      <w:pPr>
        <w:spacing w:after="160"/>
        <w:ind w:firstLine="720"/>
        <w:jc w:val="both"/>
        <w:rPr>
          <w:rFonts w:ascii="Garamond" w:hAnsi="Garamond"/>
        </w:rPr>
      </w:pPr>
      <w:r w:rsidRPr="00CA5D19">
        <w:rPr>
          <w:rFonts w:ascii="Garamond" w:hAnsi="Garamond"/>
        </w:rPr>
        <w:t>They organized a series of community forums to explain the verdict and its far-reaching implications. They leveraged social media to share personal stories, aiming to humanize the issues at stake. They also collaborated with sympathetic journalists to produce in-depth pieces that explored the broader context of the War on Drugs.</w:t>
      </w:r>
    </w:p>
    <w:p w14:paraId="13C40BD2" w14:textId="77777777" w:rsidR="002B4B7F" w:rsidRPr="00CA5D19" w:rsidRDefault="002B4B7F" w:rsidP="00CA5D19">
      <w:pPr>
        <w:spacing w:after="160"/>
        <w:ind w:firstLine="720"/>
        <w:jc w:val="both"/>
        <w:rPr>
          <w:rFonts w:ascii="Garamond" w:hAnsi="Garamond"/>
        </w:rPr>
      </w:pPr>
      <w:r w:rsidRPr="00CA5D19">
        <w:rPr>
          <w:rFonts w:ascii="Garamond" w:hAnsi="Garamond"/>
        </w:rPr>
        <w:t>But the pushback came swiftly and fiercely. Conservative media outlets framed the verdict as an attack on law enforcement and public safety. Police unions held press conferences warning of a surge in drug-related crime if enforcement practices were scaled back.</w:t>
      </w:r>
    </w:p>
    <w:p w14:paraId="63062DC3" w14:textId="77777777" w:rsidR="002B4B7F" w:rsidRPr="00CA5D19" w:rsidRDefault="002B4B7F" w:rsidP="00CA5D19">
      <w:pPr>
        <w:spacing w:after="160"/>
        <w:ind w:firstLine="720"/>
        <w:jc w:val="both"/>
        <w:rPr>
          <w:rFonts w:ascii="Garamond" w:hAnsi="Garamond"/>
        </w:rPr>
      </w:pPr>
      <w:r w:rsidRPr="00CA5D19">
        <w:rPr>
          <w:rFonts w:ascii="Garamond" w:hAnsi="Garamond"/>
        </w:rPr>
        <w:t>Tanisha found herself embroiled in a different kind of battle—one fought with words and images rather than legal arguments. She appeared on talk shows, wrote op-eds, and worked relentlessly to reframe the conversation around public health and racial justice.</w:t>
      </w:r>
    </w:p>
    <w:p w14:paraId="7F166DB3" w14:textId="77777777" w:rsidR="002B4B7F" w:rsidRPr="00CA5D19" w:rsidRDefault="002B4B7F" w:rsidP="00CA5D19">
      <w:pPr>
        <w:spacing w:after="160"/>
        <w:ind w:firstLine="720"/>
        <w:jc w:val="both"/>
        <w:rPr>
          <w:rFonts w:ascii="Garamond" w:hAnsi="Garamond"/>
        </w:rPr>
      </w:pPr>
      <w:r w:rsidRPr="00CA5D19">
        <w:rPr>
          <w:rFonts w:ascii="Garamond" w:hAnsi="Garamond"/>
        </w:rPr>
        <w:t>As the media frenzy continued, Tanisha realized that winning in court was only the first step. The real challenge lay in winning the battle for public opinion, in dismantling the deeply ingrained narratives that had supported the War on Drugs for decades.</w:t>
      </w:r>
    </w:p>
    <w:p w14:paraId="32033A91" w14:textId="048EC214" w:rsidR="006F0415" w:rsidRDefault="006F0415"/>
    <w:p w14:paraId="40EAA877" w14:textId="77777777" w:rsidR="006F0415" w:rsidRPr="00CA5D19" w:rsidRDefault="0080765E" w:rsidP="00263D12">
      <w:pPr>
        <w:pStyle w:val="Heading2"/>
        <w:numPr>
          <w:ilvl w:val="0"/>
          <w:numId w:val="110"/>
        </w:numPr>
        <w:rPr>
          <w:rFonts w:ascii="Garamond" w:eastAsiaTheme="majorEastAsia" w:hAnsi="Garamond" w:cstheme="majorBidi"/>
          <w:b/>
          <w:bCs/>
          <w:sz w:val="32"/>
          <w:szCs w:val="32"/>
        </w:rPr>
      </w:pPr>
      <w:r w:rsidRPr="00CA5D19">
        <w:rPr>
          <w:rFonts w:ascii="Garamond" w:eastAsiaTheme="majorEastAsia" w:hAnsi="Garamond" w:cstheme="majorBidi"/>
          <w:b/>
          <w:bCs/>
          <w:sz w:val="32"/>
          <w:szCs w:val="32"/>
        </w:rPr>
        <w:t>The Political Chessboard</w:t>
      </w:r>
    </w:p>
    <w:p w14:paraId="0746A9D0" w14:textId="35EB93C3" w:rsidR="002B4B7F" w:rsidRPr="00CA5D19" w:rsidRDefault="002B4B7F" w:rsidP="00CA5D19">
      <w:r w:rsidRPr="00CA5D19">
        <w:rPr>
          <w:rFonts w:ascii="Garamond" w:eastAsia="Times New Roman" w:hAnsi="Garamond"/>
        </w:rPr>
        <w:t>The office of State Senator Tyler Gonzalez was a hive of activity. Tanisha sat across from the Senator, watching as she juggled phone calls and strategy sessions in the wake of the landmark verdict.</w:t>
      </w:r>
    </w:p>
    <w:p w14:paraId="3CED44A3" w14:textId="77777777" w:rsidR="002B4B7F" w:rsidRPr="00CA5D19" w:rsidRDefault="002B4B7F" w:rsidP="00CA5D19">
      <w:pPr>
        <w:spacing w:after="160"/>
        <w:ind w:firstLine="720"/>
        <w:jc w:val="both"/>
        <w:rPr>
          <w:rFonts w:ascii="Garamond" w:eastAsia="Times New Roman" w:hAnsi="Garamond"/>
        </w:rPr>
      </w:pPr>
      <w:r w:rsidRPr="00CA5D19">
        <w:rPr>
          <w:rFonts w:ascii="Garamond" w:eastAsia="Times New Roman" w:hAnsi="Garamond"/>
        </w:rPr>
        <w:t>"This is our moment," Senator Gonzalez said, her eyes alight with determination. "We have a real chance to push through comprehensive drug policy reform at the state level."</w:t>
      </w:r>
    </w:p>
    <w:p w14:paraId="756F0444" w14:textId="77777777" w:rsidR="002B4B7F" w:rsidRPr="00CA5D19" w:rsidRDefault="002B4B7F" w:rsidP="00CA5D19">
      <w:pPr>
        <w:spacing w:after="160"/>
        <w:ind w:firstLine="720"/>
        <w:jc w:val="both"/>
        <w:rPr>
          <w:rFonts w:ascii="Garamond" w:eastAsia="Times New Roman" w:hAnsi="Garamond"/>
        </w:rPr>
      </w:pPr>
      <w:r w:rsidRPr="00CA5D19">
        <w:rPr>
          <w:rFonts w:ascii="Garamond" w:eastAsia="Times New Roman" w:hAnsi="Garamond"/>
        </w:rPr>
        <w:t>Over the next few hours, Tanisha received a crash course in the intricacies of state politics. She learned about:</w:t>
      </w:r>
    </w:p>
    <w:p w14:paraId="3F03A9DA" w14:textId="77777777" w:rsidR="002B4B7F" w:rsidRPr="00CA5D19" w:rsidRDefault="002B4B7F" w:rsidP="00CA5D19">
      <w:pPr>
        <w:numPr>
          <w:ilvl w:val="0"/>
          <w:numId w:val="30"/>
        </w:numPr>
        <w:spacing w:before="100" w:beforeAutospacing="1" w:after="100" w:afterAutospacing="1"/>
        <w:jc w:val="both"/>
        <w:rPr>
          <w:rFonts w:ascii="Garamond" w:eastAsia="Times New Roman" w:hAnsi="Garamond"/>
        </w:rPr>
      </w:pPr>
      <w:r w:rsidRPr="00CA5D19">
        <w:rPr>
          <w:rFonts w:ascii="Garamond" w:eastAsia="Times New Roman" w:hAnsi="Garamond"/>
          <w:b/>
          <w:bCs/>
        </w:rPr>
        <w:t>The Complex Committee Process</w:t>
      </w:r>
      <w:r w:rsidRPr="00CA5D19">
        <w:rPr>
          <w:rFonts w:ascii="Garamond" w:eastAsia="Times New Roman" w:hAnsi="Garamond"/>
        </w:rPr>
        <w:t xml:space="preserve">: Senator Gonzalez explained how bills must pass through multiple committees before reaching the floor for a vote. "Our drug decriminalization bill will need to </w:t>
      </w:r>
      <w:r w:rsidRPr="00CA5D19">
        <w:rPr>
          <w:rFonts w:ascii="Garamond" w:eastAsia="Times New Roman" w:hAnsi="Garamond"/>
        </w:rPr>
        <w:lastRenderedPageBreak/>
        <w:t>clear the Health, Judiciary, and Appropriations committees," she said. "Each presents its own challenges."</w:t>
      </w:r>
    </w:p>
    <w:p w14:paraId="0A97E17F" w14:textId="77777777" w:rsidR="002B4B7F" w:rsidRPr="00CA5D19" w:rsidRDefault="002B4B7F" w:rsidP="00CA5D19">
      <w:pPr>
        <w:numPr>
          <w:ilvl w:val="0"/>
          <w:numId w:val="30"/>
        </w:numPr>
        <w:spacing w:before="100" w:beforeAutospacing="1" w:after="100" w:afterAutospacing="1"/>
        <w:jc w:val="both"/>
        <w:rPr>
          <w:rFonts w:ascii="Garamond" w:eastAsia="Times New Roman" w:hAnsi="Garamond"/>
        </w:rPr>
      </w:pPr>
      <w:r w:rsidRPr="00CA5D19">
        <w:rPr>
          <w:rFonts w:ascii="Garamond" w:eastAsia="Times New Roman" w:hAnsi="Garamond"/>
          <w:b/>
          <w:bCs/>
        </w:rPr>
        <w:t>Building Bipartisan Coalitions</w:t>
      </w:r>
      <w:r w:rsidRPr="00CA5D19">
        <w:rPr>
          <w:rFonts w:ascii="Garamond" w:eastAsia="Times New Roman" w:hAnsi="Garamond"/>
        </w:rPr>
        <w:t>: "We need a supermajority to override a potential veto," the Senator continued. "That means courting moderate Republicans. We’re focusing on the fiscal conservatives who see the economic benefits of our proposals."</w:t>
      </w:r>
    </w:p>
    <w:p w14:paraId="7FB27BAE" w14:textId="77777777" w:rsidR="002B4B7F" w:rsidRPr="00CA5D19" w:rsidRDefault="002B4B7F" w:rsidP="00CA5D19">
      <w:pPr>
        <w:numPr>
          <w:ilvl w:val="0"/>
          <w:numId w:val="30"/>
        </w:numPr>
        <w:spacing w:before="100" w:beforeAutospacing="1" w:after="100" w:afterAutospacing="1"/>
        <w:jc w:val="both"/>
        <w:rPr>
          <w:rFonts w:ascii="Garamond" w:eastAsia="Times New Roman" w:hAnsi="Garamond"/>
        </w:rPr>
      </w:pPr>
      <w:r w:rsidRPr="00CA5D19">
        <w:rPr>
          <w:rFonts w:ascii="Garamond" w:eastAsia="Times New Roman" w:hAnsi="Garamond"/>
          <w:b/>
          <w:bCs/>
        </w:rPr>
        <w:t>The Influence of Lobbyists</w:t>
      </w:r>
      <w:r w:rsidRPr="00CA5D19">
        <w:rPr>
          <w:rFonts w:ascii="Garamond" w:eastAsia="Times New Roman" w:hAnsi="Garamond"/>
        </w:rPr>
        <w:t>: Tanisha was surprised to learn about "revolving door" lobbying, where former legislators become lobbyists, using their connections to influence policy. "The prison lobby alone spent $3.4 million on lobbying efforts last year," Senator Gonzalez revealed.</w:t>
      </w:r>
    </w:p>
    <w:p w14:paraId="7D3FCB67" w14:textId="77777777" w:rsidR="002B4B7F" w:rsidRPr="00CA5D19" w:rsidRDefault="002B4B7F" w:rsidP="00CA5D19">
      <w:pPr>
        <w:spacing w:before="100" w:beforeAutospacing="1" w:after="100" w:afterAutospacing="1"/>
        <w:jc w:val="both"/>
        <w:rPr>
          <w:rFonts w:ascii="Garamond" w:eastAsia="Times New Roman" w:hAnsi="Garamond"/>
        </w:rPr>
      </w:pPr>
      <w:r w:rsidRPr="00CA5D19">
        <w:rPr>
          <w:rFonts w:ascii="Garamond" w:eastAsia="Times New Roman" w:hAnsi="Garamond"/>
        </w:rPr>
        <w:t>Senator Gonzalez then outlined an ambitious legislative agenda:</w:t>
      </w:r>
    </w:p>
    <w:p w14:paraId="136B1EBD" w14:textId="77777777" w:rsidR="002B4B7F" w:rsidRPr="00CA5D19" w:rsidRDefault="002B4B7F" w:rsidP="00CA5D19">
      <w:pPr>
        <w:numPr>
          <w:ilvl w:val="0"/>
          <w:numId w:val="31"/>
        </w:numPr>
        <w:spacing w:before="100" w:beforeAutospacing="1" w:after="100" w:afterAutospacing="1"/>
        <w:jc w:val="both"/>
        <w:rPr>
          <w:rFonts w:ascii="Garamond" w:eastAsia="Times New Roman" w:hAnsi="Garamond"/>
        </w:rPr>
      </w:pPr>
      <w:r w:rsidRPr="00CA5D19">
        <w:rPr>
          <w:rFonts w:ascii="Garamond" w:eastAsia="Times New Roman" w:hAnsi="Garamond"/>
          <w:b/>
          <w:bCs/>
        </w:rPr>
        <w:t>Decriminalizing Drug Possession</w:t>
      </w:r>
      <w:r w:rsidRPr="00CA5D19">
        <w:rPr>
          <w:rFonts w:ascii="Garamond" w:eastAsia="Times New Roman" w:hAnsi="Garamond"/>
        </w:rPr>
        <w:t>: A bill to decriminalize possession of small amounts of all drugs, redirecting resources to treatment and harm reduction. "We're modeling this on Portugal's successful approach," the Senator explained. "Early projections show it could reduce incarceration rates by 30% and save the state $50 million annually."</w:t>
      </w:r>
    </w:p>
    <w:p w14:paraId="0F86F6EE" w14:textId="77777777" w:rsidR="002B4B7F" w:rsidRPr="00CA5D19" w:rsidRDefault="002B4B7F" w:rsidP="00CA5D19">
      <w:pPr>
        <w:numPr>
          <w:ilvl w:val="0"/>
          <w:numId w:val="31"/>
        </w:numPr>
        <w:spacing w:before="100" w:beforeAutospacing="1" w:after="100" w:afterAutospacing="1"/>
        <w:jc w:val="both"/>
        <w:rPr>
          <w:rFonts w:ascii="Garamond" w:eastAsia="Times New Roman" w:hAnsi="Garamond"/>
        </w:rPr>
      </w:pPr>
      <w:r w:rsidRPr="00CA5D19">
        <w:rPr>
          <w:rFonts w:ascii="Garamond" w:eastAsia="Times New Roman" w:hAnsi="Garamond"/>
          <w:b/>
          <w:bCs/>
        </w:rPr>
        <w:t>Expunging Past Convictions</w:t>
      </w:r>
      <w:r w:rsidRPr="00CA5D19">
        <w:rPr>
          <w:rFonts w:ascii="Garamond" w:eastAsia="Times New Roman" w:hAnsi="Garamond"/>
        </w:rPr>
        <w:t>: Legislation to expunge past convictions for minor drug offenses. "This could affect over 100,000 residents," she said. "We're incorporating an AI-driven system to automatically identify eligible cases, similar to what's been done in California."</w:t>
      </w:r>
    </w:p>
    <w:p w14:paraId="47BBB9C3" w14:textId="77777777" w:rsidR="002B4B7F" w:rsidRPr="00CA5D19" w:rsidRDefault="002B4B7F" w:rsidP="00CA5D19">
      <w:pPr>
        <w:numPr>
          <w:ilvl w:val="0"/>
          <w:numId w:val="31"/>
        </w:numPr>
        <w:spacing w:before="100" w:beforeAutospacing="1" w:after="100" w:afterAutospacing="1"/>
        <w:jc w:val="both"/>
        <w:rPr>
          <w:rFonts w:ascii="Garamond" w:eastAsia="Times New Roman" w:hAnsi="Garamond"/>
        </w:rPr>
      </w:pPr>
      <w:r w:rsidRPr="00CA5D19">
        <w:rPr>
          <w:rFonts w:ascii="Garamond" w:eastAsia="Times New Roman" w:hAnsi="Garamond"/>
          <w:b/>
          <w:bCs/>
        </w:rPr>
        <w:t>Addressing Environmental Health Issues</w:t>
      </w:r>
      <w:r w:rsidRPr="00CA5D19">
        <w:rPr>
          <w:rFonts w:ascii="Garamond" w:eastAsia="Times New Roman" w:hAnsi="Garamond"/>
        </w:rPr>
        <w:t>: A comprehensive package to address environmental health issues in communities disproportionately impacted by the War on Drugs. "This includes funding for lead abatement, air quality improvement, and green space development in urban areas," Senator Gonzalez explained. "We're framing it as a public health initiative to broaden its appeal."</w:t>
      </w:r>
    </w:p>
    <w:p w14:paraId="07D25B9D" w14:textId="77777777" w:rsidR="002B4B7F" w:rsidRPr="00CA5D19" w:rsidRDefault="002B4B7F" w:rsidP="00CA5D19">
      <w:pPr>
        <w:numPr>
          <w:ilvl w:val="0"/>
          <w:numId w:val="31"/>
        </w:numPr>
        <w:spacing w:before="100" w:beforeAutospacing="1" w:after="100" w:afterAutospacing="1"/>
        <w:jc w:val="both"/>
        <w:rPr>
          <w:rFonts w:ascii="Garamond" w:eastAsia="Times New Roman" w:hAnsi="Garamond"/>
        </w:rPr>
      </w:pPr>
      <w:r w:rsidRPr="00CA5D19">
        <w:rPr>
          <w:rFonts w:ascii="Garamond" w:eastAsia="Times New Roman" w:hAnsi="Garamond"/>
          <w:b/>
          <w:bCs/>
        </w:rPr>
        <w:t>Innovative Addiction Treatment</w:t>
      </w:r>
      <w:r w:rsidRPr="00CA5D19">
        <w:rPr>
          <w:rFonts w:ascii="Garamond" w:eastAsia="Times New Roman" w:hAnsi="Garamond"/>
        </w:rPr>
        <w:t>: Funding for pilot programs exploring new approaches to addiction treatment, including psychedelic-assisted therapies. "We're partnering with three major research universities to conduct clinical trials," the Senator said. "It’s controversial, but the preliminary data is incredibly promising."</w:t>
      </w:r>
    </w:p>
    <w:p w14:paraId="2C114D7C" w14:textId="77777777" w:rsidR="002B4B7F" w:rsidRPr="00CA5D19" w:rsidRDefault="002B4B7F" w:rsidP="00CA5D19">
      <w:pPr>
        <w:spacing w:before="100" w:beforeAutospacing="1" w:after="100" w:afterAutospacing="1"/>
        <w:jc w:val="both"/>
        <w:rPr>
          <w:rFonts w:ascii="Garamond" w:eastAsia="Times New Roman" w:hAnsi="Garamond"/>
        </w:rPr>
      </w:pPr>
      <w:r w:rsidRPr="00CA5D19">
        <w:rPr>
          <w:rFonts w:ascii="Garamond" w:eastAsia="Times New Roman" w:hAnsi="Garamond"/>
        </w:rPr>
        <w:lastRenderedPageBreak/>
        <w:t>As they strategized, Tanisha learned about several other key aspects of the legislative process:</w:t>
      </w:r>
    </w:p>
    <w:p w14:paraId="2ED65169" w14:textId="77777777" w:rsidR="002B4B7F" w:rsidRPr="00CA5D19" w:rsidRDefault="002B4B7F" w:rsidP="00CA5D19">
      <w:pPr>
        <w:numPr>
          <w:ilvl w:val="0"/>
          <w:numId w:val="32"/>
        </w:numPr>
        <w:spacing w:before="100" w:beforeAutospacing="1" w:after="100" w:afterAutospacing="1"/>
        <w:jc w:val="both"/>
        <w:rPr>
          <w:rFonts w:ascii="Garamond" w:eastAsia="Times New Roman" w:hAnsi="Garamond"/>
        </w:rPr>
      </w:pPr>
      <w:r w:rsidRPr="00CA5D19">
        <w:rPr>
          <w:rFonts w:ascii="Garamond" w:eastAsia="Times New Roman" w:hAnsi="Garamond"/>
          <w:b/>
          <w:bCs/>
        </w:rPr>
        <w:t>Logrolling</w:t>
      </w:r>
      <w:r w:rsidRPr="00CA5D19">
        <w:rPr>
          <w:rFonts w:ascii="Garamond" w:eastAsia="Times New Roman" w:hAnsi="Garamond"/>
        </w:rPr>
        <w:t>: The practice of exchanging favors or quid pro quo voting between legislators. "It’s not always pretty," Senator Gonzalez admitted, "but it's often necessary to get things done."</w:t>
      </w:r>
    </w:p>
    <w:p w14:paraId="6EFDE7EF" w14:textId="77777777" w:rsidR="002B4B7F" w:rsidRPr="00CA5D19" w:rsidRDefault="002B4B7F" w:rsidP="00CA5D19">
      <w:pPr>
        <w:numPr>
          <w:ilvl w:val="0"/>
          <w:numId w:val="32"/>
        </w:numPr>
        <w:spacing w:before="100" w:beforeAutospacing="1" w:after="100" w:afterAutospacing="1"/>
        <w:jc w:val="both"/>
        <w:rPr>
          <w:rFonts w:ascii="Garamond" w:eastAsia="Times New Roman" w:hAnsi="Garamond"/>
        </w:rPr>
      </w:pPr>
      <w:r w:rsidRPr="00CA5D19">
        <w:rPr>
          <w:rFonts w:ascii="Garamond" w:eastAsia="Times New Roman" w:hAnsi="Garamond"/>
          <w:b/>
          <w:bCs/>
        </w:rPr>
        <w:t>The Importance of Timing</w:t>
      </w:r>
      <w:r w:rsidRPr="00CA5D19">
        <w:rPr>
          <w:rFonts w:ascii="Garamond" w:eastAsia="Times New Roman" w:hAnsi="Garamond"/>
        </w:rPr>
        <w:t>: "We're aiming to introduce our main bill just after the new budget is approved," the Senator explained. "That’s when legislators are more open to new spending proposals."</w:t>
      </w:r>
    </w:p>
    <w:p w14:paraId="1DB79DE8" w14:textId="77777777" w:rsidR="002B4B7F" w:rsidRPr="00CA5D19" w:rsidRDefault="002B4B7F" w:rsidP="00CA5D19">
      <w:pPr>
        <w:numPr>
          <w:ilvl w:val="0"/>
          <w:numId w:val="32"/>
        </w:numPr>
        <w:spacing w:before="100" w:beforeAutospacing="1" w:after="100" w:afterAutospacing="1"/>
        <w:jc w:val="both"/>
        <w:rPr>
          <w:rFonts w:ascii="Garamond" w:eastAsia="Times New Roman" w:hAnsi="Garamond"/>
        </w:rPr>
      </w:pPr>
      <w:r w:rsidRPr="00CA5D19">
        <w:rPr>
          <w:rFonts w:ascii="Garamond" w:eastAsia="Times New Roman" w:hAnsi="Garamond"/>
          <w:b/>
          <w:bCs/>
        </w:rPr>
        <w:t>Grassroots Organizing</w:t>
      </w:r>
      <w:r w:rsidRPr="00CA5D19">
        <w:rPr>
          <w:rFonts w:ascii="Garamond" w:eastAsia="Times New Roman" w:hAnsi="Garamond"/>
        </w:rPr>
        <w:t>: "We need constituents putting pressure on their representatives," Senator Gonzalez emphasized. "Your work at Justice Now will be crucial in mobilizing community support."</w:t>
      </w:r>
    </w:p>
    <w:p w14:paraId="28319E48" w14:textId="77777777" w:rsidR="002B4B7F" w:rsidRPr="00CA5D19" w:rsidRDefault="002B4B7F" w:rsidP="00CA5D19">
      <w:pPr>
        <w:numPr>
          <w:ilvl w:val="0"/>
          <w:numId w:val="32"/>
        </w:numPr>
        <w:spacing w:before="100" w:beforeAutospacing="1" w:after="100" w:afterAutospacing="1"/>
        <w:jc w:val="both"/>
        <w:rPr>
          <w:rFonts w:ascii="Garamond" w:eastAsia="Times New Roman" w:hAnsi="Garamond"/>
        </w:rPr>
      </w:pPr>
      <w:r w:rsidRPr="00CA5D19">
        <w:rPr>
          <w:rFonts w:ascii="Garamond" w:eastAsia="Times New Roman" w:hAnsi="Garamond"/>
          <w:b/>
          <w:bCs/>
        </w:rPr>
        <w:t>Ballot Initiatives</w:t>
      </w:r>
      <w:r w:rsidRPr="00CA5D19">
        <w:rPr>
          <w:rFonts w:ascii="Garamond" w:eastAsia="Times New Roman" w:hAnsi="Garamond"/>
        </w:rPr>
        <w:t>: The potential for bypassing legislative gridlock. "If we can’t get traction in the legislature, we might take some of these issues directly to the voters," the Senator mused.</w:t>
      </w:r>
    </w:p>
    <w:p w14:paraId="1291F132" w14:textId="77777777" w:rsidR="002B4B7F" w:rsidRPr="00CA5D19" w:rsidRDefault="002B4B7F" w:rsidP="00CA5D19">
      <w:pPr>
        <w:spacing w:after="160"/>
        <w:jc w:val="both"/>
        <w:rPr>
          <w:rFonts w:ascii="Garamond" w:eastAsia="Times New Roman" w:hAnsi="Garamond"/>
        </w:rPr>
      </w:pPr>
      <w:r w:rsidRPr="00CA5D19">
        <w:rPr>
          <w:rFonts w:ascii="Garamond" w:eastAsia="Times New Roman" w:hAnsi="Garamond"/>
        </w:rPr>
        <w:t>Tanisha was struck by the complexity of translating courtroom victories and public sentiment into concrete policy changes. It required navigating a labyrinth of political interests, bureaucratic processes, and competing priorities.</w:t>
      </w:r>
    </w:p>
    <w:p w14:paraId="03DED81F" w14:textId="77777777" w:rsidR="002B4B7F" w:rsidRPr="00CA5D19" w:rsidRDefault="002B4B7F" w:rsidP="00CA5D19">
      <w:pPr>
        <w:spacing w:after="160"/>
        <w:ind w:firstLine="720"/>
        <w:jc w:val="both"/>
        <w:rPr>
          <w:rFonts w:ascii="Garamond" w:eastAsia="Times New Roman" w:hAnsi="Garamond"/>
        </w:rPr>
      </w:pPr>
      <w:r w:rsidRPr="00CA5D19">
        <w:rPr>
          <w:rFonts w:ascii="Garamond" w:eastAsia="Times New Roman" w:hAnsi="Garamond"/>
        </w:rPr>
        <w:t>But she also saw the tremendous opportunity before them. The verdict had created a window for bold action—a chance to fundamentally reshape the state's approach to drugs and addiction.</w:t>
      </w:r>
    </w:p>
    <w:p w14:paraId="1715BF48" w14:textId="77777777" w:rsidR="002B4B7F" w:rsidRPr="00CA5D19" w:rsidRDefault="002B4B7F" w:rsidP="00CA5D19">
      <w:pPr>
        <w:spacing w:after="160"/>
        <w:ind w:firstLine="720"/>
        <w:jc w:val="both"/>
        <w:rPr>
          <w:rFonts w:ascii="Garamond" w:eastAsia="Times New Roman" w:hAnsi="Garamond"/>
        </w:rPr>
      </w:pPr>
      <w:r w:rsidRPr="00CA5D19">
        <w:rPr>
          <w:rFonts w:ascii="Garamond" w:eastAsia="Times New Roman" w:hAnsi="Garamond"/>
        </w:rPr>
        <w:t>As she left the Senator's office, Tanisha felt a mix of excitement and trepidation. The political battle ahead would be fierce, but the potential rewards—in lives saved, communities healed, and injustices addressed—were immeasurable. She realized that this was where the real work began: transforming legal victories into lasting change that could reshape the lives of thousands.</w:t>
      </w:r>
    </w:p>
    <w:p w14:paraId="5850A4C0" w14:textId="18B3B99A" w:rsidR="006F0415" w:rsidRPr="00CA5D19" w:rsidRDefault="0080765E" w:rsidP="00CA5D19">
      <w:pPr>
        <w:rPr>
          <w:rFonts w:ascii="Garamond" w:eastAsia="Times New Roman" w:hAnsi="Garamond" w:cs="Times New Roman"/>
          <w:b/>
          <w:bCs/>
        </w:rPr>
      </w:pPr>
      <w:r w:rsidRPr="00CA5D19">
        <w:rPr>
          <w:rFonts w:ascii="Garamond" w:eastAsia="Times New Roman" w:hAnsi="Garamond" w:cs="Times New Roman"/>
          <w:b/>
          <w:bCs/>
        </w:rPr>
        <w:t>Global Headlines</w:t>
      </w:r>
    </w:p>
    <w:p w14:paraId="4077DDEA" w14:textId="0EA5C0F6" w:rsidR="002B4B7F" w:rsidRPr="00CA5D19" w:rsidRDefault="002B4B7F" w:rsidP="00CA5D19">
      <w:r w:rsidRPr="00CA5D19">
        <w:rPr>
          <w:rFonts w:ascii="Garamond" w:hAnsi="Garamond"/>
        </w:rPr>
        <w:t>Tanisha found herself in an unexpected setting: the United Nations Office on Drugs and Crime in Vienna. The landmark verdict in their case had attracted international attention, and she had been invited to speak at a special session on innovative approaches to drug policy.</w:t>
      </w:r>
    </w:p>
    <w:p w14:paraId="51892FF3" w14:textId="77777777" w:rsidR="002B4B7F" w:rsidRPr="00CA5D19" w:rsidRDefault="002B4B7F" w:rsidP="00CA5D19">
      <w:pPr>
        <w:spacing w:after="160"/>
        <w:ind w:firstLine="720"/>
        <w:jc w:val="both"/>
        <w:rPr>
          <w:rFonts w:ascii="Garamond" w:hAnsi="Garamond"/>
        </w:rPr>
      </w:pPr>
      <w:r w:rsidRPr="00CA5D19">
        <w:rPr>
          <w:rFonts w:ascii="Garamond" w:hAnsi="Garamond"/>
        </w:rPr>
        <w:lastRenderedPageBreak/>
        <w:t>As she took the podium, Tanisha surveyed the room—policymakers, researchers, and activists from around the world, all united in their quest for more effective and humane drug policies.</w:t>
      </w:r>
    </w:p>
    <w:p w14:paraId="1701643B" w14:textId="77777777" w:rsidR="002B4B7F" w:rsidRPr="00CA5D19" w:rsidRDefault="002B4B7F" w:rsidP="00CA5D19">
      <w:pPr>
        <w:spacing w:after="160"/>
        <w:ind w:firstLine="720"/>
        <w:jc w:val="both"/>
        <w:rPr>
          <w:rFonts w:ascii="Garamond" w:hAnsi="Garamond"/>
        </w:rPr>
      </w:pPr>
      <w:r w:rsidRPr="00CA5D19">
        <w:rPr>
          <w:rFonts w:ascii="Garamond" w:hAnsi="Garamond"/>
        </w:rPr>
        <w:t>"What we've seen in our city," Tanisha began, "is that challenging discriminatory enforcement practices can be a catalyst for broader reform. But it's also shown us that these issues transcend national borders. The War on Drugs is a global phenomenon, and it requires global solutions."</w:t>
      </w:r>
    </w:p>
    <w:p w14:paraId="2B6EF4F1" w14:textId="77777777" w:rsidR="002B4B7F" w:rsidRPr="00CA5D19" w:rsidRDefault="002B4B7F" w:rsidP="00CA5D19">
      <w:pPr>
        <w:spacing w:after="160"/>
        <w:ind w:firstLine="720"/>
        <w:jc w:val="both"/>
        <w:rPr>
          <w:rFonts w:ascii="Garamond" w:hAnsi="Garamond"/>
        </w:rPr>
      </w:pPr>
      <w:r w:rsidRPr="00CA5D19">
        <w:rPr>
          <w:rFonts w:ascii="Garamond" w:hAnsi="Garamond"/>
        </w:rPr>
        <w:t>Over the next hour, Tanisha shared the lessons learned from their legal battle and subsequent reform efforts, while also absorbing insights from other countries’ experiences:</w:t>
      </w:r>
    </w:p>
    <w:p w14:paraId="5AB77C4B" w14:textId="77777777" w:rsidR="002B4B7F" w:rsidRPr="00CA5D19" w:rsidRDefault="002B4B7F" w:rsidP="00CA5D19">
      <w:pPr>
        <w:numPr>
          <w:ilvl w:val="0"/>
          <w:numId w:val="33"/>
        </w:numPr>
        <w:spacing w:line="276" w:lineRule="auto"/>
        <w:jc w:val="both"/>
        <w:rPr>
          <w:rFonts w:ascii="Garamond" w:hAnsi="Garamond"/>
        </w:rPr>
      </w:pPr>
      <w:r w:rsidRPr="00CA5D19">
        <w:rPr>
          <w:rFonts w:ascii="Garamond" w:hAnsi="Garamond"/>
          <w:b/>
          <w:bCs/>
        </w:rPr>
        <w:t>Portugal’s Success</w:t>
      </w:r>
      <w:r w:rsidRPr="00CA5D19">
        <w:rPr>
          <w:rFonts w:ascii="Garamond" w:hAnsi="Garamond"/>
        </w:rPr>
        <w:t>: Their drug decriminalization strategy and emphasis on public health approaches.</w:t>
      </w:r>
    </w:p>
    <w:p w14:paraId="4C2832AB" w14:textId="77777777" w:rsidR="002B4B7F" w:rsidRPr="00CA5D19" w:rsidRDefault="002B4B7F" w:rsidP="00CA5D19">
      <w:pPr>
        <w:numPr>
          <w:ilvl w:val="0"/>
          <w:numId w:val="33"/>
        </w:numPr>
        <w:spacing w:line="276" w:lineRule="auto"/>
        <w:jc w:val="both"/>
        <w:rPr>
          <w:rFonts w:ascii="Garamond" w:hAnsi="Garamond"/>
        </w:rPr>
      </w:pPr>
      <w:r w:rsidRPr="00CA5D19">
        <w:rPr>
          <w:rFonts w:ascii="Garamond" w:hAnsi="Garamond"/>
          <w:b/>
          <w:bCs/>
        </w:rPr>
        <w:t>Canada’s Initiatives</w:t>
      </w:r>
      <w:r w:rsidRPr="00CA5D19">
        <w:rPr>
          <w:rFonts w:ascii="Garamond" w:hAnsi="Garamond"/>
        </w:rPr>
        <w:t>: Safe injection sites and prescription heroin programs aimed at harm reduction.</w:t>
      </w:r>
    </w:p>
    <w:p w14:paraId="3D2CB9C4" w14:textId="77777777" w:rsidR="002B4B7F" w:rsidRPr="00CA5D19" w:rsidRDefault="002B4B7F" w:rsidP="00CA5D19">
      <w:pPr>
        <w:numPr>
          <w:ilvl w:val="0"/>
          <w:numId w:val="33"/>
        </w:numPr>
        <w:spacing w:line="276" w:lineRule="auto"/>
        <w:jc w:val="both"/>
        <w:rPr>
          <w:rFonts w:ascii="Garamond" w:hAnsi="Garamond"/>
        </w:rPr>
      </w:pPr>
      <w:r w:rsidRPr="00CA5D19">
        <w:rPr>
          <w:rFonts w:ascii="Garamond" w:hAnsi="Garamond"/>
          <w:b/>
          <w:bCs/>
        </w:rPr>
        <w:t>New Zealand’s Innovations</w:t>
      </w:r>
      <w:r w:rsidRPr="00CA5D19">
        <w:rPr>
          <w:rFonts w:ascii="Garamond" w:hAnsi="Garamond"/>
        </w:rPr>
        <w:t>: The regulation of new psychoactive substances to address emerging drug trends.</w:t>
      </w:r>
    </w:p>
    <w:p w14:paraId="77DF6067" w14:textId="77777777" w:rsidR="002B4B7F" w:rsidRPr="00CA5D19" w:rsidRDefault="002B4B7F" w:rsidP="00CA5D19">
      <w:pPr>
        <w:spacing w:after="160"/>
        <w:jc w:val="both"/>
        <w:rPr>
          <w:rFonts w:ascii="Garamond" w:hAnsi="Garamond"/>
        </w:rPr>
      </w:pPr>
      <w:r w:rsidRPr="00CA5D19">
        <w:rPr>
          <w:rFonts w:ascii="Garamond" w:hAnsi="Garamond"/>
        </w:rPr>
        <w:t>As the session progressed, a consensus began to form: the global paradigm was shifting away from punitive drug control and towards a health-centered, human rights-based approach. Tanisha participated in working groups, forging connections with activists and policymakers from around the world. She learned about:</w:t>
      </w:r>
    </w:p>
    <w:p w14:paraId="4F824534" w14:textId="77777777" w:rsidR="002B4B7F" w:rsidRPr="00CA5D19" w:rsidRDefault="002B4B7F" w:rsidP="00CA5D19">
      <w:pPr>
        <w:numPr>
          <w:ilvl w:val="0"/>
          <w:numId w:val="34"/>
        </w:numPr>
        <w:spacing w:line="276" w:lineRule="auto"/>
        <w:jc w:val="both"/>
        <w:rPr>
          <w:rFonts w:ascii="Garamond" w:hAnsi="Garamond"/>
        </w:rPr>
      </w:pPr>
      <w:r w:rsidRPr="00CA5D19">
        <w:rPr>
          <w:rFonts w:ascii="Garamond" w:hAnsi="Garamond"/>
          <w:b/>
          <w:bCs/>
        </w:rPr>
        <w:t>International Treaties</w:t>
      </w:r>
      <w:r w:rsidRPr="00CA5D19">
        <w:rPr>
          <w:rFonts w:ascii="Garamond" w:hAnsi="Garamond"/>
        </w:rPr>
        <w:t>: The constraints they imposed on drug policy reform and the efforts underway to revise them.</w:t>
      </w:r>
    </w:p>
    <w:p w14:paraId="53A5CA69" w14:textId="77777777" w:rsidR="002B4B7F" w:rsidRPr="00CA5D19" w:rsidRDefault="002B4B7F" w:rsidP="00CA5D19">
      <w:pPr>
        <w:numPr>
          <w:ilvl w:val="0"/>
          <w:numId w:val="34"/>
        </w:numPr>
        <w:spacing w:line="276" w:lineRule="auto"/>
        <w:jc w:val="both"/>
        <w:rPr>
          <w:rFonts w:ascii="Garamond" w:hAnsi="Garamond"/>
        </w:rPr>
      </w:pPr>
      <w:r w:rsidRPr="00CA5D19">
        <w:rPr>
          <w:rFonts w:ascii="Garamond" w:hAnsi="Garamond"/>
          <w:b/>
          <w:bCs/>
        </w:rPr>
        <w:t>Global Development Goals</w:t>
      </w:r>
      <w:r w:rsidRPr="00CA5D19">
        <w:rPr>
          <w:rFonts w:ascii="Garamond" w:hAnsi="Garamond"/>
        </w:rPr>
        <w:t>: The impact of drug policies on human rights and development objectives.</w:t>
      </w:r>
    </w:p>
    <w:p w14:paraId="1A52F4EA" w14:textId="77777777" w:rsidR="002B4B7F" w:rsidRPr="00CA5D19" w:rsidRDefault="002B4B7F" w:rsidP="00CA5D19">
      <w:pPr>
        <w:numPr>
          <w:ilvl w:val="0"/>
          <w:numId w:val="34"/>
        </w:numPr>
        <w:spacing w:line="276" w:lineRule="auto"/>
        <w:jc w:val="both"/>
        <w:rPr>
          <w:rFonts w:ascii="Garamond" w:hAnsi="Garamond"/>
        </w:rPr>
      </w:pPr>
      <w:r w:rsidRPr="00CA5D19">
        <w:rPr>
          <w:rFonts w:ascii="Garamond" w:hAnsi="Garamond"/>
          <w:b/>
          <w:bCs/>
        </w:rPr>
        <w:t>Harm Reduction Strategies</w:t>
      </w:r>
      <w:r w:rsidRPr="00CA5D19">
        <w:rPr>
          <w:rFonts w:ascii="Garamond" w:hAnsi="Garamond"/>
        </w:rPr>
        <w:t>: Innovative methods being implemented in different countries to reduce drug-related harm.</w:t>
      </w:r>
    </w:p>
    <w:p w14:paraId="7B8A7585" w14:textId="77777777" w:rsidR="002B4B7F" w:rsidRPr="00CA5D19" w:rsidRDefault="002B4B7F" w:rsidP="00CA5D19">
      <w:pPr>
        <w:spacing w:after="160"/>
        <w:jc w:val="both"/>
        <w:rPr>
          <w:rFonts w:ascii="Garamond" w:hAnsi="Garamond"/>
        </w:rPr>
      </w:pPr>
      <w:r w:rsidRPr="00CA5D19">
        <w:rPr>
          <w:rFonts w:ascii="Garamond" w:hAnsi="Garamond"/>
        </w:rPr>
        <w:t>As the conference came to a close, Tanisha felt both humbled and inspired. The challenges they faced in their city were part of a global struggle, but so too were the solutions they were developing.</w:t>
      </w:r>
    </w:p>
    <w:p w14:paraId="09CB5838" w14:textId="77777777" w:rsidR="002B4B7F" w:rsidRPr="00CA5D19" w:rsidRDefault="002B4B7F" w:rsidP="00CA5D19">
      <w:pPr>
        <w:spacing w:after="160"/>
        <w:ind w:firstLine="720"/>
        <w:jc w:val="both"/>
        <w:rPr>
          <w:rFonts w:ascii="Garamond" w:hAnsi="Garamond"/>
        </w:rPr>
      </w:pPr>
      <w:r w:rsidRPr="00CA5D19">
        <w:rPr>
          <w:rFonts w:ascii="Garamond" w:hAnsi="Garamond"/>
        </w:rPr>
        <w:lastRenderedPageBreak/>
        <w:t>Leaving Vienna, she felt a renewed sense of purpose. The fight for just and effective drug policies was truly a global one, and Tanisha was now an integral part of a worldwide movement for change.</w:t>
      </w:r>
    </w:p>
    <w:p w14:paraId="2643932D" w14:textId="5870EB29" w:rsidR="006F0415" w:rsidRDefault="006F0415"/>
    <w:p w14:paraId="0971E591" w14:textId="77777777" w:rsidR="006F0415" w:rsidRPr="00CA5D19" w:rsidRDefault="0080765E" w:rsidP="00263D12">
      <w:pPr>
        <w:pStyle w:val="Heading2"/>
        <w:numPr>
          <w:ilvl w:val="0"/>
          <w:numId w:val="110"/>
        </w:numPr>
        <w:rPr>
          <w:rFonts w:ascii="Garamond" w:eastAsiaTheme="majorEastAsia" w:hAnsi="Garamond" w:cstheme="majorBidi"/>
          <w:b/>
          <w:bCs/>
          <w:sz w:val="32"/>
          <w:szCs w:val="32"/>
        </w:rPr>
      </w:pPr>
      <w:r w:rsidRPr="00CA5D19">
        <w:rPr>
          <w:rFonts w:ascii="Garamond" w:eastAsiaTheme="majorEastAsia" w:hAnsi="Garamond" w:cstheme="majorBidi"/>
          <w:b/>
          <w:bCs/>
          <w:sz w:val="32"/>
          <w:szCs w:val="32"/>
        </w:rPr>
        <w:t>The Long Road Ahead</w:t>
      </w:r>
    </w:p>
    <w:p w14:paraId="7B66B3EC" w14:textId="502A6BCA" w:rsidR="00C72ECB" w:rsidRPr="00CA5D19" w:rsidRDefault="00C72ECB" w:rsidP="00CA5D19">
      <w:r w:rsidRPr="00CA5D19">
        <w:rPr>
          <w:rFonts w:ascii="Garamond" w:hAnsi="Garamond"/>
        </w:rPr>
        <w:t>Back in her office at Justice Now, Tanisha gazed out over the city she had fought so hard to change. Six months had passed since the landmark verdict, and its impacts were beginning to ripple through the community.</w:t>
      </w:r>
    </w:p>
    <w:p w14:paraId="2E114DC9" w14:textId="77777777" w:rsidR="00C72ECB" w:rsidRPr="00CA5D19" w:rsidRDefault="00C72ECB" w:rsidP="00CA5D19">
      <w:pPr>
        <w:spacing w:after="160"/>
        <w:ind w:firstLine="720"/>
        <w:jc w:val="both"/>
        <w:rPr>
          <w:rFonts w:ascii="Garamond" w:hAnsi="Garamond"/>
        </w:rPr>
      </w:pPr>
      <w:r w:rsidRPr="00CA5D19">
        <w:rPr>
          <w:rFonts w:ascii="Garamond" w:hAnsi="Garamond"/>
        </w:rPr>
        <w:t>She reflected on the progress they had made:</w:t>
      </w:r>
    </w:p>
    <w:p w14:paraId="68E1E4F8" w14:textId="77777777" w:rsidR="00C72ECB" w:rsidRPr="00CA5D19" w:rsidRDefault="00C72ECB" w:rsidP="00CA5D19">
      <w:pPr>
        <w:numPr>
          <w:ilvl w:val="0"/>
          <w:numId w:val="35"/>
        </w:numPr>
        <w:spacing w:line="276" w:lineRule="auto"/>
        <w:jc w:val="both"/>
        <w:rPr>
          <w:rFonts w:ascii="Garamond" w:hAnsi="Garamond"/>
        </w:rPr>
      </w:pPr>
      <w:r w:rsidRPr="00CA5D19">
        <w:rPr>
          <w:rFonts w:ascii="Garamond" w:hAnsi="Garamond"/>
        </w:rPr>
        <w:t>A significant reduction in drug arrests, particularly in Black neighborhoods.</w:t>
      </w:r>
    </w:p>
    <w:p w14:paraId="3D19ECD7" w14:textId="77777777" w:rsidR="00C72ECB" w:rsidRPr="00CA5D19" w:rsidRDefault="00C72ECB" w:rsidP="00CA5D19">
      <w:pPr>
        <w:numPr>
          <w:ilvl w:val="0"/>
          <w:numId w:val="35"/>
        </w:numPr>
        <w:spacing w:line="276" w:lineRule="auto"/>
        <w:jc w:val="both"/>
        <w:rPr>
          <w:rFonts w:ascii="Garamond" w:hAnsi="Garamond"/>
        </w:rPr>
      </w:pPr>
      <w:r w:rsidRPr="00CA5D19">
        <w:rPr>
          <w:rFonts w:ascii="Garamond" w:hAnsi="Garamond"/>
        </w:rPr>
        <w:t>Increased funding for community-based treatment and harm reduction programs.</w:t>
      </w:r>
    </w:p>
    <w:p w14:paraId="269FB96B" w14:textId="77777777" w:rsidR="00C72ECB" w:rsidRPr="00CA5D19" w:rsidRDefault="00C72ECB" w:rsidP="00CA5D19">
      <w:pPr>
        <w:numPr>
          <w:ilvl w:val="0"/>
          <w:numId w:val="35"/>
        </w:numPr>
        <w:spacing w:line="276" w:lineRule="auto"/>
        <w:jc w:val="both"/>
        <w:rPr>
          <w:rFonts w:ascii="Garamond" w:hAnsi="Garamond"/>
        </w:rPr>
      </w:pPr>
      <w:r w:rsidRPr="00CA5D19">
        <w:rPr>
          <w:rFonts w:ascii="Garamond" w:hAnsi="Garamond"/>
        </w:rPr>
        <w:t>The beginnings of a shift in public opinion, with more people recognizing addiction as a health issue, not a criminal one.</w:t>
      </w:r>
    </w:p>
    <w:p w14:paraId="5898F205" w14:textId="77777777" w:rsidR="00C72ECB" w:rsidRPr="00CA5D19" w:rsidRDefault="00C72ECB" w:rsidP="00CA5D19">
      <w:pPr>
        <w:spacing w:after="160"/>
        <w:jc w:val="both"/>
        <w:rPr>
          <w:rFonts w:ascii="Garamond" w:hAnsi="Garamond"/>
        </w:rPr>
      </w:pPr>
      <w:r w:rsidRPr="00CA5D19">
        <w:rPr>
          <w:rFonts w:ascii="Garamond" w:hAnsi="Garamond"/>
        </w:rPr>
        <w:t>But Tanisha knew that their work was far from over. Changing laws and policies was just the first step. The real challenge lay in transforming deeply ingrained institutional cultures and societal attitudes.</w:t>
      </w:r>
    </w:p>
    <w:p w14:paraId="7E8993D6" w14:textId="77777777" w:rsidR="00C72ECB" w:rsidRPr="00CA5D19" w:rsidRDefault="00C72ECB" w:rsidP="00CA5D19">
      <w:pPr>
        <w:spacing w:after="160"/>
        <w:ind w:firstLine="720"/>
        <w:jc w:val="both"/>
        <w:rPr>
          <w:rFonts w:ascii="Garamond" w:hAnsi="Garamond"/>
        </w:rPr>
      </w:pPr>
      <w:r w:rsidRPr="00CA5D19">
        <w:rPr>
          <w:rFonts w:ascii="Garamond" w:hAnsi="Garamond"/>
        </w:rPr>
        <w:t>As she pondered the next phase of their work, her phone buzzed with a text from Jamal. He was thriving in college now, his future no longer derailed by a minor drug offense. His success was a testament to the difference their work had made, but his message also reminded her of how many others still needed help.</w:t>
      </w:r>
    </w:p>
    <w:p w14:paraId="7EF979C4" w14:textId="77777777" w:rsidR="00C72ECB" w:rsidRPr="00CA5D19" w:rsidRDefault="00C72ECB" w:rsidP="00CA5D19">
      <w:pPr>
        <w:spacing w:after="160"/>
        <w:ind w:firstLine="720"/>
        <w:jc w:val="both"/>
        <w:rPr>
          <w:rFonts w:ascii="Garamond" w:hAnsi="Garamond"/>
        </w:rPr>
      </w:pPr>
      <w:r w:rsidRPr="00CA5D19">
        <w:rPr>
          <w:rFonts w:ascii="Garamond" w:hAnsi="Garamond"/>
        </w:rPr>
        <w:t>Tanisha began to outline their next steps:</w:t>
      </w:r>
    </w:p>
    <w:p w14:paraId="43C14C50" w14:textId="77777777" w:rsidR="00C72ECB" w:rsidRPr="00CA5D19" w:rsidRDefault="00C72ECB" w:rsidP="00CA5D19">
      <w:pPr>
        <w:numPr>
          <w:ilvl w:val="0"/>
          <w:numId w:val="36"/>
        </w:numPr>
        <w:spacing w:line="276" w:lineRule="auto"/>
        <w:jc w:val="both"/>
        <w:rPr>
          <w:rFonts w:ascii="Garamond" w:hAnsi="Garamond"/>
        </w:rPr>
      </w:pPr>
      <w:r w:rsidRPr="00CA5D19">
        <w:rPr>
          <w:rFonts w:ascii="Garamond" w:hAnsi="Garamond"/>
          <w:b/>
          <w:bCs/>
        </w:rPr>
        <w:t>Developing community-based programs</w:t>
      </w:r>
      <w:r w:rsidRPr="00CA5D19">
        <w:rPr>
          <w:rFonts w:ascii="Garamond" w:hAnsi="Garamond"/>
        </w:rPr>
        <w:t xml:space="preserve"> to support individuals in recovery and help them reintegrate into society.</w:t>
      </w:r>
    </w:p>
    <w:p w14:paraId="6999797E" w14:textId="77777777" w:rsidR="00C72ECB" w:rsidRPr="00CA5D19" w:rsidRDefault="00C72ECB" w:rsidP="00CA5D19">
      <w:pPr>
        <w:numPr>
          <w:ilvl w:val="0"/>
          <w:numId w:val="36"/>
        </w:numPr>
        <w:spacing w:line="276" w:lineRule="auto"/>
        <w:jc w:val="both"/>
        <w:rPr>
          <w:rFonts w:ascii="Garamond" w:hAnsi="Garamond"/>
        </w:rPr>
      </w:pPr>
      <w:r w:rsidRPr="00CA5D19">
        <w:rPr>
          <w:rFonts w:ascii="Garamond" w:hAnsi="Garamond"/>
          <w:b/>
          <w:bCs/>
        </w:rPr>
        <w:lastRenderedPageBreak/>
        <w:t>Collaborating with schools</w:t>
      </w:r>
      <w:r w:rsidRPr="00CA5D19">
        <w:rPr>
          <w:rFonts w:ascii="Garamond" w:hAnsi="Garamond"/>
        </w:rPr>
        <w:t xml:space="preserve"> to implement evidence-based drug education programs that focused on harm reduction and resilience, rather than the outdated "just say no" approach.</w:t>
      </w:r>
    </w:p>
    <w:p w14:paraId="3FD6CE36" w14:textId="77777777" w:rsidR="00C72ECB" w:rsidRPr="00CA5D19" w:rsidRDefault="00C72ECB" w:rsidP="00CA5D19">
      <w:pPr>
        <w:numPr>
          <w:ilvl w:val="0"/>
          <w:numId w:val="36"/>
        </w:numPr>
        <w:spacing w:line="276" w:lineRule="auto"/>
        <w:jc w:val="both"/>
        <w:rPr>
          <w:rFonts w:ascii="Garamond" w:hAnsi="Garamond"/>
        </w:rPr>
      </w:pPr>
      <w:r w:rsidRPr="00CA5D19">
        <w:rPr>
          <w:rFonts w:ascii="Garamond" w:hAnsi="Garamond"/>
          <w:b/>
          <w:bCs/>
        </w:rPr>
        <w:t>Partnering with local businesses</w:t>
      </w:r>
      <w:r w:rsidRPr="00CA5D19">
        <w:rPr>
          <w:rFonts w:ascii="Garamond" w:hAnsi="Garamond"/>
        </w:rPr>
        <w:t xml:space="preserve"> to create job opportunities for individuals with past drug convictions, helping them rebuild their lives.</w:t>
      </w:r>
    </w:p>
    <w:p w14:paraId="2EB1B5A0" w14:textId="77777777" w:rsidR="00C72ECB" w:rsidRPr="00CA5D19" w:rsidRDefault="00C72ECB" w:rsidP="00CA5D19">
      <w:pPr>
        <w:numPr>
          <w:ilvl w:val="0"/>
          <w:numId w:val="36"/>
        </w:numPr>
        <w:spacing w:line="276" w:lineRule="auto"/>
        <w:jc w:val="both"/>
        <w:rPr>
          <w:rFonts w:ascii="Garamond" w:hAnsi="Garamond"/>
        </w:rPr>
      </w:pPr>
      <w:r w:rsidRPr="00CA5D19">
        <w:rPr>
          <w:rFonts w:ascii="Garamond" w:hAnsi="Garamond"/>
          <w:b/>
          <w:bCs/>
        </w:rPr>
        <w:t>Continuing to monitor police practices</w:t>
      </w:r>
      <w:r w:rsidRPr="00CA5D19">
        <w:rPr>
          <w:rFonts w:ascii="Garamond" w:hAnsi="Garamond"/>
        </w:rPr>
        <w:t xml:space="preserve"> to ensure that the reforms were being implemented effectively and equitably.</w:t>
      </w:r>
    </w:p>
    <w:p w14:paraId="729183F4" w14:textId="77777777" w:rsidR="00C72ECB" w:rsidRPr="00CA5D19" w:rsidRDefault="00C72ECB" w:rsidP="00CA5D19">
      <w:pPr>
        <w:spacing w:after="160"/>
        <w:jc w:val="both"/>
        <w:rPr>
          <w:rFonts w:ascii="Garamond" w:hAnsi="Garamond"/>
        </w:rPr>
      </w:pPr>
      <w:r w:rsidRPr="00CA5D19">
        <w:rPr>
          <w:rFonts w:ascii="Garamond" w:hAnsi="Garamond"/>
        </w:rPr>
        <w:t>As she worked, Tanisha thought about how far they had come—but also how far they still had to go. The War on Drugs had shaped her community for decades, and its legacy wouldn’t be undone overnight.</w:t>
      </w:r>
    </w:p>
    <w:p w14:paraId="538016C2" w14:textId="77777777" w:rsidR="00C72ECB" w:rsidRPr="00CA5D19" w:rsidRDefault="00C72ECB" w:rsidP="00CA5D19">
      <w:pPr>
        <w:spacing w:after="160"/>
        <w:ind w:firstLine="720"/>
        <w:jc w:val="both"/>
        <w:rPr>
          <w:rFonts w:ascii="Garamond" w:hAnsi="Garamond"/>
        </w:rPr>
      </w:pPr>
      <w:r w:rsidRPr="00CA5D19">
        <w:rPr>
          <w:rFonts w:ascii="Garamond" w:hAnsi="Garamond"/>
        </w:rPr>
        <w:t>But as she looked at the photos on her wall—of community meetings, protest marches, and celebration rallies—she felt a surge of determination. They had won a crucial battle, but the larger struggle for justice, equity, and compassionate drug policies was far from finished.</w:t>
      </w:r>
    </w:p>
    <w:p w14:paraId="73F5F8B3" w14:textId="77777777" w:rsidR="00C72ECB" w:rsidRPr="00CA5D19" w:rsidRDefault="00C72ECB" w:rsidP="00CA5D19">
      <w:pPr>
        <w:spacing w:after="160"/>
        <w:ind w:firstLine="720"/>
        <w:jc w:val="both"/>
        <w:rPr>
          <w:rFonts w:ascii="Garamond" w:hAnsi="Garamond"/>
        </w:rPr>
      </w:pPr>
      <w:r w:rsidRPr="00CA5D19">
        <w:rPr>
          <w:rFonts w:ascii="Garamond" w:hAnsi="Garamond"/>
        </w:rPr>
        <w:t>Tanisha smiled to herself as she turned back to her work. The road ahead was long, but they were on the right path. With each step, they were moving closer to a future where the War on Drugs was a relic of the past, replaced by approaches rooted in science, compassion, and genuine concern for public health and safety.</w:t>
      </w:r>
    </w:p>
    <w:p w14:paraId="3E52DE44" w14:textId="77777777" w:rsidR="00C72ECB" w:rsidRPr="00CA5D19" w:rsidRDefault="00C72ECB" w:rsidP="00CA5D19">
      <w:pPr>
        <w:spacing w:after="160"/>
        <w:ind w:firstLine="720"/>
        <w:jc w:val="both"/>
        <w:rPr>
          <w:rFonts w:ascii="Garamond" w:hAnsi="Garamond"/>
        </w:rPr>
      </w:pPr>
      <w:r w:rsidRPr="00CA5D19">
        <w:rPr>
          <w:rFonts w:ascii="Garamond" w:hAnsi="Garamond"/>
        </w:rPr>
        <w:t>The war wasn’t over, but its nature had changed. And Tanisha was ready for whatever challenges lay ahead in this new phase of their ongoing fight for justice.</w:t>
      </w:r>
    </w:p>
    <w:p w14:paraId="72A2DA92" w14:textId="77777777" w:rsidR="00CA5D19" w:rsidRDefault="00CA5D19">
      <w:pPr>
        <w:spacing w:after="0"/>
        <w:rPr>
          <w:rFonts w:ascii="&quot;Times New Roman&quot;, serif" w:eastAsia="&quot;Times New Roman&quot;, serif" w:hAnsi="&quot;Times New Roman&quot;, serif" w:cs="&quot;Times New Roman&quot;, serif"/>
          <w:sz w:val="22"/>
          <w:szCs w:val="22"/>
        </w:rPr>
      </w:pPr>
      <w:r>
        <w:rPr>
          <w:rFonts w:ascii="&quot;Times New Roman&quot;, serif" w:eastAsia="&quot;Times New Roman&quot;, serif" w:hAnsi="&quot;Times New Roman&quot;, serif" w:cs="&quot;Times New Roman&quot;, serif"/>
          <w:sz w:val="22"/>
          <w:szCs w:val="22"/>
        </w:rPr>
        <w:br w:type="page"/>
      </w:r>
    </w:p>
    <w:p w14:paraId="17F5C324" w14:textId="77777777" w:rsidR="00CA5D19" w:rsidRDefault="00CA5D19" w:rsidP="001F3939">
      <w:pPr>
        <w:pStyle w:val="Heading1"/>
      </w:pPr>
    </w:p>
    <w:p w14:paraId="7B2B5066" w14:textId="639DBF86" w:rsidR="006F0415" w:rsidRPr="00A65056" w:rsidRDefault="0080765E" w:rsidP="00EF3786">
      <w:pPr>
        <w:pStyle w:val="Heading1"/>
        <w:jc w:val="center"/>
        <w:rPr>
          <w:rFonts w:ascii="Lucida Fax" w:hAnsi="Lucida Fax"/>
          <w:b/>
          <w:bCs/>
        </w:rPr>
      </w:pPr>
      <w:bookmarkStart w:id="16" w:name="_Toc183158082"/>
      <w:r w:rsidRPr="00A65056">
        <w:rPr>
          <w:rFonts w:ascii="Lucida Fax" w:hAnsi="Lucida Fax"/>
          <w:b/>
          <w:bCs/>
        </w:rPr>
        <w:t>Part XII</w:t>
      </w:r>
      <w:r w:rsidR="001F3939" w:rsidRPr="00A65056">
        <w:rPr>
          <w:rFonts w:ascii="Lucida Fax" w:hAnsi="Lucida Fax"/>
          <w:b/>
          <w:bCs/>
        </w:rPr>
        <w:t xml:space="preserve">: </w:t>
      </w:r>
      <w:r w:rsidRPr="00A65056">
        <w:rPr>
          <w:rFonts w:ascii="Lucida Fax" w:hAnsi="Lucida Fax"/>
        </w:rPr>
        <w:t>Personal and Societal Costs</w:t>
      </w:r>
      <w:bookmarkEnd w:id="16"/>
    </w:p>
    <w:p w14:paraId="29B2EE01" w14:textId="77777777" w:rsidR="00CA5D19" w:rsidRPr="00CA5D19" w:rsidRDefault="00CA5D19" w:rsidP="001F3939">
      <w:pPr>
        <w:pStyle w:val="Heading1"/>
      </w:pPr>
    </w:p>
    <w:p w14:paraId="043142BA" w14:textId="77777777" w:rsidR="006F0415" w:rsidRPr="00CA5D19" w:rsidRDefault="0080765E" w:rsidP="00263D12">
      <w:pPr>
        <w:pStyle w:val="Heading2"/>
        <w:numPr>
          <w:ilvl w:val="0"/>
          <w:numId w:val="110"/>
        </w:numPr>
        <w:rPr>
          <w:rFonts w:ascii="Garamond" w:eastAsiaTheme="majorEastAsia" w:hAnsi="Garamond" w:cstheme="majorBidi"/>
          <w:b/>
          <w:bCs/>
          <w:sz w:val="32"/>
          <w:szCs w:val="32"/>
        </w:rPr>
      </w:pPr>
      <w:r w:rsidRPr="00CA5D19">
        <w:rPr>
          <w:rFonts w:ascii="Garamond" w:eastAsiaTheme="majorEastAsia" w:hAnsi="Garamond" w:cstheme="majorBidi"/>
          <w:b/>
          <w:bCs/>
          <w:sz w:val="32"/>
          <w:szCs w:val="32"/>
        </w:rPr>
        <w:t>The Personal Cost of Justice</w:t>
      </w:r>
    </w:p>
    <w:p w14:paraId="24820D55" w14:textId="5D8B40EE" w:rsidR="00C72ECB" w:rsidRPr="00CA5D19" w:rsidRDefault="00C72ECB" w:rsidP="00CA5D19">
      <w:r w:rsidRPr="00CA5D19">
        <w:rPr>
          <w:rFonts w:ascii="Garamond" w:hAnsi="Garamond"/>
        </w:rPr>
        <w:t>Tanisha stared at her reflection in the bathroom mirror, hardly recognizing the exhausted woman staring back at her. The dark circles under her eyes were a testament to the countless late nights and stress-filled days. As she splashed cold water on her face, the overwhelming feeling she couldn’t shake only intensified.</w:t>
      </w:r>
    </w:p>
    <w:p w14:paraId="2C46399E" w14:textId="77777777" w:rsidR="00C72ECB" w:rsidRPr="00CA5D19" w:rsidRDefault="00C72ECB" w:rsidP="00CA5D19">
      <w:pPr>
        <w:spacing w:after="160"/>
        <w:ind w:firstLine="720"/>
        <w:jc w:val="both"/>
        <w:rPr>
          <w:rFonts w:ascii="Garamond" w:hAnsi="Garamond"/>
        </w:rPr>
      </w:pPr>
      <w:r w:rsidRPr="00CA5D19">
        <w:rPr>
          <w:rFonts w:ascii="Garamond" w:hAnsi="Garamond"/>
        </w:rPr>
        <w:t>A soft knock on the door startled her. "Tanisha? Are you okay?" It was her dad, his voice full of concern.</w:t>
      </w:r>
    </w:p>
    <w:p w14:paraId="1D1D1DAB" w14:textId="77777777" w:rsidR="00C72ECB" w:rsidRPr="00CA5D19" w:rsidRDefault="00C72ECB" w:rsidP="00CA5D19">
      <w:pPr>
        <w:spacing w:after="160"/>
        <w:ind w:firstLine="720"/>
        <w:jc w:val="both"/>
        <w:rPr>
          <w:rFonts w:ascii="Garamond" w:hAnsi="Garamond"/>
        </w:rPr>
      </w:pPr>
      <w:r w:rsidRPr="00CA5D19">
        <w:rPr>
          <w:rFonts w:ascii="Garamond" w:hAnsi="Garamond"/>
        </w:rPr>
        <w:t>She opened the door and forced a smile. "I'm fine. Just tired."</w:t>
      </w:r>
    </w:p>
    <w:p w14:paraId="0107F69A" w14:textId="77777777" w:rsidR="00C72ECB" w:rsidRPr="00CA5D19" w:rsidRDefault="00C72ECB" w:rsidP="00CA5D19">
      <w:pPr>
        <w:spacing w:after="160"/>
        <w:ind w:firstLine="720"/>
        <w:jc w:val="both"/>
        <w:rPr>
          <w:rFonts w:ascii="Garamond" w:hAnsi="Garamond"/>
        </w:rPr>
      </w:pPr>
      <w:r w:rsidRPr="00CA5D19">
        <w:rPr>
          <w:rFonts w:ascii="Garamond" w:hAnsi="Garamond"/>
        </w:rPr>
        <w:t>Reggie wasn’t convinced. "Come on, let's talk."</w:t>
      </w:r>
    </w:p>
    <w:p w14:paraId="298C1E61" w14:textId="77777777" w:rsidR="00C72ECB" w:rsidRPr="00CA5D19" w:rsidRDefault="00C72ECB" w:rsidP="00CA5D19">
      <w:pPr>
        <w:spacing w:after="160"/>
        <w:ind w:firstLine="720"/>
        <w:jc w:val="both"/>
        <w:rPr>
          <w:rFonts w:ascii="Garamond" w:hAnsi="Garamond"/>
        </w:rPr>
      </w:pPr>
      <w:r w:rsidRPr="00CA5D19">
        <w:rPr>
          <w:rFonts w:ascii="Garamond" w:hAnsi="Garamond"/>
        </w:rPr>
        <w:t>They sat together in the small break room at Justice Now’s office, and Tanisha finally allowed her emotions to surface. The tears she'd been holding back for months began to fall.</w:t>
      </w:r>
    </w:p>
    <w:p w14:paraId="7F763E0F" w14:textId="77777777" w:rsidR="00C72ECB" w:rsidRPr="00CA5D19" w:rsidRDefault="00C72ECB" w:rsidP="00CA5D19">
      <w:pPr>
        <w:spacing w:after="160"/>
        <w:ind w:firstLine="720"/>
        <w:jc w:val="both"/>
        <w:rPr>
          <w:rFonts w:ascii="Garamond" w:hAnsi="Garamond"/>
        </w:rPr>
      </w:pPr>
      <w:r w:rsidRPr="00CA5D19">
        <w:rPr>
          <w:rFonts w:ascii="Garamond" w:hAnsi="Garamond"/>
        </w:rPr>
        <w:t>"I don't know if I can do this anymore," she confessed, her voice barely above a whisper. "Every time we make progress, there's always a new challenge. It never ends."</w:t>
      </w:r>
    </w:p>
    <w:p w14:paraId="7637D472" w14:textId="77777777" w:rsidR="00C72ECB" w:rsidRPr="00CA5D19" w:rsidRDefault="00C72ECB" w:rsidP="00CA5D19">
      <w:pPr>
        <w:spacing w:after="160"/>
        <w:ind w:firstLine="720"/>
        <w:jc w:val="both"/>
        <w:rPr>
          <w:rFonts w:ascii="Garamond" w:hAnsi="Garamond"/>
        </w:rPr>
      </w:pPr>
      <w:r w:rsidRPr="00CA5D19">
        <w:rPr>
          <w:rFonts w:ascii="Garamond" w:hAnsi="Garamond"/>
        </w:rPr>
        <w:t>Reggie nodded, understanding in his eyes. "You're experiencing burnout, Tanisha. And maybe some secondary trauma too. It’s common in this line of work."</w:t>
      </w:r>
    </w:p>
    <w:p w14:paraId="56DE1FE9" w14:textId="77777777" w:rsidR="00C72ECB" w:rsidRPr="00CA5D19" w:rsidRDefault="00C72ECB" w:rsidP="00CA5D19">
      <w:pPr>
        <w:spacing w:after="160"/>
        <w:ind w:firstLine="720"/>
        <w:jc w:val="both"/>
        <w:rPr>
          <w:rFonts w:ascii="Garamond" w:hAnsi="Garamond"/>
        </w:rPr>
      </w:pPr>
      <w:r w:rsidRPr="00CA5D19">
        <w:rPr>
          <w:rFonts w:ascii="Garamond" w:hAnsi="Garamond"/>
        </w:rPr>
        <w:t>Over the next hour, Tanisha opened up about the emotional toll their work had taken on her:</w:t>
      </w:r>
    </w:p>
    <w:p w14:paraId="227B0949" w14:textId="77777777" w:rsidR="00C72ECB" w:rsidRPr="00CA5D19" w:rsidRDefault="00C72ECB" w:rsidP="00CA5D19">
      <w:pPr>
        <w:numPr>
          <w:ilvl w:val="0"/>
          <w:numId w:val="37"/>
        </w:numPr>
        <w:jc w:val="both"/>
        <w:rPr>
          <w:rFonts w:ascii="Garamond" w:hAnsi="Garamond"/>
        </w:rPr>
      </w:pPr>
      <w:r w:rsidRPr="00CA5D19">
        <w:rPr>
          <w:rFonts w:ascii="Garamond" w:hAnsi="Garamond"/>
        </w:rPr>
        <w:lastRenderedPageBreak/>
        <w:t>Nightmares about the harrowing stories of victims caught in the War on Drugs.</w:t>
      </w:r>
    </w:p>
    <w:p w14:paraId="651FEE9D" w14:textId="77777777" w:rsidR="00C72ECB" w:rsidRPr="00CA5D19" w:rsidRDefault="00C72ECB" w:rsidP="00CA5D19">
      <w:pPr>
        <w:numPr>
          <w:ilvl w:val="0"/>
          <w:numId w:val="37"/>
        </w:numPr>
        <w:jc w:val="both"/>
        <w:rPr>
          <w:rFonts w:ascii="Garamond" w:hAnsi="Garamond"/>
        </w:rPr>
      </w:pPr>
      <w:r w:rsidRPr="00CA5D19">
        <w:rPr>
          <w:rFonts w:ascii="Garamond" w:hAnsi="Garamond"/>
        </w:rPr>
        <w:t>Constant anxiety about the next legal battle or policy fight.</w:t>
      </w:r>
    </w:p>
    <w:p w14:paraId="1511E69D" w14:textId="77777777" w:rsidR="00C72ECB" w:rsidRPr="00CA5D19" w:rsidRDefault="00C72ECB" w:rsidP="00CA5D19">
      <w:pPr>
        <w:numPr>
          <w:ilvl w:val="0"/>
          <w:numId w:val="37"/>
        </w:numPr>
        <w:jc w:val="both"/>
        <w:rPr>
          <w:rFonts w:ascii="Garamond" w:hAnsi="Garamond"/>
        </w:rPr>
      </w:pPr>
      <w:r w:rsidRPr="00CA5D19">
        <w:rPr>
          <w:rFonts w:ascii="Garamond" w:hAnsi="Garamond"/>
        </w:rPr>
        <w:t>A lingering sense of guilt whenever she took time for herself, knowing there was still so much work to be done.</w:t>
      </w:r>
    </w:p>
    <w:p w14:paraId="6AC8C5E3" w14:textId="77777777" w:rsidR="00C72ECB" w:rsidRPr="00CA5D19" w:rsidRDefault="00C72ECB" w:rsidP="00CA5D19">
      <w:pPr>
        <w:spacing w:after="160"/>
        <w:jc w:val="both"/>
        <w:rPr>
          <w:rFonts w:ascii="Garamond" w:hAnsi="Garamond"/>
        </w:rPr>
      </w:pPr>
      <w:r w:rsidRPr="00CA5D19">
        <w:rPr>
          <w:rFonts w:ascii="Garamond" w:hAnsi="Garamond"/>
        </w:rPr>
        <w:t>As they talked, Reggie shared some troubling statistics.</w:t>
      </w:r>
    </w:p>
    <w:p w14:paraId="335C7FCA" w14:textId="77777777" w:rsidR="00C72ECB" w:rsidRPr="00CA5D19" w:rsidRDefault="00C72ECB" w:rsidP="00CA5D19">
      <w:pPr>
        <w:spacing w:after="160"/>
        <w:ind w:firstLine="720"/>
        <w:jc w:val="both"/>
        <w:rPr>
          <w:rFonts w:ascii="Garamond" w:hAnsi="Garamond"/>
        </w:rPr>
      </w:pPr>
      <w:r w:rsidRPr="00CA5D19">
        <w:rPr>
          <w:rFonts w:ascii="Garamond" w:hAnsi="Garamond"/>
        </w:rPr>
        <w:t xml:space="preserve">A study by the American Psychological Association found that 75% of social justice activists experienced symptoms of burnout. Research in the </w:t>
      </w:r>
      <w:r w:rsidRPr="00CA5D19">
        <w:rPr>
          <w:rFonts w:ascii="Garamond" w:hAnsi="Garamond"/>
          <w:i/>
          <w:iCs/>
        </w:rPr>
        <w:t>Journal of Social Issues</w:t>
      </w:r>
      <w:r w:rsidRPr="00CA5D19">
        <w:rPr>
          <w:rFonts w:ascii="Garamond" w:hAnsi="Garamond"/>
        </w:rPr>
        <w:t xml:space="preserve"> revealed that exposure to others' trauma in advocacy work could lead to secondary traumatic stress, similar to what first responders experience.</w:t>
      </w:r>
    </w:p>
    <w:p w14:paraId="7E9F38A1" w14:textId="77777777" w:rsidR="00C72ECB" w:rsidRPr="00CA5D19" w:rsidRDefault="00C72ECB" w:rsidP="00CA5D19">
      <w:pPr>
        <w:spacing w:after="160"/>
        <w:ind w:firstLine="720"/>
        <w:jc w:val="both"/>
        <w:rPr>
          <w:rFonts w:ascii="Garamond" w:hAnsi="Garamond"/>
        </w:rPr>
      </w:pPr>
      <w:r w:rsidRPr="00CA5D19">
        <w:rPr>
          <w:rFonts w:ascii="Garamond" w:hAnsi="Garamond"/>
        </w:rPr>
        <w:t>"We're not just fighting external battles, Tanisha," Reggie said softly, his voice filled with compassion. "We're fighting internal ones too. And we need to take care of ourselves if we're going to continue this work."</w:t>
      </w:r>
    </w:p>
    <w:p w14:paraId="3D4C66EF" w14:textId="77777777" w:rsidR="00C72ECB" w:rsidRPr="00CA5D19" w:rsidRDefault="00C72ECB" w:rsidP="00CA5D19">
      <w:pPr>
        <w:spacing w:after="160"/>
        <w:ind w:firstLine="720"/>
        <w:jc w:val="both"/>
        <w:rPr>
          <w:rFonts w:ascii="Garamond" w:hAnsi="Garamond"/>
        </w:rPr>
      </w:pPr>
      <w:r w:rsidRPr="00CA5D19">
        <w:rPr>
          <w:rFonts w:ascii="Garamond" w:hAnsi="Garamond"/>
        </w:rPr>
        <w:t>He introduced her to the concept of "activist self-care"—strategies designed to help advocates maintain their mental health and avoid burnout. These included:</w:t>
      </w:r>
    </w:p>
    <w:p w14:paraId="3715AEC6" w14:textId="77777777" w:rsidR="00C72ECB" w:rsidRPr="00CA5D19" w:rsidRDefault="00C72ECB" w:rsidP="00085EF2">
      <w:pPr>
        <w:numPr>
          <w:ilvl w:val="0"/>
          <w:numId w:val="38"/>
        </w:numPr>
        <w:rPr>
          <w:rFonts w:ascii="Garamond" w:hAnsi="Garamond"/>
        </w:rPr>
      </w:pPr>
      <w:r w:rsidRPr="00CA5D19">
        <w:rPr>
          <w:rFonts w:ascii="Garamond" w:hAnsi="Garamond"/>
        </w:rPr>
        <w:t>Regular therapy sessions with professionals who understand the unique stresses of social justice work.</w:t>
      </w:r>
    </w:p>
    <w:p w14:paraId="55DEB480" w14:textId="77777777" w:rsidR="00C72ECB" w:rsidRPr="00CA5D19" w:rsidRDefault="00C72ECB" w:rsidP="00085EF2">
      <w:pPr>
        <w:numPr>
          <w:ilvl w:val="0"/>
          <w:numId w:val="38"/>
        </w:numPr>
        <w:rPr>
          <w:rFonts w:ascii="Garamond" w:hAnsi="Garamond"/>
        </w:rPr>
      </w:pPr>
      <w:r w:rsidRPr="00CA5D19">
        <w:rPr>
          <w:rFonts w:ascii="Garamond" w:hAnsi="Garamond"/>
        </w:rPr>
        <w:t>Mindfulness and meditation practices to help process difficult emotions and experiences.</w:t>
      </w:r>
    </w:p>
    <w:p w14:paraId="5BBF72C8" w14:textId="77777777" w:rsidR="00C72ECB" w:rsidRPr="00CA5D19" w:rsidRDefault="00C72ECB" w:rsidP="00085EF2">
      <w:pPr>
        <w:numPr>
          <w:ilvl w:val="0"/>
          <w:numId w:val="38"/>
        </w:numPr>
        <w:rPr>
          <w:rFonts w:ascii="Garamond" w:hAnsi="Garamond"/>
        </w:rPr>
      </w:pPr>
      <w:r w:rsidRPr="00CA5D19">
        <w:rPr>
          <w:rFonts w:ascii="Garamond" w:hAnsi="Garamond"/>
        </w:rPr>
        <w:t>Establishing clear boundaries between work and personal life, including regular "digital detoxes" from the constant flow of news and social media.</w:t>
      </w:r>
    </w:p>
    <w:p w14:paraId="5AA34C27" w14:textId="77777777" w:rsidR="00C72ECB" w:rsidRPr="00CA5D19" w:rsidRDefault="00C72ECB" w:rsidP="00CA5D19">
      <w:pPr>
        <w:spacing w:after="160"/>
        <w:jc w:val="both"/>
        <w:rPr>
          <w:rFonts w:ascii="Garamond" w:hAnsi="Garamond"/>
        </w:rPr>
      </w:pPr>
      <w:r w:rsidRPr="00CA5D19">
        <w:rPr>
          <w:rFonts w:ascii="Garamond" w:hAnsi="Garamond"/>
        </w:rPr>
        <w:t>As their conversation continued, Tanisha began to understand that taking care of herself wasn’t selfish. It was necessary for the long-term sustainability of their work. She made a commitment to prioritize her mental health, starting with a weekly therapy appointment and daily meditation practice. It wouldn’t be easy, but Tanisha realized that true justice included justice for herself too.</w:t>
      </w:r>
    </w:p>
    <w:p w14:paraId="0A36122A" w14:textId="030CC8C5" w:rsidR="006F0415" w:rsidRDefault="006F0415"/>
    <w:p w14:paraId="57637C72" w14:textId="77777777" w:rsidR="006F0415" w:rsidRPr="00CA5D19" w:rsidRDefault="0080765E" w:rsidP="00263D12">
      <w:pPr>
        <w:pStyle w:val="Heading2"/>
        <w:numPr>
          <w:ilvl w:val="0"/>
          <w:numId w:val="110"/>
        </w:numPr>
        <w:rPr>
          <w:rFonts w:ascii="Garamond" w:eastAsiaTheme="majorEastAsia" w:hAnsi="Garamond" w:cstheme="majorBidi"/>
          <w:b/>
          <w:bCs/>
          <w:sz w:val="32"/>
          <w:szCs w:val="32"/>
        </w:rPr>
      </w:pPr>
      <w:r w:rsidRPr="00CA5D19">
        <w:rPr>
          <w:rFonts w:ascii="Garamond" w:eastAsiaTheme="majorEastAsia" w:hAnsi="Garamond" w:cstheme="majorBidi"/>
          <w:b/>
          <w:bCs/>
          <w:sz w:val="32"/>
          <w:szCs w:val="32"/>
        </w:rPr>
        <w:t>Intersectional Justice</w:t>
      </w:r>
    </w:p>
    <w:p w14:paraId="089C81A4" w14:textId="77777777" w:rsidR="00C72ECB" w:rsidRPr="00CA5D19" w:rsidRDefault="00C72ECB" w:rsidP="00CA5D19">
      <w:pPr>
        <w:spacing w:after="160"/>
        <w:jc w:val="both"/>
        <w:rPr>
          <w:rFonts w:ascii="Garamond" w:hAnsi="Garamond"/>
        </w:rPr>
      </w:pPr>
      <w:r w:rsidRPr="00CA5D19">
        <w:rPr>
          <w:rFonts w:ascii="Garamond" w:hAnsi="Garamond"/>
        </w:rPr>
        <w:t>Tanisha stood at the podium, gazing out at the diverse crowd assembled for the "Intersectional Approaches to Drug Policy Reform" conference. The audience was a powerful blend of activists from various fields: drug policy reformers, Black Lives Matter representatives, LGBTQ+ rights organizations, environmental justice advocates, and more.</w:t>
      </w:r>
    </w:p>
    <w:p w14:paraId="77262374" w14:textId="77777777" w:rsidR="00C72ECB" w:rsidRPr="00CA5D19" w:rsidRDefault="00C72ECB" w:rsidP="00CA5D19">
      <w:pPr>
        <w:spacing w:after="160"/>
        <w:ind w:firstLine="720"/>
        <w:jc w:val="both"/>
        <w:rPr>
          <w:rFonts w:ascii="Garamond" w:hAnsi="Garamond"/>
        </w:rPr>
      </w:pPr>
      <w:r w:rsidRPr="00CA5D19">
        <w:rPr>
          <w:rFonts w:ascii="Garamond" w:hAnsi="Garamond"/>
        </w:rPr>
        <w:t>"The War on Drugs," Tanisha began, her voice steady, "has never been just about drugs. It’s about race, class, gender, sexuality, immigration status, and so much more. To truly address this issue, we need to recognize how it intersects with other systems of oppression."</w:t>
      </w:r>
    </w:p>
    <w:p w14:paraId="0D2AFFCC" w14:textId="77777777" w:rsidR="00C72ECB" w:rsidRPr="00CA5D19" w:rsidRDefault="00C72ECB" w:rsidP="00CA5D19">
      <w:pPr>
        <w:spacing w:after="160"/>
        <w:ind w:firstLine="720"/>
        <w:jc w:val="both"/>
        <w:rPr>
          <w:rFonts w:ascii="Garamond" w:hAnsi="Garamond"/>
        </w:rPr>
      </w:pPr>
      <w:r w:rsidRPr="00CA5D19">
        <w:rPr>
          <w:rFonts w:ascii="Garamond" w:hAnsi="Garamond"/>
        </w:rPr>
        <w:t>Over the next hour, Tanisha and a panel of experts delved into the complex web of connections between drug policy and other social justice issues:</w:t>
      </w:r>
    </w:p>
    <w:p w14:paraId="45A3E2E4" w14:textId="77777777" w:rsidR="00C72ECB" w:rsidRPr="00CA5D19" w:rsidRDefault="00C72ECB" w:rsidP="00CA5D19">
      <w:pPr>
        <w:numPr>
          <w:ilvl w:val="0"/>
          <w:numId w:val="39"/>
        </w:numPr>
        <w:spacing w:line="276" w:lineRule="auto"/>
        <w:jc w:val="both"/>
        <w:rPr>
          <w:rFonts w:ascii="Garamond" w:hAnsi="Garamond"/>
        </w:rPr>
      </w:pPr>
      <w:r w:rsidRPr="00CA5D19">
        <w:rPr>
          <w:rFonts w:ascii="Garamond" w:hAnsi="Garamond"/>
          <w:b/>
          <w:bCs/>
        </w:rPr>
        <w:t>Racial Justice</w:t>
      </w:r>
      <w:r w:rsidRPr="00CA5D19">
        <w:rPr>
          <w:rFonts w:ascii="Garamond" w:hAnsi="Garamond"/>
        </w:rPr>
        <w:t>: The panel explored how the War on Drugs had been wielded as a tool of racial control, from the criminalization of crack cocaine in the 1980s to the racial disparities in cannabis industry ownership today.</w:t>
      </w:r>
    </w:p>
    <w:p w14:paraId="3B441DFE" w14:textId="77777777" w:rsidR="00C72ECB" w:rsidRPr="00CA5D19" w:rsidRDefault="00C72ECB" w:rsidP="00CA5D19">
      <w:pPr>
        <w:numPr>
          <w:ilvl w:val="0"/>
          <w:numId w:val="39"/>
        </w:numPr>
        <w:spacing w:line="276" w:lineRule="auto"/>
        <w:jc w:val="both"/>
        <w:rPr>
          <w:rFonts w:ascii="Garamond" w:hAnsi="Garamond"/>
        </w:rPr>
      </w:pPr>
      <w:r w:rsidRPr="00CA5D19">
        <w:rPr>
          <w:rFonts w:ascii="Garamond" w:hAnsi="Garamond"/>
          <w:b/>
          <w:bCs/>
        </w:rPr>
        <w:t>LGBTQ+ Rights</w:t>
      </w:r>
      <w:r w:rsidRPr="00CA5D19">
        <w:rPr>
          <w:rFonts w:ascii="Garamond" w:hAnsi="Garamond"/>
        </w:rPr>
        <w:t>: A speaker from a queer rights organization highlighted how drug policies disproportionately impacted LGBTQ+ individuals, particularly regarding HIV criminalization laws and access to harm reduction services.</w:t>
      </w:r>
    </w:p>
    <w:p w14:paraId="3F3F78F5" w14:textId="77777777" w:rsidR="00C72ECB" w:rsidRPr="00CA5D19" w:rsidRDefault="00C72ECB" w:rsidP="00CA5D19">
      <w:pPr>
        <w:numPr>
          <w:ilvl w:val="0"/>
          <w:numId w:val="39"/>
        </w:numPr>
        <w:spacing w:line="276" w:lineRule="auto"/>
        <w:jc w:val="both"/>
        <w:rPr>
          <w:rFonts w:ascii="Garamond" w:hAnsi="Garamond"/>
        </w:rPr>
      </w:pPr>
      <w:r w:rsidRPr="00CA5D19">
        <w:rPr>
          <w:rFonts w:ascii="Garamond" w:hAnsi="Garamond"/>
          <w:b/>
          <w:bCs/>
        </w:rPr>
        <w:t>Environmental Justice</w:t>
      </w:r>
      <w:r w:rsidRPr="00CA5D19">
        <w:rPr>
          <w:rFonts w:ascii="Garamond" w:hAnsi="Garamond"/>
        </w:rPr>
        <w:t>: An environmental activist discussed the ecological toll of both the drug trade and enforcement efforts, including deforestation for coca cultivation and the harmful effects of aerial herbicide spraying.</w:t>
      </w:r>
    </w:p>
    <w:p w14:paraId="01102720" w14:textId="77777777" w:rsidR="00C72ECB" w:rsidRPr="00CA5D19" w:rsidRDefault="00C72ECB" w:rsidP="00CA5D19">
      <w:pPr>
        <w:numPr>
          <w:ilvl w:val="0"/>
          <w:numId w:val="39"/>
        </w:numPr>
        <w:spacing w:line="276" w:lineRule="auto"/>
        <w:jc w:val="both"/>
        <w:rPr>
          <w:rFonts w:ascii="Garamond" w:hAnsi="Garamond"/>
        </w:rPr>
      </w:pPr>
      <w:r w:rsidRPr="00CA5D19">
        <w:rPr>
          <w:rFonts w:ascii="Garamond" w:hAnsi="Garamond"/>
          <w:b/>
          <w:bCs/>
        </w:rPr>
        <w:t>Immigration</w:t>
      </w:r>
      <w:r w:rsidRPr="00CA5D19">
        <w:rPr>
          <w:rFonts w:ascii="Garamond" w:hAnsi="Garamond"/>
        </w:rPr>
        <w:t>: An advocate for immigrants' rights shared how drug convictions were being used to justify deportations, often tearing families apart and sending individuals back to dangerous conditions in their home countries.</w:t>
      </w:r>
    </w:p>
    <w:p w14:paraId="63B99B1D" w14:textId="77777777" w:rsidR="00C72ECB" w:rsidRPr="00CA5D19" w:rsidRDefault="00C72ECB" w:rsidP="00CA5D19">
      <w:pPr>
        <w:numPr>
          <w:ilvl w:val="0"/>
          <w:numId w:val="39"/>
        </w:numPr>
        <w:spacing w:line="276" w:lineRule="auto"/>
        <w:jc w:val="both"/>
        <w:rPr>
          <w:rFonts w:ascii="Garamond" w:hAnsi="Garamond"/>
        </w:rPr>
      </w:pPr>
      <w:r w:rsidRPr="00CA5D19">
        <w:rPr>
          <w:rFonts w:ascii="Garamond" w:hAnsi="Garamond"/>
          <w:b/>
          <w:bCs/>
        </w:rPr>
        <w:lastRenderedPageBreak/>
        <w:t>Economic Justice</w:t>
      </w:r>
      <w:r w:rsidRPr="00CA5D19">
        <w:rPr>
          <w:rFonts w:ascii="Garamond" w:hAnsi="Garamond"/>
        </w:rPr>
        <w:t>: The conversation turned to how the criminalization of drugs perpetuated poverty in many communities, while others profited from the illegal drug trade and the prison industrial complex.</w:t>
      </w:r>
    </w:p>
    <w:p w14:paraId="628092FB" w14:textId="77777777" w:rsidR="00C72ECB" w:rsidRPr="00CA5D19" w:rsidRDefault="00C72ECB" w:rsidP="00CA5D19">
      <w:pPr>
        <w:spacing w:after="160"/>
        <w:jc w:val="both"/>
        <w:rPr>
          <w:rFonts w:ascii="Garamond" w:hAnsi="Garamond"/>
        </w:rPr>
      </w:pPr>
      <w:r w:rsidRPr="00CA5D19">
        <w:rPr>
          <w:rFonts w:ascii="Garamond" w:hAnsi="Garamond"/>
        </w:rPr>
        <w:t>As the discussion unfolded, a clear theme emerged: the need for a holistic, intersectional approach to drug policy reform. It became evident that simply changing drug laws would not be enough; real reform would require tackling the broader systems of inequality that both fueled and were perpetuated by punitive drug policies.</w:t>
      </w:r>
    </w:p>
    <w:p w14:paraId="79939E9E" w14:textId="77777777" w:rsidR="00C72ECB" w:rsidRPr="00CA5D19" w:rsidRDefault="00C72ECB" w:rsidP="00CA5D19">
      <w:pPr>
        <w:spacing w:after="160"/>
        <w:ind w:firstLine="720"/>
        <w:jc w:val="both"/>
        <w:rPr>
          <w:rFonts w:ascii="Garamond" w:hAnsi="Garamond"/>
        </w:rPr>
      </w:pPr>
      <w:r w:rsidRPr="00CA5D19">
        <w:rPr>
          <w:rFonts w:ascii="Garamond" w:hAnsi="Garamond"/>
        </w:rPr>
        <w:t>The conference also highlighted innovative solutions grounded in this intersectional approach:</w:t>
      </w:r>
    </w:p>
    <w:p w14:paraId="2F3901C5" w14:textId="77777777" w:rsidR="00C72ECB" w:rsidRPr="00CA5D19" w:rsidRDefault="00C72ECB" w:rsidP="00CA5D19">
      <w:pPr>
        <w:numPr>
          <w:ilvl w:val="0"/>
          <w:numId w:val="40"/>
        </w:numPr>
        <w:spacing w:line="276" w:lineRule="auto"/>
        <w:jc w:val="both"/>
        <w:rPr>
          <w:rFonts w:ascii="Garamond" w:hAnsi="Garamond"/>
        </w:rPr>
      </w:pPr>
      <w:r w:rsidRPr="00CA5D19">
        <w:rPr>
          <w:rFonts w:ascii="Garamond" w:hAnsi="Garamond"/>
          <w:b/>
          <w:bCs/>
        </w:rPr>
        <w:t>Harm Reduction Programs</w:t>
      </w:r>
      <w:r w:rsidRPr="00CA5D19">
        <w:rPr>
          <w:rFonts w:ascii="Garamond" w:hAnsi="Garamond"/>
        </w:rPr>
        <w:t>: Initiatives specifically for LGBTQ+ youth, combining safe injection services with HIV prevention and mental health support.</w:t>
      </w:r>
    </w:p>
    <w:p w14:paraId="3905AB79" w14:textId="77777777" w:rsidR="00C72ECB" w:rsidRPr="00CA5D19" w:rsidRDefault="00C72ECB" w:rsidP="00CA5D19">
      <w:pPr>
        <w:numPr>
          <w:ilvl w:val="0"/>
          <w:numId w:val="40"/>
        </w:numPr>
        <w:spacing w:line="276" w:lineRule="auto"/>
        <w:jc w:val="both"/>
        <w:rPr>
          <w:rFonts w:ascii="Garamond" w:hAnsi="Garamond"/>
        </w:rPr>
      </w:pPr>
      <w:r w:rsidRPr="00CA5D19">
        <w:rPr>
          <w:rFonts w:ascii="Garamond" w:hAnsi="Garamond"/>
          <w:b/>
          <w:bCs/>
        </w:rPr>
        <w:t>Community Reinvestment</w:t>
      </w:r>
      <w:r w:rsidRPr="00CA5D19">
        <w:rPr>
          <w:rFonts w:ascii="Garamond" w:hAnsi="Garamond"/>
        </w:rPr>
        <w:t>: Programs that directed cannabis tax revenue to environmental cleanup efforts in neighborhoods most impacted by the War on Drugs.</w:t>
      </w:r>
    </w:p>
    <w:p w14:paraId="299010AF" w14:textId="77777777" w:rsidR="00C72ECB" w:rsidRPr="00CA5D19" w:rsidRDefault="00C72ECB" w:rsidP="00CA5D19">
      <w:pPr>
        <w:numPr>
          <w:ilvl w:val="0"/>
          <w:numId w:val="40"/>
        </w:numPr>
        <w:spacing w:line="276" w:lineRule="auto"/>
        <w:jc w:val="both"/>
        <w:rPr>
          <w:rFonts w:ascii="Garamond" w:hAnsi="Garamond"/>
        </w:rPr>
      </w:pPr>
      <w:r w:rsidRPr="00CA5D19">
        <w:rPr>
          <w:rFonts w:ascii="Garamond" w:hAnsi="Garamond"/>
          <w:b/>
          <w:bCs/>
        </w:rPr>
        <w:t>Crimmigration Clinics</w:t>
      </w:r>
      <w:r w:rsidRPr="00CA5D19">
        <w:rPr>
          <w:rFonts w:ascii="Garamond" w:hAnsi="Garamond"/>
        </w:rPr>
        <w:t>: Legal support for immigrants facing deportation due to drug-related offenses.</w:t>
      </w:r>
    </w:p>
    <w:p w14:paraId="16DCC73E" w14:textId="77777777" w:rsidR="00C72ECB" w:rsidRPr="00CA5D19" w:rsidRDefault="00C72ECB" w:rsidP="00CA5D19">
      <w:pPr>
        <w:numPr>
          <w:ilvl w:val="0"/>
          <w:numId w:val="40"/>
        </w:numPr>
        <w:spacing w:line="276" w:lineRule="auto"/>
        <w:jc w:val="both"/>
        <w:rPr>
          <w:rFonts w:ascii="Garamond" w:hAnsi="Garamond"/>
        </w:rPr>
      </w:pPr>
      <w:r w:rsidRPr="00CA5D19">
        <w:rPr>
          <w:rFonts w:ascii="Garamond" w:hAnsi="Garamond"/>
          <w:b/>
          <w:bCs/>
        </w:rPr>
        <w:t>Economic Empowerment</w:t>
      </w:r>
      <w:r w:rsidRPr="00CA5D19">
        <w:rPr>
          <w:rFonts w:ascii="Garamond" w:hAnsi="Garamond"/>
        </w:rPr>
        <w:t>: Programs designed to prioritize individuals with past drug convictions for job opportunities and entrepreneurship in the legal cannabis industry.</w:t>
      </w:r>
    </w:p>
    <w:p w14:paraId="2ED45BCF" w14:textId="77777777" w:rsidR="00C72ECB" w:rsidRPr="00CA5D19" w:rsidRDefault="00C72ECB" w:rsidP="00CA5D19">
      <w:pPr>
        <w:spacing w:after="160"/>
        <w:jc w:val="both"/>
        <w:rPr>
          <w:rFonts w:ascii="Garamond" w:hAnsi="Garamond"/>
        </w:rPr>
      </w:pPr>
      <w:r w:rsidRPr="00CA5D19">
        <w:rPr>
          <w:rFonts w:ascii="Garamond" w:hAnsi="Garamond"/>
        </w:rPr>
        <w:t>As the conference came to a close, Tanisha felt reinvigorated. The fight against the War on Drugs wasn’t just a single issue; it was part of a larger, interconnected struggle for social justice on multiple fronts. She began to consider how Justice Now could build stronger coalitions with other movements, understanding that their collective strength lay in unity and mutual support. The War on Drugs had divided communities for decades, but now, the movement to end it had the potential to bring them together in powerful new ways.</w:t>
      </w:r>
    </w:p>
    <w:p w14:paraId="7974B6C7" w14:textId="223D2EEC" w:rsidR="006F0415" w:rsidRDefault="006F0415"/>
    <w:p w14:paraId="0D94F299" w14:textId="77777777" w:rsidR="006F0415" w:rsidRPr="00CA5D19" w:rsidRDefault="0080765E" w:rsidP="00263D12">
      <w:pPr>
        <w:pStyle w:val="Heading2"/>
        <w:numPr>
          <w:ilvl w:val="0"/>
          <w:numId w:val="110"/>
        </w:numPr>
        <w:rPr>
          <w:rFonts w:ascii="Garamond" w:eastAsiaTheme="majorEastAsia" w:hAnsi="Garamond" w:cstheme="majorBidi"/>
          <w:b/>
          <w:bCs/>
          <w:sz w:val="32"/>
          <w:szCs w:val="32"/>
        </w:rPr>
      </w:pPr>
      <w:r w:rsidRPr="00CA5D19">
        <w:rPr>
          <w:rFonts w:ascii="Garamond" w:eastAsiaTheme="majorEastAsia" w:hAnsi="Garamond" w:cstheme="majorBidi"/>
          <w:b/>
          <w:bCs/>
          <w:sz w:val="32"/>
          <w:szCs w:val="32"/>
        </w:rPr>
        <w:lastRenderedPageBreak/>
        <w:t>The Cost of Reform</w:t>
      </w:r>
    </w:p>
    <w:p w14:paraId="0F3F903F" w14:textId="14459866" w:rsidR="00C72ECB" w:rsidRPr="00CA5D19" w:rsidRDefault="00C72ECB" w:rsidP="00CA5D19">
      <w:r w:rsidRPr="00CA5D19">
        <w:rPr>
          <w:rFonts w:ascii="Garamond" w:hAnsi="Garamond"/>
        </w:rPr>
        <w:t>Tanisha sat in a plush conference room at the state capitol, surrounded by legislators, economists, and policy analysts. The topic of discussion: the long-term economic impacts of shifting from a punitive to a public health approach to drug policy.</w:t>
      </w:r>
    </w:p>
    <w:p w14:paraId="148D7989" w14:textId="77777777" w:rsidR="00C72ECB" w:rsidRPr="00CA5D19" w:rsidRDefault="00C72ECB" w:rsidP="00CA5D19">
      <w:pPr>
        <w:spacing w:after="160"/>
        <w:ind w:firstLine="720"/>
        <w:jc w:val="both"/>
        <w:rPr>
          <w:rFonts w:ascii="Garamond" w:hAnsi="Garamond"/>
        </w:rPr>
      </w:pPr>
      <w:r w:rsidRPr="00CA5D19">
        <w:rPr>
          <w:rFonts w:ascii="Garamond" w:hAnsi="Garamond"/>
        </w:rPr>
        <w:t>Dr. Maria Sanchez, a renowned health economist, stood at the front of the room, presenting a series of graphs and charts.</w:t>
      </w:r>
    </w:p>
    <w:p w14:paraId="127C3C89" w14:textId="77777777" w:rsidR="00C72ECB" w:rsidRPr="00CA5D19" w:rsidRDefault="00C72ECB" w:rsidP="00CA5D19">
      <w:pPr>
        <w:spacing w:after="160"/>
        <w:ind w:firstLine="720"/>
        <w:jc w:val="both"/>
        <w:rPr>
          <w:rFonts w:ascii="Garamond" w:hAnsi="Garamond"/>
        </w:rPr>
      </w:pPr>
      <w:r w:rsidRPr="00CA5D19">
        <w:rPr>
          <w:rFonts w:ascii="Garamond" w:hAnsi="Garamond"/>
        </w:rPr>
        <w:t>“What we’re examining today,” Dr. Sanchez explained, “is a comprehensive cost-benefit analysis of drug policy reform over a 20-year period.”</w:t>
      </w:r>
    </w:p>
    <w:p w14:paraId="432B1D59" w14:textId="77777777" w:rsidR="00C72ECB" w:rsidRPr="00CA5D19" w:rsidRDefault="00C72ECB" w:rsidP="00CA5D19">
      <w:pPr>
        <w:spacing w:after="160"/>
        <w:ind w:firstLine="720"/>
        <w:jc w:val="both"/>
        <w:rPr>
          <w:rFonts w:ascii="Garamond" w:hAnsi="Garamond"/>
        </w:rPr>
      </w:pPr>
      <w:r w:rsidRPr="00CA5D19">
        <w:rPr>
          <w:rFonts w:ascii="Garamond" w:hAnsi="Garamond"/>
        </w:rPr>
        <w:t>As Dr. Sanchez navigated through the data, Tanisha was struck by the vast economic implications of the proposed reform:</w:t>
      </w:r>
    </w:p>
    <w:p w14:paraId="6811C768" w14:textId="77777777" w:rsidR="00C72ECB" w:rsidRPr="00CA5D19" w:rsidRDefault="00C72ECB" w:rsidP="00CA5D19">
      <w:pPr>
        <w:numPr>
          <w:ilvl w:val="0"/>
          <w:numId w:val="41"/>
        </w:numPr>
        <w:spacing w:line="276" w:lineRule="auto"/>
        <w:jc w:val="both"/>
        <w:rPr>
          <w:rFonts w:ascii="Garamond" w:hAnsi="Garamond"/>
        </w:rPr>
      </w:pPr>
      <w:r w:rsidRPr="00CA5D19">
        <w:rPr>
          <w:rFonts w:ascii="Garamond" w:hAnsi="Garamond"/>
          <w:b/>
          <w:bCs/>
        </w:rPr>
        <w:t>Reduced Incarceration Costs</w:t>
      </w:r>
      <w:r w:rsidRPr="00CA5D19">
        <w:rPr>
          <w:rFonts w:ascii="Garamond" w:hAnsi="Garamond"/>
        </w:rPr>
        <w:t>: By decriminalizing drug possession and focusing on treatment rather than punishment, the state could save billions in incarceration costs over the next two decades.</w:t>
      </w:r>
    </w:p>
    <w:p w14:paraId="0D1BC616" w14:textId="77777777" w:rsidR="00C72ECB" w:rsidRPr="00CA5D19" w:rsidRDefault="00C72ECB" w:rsidP="00CA5D19">
      <w:pPr>
        <w:numPr>
          <w:ilvl w:val="0"/>
          <w:numId w:val="41"/>
        </w:numPr>
        <w:spacing w:line="276" w:lineRule="auto"/>
        <w:jc w:val="both"/>
        <w:rPr>
          <w:rFonts w:ascii="Garamond" w:hAnsi="Garamond"/>
        </w:rPr>
      </w:pPr>
      <w:r w:rsidRPr="00CA5D19">
        <w:rPr>
          <w:rFonts w:ascii="Garamond" w:hAnsi="Garamond"/>
          <w:b/>
          <w:bCs/>
        </w:rPr>
        <w:t>Healthcare Savings</w:t>
      </w:r>
      <w:r w:rsidRPr="00CA5D19">
        <w:rPr>
          <w:rFonts w:ascii="Garamond" w:hAnsi="Garamond"/>
        </w:rPr>
        <w:t>: A public health approach, including widespread access to harm reduction services, was expected to significantly reduce rates of HIV, hepatitis C, and other drug-related health issues, resulting in major healthcare cost savings.</w:t>
      </w:r>
    </w:p>
    <w:p w14:paraId="7D8B03A5" w14:textId="77777777" w:rsidR="00C72ECB" w:rsidRPr="00CA5D19" w:rsidRDefault="00C72ECB" w:rsidP="00CA5D19">
      <w:pPr>
        <w:numPr>
          <w:ilvl w:val="0"/>
          <w:numId w:val="41"/>
        </w:numPr>
        <w:spacing w:line="276" w:lineRule="auto"/>
        <w:jc w:val="both"/>
        <w:rPr>
          <w:rFonts w:ascii="Garamond" w:hAnsi="Garamond"/>
        </w:rPr>
      </w:pPr>
      <w:r w:rsidRPr="00CA5D19">
        <w:rPr>
          <w:rFonts w:ascii="Garamond" w:hAnsi="Garamond"/>
          <w:b/>
          <w:bCs/>
        </w:rPr>
        <w:t>Increased Tax Revenue</w:t>
      </w:r>
      <w:r w:rsidRPr="00CA5D19">
        <w:rPr>
          <w:rFonts w:ascii="Garamond" w:hAnsi="Garamond"/>
        </w:rPr>
        <w:t>: Legalizing and regulating certain drugs, particularly cannabis, could generate substantial tax revenue, which could be reinvested into essential sectors like education, healthcare, and community development.</w:t>
      </w:r>
    </w:p>
    <w:p w14:paraId="5917BFFC" w14:textId="77777777" w:rsidR="00C72ECB" w:rsidRPr="00CA5D19" w:rsidRDefault="00C72ECB" w:rsidP="00CA5D19">
      <w:pPr>
        <w:numPr>
          <w:ilvl w:val="0"/>
          <w:numId w:val="41"/>
        </w:numPr>
        <w:spacing w:line="276" w:lineRule="auto"/>
        <w:jc w:val="both"/>
        <w:rPr>
          <w:rFonts w:ascii="Garamond" w:hAnsi="Garamond"/>
        </w:rPr>
      </w:pPr>
      <w:r w:rsidRPr="00CA5D19">
        <w:rPr>
          <w:rFonts w:ascii="Garamond" w:hAnsi="Garamond"/>
          <w:b/>
          <w:bCs/>
        </w:rPr>
        <w:t>Economic Productivity Gains</w:t>
      </w:r>
      <w:r w:rsidRPr="00CA5D19">
        <w:rPr>
          <w:rFonts w:ascii="Garamond" w:hAnsi="Garamond"/>
        </w:rPr>
        <w:t>: By reducing the number of individuals with criminal records and improving access to treatment, the reform could lead to higher employment rates and a boost in economic productivity.</w:t>
      </w:r>
    </w:p>
    <w:p w14:paraId="7F2D07E0" w14:textId="77777777" w:rsidR="00C72ECB" w:rsidRPr="00CA5D19" w:rsidRDefault="00C72ECB" w:rsidP="00CA5D19">
      <w:pPr>
        <w:numPr>
          <w:ilvl w:val="0"/>
          <w:numId w:val="41"/>
        </w:numPr>
        <w:spacing w:line="276" w:lineRule="auto"/>
        <w:jc w:val="both"/>
        <w:rPr>
          <w:rFonts w:ascii="Garamond" w:hAnsi="Garamond"/>
        </w:rPr>
      </w:pPr>
      <w:r w:rsidRPr="00CA5D19">
        <w:rPr>
          <w:rFonts w:ascii="Garamond" w:hAnsi="Garamond"/>
          <w:b/>
          <w:bCs/>
        </w:rPr>
        <w:lastRenderedPageBreak/>
        <w:t>Law Enforcement Reallocation</w:t>
      </w:r>
      <w:r w:rsidRPr="00CA5D19">
        <w:rPr>
          <w:rFonts w:ascii="Garamond" w:hAnsi="Garamond"/>
        </w:rPr>
        <w:t>: Resources currently allocated to drug enforcement could be redirected to addressing violent crimes and other public safety priorities, making law enforcement more efficient.</w:t>
      </w:r>
    </w:p>
    <w:p w14:paraId="7D941AB3" w14:textId="77777777" w:rsidR="00C72ECB" w:rsidRPr="00CA5D19" w:rsidRDefault="00C72ECB" w:rsidP="00CA5D19">
      <w:pPr>
        <w:spacing w:after="160"/>
        <w:jc w:val="both"/>
        <w:rPr>
          <w:rFonts w:ascii="Garamond" w:hAnsi="Garamond"/>
        </w:rPr>
      </w:pPr>
      <w:r w:rsidRPr="00CA5D19">
        <w:rPr>
          <w:rFonts w:ascii="Garamond" w:hAnsi="Garamond"/>
        </w:rPr>
        <w:t>Yet, the economic impacts weren’t solely about savings and revenue. Dr. Sanchez also outlined some of the potential challenges and transition costs:</w:t>
      </w:r>
    </w:p>
    <w:p w14:paraId="35D14ED2" w14:textId="77777777" w:rsidR="00C72ECB" w:rsidRPr="00CA5D19" w:rsidRDefault="00C72ECB" w:rsidP="00CA5D19">
      <w:pPr>
        <w:numPr>
          <w:ilvl w:val="0"/>
          <w:numId w:val="42"/>
        </w:numPr>
        <w:spacing w:line="276" w:lineRule="auto"/>
        <w:jc w:val="both"/>
        <w:rPr>
          <w:rFonts w:ascii="Garamond" w:hAnsi="Garamond"/>
        </w:rPr>
      </w:pPr>
      <w:r w:rsidRPr="00CA5D19">
        <w:rPr>
          <w:rFonts w:ascii="Garamond" w:hAnsi="Garamond"/>
        </w:rPr>
        <w:t>The need for significant upfront investments in treatment infrastructure and harm reduction services.</w:t>
      </w:r>
    </w:p>
    <w:p w14:paraId="39C9A9A1" w14:textId="77777777" w:rsidR="00C72ECB" w:rsidRPr="00CA5D19" w:rsidRDefault="00C72ECB" w:rsidP="00CA5D19">
      <w:pPr>
        <w:numPr>
          <w:ilvl w:val="0"/>
          <w:numId w:val="42"/>
        </w:numPr>
        <w:spacing w:line="276" w:lineRule="auto"/>
        <w:jc w:val="both"/>
        <w:rPr>
          <w:rFonts w:ascii="Garamond" w:hAnsi="Garamond"/>
        </w:rPr>
      </w:pPr>
      <w:r w:rsidRPr="00CA5D19">
        <w:rPr>
          <w:rFonts w:ascii="Garamond" w:hAnsi="Garamond"/>
        </w:rPr>
        <w:t>Potential job losses in sectors tied to drug enforcement and incarceration.</w:t>
      </w:r>
    </w:p>
    <w:p w14:paraId="087D4914" w14:textId="77777777" w:rsidR="00C72ECB" w:rsidRPr="00CA5D19" w:rsidRDefault="00C72ECB" w:rsidP="00CA5D19">
      <w:pPr>
        <w:numPr>
          <w:ilvl w:val="0"/>
          <w:numId w:val="42"/>
        </w:numPr>
        <w:spacing w:line="276" w:lineRule="auto"/>
        <w:jc w:val="both"/>
        <w:rPr>
          <w:rFonts w:ascii="Garamond" w:hAnsi="Garamond"/>
        </w:rPr>
      </w:pPr>
      <w:r w:rsidRPr="00CA5D19">
        <w:rPr>
          <w:rFonts w:ascii="Garamond" w:hAnsi="Garamond"/>
        </w:rPr>
        <w:t>The complexities of regulating and taxing newly legal substances.</w:t>
      </w:r>
    </w:p>
    <w:p w14:paraId="49693199" w14:textId="77777777" w:rsidR="00C72ECB" w:rsidRPr="00CA5D19" w:rsidRDefault="00C72ECB" w:rsidP="00CA5D19">
      <w:pPr>
        <w:spacing w:after="160"/>
        <w:jc w:val="both"/>
        <w:rPr>
          <w:rFonts w:ascii="Garamond" w:hAnsi="Garamond"/>
        </w:rPr>
      </w:pPr>
      <w:r w:rsidRPr="00CA5D19">
        <w:rPr>
          <w:rFonts w:ascii="Garamond" w:hAnsi="Garamond"/>
        </w:rPr>
        <w:t>As the presentation concluded, a lively debate ensued. Some legislators were enthusiastic about the potential economic benefits, while others expressed concerns about the uncertainties involved in such a major policy shift.</w:t>
      </w:r>
    </w:p>
    <w:p w14:paraId="63A0904C" w14:textId="77777777" w:rsidR="00C72ECB" w:rsidRPr="00CA5D19" w:rsidRDefault="00C72ECB" w:rsidP="00CA5D19">
      <w:pPr>
        <w:spacing w:after="160"/>
        <w:ind w:firstLine="720"/>
        <w:jc w:val="both"/>
        <w:rPr>
          <w:rFonts w:ascii="Garamond" w:hAnsi="Garamond"/>
        </w:rPr>
      </w:pPr>
      <w:r w:rsidRPr="00CA5D19">
        <w:rPr>
          <w:rFonts w:ascii="Garamond" w:hAnsi="Garamond"/>
        </w:rPr>
        <w:t>Tanisha listened intently, recognizing both the opportunities and challenges that the economic perspective on drug policy reform presented. She began to see how framing the reform in economic terms could appeal to a broader range of stakeholders, including fiscal conservatives who might not be swayed by moral or public health arguments alone.</w:t>
      </w:r>
    </w:p>
    <w:p w14:paraId="21CCAC05" w14:textId="77777777" w:rsidR="00C72ECB" w:rsidRPr="00CA5D19" w:rsidRDefault="00C72ECB" w:rsidP="00CA5D19">
      <w:pPr>
        <w:spacing w:after="160"/>
        <w:ind w:firstLine="720"/>
        <w:jc w:val="both"/>
        <w:rPr>
          <w:rFonts w:ascii="Garamond" w:hAnsi="Garamond"/>
        </w:rPr>
      </w:pPr>
      <w:r w:rsidRPr="00CA5D19">
        <w:rPr>
          <w:rFonts w:ascii="Garamond" w:hAnsi="Garamond"/>
        </w:rPr>
        <w:t>As the meeting wrapped up, Tanisha pulled Dr. Sanchez aside. “Your research is incredibly powerful,” she said. “But how do we translate these long-term projections into support for immediate policy changes?”</w:t>
      </w:r>
    </w:p>
    <w:p w14:paraId="43F011AF" w14:textId="77777777" w:rsidR="00C72ECB" w:rsidRPr="00CA5D19" w:rsidRDefault="00C72ECB" w:rsidP="00CA5D19">
      <w:pPr>
        <w:spacing w:after="160"/>
        <w:ind w:firstLine="720"/>
        <w:jc w:val="both"/>
        <w:rPr>
          <w:rFonts w:ascii="Garamond" w:hAnsi="Garamond"/>
        </w:rPr>
      </w:pPr>
      <w:r w:rsidRPr="00CA5D19">
        <w:rPr>
          <w:rFonts w:ascii="Garamond" w:hAnsi="Garamond"/>
        </w:rPr>
        <w:t>Dr. Sanchez smiled knowingly. “That’s where advocacy comes in. We need to help people understand that investing in reform now will pay dividends for generations to come. It’s not just about saving money—it’s about building a healthier, more equitable society for the future.”</w:t>
      </w:r>
    </w:p>
    <w:p w14:paraId="5D11E3FB" w14:textId="234888FC" w:rsidR="006F0415" w:rsidRDefault="006F0415"/>
    <w:p w14:paraId="30BBE29F" w14:textId="77777777" w:rsidR="00856F82" w:rsidRDefault="00856F82"/>
    <w:p w14:paraId="1263F25F" w14:textId="4D9D1CCB" w:rsidR="006F0415" w:rsidRPr="00B83FE6" w:rsidRDefault="00806632" w:rsidP="00263D12">
      <w:pPr>
        <w:pStyle w:val="Heading2"/>
        <w:numPr>
          <w:ilvl w:val="0"/>
          <w:numId w:val="110"/>
        </w:numPr>
        <w:rPr>
          <w:rFonts w:ascii="Garamond" w:eastAsiaTheme="majorEastAsia" w:hAnsi="Garamond" w:cstheme="majorBidi"/>
          <w:b/>
          <w:bCs/>
          <w:sz w:val="32"/>
          <w:szCs w:val="32"/>
        </w:rPr>
      </w:pPr>
      <w:r>
        <w:rPr>
          <w:rFonts w:ascii="Garamond" w:eastAsiaTheme="majorEastAsia" w:hAnsi="Garamond" w:cstheme="majorBidi"/>
          <w:b/>
          <w:bCs/>
          <w:sz w:val="32"/>
          <w:szCs w:val="32"/>
        </w:rPr>
        <w:lastRenderedPageBreak/>
        <w:t xml:space="preserve"> </w:t>
      </w:r>
      <w:r w:rsidR="0080765E" w:rsidRPr="00B83FE6">
        <w:rPr>
          <w:rFonts w:ascii="Garamond" w:eastAsiaTheme="majorEastAsia" w:hAnsi="Garamond" w:cstheme="majorBidi"/>
          <w:b/>
          <w:bCs/>
          <w:sz w:val="32"/>
          <w:szCs w:val="32"/>
        </w:rPr>
        <w:t>The Economics of Addiction</w:t>
      </w:r>
    </w:p>
    <w:p w14:paraId="7A220F70" w14:textId="77777777" w:rsidR="00C72ECB" w:rsidRPr="0093350A" w:rsidRDefault="00C72ECB" w:rsidP="0093350A">
      <w:pPr>
        <w:spacing w:after="160"/>
        <w:jc w:val="both"/>
        <w:rPr>
          <w:rFonts w:ascii="Garamond" w:hAnsi="Garamond"/>
        </w:rPr>
      </w:pPr>
      <w:r w:rsidRPr="0093350A">
        <w:rPr>
          <w:rFonts w:ascii="Garamond" w:hAnsi="Garamond"/>
        </w:rPr>
        <w:t>The conference room at the Urban Institute buzzed with energy as economists, policy analysts, and community leaders gathered for a groundbreaking symposium on the economic dimensions of drug policy. Tanisha found herself seated next to Dr. Marcus Wei, a renowned economist specializing in the intersection of public health and economic policy.</w:t>
      </w:r>
    </w:p>
    <w:p w14:paraId="07B74077" w14:textId="77777777" w:rsidR="00C72ECB" w:rsidRPr="0093350A" w:rsidRDefault="00C72ECB" w:rsidP="0093350A">
      <w:pPr>
        <w:spacing w:after="160"/>
        <w:ind w:firstLine="720"/>
        <w:jc w:val="both"/>
        <w:rPr>
          <w:rFonts w:ascii="Garamond" w:hAnsi="Garamond"/>
        </w:rPr>
      </w:pPr>
      <w:r w:rsidRPr="0093350A">
        <w:rPr>
          <w:rFonts w:ascii="Garamond" w:hAnsi="Garamond"/>
        </w:rPr>
        <w:t>As the first presentation began, Dr. Wei leaned over to Tanisha. "You're in for an eye-opening experience," he whispered. "We're about to challenge some fundamental assumptions about the economics of drug use and addiction."</w:t>
      </w:r>
    </w:p>
    <w:p w14:paraId="1C30C39D" w14:textId="77777777" w:rsidR="00C72ECB" w:rsidRPr="0093350A" w:rsidRDefault="00C72ECB" w:rsidP="0093350A">
      <w:pPr>
        <w:spacing w:after="160"/>
        <w:ind w:firstLine="720"/>
        <w:jc w:val="both"/>
        <w:rPr>
          <w:rFonts w:ascii="Garamond" w:hAnsi="Garamond"/>
        </w:rPr>
      </w:pPr>
      <w:r w:rsidRPr="0093350A">
        <w:rPr>
          <w:rFonts w:ascii="Garamond" w:hAnsi="Garamond"/>
        </w:rPr>
        <w:t>The speaker, Dr. Alicia Thompson, took the podium. "For decades, we've approached drug policy through a lens of prohibition and criminalization. But what if we've been getting the economic incentives all wrong?"</w:t>
      </w:r>
    </w:p>
    <w:p w14:paraId="15CD2239" w14:textId="77777777" w:rsidR="00C72ECB" w:rsidRPr="0093350A" w:rsidRDefault="00C72ECB" w:rsidP="0093350A">
      <w:pPr>
        <w:spacing w:after="160"/>
        <w:ind w:firstLine="720"/>
        <w:jc w:val="both"/>
        <w:rPr>
          <w:rFonts w:ascii="Garamond" w:hAnsi="Garamond"/>
        </w:rPr>
      </w:pPr>
      <w:r w:rsidRPr="0093350A">
        <w:rPr>
          <w:rFonts w:ascii="Garamond" w:hAnsi="Garamond"/>
        </w:rPr>
        <w:t>Over the next hour, Dr. Thompson presented a compelling case for rethinking drug policy based on economic principles:</w:t>
      </w:r>
    </w:p>
    <w:p w14:paraId="79A6A36B" w14:textId="77777777" w:rsidR="00C72ECB" w:rsidRPr="0093350A" w:rsidRDefault="00C72ECB" w:rsidP="0093350A">
      <w:pPr>
        <w:numPr>
          <w:ilvl w:val="0"/>
          <w:numId w:val="43"/>
        </w:numPr>
        <w:spacing w:line="276" w:lineRule="auto"/>
        <w:jc w:val="both"/>
        <w:rPr>
          <w:rFonts w:ascii="Garamond" w:hAnsi="Garamond"/>
        </w:rPr>
      </w:pPr>
      <w:r w:rsidRPr="0093350A">
        <w:rPr>
          <w:rFonts w:ascii="Garamond" w:hAnsi="Garamond"/>
          <w:b/>
          <w:bCs/>
        </w:rPr>
        <w:t>Rational Addiction</w:t>
      </w:r>
      <w:r w:rsidRPr="0093350A">
        <w:rPr>
          <w:rFonts w:ascii="Garamond" w:hAnsi="Garamond"/>
        </w:rPr>
        <w:t>: She introduced the concept of "rational addiction," which suggests that even addictive behaviors can be understood as rational choices within specific economic contexts.</w:t>
      </w:r>
    </w:p>
    <w:p w14:paraId="08D8415A" w14:textId="77777777" w:rsidR="00C72ECB" w:rsidRPr="0093350A" w:rsidRDefault="00C72ECB" w:rsidP="0093350A">
      <w:pPr>
        <w:numPr>
          <w:ilvl w:val="0"/>
          <w:numId w:val="43"/>
        </w:numPr>
        <w:spacing w:line="276" w:lineRule="auto"/>
        <w:jc w:val="both"/>
        <w:rPr>
          <w:rFonts w:ascii="Garamond" w:hAnsi="Garamond"/>
        </w:rPr>
      </w:pPr>
      <w:r w:rsidRPr="0093350A">
        <w:rPr>
          <w:rFonts w:ascii="Garamond" w:hAnsi="Garamond"/>
          <w:b/>
          <w:bCs/>
        </w:rPr>
        <w:t>War on Drugs and the Drug Trade</w:t>
      </w:r>
      <w:r w:rsidRPr="0093350A">
        <w:rPr>
          <w:rFonts w:ascii="Garamond" w:hAnsi="Garamond"/>
        </w:rPr>
        <w:t>: Analysis showed that the War on Drugs had inadvertently increased the profitability of the drug trade, incentivizing more individuals to enter the market despite the associated risks.</w:t>
      </w:r>
    </w:p>
    <w:p w14:paraId="6B4FC860" w14:textId="77777777" w:rsidR="00C72ECB" w:rsidRPr="0093350A" w:rsidRDefault="00C72ECB" w:rsidP="0093350A">
      <w:pPr>
        <w:numPr>
          <w:ilvl w:val="0"/>
          <w:numId w:val="43"/>
        </w:numPr>
        <w:spacing w:line="276" w:lineRule="auto"/>
        <w:jc w:val="both"/>
        <w:rPr>
          <w:rFonts w:ascii="Garamond" w:hAnsi="Garamond"/>
        </w:rPr>
      </w:pPr>
      <w:r w:rsidRPr="0093350A">
        <w:rPr>
          <w:rFonts w:ascii="Garamond" w:hAnsi="Garamond"/>
          <w:b/>
          <w:bCs/>
        </w:rPr>
        <w:t>Legalization and Crime Reduction</w:t>
      </w:r>
      <w:r w:rsidRPr="0093350A">
        <w:rPr>
          <w:rFonts w:ascii="Garamond" w:hAnsi="Garamond"/>
        </w:rPr>
        <w:t>: Dr. Thompson presented models demonstrating how legalization and regulation could reduce both drug use and associated crime by altering the economic landscape.</w:t>
      </w:r>
    </w:p>
    <w:p w14:paraId="6EC6EAEE" w14:textId="77777777" w:rsidR="00C72ECB" w:rsidRPr="0093350A" w:rsidRDefault="00C72ECB" w:rsidP="0093350A">
      <w:pPr>
        <w:spacing w:after="160"/>
        <w:jc w:val="both"/>
        <w:rPr>
          <w:rFonts w:ascii="Garamond" w:hAnsi="Garamond"/>
        </w:rPr>
      </w:pPr>
      <w:r w:rsidRPr="0093350A">
        <w:rPr>
          <w:rFonts w:ascii="Garamond" w:hAnsi="Garamond"/>
        </w:rPr>
        <w:t>As the presentation concluded, Tanisha turned to Dr. Wei. "This is fascinating, but how do we translate these economic insights into practical policy?"</w:t>
      </w:r>
    </w:p>
    <w:p w14:paraId="602FA791" w14:textId="77777777" w:rsidR="00C72ECB" w:rsidRPr="0093350A" w:rsidRDefault="00C72ECB" w:rsidP="0093350A">
      <w:pPr>
        <w:spacing w:after="160"/>
        <w:ind w:firstLine="720"/>
        <w:jc w:val="both"/>
        <w:rPr>
          <w:rFonts w:ascii="Garamond" w:hAnsi="Garamond"/>
        </w:rPr>
      </w:pPr>
      <w:r w:rsidRPr="0093350A">
        <w:rPr>
          <w:rFonts w:ascii="Garamond" w:hAnsi="Garamond"/>
        </w:rPr>
        <w:lastRenderedPageBreak/>
        <w:t>Dr. Wei smiled. "That's the million-dollar question. Come with me, I want to show you something."</w:t>
      </w:r>
    </w:p>
    <w:p w14:paraId="1F3C504D" w14:textId="77777777" w:rsidR="00C72ECB" w:rsidRPr="0093350A" w:rsidRDefault="00C72ECB" w:rsidP="0093350A">
      <w:pPr>
        <w:spacing w:after="160"/>
        <w:ind w:firstLine="720"/>
        <w:jc w:val="both"/>
        <w:rPr>
          <w:rFonts w:ascii="Garamond" w:hAnsi="Garamond"/>
        </w:rPr>
      </w:pPr>
      <w:r w:rsidRPr="0093350A">
        <w:rPr>
          <w:rFonts w:ascii="Garamond" w:hAnsi="Garamond"/>
        </w:rPr>
        <w:t>He led Tanisha to a room where a complex computer simulation was running. "This is an agent-based model of drug markets," he explained. "We use it to predict how different policy interventions might affect drug use, prices, and social costs."</w:t>
      </w:r>
    </w:p>
    <w:p w14:paraId="67E15FA7" w14:textId="77777777" w:rsidR="00C72ECB" w:rsidRPr="0093350A" w:rsidRDefault="00C72ECB" w:rsidP="0093350A">
      <w:pPr>
        <w:spacing w:after="160"/>
        <w:ind w:firstLine="720"/>
        <w:jc w:val="both"/>
        <w:rPr>
          <w:rFonts w:ascii="Garamond" w:hAnsi="Garamond"/>
        </w:rPr>
      </w:pPr>
      <w:r w:rsidRPr="0093350A">
        <w:rPr>
          <w:rFonts w:ascii="Garamond" w:hAnsi="Garamond"/>
        </w:rPr>
        <w:t>As they explored the model, Tanisha learned about several innovative policy approaches grounded in economic principles:</w:t>
      </w:r>
    </w:p>
    <w:p w14:paraId="4C1F8706" w14:textId="77777777" w:rsidR="00C72ECB" w:rsidRPr="0093350A" w:rsidRDefault="00C72ECB" w:rsidP="0093350A">
      <w:pPr>
        <w:numPr>
          <w:ilvl w:val="0"/>
          <w:numId w:val="44"/>
        </w:numPr>
        <w:spacing w:line="276" w:lineRule="auto"/>
        <w:jc w:val="both"/>
        <w:rPr>
          <w:rFonts w:ascii="Garamond" w:hAnsi="Garamond"/>
        </w:rPr>
      </w:pPr>
      <w:r w:rsidRPr="0093350A">
        <w:rPr>
          <w:rFonts w:ascii="Garamond" w:hAnsi="Garamond"/>
          <w:b/>
          <w:bCs/>
        </w:rPr>
        <w:t>Behavioral Economics Interventions</w:t>
      </w:r>
      <w:r w:rsidRPr="0093350A">
        <w:rPr>
          <w:rFonts w:ascii="Garamond" w:hAnsi="Garamond"/>
        </w:rPr>
        <w:t>: Policies that use incentives to encourage treatment adherence and long-term recovery.</w:t>
      </w:r>
    </w:p>
    <w:p w14:paraId="708BC698" w14:textId="77777777" w:rsidR="00C72ECB" w:rsidRPr="0093350A" w:rsidRDefault="00C72ECB" w:rsidP="0093350A">
      <w:pPr>
        <w:numPr>
          <w:ilvl w:val="0"/>
          <w:numId w:val="44"/>
        </w:numPr>
        <w:spacing w:line="276" w:lineRule="auto"/>
        <w:jc w:val="both"/>
        <w:rPr>
          <w:rFonts w:ascii="Garamond" w:hAnsi="Garamond"/>
        </w:rPr>
      </w:pPr>
      <w:r w:rsidRPr="0093350A">
        <w:rPr>
          <w:rFonts w:ascii="Garamond" w:hAnsi="Garamond"/>
          <w:b/>
          <w:bCs/>
        </w:rPr>
        <w:t>Smart Decriminalization</w:t>
      </w:r>
      <w:r w:rsidRPr="0093350A">
        <w:rPr>
          <w:rFonts w:ascii="Garamond" w:hAnsi="Garamond"/>
        </w:rPr>
        <w:t>: Policies designed to reduce the black market while discouraging drug use through non-criminal penalties.</w:t>
      </w:r>
    </w:p>
    <w:p w14:paraId="3D4EB81E" w14:textId="77777777" w:rsidR="00C72ECB" w:rsidRPr="0093350A" w:rsidRDefault="00C72ECB" w:rsidP="0093350A">
      <w:pPr>
        <w:numPr>
          <w:ilvl w:val="0"/>
          <w:numId w:val="44"/>
        </w:numPr>
        <w:spacing w:line="276" w:lineRule="auto"/>
        <w:jc w:val="both"/>
        <w:rPr>
          <w:rFonts w:ascii="Garamond" w:hAnsi="Garamond"/>
        </w:rPr>
      </w:pPr>
      <w:r w:rsidRPr="0093350A">
        <w:rPr>
          <w:rFonts w:ascii="Garamond" w:hAnsi="Garamond"/>
          <w:b/>
          <w:bCs/>
        </w:rPr>
        <w:t>Economic Development Initiatives</w:t>
      </w:r>
      <w:r w:rsidRPr="0093350A">
        <w:rPr>
          <w:rFonts w:ascii="Garamond" w:hAnsi="Garamond"/>
        </w:rPr>
        <w:t>: Programs aimed at providing alternative economic opportunities to communities heavily impacted by the drug trade.</w:t>
      </w:r>
    </w:p>
    <w:p w14:paraId="0FFA3D54" w14:textId="77777777" w:rsidR="00C72ECB" w:rsidRPr="0093350A" w:rsidRDefault="00C72ECB" w:rsidP="0093350A">
      <w:pPr>
        <w:spacing w:after="160"/>
        <w:jc w:val="both"/>
        <w:rPr>
          <w:rFonts w:ascii="Garamond" w:hAnsi="Garamond"/>
        </w:rPr>
      </w:pPr>
      <w:r w:rsidRPr="0093350A">
        <w:rPr>
          <w:rFonts w:ascii="Garamond" w:hAnsi="Garamond"/>
        </w:rPr>
        <w:t>"But here's where it gets really interesting," Dr. Wei said, pulling up new data. "We're starting to view addiction itself as an economic phenomenon—not just in terms of market dynamics, but in how the brain allocates resources and makes decisions."</w:t>
      </w:r>
    </w:p>
    <w:p w14:paraId="0E0F7E9C" w14:textId="77777777" w:rsidR="00C72ECB" w:rsidRPr="0093350A" w:rsidRDefault="00C72ECB" w:rsidP="0093350A">
      <w:pPr>
        <w:spacing w:after="160"/>
        <w:ind w:firstLine="720"/>
        <w:jc w:val="both"/>
        <w:rPr>
          <w:rFonts w:ascii="Garamond" w:hAnsi="Garamond"/>
        </w:rPr>
      </w:pPr>
      <w:r w:rsidRPr="0093350A">
        <w:rPr>
          <w:rFonts w:ascii="Garamond" w:hAnsi="Garamond"/>
        </w:rPr>
        <w:t>He explained emerging research suggesting that addiction could be understood as a form of "temporal discounting," where the brain consistently overvalues immediate rewards at the expense of long-term consequences.</w:t>
      </w:r>
    </w:p>
    <w:p w14:paraId="0378D7E7" w14:textId="77777777" w:rsidR="00C72ECB" w:rsidRPr="0093350A" w:rsidRDefault="00C72ECB" w:rsidP="0093350A">
      <w:pPr>
        <w:spacing w:after="160"/>
        <w:ind w:firstLine="720"/>
        <w:jc w:val="both"/>
        <w:rPr>
          <w:rFonts w:ascii="Garamond" w:hAnsi="Garamond"/>
        </w:rPr>
      </w:pPr>
      <w:r w:rsidRPr="0093350A">
        <w:rPr>
          <w:rFonts w:ascii="Garamond" w:hAnsi="Garamond"/>
        </w:rPr>
        <w:t>"If we can develop interventions that help people rebalance this internal economy," Dr. Wei proposed, "we might address addiction at its root, without relying solely on willpower or external constraints."</w:t>
      </w:r>
    </w:p>
    <w:p w14:paraId="4DFF795B" w14:textId="77777777" w:rsidR="00C72ECB" w:rsidRPr="0093350A" w:rsidRDefault="00C72ECB" w:rsidP="0093350A">
      <w:pPr>
        <w:spacing w:after="160"/>
        <w:ind w:firstLine="720"/>
        <w:jc w:val="both"/>
        <w:rPr>
          <w:rFonts w:ascii="Garamond" w:hAnsi="Garamond"/>
        </w:rPr>
      </w:pPr>
      <w:r w:rsidRPr="0093350A">
        <w:rPr>
          <w:rFonts w:ascii="Garamond" w:hAnsi="Garamond"/>
        </w:rPr>
        <w:t>As the day wore on, Tanisha's mind raced with the implications of what she was learning. The economic perspective offered a powerful new framework for understanding and addressing the addiction crisis—one that went beyond moral judgments or simplistic notions of "just say no."</w:t>
      </w:r>
    </w:p>
    <w:p w14:paraId="5CDF79FD" w14:textId="77777777" w:rsidR="00C72ECB" w:rsidRPr="0093350A" w:rsidRDefault="00C72ECB" w:rsidP="0093350A">
      <w:pPr>
        <w:spacing w:after="160"/>
        <w:ind w:firstLine="720"/>
        <w:jc w:val="both"/>
        <w:rPr>
          <w:rFonts w:ascii="Garamond" w:hAnsi="Garamond"/>
        </w:rPr>
      </w:pPr>
      <w:r w:rsidRPr="0093350A">
        <w:rPr>
          <w:rFonts w:ascii="Garamond" w:hAnsi="Garamond"/>
        </w:rPr>
        <w:lastRenderedPageBreak/>
        <w:t>Leaving the symposium, Tanisha felt both challenged and inspired. She began outlining ideas for incorporating economic principles into Justice Now's policy recommendations:</w:t>
      </w:r>
    </w:p>
    <w:p w14:paraId="0457C843" w14:textId="77777777" w:rsidR="00C72ECB" w:rsidRPr="0093350A" w:rsidRDefault="00C72ECB" w:rsidP="0093350A">
      <w:pPr>
        <w:numPr>
          <w:ilvl w:val="0"/>
          <w:numId w:val="45"/>
        </w:numPr>
        <w:spacing w:line="276" w:lineRule="auto"/>
        <w:jc w:val="both"/>
        <w:rPr>
          <w:rFonts w:ascii="Garamond" w:hAnsi="Garamond"/>
        </w:rPr>
      </w:pPr>
      <w:r w:rsidRPr="0093350A">
        <w:rPr>
          <w:rFonts w:ascii="Garamond" w:hAnsi="Garamond"/>
        </w:rPr>
        <w:t>Advocating for pilot programs that use financial incentives to encourage treatment engagement and sustained recovery.</w:t>
      </w:r>
    </w:p>
    <w:p w14:paraId="36AA74A7" w14:textId="77777777" w:rsidR="00C72ECB" w:rsidRPr="0093350A" w:rsidRDefault="00C72ECB" w:rsidP="0093350A">
      <w:pPr>
        <w:numPr>
          <w:ilvl w:val="0"/>
          <w:numId w:val="45"/>
        </w:numPr>
        <w:spacing w:line="276" w:lineRule="auto"/>
        <w:jc w:val="both"/>
        <w:rPr>
          <w:rFonts w:ascii="Garamond" w:hAnsi="Garamond"/>
        </w:rPr>
      </w:pPr>
      <w:r w:rsidRPr="0093350A">
        <w:rPr>
          <w:rFonts w:ascii="Garamond" w:hAnsi="Garamond"/>
        </w:rPr>
        <w:t>Pushing for economic impact assessments of current drug policies, emphasizing the hidden costs of criminalization.</w:t>
      </w:r>
    </w:p>
    <w:p w14:paraId="4449FAFE" w14:textId="77777777" w:rsidR="00C72ECB" w:rsidRPr="0093350A" w:rsidRDefault="00C72ECB" w:rsidP="0093350A">
      <w:pPr>
        <w:numPr>
          <w:ilvl w:val="0"/>
          <w:numId w:val="45"/>
        </w:numPr>
        <w:spacing w:line="276" w:lineRule="auto"/>
        <w:jc w:val="both"/>
        <w:rPr>
          <w:rFonts w:ascii="Garamond" w:hAnsi="Garamond"/>
        </w:rPr>
      </w:pPr>
      <w:r w:rsidRPr="0093350A">
        <w:rPr>
          <w:rFonts w:ascii="Garamond" w:hAnsi="Garamond"/>
        </w:rPr>
        <w:t>Exploring partnerships with economists and behavioral scientists to develop innovative, evidence-based interventions.</w:t>
      </w:r>
    </w:p>
    <w:p w14:paraId="652EB152" w14:textId="77777777" w:rsidR="00C72ECB" w:rsidRPr="0093350A" w:rsidRDefault="00C72ECB" w:rsidP="0093350A">
      <w:pPr>
        <w:spacing w:after="160"/>
        <w:jc w:val="both"/>
        <w:rPr>
          <w:rFonts w:ascii="Garamond" w:hAnsi="Garamond"/>
        </w:rPr>
      </w:pPr>
      <w:r w:rsidRPr="0093350A">
        <w:rPr>
          <w:rFonts w:ascii="Garamond" w:hAnsi="Garamond"/>
        </w:rPr>
        <w:t>The War on Drugs, Tanisha realized, had always been an economic war, but one fought with a fundamental misunderstanding of the underlying economic principles. By reframing the issue through an economic lens, they could develop more effective, nuanced, and humane approaches to drug policy.</w:t>
      </w:r>
    </w:p>
    <w:p w14:paraId="4B5588D4" w14:textId="77777777" w:rsidR="00C72ECB" w:rsidRPr="0093350A" w:rsidRDefault="00C72ECB" w:rsidP="0093350A">
      <w:pPr>
        <w:spacing w:after="160"/>
        <w:ind w:firstLine="720"/>
        <w:jc w:val="both"/>
        <w:rPr>
          <w:rFonts w:ascii="Garamond" w:hAnsi="Garamond"/>
        </w:rPr>
      </w:pPr>
      <w:r w:rsidRPr="0093350A">
        <w:rPr>
          <w:rFonts w:ascii="Garamond" w:hAnsi="Garamond"/>
        </w:rPr>
        <w:t>As she headed home, Tanisha felt a sense of cautious optimism. The economic perspective didn't provide easy answers, but it offered a new set of tools and insights for tackling the complex challenges of addiction and drug policy. And in a fight as difficult and long-standing as this one, every new perspective and tool was invaluable.</w:t>
      </w:r>
    </w:p>
    <w:p w14:paraId="2B6F1864" w14:textId="77777777" w:rsidR="00C72ECB" w:rsidRPr="0093350A" w:rsidRDefault="00C72ECB" w:rsidP="0093350A">
      <w:pPr>
        <w:spacing w:after="160"/>
        <w:ind w:firstLine="720"/>
        <w:jc w:val="both"/>
        <w:rPr>
          <w:rFonts w:ascii="Garamond" w:hAnsi="Garamond"/>
        </w:rPr>
      </w:pPr>
      <w:r w:rsidRPr="0093350A">
        <w:rPr>
          <w:rFonts w:ascii="Garamond" w:hAnsi="Garamond"/>
        </w:rPr>
        <w:t>Back at the capitol, Tanisha felt a new sense of purpose. The economic case for drug policy reform was clear, but making that case to the public and policymakers would require careful strategy and persistent effort. She began outlining ideas for an economic education campaign, considering how to break down complex financial projections into compelling narratives that would resonate with diverse audiences.</w:t>
      </w:r>
    </w:p>
    <w:p w14:paraId="600772F7" w14:textId="77777777" w:rsidR="00C72ECB" w:rsidRPr="0093350A" w:rsidRDefault="00C72ECB" w:rsidP="0093350A">
      <w:pPr>
        <w:spacing w:after="160"/>
        <w:ind w:firstLine="720"/>
        <w:jc w:val="both"/>
        <w:rPr>
          <w:rFonts w:ascii="Garamond" w:hAnsi="Garamond"/>
        </w:rPr>
      </w:pPr>
      <w:r w:rsidRPr="0093350A">
        <w:rPr>
          <w:rFonts w:ascii="Garamond" w:hAnsi="Garamond"/>
        </w:rPr>
        <w:t>The War on Drugs had been economically devastating for many communities. Now, there was a chance to show how ending it could bring prosperity and opportunity to those very communities.</w:t>
      </w:r>
    </w:p>
    <w:p w14:paraId="7EFE4552" w14:textId="77777777" w:rsidR="00D87155" w:rsidRPr="00D87155" w:rsidRDefault="00D87155" w:rsidP="00D87155">
      <w:pPr>
        <w:spacing w:after="0"/>
        <w:rPr>
          <w:rFonts w:ascii="Garamond" w:hAnsi="Garamond"/>
        </w:rPr>
      </w:pPr>
      <w:r w:rsidRPr="00D87155">
        <w:rPr>
          <w:rFonts w:ascii="Garamond" w:hAnsi="Garamond"/>
        </w:rPr>
        <w:t>As she headed back to the Justice Now office, Tanisha's mind raced with the implications of her newfound understanding. The fight for drug policy reform was no longer just a legal or moral battle—it was an economic one as well. Armed with this new perspective, they had a powerful new tool in their ongoing struggle for justice and equity.</w:t>
      </w:r>
    </w:p>
    <w:p w14:paraId="7BB65EE2" w14:textId="77777777" w:rsidR="00D87155" w:rsidRPr="00D87155" w:rsidRDefault="00D87155" w:rsidP="00D87155">
      <w:pPr>
        <w:spacing w:after="0"/>
        <w:rPr>
          <w:rFonts w:ascii="Garamond" w:hAnsi="Garamond"/>
        </w:rPr>
      </w:pPr>
    </w:p>
    <w:p w14:paraId="1E630D4C" w14:textId="77777777" w:rsidR="00D87155" w:rsidRPr="00D87155" w:rsidRDefault="00D87155" w:rsidP="00D87155">
      <w:pPr>
        <w:spacing w:after="0"/>
        <w:rPr>
          <w:rFonts w:ascii="Garamond" w:hAnsi="Garamond"/>
        </w:rPr>
      </w:pPr>
      <w:r w:rsidRPr="00D87155">
        <w:rPr>
          <w:rFonts w:ascii="Garamond" w:hAnsi="Garamond"/>
        </w:rPr>
        <w:t>Tanisha quickened her pace, eager to share her insights with her team. As she rounded the corner, her phone buzzed insistently in her pocket. She fished it out, frowning at the unfamiliar international number on the screen.</w:t>
      </w:r>
    </w:p>
    <w:p w14:paraId="5901E690" w14:textId="77777777" w:rsidR="00D87155" w:rsidRPr="00D87155" w:rsidRDefault="00D87155" w:rsidP="00D87155">
      <w:pPr>
        <w:spacing w:after="0"/>
        <w:rPr>
          <w:rFonts w:ascii="Garamond" w:hAnsi="Garamond"/>
        </w:rPr>
      </w:pPr>
    </w:p>
    <w:p w14:paraId="38F706DE" w14:textId="77777777" w:rsidR="00D87155" w:rsidRPr="00D87155" w:rsidRDefault="00D87155" w:rsidP="00D87155">
      <w:pPr>
        <w:spacing w:after="0"/>
        <w:rPr>
          <w:rFonts w:ascii="Garamond" w:hAnsi="Garamond"/>
        </w:rPr>
      </w:pPr>
      <w:r w:rsidRPr="00D87155">
        <w:rPr>
          <w:rFonts w:ascii="Garamond" w:hAnsi="Garamond"/>
        </w:rPr>
        <w:t>"Hello?" she answered, slightly out of breath.</w:t>
      </w:r>
    </w:p>
    <w:p w14:paraId="77CF4358" w14:textId="77777777" w:rsidR="00D87155" w:rsidRPr="00D87155" w:rsidRDefault="00D87155" w:rsidP="00D87155">
      <w:pPr>
        <w:spacing w:after="0"/>
        <w:rPr>
          <w:rFonts w:ascii="Garamond" w:hAnsi="Garamond"/>
        </w:rPr>
      </w:pPr>
    </w:p>
    <w:p w14:paraId="655778DC" w14:textId="77777777" w:rsidR="00D87155" w:rsidRPr="00D87155" w:rsidRDefault="00D87155" w:rsidP="00D87155">
      <w:pPr>
        <w:spacing w:after="0"/>
        <w:rPr>
          <w:rFonts w:ascii="Garamond" w:hAnsi="Garamond"/>
        </w:rPr>
      </w:pPr>
      <w:r w:rsidRPr="00D87155">
        <w:rPr>
          <w:rFonts w:ascii="Garamond" w:hAnsi="Garamond"/>
        </w:rPr>
        <w:t>"Ms. Johnson?" A crisp, accented voice responded. "This is Agent Claudia Rousseau from Interpol. Your recent economic analysis on drug policy has caught our attention."</w:t>
      </w:r>
    </w:p>
    <w:p w14:paraId="67C46D5B" w14:textId="77777777" w:rsidR="00D87155" w:rsidRPr="00D87155" w:rsidRDefault="00D87155" w:rsidP="00D87155">
      <w:pPr>
        <w:spacing w:after="0"/>
        <w:rPr>
          <w:rFonts w:ascii="Garamond" w:hAnsi="Garamond"/>
        </w:rPr>
      </w:pPr>
    </w:p>
    <w:p w14:paraId="75A4294D" w14:textId="77777777" w:rsidR="00D87155" w:rsidRPr="00D87155" w:rsidRDefault="00D87155" w:rsidP="00D87155">
      <w:pPr>
        <w:spacing w:after="0"/>
        <w:rPr>
          <w:rFonts w:ascii="Garamond" w:hAnsi="Garamond"/>
        </w:rPr>
      </w:pPr>
      <w:r w:rsidRPr="00D87155">
        <w:rPr>
          <w:rFonts w:ascii="Garamond" w:hAnsi="Garamond"/>
        </w:rPr>
        <w:t>Tanisha stopped in her tracks, her heart pounding. "Interpol? I... I'm listening."</w:t>
      </w:r>
    </w:p>
    <w:p w14:paraId="35D168BB" w14:textId="77777777" w:rsidR="00D87155" w:rsidRPr="00D87155" w:rsidRDefault="00D87155" w:rsidP="00D87155">
      <w:pPr>
        <w:spacing w:after="0"/>
        <w:rPr>
          <w:rFonts w:ascii="Garamond" w:hAnsi="Garamond"/>
        </w:rPr>
      </w:pPr>
    </w:p>
    <w:p w14:paraId="3DABAE38" w14:textId="77777777" w:rsidR="00D87155" w:rsidRPr="00D87155" w:rsidRDefault="00D87155" w:rsidP="00D87155">
      <w:pPr>
        <w:spacing w:after="0"/>
        <w:rPr>
          <w:rFonts w:ascii="Garamond" w:hAnsi="Garamond"/>
        </w:rPr>
      </w:pPr>
      <w:r w:rsidRPr="00D87155">
        <w:rPr>
          <w:rFonts w:ascii="Garamond" w:hAnsi="Garamond"/>
        </w:rPr>
        <w:t>"We're assembling a task force to address the global dimensions of drug trafficking in the age of globalization. Your unique perspective could be invaluable. We'd like to invite you to a high-level briefing at our headquarters in Lyon, France."</w:t>
      </w:r>
    </w:p>
    <w:p w14:paraId="7E475D7A" w14:textId="77777777" w:rsidR="00D87155" w:rsidRPr="00D87155" w:rsidRDefault="00D87155" w:rsidP="00D87155">
      <w:pPr>
        <w:spacing w:after="0"/>
        <w:rPr>
          <w:rFonts w:ascii="Garamond" w:hAnsi="Garamond"/>
        </w:rPr>
      </w:pPr>
    </w:p>
    <w:p w14:paraId="12DA07EF" w14:textId="77777777" w:rsidR="00D87155" w:rsidRPr="00D87155" w:rsidRDefault="00D87155" w:rsidP="00D87155">
      <w:pPr>
        <w:spacing w:after="0"/>
        <w:rPr>
          <w:rFonts w:ascii="Garamond" w:hAnsi="Garamond"/>
        </w:rPr>
      </w:pPr>
      <w:r w:rsidRPr="00D87155">
        <w:rPr>
          <w:rFonts w:ascii="Garamond" w:hAnsi="Garamond"/>
        </w:rPr>
        <w:t>The world seemed to tilt on its axis as Tanisha processed the agent's words. Their local fight was about to go global.</w:t>
      </w:r>
    </w:p>
    <w:p w14:paraId="516F23FB" w14:textId="77777777" w:rsidR="00D87155" w:rsidRPr="00D87155" w:rsidRDefault="00D87155" w:rsidP="00D87155">
      <w:pPr>
        <w:spacing w:after="0"/>
        <w:rPr>
          <w:rFonts w:ascii="Garamond" w:hAnsi="Garamond"/>
        </w:rPr>
      </w:pPr>
    </w:p>
    <w:p w14:paraId="2FC42AF4" w14:textId="77777777" w:rsidR="00D87155" w:rsidRPr="00D87155" w:rsidRDefault="00D87155" w:rsidP="00D87155">
      <w:pPr>
        <w:spacing w:after="0"/>
        <w:rPr>
          <w:rFonts w:ascii="Garamond" w:hAnsi="Garamond"/>
        </w:rPr>
      </w:pPr>
      <w:r w:rsidRPr="00D87155">
        <w:rPr>
          <w:rFonts w:ascii="Garamond" w:hAnsi="Garamond"/>
        </w:rPr>
        <w:t>"When?" Tanisha managed to ask, her mind already racing with the possibilities.</w:t>
      </w:r>
    </w:p>
    <w:p w14:paraId="13B09328" w14:textId="77777777" w:rsidR="00D87155" w:rsidRPr="00D87155" w:rsidRDefault="00D87155" w:rsidP="00D87155">
      <w:pPr>
        <w:spacing w:after="0"/>
        <w:rPr>
          <w:rFonts w:ascii="Garamond" w:hAnsi="Garamond"/>
        </w:rPr>
      </w:pPr>
    </w:p>
    <w:p w14:paraId="780A2811" w14:textId="77777777" w:rsidR="00D87155" w:rsidRPr="00D87155" w:rsidRDefault="00D87155" w:rsidP="00D87155">
      <w:pPr>
        <w:spacing w:after="0"/>
        <w:rPr>
          <w:rFonts w:ascii="Garamond" w:hAnsi="Garamond"/>
        </w:rPr>
      </w:pPr>
      <w:r w:rsidRPr="00D87155">
        <w:rPr>
          <w:rFonts w:ascii="Garamond" w:hAnsi="Garamond"/>
        </w:rPr>
        <w:t>"Three weeks from today. We'll send you the details shortly. Ms. Johnson, this is an opportunity to influence international policy at the highest levels. We hope you'll accept."</w:t>
      </w:r>
    </w:p>
    <w:p w14:paraId="38AFF968" w14:textId="77777777" w:rsidR="00D87155" w:rsidRPr="00D87155" w:rsidRDefault="00D87155" w:rsidP="00D87155">
      <w:pPr>
        <w:spacing w:after="0"/>
        <w:rPr>
          <w:rFonts w:ascii="Garamond" w:hAnsi="Garamond"/>
        </w:rPr>
      </w:pPr>
    </w:p>
    <w:p w14:paraId="51FFCD8B" w14:textId="77777777" w:rsidR="00D87155" w:rsidRPr="00D87155" w:rsidRDefault="00D87155" w:rsidP="00D87155">
      <w:pPr>
        <w:spacing w:after="0"/>
        <w:rPr>
          <w:rFonts w:ascii="Garamond" w:hAnsi="Garamond"/>
        </w:rPr>
      </w:pPr>
      <w:r w:rsidRPr="00D87155">
        <w:rPr>
          <w:rFonts w:ascii="Garamond" w:hAnsi="Garamond"/>
        </w:rPr>
        <w:t>As the call ended, Tanisha stood motionless on the sidewalk, the bustle of the city fading into background noise. She looked up at the Justice Now office, then down at the phone in her hand—a literal connection to a world she'd only dreamed of influencing.</w:t>
      </w:r>
    </w:p>
    <w:p w14:paraId="5D7D2144" w14:textId="77777777" w:rsidR="00D87155" w:rsidRPr="00D87155" w:rsidRDefault="00D87155" w:rsidP="00D87155">
      <w:pPr>
        <w:spacing w:after="0"/>
        <w:rPr>
          <w:rFonts w:ascii="Garamond" w:hAnsi="Garamond"/>
        </w:rPr>
      </w:pPr>
    </w:p>
    <w:p w14:paraId="24720A64" w14:textId="77777777" w:rsidR="00D87155" w:rsidRPr="00D87155" w:rsidRDefault="00D87155" w:rsidP="00D87155">
      <w:pPr>
        <w:spacing w:after="0"/>
        <w:rPr>
          <w:rFonts w:ascii="Garamond" w:hAnsi="Garamond"/>
        </w:rPr>
      </w:pPr>
      <w:r w:rsidRPr="00D87155">
        <w:rPr>
          <w:rFonts w:ascii="Garamond" w:hAnsi="Garamond"/>
        </w:rPr>
        <w:t>With a deep breath, she pushed open the office door. The team looked up, curious about her extended absence.</w:t>
      </w:r>
    </w:p>
    <w:p w14:paraId="46056C41" w14:textId="77777777" w:rsidR="00D87155" w:rsidRPr="00D87155" w:rsidRDefault="00D87155" w:rsidP="00D87155">
      <w:pPr>
        <w:spacing w:after="0"/>
        <w:rPr>
          <w:rFonts w:ascii="Garamond" w:hAnsi="Garamond"/>
        </w:rPr>
      </w:pPr>
    </w:p>
    <w:p w14:paraId="5916CFDB" w14:textId="77777777" w:rsidR="00D87155" w:rsidRPr="00D87155" w:rsidRDefault="00D87155" w:rsidP="00D87155">
      <w:pPr>
        <w:spacing w:after="0"/>
        <w:rPr>
          <w:rFonts w:ascii="Garamond" w:hAnsi="Garamond"/>
        </w:rPr>
      </w:pPr>
      <w:r w:rsidRPr="00D87155">
        <w:rPr>
          <w:rFonts w:ascii="Garamond" w:hAnsi="Garamond"/>
        </w:rPr>
        <w:lastRenderedPageBreak/>
        <w:t>"Everyone," Tanisha announced, her voice steady despite the adrenaline coursing through her veins, "we need to talk. Our fight is about to change in ways we never imagined."</w:t>
      </w:r>
    </w:p>
    <w:p w14:paraId="5B30E105" w14:textId="77777777" w:rsidR="00D87155" w:rsidRPr="00D87155" w:rsidRDefault="00D87155" w:rsidP="00D87155">
      <w:pPr>
        <w:spacing w:after="0"/>
        <w:rPr>
          <w:rFonts w:ascii="Garamond" w:hAnsi="Garamond"/>
        </w:rPr>
      </w:pPr>
    </w:p>
    <w:p w14:paraId="7D355C32" w14:textId="77777777" w:rsidR="00D87155" w:rsidRPr="00D87155" w:rsidRDefault="00D87155" w:rsidP="00D87155">
      <w:pPr>
        <w:spacing w:after="0"/>
        <w:rPr>
          <w:rFonts w:ascii="Garamond" w:hAnsi="Garamond"/>
        </w:rPr>
      </w:pPr>
      <w:r w:rsidRPr="00D87155">
        <w:rPr>
          <w:rFonts w:ascii="Garamond" w:hAnsi="Garamond"/>
        </w:rPr>
        <w:t>As she began to explain, Tanisha knew that this was more than just a new chapter in their struggle. It was the beginning of a whole new volume—one that would test their resolve, challenge their assumptions, and potentially reshape the global approach to drug policy forever.</w:t>
      </w:r>
    </w:p>
    <w:p w14:paraId="031EF323" w14:textId="77777777" w:rsidR="00D87155" w:rsidRPr="00D87155" w:rsidRDefault="00D87155" w:rsidP="00D87155">
      <w:pPr>
        <w:spacing w:after="0"/>
        <w:rPr>
          <w:rFonts w:ascii="Garamond" w:hAnsi="Garamond"/>
        </w:rPr>
      </w:pPr>
    </w:p>
    <w:p w14:paraId="05AB6F32" w14:textId="77777777" w:rsidR="004105F6" w:rsidRDefault="00D87155" w:rsidP="00D87155">
      <w:pPr>
        <w:spacing w:after="0"/>
        <w:rPr>
          <w:rFonts w:ascii="Garamond" w:hAnsi="Garamond"/>
        </w:rPr>
      </w:pPr>
      <w:r w:rsidRPr="00D87155">
        <w:rPr>
          <w:rFonts w:ascii="Garamond" w:hAnsi="Garamond"/>
        </w:rPr>
        <w:t>The local battles they'd fought had prepared them for this moment, but the war they were about to enter would be unlike anything they'd faced before. With economic data as their weapon and justice as their shield, Tanisha and her team stood on the precipice of a global stage, ready to take their fight to heights they'd never dreamed possible.</w:t>
      </w:r>
    </w:p>
    <w:p w14:paraId="45544480" w14:textId="77777777" w:rsidR="004105F6" w:rsidRDefault="004105F6" w:rsidP="00D87155">
      <w:pPr>
        <w:spacing w:after="0"/>
        <w:rPr>
          <w:rFonts w:ascii="Garamond" w:hAnsi="Garamond"/>
        </w:rPr>
      </w:pPr>
    </w:p>
    <w:p w14:paraId="419C6E1E" w14:textId="77777777" w:rsidR="004105F6" w:rsidRDefault="004105F6">
      <w:pPr>
        <w:spacing w:after="0"/>
        <w:rPr>
          <w:rFonts w:ascii="Garamond" w:hAnsi="Garamond"/>
        </w:rPr>
      </w:pPr>
      <w:r>
        <w:rPr>
          <w:rFonts w:ascii="Garamond" w:hAnsi="Garamond"/>
        </w:rPr>
        <w:br w:type="page"/>
      </w:r>
    </w:p>
    <w:p w14:paraId="547937E9" w14:textId="4F1C8E12" w:rsidR="004105F6" w:rsidRPr="00EF3786" w:rsidRDefault="004105F6" w:rsidP="004105F6">
      <w:pPr>
        <w:pStyle w:val="Heading1"/>
        <w:jc w:val="center"/>
        <w:rPr>
          <w:rFonts w:ascii="Lucida Fax" w:hAnsi="Lucida Fax"/>
          <w:b/>
          <w:bCs/>
          <w:sz w:val="48"/>
          <w:szCs w:val="48"/>
        </w:rPr>
      </w:pPr>
      <w:bookmarkStart w:id="17" w:name="_Toc183158089"/>
      <w:r w:rsidRPr="00EF3786">
        <w:rPr>
          <w:rFonts w:ascii="Lucida Fax" w:hAnsi="Lucida Fax"/>
          <w:b/>
          <w:bCs/>
          <w:sz w:val="48"/>
          <w:szCs w:val="48"/>
        </w:rPr>
        <w:lastRenderedPageBreak/>
        <w:t xml:space="preserve">Epilogue: </w:t>
      </w:r>
      <w:bookmarkEnd w:id="17"/>
      <w:r>
        <w:rPr>
          <w:rFonts w:ascii="Lucida Fax" w:hAnsi="Lucida Fax"/>
          <w:b/>
          <w:bCs/>
          <w:sz w:val="48"/>
          <w:szCs w:val="48"/>
        </w:rPr>
        <w:t xml:space="preserve">The Ending Is </w:t>
      </w:r>
      <w:r w:rsidR="00A8511A">
        <w:rPr>
          <w:rFonts w:ascii="Lucida Fax" w:hAnsi="Lucida Fax"/>
          <w:b/>
          <w:bCs/>
          <w:sz w:val="48"/>
          <w:szCs w:val="48"/>
        </w:rPr>
        <w:t>the</w:t>
      </w:r>
      <w:r>
        <w:rPr>
          <w:rFonts w:ascii="Lucida Fax" w:hAnsi="Lucida Fax"/>
          <w:b/>
          <w:bCs/>
          <w:sz w:val="48"/>
          <w:szCs w:val="48"/>
        </w:rPr>
        <w:t xml:space="preserve"> Start </w:t>
      </w:r>
      <w:r w:rsidR="00A8511A">
        <w:rPr>
          <w:rFonts w:ascii="Lucida Fax" w:hAnsi="Lucida Fax"/>
          <w:b/>
          <w:bCs/>
          <w:sz w:val="48"/>
          <w:szCs w:val="48"/>
        </w:rPr>
        <w:t>of</w:t>
      </w:r>
      <w:r>
        <w:rPr>
          <w:rFonts w:ascii="Lucida Fax" w:hAnsi="Lucida Fax"/>
          <w:b/>
          <w:bCs/>
          <w:sz w:val="48"/>
          <w:szCs w:val="48"/>
        </w:rPr>
        <w:t xml:space="preserve"> The Beginning</w:t>
      </w:r>
    </w:p>
    <w:p w14:paraId="46859D93" w14:textId="77777777" w:rsidR="004105F6" w:rsidRPr="004105F6" w:rsidRDefault="004105F6" w:rsidP="004105F6">
      <w:pPr>
        <w:spacing w:after="0"/>
        <w:rPr>
          <w:rFonts w:ascii="&quot;Times New Roman&quot;, serif" w:eastAsia="&quot;Times New Roman&quot;, serif" w:hAnsi="&quot;Times New Roman&quot;, serif" w:cs="&quot;Times New Roman&quot;, serif"/>
          <w:sz w:val="22"/>
          <w:szCs w:val="22"/>
        </w:rPr>
      </w:pPr>
    </w:p>
    <w:p w14:paraId="0EFADABC" w14:textId="77777777" w:rsidR="004105F6" w:rsidRPr="004105F6" w:rsidRDefault="004105F6" w:rsidP="004105F6">
      <w:pPr>
        <w:spacing w:after="0"/>
        <w:rPr>
          <w:rFonts w:ascii="&quot;Times New Roman&quot;, serif" w:eastAsia="&quot;Times New Roman&quot;, serif" w:hAnsi="&quot;Times New Roman&quot;, serif" w:cs="&quot;Times New Roman&quot;, serif"/>
          <w:sz w:val="22"/>
          <w:szCs w:val="22"/>
        </w:rPr>
      </w:pPr>
      <w:r w:rsidRPr="004105F6">
        <w:rPr>
          <w:rFonts w:ascii="&quot;Times New Roman&quot;, serif" w:eastAsia="&quot;Times New Roman&quot;, serif" w:hAnsi="&quot;Times New Roman&quot;, serif" w:cs="&quot;Times New Roman&quot;, serif"/>
          <w:sz w:val="22"/>
          <w:szCs w:val="22"/>
        </w:rPr>
        <w:t>As the sun dipped below the Saint Paul skyline, Tanisha stood at the window of her office, her reflection ghosting against the darkening city beyond. The Justice Now office was quiet now, the day's frenetic energy replaced by a contemplative silence.</w:t>
      </w:r>
    </w:p>
    <w:p w14:paraId="48A618F7" w14:textId="77777777" w:rsidR="004105F6" w:rsidRPr="004105F6" w:rsidRDefault="004105F6" w:rsidP="004105F6">
      <w:pPr>
        <w:spacing w:after="0"/>
        <w:rPr>
          <w:rFonts w:ascii="&quot;Times New Roman&quot;, serif" w:eastAsia="&quot;Times New Roman&quot;, serif" w:hAnsi="&quot;Times New Roman&quot;, serif" w:cs="&quot;Times New Roman&quot;, serif"/>
          <w:sz w:val="22"/>
          <w:szCs w:val="22"/>
        </w:rPr>
      </w:pPr>
    </w:p>
    <w:p w14:paraId="27189E30" w14:textId="77777777" w:rsidR="004105F6" w:rsidRPr="004105F6" w:rsidRDefault="004105F6" w:rsidP="004105F6">
      <w:pPr>
        <w:spacing w:after="0"/>
        <w:rPr>
          <w:rFonts w:ascii="&quot;Times New Roman&quot;, serif" w:eastAsia="&quot;Times New Roman&quot;, serif" w:hAnsi="&quot;Times New Roman&quot;, serif" w:cs="&quot;Times New Roman&quot;, serif"/>
          <w:sz w:val="22"/>
          <w:szCs w:val="22"/>
        </w:rPr>
      </w:pPr>
      <w:r w:rsidRPr="004105F6">
        <w:rPr>
          <w:rFonts w:ascii="&quot;Times New Roman&quot;, serif" w:eastAsia="&quot;Times New Roman&quot;, serif" w:hAnsi="&quot;Times New Roman&quot;, serif" w:cs="&quot;Times New Roman&quot;, serif"/>
          <w:sz w:val="22"/>
          <w:szCs w:val="22"/>
        </w:rPr>
        <w:t>She turned, her eyes sweeping over the space that had become both battleground and sanctuary. Photos lined the walls—her father's graduation picture juxtaposed with his mugshot, her parents' wedding day, her own college graduation. Each image a testament to the personal cost of the War on Drugs, each a fuel for her fire.</w:t>
      </w:r>
    </w:p>
    <w:p w14:paraId="767964D6" w14:textId="77777777" w:rsidR="004105F6" w:rsidRPr="004105F6" w:rsidRDefault="004105F6" w:rsidP="004105F6">
      <w:pPr>
        <w:spacing w:after="0"/>
        <w:rPr>
          <w:rFonts w:ascii="&quot;Times New Roman&quot;, serif" w:eastAsia="&quot;Times New Roman&quot;, serif" w:hAnsi="&quot;Times New Roman&quot;, serif" w:cs="&quot;Times New Roman&quot;, serif"/>
          <w:sz w:val="22"/>
          <w:szCs w:val="22"/>
        </w:rPr>
      </w:pPr>
    </w:p>
    <w:p w14:paraId="2A1E57EF" w14:textId="77777777" w:rsidR="004105F6" w:rsidRPr="004105F6" w:rsidRDefault="004105F6" w:rsidP="004105F6">
      <w:pPr>
        <w:spacing w:after="0"/>
        <w:rPr>
          <w:rFonts w:ascii="&quot;Times New Roman&quot;, serif" w:eastAsia="&quot;Times New Roman&quot;, serif" w:hAnsi="&quot;Times New Roman&quot;, serif" w:cs="&quot;Times New Roman&quot;, serif"/>
          <w:sz w:val="22"/>
          <w:szCs w:val="22"/>
        </w:rPr>
      </w:pPr>
      <w:r w:rsidRPr="004105F6">
        <w:rPr>
          <w:rFonts w:ascii="&quot;Times New Roman&quot;, serif" w:eastAsia="&quot;Times New Roman&quot;, serif" w:hAnsi="&quot;Times New Roman&quot;, serif" w:cs="&quot;Times New Roman&quot;, serif"/>
          <w:sz w:val="22"/>
          <w:szCs w:val="22"/>
        </w:rPr>
        <w:t>Tanisha's gaze settled on a framed newspaper clipping: "Local Activist Challenges Drug Policy Status Quo." The byline read 2020, but it felt like a lifetime ago. She'd been so young then, so full of righteous anger, seeing the world in stark black and white.</w:t>
      </w:r>
    </w:p>
    <w:p w14:paraId="69203EC5" w14:textId="77777777" w:rsidR="004105F6" w:rsidRPr="004105F6" w:rsidRDefault="004105F6" w:rsidP="004105F6">
      <w:pPr>
        <w:spacing w:after="0"/>
        <w:rPr>
          <w:rFonts w:ascii="&quot;Times New Roman&quot;, serif" w:eastAsia="&quot;Times New Roman&quot;, serif" w:hAnsi="&quot;Times New Roman&quot;, serif" w:cs="&quot;Times New Roman&quot;, serif"/>
          <w:sz w:val="22"/>
          <w:szCs w:val="22"/>
        </w:rPr>
      </w:pPr>
    </w:p>
    <w:p w14:paraId="1514E855" w14:textId="77777777" w:rsidR="004105F6" w:rsidRPr="004105F6" w:rsidRDefault="004105F6" w:rsidP="004105F6">
      <w:pPr>
        <w:spacing w:after="0"/>
        <w:rPr>
          <w:rFonts w:ascii="&quot;Times New Roman&quot;, serif" w:eastAsia="&quot;Times New Roman&quot;, serif" w:hAnsi="&quot;Times New Roman&quot;, serif" w:cs="&quot;Times New Roman&quot;, serif"/>
          <w:sz w:val="22"/>
          <w:szCs w:val="22"/>
        </w:rPr>
      </w:pPr>
      <w:r w:rsidRPr="004105F6">
        <w:rPr>
          <w:rFonts w:ascii="&quot;Times New Roman&quot;, serif" w:eastAsia="&quot;Times New Roman&quot;, serif" w:hAnsi="&quot;Times New Roman&quot;, serif" w:cs="&quot;Times New Roman&quot;, serif"/>
          <w:sz w:val="22"/>
          <w:szCs w:val="22"/>
        </w:rPr>
        <w:t>Now, at 28, the world had revealed its shades of gray. The economic data spread across her desk spoke to a reality more complex than she'd ever imagined as a college student. The War on Drugs wasn't just about morality or legality—it was a tangled web of economics, politics, and entrenched power structures.</w:t>
      </w:r>
    </w:p>
    <w:p w14:paraId="5E21B368" w14:textId="77777777" w:rsidR="004105F6" w:rsidRPr="004105F6" w:rsidRDefault="004105F6" w:rsidP="004105F6">
      <w:pPr>
        <w:spacing w:after="0"/>
        <w:rPr>
          <w:rFonts w:ascii="&quot;Times New Roman&quot;, serif" w:eastAsia="&quot;Times New Roman&quot;, serif" w:hAnsi="&quot;Times New Roman&quot;, serif" w:cs="&quot;Times New Roman&quot;, serif"/>
          <w:sz w:val="22"/>
          <w:szCs w:val="22"/>
        </w:rPr>
      </w:pPr>
    </w:p>
    <w:p w14:paraId="4DEC9544" w14:textId="77777777" w:rsidR="004105F6" w:rsidRPr="004105F6" w:rsidRDefault="004105F6" w:rsidP="004105F6">
      <w:pPr>
        <w:spacing w:after="0"/>
        <w:rPr>
          <w:rFonts w:ascii="&quot;Times New Roman&quot;, serif" w:eastAsia="&quot;Times New Roman&quot;, serif" w:hAnsi="&quot;Times New Roman&quot;, serif" w:cs="&quot;Times New Roman&quot;, serif"/>
          <w:sz w:val="22"/>
          <w:szCs w:val="22"/>
        </w:rPr>
      </w:pPr>
      <w:r w:rsidRPr="004105F6">
        <w:rPr>
          <w:rFonts w:ascii="&quot;Times New Roman&quot;, serif" w:eastAsia="&quot;Times New Roman&quot;, serif" w:hAnsi="&quot;Times New Roman&quot;, serif" w:cs="&quot;Times New Roman&quot;, serif"/>
          <w:sz w:val="22"/>
          <w:szCs w:val="22"/>
        </w:rPr>
        <w:t>Her phone buzzed softly. A text from Grant: "You coming home soon? Dinner's getting cold."</w:t>
      </w:r>
    </w:p>
    <w:p w14:paraId="08272E8B" w14:textId="77777777" w:rsidR="004105F6" w:rsidRPr="004105F6" w:rsidRDefault="004105F6" w:rsidP="004105F6">
      <w:pPr>
        <w:spacing w:after="0"/>
        <w:rPr>
          <w:rFonts w:ascii="&quot;Times New Roman&quot;, serif" w:eastAsia="&quot;Times New Roman&quot;, serif" w:hAnsi="&quot;Times New Roman&quot;, serif" w:cs="&quot;Times New Roman&quot;, serif"/>
          <w:sz w:val="22"/>
          <w:szCs w:val="22"/>
        </w:rPr>
      </w:pPr>
    </w:p>
    <w:p w14:paraId="62313FFE" w14:textId="77777777" w:rsidR="004105F6" w:rsidRPr="004105F6" w:rsidRDefault="004105F6" w:rsidP="004105F6">
      <w:pPr>
        <w:spacing w:after="0"/>
        <w:rPr>
          <w:rFonts w:ascii="&quot;Times New Roman&quot;, serif" w:eastAsia="&quot;Times New Roman&quot;, serif" w:hAnsi="&quot;Times New Roman&quot;, serif" w:cs="&quot;Times New Roman&quot;, serif"/>
          <w:sz w:val="22"/>
          <w:szCs w:val="22"/>
        </w:rPr>
      </w:pPr>
      <w:r w:rsidRPr="004105F6">
        <w:rPr>
          <w:rFonts w:ascii="&quot;Times New Roman&quot;, serif" w:eastAsia="&quot;Times New Roman&quot;, serif" w:hAnsi="&quot;Times New Roman&quot;, serif" w:cs="&quot;Times New Roman&quot;, serif"/>
          <w:sz w:val="22"/>
          <w:szCs w:val="22"/>
        </w:rPr>
        <w:t>Tanisha smiled, feeling a wave of gratitude for the man who stood beside her, understanding her drive, her anxieties, her mission. Their relationship was a bright spot amidst the darkness they confronted daily.</w:t>
      </w:r>
    </w:p>
    <w:p w14:paraId="1670E7A4" w14:textId="77777777" w:rsidR="004105F6" w:rsidRPr="004105F6" w:rsidRDefault="004105F6" w:rsidP="004105F6">
      <w:pPr>
        <w:spacing w:after="0"/>
        <w:rPr>
          <w:rFonts w:ascii="&quot;Times New Roman&quot;, serif" w:eastAsia="&quot;Times New Roman&quot;, serif" w:hAnsi="&quot;Times New Roman&quot;, serif" w:cs="&quot;Times New Roman&quot;, serif"/>
          <w:sz w:val="22"/>
          <w:szCs w:val="22"/>
        </w:rPr>
      </w:pPr>
    </w:p>
    <w:p w14:paraId="0473356E" w14:textId="77777777" w:rsidR="004105F6" w:rsidRPr="004105F6" w:rsidRDefault="004105F6" w:rsidP="004105F6">
      <w:pPr>
        <w:spacing w:after="0"/>
        <w:rPr>
          <w:rFonts w:ascii="&quot;Times New Roman&quot;, serif" w:eastAsia="&quot;Times New Roman&quot;, serif" w:hAnsi="&quot;Times New Roman&quot;, serif" w:cs="&quot;Times New Roman&quot;, serif"/>
          <w:sz w:val="22"/>
          <w:szCs w:val="22"/>
        </w:rPr>
      </w:pPr>
      <w:r w:rsidRPr="004105F6">
        <w:rPr>
          <w:rFonts w:ascii="&quot;Times New Roman&quot;, serif" w:eastAsia="&quot;Times New Roman&quot;, serif" w:hAnsi="&quot;Times New Roman&quot;, serif" w:cs="&quot;Times New Roman&quot;, serif"/>
          <w:sz w:val="22"/>
          <w:szCs w:val="22"/>
        </w:rPr>
        <w:t>As she gathered her things to leave, Tanisha's hand brushed against the small velvet box hidden in her desk drawer. Inside lay her mother's engagement ring—a symbol of hope, of love overcoming systemic barriers. Nik had given it to her last week, saying it was time for a new generation to carry the torch.</w:t>
      </w:r>
    </w:p>
    <w:p w14:paraId="52D56EF0" w14:textId="77777777" w:rsidR="004105F6" w:rsidRPr="004105F6" w:rsidRDefault="004105F6" w:rsidP="004105F6">
      <w:pPr>
        <w:spacing w:after="0"/>
        <w:rPr>
          <w:rFonts w:ascii="&quot;Times New Roman&quot;, serif" w:eastAsia="&quot;Times New Roman&quot;, serif" w:hAnsi="&quot;Times New Roman&quot;, serif" w:cs="&quot;Times New Roman&quot;, serif"/>
          <w:sz w:val="22"/>
          <w:szCs w:val="22"/>
        </w:rPr>
      </w:pPr>
    </w:p>
    <w:p w14:paraId="610DCCF2" w14:textId="77777777" w:rsidR="004105F6" w:rsidRPr="004105F6" w:rsidRDefault="004105F6" w:rsidP="004105F6">
      <w:pPr>
        <w:spacing w:after="0"/>
        <w:rPr>
          <w:rFonts w:ascii="&quot;Times New Roman&quot;, serif" w:eastAsia="&quot;Times New Roman&quot;, serif" w:hAnsi="&quot;Times New Roman&quot;, serif" w:cs="&quot;Times New Roman&quot;, serif"/>
          <w:sz w:val="22"/>
          <w:szCs w:val="22"/>
        </w:rPr>
      </w:pPr>
      <w:r w:rsidRPr="004105F6">
        <w:rPr>
          <w:rFonts w:ascii="&quot;Times New Roman&quot;, serif" w:eastAsia="&quot;Times New Roman&quot;, serif" w:hAnsi="&quot;Times New Roman&quot;, serif" w:cs="&quot;Times New Roman&quot;, serif"/>
          <w:sz w:val="22"/>
          <w:szCs w:val="22"/>
        </w:rPr>
        <w:t>Tanisha closed her eyes, feeling the weight of her heritage, her responsibility, her future. She thought of her father, Reggie, wrongfully arrested all those years ago, and how his story had shaped her life's purpose. She thought of her mother, Nik, whose dedication to justice had shown Tanisha the power of perseverance.</w:t>
      </w:r>
    </w:p>
    <w:p w14:paraId="697C3EFF" w14:textId="77777777" w:rsidR="004105F6" w:rsidRPr="004105F6" w:rsidRDefault="004105F6" w:rsidP="004105F6">
      <w:pPr>
        <w:spacing w:after="0"/>
        <w:rPr>
          <w:rFonts w:ascii="&quot;Times New Roman&quot;, serif" w:eastAsia="&quot;Times New Roman&quot;, serif" w:hAnsi="&quot;Times New Roman&quot;, serif" w:cs="&quot;Times New Roman&quot;, serif"/>
          <w:sz w:val="22"/>
          <w:szCs w:val="22"/>
        </w:rPr>
      </w:pPr>
    </w:p>
    <w:p w14:paraId="5E89A9BB" w14:textId="77777777" w:rsidR="004105F6" w:rsidRPr="004105F6" w:rsidRDefault="004105F6" w:rsidP="004105F6">
      <w:pPr>
        <w:spacing w:after="0"/>
        <w:rPr>
          <w:rFonts w:ascii="&quot;Times New Roman&quot;, serif" w:eastAsia="&quot;Times New Roman&quot;, serif" w:hAnsi="&quot;Times New Roman&quot;, serif" w:cs="&quot;Times New Roman&quot;, serif"/>
          <w:sz w:val="22"/>
          <w:szCs w:val="22"/>
        </w:rPr>
      </w:pPr>
      <w:r w:rsidRPr="004105F6">
        <w:rPr>
          <w:rFonts w:ascii="&quot;Times New Roman&quot;, serif" w:eastAsia="&quot;Times New Roman&quot;, serif" w:hAnsi="&quot;Times New Roman&quot;, serif" w:cs="&quot;Times New Roman&quot;, serif"/>
          <w:sz w:val="22"/>
          <w:szCs w:val="22"/>
        </w:rPr>
        <w:t>Opening her eyes, Tanisha looked once more at the cityscape. Somewhere out there, families were being torn apart, communities devastated, all in the name of a war that had long lost its way. But change was coming. She could feel it in the growing public discourse, in the policy shifts, in the economic arguments that were finally gaining traction.</w:t>
      </w:r>
    </w:p>
    <w:p w14:paraId="624156C1" w14:textId="77777777" w:rsidR="004105F6" w:rsidRPr="004105F6" w:rsidRDefault="004105F6" w:rsidP="004105F6">
      <w:pPr>
        <w:spacing w:after="0"/>
        <w:rPr>
          <w:rFonts w:ascii="&quot;Times New Roman&quot;, serif" w:eastAsia="&quot;Times New Roman&quot;, serif" w:hAnsi="&quot;Times New Roman&quot;, serif" w:cs="&quot;Times New Roman&quot;, serif"/>
          <w:sz w:val="22"/>
          <w:szCs w:val="22"/>
        </w:rPr>
      </w:pPr>
    </w:p>
    <w:p w14:paraId="7FAA128F" w14:textId="77777777" w:rsidR="004105F6" w:rsidRPr="004105F6" w:rsidRDefault="004105F6" w:rsidP="004105F6">
      <w:pPr>
        <w:spacing w:after="0"/>
        <w:rPr>
          <w:rFonts w:ascii="&quot;Times New Roman&quot;, serif" w:eastAsia="&quot;Times New Roman&quot;, serif" w:hAnsi="&quot;Times New Roman&quot;, serif" w:cs="&quot;Times New Roman&quot;, serif"/>
          <w:sz w:val="22"/>
          <w:szCs w:val="22"/>
        </w:rPr>
      </w:pPr>
      <w:r w:rsidRPr="004105F6">
        <w:rPr>
          <w:rFonts w:ascii="&quot;Times New Roman&quot;, serif" w:eastAsia="&quot;Times New Roman&quot;, serif" w:hAnsi="&quot;Times New Roman&quot;, serif" w:cs="&quot;Times New Roman&quot;, serif"/>
          <w:sz w:val="22"/>
          <w:szCs w:val="22"/>
        </w:rPr>
        <w:t>As she switched off the lights and locked up the office, Tanisha felt a sense of standing on the cusp of something monumental. The fight was far from over, but for the first time, she felt they had the tools to truly make a difference.</w:t>
      </w:r>
    </w:p>
    <w:p w14:paraId="3A970018" w14:textId="77777777" w:rsidR="004105F6" w:rsidRPr="004105F6" w:rsidRDefault="004105F6" w:rsidP="004105F6">
      <w:pPr>
        <w:spacing w:after="0"/>
        <w:rPr>
          <w:rFonts w:ascii="&quot;Times New Roman&quot;, serif" w:eastAsia="&quot;Times New Roman&quot;, serif" w:hAnsi="&quot;Times New Roman&quot;, serif" w:cs="&quot;Times New Roman&quot;, serif"/>
          <w:sz w:val="22"/>
          <w:szCs w:val="22"/>
        </w:rPr>
      </w:pPr>
    </w:p>
    <w:p w14:paraId="4DEB7435" w14:textId="77777777" w:rsidR="004105F6" w:rsidRPr="004105F6" w:rsidRDefault="004105F6" w:rsidP="004105F6">
      <w:pPr>
        <w:spacing w:after="0"/>
        <w:rPr>
          <w:rFonts w:ascii="&quot;Times New Roman&quot;, serif" w:eastAsia="&quot;Times New Roman&quot;, serif" w:hAnsi="&quot;Times New Roman&quot;, serif" w:cs="&quot;Times New Roman&quot;, serif"/>
          <w:sz w:val="22"/>
          <w:szCs w:val="22"/>
        </w:rPr>
      </w:pPr>
      <w:r w:rsidRPr="004105F6">
        <w:rPr>
          <w:rFonts w:ascii="&quot;Times New Roman&quot;, serif" w:eastAsia="&quot;Times New Roman&quot;, serif" w:hAnsi="&quot;Times New Roman&quot;, serif" w:cs="&quot;Times New Roman&quot;, serif"/>
          <w:sz w:val="22"/>
          <w:szCs w:val="22"/>
        </w:rPr>
        <w:t>Little did she know that her local battle was about to go global, catapulting her onto an international stage where the stakes would be higher, the challenges greater, and the potential for change more profound than she had ever imagined.</w:t>
      </w:r>
    </w:p>
    <w:p w14:paraId="5CD5E6C6" w14:textId="77777777" w:rsidR="004105F6" w:rsidRPr="004105F6" w:rsidRDefault="004105F6" w:rsidP="004105F6">
      <w:pPr>
        <w:spacing w:after="0"/>
        <w:rPr>
          <w:rFonts w:ascii="&quot;Times New Roman&quot;, serif" w:eastAsia="&quot;Times New Roman&quot;, serif" w:hAnsi="&quot;Times New Roman&quot;, serif" w:cs="&quot;Times New Roman&quot;, serif"/>
          <w:sz w:val="22"/>
          <w:szCs w:val="22"/>
        </w:rPr>
      </w:pPr>
    </w:p>
    <w:p w14:paraId="15032BC0" w14:textId="77777777" w:rsidR="004105F6" w:rsidRPr="004105F6" w:rsidRDefault="004105F6" w:rsidP="004105F6">
      <w:pPr>
        <w:spacing w:after="0"/>
        <w:rPr>
          <w:rFonts w:ascii="&quot;Times New Roman&quot;, serif" w:eastAsia="&quot;Times New Roman&quot;, serif" w:hAnsi="&quot;Times New Roman&quot;, serif" w:cs="&quot;Times New Roman&quot;, serif"/>
          <w:sz w:val="22"/>
          <w:szCs w:val="22"/>
        </w:rPr>
      </w:pPr>
      <w:r w:rsidRPr="004105F6">
        <w:rPr>
          <w:rFonts w:ascii="&quot;Times New Roman&quot;, serif" w:eastAsia="&quot;Times New Roman&quot;, serif" w:hAnsi="&quot;Times New Roman&quot;, serif" w:cs="&quot;Times New Roman&quot;, serif"/>
          <w:sz w:val="22"/>
          <w:szCs w:val="22"/>
        </w:rPr>
        <w:t>Tanisha stepped out into the cool Minnesota night, ready to face whatever came next. The War on Drugs had shaped her past, defined her present, and now, it would launch her into a future where justice knew no borders.</w:t>
      </w:r>
    </w:p>
    <w:p w14:paraId="35B214DB" w14:textId="77777777" w:rsidR="004105F6" w:rsidRPr="004105F6" w:rsidRDefault="004105F6" w:rsidP="004105F6">
      <w:pPr>
        <w:spacing w:after="0"/>
        <w:rPr>
          <w:rFonts w:ascii="&quot;Times New Roman&quot;, serif" w:eastAsia="&quot;Times New Roman&quot;, serif" w:hAnsi="&quot;Times New Roman&quot;, serif" w:cs="&quot;Times New Roman&quot;, serif"/>
          <w:sz w:val="22"/>
          <w:szCs w:val="22"/>
        </w:rPr>
      </w:pPr>
    </w:p>
    <w:p w14:paraId="0BD6E091" w14:textId="77777777" w:rsidR="004105F6" w:rsidRPr="004105F6" w:rsidRDefault="004105F6" w:rsidP="004105F6">
      <w:pPr>
        <w:spacing w:after="0"/>
        <w:rPr>
          <w:rFonts w:ascii="&quot;Times New Roman&quot;, serif" w:eastAsia="&quot;Times New Roman&quot;, serif" w:hAnsi="&quot;Times New Roman&quot;, serif" w:cs="&quot;Times New Roman&quot;, serif"/>
          <w:sz w:val="22"/>
          <w:szCs w:val="22"/>
        </w:rPr>
      </w:pPr>
      <w:r w:rsidRPr="004105F6">
        <w:rPr>
          <w:rFonts w:ascii="&quot;Times New Roman&quot;, serif" w:eastAsia="&quot;Times New Roman&quot;, serif" w:hAnsi="&quot;Times New Roman&quot;, serif" w:cs="&quot;Times New Roman&quot;, serif"/>
          <w:sz w:val="22"/>
          <w:szCs w:val="22"/>
        </w:rPr>
        <w:t>The end of this volume was just the beginning of a new chapter in the fight for equity, reform, and a world where the cure wasn't more devastating than the disease.</w:t>
      </w:r>
    </w:p>
    <w:p w14:paraId="4D71C755" w14:textId="77777777" w:rsidR="004105F6" w:rsidRPr="004105F6" w:rsidRDefault="004105F6" w:rsidP="004105F6">
      <w:pPr>
        <w:spacing w:after="0"/>
        <w:rPr>
          <w:rFonts w:ascii="&quot;Times New Roman&quot;, serif" w:eastAsia="&quot;Times New Roman&quot;, serif" w:hAnsi="&quot;Times New Roman&quot;, serif" w:cs="&quot;Times New Roman&quot;, serif"/>
          <w:sz w:val="22"/>
          <w:szCs w:val="22"/>
        </w:rPr>
      </w:pPr>
    </w:p>
    <w:p w14:paraId="20F8EB9C" w14:textId="77777777" w:rsidR="004105F6" w:rsidRPr="004105F6" w:rsidRDefault="004105F6" w:rsidP="004105F6">
      <w:pPr>
        <w:spacing w:after="0"/>
        <w:rPr>
          <w:rFonts w:ascii="&quot;Times New Roman&quot;, serif" w:eastAsia="&quot;Times New Roman&quot;, serif" w:hAnsi="&quot;Times New Roman&quot;, serif" w:cs="&quot;Times New Roman&quot;, serif"/>
          <w:sz w:val="22"/>
          <w:szCs w:val="22"/>
        </w:rPr>
      </w:pPr>
      <w:r w:rsidRPr="004105F6">
        <w:rPr>
          <w:rFonts w:ascii="&quot;Times New Roman&quot;, serif" w:eastAsia="&quot;Times New Roman&quot;, serif" w:hAnsi="&quot;Times New Roman&quot;, serif" w:cs="&quot;Times New Roman&quot;, serif"/>
          <w:sz w:val="22"/>
          <w:szCs w:val="22"/>
        </w:rPr>
        <w:t>As she walked home, Tanisha whispered a promise to the night: "We're not done yet. Not by a long shot."</w:t>
      </w:r>
    </w:p>
    <w:p w14:paraId="1E446612" w14:textId="01D0C82F" w:rsidR="00D17B5D" w:rsidRDefault="00D17B5D" w:rsidP="00D87155">
      <w:pPr>
        <w:spacing w:after="0"/>
        <w:rPr>
          <w:rFonts w:ascii="&quot;Times New Roman&quot;, serif" w:eastAsia="&quot;Times New Roman&quot;, serif" w:hAnsi="&quot;Times New Roman&quot;, serif" w:cs="&quot;Times New Roman&quot;, serif"/>
          <w:sz w:val="22"/>
          <w:szCs w:val="22"/>
        </w:rPr>
      </w:pPr>
      <w:r>
        <w:rPr>
          <w:rFonts w:ascii="&quot;Times New Roman&quot;, serif" w:eastAsia="&quot;Times New Roman&quot;, serif" w:hAnsi="&quot;Times New Roman&quot;, serif" w:cs="&quot;Times New Roman&quot;, serif"/>
          <w:sz w:val="22"/>
          <w:szCs w:val="22"/>
        </w:rPr>
        <w:br w:type="page"/>
      </w:r>
    </w:p>
    <w:p w14:paraId="7C9B93F4" w14:textId="77777777" w:rsidR="006F0415" w:rsidRPr="00EF3786" w:rsidRDefault="0080765E" w:rsidP="00D17B5D">
      <w:pPr>
        <w:pStyle w:val="Heading1"/>
        <w:jc w:val="center"/>
        <w:rPr>
          <w:rFonts w:ascii="Lucida Fax" w:hAnsi="Lucida Fax"/>
          <w:b/>
          <w:bCs/>
        </w:rPr>
      </w:pPr>
      <w:bookmarkStart w:id="18" w:name="_Toc183158090"/>
      <w:r w:rsidRPr="00EF3786">
        <w:rPr>
          <w:rFonts w:ascii="Lucida Fax" w:hAnsi="Lucida Fax"/>
          <w:b/>
          <w:bCs/>
        </w:rPr>
        <w:lastRenderedPageBreak/>
        <w:t>Appendix</w:t>
      </w:r>
      <w:bookmarkEnd w:id="18"/>
    </w:p>
    <w:p w14:paraId="7787F9A3" w14:textId="7CF3EC50" w:rsidR="006F0415" w:rsidRDefault="006F0415"/>
    <w:p w14:paraId="370D7765" w14:textId="77777777" w:rsidR="00D17B5D" w:rsidRDefault="00D17B5D">
      <w:pPr>
        <w:spacing w:after="0"/>
        <w:rPr>
          <w:sz w:val="56"/>
          <w:szCs w:val="56"/>
        </w:rPr>
      </w:pPr>
      <w:r>
        <w:br w:type="page"/>
      </w:r>
    </w:p>
    <w:p w14:paraId="22B478FE" w14:textId="17807B78" w:rsidR="006F0415" w:rsidRPr="00EF3786" w:rsidRDefault="0080765E" w:rsidP="00D17B5D">
      <w:pPr>
        <w:pStyle w:val="Heading1"/>
        <w:jc w:val="center"/>
        <w:rPr>
          <w:rFonts w:ascii="Lucida Fax" w:hAnsi="Lucida Fax"/>
          <w:b/>
          <w:bCs/>
        </w:rPr>
      </w:pPr>
      <w:bookmarkStart w:id="19" w:name="_Toc183158091"/>
      <w:r w:rsidRPr="00EF3786">
        <w:rPr>
          <w:rFonts w:ascii="Lucida Fax" w:hAnsi="Lucida Fax"/>
          <w:b/>
          <w:bCs/>
        </w:rPr>
        <w:lastRenderedPageBreak/>
        <w:t>Author's Note</w:t>
      </w:r>
      <w:bookmarkEnd w:id="19"/>
    </w:p>
    <w:p w14:paraId="677406D8" w14:textId="77777777" w:rsidR="00970842" w:rsidRPr="00EA3642" w:rsidRDefault="00970842" w:rsidP="00D17B5D">
      <w:pPr>
        <w:spacing w:after="160"/>
        <w:jc w:val="both"/>
        <w:rPr>
          <w:rFonts w:ascii="Garamond" w:hAnsi="Garamond"/>
        </w:rPr>
      </w:pPr>
      <w:r w:rsidRPr="00EA3642">
        <w:rPr>
          <w:rFonts w:ascii="Garamond" w:hAnsi="Garamond"/>
        </w:rPr>
        <w:t xml:space="preserve">In writing </w:t>
      </w:r>
      <w:r w:rsidRPr="00EA3642">
        <w:rPr>
          <w:rFonts w:ascii="Garamond" w:hAnsi="Garamond"/>
          <w:i/>
          <w:iCs/>
        </w:rPr>
        <w:t>It Takes a Nation of Millions to Break These Chains</w:t>
      </w:r>
      <w:r w:rsidRPr="00EA3642">
        <w:rPr>
          <w:rFonts w:ascii="Garamond" w:hAnsi="Garamond"/>
        </w:rPr>
        <w:t>, I set out to explore the profound and often devastating impact of the War on Drugs on Black communities in America. While this novel is a work of fiction, it is deeply grounded in historical truth and ongoing realities.</w:t>
      </w:r>
    </w:p>
    <w:p w14:paraId="6937863A" w14:textId="77777777" w:rsidR="00970842" w:rsidRPr="00EA3642" w:rsidRDefault="00970842" w:rsidP="00EA3642">
      <w:pPr>
        <w:spacing w:after="160"/>
        <w:ind w:firstLine="720"/>
        <w:jc w:val="both"/>
        <w:rPr>
          <w:rFonts w:ascii="Garamond" w:hAnsi="Garamond"/>
        </w:rPr>
      </w:pPr>
      <w:r w:rsidRPr="00EA3642">
        <w:rPr>
          <w:rFonts w:ascii="Garamond" w:hAnsi="Garamond"/>
        </w:rPr>
        <w:t>The characters in this story may be fictional, but their experiences mirror those of countless real individuals whose lives have been shaped by discriminatory drug policies and systemic racism. Tanisha's journey, in particular, draws inspiration from the resilience, courage, and determination of activists, community leaders, and everyday people who have fought for justice against overwhelming odds.</w:t>
      </w:r>
    </w:p>
    <w:p w14:paraId="12253F48" w14:textId="77777777" w:rsidR="00970842" w:rsidRPr="00EA3642" w:rsidRDefault="00970842" w:rsidP="00EA3642">
      <w:pPr>
        <w:spacing w:after="160"/>
        <w:ind w:firstLine="720"/>
        <w:jc w:val="both"/>
        <w:rPr>
          <w:rFonts w:ascii="Garamond" w:hAnsi="Garamond"/>
        </w:rPr>
      </w:pPr>
      <w:r w:rsidRPr="00EA3642">
        <w:rPr>
          <w:rFonts w:ascii="Garamond" w:hAnsi="Garamond"/>
        </w:rPr>
        <w:t>Through extensive research and countless conversations with those on the front lines of this struggle, I have sought to offer a nuanced and accurate portrayal of the War on Drugs and its far-reaching consequences. The statistics, legal frameworks, and policy details presented throughout the book are based on real data and legislation, though I have taken some creative liberties to serve the narrative.</w:t>
      </w:r>
    </w:p>
    <w:p w14:paraId="39F96953" w14:textId="77777777" w:rsidR="00970842" w:rsidRPr="00EA3642" w:rsidRDefault="00970842" w:rsidP="00EA3642">
      <w:pPr>
        <w:spacing w:after="160"/>
        <w:ind w:firstLine="720"/>
        <w:jc w:val="both"/>
        <w:rPr>
          <w:rFonts w:ascii="Garamond" w:hAnsi="Garamond"/>
        </w:rPr>
      </w:pPr>
      <w:r w:rsidRPr="00EA3642">
        <w:rPr>
          <w:rFonts w:ascii="Garamond" w:hAnsi="Garamond"/>
        </w:rPr>
        <w:t>It is my hope that this story not only entertains but also educates and inspires. By intertwining personal stories with the broader social and political context, I aim to humanize the statistics and headlines, shedding light on the true human cost of these policies.</w:t>
      </w:r>
    </w:p>
    <w:p w14:paraId="304A6986" w14:textId="77777777" w:rsidR="00970842" w:rsidRPr="00EA3642" w:rsidRDefault="00970842" w:rsidP="00EA3642">
      <w:pPr>
        <w:spacing w:after="160"/>
        <w:ind w:firstLine="720"/>
        <w:jc w:val="both"/>
        <w:rPr>
          <w:rFonts w:ascii="Garamond" w:hAnsi="Garamond"/>
        </w:rPr>
      </w:pPr>
      <w:r w:rsidRPr="00EA3642">
        <w:rPr>
          <w:rFonts w:ascii="Garamond" w:hAnsi="Garamond"/>
        </w:rPr>
        <w:t>To those who have lived these realities, I offer my deepest respect and gratitude for sharing your stories. To those who are encountering these issues for the first time, I hope this book serves as a catalyst for further exploration and action.</w:t>
      </w:r>
    </w:p>
    <w:p w14:paraId="31BF0163" w14:textId="77777777" w:rsidR="00970842" w:rsidRPr="00EA3642" w:rsidRDefault="00970842" w:rsidP="00EA3642">
      <w:pPr>
        <w:spacing w:after="160"/>
        <w:ind w:firstLine="720"/>
        <w:jc w:val="both"/>
        <w:rPr>
          <w:rFonts w:ascii="Garamond" w:hAnsi="Garamond"/>
        </w:rPr>
      </w:pPr>
      <w:r w:rsidRPr="00EA3642">
        <w:rPr>
          <w:rFonts w:ascii="Garamond" w:hAnsi="Garamond"/>
        </w:rPr>
        <w:t xml:space="preserve">Ultimately, </w:t>
      </w:r>
      <w:r w:rsidRPr="00EA3642">
        <w:rPr>
          <w:rFonts w:ascii="Garamond" w:hAnsi="Garamond"/>
          <w:i/>
          <w:iCs/>
        </w:rPr>
        <w:t>It Takes a Nation of Millions to Break These Chains</w:t>
      </w:r>
      <w:r w:rsidRPr="00EA3642">
        <w:rPr>
          <w:rFonts w:ascii="Garamond" w:hAnsi="Garamond"/>
        </w:rPr>
        <w:t xml:space="preserve"> is a call to action. It invites us to challenge our assumptions, confront unjust systems, and work toward a more equitable and compassionate approach to drug policy and criminal justice.</w:t>
      </w:r>
    </w:p>
    <w:p w14:paraId="07A5064A" w14:textId="77777777" w:rsidR="00970842" w:rsidRPr="00EA3642" w:rsidRDefault="00970842" w:rsidP="00EA3642">
      <w:pPr>
        <w:spacing w:after="160"/>
        <w:ind w:firstLine="720"/>
        <w:jc w:val="both"/>
        <w:rPr>
          <w:rFonts w:ascii="Garamond" w:hAnsi="Garamond"/>
        </w:rPr>
      </w:pPr>
      <w:r w:rsidRPr="00EA3642">
        <w:rPr>
          <w:rFonts w:ascii="Garamond" w:hAnsi="Garamond"/>
        </w:rPr>
        <w:t>Thank you for joining Tanisha on her journey. May her story inspire each of us to become agents of change in our communities and beyond.</w:t>
      </w:r>
    </w:p>
    <w:p w14:paraId="60EEF7C2" w14:textId="77777777" w:rsidR="00970842" w:rsidRPr="00D17B5D" w:rsidRDefault="00970842" w:rsidP="00EA3642">
      <w:pPr>
        <w:spacing w:after="160"/>
        <w:ind w:firstLine="720"/>
        <w:jc w:val="both"/>
        <w:rPr>
          <w:rFonts w:ascii="Garamond" w:hAnsi="Garamond"/>
          <w:b/>
          <w:bCs/>
        </w:rPr>
      </w:pPr>
      <w:r w:rsidRPr="00D17B5D">
        <w:rPr>
          <w:rFonts w:ascii="Garamond" w:hAnsi="Garamond"/>
          <w:b/>
          <w:bCs/>
        </w:rPr>
        <w:t>Dr. Carl L. Young, PhD</w:t>
      </w:r>
    </w:p>
    <w:p w14:paraId="054229FD" w14:textId="77777777" w:rsidR="00970842" w:rsidRPr="00D17B5D" w:rsidRDefault="00970842" w:rsidP="00970842">
      <w:pPr>
        <w:rPr>
          <w:rFonts w:ascii="Garamond" w:hAnsi="Garamond"/>
        </w:rPr>
      </w:pPr>
      <w:r w:rsidRPr="00D17B5D">
        <w:rPr>
          <w:rFonts w:ascii="Garamond" w:hAnsi="Garamond"/>
          <w:b/>
          <w:bCs/>
        </w:rPr>
        <w:lastRenderedPageBreak/>
        <w:t>Resources for Further Reading and Action</w:t>
      </w:r>
    </w:p>
    <w:p w14:paraId="565173C6" w14:textId="77777777" w:rsidR="00970842" w:rsidRPr="00EA3642" w:rsidRDefault="00970842" w:rsidP="00D17B5D">
      <w:pPr>
        <w:spacing w:after="160"/>
        <w:jc w:val="both"/>
        <w:rPr>
          <w:rFonts w:ascii="Garamond" w:hAnsi="Garamond"/>
        </w:rPr>
      </w:pPr>
      <w:r w:rsidRPr="00EA3642">
        <w:rPr>
          <w:rFonts w:ascii="Garamond" w:hAnsi="Garamond"/>
        </w:rPr>
        <w:t>For readers interested in learning more about the issues discussed in this book or seeking ways to become involved in drug policy reform, here are some valuable resources:</w:t>
      </w:r>
    </w:p>
    <w:p w14:paraId="0DD35ADC" w14:textId="77777777" w:rsidR="00970842" w:rsidRPr="00D17B5D" w:rsidRDefault="00970842" w:rsidP="00970842">
      <w:pPr>
        <w:numPr>
          <w:ilvl w:val="0"/>
          <w:numId w:val="100"/>
        </w:numPr>
        <w:rPr>
          <w:rFonts w:ascii="Garamond" w:hAnsi="Garamond"/>
        </w:rPr>
      </w:pPr>
      <w:r w:rsidRPr="00D17B5D">
        <w:rPr>
          <w:rFonts w:ascii="Garamond" w:hAnsi="Garamond"/>
          <w:b/>
          <w:bCs/>
        </w:rPr>
        <w:t>The Drug Policy Alliance</w:t>
      </w:r>
      <w:r w:rsidRPr="00D17B5D">
        <w:rPr>
          <w:rFonts w:ascii="Garamond" w:hAnsi="Garamond"/>
        </w:rPr>
        <w:t xml:space="preserve"> – </w:t>
      </w:r>
      <w:hyperlink r:id="rId8" w:tgtFrame="_new" w:history="1">
        <w:r w:rsidRPr="00D17B5D">
          <w:rPr>
            <w:rStyle w:val="Hyperlink"/>
            <w:rFonts w:ascii="Garamond" w:hAnsi="Garamond"/>
          </w:rPr>
          <w:t>www.drugpolicy.org</w:t>
        </w:r>
      </w:hyperlink>
    </w:p>
    <w:p w14:paraId="00515AEE" w14:textId="77777777" w:rsidR="00970842" w:rsidRPr="00D17B5D" w:rsidRDefault="00970842" w:rsidP="00970842">
      <w:pPr>
        <w:numPr>
          <w:ilvl w:val="0"/>
          <w:numId w:val="100"/>
        </w:numPr>
        <w:rPr>
          <w:rFonts w:ascii="Garamond" w:hAnsi="Garamond"/>
        </w:rPr>
      </w:pPr>
      <w:r w:rsidRPr="00D17B5D">
        <w:rPr>
          <w:rFonts w:ascii="Garamond" w:hAnsi="Garamond"/>
          <w:b/>
          <w:bCs/>
        </w:rPr>
        <w:t>The Sentencing Project</w:t>
      </w:r>
      <w:r w:rsidRPr="00D17B5D">
        <w:rPr>
          <w:rFonts w:ascii="Garamond" w:hAnsi="Garamond"/>
        </w:rPr>
        <w:t xml:space="preserve"> – </w:t>
      </w:r>
      <w:hyperlink r:id="rId9" w:tgtFrame="_new" w:history="1">
        <w:r w:rsidRPr="00D17B5D">
          <w:rPr>
            <w:rStyle w:val="Hyperlink"/>
            <w:rFonts w:ascii="Garamond" w:hAnsi="Garamond"/>
          </w:rPr>
          <w:t>www.sentencingproject.org</w:t>
        </w:r>
      </w:hyperlink>
    </w:p>
    <w:p w14:paraId="4C1A07FE" w14:textId="77777777" w:rsidR="00970842" w:rsidRPr="00D17B5D" w:rsidRDefault="00970842" w:rsidP="00970842">
      <w:pPr>
        <w:numPr>
          <w:ilvl w:val="0"/>
          <w:numId w:val="100"/>
        </w:numPr>
        <w:rPr>
          <w:rFonts w:ascii="Garamond" w:hAnsi="Garamond"/>
        </w:rPr>
      </w:pPr>
      <w:r w:rsidRPr="00D17B5D">
        <w:rPr>
          <w:rFonts w:ascii="Garamond" w:hAnsi="Garamond"/>
          <w:b/>
          <w:bCs/>
        </w:rPr>
        <w:t>Students for Sensible Drug Policy</w:t>
      </w:r>
      <w:r w:rsidRPr="00D17B5D">
        <w:rPr>
          <w:rFonts w:ascii="Garamond" w:hAnsi="Garamond"/>
        </w:rPr>
        <w:t xml:space="preserve"> – </w:t>
      </w:r>
      <w:hyperlink r:id="rId10" w:tgtFrame="_new" w:history="1">
        <w:r w:rsidRPr="00D17B5D">
          <w:rPr>
            <w:rStyle w:val="Hyperlink"/>
            <w:rFonts w:ascii="Garamond" w:hAnsi="Garamond"/>
          </w:rPr>
          <w:t>www.ssdp.org</w:t>
        </w:r>
      </w:hyperlink>
    </w:p>
    <w:p w14:paraId="1DB18992" w14:textId="77777777" w:rsidR="00970842" w:rsidRPr="00D17B5D" w:rsidRDefault="00970842" w:rsidP="00970842">
      <w:pPr>
        <w:numPr>
          <w:ilvl w:val="0"/>
          <w:numId w:val="100"/>
        </w:numPr>
        <w:rPr>
          <w:rFonts w:ascii="Garamond" w:hAnsi="Garamond"/>
        </w:rPr>
      </w:pPr>
      <w:r w:rsidRPr="00D17B5D">
        <w:rPr>
          <w:rFonts w:ascii="Garamond" w:hAnsi="Garamond"/>
          <w:b/>
          <w:bCs/>
        </w:rPr>
        <w:t>The Harm Reduction Coalition</w:t>
      </w:r>
      <w:r w:rsidRPr="00D17B5D">
        <w:rPr>
          <w:rFonts w:ascii="Garamond" w:hAnsi="Garamond"/>
        </w:rPr>
        <w:t xml:space="preserve"> – </w:t>
      </w:r>
      <w:hyperlink r:id="rId11" w:tgtFrame="_new" w:history="1">
        <w:r w:rsidRPr="00D17B5D">
          <w:rPr>
            <w:rStyle w:val="Hyperlink"/>
            <w:rFonts w:ascii="Garamond" w:hAnsi="Garamond"/>
          </w:rPr>
          <w:t>www.harmreduction.org</w:t>
        </w:r>
      </w:hyperlink>
    </w:p>
    <w:p w14:paraId="3EF7764A" w14:textId="77777777" w:rsidR="00970842" w:rsidRPr="00EA3642" w:rsidRDefault="00970842" w:rsidP="00D17B5D">
      <w:pPr>
        <w:spacing w:after="160"/>
        <w:jc w:val="both"/>
        <w:rPr>
          <w:rFonts w:ascii="Garamond" w:hAnsi="Garamond"/>
        </w:rPr>
      </w:pPr>
      <w:r w:rsidRPr="00EA3642">
        <w:rPr>
          <w:rFonts w:ascii="Garamond" w:hAnsi="Garamond"/>
        </w:rPr>
        <w:t>Remember, the story of drug policy in America is still being written. Your voice and actions can play a significant role in shaping a more just and compassionate approach to drugs and the people who use them.</w:t>
      </w:r>
    </w:p>
    <w:sectPr w:rsidR="00970842" w:rsidRPr="00EA3642" w:rsidSect="003816AE">
      <w:headerReference w:type="default" r:id="rId12"/>
      <w:footerReference w:type="default" r:id="rId13"/>
      <w:pgSz w:w="8640" w:h="12960" w:code="9"/>
      <w:pgMar w:top="1080" w:right="720" w:bottom="1080" w:left="1080" w:header="706" w:footer="70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892483" w14:textId="77777777" w:rsidR="004E2412" w:rsidRDefault="004E2412" w:rsidP="00EE67B1">
      <w:pPr>
        <w:spacing w:after="0"/>
      </w:pPr>
      <w:r>
        <w:separator/>
      </w:r>
    </w:p>
  </w:endnote>
  <w:endnote w:type="continuationSeparator" w:id="0">
    <w:p w14:paraId="693C8E57" w14:textId="77777777" w:rsidR="004E2412" w:rsidRDefault="004E2412" w:rsidP="00EE67B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gency FB">
    <w:panose1 w:val="020B0503020202020204"/>
    <w:charset w:val="00"/>
    <w:family w:val="swiss"/>
    <w:pitch w:val="variable"/>
    <w:sig w:usb0="00000003" w:usb1="00000000" w:usb2="00000000" w:usb3="00000000" w:csb0="00000001" w:csb1="00000000"/>
  </w:font>
  <w:font w:name="&quot;Times New Roman&quot;,serif">
    <w:altName w:val="Cambria"/>
    <w:panose1 w:val="00000000000000000000"/>
    <w:charset w:val="00"/>
    <w:family w:val="roman"/>
    <w:notTrueType/>
    <w:pitch w:val="default"/>
  </w:font>
  <w:font w:name="Lucida Bright">
    <w:panose1 w:val="02040602050505020304"/>
    <w:charset w:val="00"/>
    <w:family w:val="roman"/>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Lucida Fax">
    <w:panose1 w:val="02060602050505020204"/>
    <w:charset w:val="00"/>
    <w:family w:val="roman"/>
    <w:pitch w:val="variable"/>
    <w:sig w:usb0="00000003" w:usb1="00000000" w:usb2="00000000" w:usb3="00000000" w:csb0="00000001" w:csb1="00000000"/>
  </w:font>
  <w:font w:name="&quot;Times New Roman&quot;, serif">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0056175"/>
      <w:docPartObj>
        <w:docPartGallery w:val="Page Numbers (Bottom of Page)"/>
        <w:docPartUnique/>
      </w:docPartObj>
    </w:sdtPr>
    <w:sdtContent>
      <w:p w14:paraId="0D7F5EF3" w14:textId="2550B1DC" w:rsidR="000C6138" w:rsidRDefault="000C6138">
        <w:pPr>
          <w:pStyle w:val="Footer"/>
        </w:pPr>
        <w:r>
          <w:rPr>
            <w:rFonts w:asciiTheme="majorHAnsi" w:eastAsiaTheme="majorEastAsia" w:hAnsiTheme="majorHAnsi" w:cstheme="majorBidi"/>
            <w:noProof/>
            <w:sz w:val="28"/>
            <w:szCs w:val="28"/>
          </w:rPr>
          <mc:AlternateContent>
            <mc:Choice Requires="wps">
              <w:drawing>
                <wp:anchor distT="0" distB="0" distL="114300" distR="114300" simplePos="0" relativeHeight="251659264" behindDoc="0" locked="0" layoutInCell="1" allowOverlap="1" wp14:anchorId="642D21EF" wp14:editId="4AE7D833">
                  <wp:simplePos x="0" y="0"/>
                  <wp:positionH relativeFrom="margin">
                    <wp:align>center</wp:align>
                  </wp:positionH>
                  <wp:positionV relativeFrom="bottomMargin">
                    <wp:align>center</wp:align>
                  </wp:positionV>
                  <wp:extent cx="661670" cy="502920"/>
                  <wp:effectExtent l="9525" t="9525" r="5080" b="11430"/>
                  <wp:wrapNone/>
                  <wp:docPr id="1" name="Horizontal Scroll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1670" cy="502920"/>
                          </a:xfrm>
                          <a:prstGeom prst="horizontalScroll">
                            <a:avLst>
                              <a:gd name="adj" fmla="val 25000"/>
                            </a:avLst>
                          </a:prstGeom>
                          <a:noFill/>
                          <a:ln w="9525">
                            <a:solidFill>
                              <a:srgbClr val="A5A5A5"/>
                            </a:solidFill>
                            <a:round/>
                            <a:headEnd/>
                            <a:tailEnd/>
                          </a:ln>
                          <a:extLst>
                            <a:ext uri="{909E8E84-426E-40DD-AFC4-6F175D3DCCD1}">
                              <a14:hiddenFill xmlns:a14="http://schemas.microsoft.com/office/drawing/2010/main">
                                <a:solidFill>
                                  <a:srgbClr val="17365D"/>
                                </a:solidFill>
                              </a14:hiddenFill>
                            </a:ext>
                          </a:extLst>
                        </wps:spPr>
                        <wps:txbx>
                          <w:txbxContent>
                            <w:p w14:paraId="327BBA52" w14:textId="77777777" w:rsidR="000C6138" w:rsidRDefault="000C6138">
                              <w:pPr>
                                <w:jc w:val="center"/>
                                <w:rPr>
                                  <w:color w:val="808080" w:themeColor="text1" w:themeTint="7F"/>
                                </w:rPr>
                              </w:pPr>
                              <w:r>
                                <w:fldChar w:fldCharType="begin"/>
                              </w:r>
                              <w:r>
                                <w:instrText xml:space="preserve"> PAGE    \* MERGEFORMAT </w:instrText>
                              </w:r>
                              <w:r>
                                <w:fldChar w:fldCharType="separate"/>
                              </w:r>
                              <w:r w:rsidRPr="00EE67B1">
                                <w:rPr>
                                  <w:noProof/>
                                  <w:color w:val="808080" w:themeColor="text1" w:themeTint="7F"/>
                                </w:rPr>
                                <w:t>14</w:t>
                              </w:r>
                              <w:r>
                                <w:rPr>
                                  <w:noProof/>
                                  <w:color w:val="808080" w:themeColor="text1" w:themeTint="7F"/>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42D21EF"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Horizontal Scroll 1" o:spid="_x0000_s1026" type="#_x0000_t98" style="position:absolute;margin-left:0;margin-top:0;width:52.1pt;height:39.6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" adj="5400" filled="f" fillcolor="#17365d" strokecolor="#a5a5a5">
                  <v:textbox>
                    <w:txbxContent>
                      <w:p w14:paraId="327BBA52" w14:textId="77777777" w:rsidR="000C6138" w:rsidRDefault="000C6138">
                        <w:pPr>
                          <w:jc w:val="center"/>
                          <w:rPr>
                            <w:color w:val="808080" w:themeColor="text1" w:themeTint="7F"/>
                          </w:rPr>
                        </w:pPr>
                        <w:r>
                          <w:fldChar w:fldCharType="begin"/>
                        </w:r>
                        <w:r>
                          <w:instrText xml:space="preserve"> PAGE    \* MERGEFORMAT </w:instrText>
                        </w:r>
                        <w:r>
                          <w:fldChar w:fldCharType="separate"/>
                        </w:r>
                        <w:r w:rsidRPr="00EE67B1">
                          <w:rPr>
                            <w:noProof/>
                            <w:color w:val="808080" w:themeColor="text1" w:themeTint="7F"/>
                          </w:rPr>
                          <w:t>14</w:t>
                        </w:r>
                        <w:r>
                          <w:rPr>
                            <w:noProof/>
                            <w:color w:val="808080" w:themeColor="text1" w:themeTint="7F"/>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791B0D" w14:textId="77777777" w:rsidR="004E2412" w:rsidRDefault="004E2412" w:rsidP="00EE67B1">
      <w:pPr>
        <w:spacing w:after="0"/>
      </w:pPr>
      <w:r>
        <w:separator/>
      </w:r>
    </w:p>
  </w:footnote>
  <w:footnote w:type="continuationSeparator" w:id="0">
    <w:p w14:paraId="1CC203AD" w14:textId="77777777" w:rsidR="004E2412" w:rsidRDefault="004E2412" w:rsidP="00EE67B1">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634AD0" w14:textId="40F796C9" w:rsidR="000C6138" w:rsidRPr="00EE67B1" w:rsidRDefault="000C6138" w:rsidP="00EE67B1">
    <w:pPr>
      <w:jc w:val="center"/>
      <w:rPr>
        <w:rFonts w:ascii="Garamond" w:hAnsi="Garamond"/>
        <w:sz w:val="20"/>
        <w:szCs w:val="20"/>
      </w:rPr>
    </w:pPr>
    <w:r w:rsidRPr="002A7ED1">
      <w:rPr>
        <w:rFonts w:ascii="Garamond" w:hAnsi="Garamond"/>
        <w:sz w:val="20"/>
        <w:szCs w:val="20"/>
      </w:rPr>
      <w:t>Dismantling the War on Drugs and Forging Black</w:t>
    </w:r>
    <w:r>
      <w:rPr>
        <w:rFonts w:ascii="Garamond" w:hAnsi="Garamond"/>
        <w:sz w:val="20"/>
        <w:szCs w:val="20"/>
      </w:rPr>
      <w:t xml:space="preserve"> </w:t>
    </w:r>
    <w:r w:rsidRPr="002A7ED1">
      <w:rPr>
        <w:rFonts w:ascii="Garamond" w:hAnsi="Garamond"/>
        <w:sz w:val="20"/>
        <w:szCs w:val="20"/>
      </w:rPr>
      <w:t>Liberation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2523"/>
    <w:multiLevelType w:val="multilevel"/>
    <w:tmpl w:val="C8261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1D125C"/>
    <w:multiLevelType w:val="hybridMultilevel"/>
    <w:tmpl w:val="147053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01E2471"/>
    <w:multiLevelType w:val="hybridMultilevel"/>
    <w:tmpl w:val="9E3497B0"/>
    <w:lvl w:ilvl="0" w:tplc="E8F6E480">
      <w:start w:val="1"/>
      <w:numFmt w:val="decimal"/>
      <w:lvlText w:val="%1."/>
      <w:lvlJc w:val="left"/>
      <w:pPr>
        <w:ind w:left="360" w:hanging="360"/>
      </w:pPr>
    </w:lvl>
    <w:lvl w:ilvl="1" w:tplc="8F10FEEE">
      <w:start w:val="1"/>
      <w:numFmt w:val="decimal"/>
      <w:lvlText w:val="%2."/>
      <w:lvlJc w:val="left"/>
      <w:pPr>
        <w:ind w:left="1440" w:hanging="360"/>
      </w:pPr>
    </w:lvl>
    <w:lvl w:ilvl="2" w:tplc="AD0C2974">
      <w:start w:val="1"/>
      <w:numFmt w:val="decimal"/>
      <w:lvlText w:val="%3."/>
      <w:lvlJc w:val="left"/>
      <w:pPr>
        <w:ind w:left="2160" w:hanging="360"/>
      </w:pPr>
    </w:lvl>
    <w:lvl w:ilvl="3" w:tplc="C61EE524">
      <w:start w:val="1"/>
      <w:numFmt w:val="decimal"/>
      <w:lvlText w:val="%4."/>
      <w:lvlJc w:val="left"/>
      <w:pPr>
        <w:ind w:left="2880" w:hanging="360"/>
      </w:pPr>
    </w:lvl>
    <w:lvl w:ilvl="4" w:tplc="259AE724">
      <w:start w:val="1"/>
      <w:numFmt w:val="decimal"/>
      <w:lvlText w:val="%5."/>
      <w:lvlJc w:val="left"/>
      <w:pPr>
        <w:ind w:left="3600" w:hanging="360"/>
      </w:pPr>
    </w:lvl>
    <w:lvl w:ilvl="5" w:tplc="0CB490CA">
      <w:start w:val="1"/>
      <w:numFmt w:val="decimal"/>
      <w:lvlText w:val="%6."/>
      <w:lvlJc w:val="left"/>
      <w:pPr>
        <w:ind w:left="4320" w:hanging="360"/>
      </w:pPr>
    </w:lvl>
    <w:lvl w:ilvl="6" w:tplc="27FEAF48">
      <w:start w:val="1"/>
      <w:numFmt w:val="decimal"/>
      <w:lvlText w:val="%7."/>
      <w:lvlJc w:val="left"/>
      <w:pPr>
        <w:ind w:left="5040" w:hanging="360"/>
      </w:pPr>
    </w:lvl>
    <w:lvl w:ilvl="7" w:tplc="D34824BC">
      <w:start w:val="1"/>
      <w:numFmt w:val="decimal"/>
      <w:lvlText w:val="%8."/>
      <w:lvlJc w:val="left"/>
      <w:pPr>
        <w:ind w:left="5760" w:hanging="360"/>
      </w:pPr>
    </w:lvl>
    <w:lvl w:ilvl="8" w:tplc="CD5A9AB8">
      <w:numFmt w:val="decimal"/>
      <w:lvlText w:val=""/>
      <w:lvlJc w:val="left"/>
    </w:lvl>
  </w:abstractNum>
  <w:abstractNum w:abstractNumId="3" w15:restartNumberingAfterBreak="0">
    <w:nsid w:val="01722CB8"/>
    <w:multiLevelType w:val="multilevel"/>
    <w:tmpl w:val="72BC0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3841C9D"/>
    <w:multiLevelType w:val="multilevel"/>
    <w:tmpl w:val="B0868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3FD257D"/>
    <w:multiLevelType w:val="hybridMultilevel"/>
    <w:tmpl w:val="DC8ECC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40570F7"/>
    <w:multiLevelType w:val="multilevel"/>
    <w:tmpl w:val="F6C8D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5BD4BEC"/>
    <w:multiLevelType w:val="multilevel"/>
    <w:tmpl w:val="ABC08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77E178C"/>
    <w:multiLevelType w:val="multilevel"/>
    <w:tmpl w:val="37B8F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A784647"/>
    <w:multiLevelType w:val="multilevel"/>
    <w:tmpl w:val="85BAB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AAE6059"/>
    <w:multiLevelType w:val="multilevel"/>
    <w:tmpl w:val="090A2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C2E7CED"/>
    <w:multiLevelType w:val="hybridMultilevel"/>
    <w:tmpl w:val="DC02F7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0431DFD"/>
    <w:multiLevelType w:val="multilevel"/>
    <w:tmpl w:val="3DA2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0484C8C"/>
    <w:multiLevelType w:val="multilevel"/>
    <w:tmpl w:val="7032871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0C1624A"/>
    <w:multiLevelType w:val="multilevel"/>
    <w:tmpl w:val="E9CCE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12A38E9"/>
    <w:multiLevelType w:val="multilevel"/>
    <w:tmpl w:val="EC204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1355CA1"/>
    <w:multiLevelType w:val="multilevel"/>
    <w:tmpl w:val="C0004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1EE0C03"/>
    <w:multiLevelType w:val="multilevel"/>
    <w:tmpl w:val="14068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2364253"/>
    <w:multiLevelType w:val="multilevel"/>
    <w:tmpl w:val="55A4D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4E84E96"/>
    <w:multiLevelType w:val="multilevel"/>
    <w:tmpl w:val="07EE7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501070D"/>
    <w:multiLevelType w:val="multilevel"/>
    <w:tmpl w:val="762016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6F73C19"/>
    <w:multiLevelType w:val="multilevel"/>
    <w:tmpl w:val="97F4E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8F359CC"/>
    <w:multiLevelType w:val="multilevel"/>
    <w:tmpl w:val="83725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B106B57"/>
    <w:multiLevelType w:val="multilevel"/>
    <w:tmpl w:val="7032871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BAB20AB"/>
    <w:multiLevelType w:val="multilevel"/>
    <w:tmpl w:val="0D749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D127212"/>
    <w:multiLevelType w:val="multilevel"/>
    <w:tmpl w:val="F88A8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0981C88"/>
    <w:multiLevelType w:val="multilevel"/>
    <w:tmpl w:val="892CE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19E60FE"/>
    <w:multiLevelType w:val="hybridMultilevel"/>
    <w:tmpl w:val="834A39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1E46F1F"/>
    <w:multiLevelType w:val="multilevel"/>
    <w:tmpl w:val="76E23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2637069"/>
    <w:multiLevelType w:val="multilevel"/>
    <w:tmpl w:val="8CB2F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42B505C"/>
    <w:multiLevelType w:val="multilevel"/>
    <w:tmpl w:val="238C0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4A21E92"/>
    <w:multiLevelType w:val="multilevel"/>
    <w:tmpl w:val="7032871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6611D53"/>
    <w:multiLevelType w:val="multilevel"/>
    <w:tmpl w:val="79D2E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7B5047B"/>
    <w:multiLevelType w:val="multilevel"/>
    <w:tmpl w:val="3910A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8673A44"/>
    <w:multiLevelType w:val="multilevel"/>
    <w:tmpl w:val="17A6B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877283F"/>
    <w:multiLevelType w:val="hybridMultilevel"/>
    <w:tmpl w:val="52002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2A6E69A0"/>
    <w:multiLevelType w:val="multilevel"/>
    <w:tmpl w:val="C116F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AEF42DA"/>
    <w:multiLevelType w:val="multilevel"/>
    <w:tmpl w:val="B596E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AFD7723"/>
    <w:multiLevelType w:val="multilevel"/>
    <w:tmpl w:val="A198B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B190A1F"/>
    <w:multiLevelType w:val="multilevel"/>
    <w:tmpl w:val="D660A2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2BA51453"/>
    <w:multiLevelType w:val="multilevel"/>
    <w:tmpl w:val="F3243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DD86E68"/>
    <w:multiLevelType w:val="multilevel"/>
    <w:tmpl w:val="D97C2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08C2EE4"/>
    <w:multiLevelType w:val="multilevel"/>
    <w:tmpl w:val="26A63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1B05809"/>
    <w:multiLevelType w:val="multilevel"/>
    <w:tmpl w:val="4D9493FC"/>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44" w15:restartNumberingAfterBreak="0">
    <w:nsid w:val="35E54619"/>
    <w:multiLevelType w:val="multilevel"/>
    <w:tmpl w:val="7032871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35EC64B3"/>
    <w:multiLevelType w:val="multilevel"/>
    <w:tmpl w:val="CAC20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64D60DE"/>
    <w:multiLevelType w:val="multilevel"/>
    <w:tmpl w:val="7032871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368E31B7"/>
    <w:multiLevelType w:val="multilevel"/>
    <w:tmpl w:val="0EECC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6CB48DA"/>
    <w:multiLevelType w:val="multilevel"/>
    <w:tmpl w:val="2B6AC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6D432F6"/>
    <w:multiLevelType w:val="multilevel"/>
    <w:tmpl w:val="A9A4A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6E363D6"/>
    <w:multiLevelType w:val="multilevel"/>
    <w:tmpl w:val="B582D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98303F1"/>
    <w:multiLevelType w:val="multilevel"/>
    <w:tmpl w:val="DE641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AAE5F1F"/>
    <w:multiLevelType w:val="multilevel"/>
    <w:tmpl w:val="D4B82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D3677C3"/>
    <w:multiLevelType w:val="multilevel"/>
    <w:tmpl w:val="B088B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EB560A5"/>
    <w:multiLevelType w:val="multilevel"/>
    <w:tmpl w:val="B3BA8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2521122"/>
    <w:multiLevelType w:val="hybridMultilevel"/>
    <w:tmpl w:val="033C6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48231B7E"/>
    <w:multiLevelType w:val="multilevel"/>
    <w:tmpl w:val="E9B69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9157845"/>
    <w:multiLevelType w:val="multilevel"/>
    <w:tmpl w:val="78AAB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96F5F70"/>
    <w:multiLevelType w:val="multilevel"/>
    <w:tmpl w:val="20EC7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99512FB"/>
    <w:multiLevelType w:val="multilevel"/>
    <w:tmpl w:val="A3AC9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9D66813"/>
    <w:multiLevelType w:val="multilevel"/>
    <w:tmpl w:val="C8A87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9F62F5A"/>
    <w:multiLevelType w:val="multilevel"/>
    <w:tmpl w:val="9ED03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A8B0660"/>
    <w:multiLevelType w:val="multilevel"/>
    <w:tmpl w:val="93C68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D2C5DD4"/>
    <w:multiLevelType w:val="hybridMultilevel"/>
    <w:tmpl w:val="AC8634B2"/>
    <w:lvl w:ilvl="0" w:tplc="139A569A">
      <w:start w:val="26"/>
      <w:numFmt w:val="decimal"/>
      <w:lvlText w:val="%1."/>
      <w:lvlJc w:val="left"/>
      <w:pPr>
        <w:ind w:left="740" w:hanging="3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4DA15E27"/>
    <w:multiLevelType w:val="multilevel"/>
    <w:tmpl w:val="6D40A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DD36E79"/>
    <w:multiLevelType w:val="multilevel"/>
    <w:tmpl w:val="D1983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1EF1793"/>
    <w:multiLevelType w:val="multilevel"/>
    <w:tmpl w:val="09E4D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23B5A50"/>
    <w:multiLevelType w:val="multilevel"/>
    <w:tmpl w:val="FE00C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2BF3230"/>
    <w:multiLevelType w:val="multilevel"/>
    <w:tmpl w:val="0DEC9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3AC35A5"/>
    <w:multiLevelType w:val="multilevel"/>
    <w:tmpl w:val="657CD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86C65EF"/>
    <w:multiLevelType w:val="multilevel"/>
    <w:tmpl w:val="9E6AC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88A7D7F"/>
    <w:multiLevelType w:val="multilevel"/>
    <w:tmpl w:val="8CE80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88B10C7"/>
    <w:multiLevelType w:val="multilevel"/>
    <w:tmpl w:val="BB8ED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D6543D0"/>
    <w:multiLevelType w:val="multilevel"/>
    <w:tmpl w:val="8154D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5DEE3CDE"/>
    <w:multiLevelType w:val="multilevel"/>
    <w:tmpl w:val="89CAA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E6E76B9"/>
    <w:multiLevelType w:val="multilevel"/>
    <w:tmpl w:val="EE827F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5EA93825"/>
    <w:multiLevelType w:val="multilevel"/>
    <w:tmpl w:val="5ACE0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F3A04A1"/>
    <w:multiLevelType w:val="multilevel"/>
    <w:tmpl w:val="8746F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10C669D"/>
    <w:multiLevelType w:val="multilevel"/>
    <w:tmpl w:val="CC2E97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63C8412A"/>
    <w:multiLevelType w:val="multilevel"/>
    <w:tmpl w:val="2E584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65067651"/>
    <w:multiLevelType w:val="multilevel"/>
    <w:tmpl w:val="7032871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67172EBF"/>
    <w:multiLevelType w:val="multilevel"/>
    <w:tmpl w:val="1B667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673230AE"/>
    <w:multiLevelType w:val="multilevel"/>
    <w:tmpl w:val="74647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7FD2ADF"/>
    <w:multiLevelType w:val="multilevel"/>
    <w:tmpl w:val="B43E5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69BA4C99"/>
    <w:multiLevelType w:val="multilevel"/>
    <w:tmpl w:val="9AA07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69CF66A4"/>
    <w:multiLevelType w:val="hybridMultilevel"/>
    <w:tmpl w:val="F586A2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69EC3FBE"/>
    <w:multiLevelType w:val="multilevel"/>
    <w:tmpl w:val="1D14C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69ED05B8"/>
    <w:multiLevelType w:val="multilevel"/>
    <w:tmpl w:val="46D24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AF9307E"/>
    <w:multiLevelType w:val="multilevel"/>
    <w:tmpl w:val="0DC47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D5D52F3"/>
    <w:multiLevelType w:val="multilevel"/>
    <w:tmpl w:val="F72AC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6F032674"/>
    <w:multiLevelType w:val="multilevel"/>
    <w:tmpl w:val="BF128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6F206DA0"/>
    <w:multiLevelType w:val="multilevel"/>
    <w:tmpl w:val="C5E2F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70B765A8"/>
    <w:multiLevelType w:val="multilevel"/>
    <w:tmpl w:val="5C102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71B6347F"/>
    <w:multiLevelType w:val="multilevel"/>
    <w:tmpl w:val="45461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729768B3"/>
    <w:multiLevelType w:val="multilevel"/>
    <w:tmpl w:val="EEE0A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755C1DF1"/>
    <w:multiLevelType w:val="multilevel"/>
    <w:tmpl w:val="A852B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75946F2A"/>
    <w:multiLevelType w:val="multilevel"/>
    <w:tmpl w:val="D6A04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75B0398C"/>
    <w:multiLevelType w:val="multilevel"/>
    <w:tmpl w:val="BE684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763178D1"/>
    <w:multiLevelType w:val="multilevel"/>
    <w:tmpl w:val="844E1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775D7B74"/>
    <w:multiLevelType w:val="multilevel"/>
    <w:tmpl w:val="BFBAD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77A84100"/>
    <w:multiLevelType w:val="multilevel"/>
    <w:tmpl w:val="D5E0B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77D6150E"/>
    <w:multiLevelType w:val="multilevel"/>
    <w:tmpl w:val="BEB6D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7A462127"/>
    <w:multiLevelType w:val="multilevel"/>
    <w:tmpl w:val="11F43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7A7B17C3"/>
    <w:multiLevelType w:val="multilevel"/>
    <w:tmpl w:val="7032871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7A9C0E95"/>
    <w:multiLevelType w:val="multilevel"/>
    <w:tmpl w:val="4D16A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7ABA7284"/>
    <w:multiLevelType w:val="multilevel"/>
    <w:tmpl w:val="25D6E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7BD32E5A"/>
    <w:multiLevelType w:val="multilevel"/>
    <w:tmpl w:val="D60AD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7C743BD9"/>
    <w:multiLevelType w:val="multilevel"/>
    <w:tmpl w:val="5338D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7CD54AE6"/>
    <w:multiLevelType w:val="multilevel"/>
    <w:tmpl w:val="7032871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7DCA0B9A"/>
    <w:multiLevelType w:val="hybridMultilevel"/>
    <w:tmpl w:val="AA4A5D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lvlOverride w:ilvl="0">
      <w:startOverride w:val="1"/>
    </w:lvlOverride>
  </w:num>
  <w:num w:numId="2">
    <w:abstractNumId w:val="87"/>
  </w:num>
  <w:num w:numId="3">
    <w:abstractNumId w:val="15"/>
  </w:num>
  <w:num w:numId="4">
    <w:abstractNumId w:val="20"/>
  </w:num>
  <w:num w:numId="5">
    <w:abstractNumId w:val="43"/>
  </w:num>
  <w:num w:numId="6">
    <w:abstractNumId w:val="107"/>
  </w:num>
  <w:num w:numId="7">
    <w:abstractNumId w:val="97"/>
  </w:num>
  <w:num w:numId="8">
    <w:abstractNumId w:val="6"/>
  </w:num>
  <w:num w:numId="9">
    <w:abstractNumId w:val="84"/>
  </w:num>
  <w:num w:numId="10">
    <w:abstractNumId w:val="73"/>
  </w:num>
  <w:num w:numId="11">
    <w:abstractNumId w:val="53"/>
  </w:num>
  <w:num w:numId="12">
    <w:abstractNumId w:val="61"/>
  </w:num>
  <w:num w:numId="13">
    <w:abstractNumId w:val="66"/>
  </w:num>
  <w:num w:numId="14">
    <w:abstractNumId w:val="92"/>
  </w:num>
  <w:num w:numId="15">
    <w:abstractNumId w:val="58"/>
  </w:num>
  <w:num w:numId="16">
    <w:abstractNumId w:val="12"/>
  </w:num>
  <w:num w:numId="17">
    <w:abstractNumId w:val="74"/>
  </w:num>
  <w:num w:numId="18">
    <w:abstractNumId w:val="52"/>
  </w:num>
  <w:num w:numId="19">
    <w:abstractNumId w:val="26"/>
  </w:num>
  <w:num w:numId="20">
    <w:abstractNumId w:val="65"/>
  </w:num>
  <w:num w:numId="21">
    <w:abstractNumId w:val="93"/>
  </w:num>
  <w:num w:numId="22">
    <w:abstractNumId w:val="9"/>
  </w:num>
  <w:num w:numId="23">
    <w:abstractNumId w:val="25"/>
  </w:num>
  <w:num w:numId="24">
    <w:abstractNumId w:val="70"/>
  </w:num>
  <w:num w:numId="25">
    <w:abstractNumId w:val="72"/>
  </w:num>
  <w:num w:numId="26">
    <w:abstractNumId w:val="39"/>
  </w:num>
  <w:num w:numId="27">
    <w:abstractNumId w:val="69"/>
  </w:num>
  <w:num w:numId="28">
    <w:abstractNumId w:val="3"/>
  </w:num>
  <w:num w:numId="29">
    <w:abstractNumId w:val="37"/>
  </w:num>
  <w:num w:numId="30">
    <w:abstractNumId w:val="67"/>
  </w:num>
  <w:num w:numId="31">
    <w:abstractNumId w:val="102"/>
  </w:num>
  <w:num w:numId="32">
    <w:abstractNumId w:val="59"/>
  </w:num>
  <w:num w:numId="33">
    <w:abstractNumId w:val="0"/>
  </w:num>
  <w:num w:numId="34">
    <w:abstractNumId w:val="76"/>
  </w:num>
  <w:num w:numId="35">
    <w:abstractNumId w:val="51"/>
  </w:num>
  <w:num w:numId="36">
    <w:abstractNumId w:val="91"/>
  </w:num>
  <w:num w:numId="37">
    <w:abstractNumId w:val="60"/>
  </w:num>
  <w:num w:numId="38">
    <w:abstractNumId w:val="89"/>
  </w:num>
  <w:num w:numId="39">
    <w:abstractNumId w:val="41"/>
  </w:num>
  <w:num w:numId="40">
    <w:abstractNumId w:val="33"/>
  </w:num>
  <w:num w:numId="41">
    <w:abstractNumId w:val="4"/>
  </w:num>
  <w:num w:numId="42">
    <w:abstractNumId w:val="17"/>
  </w:num>
  <w:num w:numId="43">
    <w:abstractNumId w:val="29"/>
  </w:num>
  <w:num w:numId="44">
    <w:abstractNumId w:val="49"/>
  </w:num>
  <w:num w:numId="45">
    <w:abstractNumId w:val="38"/>
  </w:num>
  <w:num w:numId="46">
    <w:abstractNumId w:val="36"/>
  </w:num>
  <w:num w:numId="47">
    <w:abstractNumId w:val="47"/>
  </w:num>
  <w:num w:numId="48">
    <w:abstractNumId w:val="86"/>
  </w:num>
  <w:num w:numId="49">
    <w:abstractNumId w:val="100"/>
  </w:num>
  <w:num w:numId="50">
    <w:abstractNumId w:val="45"/>
  </w:num>
  <w:num w:numId="51">
    <w:abstractNumId w:val="106"/>
  </w:num>
  <w:num w:numId="52">
    <w:abstractNumId w:val="90"/>
  </w:num>
  <w:num w:numId="53">
    <w:abstractNumId w:val="54"/>
  </w:num>
  <w:num w:numId="54">
    <w:abstractNumId w:val="77"/>
  </w:num>
  <w:num w:numId="55">
    <w:abstractNumId w:val="10"/>
  </w:num>
  <w:num w:numId="56">
    <w:abstractNumId w:val="81"/>
  </w:num>
  <w:num w:numId="57">
    <w:abstractNumId w:val="96"/>
  </w:num>
  <w:num w:numId="58">
    <w:abstractNumId w:val="94"/>
  </w:num>
  <w:num w:numId="59">
    <w:abstractNumId w:val="16"/>
  </w:num>
  <w:num w:numId="60">
    <w:abstractNumId w:val="28"/>
  </w:num>
  <w:num w:numId="61">
    <w:abstractNumId w:val="30"/>
  </w:num>
  <w:num w:numId="62">
    <w:abstractNumId w:val="83"/>
  </w:num>
  <w:num w:numId="63">
    <w:abstractNumId w:val="101"/>
  </w:num>
  <w:num w:numId="64">
    <w:abstractNumId w:val="34"/>
  </w:num>
  <w:num w:numId="65">
    <w:abstractNumId w:val="105"/>
  </w:num>
  <w:num w:numId="66">
    <w:abstractNumId w:val="40"/>
  </w:num>
  <w:num w:numId="67">
    <w:abstractNumId w:val="57"/>
  </w:num>
  <w:num w:numId="68">
    <w:abstractNumId w:val="8"/>
  </w:num>
  <w:num w:numId="69">
    <w:abstractNumId w:val="14"/>
  </w:num>
  <w:num w:numId="70">
    <w:abstractNumId w:val="24"/>
  </w:num>
  <w:num w:numId="71">
    <w:abstractNumId w:val="50"/>
  </w:num>
  <w:num w:numId="72">
    <w:abstractNumId w:val="7"/>
  </w:num>
  <w:num w:numId="73">
    <w:abstractNumId w:val="99"/>
  </w:num>
  <w:num w:numId="74">
    <w:abstractNumId w:val="95"/>
  </w:num>
  <w:num w:numId="75">
    <w:abstractNumId w:val="48"/>
  </w:num>
  <w:num w:numId="76">
    <w:abstractNumId w:val="62"/>
  </w:num>
  <w:num w:numId="77">
    <w:abstractNumId w:val="32"/>
  </w:num>
  <w:num w:numId="78">
    <w:abstractNumId w:val="71"/>
  </w:num>
  <w:num w:numId="79">
    <w:abstractNumId w:val="22"/>
  </w:num>
  <w:num w:numId="80">
    <w:abstractNumId w:val="56"/>
  </w:num>
  <w:num w:numId="81">
    <w:abstractNumId w:val="88"/>
  </w:num>
  <w:num w:numId="82">
    <w:abstractNumId w:val="18"/>
  </w:num>
  <w:num w:numId="83">
    <w:abstractNumId w:val="21"/>
  </w:num>
  <w:num w:numId="84">
    <w:abstractNumId w:val="42"/>
  </w:num>
  <w:num w:numId="85">
    <w:abstractNumId w:val="19"/>
  </w:num>
  <w:num w:numId="86">
    <w:abstractNumId w:val="79"/>
  </w:num>
  <w:num w:numId="87">
    <w:abstractNumId w:val="98"/>
  </w:num>
  <w:num w:numId="88">
    <w:abstractNumId w:val="13"/>
  </w:num>
  <w:num w:numId="89">
    <w:abstractNumId w:val="82"/>
  </w:num>
  <w:num w:numId="90">
    <w:abstractNumId w:val="31"/>
  </w:num>
  <w:num w:numId="91">
    <w:abstractNumId w:val="104"/>
  </w:num>
  <w:num w:numId="92">
    <w:abstractNumId w:val="64"/>
  </w:num>
  <w:num w:numId="93">
    <w:abstractNumId w:val="68"/>
  </w:num>
  <w:num w:numId="94">
    <w:abstractNumId w:val="103"/>
  </w:num>
  <w:num w:numId="95">
    <w:abstractNumId w:val="44"/>
  </w:num>
  <w:num w:numId="96">
    <w:abstractNumId w:val="23"/>
  </w:num>
  <w:num w:numId="97">
    <w:abstractNumId w:val="46"/>
  </w:num>
  <w:num w:numId="98">
    <w:abstractNumId w:val="80"/>
  </w:num>
  <w:num w:numId="99">
    <w:abstractNumId w:val="108"/>
  </w:num>
  <w:num w:numId="100">
    <w:abstractNumId w:val="75"/>
  </w:num>
  <w:num w:numId="101">
    <w:abstractNumId w:val="35"/>
  </w:num>
  <w:num w:numId="102">
    <w:abstractNumId w:val="27"/>
  </w:num>
  <w:num w:numId="103">
    <w:abstractNumId w:val="5"/>
  </w:num>
  <w:num w:numId="104">
    <w:abstractNumId w:val="1"/>
  </w:num>
  <w:num w:numId="105">
    <w:abstractNumId w:val="85"/>
  </w:num>
  <w:num w:numId="106">
    <w:abstractNumId w:val="109"/>
  </w:num>
  <w:num w:numId="107">
    <w:abstractNumId w:val="11"/>
  </w:num>
  <w:num w:numId="108">
    <w:abstractNumId w:val="55"/>
  </w:num>
  <w:num w:numId="109">
    <w:abstractNumId w:val="78"/>
  </w:num>
  <w:num w:numId="110">
    <w:abstractNumId w:val="63"/>
  </w:num>
  <w:numIdMacAtCleanup w:val="1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mirrorMargin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0415"/>
    <w:rsid w:val="0001016B"/>
    <w:rsid w:val="0005327E"/>
    <w:rsid w:val="0006125E"/>
    <w:rsid w:val="0007237A"/>
    <w:rsid w:val="00083619"/>
    <w:rsid w:val="000838F0"/>
    <w:rsid w:val="00085EF2"/>
    <w:rsid w:val="00095616"/>
    <w:rsid w:val="000A225E"/>
    <w:rsid w:val="000B1840"/>
    <w:rsid w:val="000C6138"/>
    <w:rsid w:val="000D591E"/>
    <w:rsid w:val="00100A89"/>
    <w:rsid w:val="0010574E"/>
    <w:rsid w:val="001058AA"/>
    <w:rsid w:val="00106FDE"/>
    <w:rsid w:val="0011105D"/>
    <w:rsid w:val="0011171F"/>
    <w:rsid w:val="00120FD2"/>
    <w:rsid w:val="001356AA"/>
    <w:rsid w:val="001452D2"/>
    <w:rsid w:val="00190E26"/>
    <w:rsid w:val="001A1C19"/>
    <w:rsid w:val="001C0114"/>
    <w:rsid w:val="001D3913"/>
    <w:rsid w:val="001F3939"/>
    <w:rsid w:val="001F6CB8"/>
    <w:rsid w:val="00206D2C"/>
    <w:rsid w:val="00210CCF"/>
    <w:rsid w:val="00233765"/>
    <w:rsid w:val="0026300C"/>
    <w:rsid w:val="00263D12"/>
    <w:rsid w:val="0028685F"/>
    <w:rsid w:val="002A3BEF"/>
    <w:rsid w:val="002B4B7F"/>
    <w:rsid w:val="002C71A7"/>
    <w:rsid w:val="002D0127"/>
    <w:rsid w:val="002E509E"/>
    <w:rsid w:val="002E6E88"/>
    <w:rsid w:val="002F2D9C"/>
    <w:rsid w:val="002F544B"/>
    <w:rsid w:val="00303A9B"/>
    <w:rsid w:val="0030505D"/>
    <w:rsid w:val="003169AF"/>
    <w:rsid w:val="00322547"/>
    <w:rsid w:val="003316EC"/>
    <w:rsid w:val="003531D6"/>
    <w:rsid w:val="003803C6"/>
    <w:rsid w:val="003816AE"/>
    <w:rsid w:val="003C1F09"/>
    <w:rsid w:val="003C336C"/>
    <w:rsid w:val="003C72E2"/>
    <w:rsid w:val="003D207A"/>
    <w:rsid w:val="003D60E7"/>
    <w:rsid w:val="003E0A92"/>
    <w:rsid w:val="004105F6"/>
    <w:rsid w:val="00425CE1"/>
    <w:rsid w:val="004376C1"/>
    <w:rsid w:val="004B07F2"/>
    <w:rsid w:val="004B3229"/>
    <w:rsid w:val="004D3E37"/>
    <w:rsid w:val="004E2412"/>
    <w:rsid w:val="004E6173"/>
    <w:rsid w:val="004E62BA"/>
    <w:rsid w:val="00536F73"/>
    <w:rsid w:val="005D3742"/>
    <w:rsid w:val="00623E37"/>
    <w:rsid w:val="006337AD"/>
    <w:rsid w:val="00671847"/>
    <w:rsid w:val="00683262"/>
    <w:rsid w:val="00687D6D"/>
    <w:rsid w:val="006A3BAD"/>
    <w:rsid w:val="006F0415"/>
    <w:rsid w:val="00706499"/>
    <w:rsid w:val="00726767"/>
    <w:rsid w:val="00734ABD"/>
    <w:rsid w:val="007460D9"/>
    <w:rsid w:val="00752237"/>
    <w:rsid w:val="007A1F6E"/>
    <w:rsid w:val="007A5680"/>
    <w:rsid w:val="007D2BD7"/>
    <w:rsid w:val="00806632"/>
    <w:rsid w:val="0080765E"/>
    <w:rsid w:val="008254F8"/>
    <w:rsid w:val="008532B0"/>
    <w:rsid w:val="00856F82"/>
    <w:rsid w:val="008634E4"/>
    <w:rsid w:val="0087181F"/>
    <w:rsid w:val="008D026E"/>
    <w:rsid w:val="008D1AFF"/>
    <w:rsid w:val="008D6161"/>
    <w:rsid w:val="008F022B"/>
    <w:rsid w:val="008F1036"/>
    <w:rsid w:val="008F79A1"/>
    <w:rsid w:val="009275CA"/>
    <w:rsid w:val="00927863"/>
    <w:rsid w:val="0093350A"/>
    <w:rsid w:val="009518AE"/>
    <w:rsid w:val="00970842"/>
    <w:rsid w:val="0098162A"/>
    <w:rsid w:val="009912FB"/>
    <w:rsid w:val="00993218"/>
    <w:rsid w:val="009A7EFB"/>
    <w:rsid w:val="009E6CF9"/>
    <w:rsid w:val="00A04523"/>
    <w:rsid w:val="00A0729D"/>
    <w:rsid w:val="00A173A4"/>
    <w:rsid w:val="00A20485"/>
    <w:rsid w:val="00A23E18"/>
    <w:rsid w:val="00A30A49"/>
    <w:rsid w:val="00A63BB5"/>
    <w:rsid w:val="00A65056"/>
    <w:rsid w:val="00A8511A"/>
    <w:rsid w:val="00A855E4"/>
    <w:rsid w:val="00A86D90"/>
    <w:rsid w:val="00A927B3"/>
    <w:rsid w:val="00AA0B27"/>
    <w:rsid w:val="00AA31CA"/>
    <w:rsid w:val="00AF6D42"/>
    <w:rsid w:val="00B14B22"/>
    <w:rsid w:val="00B23769"/>
    <w:rsid w:val="00B47BA5"/>
    <w:rsid w:val="00B54600"/>
    <w:rsid w:val="00B83FE6"/>
    <w:rsid w:val="00B86DBA"/>
    <w:rsid w:val="00B93D27"/>
    <w:rsid w:val="00BB44B6"/>
    <w:rsid w:val="00BD2F32"/>
    <w:rsid w:val="00BE2E0C"/>
    <w:rsid w:val="00C06DCD"/>
    <w:rsid w:val="00C228E6"/>
    <w:rsid w:val="00C31546"/>
    <w:rsid w:val="00C361B4"/>
    <w:rsid w:val="00C72ECB"/>
    <w:rsid w:val="00C77EF1"/>
    <w:rsid w:val="00C85F5F"/>
    <w:rsid w:val="00C862CA"/>
    <w:rsid w:val="00CA5D19"/>
    <w:rsid w:val="00CB2BFF"/>
    <w:rsid w:val="00CB4831"/>
    <w:rsid w:val="00CC6A52"/>
    <w:rsid w:val="00CF6A97"/>
    <w:rsid w:val="00CF6B1E"/>
    <w:rsid w:val="00D06BAB"/>
    <w:rsid w:val="00D17B5D"/>
    <w:rsid w:val="00D44DCD"/>
    <w:rsid w:val="00D474EC"/>
    <w:rsid w:val="00D64B77"/>
    <w:rsid w:val="00D87155"/>
    <w:rsid w:val="00D94E82"/>
    <w:rsid w:val="00DB0667"/>
    <w:rsid w:val="00DB3747"/>
    <w:rsid w:val="00E120A1"/>
    <w:rsid w:val="00E21AA3"/>
    <w:rsid w:val="00E33D27"/>
    <w:rsid w:val="00E50C24"/>
    <w:rsid w:val="00E757EC"/>
    <w:rsid w:val="00E7716A"/>
    <w:rsid w:val="00E828F4"/>
    <w:rsid w:val="00E96F40"/>
    <w:rsid w:val="00EA3642"/>
    <w:rsid w:val="00EA369B"/>
    <w:rsid w:val="00EA4BAE"/>
    <w:rsid w:val="00EB0CC3"/>
    <w:rsid w:val="00EC32CE"/>
    <w:rsid w:val="00EE67B1"/>
    <w:rsid w:val="00EF3786"/>
    <w:rsid w:val="00EF5CC2"/>
    <w:rsid w:val="00F11F4A"/>
    <w:rsid w:val="00F237CA"/>
    <w:rsid w:val="00F4663B"/>
    <w:rsid w:val="00F65650"/>
    <w:rsid w:val="00F96525"/>
    <w:rsid w:val="00FC0B3E"/>
    <w:rsid w:val="00FD0FC2"/>
    <w:rsid w:val="00FE3D3B"/>
    <w:rsid w:val="00FF0D5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9CEDDB5"/>
  <w15:docId w15:val="{6964B371-386C-4A7E-8928-7A740A26C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240"/>
    </w:pPr>
    <w:rPr>
      <w:rFonts w:ascii="Arial" w:eastAsia="Arial" w:hAnsi="Arial" w:cs="Arial"/>
      <w:sz w:val="24"/>
      <w:szCs w:val="24"/>
    </w:rPr>
  </w:style>
  <w:style w:type="paragraph" w:styleId="Heading1">
    <w:name w:val="heading 1"/>
    <w:basedOn w:val="Normal"/>
    <w:next w:val="Normal"/>
    <w:link w:val="Heading1Char"/>
    <w:uiPriority w:val="9"/>
    <w:qFormat/>
    <w:pPr>
      <w:outlineLvl w:val="0"/>
    </w:pPr>
    <w:rPr>
      <w:sz w:val="56"/>
      <w:szCs w:val="56"/>
    </w:rPr>
  </w:style>
  <w:style w:type="paragraph" w:styleId="Heading2">
    <w:name w:val="heading 2"/>
    <w:basedOn w:val="Normal"/>
    <w:next w:val="Normal"/>
    <w:link w:val="Heading2Char"/>
    <w:uiPriority w:val="9"/>
    <w:unhideWhenUsed/>
    <w:qFormat/>
    <w:pPr>
      <w:outlineLvl w:val="1"/>
    </w:pPr>
    <w:rPr>
      <w:sz w:val="52"/>
      <w:szCs w:val="52"/>
    </w:rPr>
  </w:style>
  <w:style w:type="paragraph" w:styleId="Heading3">
    <w:name w:val="heading 3"/>
    <w:basedOn w:val="Normal"/>
    <w:next w:val="Normal"/>
    <w:uiPriority w:val="9"/>
    <w:unhideWhenUsed/>
    <w:qFormat/>
    <w:pPr>
      <w:outlineLvl w:val="2"/>
    </w:pPr>
    <w:rPr>
      <w:sz w:val="44"/>
      <w:szCs w:val="44"/>
    </w:rPr>
  </w:style>
  <w:style w:type="paragraph" w:styleId="Heading4">
    <w:name w:val="heading 4"/>
    <w:basedOn w:val="Normal"/>
    <w:next w:val="Normal"/>
    <w:uiPriority w:val="9"/>
    <w:unhideWhenUsed/>
    <w:qFormat/>
    <w:pPr>
      <w:outlineLvl w:val="3"/>
    </w:pPr>
    <w:rPr>
      <w:sz w:val="36"/>
      <w:szCs w:val="36"/>
    </w:rPr>
  </w:style>
  <w:style w:type="paragraph" w:styleId="Heading5">
    <w:name w:val="heading 5"/>
    <w:basedOn w:val="Normal"/>
    <w:next w:val="Normal"/>
    <w:uiPriority w:val="9"/>
    <w:semiHidden/>
    <w:unhideWhenUsed/>
    <w:qFormat/>
    <w:pPr>
      <w:outlineLvl w:val="4"/>
    </w:pPr>
    <w:rPr>
      <w:color w:val="2E74B5"/>
    </w:rPr>
  </w:style>
  <w:style w:type="paragraph" w:styleId="Heading6">
    <w:name w:val="heading 6"/>
    <w:basedOn w:val="Normal"/>
    <w:next w:val="Normal"/>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Pr>
      <w:sz w:val="56"/>
      <w:szCs w:val="56"/>
    </w:rPr>
  </w:style>
  <w:style w:type="paragraph" w:customStyle="1" w:styleId="Strong1">
    <w:name w:val="Strong1"/>
    <w:basedOn w:val="Normal"/>
    <w:next w:val="Normal"/>
    <w:qFormat/>
    <w:rPr>
      <w:b/>
      <w:bCs/>
    </w:rPr>
  </w:style>
  <w:style w:type="paragraph" w:styleId="ListParagraph">
    <w:name w:val="List Paragraph"/>
    <w:basedOn w:val="Normal"/>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basedOn w:val="Normal"/>
    <w:link w:val="FootnoteTextChar"/>
    <w:uiPriority w:val="99"/>
    <w:semiHidden/>
    <w:unhideWhenUsed/>
    <w:pPr>
      <w:spacing w:after="0"/>
    </w:pPr>
    <w:rPr>
      <w:sz w:val="20"/>
      <w:szCs w:val="20"/>
    </w:rPr>
  </w:style>
  <w:style w:type="character" w:customStyle="1" w:styleId="FootnoteTextChar">
    <w:name w:val="Footnote Text Char"/>
    <w:link w:val="FootnoteText"/>
    <w:uiPriority w:val="99"/>
    <w:semiHidden/>
    <w:unhideWhenUsed/>
    <w:rPr>
      <w:sz w:val="20"/>
      <w:szCs w:val="20"/>
    </w:rPr>
  </w:style>
  <w:style w:type="paragraph" w:styleId="NormalWeb">
    <w:name w:val="Normal (Web)"/>
    <w:basedOn w:val="Normal"/>
    <w:uiPriority w:val="99"/>
    <w:semiHidden/>
    <w:unhideWhenUsed/>
    <w:rsid w:val="009275CA"/>
    <w:rPr>
      <w:rFonts w:ascii="Times New Roman" w:hAnsi="Times New Roman" w:cs="Times New Roman"/>
    </w:rPr>
  </w:style>
  <w:style w:type="character" w:styleId="Emphasis">
    <w:name w:val="Emphasis"/>
    <w:basedOn w:val="DefaultParagraphFont"/>
    <w:uiPriority w:val="20"/>
    <w:qFormat/>
    <w:rsid w:val="00206D2C"/>
    <w:rPr>
      <w:i/>
      <w:iCs/>
    </w:rPr>
  </w:style>
  <w:style w:type="character" w:styleId="Strong">
    <w:name w:val="Strong"/>
    <w:basedOn w:val="DefaultParagraphFont"/>
    <w:uiPriority w:val="22"/>
    <w:qFormat/>
    <w:rsid w:val="00206D2C"/>
    <w:rPr>
      <w:b/>
      <w:bCs/>
    </w:rPr>
  </w:style>
  <w:style w:type="character" w:customStyle="1" w:styleId="Heading1Char">
    <w:name w:val="Heading 1 Char"/>
    <w:basedOn w:val="DefaultParagraphFont"/>
    <w:link w:val="Heading1"/>
    <w:uiPriority w:val="9"/>
    <w:rsid w:val="00A63BB5"/>
    <w:rPr>
      <w:rFonts w:ascii="Arial" w:eastAsia="Arial" w:hAnsi="Arial" w:cs="Arial"/>
      <w:sz w:val="56"/>
      <w:szCs w:val="56"/>
    </w:rPr>
  </w:style>
  <w:style w:type="character" w:customStyle="1" w:styleId="Heading2Char">
    <w:name w:val="Heading 2 Char"/>
    <w:basedOn w:val="DefaultParagraphFont"/>
    <w:link w:val="Heading2"/>
    <w:uiPriority w:val="9"/>
    <w:rsid w:val="00B23769"/>
    <w:rPr>
      <w:rFonts w:ascii="Arial" w:eastAsia="Arial" w:hAnsi="Arial" w:cs="Arial"/>
      <w:sz w:val="52"/>
      <w:szCs w:val="52"/>
    </w:rPr>
  </w:style>
  <w:style w:type="paragraph" w:styleId="TOCHeading">
    <w:name w:val="TOC Heading"/>
    <w:basedOn w:val="Heading1"/>
    <w:next w:val="Normal"/>
    <w:uiPriority w:val="39"/>
    <w:unhideWhenUsed/>
    <w:qFormat/>
    <w:rsid w:val="0005327E"/>
    <w:pPr>
      <w:keepNext/>
      <w:keepLines/>
      <w:spacing w:before="240" w:after="0" w:line="259" w:lineRule="auto"/>
      <w:outlineLvl w:val="9"/>
    </w:pPr>
    <w:rPr>
      <w:rFonts w:asciiTheme="majorHAnsi" w:eastAsiaTheme="majorEastAsia" w:hAnsiTheme="majorHAnsi" w:cstheme="majorBidi"/>
      <w:color w:val="2F5496" w:themeColor="accent1" w:themeShade="BF"/>
      <w:sz w:val="32"/>
      <w:szCs w:val="32"/>
    </w:rPr>
  </w:style>
  <w:style w:type="paragraph" w:styleId="TOC1">
    <w:name w:val="toc 1"/>
    <w:basedOn w:val="Normal"/>
    <w:next w:val="Normal"/>
    <w:autoRedefine/>
    <w:uiPriority w:val="39"/>
    <w:unhideWhenUsed/>
    <w:rsid w:val="005D3742"/>
    <w:pPr>
      <w:tabs>
        <w:tab w:val="right" w:leader="dot" w:pos="6830"/>
      </w:tabs>
      <w:spacing w:after="100"/>
    </w:pPr>
  </w:style>
  <w:style w:type="paragraph" w:styleId="TOC2">
    <w:name w:val="toc 2"/>
    <w:basedOn w:val="Normal"/>
    <w:next w:val="Normal"/>
    <w:autoRedefine/>
    <w:uiPriority w:val="39"/>
    <w:unhideWhenUsed/>
    <w:rsid w:val="0005327E"/>
    <w:pPr>
      <w:spacing w:after="100"/>
      <w:ind w:left="240"/>
    </w:pPr>
  </w:style>
  <w:style w:type="paragraph" w:styleId="TOC3">
    <w:name w:val="toc 3"/>
    <w:basedOn w:val="Normal"/>
    <w:next w:val="Normal"/>
    <w:autoRedefine/>
    <w:uiPriority w:val="39"/>
    <w:unhideWhenUsed/>
    <w:rsid w:val="0005327E"/>
    <w:pPr>
      <w:spacing w:after="100"/>
      <w:ind w:left="480"/>
    </w:pPr>
  </w:style>
  <w:style w:type="paragraph" w:styleId="TOC4">
    <w:name w:val="toc 4"/>
    <w:basedOn w:val="Normal"/>
    <w:next w:val="Normal"/>
    <w:autoRedefine/>
    <w:uiPriority w:val="39"/>
    <w:unhideWhenUsed/>
    <w:rsid w:val="0005327E"/>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05327E"/>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05327E"/>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05327E"/>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05327E"/>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05327E"/>
    <w:pPr>
      <w:spacing w:after="100" w:line="259" w:lineRule="auto"/>
      <w:ind w:left="1760"/>
    </w:pPr>
    <w:rPr>
      <w:rFonts w:asciiTheme="minorHAnsi" w:eastAsiaTheme="minorEastAsia" w:hAnsiTheme="minorHAnsi" w:cstheme="minorBidi"/>
      <w:sz w:val="22"/>
      <w:szCs w:val="22"/>
    </w:rPr>
  </w:style>
  <w:style w:type="paragraph" w:styleId="Header">
    <w:name w:val="header"/>
    <w:basedOn w:val="Normal"/>
    <w:link w:val="HeaderChar"/>
    <w:uiPriority w:val="99"/>
    <w:unhideWhenUsed/>
    <w:rsid w:val="00EE67B1"/>
    <w:pPr>
      <w:tabs>
        <w:tab w:val="center" w:pos="4513"/>
        <w:tab w:val="right" w:pos="9026"/>
      </w:tabs>
      <w:spacing w:after="0"/>
    </w:pPr>
  </w:style>
  <w:style w:type="character" w:customStyle="1" w:styleId="HeaderChar">
    <w:name w:val="Header Char"/>
    <w:basedOn w:val="DefaultParagraphFont"/>
    <w:link w:val="Header"/>
    <w:uiPriority w:val="99"/>
    <w:rsid w:val="00EE67B1"/>
    <w:rPr>
      <w:rFonts w:ascii="Arial" w:eastAsia="Arial" w:hAnsi="Arial" w:cs="Arial"/>
      <w:sz w:val="24"/>
      <w:szCs w:val="24"/>
    </w:rPr>
  </w:style>
  <w:style w:type="paragraph" w:styleId="Footer">
    <w:name w:val="footer"/>
    <w:basedOn w:val="Normal"/>
    <w:link w:val="FooterChar"/>
    <w:uiPriority w:val="99"/>
    <w:unhideWhenUsed/>
    <w:rsid w:val="00EE67B1"/>
    <w:pPr>
      <w:tabs>
        <w:tab w:val="center" w:pos="4513"/>
        <w:tab w:val="right" w:pos="9026"/>
      </w:tabs>
      <w:spacing w:after="0"/>
    </w:pPr>
  </w:style>
  <w:style w:type="character" w:customStyle="1" w:styleId="FooterChar">
    <w:name w:val="Footer Char"/>
    <w:basedOn w:val="DefaultParagraphFont"/>
    <w:link w:val="Footer"/>
    <w:uiPriority w:val="99"/>
    <w:rsid w:val="00EE67B1"/>
    <w:rPr>
      <w:rFonts w:ascii="Arial" w:eastAsia="Arial" w:hAnsi="Arial" w:cs="Arial"/>
      <w:sz w:val="24"/>
      <w:szCs w:val="24"/>
    </w:rPr>
  </w:style>
  <w:style w:type="paragraph" w:customStyle="1" w:styleId="pb-2">
    <w:name w:val="pb-2"/>
    <w:basedOn w:val="Normal"/>
    <w:rsid w:val="003803C6"/>
    <w:pPr>
      <w:spacing w:before="100" w:beforeAutospacing="1" w:after="100" w:afterAutospacing="1"/>
    </w:pPr>
    <w:rPr>
      <w:rFonts w:ascii="Times New Roman" w:eastAsia="Times New Roman" w:hAnsi="Times New Roman" w:cs="Times New Roman"/>
    </w:rPr>
  </w:style>
  <w:style w:type="character" w:customStyle="1" w:styleId="issue-underline">
    <w:name w:val="issue-underline"/>
    <w:basedOn w:val="DefaultParagraphFont"/>
    <w:rsid w:val="003803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5881">
      <w:bodyDiv w:val="1"/>
      <w:marLeft w:val="0"/>
      <w:marRight w:val="0"/>
      <w:marTop w:val="0"/>
      <w:marBottom w:val="0"/>
      <w:divBdr>
        <w:top w:val="none" w:sz="0" w:space="0" w:color="auto"/>
        <w:left w:val="none" w:sz="0" w:space="0" w:color="auto"/>
        <w:bottom w:val="none" w:sz="0" w:space="0" w:color="auto"/>
        <w:right w:val="none" w:sz="0" w:space="0" w:color="auto"/>
      </w:divBdr>
    </w:div>
    <w:div w:id="10961460">
      <w:bodyDiv w:val="1"/>
      <w:marLeft w:val="0"/>
      <w:marRight w:val="0"/>
      <w:marTop w:val="0"/>
      <w:marBottom w:val="0"/>
      <w:divBdr>
        <w:top w:val="none" w:sz="0" w:space="0" w:color="auto"/>
        <w:left w:val="none" w:sz="0" w:space="0" w:color="auto"/>
        <w:bottom w:val="none" w:sz="0" w:space="0" w:color="auto"/>
        <w:right w:val="none" w:sz="0" w:space="0" w:color="auto"/>
      </w:divBdr>
    </w:div>
    <w:div w:id="16858511">
      <w:bodyDiv w:val="1"/>
      <w:marLeft w:val="0"/>
      <w:marRight w:val="0"/>
      <w:marTop w:val="0"/>
      <w:marBottom w:val="0"/>
      <w:divBdr>
        <w:top w:val="none" w:sz="0" w:space="0" w:color="auto"/>
        <w:left w:val="none" w:sz="0" w:space="0" w:color="auto"/>
        <w:bottom w:val="none" w:sz="0" w:space="0" w:color="auto"/>
        <w:right w:val="none" w:sz="0" w:space="0" w:color="auto"/>
      </w:divBdr>
    </w:div>
    <w:div w:id="18970395">
      <w:bodyDiv w:val="1"/>
      <w:marLeft w:val="0"/>
      <w:marRight w:val="0"/>
      <w:marTop w:val="0"/>
      <w:marBottom w:val="0"/>
      <w:divBdr>
        <w:top w:val="none" w:sz="0" w:space="0" w:color="auto"/>
        <w:left w:val="none" w:sz="0" w:space="0" w:color="auto"/>
        <w:bottom w:val="none" w:sz="0" w:space="0" w:color="auto"/>
        <w:right w:val="none" w:sz="0" w:space="0" w:color="auto"/>
      </w:divBdr>
    </w:div>
    <w:div w:id="22949018">
      <w:bodyDiv w:val="1"/>
      <w:marLeft w:val="0"/>
      <w:marRight w:val="0"/>
      <w:marTop w:val="0"/>
      <w:marBottom w:val="0"/>
      <w:divBdr>
        <w:top w:val="none" w:sz="0" w:space="0" w:color="auto"/>
        <w:left w:val="none" w:sz="0" w:space="0" w:color="auto"/>
        <w:bottom w:val="none" w:sz="0" w:space="0" w:color="auto"/>
        <w:right w:val="none" w:sz="0" w:space="0" w:color="auto"/>
      </w:divBdr>
    </w:div>
    <w:div w:id="27071894">
      <w:bodyDiv w:val="1"/>
      <w:marLeft w:val="0"/>
      <w:marRight w:val="0"/>
      <w:marTop w:val="0"/>
      <w:marBottom w:val="0"/>
      <w:divBdr>
        <w:top w:val="none" w:sz="0" w:space="0" w:color="auto"/>
        <w:left w:val="none" w:sz="0" w:space="0" w:color="auto"/>
        <w:bottom w:val="none" w:sz="0" w:space="0" w:color="auto"/>
        <w:right w:val="none" w:sz="0" w:space="0" w:color="auto"/>
      </w:divBdr>
    </w:div>
    <w:div w:id="33233620">
      <w:bodyDiv w:val="1"/>
      <w:marLeft w:val="0"/>
      <w:marRight w:val="0"/>
      <w:marTop w:val="0"/>
      <w:marBottom w:val="0"/>
      <w:divBdr>
        <w:top w:val="none" w:sz="0" w:space="0" w:color="auto"/>
        <w:left w:val="none" w:sz="0" w:space="0" w:color="auto"/>
        <w:bottom w:val="none" w:sz="0" w:space="0" w:color="auto"/>
        <w:right w:val="none" w:sz="0" w:space="0" w:color="auto"/>
      </w:divBdr>
    </w:div>
    <w:div w:id="34241079">
      <w:bodyDiv w:val="1"/>
      <w:marLeft w:val="0"/>
      <w:marRight w:val="0"/>
      <w:marTop w:val="0"/>
      <w:marBottom w:val="0"/>
      <w:divBdr>
        <w:top w:val="none" w:sz="0" w:space="0" w:color="auto"/>
        <w:left w:val="none" w:sz="0" w:space="0" w:color="auto"/>
        <w:bottom w:val="none" w:sz="0" w:space="0" w:color="auto"/>
        <w:right w:val="none" w:sz="0" w:space="0" w:color="auto"/>
      </w:divBdr>
    </w:div>
    <w:div w:id="44334891">
      <w:bodyDiv w:val="1"/>
      <w:marLeft w:val="0"/>
      <w:marRight w:val="0"/>
      <w:marTop w:val="0"/>
      <w:marBottom w:val="0"/>
      <w:divBdr>
        <w:top w:val="none" w:sz="0" w:space="0" w:color="auto"/>
        <w:left w:val="none" w:sz="0" w:space="0" w:color="auto"/>
        <w:bottom w:val="none" w:sz="0" w:space="0" w:color="auto"/>
        <w:right w:val="none" w:sz="0" w:space="0" w:color="auto"/>
      </w:divBdr>
    </w:div>
    <w:div w:id="53091620">
      <w:bodyDiv w:val="1"/>
      <w:marLeft w:val="0"/>
      <w:marRight w:val="0"/>
      <w:marTop w:val="0"/>
      <w:marBottom w:val="0"/>
      <w:divBdr>
        <w:top w:val="none" w:sz="0" w:space="0" w:color="auto"/>
        <w:left w:val="none" w:sz="0" w:space="0" w:color="auto"/>
        <w:bottom w:val="none" w:sz="0" w:space="0" w:color="auto"/>
        <w:right w:val="none" w:sz="0" w:space="0" w:color="auto"/>
      </w:divBdr>
    </w:div>
    <w:div w:id="69357172">
      <w:bodyDiv w:val="1"/>
      <w:marLeft w:val="0"/>
      <w:marRight w:val="0"/>
      <w:marTop w:val="0"/>
      <w:marBottom w:val="0"/>
      <w:divBdr>
        <w:top w:val="none" w:sz="0" w:space="0" w:color="auto"/>
        <w:left w:val="none" w:sz="0" w:space="0" w:color="auto"/>
        <w:bottom w:val="none" w:sz="0" w:space="0" w:color="auto"/>
        <w:right w:val="none" w:sz="0" w:space="0" w:color="auto"/>
      </w:divBdr>
    </w:div>
    <w:div w:id="76363627">
      <w:bodyDiv w:val="1"/>
      <w:marLeft w:val="0"/>
      <w:marRight w:val="0"/>
      <w:marTop w:val="0"/>
      <w:marBottom w:val="0"/>
      <w:divBdr>
        <w:top w:val="none" w:sz="0" w:space="0" w:color="auto"/>
        <w:left w:val="none" w:sz="0" w:space="0" w:color="auto"/>
        <w:bottom w:val="none" w:sz="0" w:space="0" w:color="auto"/>
        <w:right w:val="none" w:sz="0" w:space="0" w:color="auto"/>
      </w:divBdr>
    </w:div>
    <w:div w:id="91898912">
      <w:bodyDiv w:val="1"/>
      <w:marLeft w:val="0"/>
      <w:marRight w:val="0"/>
      <w:marTop w:val="0"/>
      <w:marBottom w:val="0"/>
      <w:divBdr>
        <w:top w:val="none" w:sz="0" w:space="0" w:color="auto"/>
        <w:left w:val="none" w:sz="0" w:space="0" w:color="auto"/>
        <w:bottom w:val="none" w:sz="0" w:space="0" w:color="auto"/>
        <w:right w:val="none" w:sz="0" w:space="0" w:color="auto"/>
      </w:divBdr>
    </w:div>
    <w:div w:id="93861769">
      <w:bodyDiv w:val="1"/>
      <w:marLeft w:val="0"/>
      <w:marRight w:val="0"/>
      <w:marTop w:val="0"/>
      <w:marBottom w:val="0"/>
      <w:divBdr>
        <w:top w:val="none" w:sz="0" w:space="0" w:color="auto"/>
        <w:left w:val="none" w:sz="0" w:space="0" w:color="auto"/>
        <w:bottom w:val="none" w:sz="0" w:space="0" w:color="auto"/>
        <w:right w:val="none" w:sz="0" w:space="0" w:color="auto"/>
      </w:divBdr>
    </w:div>
    <w:div w:id="96487281">
      <w:bodyDiv w:val="1"/>
      <w:marLeft w:val="0"/>
      <w:marRight w:val="0"/>
      <w:marTop w:val="0"/>
      <w:marBottom w:val="0"/>
      <w:divBdr>
        <w:top w:val="none" w:sz="0" w:space="0" w:color="auto"/>
        <w:left w:val="none" w:sz="0" w:space="0" w:color="auto"/>
        <w:bottom w:val="none" w:sz="0" w:space="0" w:color="auto"/>
        <w:right w:val="none" w:sz="0" w:space="0" w:color="auto"/>
      </w:divBdr>
    </w:div>
    <w:div w:id="99495267">
      <w:bodyDiv w:val="1"/>
      <w:marLeft w:val="0"/>
      <w:marRight w:val="0"/>
      <w:marTop w:val="0"/>
      <w:marBottom w:val="0"/>
      <w:divBdr>
        <w:top w:val="none" w:sz="0" w:space="0" w:color="auto"/>
        <w:left w:val="none" w:sz="0" w:space="0" w:color="auto"/>
        <w:bottom w:val="none" w:sz="0" w:space="0" w:color="auto"/>
        <w:right w:val="none" w:sz="0" w:space="0" w:color="auto"/>
      </w:divBdr>
    </w:div>
    <w:div w:id="104354098">
      <w:bodyDiv w:val="1"/>
      <w:marLeft w:val="0"/>
      <w:marRight w:val="0"/>
      <w:marTop w:val="0"/>
      <w:marBottom w:val="0"/>
      <w:divBdr>
        <w:top w:val="none" w:sz="0" w:space="0" w:color="auto"/>
        <w:left w:val="none" w:sz="0" w:space="0" w:color="auto"/>
        <w:bottom w:val="none" w:sz="0" w:space="0" w:color="auto"/>
        <w:right w:val="none" w:sz="0" w:space="0" w:color="auto"/>
      </w:divBdr>
    </w:div>
    <w:div w:id="107504732">
      <w:bodyDiv w:val="1"/>
      <w:marLeft w:val="0"/>
      <w:marRight w:val="0"/>
      <w:marTop w:val="0"/>
      <w:marBottom w:val="0"/>
      <w:divBdr>
        <w:top w:val="none" w:sz="0" w:space="0" w:color="auto"/>
        <w:left w:val="none" w:sz="0" w:space="0" w:color="auto"/>
        <w:bottom w:val="none" w:sz="0" w:space="0" w:color="auto"/>
        <w:right w:val="none" w:sz="0" w:space="0" w:color="auto"/>
      </w:divBdr>
    </w:div>
    <w:div w:id="118887619">
      <w:bodyDiv w:val="1"/>
      <w:marLeft w:val="0"/>
      <w:marRight w:val="0"/>
      <w:marTop w:val="0"/>
      <w:marBottom w:val="0"/>
      <w:divBdr>
        <w:top w:val="none" w:sz="0" w:space="0" w:color="auto"/>
        <w:left w:val="none" w:sz="0" w:space="0" w:color="auto"/>
        <w:bottom w:val="none" w:sz="0" w:space="0" w:color="auto"/>
        <w:right w:val="none" w:sz="0" w:space="0" w:color="auto"/>
      </w:divBdr>
    </w:div>
    <w:div w:id="137692646">
      <w:bodyDiv w:val="1"/>
      <w:marLeft w:val="0"/>
      <w:marRight w:val="0"/>
      <w:marTop w:val="0"/>
      <w:marBottom w:val="0"/>
      <w:divBdr>
        <w:top w:val="none" w:sz="0" w:space="0" w:color="auto"/>
        <w:left w:val="none" w:sz="0" w:space="0" w:color="auto"/>
        <w:bottom w:val="none" w:sz="0" w:space="0" w:color="auto"/>
        <w:right w:val="none" w:sz="0" w:space="0" w:color="auto"/>
      </w:divBdr>
    </w:div>
    <w:div w:id="137768591">
      <w:bodyDiv w:val="1"/>
      <w:marLeft w:val="0"/>
      <w:marRight w:val="0"/>
      <w:marTop w:val="0"/>
      <w:marBottom w:val="0"/>
      <w:divBdr>
        <w:top w:val="none" w:sz="0" w:space="0" w:color="auto"/>
        <w:left w:val="none" w:sz="0" w:space="0" w:color="auto"/>
        <w:bottom w:val="none" w:sz="0" w:space="0" w:color="auto"/>
        <w:right w:val="none" w:sz="0" w:space="0" w:color="auto"/>
      </w:divBdr>
    </w:div>
    <w:div w:id="141435670">
      <w:bodyDiv w:val="1"/>
      <w:marLeft w:val="0"/>
      <w:marRight w:val="0"/>
      <w:marTop w:val="0"/>
      <w:marBottom w:val="0"/>
      <w:divBdr>
        <w:top w:val="none" w:sz="0" w:space="0" w:color="auto"/>
        <w:left w:val="none" w:sz="0" w:space="0" w:color="auto"/>
        <w:bottom w:val="none" w:sz="0" w:space="0" w:color="auto"/>
        <w:right w:val="none" w:sz="0" w:space="0" w:color="auto"/>
      </w:divBdr>
    </w:div>
    <w:div w:id="145784531">
      <w:bodyDiv w:val="1"/>
      <w:marLeft w:val="0"/>
      <w:marRight w:val="0"/>
      <w:marTop w:val="0"/>
      <w:marBottom w:val="0"/>
      <w:divBdr>
        <w:top w:val="none" w:sz="0" w:space="0" w:color="auto"/>
        <w:left w:val="none" w:sz="0" w:space="0" w:color="auto"/>
        <w:bottom w:val="none" w:sz="0" w:space="0" w:color="auto"/>
        <w:right w:val="none" w:sz="0" w:space="0" w:color="auto"/>
      </w:divBdr>
    </w:div>
    <w:div w:id="155457397">
      <w:bodyDiv w:val="1"/>
      <w:marLeft w:val="0"/>
      <w:marRight w:val="0"/>
      <w:marTop w:val="0"/>
      <w:marBottom w:val="0"/>
      <w:divBdr>
        <w:top w:val="none" w:sz="0" w:space="0" w:color="auto"/>
        <w:left w:val="none" w:sz="0" w:space="0" w:color="auto"/>
        <w:bottom w:val="none" w:sz="0" w:space="0" w:color="auto"/>
        <w:right w:val="none" w:sz="0" w:space="0" w:color="auto"/>
      </w:divBdr>
    </w:div>
    <w:div w:id="171527711">
      <w:bodyDiv w:val="1"/>
      <w:marLeft w:val="0"/>
      <w:marRight w:val="0"/>
      <w:marTop w:val="0"/>
      <w:marBottom w:val="0"/>
      <w:divBdr>
        <w:top w:val="none" w:sz="0" w:space="0" w:color="auto"/>
        <w:left w:val="none" w:sz="0" w:space="0" w:color="auto"/>
        <w:bottom w:val="none" w:sz="0" w:space="0" w:color="auto"/>
        <w:right w:val="none" w:sz="0" w:space="0" w:color="auto"/>
      </w:divBdr>
    </w:div>
    <w:div w:id="178861794">
      <w:bodyDiv w:val="1"/>
      <w:marLeft w:val="0"/>
      <w:marRight w:val="0"/>
      <w:marTop w:val="0"/>
      <w:marBottom w:val="0"/>
      <w:divBdr>
        <w:top w:val="none" w:sz="0" w:space="0" w:color="auto"/>
        <w:left w:val="none" w:sz="0" w:space="0" w:color="auto"/>
        <w:bottom w:val="none" w:sz="0" w:space="0" w:color="auto"/>
        <w:right w:val="none" w:sz="0" w:space="0" w:color="auto"/>
      </w:divBdr>
    </w:div>
    <w:div w:id="197352486">
      <w:bodyDiv w:val="1"/>
      <w:marLeft w:val="0"/>
      <w:marRight w:val="0"/>
      <w:marTop w:val="0"/>
      <w:marBottom w:val="0"/>
      <w:divBdr>
        <w:top w:val="none" w:sz="0" w:space="0" w:color="auto"/>
        <w:left w:val="none" w:sz="0" w:space="0" w:color="auto"/>
        <w:bottom w:val="none" w:sz="0" w:space="0" w:color="auto"/>
        <w:right w:val="none" w:sz="0" w:space="0" w:color="auto"/>
      </w:divBdr>
    </w:div>
    <w:div w:id="206531323">
      <w:bodyDiv w:val="1"/>
      <w:marLeft w:val="0"/>
      <w:marRight w:val="0"/>
      <w:marTop w:val="0"/>
      <w:marBottom w:val="0"/>
      <w:divBdr>
        <w:top w:val="none" w:sz="0" w:space="0" w:color="auto"/>
        <w:left w:val="none" w:sz="0" w:space="0" w:color="auto"/>
        <w:bottom w:val="none" w:sz="0" w:space="0" w:color="auto"/>
        <w:right w:val="none" w:sz="0" w:space="0" w:color="auto"/>
      </w:divBdr>
    </w:div>
    <w:div w:id="210267482">
      <w:bodyDiv w:val="1"/>
      <w:marLeft w:val="0"/>
      <w:marRight w:val="0"/>
      <w:marTop w:val="0"/>
      <w:marBottom w:val="0"/>
      <w:divBdr>
        <w:top w:val="none" w:sz="0" w:space="0" w:color="auto"/>
        <w:left w:val="none" w:sz="0" w:space="0" w:color="auto"/>
        <w:bottom w:val="none" w:sz="0" w:space="0" w:color="auto"/>
        <w:right w:val="none" w:sz="0" w:space="0" w:color="auto"/>
      </w:divBdr>
    </w:div>
    <w:div w:id="214199038">
      <w:bodyDiv w:val="1"/>
      <w:marLeft w:val="0"/>
      <w:marRight w:val="0"/>
      <w:marTop w:val="0"/>
      <w:marBottom w:val="0"/>
      <w:divBdr>
        <w:top w:val="none" w:sz="0" w:space="0" w:color="auto"/>
        <w:left w:val="none" w:sz="0" w:space="0" w:color="auto"/>
        <w:bottom w:val="none" w:sz="0" w:space="0" w:color="auto"/>
        <w:right w:val="none" w:sz="0" w:space="0" w:color="auto"/>
      </w:divBdr>
    </w:div>
    <w:div w:id="218446148">
      <w:bodyDiv w:val="1"/>
      <w:marLeft w:val="0"/>
      <w:marRight w:val="0"/>
      <w:marTop w:val="0"/>
      <w:marBottom w:val="0"/>
      <w:divBdr>
        <w:top w:val="none" w:sz="0" w:space="0" w:color="auto"/>
        <w:left w:val="none" w:sz="0" w:space="0" w:color="auto"/>
        <w:bottom w:val="none" w:sz="0" w:space="0" w:color="auto"/>
        <w:right w:val="none" w:sz="0" w:space="0" w:color="auto"/>
      </w:divBdr>
    </w:div>
    <w:div w:id="225065815">
      <w:bodyDiv w:val="1"/>
      <w:marLeft w:val="0"/>
      <w:marRight w:val="0"/>
      <w:marTop w:val="0"/>
      <w:marBottom w:val="0"/>
      <w:divBdr>
        <w:top w:val="none" w:sz="0" w:space="0" w:color="auto"/>
        <w:left w:val="none" w:sz="0" w:space="0" w:color="auto"/>
        <w:bottom w:val="none" w:sz="0" w:space="0" w:color="auto"/>
        <w:right w:val="none" w:sz="0" w:space="0" w:color="auto"/>
      </w:divBdr>
    </w:div>
    <w:div w:id="232010233">
      <w:bodyDiv w:val="1"/>
      <w:marLeft w:val="0"/>
      <w:marRight w:val="0"/>
      <w:marTop w:val="0"/>
      <w:marBottom w:val="0"/>
      <w:divBdr>
        <w:top w:val="none" w:sz="0" w:space="0" w:color="auto"/>
        <w:left w:val="none" w:sz="0" w:space="0" w:color="auto"/>
        <w:bottom w:val="none" w:sz="0" w:space="0" w:color="auto"/>
        <w:right w:val="none" w:sz="0" w:space="0" w:color="auto"/>
      </w:divBdr>
    </w:div>
    <w:div w:id="233010319">
      <w:bodyDiv w:val="1"/>
      <w:marLeft w:val="0"/>
      <w:marRight w:val="0"/>
      <w:marTop w:val="0"/>
      <w:marBottom w:val="0"/>
      <w:divBdr>
        <w:top w:val="none" w:sz="0" w:space="0" w:color="auto"/>
        <w:left w:val="none" w:sz="0" w:space="0" w:color="auto"/>
        <w:bottom w:val="none" w:sz="0" w:space="0" w:color="auto"/>
        <w:right w:val="none" w:sz="0" w:space="0" w:color="auto"/>
      </w:divBdr>
    </w:div>
    <w:div w:id="233900869">
      <w:bodyDiv w:val="1"/>
      <w:marLeft w:val="0"/>
      <w:marRight w:val="0"/>
      <w:marTop w:val="0"/>
      <w:marBottom w:val="0"/>
      <w:divBdr>
        <w:top w:val="none" w:sz="0" w:space="0" w:color="auto"/>
        <w:left w:val="none" w:sz="0" w:space="0" w:color="auto"/>
        <w:bottom w:val="none" w:sz="0" w:space="0" w:color="auto"/>
        <w:right w:val="none" w:sz="0" w:space="0" w:color="auto"/>
      </w:divBdr>
    </w:div>
    <w:div w:id="241180159">
      <w:bodyDiv w:val="1"/>
      <w:marLeft w:val="0"/>
      <w:marRight w:val="0"/>
      <w:marTop w:val="0"/>
      <w:marBottom w:val="0"/>
      <w:divBdr>
        <w:top w:val="none" w:sz="0" w:space="0" w:color="auto"/>
        <w:left w:val="none" w:sz="0" w:space="0" w:color="auto"/>
        <w:bottom w:val="none" w:sz="0" w:space="0" w:color="auto"/>
        <w:right w:val="none" w:sz="0" w:space="0" w:color="auto"/>
      </w:divBdr>
    </w:div>
    <w:div w:id="242373077">
      <w:bodyDiv w:val="1"/>
      <w:marLeft w:val="0"/>
      <w:marRight w:val="0"/>
      <w:marTop w:val="0"/>
      <w:marBottom w:val="0"/>
      <w:divBdr>
        <w:top w:val="none" w:sz="0" w:space="0" w:color="auto"/>
        <w:left w:val="none" w:sz="0" w:space="0" w:color="auto"/>
        <w:bottom w:val="none" w:sz="0" w:space="0" w:color="auto"/>
        <w:right w:val="none" w:sz="0" w:space="0" w:color="auto"/>
      </w:divBdr>
    </w:div>
    <w:div w:id="248973813">
      <w:bodyDiv w:val="1"/>
      <w:marLeft w:val="0"/>
      <w:marRight w:val="0"/>
      <w:marTop w:val="0"/>
      <w:marBottom w:val="0"/>
      <w:divBdr>
        <w:top w:val="none" w:sz="0" w:space="0" w:color="auto"/>
        <w:left w:val="none" w:sz="0" w:space="0" w:color="auto"/>
        <w:bottom w:val="none" w:sz="0" w:space="0" w:color="auto"/>
        <w:right w:val="none" w:sz="0" w:space="0" w:color="auto"/>
      </w:divBdr>
    </w:div>
    <w:div w:id="252011373">
      <w:bodyDiv w:val="1"/>
      <w:marLeft w:val="0"/>
      <w:marRight w:val="0"/>
      <w:marTop w:val="0"/>
      <w:marBottom w:val="0"/>
      <w:divBdr>
        <w:top w:val="none" w:sz="0" w:space="0" w:color="auto"/>
        <w:left w:val="none" w:sz="0" w:space="0" w:color="auto"/>
        <w:bottom w:val="none" w:sz="0" w:space="0" w:color="auto"/>
        <w:right w:val="none" w:sz="0" w:space="0" w:color="auto"/>
      </w:divBdr>
    </w:div>
    <w:div w:id="252513024">
      <w:bodyDiv w:val="1"/>
      <w:marLeft w:val="0"/>
      <w:marRight w:val="0"/>
      <w:marTop w:val="0"/>
      <w:marBottom w:val="0"/>
      <w:divBdr>
        <w:top w:val="none" w:sz="0" w:space="0" w:color="auto"/>
        <w:left w:val="none" w:sz="0" w:space="0" w:color="auto"/>
        <w:bottom w:val="none" w:sz="0" w:space="0" w:color="auto"/>
        <w:right w:val="none" w:sz="0" w:space="0" w:color="auto"/>
      </w:divBdr>
    </w:div>
    <w:div w:id="257106334">
      <w:bodyDiv w:val="1"/>
      <w:marLeft w:val="0"/>
      <w:marRight w:val="0"/>
      <w:marTop w:val="0"/>
      <w:marBottom w:val="0"/>
      <w:divBdr>
        <w:top w:val="none" w:sz="0" w:space="0" w:color="auto"/>
        <w:left w:val="none" w:sz="0" w:space="0" w:color="auto"/>
        <w:bottom w:val="none" w:sz="0" w:space="0" w:color="auto"/>
        <w:right w:val="none" w:sz="0" w:space="0" w:color="auto"/>
      </w:divBdr>
    </w:div>
    <w:div w:id="260529613">
      <w:bodyDiv w:val="1"/>
      <w:marLeft w:val="0"/>
      <w:marRight w:val="0"/>
      <w:marTop w:val="0"/>
      <w:marBottom w:val="0"/>
      <w:divBdr>
        <w:top w:val="none" w:sz="0" w:space="0" w:color="auto"/>
        <w:left w:val="none" w:sz="0" w:space="0" w:color="auto"/>
        <w:bottom w:val="none" w:sz="0" w:space="0" w:color="auto"/>
        <w:right w:val="none" w:sz="0" w:space="0" w:color="auto"/>
      </w:divBdr>
    </w:div>
    <w:div w:id="262685815">
      <w:bodyDiv w:val="1"/>
      <w:marLeft w:val="0"/>
      <w:marRight w:val="0"/>
      <w:marTop w:val="0"/>
      <w:marBottom w:val="0"/>
      <w:divBdr>
        <w:top w:val="none" w:sz="0" w:space="0" w:color="auto"/>
        <w:left w:val="none" w:sz="0" w:space="0" w:color="auto"/>
        <w:bottom w:val="none" w:sz="0" w:space="0" w:color="auto"/>
        <w:right w:val="none" w:sz="0" w:space="0" w:color="auto"/>
      </w:divBdr>
    </w:div>
    <w:div w:id="269895553">
      <w:bodyDiv w:val="1"/>
      <w:marLeft w:val="0"/>
      <w:marRight w:val="0"/>
      <w:marTop w:val="0"/>
      <w:marBottom w:val="0"/>
      <w:divBdr>
        <w:top w:val="none" w:sz="0" w:space="0" w:color="auto"/>
        <w:left w:val="none" w:sz="0" w:space="0" w:color="auto"/>
        <w:bottom w:val="none" w:sz="0" w:space="0" w:color="auto"/>
        <w:right w:val="none" w:sz="0" w:space="0" w:color="auto"/>
      </w:divBdr>
    </w:div>
    <w:div w:id="274099368">
      <w:bodyDiv w:val="1"/>
      <w:marLeft w:val="0"/>
      <w:marRight w:val="0"/>
      <w:marTop w:val="0"/>
      <w:marBottom w:val="0"/>
      <w:divBdr>
        <w:top w:val="none" w:sz="0" w:space="0" w:color="auto"/>
        <w:left w:val="none" w:sz="0" w:space="0" w:color="auto"/>
        <w:bottom w:val="none" w:sz="0" w:space="0" w:color="auto"/>
        <w:right w:val="none" w:sz="0" w:space="0" w:color="auto"/>
      </w:divBdr>
    </w:div>
    <w:div w:id="279381304">
      <w:bodyDiv w:val="1"/>
      <w:marLeft w:val="0"/>
      <w:marRight w:val="0"/>
      <w:marTop w:val="0"/>
      <w:marBottom w:val="0"/>
      <w:divBdr>
        <w:top w:val="none" w:sz="0" w:space="0" w:color="auto"/>
        <w:left w:val="none" w:sz="0" w:space="0" w:color="auto"/>
        <w:bottom w:val="none" w:sz="0" w:space="0" w:color="auto"/>
        <w:right w:val="none" w:sz="0" w:space="0" w:color="auto"/>
      </w:divBdr>
    </w:div>
    <w:div w:id="291401297">
      <w:bodyDiv w:val="1"/>
      <w:marLeft w:val="0"/>
      <w:marRight w:val="0"/>
      <w:marTop w:val="0"/>
      <w:marBottom w:val="0"/>
      <w:divBdr>
        <w:top w:val="none" w:sz="0" w:space="0" w:color="auto"/>
        <w:left w:val="none" w:sz="0" w:space="0" w:color="auto"/>
        <w:bottom w:val="none" w:sz="0" w:space="0" w:color="auto"/>
        <w:right w:val="none" w:sz="0" w:space="0" w:color="auto"/>
      </w:divBdr>
    </w:div>
    <w:div w:id="291635459">
      <w:bodyDiv w:val="1"/>
      <w:marLeft w:val="0"/>
      <w:marRight w:val="0"/>
      <w:marTop w:val="0"/>
      <w:marBottom w:val="0"/>
      <w:divBdr>
        <w:top w:val="none" w:sz="0" w:space="0" w:color="auto"/>
        <w:left w:val="none" w:sz="0" w:space="0" w:color="auto"/>
        <w:bottom w:val="none" w:sz="0" w:space="0" w:color="auto"/>
        <w:right w:val="none" w:sz="0" w:space="0" w:color="auto"/>
      </w:divBdr>
    </w:div>
    <w:div w:id="298000168">
      <w:bodyDiv w:val="1"/>
      <w:marLeft w:val="0"/>
      <w:marRight w:val="0"/>
      <w:marTop w:val="0"/>
      <w:marBottom w:val="0"/>
      <w:divBdr>
        <w:top w:val="none" w:sz="0" w:space="0" w:color="auto"/>
        <w:left w:val="none" w:sz="0" w:space="0" w:color="auto"/>
        <w:bottom w:val="none" w:sz="0" w:space="0" w:color="auto"/>
        <w:right w:val="none" w:sz="0" w:space="0" w:color="auto"/>
      </w:divBdr>
    </w:div>
    <w:div w:id="300768730">
      <w:bodyDiv w:val="1"/>
      <w:marLeft w:val="0"/>
      <w:marRight w:val="0"/>
      <w:marTop w:val="0"/>
      <w:marBottom w:val="0"/>
      <w:divBdr>
        <w:top w:val="none" w:sz="0" w:space="0" w:color="auto"/>
        <w:left w:val="none" w:sz="0" w:space="0" w:color="auto"/>
        <w:bottom w:val="none" w:sz="0" w:space="0" w:color="auto"/>
        <w:right w:val="none" w:sz="0" w:space="0" w:color="auto"/>
      </w:divBdr>
    </w:div>
    <w:div w:id="310404935">
      <w:bodyDiv w:val="1"/>
      <w:marLeft w:val="0"/>
      <w:marRight w:val="0"/>
      <w:marTop w:val="0"/>
      <w:marBottom w:val="0"/>
      <w:divBdr>
        <w:top w:val="none" w:sz="0" w:space="0" w:color="auto"/>
        <w:left w:val="none" w:sz="0" w:space="0" w:color="auto"/>
        <w:bottom w:val="none" w:sz="0" w:space="0" w:color="auto"/>
        <w:right w:val="none" w:sz="0" w:space="0" w:color="auto"/>
      </w:divBdr>
    </w:div>
    <w:div w:id="313948324">
      <w:bodyDiv w:val="1"/>
      <w:marLeft w:val="0"/>
      <w:marRight w:val="0"/>
      <w:marTop w:val="0"/>
      <w:marBottom w:val="0"/>
      <w:divBdr>
        <w:top w:val="none" w:sz="0" w:space="0" w:color="auto"/>
        <w:left w:val="none" w:sz="0" w:space="0" w:color="auto"/>
        <w:bottom w:val="none" w:sz="0" w:space="0" w:color="auto"/>
        <w:right w:val="none" w:sz="0" w:space="0" w:color="auto"/>
      </w:divBdr>
    </w:div>
    <w:div w:id="318924342">
      <w:bodyDiv w:val="1"/>
      <w:marLeft w:val="0"/>
      <w:marRight w:val="0"/>
      <w:marTop w:val="0"/>
      <w:marBottom w:val="0"/>
      <w:divBdr>
        <w:top w:val="none" w:sz="0" w:space="0" w:color="auto"/>
        <w:left w:val="none" w:sz="0" w:space="0" w:color="auto"/>
        <w:bottom w:val="none" w:sz="0" w:space="0" w:color="auto"/>
        <w:right w:val="none" w:sz="0" w:space="0" w:color="auto"/>
      </w:divBdr>
    </w:div>
    <w:div w:id="320810774">
      <w:bodyDiv w:val="1"/>
      <w:marLeft w:val="0"/>
      <w:marRight w:val="0"/>
      <w:marTop w:val="0"/>
      <w:marBottom w:val="0"/>
      <w:divBdr>
        <w:top w:val="none" w:sz="0" w:space="0" w:color="auto"/>
        <w:left w:val="none" w:sz="0" w:space="0" w:color="auto"/>
        <w:bottom w:val="none" w:sz="0" w:space="0" w:color="auto"/>
        <w:right w:val="none" w:sz="0" w:space="0" w:color="auto"/>
      </w:divBdr>
    </w:div>
    <w:div w:id="323045931">
      <w:bodyDiv w:val="1"/>
      <w:marLeft w:val="0"/>
      <w:marRight w:val="0"/>
      <w:marTop w:val="0"/>
      <w:marBottom w:val="0"/>
      <w:divBdr>
        <w:top w:val="none" w:sz="0" w:space="0" w:color="auto"/>
        <w:left w:val="none" w:sz="0" w:space="0" w:color="auto"/>
        <w:bottom w:val="none" w:sz="0" w:space="0" w:color="auto"/>
        <w:right w:val="none" w:sz="0" w:space="0" w:color="auto"/>
      </w:divBdr>
    </w:div>
    <w:div w:id="324624804">
      <w:bodyDiv w:val="1"/>
      <w:marLeft w:val="0"/>
      <w:marRight w:val="0"/>
      <w:marTop w:val="0"/>
      <w:marBottom w:val="0"/>
      <w:divBdr>
        <w:top w:val="none" w:sz="0" w:space="0" w:color="auto"/>
        <w:left w:val="none" w:sz="0" w:space="0" w:color="auto"/>
        <w:bottom w:val="none" w:sz="0" w:space="0" w:color="auto"/>
        <w:right w:val="none" w:sz="0" w:space="0" w:color="auto"/>
      </w:divBdr>
    </w:div>
    <w:div w:id="353649218">
      <w:bodyDiv w:val="1"/>
      <w:marLeft w:val="0"/>
      <w:marRight w:val="0"/>
      <w:marTop w:val="0"/>
      <w:marBottom w:val="0"/>
      <w:divBdr>
        <w:top w:val="none" w:sz="0" w:space="0" w:color="auto"/>
        <w:left w:val="none" w:sz="0" w:space="0" w:color="auto"/>
        <w:bottom w:val="none" w:sz="0" w:space="0" w:color="auto"/>
        <w:right w:val="none" w:sz="0" w:space="0" w:color="auto"/>
      </w:divBdr>
    </w:div>
    <w:div w:id="383679953">
      <w:bodyDiv w:val="1"/>
      <w:marLeft w:val="0"/>
      <w:marRight w:val="0"/>
      <w:marTop w:val="0"/>
      <w:marBottom w:val="0"/>
      <w:divBdr>
        <w:top w:val="none" w:sz="0" w:space="0" w:color="auto"/>
        <w:left w:val="none" w:sz="0" w:space="0" w:color="auto"/>
        <w:bottom w:val="none" w:sz="0" w:space="0" w:color="auto"/>
        <w:right w:val="none" w:sz="0" w:space="0" w:color="auto"/>
      </w:divBdr>
    </w:div>
    <w:div w:id="397240910">
      <w:bodyDiv w:val="1"/>
      <w:marLeft w:val="0"/>
      <w:marRight w:val="0"/>
      <w:marTop w:val="0"/>
      <w:marBottom w:val="0"/>
      <w:divBdr>
        <w:top w:val="none" w:sz="0" w:space="0" w:color="auto"/>
        <w:left w:val="none" w:sz="0" w:space="0" w:color="auto"/>
        <w:bottom w:val="none" w:sz="0" w:space="0" w:color="auto"/>
        <w:right w:val="none" w:sz="0" w:space="0" w:color="auto"/>
      </w:divBdr>
    </w:div>
    <w:div w:id="397286566">
      <w:bodyDiv w:val="1"/>
      <w:marLeft w:val="0"/>
      <w:marRight w:val="0"/>
      <w:marTop w:val="0"/>
      <w:marBottom w:val="0"/>
      <w:divBdr>
        <w:top w:val="none" w:sz="0" w:space="0" w:color="auto"/>
        <w:left w:val="none" w:sz="0" w:space="0" w:color="auto"/>
        <w:bottom w:val="none" w:sz="0" w:space="0" w:color="auto"/>
        <w:right w:val="none" w:sz="0" w:space="0" w:color="auto"/>
      </w:divBdr>
    </w:div>
    <w:div w:id="399640409">
      <w:bodyDiv w:val="1"/>
      <w:marLeft w:val="0"/>
      <w:marRight w:val="0"/>
      <w:marTop w:val="0"/>
      <w:marBottom w:val="0"/>
      <w:divBdr>
        <w:top w:val="none" w:sz="0" w:space="0" w:color="auto"/>
        <w:left w:val="none" w:sz="0" w:space="0" w:color="auto"/>
        <w:bottom w:val="none" w:sz="0" w:space="0" w:color="auto"/>
        <w:right w:val="none" w:sz="0" w:space="0" w:color="auto"/>
      </w:divBdr>
    </w:div>
    <w:div w:id="401493225">
      <w:bodyDiv w:val="1"/>
      <w:marLeft w:val="0"/>
      <w:marRight w:val="0"/>
      <w:marTop w:val="0"/>
      <w:marBottom w:val="0"/>
      <w:divBdr>
        <w:top w:val="none" w:sz="0" w:space="0" w:color="auto"/>
        <w:left w:val="none" w:sz="0" w:space="0" w:color="auto"/>
        <w:bottom w:val="none" w:sz="0" w:space="0" w:color="auto"/>
        <w:right w:val="none" w:sz="0" w:space="0" w:color="auto"/>
      </w:divBdr>
    </w:div>
    <w:div w:id="405614169">
      <w:bodyDiv w:val="1"/>
      <w:marLeft w:val="0"/>
      <w:marRight w:val="0"/>
      <w:marTop w:val="0"/>
      <w:marBottom w:val="0"/>
      <w:divBdr>
        <w:top w:val="none" w:sz="0" w:space="0" w:color="auto"/>
        <w:left w:val="none" w:sz="0" w:space="0" w:color="auto"/>
        <w:bottom w:val="none" w:sz="0" w:space="0" w:color="auto"/>
        <w:right w:val="none" w:sz="0" w:space="0" w:color="auto"/>
      </w:divBdr>
    </w:div>
    <w:div w:id="411463855">
      <w:bodyDiv w:val="1"/>
      <w:marLeft w:val="0"/>
      <w:marRight w:val="0"/>
      <w:marTop w:val="0"/>
      <w:marBottom w:val="0"/>
      <w:divBdr>
        <w:top w:val="none" w:sz="0" w:space="0" w:color="auto"/>
        <w:left w:val="none" w:sz="0" w:space="0" w:color="auto"/>
        <w:bottom w:val="none" w:sz="0" w:space="0" w:color="auto"/>
        <w:right w:val="none" w:sz="0" w:space="0" w:color="auto"/>
      </w:divBdr>
    </w:div>
    <w:div w:id="425732516">
      <w:bodyDiv w:val="1"/>
      <w:marLeft w:val="0"/>
      <w:marRight w:val="0"/>
      <w:marTop w:val="0"/>
      <w:marBottom w:val="0"/>
      <w:divBdr>
        <w:top w:val="none" w:sz="0" w:space="0" w:color="auto"/>
        <w:left w:val="none" w:sz="0" w:space="0" w:color="auto"/>
        <w:bottom w:val="none" w:sz="0" w:space="0" w:color="auto"/>
        <w:right w:val="none" w:sz="0" w:space="0" w:color="auto"/>
      </w:divBdr>
    </w:div>
    <w:div w:id="426384004">
      <w:bodyDiv w:val="1"/>
      <w:marLeft w:val="0"/>
      <w:marRight w:val="0"/>
      <w:marTop w:val="0"/>
      <w:marBottom w:val="0"/>
      <w:divBdr>
        <w:top w:val="none" w:sz="0" w:space="0" w:color="auto"/>
        <w:left w:val="none" w:sz="0" w:space="0" w:color="auto"/>
        <w:bottom w:val="none" w:sz="0" w:space="0" w:color="auto"/>
        <w:right w:val="none" w:sz="0" w:space="0" w:color="auto"/>
      </w:divBdr>
    </w:div>
    <w:div w:id="427845775">
      <w:bodyDiv w:val="1"/>
      <w:marLeft w:val="0"/>
      <w:marRight w:val="0"/>
      <w:marTop w:val="0"/>
      <w:marBottom w:val="0"/>
      <w:divBdr>
        <w:top w:val="none" w:sz="0" w:space="0" w:color="auto"/>
        <w:left w:val="none" w:sz="0" w:space="0" w:color="auto"/>
        <w:bottom w:val="none" w:sz="0" w:space="0" w:color="auto"/>
        <w:right w:val="none" w:sz="0" w:space="0" w:color="auto"/>
      </w:divBdr>
    </w:div>
    <w:div w:id="427967209">
      <w:bodyDiv w:val="1"/>
      <w:marLeft w:val="0"/>
      <w:marRight w:val="0"/>
      <w:marTop w:val="0"/>
      <w:marBottom w:val="0"/>
      <w:divBdr>
        <w:top w:val="none" w:sz="0" w:space="0" w:color="auto"/>
        <w:left w:val="none" w:sz="0" w:space="0" w:color="auto"/>
        <w:bottom w:val="none" w:sz="0" w:space="0" w:color="auto"/>
        <w:right w:val="none" w:sz="0" w:space="0" w:color="auto"/>
      </w:divBdr>
    </w:div>
    <w:div w:id="440731328">
      <w:bodyDiv w:val="1"/>
      <w:marLeft w:val="0"/>
      <w:marRight w:val="0"/>
      <w:marTop w:val="0"/>
      <w:marBottom w:val="0"/>
      <w:divBdr>
        <w:top w:val="none" w:sz="0" w:space="0" w:color="auto"/>
        <w:left w:val="none" w:sz="0" w:space="0" w:color="auto"/>
        <w:bottom w:val="none" w:sz="0" w:space="0" w:color="auto"/>
        <w:right w:val="none" w:sz="0" w:space="0" w:color="auto"/>
      </w:divBdr>
    </w:div>
    <w:div w:id="443620178">
      <w:bodyDiv w:val="1"/>
      <w:marLeft w:val="0"/>
      <w:marRight w:val="0"/>
      <w:marTop w:val="0"/>
      <w:marBottom w:val="0"/>
      <w:divBdr>
        <w:top w:val="none" w:sz="0" w:space="0" w:color="auto"/>
        <w:left w:val="none" w:sz="0" w:space="0" w:color="auto"/>
        <w:bottom w:val="none" w:sz="0" w:space="0" w:color="auto"/>
        <w:right w:val="none" w:sz="0" w:space="0" w:color="auto"/>
      </w:divBdr>
    </w:div>
    <w:div w:id="453062177">
      <w:bodyDiv w:val="1"/>
      <w:marLeft w:val="0"/>
      <w:marRight w:val="0"/>
      <w:marTop w:val="0"/>
      <w:marBottom w:val="0"/>
      <w:divBdr>
        <w:top w:val="none" w:sz="0" w:space="0" w:color="auto"/>
        <w:left w:val="none" w:sz="0" w:space="0" w:color="auto"/>
        <w:bottom w:val="none" w:sz="0" w:space="0" w:color="auto"/>
        <w:right w:val="none" w:sz="0" w:space="0" w:color="auto"/>
      </w:divBdr>
    </w:div>
    <w:div w:id="457190529">
      <w:bodyDiv w:val="1"/>
      <w:marLeft w:val="0"/>
      <w:marRight w:val="0"/>
      <w:marTop w:val="0"/>
      <w:marBottom w:val="0"/>
      <w:divBdr>
        <w:top w:val="none" w:sz="0" w:space="0" w:color="auto"/>
        <w:left w:val="none" w:sz="0" w:space="0" w:color="auto"/>
        <w:bottom w:val="none" w:sz="0" w:space="0" w:color="auto"/>
        <w:right w:val="none" w:sz="0" w:space="0" w:color="auto"/>
      </w:divBdr>
    </w:div>
    <w:div w:id="464927736">
      <w:bodyDiv w:val="1"/>
      <w:marLeft w:val="0"/>
      <w:marRight w:val="0"/>
      <w:marTop w:val="0"/>
      <w:marBottom w:val="0"/>
      <w:divBdr>
        <w:top w:val="none" w:sz="0" w:space="0" w:color="auto"/>
        <w:left w:val="none" w:sz="0" w:space="0" w:color="auto"/>
        <w:bottom w:val="none" w:sz="0" w:space="0" w:color="auto"/>
        <w:right w:val="none" w:sz="0" w:space="0" w:color="auto"/>
      </w:divBdr>
    </w:div>
    <w:div w:id="465245608">
      <w:bodyDiv w:val="1"/>
      <w:marLeft w:val="0"/>
      <w:marRight w:val="0"/>
      <w:marTop w:val="0"/>
      <w:marBottom w:val="0"/>
      <w:divBdr>
        <w:top w:val="none" w:sz="0" w:space="0" w:color="auto"/>
        <w:left w:val="none" w:sz="0" w:space="0" w:color="auto"/>
        <w:bottom w:val="none" w:sz="0" w:space="0" w:color="auto"/>
        <w:right w:val="none" w:sz="0" w:space="0" w:color="auto"/>
      </w:divBdr>
    </w:div>
    <w:div w:id="476185318">
      <w:bodyDiv w:val="1"/>
      <w:marLeft w:val="0"/>
      <w:marRight w:val="0"/>
      <w:marTop w:val="0"/>
      <w:marBottom w:val="0"/>
      <w:divBdr>
        <w:top w:val="none" w:sz="0" w:space="0" w:color="auto"/>
        <w:left w:val="none" w:sz="0" w:space="0" w:color="auto"/>
        <w:bottom w:val="none" w:sz="0" w:space="0" w:color="auto"/>
        <w:right w:val="none" w:sz="0" w:space="0" w:color="auto"/>
      </w:divBdr>
    </w:div>
    <w:div w:id="481848287">
      <w:bodyDiv w:val="1"/>
      <w:marLeft w:val="0"/>
      <w:marRight w:val="0"/>
      <w:marTop w:val="0"/>
      <w:marBottom w:val="0"/>
      <w:divBdr>
        <w:top w:val="none" w:sz="0" w:space="0" w:color="auto"/>
        <w:left w:val="none" w:sz="0" w:space="0" w:color="auto"/>
        <w:bottom w:val="none" w:sz="0" w:space="0" w:color="auto"/>
        <w:right w:val="none" w:sz="0" w:space="0" w:color="auto"/>
      </w:divBdr>
    </w:div>
    <w:div w:id="484274002">
      <w:bodyDiv w:val="1"/>
      <w:marLeft w:val="0"/>
      <w:marRight w:val="0"/>
      <w:marTop w:val="0"/>
      <w:marBottom w:val="0"/>
      <w:divBdr>
        <w:top w:val="none" w:sz="0" w:space="0" w:color="auto"/>
        <w:left w:val="none" w:sz="0" w:space="0" w:color="auto"/>
        <w:bottom w:val="none" w:sz="0" w:space="0" w:color="auto"/>
        <w:right w:val="none" w:sz="0" w:space="0" w:color="auto"/>
      </w:divBdr>
    </w:div>
    <w:div w:id="499465911">
      <w:bodyDiv w:val="1"/>
      <w:marLeft w:val="0"/>
      <w:marRight w:val="0"/>
      <w:marTop w:val="0"/>
      <w:marBottom w:val="0"/>
      <w:divBdr>
        <w:top w:val="none" w:sz="0" w:space="0" w:color="auto"/>
        <w:left w:val="none" w:sz="0" w:space="0" w:color="auto"/>
        <w:bottom w:val="none" w:sz="0" w:space="0" w:color="auto"/>
        <w:right w:val="none" w:sz="0" w:space="0" w:color="auto"/>
      </w:divBdr>
    </w:div>
    <w:div w:id="501896581">
      <w:bodyDiv w:val="1"/>
      <w:marLeft w:val="0"/>
      <w:marRight w:val="0"/>
      <w:marTop w:val="0"/>
      <w:marBottom w:val="0"/>
      <w:divBdr>
        <w:top w:val="none" w:sz="0" w:space="0" w:color="auto"/>
        <w:left w:val="none" w:sz="0" w:space="0" w:color="auto"/>
        <w:bottom w:val="none" w:sz="0" w:space="0" w:color="auto"/>
        <w:right w:val="none" w:sz="0" w:space="0" w:color="auto"/>
      </w:divBdr>
    </w:div>
    <w:div w:id="514002480">
      <w:bodyDiv w:val="1"/>
      <w:marLeft w:val="0"/>
      <w:marRight w:val="0"/>
      <w:marTop w:val="0"/>
      <w:marBottom w:val="0"/>
      <w:divBdr>
        <w:top w:val="none" w:sz="0" w:space="0" w:color="auto"/>
        <w:left w:val="none" w:sz="0" w:space="0" w:color="auto"/>
        <w:bottom w:val="none" w:sz="0" w:space="0" w:color="auto"/>
        <w:right w:val="none" w:sz="0" w:space="0" w:color="auto"/>
      </w:divBdr>
    </w:div>
    <w:div w:id="522984454">
      <w:bodyDiv w:val="1"/>
      <w:marLeft w:val="0"/>
      <w:marRight w:val="0"/>
      <w:marTop w:val="0"/>
      <w:marBottom w:val="0"/>
      <w:divBdr>
        <w:top w:val="none" w:sz="0" w:space="0" w:color="auto"/>
        <w:left w:val="none" w:sz="0" w:space="0" w:color="auto"/>
        <w:bottom w:val="none" w:sz="0" w:space="0" w:color="auto"/>
        <w:right w:val="none" w:sz="0" w:space="0" w:color="auto"/>
      </w:divBdr>
    </w:div>
    <w:div w:id="531261959">
      <w:bodyDiv w:val="1"/>
      <w:marLeft w:val="0"/>
      <w:marRight w:val="0"/>
      <w:marTop w:val="0"/>
      <w:marBottom w:val="0"/>
      <w:divBdr>
        <w:top w:val="none" w:sz="0" w:space="0" w:color="auto"/>
        <w:left w:val="none" w:sz="0" w:space="0" w:color="auto"/>
        <w:bottom w:val="none" w:sz="0" w:space="0" w:color="auto"/>
        <w:right w:val="none" w:sz="0" w:space="0" w:color="auto"/>
      </w:divBdr>
      <w:divsChild>
        <w:div w:id="1550071612">
          <w:marLeft w:val="0"/>
          <w:marRight w:val="0"/>
          <w:marTop w:val="0"/>
          <w:marBottom w:val="0"/>
          <w:divBdr>
            <w:top w:val="none" w:sz="0" w:space="0" w:color="auto"/>
            <w:left w:val="none" w:sz="0" w:space="0" w:color="auto"/>
            <w:bottom w:val="none" w:sz="0" w:space="0" w:color="auto"/>
            <w:right w:val="none" w:sz="0" w:space="0" w:color="auto"/>
          </w:divBdr>
          <w:divsChild>
            <w:div w:id="853760369">
              <w:marLeft w:val="0"/>
              <w:marRight w:val="0"/>
              <w:marTop w:val="0"/>
              <w:marBottom w:val="0"/>
              <w:divBdr>
                <w:top w:val="none" w:sz="0" w:space="0" w:color="auto"/>
                <w:left w:val="none" w:sz="0" w:space="0" w:color="auto"/>
                <w:bottom w:val="none" w:sz="0" w:space="0" w:color="auto"/>
                <w:right w:val="none" w:sz="0" w:space="0" w:color="auto"/>
              </w:divBdr>
              <w:divsChild>
                <w:div w:id="102194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0502553">
          <w:marLeft w:val="0"/>
          <w:marRight w:val="0"/>
          <w:marTop w:val="0"/>
          <w:marBottom w:val="0"/>
          <w:divBdr>
            <w:top w:val="none" w:sz="0" w:space="0" w:color="auto"/>
            <w:left w:val="none" w:sz="0" w:space="0" w:color="auto"/>
            <w:bottom w:val="none" w:sz="0" w:space="0" w:color="auto"/>
            <w:right w:val="none" w:sz="0" w:space="0" w:color="auto"/>
          </w:divBdr>
          <w:divsChild>
            <w:div w:id="491025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6310382">
      <w:bodyDiv w:val="1"/>
      <w:marLeft w:val="0"/>
      <w:marRight w:val="0"/>
      <w:marTop w:val="0"/>
      <w:marBottom w:val="0"/>
      <w:divBdr>
        <w:top w:val="none" w:sz="0" w:space="0" w:color="auto"/>
        <w:left w:val="none" w:sz="0" w:space="0" w:color="auto"/>
        <w:bottom w:val="none" w:sz="0" w:space="0" w:color="auto"/>
        <w:right w:val="none" w:sz="0" w:space="0" w:color="auto"/>
      </w:divBdr>
    </w:div>
    <w:div w:id="543059290">
      <w:bodyDiv w:val="1"/>
      <w:marLeft w:val="0"/>
      <w:marRight w:val="0"/>
      <w:marTop w:val="0"/>
      <w:marBottom w:val="0"/>
      <w:divBdr>
        <w:top w:val="none" w:sz="0" w:space="0" w:color="auto"/>
        <w:left w:val="none" w:sz="0" w:space="0" w:color="auto"/>
        <w:bottom w:val="none" w:sz="0" w:space="0" w:color="auto"/>
        <w:right w:val="none" w:sz="0" w:space="0" w:color="auto"/>
      </w:divBdr>
    </w:div>
    <w:div w:id="546456861">
      <w:bodyDiv w:val="1"/>
      <w:marLeft w:val="0"/>
      <w:marRight w:val="0"/>
      <w:marTop w:val="0"/>
      <w:marBottom w:val="0"/>
      <w:divBdr>
        <w:top w:val="none" w:sz="0" w:space="0" w:color="auto"/>
        <w:left w:val="none" w:sz="0" w:space="0" w:color="auto"/>
        <w:bottom w:val="none" w:sz="0" w:space="0" w:color="auto"/>
        <w:right w:val="none" w:sz="0" w:space="0" w:color="auto"/>
      </w:divBdr>
    </w:div>
    <w:div w:id="548762657">
      <w:bodyDiv w:val="1"/>
      <w:marLeft w:val="0"/>
      <w:marRight w:val="0"/>
      <w:marTop w:val="0"/>
      <w:marBottom w:val="0"/>
      <w:divBdr>
        <w:top w:val="none" w:sz="0" w:space="0" w:color="auto"/>
        <w:left w:val="none" w:sz="0" w:space="0" w:color="auto"/>
        <w:bottom w:val="none" w:sz="0" w:space="0" w:color="auto"/>
        <w:right w:val="none" w:sz="0" w:space="0" w:color="auto"/>
      </w:divBdr>
    </w:div>
    <w:div w:id="550731680">
      <w:bodyDiv w:val="1"/>
      <w:marLeft w:val="0"/>
      <w:marRight w:val="0"/>
      <w:marTop w:val="0"/>
      <w:marBottom w:val="0"/>
      <w:divBdr>
        <w:top w:val="none" w:sz="0" w:space="0" w:color="auto"/>
        <w:left w:val="none" w:sz="0" w:space="0" w:color="auto"/>
        <w:bottom w:val="none" w:sz="0" w:space="0" w:color="auto"/>
        <w:right w:val="none" w:sz="0" w:space="0" w:color="auto"/>
      </w:divBdr>
    </w:div>
    <w:div w:id="551699527">
      <w:bodyDiv w:val="1"/>
      <w:marLeft w:val="0"/>
      <w:marRight w:val="0"/>
      <w:marTop w:val="0"/>
      <w:marBottom w:val="0"/>
      <w:divBdr>
        <w:top w:val="none" w:sz="0" w:space="0" w:color="auto"/>
        <w:left w:val="none" w:sz="0" w:space="0" w:color="auto"/>
        <w:bottom w:val="none" w:sz="0" w:space="0" w:color="auto"/>
        <w:right w:val="none" w:sz="0" w:space="0" w:color="auto"/>
      </w:divBdr>
    </w:div>
    <w:div w:id="555822770">
      <w:bodyDiv w:val="1"/>
      <w:marLeft w:val="0"/>
      <w:marRight w:val="0"/>
      <w:marTop w:val="0"/>
      <w:marBottom w:val="0"/>
      <w:divBdr>
        <w:top w:val="none" w:sz="0" w:space="0" w:color="auto"/>
        <w:left w:val="none" w:sz="0" w:space="0" w:color="auto"/>
        <w:bottom w:val="none" w:sz="0" w:space="0" w:color="auto"/>
        <w:right w:val="none" w:sz="0" w:space="0" w:color="auto"/>
      </w:divBdr>
    </w:div>
    <w:div w:id="557591352">
      <w:bodyDiv w:val="1"/>
      <w:marLeft w:val="0"/>
      <w:marRight w:val="0"/>
      <w:marTop w:val="0"/>
      <w:marBottom w:val="0"/>
      <w:divBdr>
        <w:top w:val="none" w:sz="0" w:space="0" w:color="auto"/>
        <w:left w:val="none" w:sz="0" w:space="0" w:color="auto"/>
        <w:bottom w:val="none" w:sz="0" w:space="0" w:color="auto"/>
        <w:right w:val="none" w:sz="0" w:space="0" w:color="auto"/>
      </w:divBdr>
    </w:div>
    <w:div w:id="571238113">
      <w:bodyDiv w:val="1"/>
      <w:marLeft w:val="0"/>
      <w:marRight w:val="0"/>
      <w:marTop w:val="0"/>
      <w:marBottom w:val="0"/>
      <w:divBdr>
        <w:top w:val="none" w:sz="0" w:space="0" w:color="auto"/>
        <w:left w:val="none" w:sz="0" w:space="0" w:color="auto"/>
        <w:bottom w:val="none" w:sz="0" w:space="0" w:color="auto"/>
        <w:right w:val="none" w:sz="0" w:space="0" w:color="auto"/>
      </w:divBdr>
    </w:div>
    <w:div w:id="579870195">
      <w:bodyDiv w:val="1"/>
      <w:marLeft w:val="0"/>
      <w:marRight w:val="0"/>
      <w:marTop w:val="0"/>
      <w:marBottom w:val="0"/>
      <w:divBdr>
        <w:top w:val="none" w:sz="0" w:space="0" w:color="auto"/>
        <w:left w:val="none" w:sz="0" w:space="0" w:color="auto"/>
        <w:bottom w:val="none" w:sz="0" w:space="0" w:color="auto"/>
        <w:right w:val="none" w:sz="0" w:space="0" w:color="auto"/>
      </w:divBdr>
    </w:div>
    <w:div w:id="582227814">
      <w:bodyDiv w:val="1"/>
      <w:marLeft w:val="0"/>
      <w:marRight w:val="0"/>
      <w:marTop w:val="0"/>
      <w:marBottom w:val="0"/>
      <w:divBdr>
        <w:top w:val="none" w:sz="0" w:space="0" w:color="auto"/>
        <w:left w:val="none" w:sz="0" w:space="0" w:color="auto"/>
        <w:bottom w:val="none" w:sz="0" w:space="0" w:color="auto"/>
        <w:right w:val="none" w:sz="0" w:space="0" w:color="auto"/>
      </w:divBdr>
    </w:div>
    <w:div w:id="594366184">
      <w:bodyDiv w:val="1"/>
      <w:marLeft w:val="0"/>
      <w:marRight w:val="0"/>
      <w:marTop w:val="0"/>
      <w:marBottom w:val="0"/>
      <w:divBdr>
        <w:top w:val="none" w:sz="0" w:space="0" w:color="auto"/>
        <w:left w:val="none" w:sz="0" w:space="0" w:color="auto"/>
        <w:bottom w:val="none" w:sz="0" w:space="0" w:color="auto"/>
        <w:right w:val="none" w:sz="0" w:space="0" w:color="auto"/>
      </w:divBdr>
    </w:div>
    <w:div w:id="595675261">
      <w:bodyDiv w:val="1"/>
      <w:marLeft w:val="0"/>
      <w:marRight w:val="0"/>
      <w:marTop w:val="0"/>
      <w:marBottom w:val="0"/>
      <w:divBdr>
        <w:top w:val="none" w:sz="0" w:space="0" w:color="auto"/>
        <w:left w:val="none" w:sz="0" w:space="0" w:color="auto"/>
        <w:bottom w:val="none" w:sz="0" w:space="0" w:color="auto"/>
        <w:right w:val="none" w:sz="0" w:space="0" w:color="auto"/>
      </w:divBdr>
    </w:div>
    <w:div w:id="621033887">
      <w:bodyDiv w:val="1"/>
      <w:marLeft w:val="0"/>
      <w:marRight w:val="0"/>
      <w:marTop w:val="0"/>
      <w:marBottom w:val="0"/>
      <w:divBdr>
        <w:top w:val="none" w:sz="0" w:space="0" w:color="auto"/>
        <w:left w:val="none" w:sz="0" w:space="0" w:color="auto"/>
        <w:bottom w:val="none" w:sz="0" w:space="0" w:color="auto"/>
        <w:right w:val="none" w:sz="0" w:space="0" w:color="auto"/>
      </w:divBdr>
    </w:div>
    <w:div w:id="626081774">
      <w:bodyDiv w:val="1"/>
      <w:marLeft w:val="0"/>
      <w:marRight w:val="0"/>
      <w:marTop w:val="0"/>
      <w:marBottom w:val="0"/>
      <w:divBdr>
        <w:top w:val="none" w:sz="0" w:space="0" w:color="auto"/>
        <w:left w:val="none" w:sz="0" w:space="0" w:color="auto"/>
        <w:bottom w:val="none" w:sz="0" w:space="0" w:color="auto"/>
        <w:right w:val="none" w:sz="0" w:space="0" w:color="auto"/>
      </w:divBdr>
    </w:div>
    <w:div w:id="628703337">
      <w:bodyDiv w:val="1"/>
      <w:marLeft w:val="0"/>
      <w:marRight w:val="0"/>
      <w:marTop w:val="0"/>
      <w:marBottom w:val="0"/>
      <w:divBdr>
        <w:top w:val="none" w:sz="0" w:space="0" w:color="auto"/>
        <w:left w:val="none" w:sz="0" w:space="0" w:color="auto"/>
        <w:bottom w:val="none" w:sz="0" w:space="0" w:color="auto"/>
        <w:right w:val="none" w:sz="0" w:space="0" w:color="auto"/>
      </w:divBdr>
    </w:div>
    <w:div w:id="634215167">
      <w:bodyDiv w:val="1"/>
      <w:marLeft w:val="0"/>
      <w:marRight w:val="0"/>
      <w:marTop w:val="0"/>
      <w:marBottom w:val="0"/>
      <w:divBdr>
        <w:top w:val="none" w:sz="0" w:space="0" w:color="auto"/>
        <w:left w:val="none" w:sz="0" w:space="0" w:color="auto"/>
        <w:bottom w:val="none" w:sz="0" w:space="0" w:color="auto"/>
        <w:right w:val="none" w:sz="0" w:space="0" w:color="auto"/>
      </w:divBdr>
    </w:div>
    <w:div w:id="642470104">
      <w:bodyDiv w:val="1"/>
      <w:marLeft w:val="0"/>
      <w:marRight w:val="0"/>
      <w:marTop w:val="0"/>
      <w:marBottom w:val="0"/>
      <w:divBdr>
        <w:top w:val="none" w:sz="0" w:space="0" w:color="auto"/>
        <w:left w:val="none" w:sz="0" w:space="0" w:color="auto"/>
        <w:bottom w:val="none" w:sz="0" w:space="0" w:color="auto"/>
        <w:right w:val="none" w:sz="0" w:space="0" w:color="auto"/>
      </w:divBdr>
    </w:div>
    <w:div w:id="643394503">
      <w:bodyDiv w:val="1"/>
      <w:marLeft w:val="0"/>
      <w:marRight w:val="0"/>
      <w:marTop w:val="0"/>
      <w:marBottom w:val="0"/>
      <w:divBdr>
        <w:top w:val="none" w:sz="0" w:space="0" w:color="auto"/>
        <w:left w:val="none" w:sz="0" w:space="0" w:color="auto"/>
        <w:bottom w:val="none" w:sz="0" w:space="0" w:color="auto"/>
        <w:right w:val="none" w:sz="0" w:space="0" w:color="auto"/>
      </w:divBdr>
    </w:div>
    <w:div w:id="645431136">
      <w:bodyDiv w:val="1"/>
      <w:marLeft w:val="0"/>
      <w:marRight w:val="0"/>
      <w:marTop w:val="0"/>
      <w:marBottom w:val="0"/>
      <w:divBdr>
        <w:top w:val="none" w:sz="0" w:space="0" w:color="auto"/>
        <w:left w:val="none" w:sz="0" w:space="0" w:color="auto"/>
        <w:bottom w:val="none" w:sz="0" w:space="0" w:color="auto"/>
        <w:right w:val="none" w:sz="0" w:space="0" w:color="auto"/>
      </w:divBdr>
    </w:div>
    <w:div w:id="649556110">
      <w:bodyDiv w:val="1"/>
      <w:marLeft w:val="0"/>
      <w:marRight w:val="0"/>
      <w:marTop w:val="0"/>
      <w:marBottom w:val="0"/>
      <w:divBdr>
        <w:top w:val="none" w:sz="0" w:space="0" w:color="auto"/>
        <w:left w:val="none" w:sz="0" w:space="0" w:color="auto"/>
        <w:bottom w:val="none" w:sz="0" w:space="0" w:color="auto"/>
        <w:right w:val="none" w:sz="0" w:space="0" w:color="auto"/>
      </w:divBdr>
    </w:div>
    <w:div w:id="658848531">
      <w:bodyDiv w:val="1"/>
      <w:marLeft w:val="0"/>
      <w:marRight w:val="0"/>
      <w:marTop w:val="0"/>
      <w:marBottom w:val="0"/>
      <w:divBdr>
        <w:top w:val="none" w:sz="0" w:space="0" w:color="auto"/>
        <w:left w:val="none" w:sz="0" w:space="0" w:color="auto"/>
        <w:bottom w:val="none" w:sz="0" w:space="0" w:color="auto"/>
        <w:right w:val="none" w:sz="0" w:space="0" w:color="auto"/>
      </w:divBdr>
    </w:div>
    <w:div w:id="660626121">
      <w:bodyDiv w:val="1"/>
      <w:marLeft w:val="0"/>
      <w:marRight w:val="0"/>
      <w:marTop w:val="0"/>
      <w:marBottom w:val="0"/>
      <w:divBdr>
        <w:top w:val="none" w:sz="0" w:space="0" w:color="auto"/>
        <w:left w:val="none" w:sz="0" w:space="0" w:color="auto"/>
        <w:bottom w:val="none" w:sz="0" w:space="0" w:color="auto"/>
        <w:right w:val="none" w:sz="0" w:space="0" w:color="auto"/>
      </w:divBdr>
    </w:div>
    <w:div w:id="667489410">
      <w:bodyDiv w:val="1"/>
      <w:marLeft w:val="0"/>
      <w:marRight w:val="0"/>
      <w:marTop w:val="0"/>
      <w:marBottom w:val="0"/>
      <w:divBdr>
        <w:top w:val="none" w:sz="0" w:space="0" w:color="auto"/>
        <w:left w:val="none" w:sz="0" w:space="0" w:color="auto"/>
        <w:bottom w:val="none" w:sz="0" w:space="0" w:color="auto"/>
        <w:right w:val="none" w:sz="0" w:space="0" w:color="auto"/>
      </w:divBdr>
    </w:div>
    <w:div w:id="673192906">
      <w:bodyDiv w:val="1"/>
      <w:marLeft w:val="0"/>
      <w:marRight w:val="0"/>
      <w:marTop w:val="0"/>
      <w:marBottom w:val="0"/>
      <w:divBdr>
        <w:top w:val="none" w:sz="0" w:space="0" w:color="auto"/>
        <w:left w:val="none" w:sz="0" w:space="0" w:color="auto"/>
        <w:bottom w:val="none" w:sz="0" w:space="0" w:color="auto"/>
        <w:right w:val="none" w:sz="0" w:space="0" w:color="auto"/>
      </w:divBdr>
    </w:div>
    <w:div w:id="678120225">
      <w:bodyDiv w:val="1"/>
      <w:marLeft w:val="0"/>
      <w:marRight w:val="0"/>
      <w:marTop w:val="0"/>
      <w:marBottom w:val="0"/>
      <w:divBdr>
        <w:top w:val="none" w:sz="0" w:space="0" w:color="auto"/>
        <w:left w:val="none" w:sz="0" w:space="0" w:color="auto"/>
        <w:bottom w:val="none" w:sz="0" w:space="0" w:color="auto"/>
        <w:right w:val="none" w:sz="0" w:space="0" w:color="auto"/>
      </w:divBdr>
    </w:div>
    <w:div w:id="690380152">
      <w:bodyDiv w:val="1"/>
      <w:marLeft w:val="0"/>
      <w:marRight w:val="0"/>
      <w:marTop w:val="0"/>
      <w:marBottom w:val="0"/>
      <w:divBdr>
        <w:top w:val="none" w:sz="0" w:space="0" w:color="auto"/>
        <w:left w:val="none" w:sz="0" w:space="0" w:color="auto"/>
        <w:bottom w:val="none" w:sz="0" w:space="0" w:color="auto"/>
        <w:right w:val="none" w:sz="0" w:space="0" w:color="auto"/>
      </w:divBdr>
    </w:div>
    <w:div w:id="699206358">
      <w:bodyDiv w:val="1"/>
      <w:marLeft w:val="0"/>
      <w:marRight w:val="0"/>
      <w:marTop w:val="0"/>
      <w:marBottom w:val="0"/>
      <w:divBdr>
        <w:top w:val="none" w:sz="0" w:space="0" w:color="auto"/>
        <w:left w:val="none" w:sz="0" w:space="0" w:color="auto"/>
        <w:bottom w:val="none" w:sz="0" w:space="0" w:color="auto"/>
        <w:right w:val="none" w:sz="0" w:space="0" w:color="auto"/>
      </w:divBdr>
    </w:div>
    <w:div w:id="708536184">
      <w:bodyDiv w:val="1"/>
      <w:marLeft w:val="0"/>
      <w:marRight w:val="0"/>
      <w:marTop w:val="0"/>
      <w:marBottom w:val="0"/>
      <w:divBdr>
        <w:top w:val="none" w:sz="0" w:space="0" w:color="auto"/>
        <w:left w:val="none" w:sz="0" w:space="0" w:color="auto"/>
        <w:bottom w:val="none" w:sz="0" w:space="0" w:color="auto"/>
        <w:right w:val="none" w:sz="0" w:space="0" w:color="auto"/>
      </w:divBdr>
    </w:div>
    <w:div w:id="713623304">
      <w:bodyDiv w:val="1"/>
      <w:marLeft w:val="0"/>
      <w:marRight w:val="0"/>
      <w:marTop w:val="0"/>
      <w:marBottom w:val="0"/>
      <w:divBdr>
        <w:top w:val="none" w:sz="0" w:space="0" w:color="auto"/>
        <w:left w:val="none" w:sz="0" w:space="0" w:color="auto"/>
        <w:bottom w:val="none" w:sz="0" w:space="0" w:color="auto"/>
        <w:right w:val="none" w:sz="0" w:space="0" w:color="auto"/>
      </w:divBdr>
    </w:div>
    <w:div w:id="720985286">
      <w:bodyDiv w:val="1"/>
      <w:marLeft w:val="0"/>
      <w:marRight w:val="0"/>
      <w:marTop w:val="0"/>
      <w:marBottom w:val="0"/>
      <w:divBdr>
        <w:top w:val="none" w:sz="0" w:space="0" w:color="auto"/>
        <w:left w:val="none" w:sz="0" w:space="0" w:color="auto"/>
        <w:bottom w:val="none" w:sz="0" w:space="0" w:color="auto"/>
        <w:right w:val="none" w:sz="0" w:space="0" w:color="auto"/>
      </w:divBdr>
    </w:div>
    <w:div w:id="723598994">
      <w:bodyDiv w:val="1"/>
      <w:marLeft w:val="0"/>
      <w:marRight w:val="0"/>
      <w:marTop w:val="0"/>
      <w:marBottom w:val="0"/>
      <w:divBdr>
        <w:top w:val="none" w:sz="0" w:space="0" w:color="auto"/>
        <w:left w:val="none" w:sz="0" w:space="0" w:color="auto"/>
        <w:bottom w:val="none" w:sz="0" w:space="0" w:color="auto"/>
        <w:right w:val="none" w:sz="0" w:space="0" w:color="auto"/>
      </w:divBdr>
    </w:div>
    <w:div w:id="727656720">
      <w:bodyDiv w:val="1"/>
      <w:marLeft w:val="0"/>
      <w:marRight w:val="0"/>
      <w:marTop w:val="0"/>
      <w:marBottom w:val="0"/>
      <w:divBdr>
        <w:top w:val="none" w:sz="0" w:space="0" w:color="auto"/>
        <w:left w:val="none" w:sz="0" w:space="0" w:color="auto"/>
        <w:bottom w:val="none" w:sz="0" w:space="0" w:color="auto"/>
        <w:right w:val="none" w:sz="0" w:space="0" w:color="auto"/>
      </w:divBdr>
    </w:div>
    <w:div w:id="731389813">
      <w:bodyDiv w:val="1"/>
      <w:marLeft w:val="0"/>
      <w:marRight w:val="0"/>
      <w:marTop w:val="0"/>
      <w:marBottom w:val="0"/>
      <w:divBdr>
        <w:top w:val="none" w:sz="0" w:space="0" w:color="auto"/>
        <w:left w:val="none" w:sz="0" w:space="0" w:color="auto"/>
        <w:bottom w:val="none" w:sz="0" w:space="0" w:color="auto"/>
        <w:right w:val="none" w:sz="0" w:space="0" w:color="auto"/>
      </w:divBdr>
    </w:div>
    <w:div w:id="744643229">
      <w:bodyDiv w:val="1"/>
      <w:marLeft w:val="0"/>
      <w:marRight w:val="0"/>
      <w:marTop w:val="0"/>
      <w:marBottom w:val="0"/>
      <w:divBdr>
        <w:top w:val="none" w:sz="0" w:space="0" w:color="auto"/>
        <w:left w:val="none" w:sz="0" w:space="0" w:color="auto"/>
        <w:bottom w:val="none" w:sz="0" w:space="0" w:color="auto"/>
        <w:right w:val="none" w:sz="0" w:space="0" w:color="auto"/>
      </w:divBdr>
    </w:div>
    <w:div w:id="761528418">
      <w:bodyDiv w:val="1"/>
      <w:marLeft w:val="0"/>
      <w:marRight w:val="0"/>
      <w:marTop w:val="0"/>
      <w:marBottom w:val="0"/>
      <w:divBdr>
        <w:top w:val="none" w:sz="0" w:space="0" w:color="auto"/>
        <w:left w:val="none" w:sz="0" w:space="0" w:color="auto"/>
        <w:bottom w:val="none" w:sz="0" w:space="0" w:color="auto"/>
        <w:right w:val="none" w:sz="0" w:space="0" w:color="auto"/>
      </w:divBdr>
    </w:div>
    <w:div w:id="770125774">
      <w:bodyDiv w:val="1"/>
      <w:marLeft w:val="0"/>
      <w:marRight w:val="0"/>
      <w:marTop w:val="0"/>
      <w:marBottom w:val="0"/>
      <w:divBdr>
        <w:top w:val="none" w:sz="0" w:space="0" w:color="auto"/>
        <w:left w:val="none" w:sz="0" w:space="0" w:color="auto"/>
        <w:bottom w:val="none" w:sz="0" w:space="0" w:color="auto"/>
        <w:right w:val="none" w:sz="0" w:space="0" w:color="auto"/>
      </w:divBdr>
    </w:div>
    <w:div w:id="780731781">
      <w:bodyDiv w:val="1"/>
      <w:marLeft w:val="0"/>
      <w:marRight w:val="0"/>
      <w:marTop w:val="0"/>
      <w:marBottom w:val="0"/>
      <w:divBdr>
        <w:top w:val="none" w:sz="0" w:space="0" w:color="auto"/>
        <w:left w:val="none" w:sz="0" w:space="0" w:color="auto"/>
        <w:bottom w:val="none" w:sz="0" w:space="0" w:color="auto"/>
        <w:right w:val="none" w:sz="0" w:space="0" w:color="auto"/>
      </w:divBdr>
    </w:div>
    <w:div w:id="782192979">
      <w:bodyDiv w:val="1"/>
      <w:marLeft w:val="0"/>
      <w:marRight w:val="0"/>
      <w:marTop w:val="0"/>
      <w:marBottom w:val="0"/>
      <w:divBdr>
        <w:top w:val="none" w:sz="0" w:space="0" w:color="auto"/>
        <w:left w:val="none" w:sz="0" w:space="0" w:color="auto"/>
        <w:bottom w:val="none" w:sz="0" w:space="0" w:color="auto"/>
        <w:right w:val="none" w:sz="0" w:space="0" w:color="auto"/>
      </w:divBdr>
    </w:div>
    <w:div w:id="786244405">
      <w:bodyDiv w:val="1"/>
      <w:marLeft w:val="0"/>
      <w:marRight w:val="0"/>
      <w:marTop w:val="0"/>
      <w:marBottom w:val="0"/>
      <w:divBdr>
        <w:top w:val="none" w:sz="0" w:space="0" w:color="auto"/>
        <w:left w:val="none" w:sz="0" w:space="0" w:color="auto"/>
        <w:bottom w:val="none" w:sz="0" w:space="0" w:color="auto"/>
        <w:right w:val="none" w:sz="0" w:space="0" w:color="auto"/>
      </w:divBdr>
    </w:div>
    <w:div w:id="792557902">
      <w:bodyDiv w:val="1"/>
      <w:marLeft w:val="0"/>
      <w:marRight w:val="0"/>
      <w:marTop w:val="0"/>
      <w:marBottom w:val="0"/>
      <w:divBdr>
        <w:top w:val="none" w:sz="0" w:space="0" w:color="auto"/>
        <w:left w:val="none" w:sz="0" w:space="0" w:color="auto"/>
        <w:bottom w:val="none" w:sz="0" w:space="0" w:color="auto"/>
        <w:right w:val="none" w:sz="0" w:space="0" w:color="auto"/>
      </w:divBdr>
    </w:div>
    <w:div w:id="797450489">
      <w:bodyDiv w:val="1"/>
      <w:marLeft w:val="0"/>
      <w:marRight w:val="0"/>
      <w:marTop w:val="0"/>
      <w:marBottom w:val="0"/>
      <w:divBdr>
        <w:top w:val="none" w:sz="0" w:space="0" w:color="auto"/>
        <w:left w:val="none" w:sz="0" w:space="0" w:color="auto"/>
        <w:bottom w:val="none" w:sz="0" w:space="0" w:color="auto"/>
        <w:right w:val="none" w:sz="0" w:space="0" w:color="auto"/>
      </w:divBdr>
    </w:div>
    <w:div w:id="802695046">
      <w:bodyDiv w:val="1"/>
      <w:marLeft w:val="0"/>
      <w:marRight w:val="0"/>
      <w:marTop w:val="0"/>
      <w:marBottom w:val="0"/>
      <w:divBdr>
        <w:top w:val="none" w:sz="0" w:space="0" w:color="auto"/>
        <w:left w:val="none" w:sz="0" w:space="0" w:color="auto"/>
        <w:bottom w:val="none" w:sz="0" w:space="0" w:color="auto"/>
        <w:right w:val="none" w:sz="0" w:space="0" w:color="auto"/>
      </w:divBdr>
    </w:div>
    <w:div w:id="806817890">
      <w:bodyDiv w:val="1"/>
      <w:marLeft w:val="0"/>
      <w:marRight w:val="0"/>
      <w:marTop w:val="0"/>
      <w:marBottom w:val="0"/>
      <w:divBdr>
        <w:top w:val="none" w:sz="0" w:space="0" w:color="auto"/>
        <w:left w:val="none" w:sz="0" w:space="0" w:color="auto"/>
        <w:bottom w:val="none" w:sz="0" w:space="0" w:color="auto"/>
        <w:right w:val="none" w:sz="0" w:space="0" w:color="auto"/>
      </w:divBdr>
    </w:div>
    <w:div w:id="809903744">
      <w:bodyDiv w:val="1"/>
      <w:marLeft w:val="0"/>
      <w:marRight w:val="0"/>
      <w:marTop w:val="0"/>
      <w:marBottom w:val="0"/>
      <w:divBdr>
        <w:top w:val="none" w:sz="0" w:space="0" w:color="auto"/>
        <w:left w:val="none" w:sz="0" w:space="0" w:color="auto"/>
        <w:bottom w:val="none" w:sz="0" w:space="0" w:color="auto"/>
        <w:right w:val="none" w:sz="0" w:space="0" w:color="auto"/>
      </w:divBdr>
    </w:div>
    <w:div w:id="812408034">
      <w:bodyDiv w:val="1"/>
      <w:marLeft w:val="0"/>
      <w:marRight w:val="0"/>
      <w:marTop w:val="0"/>
      <w:marBottom w:val="0"/>
      <w:divBdr>
        <w:top w:val="none" w:sz="0" w:space="0" w:color="auto"/>
        <w:left w:val="none" w:sz="0" w:space="0" w:color="auto"/>
        <w:bottom w:val="none" w:sz="0" w:space="0" w:color="auto"/>
        <w:right w:val="none" w:sz="0" w:space="0" w:color="auto"/>
      </w:divBdr>
    </w:div>
    <w:div w:id="817110340">
      <w:bodyDiv w:val="1"/>
      <w:marLeft w:val="0"/>
      <w:marRight w:val="0"/>
      <w:marTop w:val="0"/>
      <w:marBottom w:val="0"/>
      <w:divBdr>
        <w:top w:val="none" w:sz="0" w:space="0" w:color="auto"/>
        <w:left w:val="none" w:sz="0" w:space="0" w:color="auto"/>
        <w:bottom w:val="none" w:sz="0" w:space="0" w:color="auto"/>
        <w:right w:val="none" w:sz="0" w:space="0" w:color="auto"/>
      </w:divBdr>
    </w:div>
    <w:div w:id="823855423">
      <w:bodyDiv w:val="1"/>
      <w:marLeft w:val="0"/>
      <w:marRight w:val="0"/>
      <w:marTop w:val="0"/>
      <w:marBottom w:val="0"/>
      <w:divBdr>
        <w:top w:val="none" w:sz="0" w:space="0" w:color="auto"/>
        <w:left w:val="none" w:sz="0" w:space="0" w:color="auto"/>
        <w:bottom w:val="none" w:sz="0" w:space="0" w:color="auto"/>
        <w:right w:val="none" w:sz="0" w:space="0" w:color="auto"/>
      </w:divBdr>
    </w:div>
    <w:div w:id="826163547">
      <w:bodyDiv w:val="1"/>
      <w:marLeft w:val="0"/>
      <w:marRight w:val="0"/>
      <w:marTop w:val="0"/>
      <w:marBottom w:val="0"/>
      <w:divBdr>
        <w:top w:val="none" w:sz="0" w:space="0" w:color="auto"/>
        <w:left w:val="none" w:sz="0" w:space="0" w:color="auto"/>
        <w:bottom w:val="none" w:sz="0" w:space="0" w:color="auto"/>
        <w:right w:val="none" w:sz="0" w:space="0" w:color="auto"/>
      </w:divBdr>
    </w:div>
    <w:div w:id="828640173">
      <w:bodyDiv w:val="1"/>
      <w:marLeft w:val="0"/>
      <w:marRight w:val="0"/>
      <w:marTop w:val="0"/>
      <w:marBottom w:val="0"/>
      <w:divBdr>
        <w:top w:val="none" w:sz="0" w:space="0" w:color="auto"/>
        <w:left w:val="none" w:sz="0" w:space="0" w:color="auto"/>
        <w:bottom w:val="none" w:sz="0" w:space="0" w:color="auto"/>
        <w:right w:val="none" w:sz="0" w:space="0" w:color="auto"/>
      </w:divBdr>
    </w:div>
    <w:div w:id="831871030">
      <w:bodyDiv w:val="1"/>
      <w:marLeft w:val="0"/>
      <w:marRight w:val="0"/>
      <w:marTop w:val="0"/>
      <w:marBottom w:val="0"/>
      <w:divBdr>
        <w:top w:val="none" w:sz="0" w:space="0" w:color="auto"/>
        <w:left w:val="none" w:sz="0" w:space="0" w:color="auto"/>
        <w:bottom w:val="none" w:sz="0" w:space="0" w:color="auto"/>
        <w:right w:val="none" w:sz="0" w:space="0" w:color="auto"/>
      </w:divBdr>
    </w:div>
    <w:div w:id="833493224">
      <w:bodyDiv w:val="1"/>
      <w:marLeft w:val="0"/>
      <w:marRight w:val="0"/>
      <w:marTop w:val="0"/>
      <w:marBottom w:val="0"/>
      <w:divBdr>
        <w:top w:val="none" w:sz="0" w:space="0" w:color="auto"/>
        <w:left w:val="none" w:sz="0" w:space="0" w:color="auto"/>
        <w:bottom w:val="none" w:sz="0" w:space="0" w:color="auto"/>
        <w:right w:val="none" w:sz="0" w:space="0" w:color="auto"/>
      </w:divBdr>
    </w:div>
    <w:div w:id="841891698">
      <w:bodyDiv w:val="1"/>
      <w:marLeft w:val="0"/>
      <w:marRight w:val="0"/>
      <w:marTop w:val="0"/>
      <w:marBottom w:val="0"/>
      <w:divBdr>
        <w:top w:val="none" w:sz="0" w:space="0" w:color="auto"/>
        <w:left w:val="none" w:sz="0" w:space="0" w:color="auto"/>
        <w:bottom w:val="none" w:sz="0" w:space="0" w:color="auto"/>
        <w:right w:val="none" w:sz="0" w:space="0" w:color="auto"/>
      </w:divBdr>
    </w:div>
    <w:div w:id="845679418">
      <w:bodyDiv w:val="1"/>
      <w:marLeft w:val="0"/>
      <w:marRight w:val="0"/>
      <w:marTop w:val="0"/>
      <w:marBottom w:val="0"/>
      <w:divBdr>
        <w:top w:val="none" w:sz="0" w:space="0" w:color="auto"/>
        <w:left w:val="none" w:sz="0" w:space="0" w:color="auto"/>
        <w:bottom w:val="none" w:sz="0" w:space="0" w:color="auto"/>
        <w:right w:val="none" w:sz="0" w:space="0" w:color="auto"/>
      </w:divBdr>
    </w:div>
    <w:div w:id="854923124">
      <w:bodyDiv w:val="1"/>
      <w:marLeft w:val="0"/>
      <w:marRight w:val="0"/>
      <w:marTop w:val="0"/>
      <w:marBottom w:val="0"/>
      <w:divBdr>
        <w:top w:val="none" w:sz="0" w:space="0" w:color="auto"/>
        <w:left w:val="none" w:sz="0" w:space="0" w:color="auto"/>
        <w:bottom w:val="none" w:sz="0" w:space="0" w:color="auto"/>
        <w:right w:val="none" w:sz="0" w:space="0" w:color="auto"/>
      </w:divBdr>
    </w:div>
    <w:div w:id="863711154">
      <w:bodyDiv w:val="1"/>
      <w:marLeft w:val="0"/>
      <w:marRight w:val="0"/>
      <w:marTop w:val="0"/>
      <w:marBottom w:val="0"/>
      <w:divBdr>
        <w:top w:val="none" w:sz="0" w:space="0" w:color="auto"/>
        <w:left w:val="none" w:sz="0" w:space="0" w:color="auto"/>
        <w:bottom w:val="none" w:sz="0" w:space="0" w:color="auto"/>
        <w:right w:val="none" w:sz="0" w:space="0" w:color="auto"/>
      </w:divBdr>
    </w:div>
    <w:div w:id="864058174">
      <w:bodyDiv w:val="1"/>
      <w:marLeft w:val="0"/>
      <w:marRight w:val="0"/>
      <w:marTop w:val="0"/>
      <w:marBottom w:val="0"/>
      <w:divBdr>
        <w:top w:val="none" w:sz="0" w:space="0" w:color="auto"/>
        <w:left w:val="none" w:sz="0" w:space="0" w:color="auto"/>
        <w:bottom w:val="none" w:sz="0" w:space="0" w:color="auto"/>
        <w:right w:val="none" w:sz="0" w:space="0" w:color="auto"/>
      </w:divBdr>
    </w:div>
    <w:div w:id="864907083">
      <w:bodyDiv w:val="1"/>
      <w:marLeft w:val="0"/>
      <w:marRight w:val="0"/>
      <w:marTop w:val="0"/>
      <w:marBottom w:val="0"/>
      <w:divBdr>
        <w:top w:val="none" w:sz="0" w:space="0" w:color="auto"/>
        <w:left w:val="none" w:sz="0" w:space="0" w:color="auto"/>
        <w:bottom w:val="none" w:sz="0" w:space="0" w:color="auto"/>
        <w:right w:val="none" w:sz="0" w:space="0" w:color="auto"/>
      </w:divBdr>
      <w:divsChild>
        <w:div w:id="552086847">
          <w:marLeft w:val="0"/>
          <w:marRight w:val="0"/>
          <w:marTop w:val="0"/>
          <w:marBottom w:val="0"/>
          <w:divBdr>
            <w:top w:val="none" w:sz="0" w:space="0" w:color="auto"/>
            <w:left w:val="none" w:sz="0" w:space="0" w:color="auto"/>
            <w:bottom w:val="none" w:sz="0" w:space="0" w:color="auto"/>
            <w:right w:val="none" w:sz="0" w:space="0" w:color="auto"/>
          </w:divBdr>
          <w:divsChild>
            <w:div w:id="1575621481">
              <w:marLeft w:val="0"/>
              <w:marRight w:val="0"/>
              <w:marTop w:val="0"/>
              <w:marBottom w:val="0"/>
              <w:divBdr>
                <w:top w:val="none" w:sz="0" w:space="0" w:color="auto"/>
                <w:left w:val="none" w:sz="0" w:space="0" w:color="auto"/>
                <w:bottom w:val="none" w:sz="0" w:space="0" w:color="auto"/>
                <w:right w:val="none" w:sz="0" w:space="0" w:color="auto"/>
              </w:divBdr>
              <w:divsChild>
                <w:div w:id="218713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2616696">
          <w:marLeft w:val="0"/>
          <w:marRight w:val="0"/>
          <w:marTop w:val="0"/>
          <w:marBottom w:val="0"/>
          <w:divBdr>
            <w:top w:val="none" w:sz="0" w:space="0" w:color="auto"/>
            <w:left w:val="none" w:sz="0" w:space="0" w:color="auto"/>
            <w:bottom w:val="none" w:sz="0" w:space="0" w:color="auto"/>
            <w:right w:val="none" w:sz="0" w:space="0" w:color="auto"/>
          </w:divBdr>
          <w:divsChild>
            <w:div w:id="1651595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151003">
      <w:bodyDiv w:val="1"/>
      <w:marLeft w:val="0"/>
      <w:marRight w:val="0"/>
      <w:marTop w:val="0"/>
      <w:marBottom w:val="0"/>
      <w:divBdr>
        <w:top w:val="none" w:sz="0" w:space="0" w:color="auto"/>
        <w:left w:val="none" w:sz="0" w:space="0" w:color="auto"/>
        <w:bottom w:val="none" w:sz="0" w:space="0" w:color="auto"/>
        <w:right w:val="none" w:sz="0" w:space="0" w:color="auto"/>
      </w:divBdr>
    </w:div>
    <w:div w:id="869876601">
      <w:bodyDiv w:val="1"/>
      <w:marLeft w:val="0"/>
      <w:marRight w:val="0"/>
      <w:marTop w:val="0"/>
      <w:marBottom w:val="0"/>
      <w:divBdr>
        <w:top w:val="none" w:sz="0" w:space="0" w:color="auto"/>
        <w:left w:val="none" w:sz="0" w:space="0" w:color="auto"/>
        <w:bottom w:val="none" w:sz="0" w:space="0" w:color="auto"/>
        <w:right w:val="none" w:sz="0" w:space="0" w:color="auto"/>
      </w:divBdr>
    </w:div>
    <w:div w:id="877396931">
      <w:bodyDiv w:val="1"/>
      <w:marLeft w:val="0"/>
      <w:marRight w:val="0"/>
      <w:marTop w:val="0"/>
      <w:marBottom w:val="0"/>
      <w:divBdr>
        <w:top w:val="none" w:sz="0" w:space="0" w:color="auto"/>
        <w:left w:val="none" w:sz="0" w:space="0" w:color="auto"/>
        <w:bottom w:val="none" w:sz="0" w:space="0" w:color="auto"/>
        <w:right w:val="none" w:sz="0" w:space="0" w:color="auto"/>
      </w:divBdr>
    </w:div>
    <w:div w:id="889148140">
      <w:bodyDiv w:val="1"/>
      <w:marLeft w:val="0"/>
      <w:marRight w:val="0"/>
      <w:marTop w:val="0"/>
      <w:marBottom w:val="0"/>
      <w:divBdr>
        <w:top w:val="none" w:sz="0" w:space="0" w:color="auto"/>
        <w:left w:val="none" w:sz="0" w:space="0" w:color="auto"/>
        <w:bottom w:val="none" w:sz="0" w:space="0" w:color="auto"/>
        <w:right w:val="none" w:sz="0" w:space="0" w:color="auto"/>
      </w:divBdr>
    </w:div>
    <w:div w:id="890531075">
      <w:bodyDiv w:val="1"/>
      <w:marLeft w:val="0"/>
      <w:marRight w:val="0"/>
      <w:marTop w:val="0"/>
      <w:marBottom w:val="0"/>
      <w:divBdr>
        <w:top w:val="none" w:sz="0" w:space="0" w:color="auto"/>
        <w:left w:val="none" w:sz="0" w:space="0" w:color="auto"/>
        <w:bottom w:val="none" w:sz="0" w:space="0" w:color="auto"/>
        <w:right w:val="none" w:sz="0" w:space="0" w:color="auto"/>
      </w:divBdr>
    </w:div>
    <w:div w:id="916749654">
      <w:bodyDiv w:val="1"/>
      <w:marLeft w:val="0"/>
      <w:marRight w:val="0"/>
      <w:marTop w:val="0"/>
      <w:marBottom w:val="0"/>
      <w:divBdr>
        <w:top w:val="none" w:sz="0" w:space="0" w:color="auto"/>
        <w:left w:val="none" w:sz="0" w:space="0" w:color="auto"/>
        <w:bottom w:val="none" w:sz="0" w:space="0" w:color="auto"/>
        <w:right w:val="none" w:sz="0" w:space="0" w:color="auto"/>
      </w:divBdr>
      <w:divsChild>
        <w:div w:id="503401721">
          <w:marLeft w:val="0"/>
          <w:marRight w:val="0"/>
          <w:marTop w:val="0"/>
          <w:marBottom w:val="0"/>
          <w:divBdr>
            <w:top w:val="none" w:sz="0" w:space="0" w:color="auto"/>
            <w:left w:val="none" w:sz="0" w:space="0" w:color="auto"/>
            <w:bottom w:val="none" w:sz="0" w:space="0" w:color="auto"/>
            <w:right w:val="none" w:sz="0" w:space="0" w:color="auto"/>
          </w:divBdr>
          <w:divsChild>
            <w:div w:id="270280407">
              <w:marLeft w:val="0"/>
              <w:marRight w:val="0"/>
              <w:marTop w:val="0"/>
              <w:marBottom w:val="0"/>
              <w:divBdr>
                <w:top w:val="none" w:sz="0" w:space="0" w:color="auto"/>
                <w:left w:val="none" w:sz="0" w:space="0" w:color="auto"/>
                <w:bottom w:val="none" w:sz="0" w:space="0" w:color="auto"/>
                <w:right w:val="none" w:sz="0" w:space="0" w:color="auto"/>
              </w:divBdr>
              <w:divsChild>
                <w:div w:id="1675762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4414398">
          <w:marLeft w:val="0"/>
          <w:marRight w:val="0"/>
          <w:marTop w:val="0"/>
          <w:marBottom w:val="0"/>
          <w:divBdr>
            <w:top w:val="none" w:sz="0" w:space="0" w:color="auto"/>
            <w:left w:val="none" w:sz="0" w:space="0" w:color="auto"/>
            <w:bottom w:val="none" w:sz="0" w:space="0" w:color="auto"/>
            <w:right w:val="none" w:sz="0" w:space="0" w:color="auto"/>
          </w:divBdr>
          <w:divsChild>
            <w:div w:id="480732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4341394">
      <w:bodyDiv w:val="1"/>
      <w:marLeft w:val="0"/>
      <w:marRight w:val="0"/>
      <w:marTop w:val="0"/>
      <w:marBottom w:val="0"/>
      <w:divBdr>
        <w:top w:val="none" w:sz="0" w:space="0" w:color="auto"/>
        <w:left w:val="none" w:sz="0" w:space="0" w:color="auto"/>
        <w:bottom w:val="none" w:sz="0" w:space="0" w:color="auto"/>
        <w:right w:val="none" w:sz="0" w:space="0" w:color="auto"/>
      </w:divBdr>
    </w:div>
    <w:div w:id="925383457">
      <w:bodyDiv w:val="1"/>
      <w:marLeft w:val="0"/>
      <w:marRight w:val="0"/>
      <w:marTop w:val="0"/>
      <w:marBottom w:val="0"/>
      <w:divBdr>
        <w:top w:val="none" w:sz="0" w:space="0" w:color="auto"/>
        <w:left w:val="none" w:sz="0" w:space="0" w:color="auto"/>
        <w:bottom w:val="none" w:sz="0" w:space="0" w:color="auto"/>
        <w:right w:val="none" w:sz="0" w:space="0" w:color="auto"/>
      </w:divBdr>
    </w:div>
    <w:div w:id="926697178">
      <w:bodyDiv w:val="1"/>
      <w:marLeft w:val="0"/>
      <w:marRight w:val="0"/>
      <w:marTop w:val="0"/>
      <w:marBottom w:val="0"/>
      <w:divBdr>
        <w:top w:val="none" w:sz="0" w:space="0" w:color="auto"/>
        <w:left w:val="none" w:sz="0" w:space="0" w:color="auto"/>
        <w:bottom w:val="none" w:sz="0" w:space="0" w:color="auto"/>
        <w:right w:val="none" w:sz="0" w:space="0" w:color="auto"/>
      </w:divBdr>
    </w:div>
    <w:div w:id="933316941">
      <w:bodyDiv w:val="1"/>
      <w:marLeft w:val="0"/>
      <w:marRight w:val="0"/>
      <w:marTop w:val="0"/>
      <w:marBottom w:val="0"/>
      <w:divBdr>
        <w:top w:val="none" w:sz="0" w:space="0" w:color="auto"/>
        <w:left w:val="none" w:sz="0" w:space="0" w:color="auto"/>
        <w:bottom w:val="none" w:sz="0" w:space="0" w:color="auto"/>
        <w:right w:val="none" w:sz="0" w:space="0" w:color="auto"/>
      </w:divBdr>
    </w:div>
    <w:div w:id="935289152">
      <w:bodyDiv w:val="1"/>
      <w:marLeft w:val="0"/>
      <w:marRight w:val="0"/>
      <w:marTop w:val="0"/>
      <w:marBottom w:val="0"/>
      <w:divBdr>
        <w:top w:val="none" w:sz="0" w:space="0" w:color="auto"/>
        <w:left w:val="none" w:sz="0" w:space="0" w:color="auto"/>
        <w:bottom w:val="none" w:sz="0" w:space="0" w:color="auto"/>
        <w:right w:val="none" w:sz="0" w:space="0" w:color="auto"/>
      </w:divBdr>
    </w:div>
    <w:div w:id="935551108">
      <w:bodyDiv w:val="1"/>
      <w:marLeft w:val="0"/>
      <w:marRight w:val="0"/>
      <w:marTop w:val="0"/>
      <w:marBottom w:val="0"/>
      <w:divBdr>
        <w:top w:val="none" w:sz="0" w:space="0" w:color="auto"/>
        <w:left w:val="none" w:sz="0" w:space="0" w:color="auto"/>
        <w:bottom w:val="none" w:sz="0" w:space="0" w:color="auto"/>
        <w:right w:val="none" w:sz="0" w:space="0" w:color="auto"/>
      </w:divBdr>
    </w:div>
    <w:div w:id="938172070">
      <w:bodyDiv w:val="1"/>
      <w:marLeft w:val="0"/>
      <w:marRight w:val="0"/>
      <w:marTop w:val="0"/>
      <w:marBottom w:val="0"/>
      <w:divBdr>
        <w:top w:val="none" w:sz="0" w:space="0" w:color="auto"/>
        <w:left w:val="none" w:sz="0" w:space="0" w:color="auto"/>
        <w:bottom w:val="none" w:sz="0" w:space="0" w:color="auto"/>
        <w:right w:val="none" w:sz="0" w:space="0" w:color="auto"/>
      </w:divBdr>
    </w:div>
    <w:div w:id="950820993">
      <w:bodyDiv w:val="1"/>
      <w:marLeft w:val="0"/>
      <w:marRight w:val="0"/>
      <w:marTop w:val="0"/>
      <w:marBottom w:val="0"/>
      <w:divBdr>
        <w:top w:val="none" w:sz="0" w:space="0" w:color="auto"/>
        <w:left w:val="none" w:sz="0" w:space="0" w:color="auto"/>
        <w:bottom w:val="none" w:sz="0" w:space="0" w:color="auto"/>
        <w:right w:val="none" w:sz="0" w:space="0" w:color="auto"/>
      </w:divBdr>
    </w:div>
    <w:div w:id="951938641">
      <w:bodyDiv w:val="1"/>
      <w:marLeft w:val="0"/>
      <w:marRight w:val="0"/>
      <w:marTop w:val="0"/>
      <w:marBottom w:val="0"/>
      <w:divBdr>
        <w:top w:val="none" w:sz="0" w:space="0" w:color="auto"/>
        <w:left w:val="none" w:sz="0" w:space="0" w:color="auto"/>
        <w:bottom w:val="none" w:sz="0" w:space="0" w:color="auto"/>
        <w:right w:val="none" w:sz="0" w:space="0" w:color="auto"/>
      </w:divBdr>
    </w:div>
    <w:div w:id="958298528">
      <w:bodyDiv w:val="1"/>
      <w:marLeft w:val="0"/>
      <w:marRight w:val="0"/>
      <w:marTop w:val="0"/>
      <w:marBottom w:val="0"/>
      <w:divBdr>
        <w:top w:val="none" w:sz="0" w:space="0" w:color="auto"/>
        <w:left w:val="none" w:sz="0" w:space="0" w:color="auto"/>
        <w:bottom w:val="none" w:sz="0" w:space="0" w:color="auto"/>
        <w:right w:val="none" w:sz="0" w:space="0" w:color="auto"/>
      </w:divBdr>
    </w:div>
    <w:div w:id="960112695">
      <w:bodyDiv w:val="1"/>
      <w:marLeft w:val="0"/>
      <w:marRight w:val="0"/>
      <w:marTop w:val="0"/>
      <w:marBottom w:val="0"/>
      <w:divBdr>
        <w:top w:val="none" w:sz="0" w:space="0" w:color="auto"/>
        <w:left w:val="none" w:sz="0" w:space="0" w:color="auto"/>
        <w:bottom w:val="none" w:sz="0" w:space="0" w:color="auto"/>
        <w:right w:val="none" w:sz="0" w:space="0" w:color="auto"/>
      </w:divBdr>
    </w:div>
    <w:div w:id="960958731">
      <w:bodyDiv w:val="1"/>
      <w:marLeft w:val="0"/>
      <w:marRight w:val="0"/>
      <w:marTop w:val="0"/>
      <w:marBottom w:val="0"/>
      <w:divBdr>
        <w:top w:val="none" w:sz="0" w:space="0" w:color="auto"/>
        <w:left w:val="none" w:sz="0" w:space="0" w:color="auto"/>
        <w:bottom w:val="none" w:sz="0" w:space="0" w:color="auto"/>
        <w:right w:val="none" w:sz="0" w:space="0" w:color="auto"/>
      </w:divBdr>
    </w:div>
    <w:div w:id="1003632489">
      <w:bodyDiv w:val="1"/>
      <w:marLeft w:val="0"/>
      <w:marRight w:val="0"/>
      <w:marTop w:val="0"/>
      <w:marBottom w:val="0"/>
      <w:divBdr>
        <w:top w:val="none" w:sz="0" w:space="0" w:color="auto"/>
        <w:left w:val="none" w:sz="0" w:space="0" w:color="auto"/>
        <w:bottom w:val="none" w:sz="0" w:space="0" w:color="auto"/>
        <w:right w:val="none" w:sz="0" w:space="0" w:color="auto"/>
      </w:divBdr>
    </w:div>
    <w:div w:id="1011640118">
      <w:bodyDiv w:val="1"/>
      <w:marLeft w:val="0"/>
      <w:marRight w:val="0"/>
      <w:marTop w:val="0"/>
      <w:marBottom w:val="0"/>
      <w:divBdr>
        <w:top w:val="none" w:sz="0" w:space="0" w:color="auto"/>
        <w:left w:val="none" w:sz="0" w:space="0" w:color="auto"/>
        <w:bottom w:val="none" w:sz="0" w:space="0" w:color="auto"/>
        <w:right w:val="none" w:sz="0" w:space="0" w:color="auto"/>
      </w:divBdr>
    </w:div>
    <w:div w:id="1017081143">
      <w:bodyDiv w:val="1"/>
      <w:marLeft w:val="0"/>
      <w:marRight w:val="0"/>
      <w:marTop w:val="0"/>
      <w:marBottom w:val="0"/>
      <w:divBdr>
        <w:top w:val="none" w:sz="0" w:space="0" w:color="auto"/>
        <w:left w:val="none" w:sz="0" w:space="0" w:color="auto"/>
        <w:bottom w:val="none" w:sz="0" w:space="0" w:color="auto"/>
        <w:right w:val="none" w:sz="0" w:space="0" w:color="auto"/>
      </w:divBdr>
    </w:div>
    <w:div w:id="1017151289">
      <w:bodyDiv w:val="1"/>
      <w:marLeft w:val="0"/>
      <w:marRight w:val="0"/>
      <w:marTop w:val="0"/>
      <w:marBottom w:val="0"/>
      <w:divBdr>
        <w:top w:val="none" w:sz="0" w:space="0" w:color="auto"/>
        <w:left w:val="none" w:sz="0" w:space="0" w:color="auto"/>
        <w:bottom w:val="none" w:sz="0" w:space="0" w:color="auto"/>
        <w:right w:val="none" w:sz="0" w:space="0" w:color="auto"/>
      </w:divBdr>
    </w:div>
    <w:div w:id="1033992981">
      <w:bodyDiv w:val="1"/>
      <w:marLeft w:val="0"/>
      <w:marRight w:val="0"/>
      <w:marTop w:val="0"/>
      <w:marBottom w:val="0"/>
      <w:divBdr>
        <w:top w:val="none" w:sz="0" w:space="0" w:color="auto"/>
        <w:left w:val="none" w:sz="0" w:space="0" w:color="auto"/>
        <w:bottom w:val="none" w:sz="0" w:space="0" w:color="auto"/>
        <w:right w:val="none" w:sz="0" w:space="0" w:color="auto"/>
      </w:divBdr>
    </w:div>
    <w:div w:id="1067729826">
      <w:bodyDiv w:val="1"/>
      <w:marLeft w:val="0"/>
      <w:marRight w:val="0"/>
      <w:marTop w:val="0"/>
      <w:marBottom w:val="0"/>
      <w:divBdr>
        <w:top w:val="none" w:sz="0" w:space="0" w:color="auto"/>
        <w:left w:val="none" w:sz="0" w:space="0" w:color="auto"/>
        <w:bottom w:val="none" w:sz="0" w:space="0" w:color="auto"/>
        <w:right w:val="none" w:sz="0" w:space="0" w:color="auto"/>
      </w:divBdr>
    </w:div>
    <w:div w:id="1078136425">
      <w:bodyDiv w:val="1"/>
      <w:marLeft w:val="0"/>
      <w:marRight w:val="0"/>
      <w:marTop w:val="0"/>
      <w:marBottom w:val="0"/>
      <w:divBdr>
        <w:top w:val="none" w:sz="0" w:space="0" w:color="auto"/>
        <w:left w:val="none" w:sz="0" w:space="0" w:color="auto"/>
        <w:bottom w:val="none" w:sz="0" w:space="0" w:color="auto"/>
        <w:right w:val="none" w:sz="0" w:space="0" w:color="auto"/>
      </w:divBdr>
    </w:div>
    <w:div w:id="1079333223">
      <w:bodyDiv w:val="1"/>
      <w:marLeft w:val="0"/>
      <w:marRight w:val="0"/>
      <w:marTop w:val="0"/>
      <w:marBottom w:val="0"/>
      <w:divBdr>
        <w:top w:val="none" w:sz="0" w:space="0" w:color="auto"/>
        <w:left w:val="none" w:sz="0" w:space="0" w:color="auto"/>
        <w:bottom w:val="none" w:sz="0" w:space="0" w:color="auto"/>
        <w:right w:val="none" w:sz="0" w:space="0" w:color="auto"/>
      </w:divBdr>
    </w:div>
    <w:div w:id="1092438605">
      <w:bodyDiv w:val="1"/>
      <w:marLeft w:val="0"/>
      <w:marRight w:val="0"/>
      <w:marTop w:val="0"/>
      <w:marBottom w:val="0"/>
      <w:divBdr>
        <w:top w:val="none" w:sz="0" w:space="0" w:color="auto"/>
        <w:left w:val="none" w:sz="0" w:space="0" w:color="auto"/>
        <w:bottom w:val="none" w:sz="0" w:space="0" w:color="auto"/>
        <w:right w:val="none" w:sz="0" w:space="0" w:color="auto"/>
      </w:divBdr>
    </w:div>
    <w:div w:id="1100679505">
      <w:bodyDiv w:val="1"/>
      <w:marLeft w:val="0"/>
      <w:marRight w:val="0"/>
      <w:marTop w:val="0"/>
      <w:marBottom w:val="0"/>
      <w:divBdr>
        <w:top w:val="none" w:sz="0" w:space="0" w:color="auto"/>
        <w:left w:val="none" w:sz="0" w:space="0" w:color="auto"/>
        <w:bottom w:val="none" w:sz="0" w:space="0" w:color="auto"/>
        <w:right w:val="none" w:sz="0" w:space="0" w:color="auto"/>
      </w:divBdr>
    </w:div>
    <w:div w:id="1109011031">
      <w:bodyDiv w:val="1"/>
      <w:marLeft w:val="0"/>
      <w:marRight w:val="0"/>
      <w:marTop w:val="0"/>
      <w:marBottom w:val="0"/>
      <w:divBdr>
        <w:top w:val="none" w:sz="0" w:space="0" w:color="auto"/>
        <w:left w:val="none" w:sz="0" w:space="0" w:color="auto"/>
        <w:bottom w:val="none" w:sz="0" w:space="0" w:color="auto"/>
        <w:right w:val="none" w:sz="0" w:space="0" w:color="auto"/>
      </w:divBdr>
    </w:div>
    <w:div w:id="1111245435">
      <w:bodyDiv w:val="1"/>
      <w:marLeft w:val="0"/>
      <w:marRight w:val="0"/>
      <w:marTop w:val="0"/>
      <w:marBottom w:val="0"/>
      <w:divBdr>
        <w:top w:val="none" w:sz="0" w:space="0" w:color="auto"/>
        <w:left w:val="none" w:sz="0" w:space="0" w:color="auto"/>
        <w:bottom w:val="none" w:sz="0" w:space="0" w:color="auto"/>
        <w:right w:val="none" w:sz="0" w:space="0" w:color="auto"/>
      </w:divBdr>
    </w:div>
    <w:div w:id="1112240681">
      <w:bodyDiv w:val="1"/>
      <w:marLeft w:val="0"/>
      <w:marRight w:val="0"/>
      <w:marTop w:val="0"/>
      <w:marBottom w:val="0"/>
      <w:divBdr>
        <w:top w:val="none" w:sz="0" w:space="0" w:color="auto"/>
        <w:left w:val="none" w:sz="0" w:space="0" w:color="auto"/>
        <w:bottom w:val="none" w:sz="0" w:space="0" w:color="auto"/>
        <w:right w:val="none" w:sz="0" w:space="0" w:color="auto"/>
      </w:divBdr>
    </w:div>
    <w:div w:id="1113479812">
      <w:bodyDiv w:val="1"/>
      <w:marLeft w:val="0"/>
      <w:marRight w:val="0"/>
      <w:marTop w:val="0"/>
      <w:marBottom w:val="0"/>
      <w:divBdr>
        <w:top w:val="none" w:sz="0" w:space="0" w:color="auto"/>
        <w:left w:val="none" w:sz="0" w:space="0" w:color="auto"/>
        <w:bottom w:val="none" w:sz="0" w:space="0" w:color="auto"/>
        <w:right w:val="none" w:sz="0" w:space="0" w:color="auto"/>
      </w:divBdr>
    </w:div>
    <w:div w:id="1123693506">
      <w:bodyDiv w:val="1"/>
      <w:marLeft w:val="0"/>
      <w:marRight w:val="0"/>
      <w:marTop w:val="0"/>
      <w:marBottom w:val="0"/>
      <w:divBdr>
        <w:top w:val="none" w:sz="0" w:space="0" w:color="auto"/>
        <w:left w:val="none" w:sz="0" w:space="0" w:color="auto"/>
        <w:bottom w:val="none" w:sz="0" w:space="0" w:color="auto"/>
        <w:right w:val="none" w:sz="0" w:space="0" w:color="auto"/>
      </w:divBdr>
    </w:div>
    <w:div w:id="1127818603">
      <w:bodyDiv w:val="1"/>
      <w:marLeft w:val="0"/>
      <w:marRight w:val="0"/>
      <w:marTop w:val="0"/>
      <w:marBottom w:val="0"/>
      <w:divBdr>
        <w:top w:val="none" w:sz="0" w:space="0" w:color="auto"/>
        <w:left w:val="none" w:sz="0" w:space="0" w:color="auto"/>
        <w:bottom w:val="none" w:sz="0" w:space="0" w:color="auto"/>
        <w:right w:val="none" w:sz="0" w:space="0" w:color="auto"/>
      </w:divBdr>
    </w:div>
    <w:div w:id="1129468692">
      <w:bodyDiv w:val="1"/>
      <w:marLeft w:val="0"/>
      <w:marRight w:val="0"/>
      <w:marTop w:val="0"/>
      <w:marBottom w:val="0"/>
      <w:divBdr>
        <w:top w:val="none" w:sz="0" w:space="0" w:color="auto"/>
        <w:left w:val="none" w:sz="0" w:space="0" w:color="auto"/>
        <w:bottom w:val="none" w:sz="0" w:space="0" w:color="auto"/>
        <w:right w:val="none" w:sz="0" w:space="0" w:color="auto"/>
      </w:divBdr>
    </w:div>
    <w:div w:id="1132795587">
      <w:bodyDiv w:val="1"/>
      <w:marLeft w:val="0"/>
      <w:marRight w:val="0"/>
      <w:marTop w:val="0"/>
      <w:marBottom w:val="0"/>
      <w:divBdr>
        <w:top w:val="none" w:sz="0" w:space="0" w:color="auto"/>
        <w:left w:val="none" w:sz="0" w:space="0" w:color="auto"/>
        <w:bottom w:val="none" w:sz="0" w:space="0" w:color="auto"/>
        <w:right w:val="none" w:sz="0" w:space="0" w:color="auto"/>
      </w:divBdr>
    </w:div>
    <w:div w:id="1135677351">
      <w:bodyDiv w:val="1"/>
      <w:marLeft w:val="0"/>
      <w:marRight w:val="0"/>
      <w:marTop w:val="0"/>
      <w:marBottom w:val="0"/>
      <w:divBdr>
        <w:top w:val="none" w:sz="0" w:space="0" w:color="auto"/>
        <w:left w:val="none" w:sz="0" w:space="0" w:color="auto"/>
        <w:bottom w:val="none" w:sz="0" w:space="0" w:color="auto"/>
        <w:right w:val="none" w:sz="0" w:space="0" w:color="auto"/>
      </w:divBdr>
    </w:div>
    <w:div w:id="1141725228">
      <w:bodyDiv w:val="1"/>
      <w:marLeft w:val="0"/>
      <w:marRight w:val="0"/>
      <w:marTop w:val="0"/>
      <w:marBottom w:val="0"/>
      <w:divBdr>
        <w:top w:val="none" w:sz="0" w:space="0" w:color="auto"/>
        <w:left w:val="none" w:sz="0" w:space="0" w:color="auto"/>
        <w:bottom w:val="none" w:sz="0" w:space="0" w:color="auto"/>
        <w:right w:val="none" w:sz="0" w:space="0" w:color="auto"/>
      </w:divBdr>
    </w:div>
    <w:div w:id="1146094016">
      <w:bodyDiv w:val="1"/>
      <w:marLeft w:val="0"/>
      <w:marRight w:val="0"/>
      <w:marTop w:val="0"/>
      <w:marBottom w:val="0"/>
      <w:divBdr>
        <w:top w:val="none" w:sz="0" w:space="0" w:color="auto"/>
        <w:left w:val="none" w:sz="0" w:space="0" w:color="auto"/>
        <w:bottom w:val="none" w:sz="0" w:space="0" w:color="auto"/>
        <w:right w:val="none" w:sz="0" w:space="0" w:color="auto"/>
      </w:divBdr>
    </w:div>
    <w:div w:id="1149060023">
      <w:bodyDiv w:val="1"/>
      <w:marLeft w:val="0"/>
      <w:marRight w:val="0"/>
      <w:marTop w:val="0"/>
      <w:marBottom w:val="0"/>
      <w:divBdr>
        <w:top w:val="none" w:sz="0" w:space="0" w:color="auto"/>
        <w:left w:val="none" w:sz="0" w:space="0" w:color="auto"/>
        <w:bottom w:val="none" w:sz="0" w:space="0" w:color="auto"/>
        <w:right w:val="none" w:sz="0" w:space="0" w:color="auto"/>
      </w:divBdr>
    </w:div>
    <w:div w:id="1158380159">
      <w:bodyDiv w:val="1"/>
      <w:marLeft w:val="0"/>
      <w:marRight w:val="0"/>
      <w:marTop w:val="0"/>
      <w:marBottom w:val="0"/>
      <w:divBdr>
        <w:top w:val="none" w:sz="0" w:space="0" w:color="auto"/>
        <w:left w:val="none" w:sz="0" w:space="0" w:color="auto"/>
        <w:bottom w:val="none" w:sz="0" w:space="0" w:color="auto"/>
        <w:right w:val="none" w:sz="0" w:space="0" w:color="auto"/>
      </w:divBdr>
    </w:div>
    <w:div w:id="1165704874">
      <w:bodyDiv w:val="1"/>
      <w:marLeft w:val="0"/>
      <w:marRight w:val="0"/>
      <w:marTop w:val="0"/>
      <w:marBottom w:val="0"/>
      <w:divBdr>
        <w:top w:val="none" w:sz="0" w:space="0" w:color="auto"/>
        <w:left w:val="none" w:sz="0" w:space="0" w:color="auto"/>
        <w:bottom w:val="none" w:sz="0" w:space="0" w:color="auto"/>
        <w:right w:val="none" w:sz="0" w:space="0" w:color="auto"/>
      </w:divBdr>
    </w:div>
    <w:div w:id="1173297447">
      <w:bodyDiv w:val="1"/>
      <w:marLeft w:val="0"/>
      <w:marRight w:val="0"/>
      <w:marTop w:val="0"/>
      <w:marBottom w:val="0"/>
      <w:divBdr>
        <w:top w:val="none" w:sz="0" w:space="0" w:color="auto"/>
        <w:left w:val="none" w:sz="0" w:space="0" w:color="auto"/>
        <w:bottom w:val="none" w:sz="0" w:space="0" w:color="auto"/>
        <w:right w:val="none" w:sz="0" w:space="0" w:color="auto"/>
      </w:divBdr>
    </w:div>
    <w:div w:id="1178080702">
      <w:bodyDiv w:val="1"/>
      <w:marLeft w:val="0"/>
      <w:marRight w:val="0"/>
      <w:marTop w:val="0"/>
      <w:marBottom w:val="0"/>
      <w:divBdr>
        <w:top w:val="none" w:sz="0" w:space="0" w:color="auto"/>
        <w:left w:val="none" w:sz="0" w:space="0" w:color="auto"/>
        <w:bottom w:val="none" w:sz="0" w:space="0" w:color="auto"/>
        <w:right w:val="none" w:sz="0" w:space="0" w:color="auto"/>
      </w:divBdr>
    </w:div>
    <w:div w:id="1202278593">
      <w:bodyDiv w:val="1"/>
      <w:marLeft w:val="0"/>
      <w:marRight w:val="0"/>
      <w:marTop w:val="0"/>
      <w:marBottom w:val="0"/>
      <w:divBdr>
        <w:top w:val="none" w:sz="0" w:space="0" w:color="auto"/>
        <w:left w:val="none" w:sz="0" w:space="0" w:color="auto"/>
        <w:bottom w:val="none" w:sz="0" w:space="0" w:color="auto"/>
        <w:right w:val="none" w:sz="0" w:space="0" w:color="auto"/>
      </w:divBdr>
    </w:div>
    <w:div w:id="1203326466">
      <w:bodyDiv w:val="1"/>
      <w:marLeft w:val="0"/>
      <w:marRight w:val="0"/>
      <w:marTop w:val="0"/>
      <w:marBottom w:val="0"/>
      <w:divBdr>
        <w:top w:val="none" w:sz="0" w:space="0" w:color="auto"/>
        <w:left w:val="none" w:sz="0" w:space="0" w:color="auto"/>
        <w:bottom w:val="none" w:sz="0" w:space="0" w:color="auto"/>
        <w:right w:val="none" w:sz="0" w:space="0" w:color="auto"/>
      </w:divBdr>
    </w:div>
    <w:div w:id="1217625925">
      <w:bodyDiv w:val="1"/>
      <w:marLeft w:val="0"/>
      <w:marRight w:val="0"/>
      <w:marTop w:val="0"/>
      <w:marBottom w:val="0"/>
      <w:divBdr>
        <w:top w:val="none" w:sz="0" w:space="0" w:color="auto"/>
        <w:left w:val="none" w:sz="0" w:space="0" w:color="auto"/>
        <w:bottom w:val="none" w:sz="0" w:space="0" w:color="auto"/>
        <w:right w:val="none" w:sz="0" w:space="0" w:color="auto"/>
      </w:divBdr>
    </w:div>
    <w:div w:id="1221481689">
      <w:bodyDiv w:val="1"/>
      <w:marLeft w:val="0"/>
      <w:marRight w:val="0"/>
      <w:marTop w:val="0"/>
      <w:marBottom w:val="0"/>
      <w:divBdr>
        <w:top w:val="none" w:sz="0" w:space="0" w:color="auto"/>
        <w:left w:val="none" w:sz="0" w:space="0" w:color="auto"/>
        <w:bottom w:val="none" w:sz="0" w:space="0" w:color="auto"/>
        <w:right w:val="none" w:sz="0" w:space="0" w:color="auto"/>
      </w:divBdr>
    </w:div>
    <w:div w:id="1225411055">
      <w:bodyDiv w:val="1"/>
      <w:marLeft w:val="0"/>
      <w:marRight w:val="0"/>
      <w:marTop w:val="0"/>
      <w:marBottom w:val="0"/>
      <w:divBdr>
        <w:top w:val="none" w:sz="0" w:space="0" w:color="auto"/>
        <w:left w:val="none" w:sz="0" w:space="0" w:color="auto"/>
        <w:bottom w:val="none" w:sz="0" w:space="0" w:color="auto"/>
        <w:right w:val="none" w:sz="0" w:space="0" w:color="auto"/>
      </w:divBdr>
    </w:div>
    <w:div w:id="1230773959">
      <w:bodyDiv w:val="1"/>
      <w:marLeft w:val="0"/>
      <w:marRight w:val="0"/>
      <w:marTop w:val="0"/>
      <w:marBottom w:val="0"/>
      <w:divBdr>
        <w:top w:val="none" w:sz="0" w:space="0" w:color="auto"/>
        <w:left w:val="none" w:sz="0" w:space="0" w:color="auto"/>
        <w:bottom w:val="none" w:sz="0" w:space="0" w:color="auto"/>
        <w:right w:val="none" w:sz="0" w:space="0" w:color="auto"/>
      </w:divBdr>
    </w:div>
    <w:div w:id="1236236639">
      <w:bodyDiv w:val="1"/>
      <w:marLeft w:val="0"/>
      <w:marRight w:val="0"/>
      <w:marTop w:val="0"/>
      <w:marBottom w:val="0"/>
      <w:divBdr>
        <w:top w:val="none" w:sz="0" w:space="0" w:color="auto"/>
        <w:left w:val="none" w:sz="0" w:space="0" w:color="auto"/>
        <w:bottom w:val="none" w:sz="0" w:space="0" w:color="auto"/>
        <w:right w:val="none" w:sz="0" w:space="0" w:color="auto"/>
      </w:divBdr>
    </w:div>
    <w:div w:id="1242835305">
      <w:bodyDiv w:val="1"/>
      <w:marLeft w:val="0"/>
      <w:marRight w:val="0"/>
      <w:marTop w:val="0"/>
      <w:marBottom w:val="0"/>
      <w:divBdr>
        <w:top w:val="none" w:sz="0" w:space="0" w:color="auto"/>
        <w:left w:val="none" w:sz="0" w:space="0" w:color="auto"/>
        <w:bottom w:val="none" w:sz="0" w:space="0" w:color="auto"/>
        <w:right w:val="none" w:sz="0" w:space="0" w:color="auto"/>
      </w:divBdr>
    </w:div>
    <w:div w:id="1249727759">
      <w:bodyDiv w:val="1"/>
      <w:marLeft w:val="0"/>
      <w:marRight w:val="0"/>
      <w:marTop w:val="0"/>
      <w:marBottom w:val="0"/>
      <w:divBdr>
        <w:top w:val="none" w:sz="0" w:space="0" w:color="auto"/>
        <w:left w:val="none" w:sz="0" w:space="0" w:color="auto"/>
        <w:bottom w:val="none" w:sz="0" w:space="0" w:color="auto"/>
        <w:right w:val="none" w:sz="0" w:space="0" w:color="auto"/>
      </w:divBdr>
    </w:div>
    <w:div w:id="1262491960">
      <w:bodyDiv w:val="1"/>
      <w:marLeft w:val="0"/>
      <w:marRight w:val="0"/>
      <w:marTop w:val="0"/>
      <w:marBottom w:val="0"/>
      <w:divBdr>
        <w:top w:val="none" w:sz="0" w:space="0" w:color="auto"/>
        <w:left w:val="none" w:sz="0" w:space="0" w:color="auto"/>
        <w:bottom w:val="none" w:sz="0" w:space="0" w:color="auto"/>
        <w:right w:val="none" w:sz="0" w:space="0" w:color="auto"/>
      </w:divBdr>
    </w:div>
    <w:div w:id="1262756209">
      <w:bodyDiv w:val="1"/>
      <w:marLeft w:val="0"/>
      <w:marRight w:val="0"/>
      <w:marTop w:val="0"/>
      <w:marBottom w:val="0"/>
      <w:divBdr>
        <w:top w:val="none" w:sz="0" w:space="0" w:color="auto"/>
        <w:left w:val="none" w:sz="0" w:space="0" w:color="auto"/>
        <w:bottom w:val="none" w:sz="0" w:space="0" w:color="auto"/>
        <w:right w:val="none" w:sz="0" w:space="0" w:color="auto"/>
      </w:divBdr>
    </w:div>
    <w:div w:id="1263996187">
      <w:bodyDiv w:val="1"/>
      <w:marLeft w:val="0"/>
      <w:marRight w:val="0"/>
      <w:marTop w:val="0"/>
      <w:marBottom w:val="0"/>
      <w:divBdr>
        <w:top w:val="none" w:sz="0" w:space="0" w:color="auto"/>
        <w:left w:val="none" w:sz="0" w:space="0" w:color="auto"/>
        <w:bottom w:val="none" w:sz="0" w:space="0" w:color="auto"/>
        <w:right w:val="none" w:sz="0" w:space="0" w:color="auto"/>
      </w:divBdr>
    </w:div>
    <w:div w:id="1265722230">
      <w:bodyDiv w:val="1"/>
      <w:marLeft w:val="0"/>
      <w:marRight w:val="0"/>
      <w:marTop w:val="0"/>
      <w:marBottom w:val="0"/>
      <w:divBdr>
        <w:top w:val="none" w:sz="0" w:space="0" w:color="auto"/>
        <w:left w:val="none" w:sz="0" w:space="0" w:color="auto"/>
        <w:bottom w:val="none" w:sz="0" w:space="0" w:color="auto"/>
        <w:right w:val="none" w:sz="0" w:space="0" w:color="auto"/>
      </w:divBdr>
    </w:div>
    <w:div w:id="1266157446">
      <w:bodyDiv w:val="1"/>
      <w:marLeft w:val="0"/>
      <w:marRight w:val="0"/>
      <w:marTop w:val="0"/>
      <w:marBottom w:val="0"/>
      <w:divBdr>
        <w:top w:val="none" w:sz="0" w:space="0" w:color="auto"/>
        <w:left w:val="none" w:sz="0" w:space="0" w:color="auto"/>
        <w:bottom w:val="none" w:sz="0" w:space="0" w:color="auto"/>
        <w:right w:val="none" w:sz="0" w:space="0" w:color="auto"/>
      </w:divBdr>
    </w:div>
    <w:div w:id="1268350037">
      <w:bodyDiv w:val="1"/>
      <w:marLeft w:val="0"/>
      <w:marRight w:val="0"/>
      <w:marTop w:val="0"/>
      <w:marBottom w:val="0"/>
      <w:divBdr>
        <w:top w:val="none" w:sz="0" w:space="0" w:color="auto"/>
        <w:left w:val="none" w:sz="0" w:space="0" w:color="auto"/>
        <w:bottom w:val="none" w:sz="0" w:space="0" w:color="auto"/>
        <w:right w:val="none" w:sz="0" w:space="0" w:color="auto"/>
      </w:divBdr>
    </w:div>
    <w:div w:id="1291665265">
      <w:bodyDiv w:val="1"/>
      <w:marLeft w:val="0"/>
      <w:marRight w:val="0"/>
      <w:marTop w:val="0"/>
      <w:marBottom w:val="0"/>
      <w:divBdr>
        <w:top w:val="none" w:sz="0" w:space="0" w:color="auto"/>
        <w:left w:val="none" w:sz="0" w:space="0" w:color="auto"/>
        <w:bottom w:val="none" w:sz="0" w:space="0" w:color="auto"/>
        <w:right w:val="none" w:sz="0" w:space="0" w:color="auto"/>
      </w:divBdr>
    </w:div>
    <w:div w:id="1308893943">
      <w:bodyDiv w:val="1"/>
      <w:marLeft w:val="0"/>
      <w:marRight w:val="0"/>
      <w:marTop w:val="0"/>
      <w:marBottom w:val="0"/>
      <w:divBdr>
        <w:top w:val="none" w:sz="0" w:space="0" w:color="auto"/>
        <w:left w:val="none" w:sz="0" w:space="0" w:color="auto"/>
        <w:bottom w:val="none" w:sz="0" w:space="0" w:color="auto"/>
        <w:right w:val="none" w:sz="0" w:space="0" w:color="auto"/>
      </w:divBdr>
    </w:div>
    <w:div w:id="1314525452">
      <w:bodyDiv w:val="1"/>
      <w:marLeft w:val="0"/>
      <w:marRight w:val="0"/>
      <w:marTop w:val="0"/>
      <w:marBottom w:val="0"/>
      <w:divBdr>
        <w:top w:val="none" w:sz="0" w:space="0" w:color="auto"/>
        <w:left w:val="none" w:sz="0" w:space="0" w:color="auto"/>
        <w:bottom w:val="none" w:sz="0" w:space="0" w:color="auto"/>
        <w:right w:val="none" w:sz="0" w:space="0" w:color="auto"/>
      </w:divBdr>
    </w:div>
    <w:div w:id="1322739425">
      <w:bodyDiv w:val="1"/>
      <w:marLeft w:val="0"/>
      <w:marRight w:val="0"/>
      <w:marTop w:val="0"/>
      <w:marBottom w:val="0"/>
      <w:divBdr>
        <w:top w:val="none" w:sz="0" w:space="0" w:color="auto"/>
        <w:left w:val="none" w:sz="0" w:space="0" w:color="auto"/>
        <w:bottom w:val="none" w:sz="0" w:space="0" w:color="auto"/>
        <w:right w:val="none" w:sz="0" w:space="0" w:color="auto"/>
      </w:divBdr>
    </w:div>
    <w:div w:id="1331132979">
      <w:bodyDiv w:val="1"/>
      <w:marLeft w:val="0"/>
      <w:marRight w:val="0"/>
      <w:marTop w:val="0"/>
      <w:marBottom w:val="0"/>
      <w:divBdr>
        <w:top w:val="none" w:sz="0" w:space="0" w:color="auto"/>
        <w:left w:val="none" w:sz="0" w:space="0" w:color="auto"/>
        <w:bottom w:val="none" w:sz="0" w:space="0" w:color="auto"/>
        <w:right w:val="none" w:sz="0" w:space="0" w:color="auto"/>
      </w:divBdr>
    </w:div>
    <w:div w:id="1338188724">
      <w:bodyDiv w:val="1"/>
      <w:marLeft w:val="0"/>
      <w:marRight w:val="0"/>
      <w:marTop w:val="0"/>
      <w:marBottom w:val="0"/>
      <w:divBdr>
        <w:top w:val="none" w:sz="0" w:space="0" w:color="auto"/>
        <w:left w:val="none" w:sz="0" w:space="0" w:color="auto"/>
        <w:bottom w:val="none" w:sz="0" w:space="0" w:color="auto"/>
        <w:right w:val="none" w:sz="0" w:space="0" w:color="auto"/>
      </w:divBdr>
    </w:div>
    <w:div w:id="1345590837">
      <w:bodyDiv w:val="1"/>
      <w:marLeft w:val="0"/>
      <w:marRight w:val="0"/>
      <w:marTop w:val="0"/>
      <w:marBottom w:val="0"/>
      <w:divBdr>
        <w:top w:val="none" w:sz="0" w:space="0" w:color="auto"/>
        <w:left w:val="none" w:sz="0" w:space="0" w:color="auto"/>
        <w:bottom w:val="none" w:sz="0" w:space="0" w:color="auto"/>
        <w:right w:val="none" w:sz="0" w:space="0" w:color="auto"/>
      </w:divBdr>
    </w:div>
    <w:div w:id="1354264279">
      <w:bodyDiv w:val="1"/>
      <w:marLeft w:val="0"/>
      <w:marRight w:val="0"/>
      <w:marTop w:val="0"/>
      <w:marBottom w:val="0"/>
      <w:divBdr>
        <w:top w:val="none" w:sz="0" w:space="0" w:color="auto"/>
        <w:left w:val="none" w:sz="0" w:space="0" w:color="auto"/>
        <w:bottom w:val="none" w:sz="0" w:space="0" w:color="auto"/>
        <w:right w:val="none" w:sz="0" w:space="0" w:color="auto"/>
      </w:divBdr>
    </w:div>
    <w:div w:id="1357120042">
      <w:bodyDiv w:val="1"/>
      <w:marLeft w:val="0"/>
      <w:marRight w:val="0"/>
      <w:marTop w:val="0"/>
      <w:marBottom w:val="0"/>
      <w:divBdr>
        <w:top w:val="none" w:sz="0" w:space="0" w:color="auto"/>
        <w:left w:val="none" w:sz="0" w:space="0" w:color="auto"/>
        <w:bottom w:val="none" w:sz="0" w:space="0" w:color="auto"/>
        <w:right w:val="none" w:sz="0" w:space="0" w:color="auto"/>
      </w:divBdr>
    </w:div>
    <w:div w:id="1368985999">
      <w:bodyDiv w:val="1"/>
      <w:marLeft w:val="0"/>
      <w:marRight w:val="0"/>
      <w:marTop w:val="0"/>
      <w:marBottom w:val="0"/>
      <w:divBdr>
        <w:top w:val="none" w:sz="0" w:space="0" w:color="auto"/>
        <w:left w:val="none" w:sz="0" w:space="0" w:color="auto"/>
        <w:bottom w:val="none" w:sz="0" w:space="0" w:color="auto"/>
        <w:right w:val="none" w:sz="0" w:space="0" w:color="auto"/>
      </w:divBdr>
    </w:div>
    <w:div w:id="1369841980">
      <w:bodyDiv w:val="1"/>
      <w:marLeft w:val="0"/>
      <w:marRight w:val="0"/>
      <w:marTop w:val="0"/>
      <w:marBottom w:val="0"/>
      <w:divBdr>
        <w:top w:val="none" w:sz="0" w:space="0" w:color="auto"/>
        <w:left w:val="none" w:sz="0" w:space="0" w:color="auto"/>
        <w:bottom w:val="none" w:sz="0" w:space="0" w:color="auto"/>
        <w:right w:val="none" w:sz="0" w:space="0" w:color="auto"/>
      </w:divBdr>
    </w:div>
    <w:div w:id="1370953550">
      <w:bodyDiv w:val="1"/>
      <w:marLeft w:val="0"/>
      <w:marRight w:val="0"/>
      <w:marTop w:val="0"/>
      <w:marBottom w:val="0"/>
      <w:divBdr>
        <w:top w:val="none" w:sz="0" w:space="0" w:color="auto"/>
        <w:left w:val="none" w:sz="0" w:space="0" w:color="auto"/>
        <w:bottom w:val="none" w:sz="0" w:space="0" w:color="auto"/>
        <w:right w:val="none" w:sz="0" w:space="0" w:color="auto"/>
      </w:divBdr>
    </w:div>
    <w:div w:id="1372414898">
      <w:bodyDiv w:val="1"/>
      <w:marLeft w:val="0"/>
      <w:marRight w:val="0"/>
      <w:marTop w:val="0"/>
      <w:marBottom w:val="0"/>
      <w:divBdr>
        <w:top w:val="none" w:sz="0" w:space="0" w:color="auto"/>
        <w:left w:val="none" w:sz="0" w:space="0" w:color="auto"/>
        <w:bottom w:val="none" w:sz="0" w:space="0" w:color="auto"/>
        <w:right w:val="none" w:sz="0" w:space="0" w:color="auto"/>
      </w:divBdr>
    </w:div>
    <w:div w:id="1374186582">
      <w:bodyDiv w:val="1"/>
      <w:marLeft w:val="0"/>
      <w:marRight w:val="0"/>
      <w:marTop w:val="0"/>
      <w:marBottom w:val="0"/>
      <w:divBdr>
        <w:top w:val="none" w:sz="0" w:space="0" w:color="auto"/>
        <w:left w:val="none" w:sz="0" w:space="0" w:color="auto"/>
        <w:bottom w:val="none" w:sz="0" w:space="0" w:color="auto"/>
        <w:right w:val="none" w:sz="0" w:space="0" w:color="auto"/>
      </w:divBdr>
    </w:div>
    <w:div w:id="1378123443">
      <w:bodyDiv w:val="1"/>
      <w:marLeft w:val="0"/>
      <w:marRight w:val="0"/>
      <w:marTop w:val="0"/>
      <w:marBottom w:val="0"/>
      <w:divBdr>
        <w:top w:val="none" w:sz="0" w:space="0" w:color="auto"/>
        <w:left w:val="none" w:sz="0" w:space="0" w:color="auto"/>
        <w:bottom w:val="none" w:sz="0" w:space="0" w:color="auto"/>
        <w:right w:val="none" w:sz="0" w:space="0" w:color="auto"/>
      </w:divBdr>
    </w:div>
    <w:div w:id="1379549989">
      <w:bodyDiv w:val="1"/>
      <w:marLeft w:val="0"/>
      <w:marRight w:val="0"/>
      <w:marTop w:val="0"/>
      <w:marBottom w:val="0"/>
      <w:divBdr>
        <w:top w:val="none" w:sz="0" w:space="0" w:color="auto"/>
        <w:left w:val="none" w:sz="0" w:space="0" w:color="auto"/>
        <w:bottom w:val="none" w:sz="0" w:space="0" w:color="auto"/>
        <w:right w:val="none" w:sz="0" w:space="0" w:color="auto"/>
      </w:divBdr>
    </w:div>
    <w:div w:id="1386828704">
      <w:bodyDiv w:val="1"/>
      <w:marLeft w:val="0"/>
      <w:marRight w:val="0"/>
      <w:marTop w:val="0"/>
      <w:marBottom w:val="0"/>
      <w:divBdr>
        <w:top w:val="none" w:sz="0" w:space="0" w:color="auto"/>
        <w:left w:val="none" w:sz="0" w:space="0" w:color="auto"/>
        <w:bottom w:val="none" w:sz="0" w:space="0" w:color="auto"/>
        <w:right w:val="none" w:sz="0" w:space="0" w:color="auto"/>
      </w:divBdr>
    </w:div>
    <w:div w:id="1393429562">
      <w:bodyDiv w:val="1"/>
      <w:marLeft w:val="0"/>
      <w:marRight w:val="0"/>
      <w:marTop w:val="0"/>
      <w:marBottom w:val="0"/>
      <w:divBdr>
        <w:top w:val="none" w:sz="0" w:space="0" w:color="auto"/>
        <w:left w:val="none" w:sz="0" w:space="0" w:color="auto"/>
        <w:bottom w:val="none" w:sz="0" w:space="0" w:color="auto"/>
        <w:right w:val="none" w:sz="0" w:space="0" w:color="auto"/>
      </w:divBdr>
    </w:div>
    <w:div w:id="1393699789">
      <w:bodyDiv w:val="1"/>
      <w:marLeft w:val="0"/>
      <w:marRight w:val="0"/>
      <w:marTop w:val="0"/>
      <w:marBottom w:val="0"/>
      <w:divBdr>
        <w:top w:val="none" w:sz="0" w:space="0" w:color="auto"/>
        <w:left w:val="none" w:sz="0" w:space="0" w:color="auto"/>
        <w:bottom w:val="none" w:sz="0" w:space="0" w:color="auto"/>
        <w:right w:val="none" w:sz="0" w:space="0" w:color="auto"/>
      </w:divBdr>
    </w:div>
    <w:div w:id="1397823217">
      <w:bodyDiv w:val="1"/>
      <w:marLeft w:val="0"/>
      <w:marRight w:val="0"/>
      <w:marTop w:val="0"/>
      <w:marBottom w:val="0"/>
      <w:divBdr>
        <w:top w:val="none" w:sz="0" w:space="0" w:color="auto"/>
        <w:left w:val="none" w:sz="0" w:space="0" w:color="auto"/>
        <w:bottom w:val="none" w:sz="0" w:space="0" w:color="auto"/>
        <w:right w:val="none" w:sz="0" w:space="0" w:color="auto"/>
      </w:divBdr>
    </w:div>
    <w:div w:id="1403678986">
      <w:bodyDiv w:val="1"/>
      <w:marLeft w:val="0"/>
      <w:marRight w:val="0"/>
      <w:marTop w:val="0"/>
      <w:marBottom w:val="0"/>
      <w:divBdr>
        <w:top w:val="none" w:sz="0" w:space="0" w:color="auto"/>
        <w:left w:val="none" w:sz="0" w:space="0" w:color="auto"/>
        <w:bottom w:val="none" w:sz="0" w:space="0" w:color="auto"/>
        <w:right w:val="none" w:sz="0" w:space="0" w:color="auto"/>
      </w:divBdr>
    </w:div>
    <w:div w:id="1404445494">
      <w:bodyDiv w:val="1"/>
      <w:marLeft w:val="0"/>
      <w:marRight w:val="0"/>
      <w:marTop w:val="0"/>
      <w:marBottom w:val="0"/>
      <w:divBdr>
        <w:top w:val="none" w:sz="0" w:space="0" w:color="auto"/>
        <w:left w:val="none" w:sz="0" w:space="0" w:color="auto"/>
        <w:bottom w:val="none" w:sz="0" w:space="0" w:color="auto"/>
        <w:right w:val="none" w:sz="0" w:space="0" w:color="auto"/>
      </w:divBdr>
    </w:div>
    <w:div w:id="1406027530">
      <w:bodyDiv w:val="1"/>
      <w:marLeft w:val="0"/>
      <w:marRight w:val="0"/>
      <w:marTop w:val="0"/>
      <w:marBottom w:val="0"/>
      <w:divBdr>
        <w:top w:val="none" w:sz="0" w:space="0" w:color="auto"/>
        <w:left w:val="none" w:sz="0" w:space="0" w:color="auto"/>
        <w:bottom w:val="none" w:sz="0" w:space="0" w:color="auto"/>
        <w:right w:val="none" w:sz="0" w:space="0" w:color="auto"/>
      </w:divBdr>
    </w:div>
    <w:div w:id="1422991142">
      <w:bodyDiv w:val="1"/>
      <w:marLeft w:val="0"/>
      <w:marRight w:val="0"/>
      <w:marTop w:val="0"/>
      <w:marBottom w:val="0"/>
      <w:divBdr>
        <w:top w:val="none" w:sz="0" w:space="0" w:color="auto"/>
        <w:left w:val="none" w:sz="0" w:space="0" w:color="auto"/>
        <w:bottom w:val="none" w:sz="0" w:space="0" w:color="auto"/>
        <w:right w:val="none" w:sz="0" w:space="0" w:color="auto"/>
      </w:divBdr>
    </w:div>
    <w:div w:id="1428623307">
      <w:bodyDiv w:val="1"/>
      <w:marLeft w:val="0"/>
      <w:marRight w:val="0"/>
      <w:marTop w:val="0"/>
      <w:marBottom w:val="0"/>
      <w:divBdr>
        <w:top w:val="none" w:sz="0" w:space="0" w:color="auto"/>
        <w:left w:val="none" w:sz="0" w:space="0" w:color="auto"/>
        <w:bottom w:val="none" w:sz="0" w:space="0" w:color="auto"/>
        <w:right w:val="none" w:sz="0" w:space="0" w:color="auto"/>
      </w:divBdr>
    </w:div>
    <w:div w:id="1431437745">
      <w:bodyDiv w:val="1"/>
      <w:marLeft w:val="0"/>
      <w:marRight w:val="0"/>
      <w:marTop w:val="0"/>
      <w:marBottom w:val="0"/>
      <w:divBdr>
        <w:top w:val="none" w:sz="0" w:space="0" w:color="auto"/>
        <w:left w:val="none" w:sz="0" w:space="0" w:color="auto"/>
        <w:bottom w:val="none" w:sz="0" w:space="0" w:color="auto"/>
        <w:right w:val="none" w:sz="0" w:space="0" w:color="auto"/>
      </w:divBdr>
    </w:div>
    <w:div w:id="1431852792">
      <w:bodyDiv w:val="1"/>
      <w:marLeft w:val="0"/>
      <w:marRight w:val="0"/>
      <w:marTop w:val="0"/>
      <w:marBottom w:val="0"/>
      <w:divBdr>
        <w:top w:val="none" w:sz="0" w:space="0" w:color="auto"/>
        <w:left w:val="none" w:sz="0" w:space="0" w:color="auto"/>
        <w:bottom w:val="none" w:sz="0" w:space="0" w:color="auto"/>
        <w:right w:val="none" w:sz="0" w:space="0" w:color="auto"/>
      </w:divBdr>
    </w:div>
    <w:div w:id="1449928269">
      <w:bodyDiv w:val="1"/>
      <w:marLeft w:val="0"/>
      <w:marRight w:val="0"/>
      <w:marTop w:val="0"/>
      <w:marBottom w:val="0"/>
      <w:divBdr>
        <w:top w:val="none" w:sz="0" w:space="0" w:color="auto"/>
        <w:left w:val="none" w:sz="0" w:space="0" w:color="auto"/>
        <w:bottom w:val="none" w:sz="0" w:space="0" w:color="auto"/>
        <w:right w:val="none" w:sz="0" w:space="0" w:color="auto"/>
      </w:divBdr>
    </w:div>
    <w:div w:id="1450783288">
      <w:bodyDiv w:val="1"/>
      <w:marLeft w:val="0"/>
      <w:marRight w:val="0"/>
      <w:marTop w:val="0"/>
      <w:marBottom w:val="0"/>
      <w:divBdr>
        <w:top w:val="none" w:sz="0" w:space="0" w:color="auto"/>
        <w:left w:val="none" w:sz="0" w:space="0" w:color="auto"/>
        <w:bottom w:val="none" w:sz="0" w:space="0" w:color="auto"/>
        <w:right w:val="none" w:sz="0" w:space="0" w:color="auto"/>
      </w:divBdr>
    </w:div>
    <w:div w:id="1450856940">
      <w:bodyDiv w:val="1"/>
      <w:marLeft w:val="0"/>
      <w:marRight w:val="0"/>
      <w:marTop w:val="0"/>
      <w:marBottom w:val="0"/>
      <w:divBdr>
        <w:top w:val="none" w:sz="0" w:space="0" w:color="auto"/>
        <w:left w:val="none" w:sz="0" w:space="0" w:color="auto"/>
        <w:bottom w:val="none" w:sz="0" w:space="0" w:color="auto"/>
        <w:right w:val="none" w:sz="0" w:space="0" w:color="auto"/>
      </w:divBdr>
    </w:div>
    <w:div w:id="1453816729">
      <w:bodyDiv w:val="1"/>
      <w:marLeft w:val="0"/>
      <w:marRight w:val="0"/>
      <w:marTop w:val="0"/>
      <w:marBottom w:val="0"/>
      <w:divBdr>
        <w:top w:val="none" w:sz="0" w:space="0" w:color="auto"/>
        <w:left w:val="none" w:sz="0" w:space="0" w:color="auto"/>
        <w:bottom w:val="none" w:sz="0" w:space="0" w:color="auto"/>
        <w:right w:val="none" w:sz="0" w:space="0" w:color="auto"/>
      </w:divBdr>
    </w:div>
    <w:div w:id="1461219035">
      <w:bodyDiv w:val="1"/>
      <w:marLeft w:val="0"/>
      <w:marRight w:val="0"/>
      <w:marTop w:val="0"/>
      <w:marBottom w:val="0"/>
      <w:divBdr>
        <w:top w:val="none" w:sz="0" w:space="0" w:color="auto"/>
        <w:left w:val="none" w:sz="0" w:space="0" w:color="auto"/>
        <w:bottom w:val="none" w:sz="0" w:space="0" w:color="auto"/>
        <w:right w:val="none" w:sz="0" w:space="0" w:color="auto"/>
      </w:divBdr>
    </w:div>
    <w:div w:id="1466703072">
      <w:bodyDiv w:val="1"/>
      <w:marLeft w:val="0"/>
      <w:marRight w:val="0"/>
      <w:marTop w:val="0"/>
      <w:marBottom w:val="0"/>
      <w:divBdr>
        <w:top w:val="none" w:sz="0" w:space="0" w:color="auto"/>
        <w:left w:val="none" w:sz="0" w:space="0" w:color="auto"/>
        <w:bottom w:val="none" w:sz="0" w:space="0" w:color="auto"/>
        <w:right w:val="none" w:sz="0" w:space="0" w:color="auto"/>
      </w:divBdr>
    </w:div>
    <w:div w:id="1469975407">
      <w:bodyDiv w:val="1"/>
      <w:marLeft w:val="0"/>
      <w:marRight w:val="0"/>
      <w:marTop w:val="0"/>
      <w:marBottom w:val="0"/>
      <w:divBdr>
        <w:top w:val="none" w:sz="0" w:space="0" w:color="auto"/>
        <w:left w:val="none" w:sz="0" w:space="0" w:color="auto"/>
        <w:bottom w:val="none" w:sz="0" w:space="0" w:color="auto"/>
        <w:right w:val="none" w:sz="0" w:space="0" w:color="auto"/>
      </w:divBdr>
    </w:div>
    <w:div w:id="1474248765">
      <w:bodyDiv w:val="1"/>
      <w:marLeft w:val="0"/>
      <w:marRight w:val="0"/>
      <w:marTop w:val="0"/>
      <w:marBottom w:val="0"/>
      <w:divBdr>
        <w:top w:val="none" w:sz="0" w:space="0" w:color="auto"/>
        <w:left w:val="none" w:sz="0" w:space="0" w:color="auto"/>
        <w:bottom w:val="none" w:sz="0" w:space="0" w:color="auto"/>
        <w:right w:val="none" w:sz="0" w:space="0" w:color="auto"/>
      </w:divBdr>
    </w:div>
    <w:div w:id="1491821897">
      <w:bodyDiv w:val="1"/>
      <w:marLeft w:val="0"/>
      <w:marRight w:val="0"/>
      <w:marTop w:val="0"/>
      <w:marBottom w:val="0"/>
      <w:divBdr>
        <w:top w:val="none" w:sz="0" w:space="0" w:color="auto"/>
        <w:left w:val="none" w:sz="0" w:space="0" w:color="auto"/>
        <w:bottom w:val="none" w:sz="0" w:space="0" w:color="auto"/>
        <w:right w:val="none" w:sz="0" w:space="0" w:color="auto"/>
      </w:divBdr>
    </w:div>
    <w:div w:id="1493719456">
      <w:bodyDiv w:val="1"/>
      <w:marLeft w:val="0"/>
      <w:marRight w:val="0"/>
      <w:marTop w:val="0"/>
      <w:marBottom w:val="0"/>
      <w:divBdr>
        <w:top w:val="none" w:sz="0" w:space="0" w:color="auto"/>
        <w:left w:val="none" w:sz="0" w:space="0" w:color="auto"/>
        <w:bottom w:val="none" w:sz="0" w:space="0" w:color="auto"/>
        <w:right w:val="none" w:sz="0" w:space="0" w:color="auto"/>
      </w:divBdr>
    </w:div>
    <w:div w:id="1494566039">
      <w:bodyDiv w:val="1"/>
      <w:marLeft w:val="0"/>
      <w:marRight w:val="0"/>
      <w:marTop w:val="0"/>
      <w:marBottom w:val="0"/>
      <w:divBdr>
        <w:top w:val="none" w:sz="0" w:space="0" w:color="auto"/>
        <w:left w:val="none" w:sz="0" w:space="0" w:color="auto"/>
        <w:bottom w:val="none" w:sz="0" w:space="0" w:color="auto"/>
        <w:right w:val="none" w:sz="0" w:space="0" w:color="auto"/>
      </w:divBdr>
    </w:div>
    <w:div w:id="1494880020">
      <w:bodyDiv w:val="1"/>
      <w:marLeft w:val="0"/>
      <w:marRight w:val="0"/>
      <w:marTop w:val="0"/>
      <w:marBottom w:val="0"/>
      <w:divBdr>
        <w:top w:val="none" w:sz="0" w:space="0" w:color="auto"/>
        <w:left w:val="none" w:sz="0" w:space="0" w:color="auto"/>
        <w:bottom w:val="none" w:sz="0" w:space="0" w:color="auto"/>
        <w:right w:val="none" w:sz="0" w:space="0" w:color="auto"/>
      </w:divBdr>
    </w:div>
    <w:div w:id="1496067158">
      <w:bodyDiv w:val="1"/>
      <w:marLeft w:val="0"/>
      <w:marRight w:val="0"/>
      <w:marTop w:val="0"/>
      <w:marBottom w:val="0"/>
      <w:divBdr>
        <w:top w:val="none" w:sz="0" w:space="0" w:color="auto"/>
        <w:left w:val="none" w:sz="0" w:space="0" w:color="auto"/>
        <w:bottom w:val="none" w:sz="0" w:space="0" w:color="auto"/>
        <w:right w:val="none" w:sz="0" w:space="0" w:color="auto"/>
      </w:divBdr>
    </w:div>
    <w:div w:id="1505823598">
      <w:bodyDiv w:val="1"/>
      <w:marLeft w:val="0"/>
      <w:marRight w:val="0"/>
      <w:marTop w:val="0"/>
      <w:marBottom w:val="0"/>
      <w:divBdr>
        <w:top w:val="none" w:sz="0" w:space="0" w:color="auto"/>
        <w:left w:val="none" w:sz="0" w:space="0" w:color="auto"/>
        <w:bottom w:val="none" w:sz="0" w:space="0" w:color="auto"/>
        <w:right w:val="none" w:sz="0" w:space="0" w:color="auto"/>
      </w:divBdr>
    </w:div>
    <w:div w:id="1509363516">
      <w:bodyDiv w:val="1"/>
      <w:marLeft w:val="0"/>
      <w:marRight w:val="0"/>
      <w:marTop w:val="0"/>
      <w:marBottom w:val="0"/>
      <w:divBdr>
        <w:top w:val="none" w:sz="0" w:space="0" w:color="auto"/>
        <w:left w:val="none" w:sz="0" w:space="0" w:color="auto"/>
        <w:bottom w:val="none" w:sz="0" w:space="0" w:color="auto"/>
        <w:right w:val="none" w:sz="0" w:space="0" w:color="auto"/>
      </w:divBdr>
    </w:div>
    <w:div w:id="1520269033">
      <w:bodyDiv w:val="1"/>
      <w:marLeft w:val="0"/>
      <w:marRight w:val="0"/>
      <w:marTop w:val="0"/>
      <w:marBottom w:val="0"/>
      <w:divBdr>
        <w:top w:val="none" w:sz="0" w:space="0" w:color="auto"/>
        <w:left w:val="none" w:sz="0" w:space="0" w:color="auto"/>
        <w:bottom w:val="none" w:sz="0" w:space="0" w:color="auto"/>
        <w:right w:val="none" w:sz="0" w:space="0" w:color="auto"/>
      </w:divBdr>
    </w:div>
    <w:div w:id="1525903282">
      <w:bodyDiv w:val="1"/>
      <w:marLeft w:val="0"/>
      <w:marRight w:val="0"/>
      <w:marTop w:val="0"/>
      <w:marBottom w:val="0"/>
      <w:divBdr>
        <w:top w:val="none" w:sz="0" w:space="0" w:color="auto"/>
        <w:left w:val="none" w:sz="0" w:space="0" w:color="auto"/>
        <w:bottom w:val="none" w:sz="0" w:space="0" w:color="auto"/>
        <w:right w:val="none" w:sz="0" w:space="0" w:color="auto"/>
      </w:divBdr>
    </w:div>
    <w:div w:id="1528254304">
      <w:bodyDiv w:val="1"/>
      <w:marLeft w:val="0"/>
      <w:marRight w:val="0"/>
      <w:marTop w:val="0"/>
      <w:marBottom w:val="0"/>
      <w:divBdr>
        <w:top w:val="none" w:sz="0" w:space="0" w:color="auto"/>
        <w:left w:val="none" w:sz="0" w:space="0" w:color="auto"/>
        <w:bottom w:val="none" w:sz="0" w:space="0" w:color="auto"/>
        <w:right w:val="none" w:sz="0" w:space="0" w:color="auto"/>
      </w:divBdr>
    </w:div>
    <w:div w:id="1542284281">
      <w:bodyDiv w:val="1"/>
      <w:marLeft w:val="0"/>
      <w:marRight w:val="0"/>
      <w:marTop w:val="0"/>
      <w:marBottom w:val="0"/>
      <w:divBdr>
        <w:top w:val="none" w:sz="0" w:space="0" w:color="auto"/>
        <w:left w:val="none" w:sz="0" w:space="0" w:color="auto"/>
        <w:bottom w:val="none" w:sz="0" w:space="0" w:color="auto"/>
        <w:right w:val="none" w:sz="0" w:space="0" w:color="auto"/>
      </w:divBdr>
    </w:div>
    <w:div w:id="1557011344">
      <w:bodyDiv w:val="1"/>
      <w:marLeft w:val="0"/>
      <w:marRight w:val="0"/>
      <w:marTop w:val="0"/>
      <w:marBottom w:val="0"/>
      <w:divBdr>
        <w:top w:val="none" w:sz="0" w:space="0" w:color="auto"/>
        <w:left w:val="none" w:sz="0" w:space="0" w:color="auto"/>
        <w:bottom w:val="none" w:sz="0" w:space="0" w:color="auto"/>
        <w:right w:val="none" w:sz="0" w:space="0" w:color="auto"/>
      </w:divBdr>
    </w:div>
    <w:div w:id="1568540659">
      <w:bodyDiv w:val="1"/>
      <w:marLeft w:val="0"/>
      <w:marRight w:val="0"/>
      <w:marTop w:val="0"/>
      <w:marBottom w:val="0"/>
      <w:divBdr>
        <w:top w:val="none" w:sz="0" w:space="0" w:color="auto"/>
        <w:left w:val="none" w:sz="0" w:space="0" w:color="auto"/>
        <w:bottom w:val="none" w:sz="0" w:space="0" w:color="auto"/>
        <w:right w:val="none" w:sz="0" w:space="0" w:color="auto"/>
      </w:divBdr>
    </w:div>
    <w:div w:id="1570843043">
      <w:bodyDiv w:val="1"/>
      <w:marLeft w:val="0"/>
      <w:marRight w:val="0"/>
      <w:marTop w:val="0"/>
      <w:marBottom w:val="0"/>
      <w:divBdr>
        <w:top w:val="none" w:sz="0" w:space="0" w:color="auto"/>
        <w:left w:val="none" w:sz="0" w:space="0" w:color="auto"/>
        <w:bottom w:val="none" w:sz="0" w:space="0" w:color="auto"/>
        <w:right w:val="none" w:sz="0" w:space="0" w:color="auto"/>
      </w:divBdr>
    </w:div>
    <w:div w:id="1571192208">
      <w:bodyDiv w:val="1"/>
      <w:marLeft w:val="0"/>
      <w:marRight w:val="0"/>
      <w:marTop w:val="0"/>
      <w:marBottom w:val="0"/>
      <w:divBdr>
        <w:top w:val="none" w:sz="0" w:space="0" w:color="auto"/>
        <w:left w:val="none" w:sz="0" w:space="0" w:color="auto"/>
        <w:bottom w:val="none" w:sz="0" w:space="0" w:color="auto"/>
        <w:right w:val="none" w:sz="0" w:space="0" w:color="auto"/>
      </w:divBdr>
    </w:div>
    <w:div w:id="1573464749">
      <w:bodyDiv w:val="1"/>
      <w:marLeft w:val="0"/>
      <w:marRight w:val="0"/>
      <w:marTop w:val="0"/>
      <w:marBottom w:val="0"/>
      <w:divBdr>
        <w:top w:val="none" w:sz="0" w:space="0" w:color="auto"/>
        <w:left w:val="none" w:sz="0" w:space="0" w:color="auto"/>
        <w:bottom w:val="none" w:sz="0" w:space="0" w:color="auto"/>
        <w:right w:val="none" w:sz="0" w:space="0" w:color="auto"/>
      </w:divBdr>
    </w:div>
    <w:div w:id="1576814494">
      <w:bodyDiv w:val="1"/>
      <w:marLeft w:val="0"/>
      <w:marRight w:val="0"/>
      <w:marTop w:val="0"/>
      <w:marBottom w:val="0"/>
      <w:divBdr>
        <w:top w:val="none" w:sz="0" w:space="0" w:color="auto"/>
        <w:left w:val="none" w:sz="0" w:space="0" w:color="auto"/>
        <w:bottom w:val="none" w:sz="0" w:space="0" w:color="auto"/>
        <w:right w:val="none" w:sz="0" w:space="0" w:color="auto"/>
      </w:divBdr>
    </w:div>
    <w:div w:id="1616524633">
      <w:bodyDiv w:val="1"/>
      <w:marLeft w:val="0"/>
      <w:marRight w:val="0"/>
      <w:marTop w:val="0"/>
      <w:marBottom w:val="0"/>
      <w:divBdr>
        <w:top w:val="none" w:sz="0" w:space="0" w:color="auto"/>
        <w:left w:val="none" w:sz="0" w:space="0" w:color="auto"/>
        <w:bottom w:val="none" w:sz="0" w:space="0" w:color="auto"/>
        <w:right w:val="none" w:sz="0" w:space="0" w:color="auto"/>
      </w:divBdr>
    </w:div>
    <w:div w:id="1627273750">
      <w:bodyDiv w:val="1"/>
      <w:marLeft w:val="0"/>
      <w:marRight w:val="0"/>
      <w:marTop w:val="0"/>
      <w:marBottom w:val="0"/>
      <w:divBdr>
        <w:top w:val="none" w:sz="0" w:space="0" w:color="auto"/>
        <w:left w:val="none" w:sz="0" w:space="0" w:color="auto"/>
        <w:bottom w:val="none" w:sz="0" w:space="0" w:color="auto"/>
        <w:right w:val="none" w:sz="0" w:space="0" w:color="auto"/>
      </w:divBdr>
    </w:div>
    <w:div w:id="1629361930">
      <w:bodyDiv w:val="1"/>
      <w:marLeft w:val="0"/>
      <w:marRight w:val="0"/>
      <w:marTop w:val="0"/>
      <w:marBottom w:val="0"/>
      <w:divBdr>
        <w:top w:val="none" w:sz="0" w:space="0" w:color="auto"/>
        <w:left w:val="none" w:sz="0" w:space="0" w:color="auto"/>
        <w:bottom w:val="none" w:sz="0" w:space="0" w:color="auto"/>
        <w:right w:val="none" w:sz="0" w:space="0" w:color="auto"/>
      </w:divBdr>
    </w:div>
    <w:div w:id="1638684528">
      <w:bodyDiv w:val="1"/>
      <w:marLeft w:val="0"/>
      <w:marRight w:val="0"/>
      <w:marTop w:val="0"/>
      <w:marBottom w:val="0"/>
      <w:divBdr>
        <w:top w:val="none" w:sz="0" w:space="0" w:color="auto"/>
        <w:left w:val="none" w:sz="0" w:space="0" w:color="auto"/>
        <w:bottom w:val="none" w:sz="0" w:space="0" w:color="auto"/>
        <w:right w:val="none" w:sz="0" w:space="0" w:color="auto"/>
      </w:divBdr>
    </w:div>
    <w:div w:id="1642417366">
      <w:bodyDiv w:val="1"/>
      <w:marLeft w:val="0"/>
      <w:marRight w:val="0"/>
      <w:marTop w:val="0"/>
      <w:marBottom w:val="0"/>
      <w:divBdr>
        <w:top w:val="none" w:sz="0" w:space="0" w:color="auto"/>
        <w:left w:val="none" w:sz="0" w:space="0" w:color="auto"/>
        <w:bottom w:val="none" w:sz="0" w:space="0" w:color="auto"/>
        <w:right w:val="none" w:sz="0" w:space="0" w:color="auto"/>
      </w:divBdr>
    </w:div>
    <w:div w:id="1655143426">
      <w:bodyDiv w:val="1"/>
      <w:marLeft w:val="0"/>
      <w:marRight w:val="0"/>
      <w:marTop w:val="0"/>
      <w:marBottom w:val="0"/>
      <w:divBdr>
        <w:top w:val="none" w:sz="0" w:space="0" w:color="auto"/>
        <w:left w:val="none" w:sz="0" w:space="0" w:color="auto"/>
        <w:bottom w:val="none" w:sz="0" w:space="0" w:color="auto"/>
        <w:right w:val="none" w:sz="0" w:space="0" w:color="auto"/>
      </w:divBdr>
    </w:div>
    <w:div w:id="1657221402">
      <w:bodyDiv w:val="1"/>
      <w:marLeft w:val="0"/>
      <w:marRight w:val="0"/>
      <w:marTop w:val="0"/>
      <w:marBottom w:val="0"/>
      <w:divBdr>
        <w:top w:val="none" w:sz="0" w:space="0" w:color="auto"/>
        <w:left w:val="none" w:sz="0" w:space="0" w:color="auto"/>
        <w:bottom w:val="none" w:sz="0" w:space="0" w:color="auto"/>
        <w:right w:val="none" w:sz="0" w:space="0" w:color="auto"/>
      </w:divBdr>
    </w:div>
    <w:div w:id="1665158443">
      <w:bodyDiv w:val="1"/>
      <w:marLeft w:val="0"/>
      <w:marRight w:val="0"/>
      <w:marTop w:val="0"/>
      <w:marBottom w:val="0"/>
      <w:divBdr>
        <w:top w:val="none" w:sz="0" w:space="0" w:color="auto"/>
        <w:left w:val="none" w:sz="0" w:space="0" w:color="auto"/>
        <w:bottom w:val="none" w:sz="0" w:space="0" w:color="auto"/>
        <w:right w:val="none" w:sz="0" w:space="0" w:color="auto"/>
      </w:divBdr>
    </w:div>
    <w:div w:id="1667972735">
      <w:bodyDiv w:val="1"/>
      <w:marLeft w:val="0"/>
      <w:marRight w:val="0"/>
      <w:marTop w:val="0"/>
      <w:marBottom w:val="0"/>
      <w:divBdr>
        <w:top w:val="none" w:sz="0" w:space="0" w:color="auto"/>
        <w:left w:val="none" w:sz="0" w:space="0" w:color="auto"/>
        <w:bottom w:val="none" w:sz="0" w:space="0" w:color="auto"/>
        <w:right w:val="none" w:sz="0" w:space="0" w:color="auto"/>
      </w:divBdr>
    </w:div>
    <w:div w:id="1669944094">
      <w:bodyDiv w:val="1"/>
      <w:marLeft w:val="0"/>
      <w:marRight w:val="0"/>
      <w:marTop w:val="0"/>
      <w:marBottom w:val="0"/>
      <w:divBdr>
        <w:top w:val="none" w:sz="0" w:space="0" w:color="auto"/>
        <w:left w:val="none" w:sz="0" w:space="0" w:color="auto"/>
        <w:bottom w:val="none" w:sz="0" w:space="0" w:color="auto"/>
        <w:right w:val="none" w:sz="0" w:space="0" w:color="auto"/>
      </w:divBdr>
    </w:div>
    <w:div w:id="1679769972">
      <w:bodyDiv w:val="1"/>
      <w:marLeft w:val="0"/>
      <w:marRight w:val="0"/>
      <w:marTop w:val="0"/>
      <w:marBottom w:val="0"/>
      <w:divBdr>
        <w:top w:val="none" w:sz="0" w:space="0" w:color="auto"/>
        <w:left w:val="none" w:sz="0" w:space="0" w:color="auto"/>
        <w:bottom w:val="none" w:sz="0" w:space="0" w:color="auto"/>
        <w:right w:val="none" w:sz="0" w:space="0" w:color="auto"/>
      </w:divBdr>
    </w:div>
    <w:div w:id="1689525919">
      <w:bodyDiv w:val="1"/>
      <w:marLeft w:val="0"/>
      <w:marRight w:val="0"/>
      <w:marTop w:val="0"/>
      <w:marBottom w:val="0"/>
      <w:divBdr>
        <w:top w:val="none" w:sz="0" w:space="0" w:color="auto"/>
        <w:left w:val="none" w:sz="0" w:space="0" w:color="auto"/>
        <w:bottom w:val="none" w:sz="0" w:space="0" w:color="auto"/>
        <w:right w:val="none" w:sz="0" w:space="0" w:color="auto"/>
      </w:divBdr>
    </w:div>
    <w:div w:id="1696497106">
      <w:bodyDiv w:val="1"/>
      <w:marLeft w:val="0"/>
      <w:marRight w:val="0"/>
      <w:marTop w:val="0"/>
      <w:marBottom w:val="0"/>
      <w:divBdr>
        <w:top w:val="none" w:sz="0" w:space="0" w:color="auto"/>
        <w:left w:val="none" w:sz="0" w:space="0" w:color="auto"/>
        <w:bottom w:val="none" w:sz="0" w:space="0" w:color="auto"/>
        <w:right w:val="none" w:sz="0" w:space="0" w:color="auto"/>
      </w:divBdr>
    </w:div>
    <w:div w:id="1705904795">
      <w:bodyDiv w:val="1"/>
      <w:marLeft w:val="0"/>
      <w:marRight w:val="0"/>
      <w:marTop w:val="0"/>
      <w:marBottom w:val="0"/>
      <w:divBdr>
        <w:top w:val="none" w:sz="0" w:space="0" w:color="auto"/>
        <w:left w:val="none" w:sz="0" w:space="0" w:color="auto"/>
        <w:bottom w:val="none" w:sz="0" w:space="0" w:color="auto"/>
        <w:right w:val="none" w:sz="0" w:space="0" w:color="auto"/>
      </w:divBdr>
    </w:div>
    <w:div w:id="1713463074">
      <w:bodyDiv w:val="1"/>
      <w:marLeft w:val="0"/>
      <w:marRight w:val="0"/>
      <w:marTop w:val="0"/>
      <w:marBottom w:val="0"/>
      <w:divBdr>
        <w:top w:val="none" w:sz="0" w:space="0" w:color="auto"/>
        <w:left w:val="none" w:sz="0" w:space="0" w:color="auto"/>
        <w:bottom w:val="none" w:sz="0" w:space="0" w:color="auto"/>
        <w:right w:val="none" w:sz="0" w:space="0" w:color="auto"/>
      </w:divBdr>
    </w:div>
    <w:div w:id="1713843125">
      <w:bodyDiv w:val="1"/>
      <w:marLeft w:val="0"/>
      <w:marRight w:val="0"/>
      <w:marTop w:val="0"/>
      <w:marBottom w:val="0"/>
      <w:divBdr>
        <w:top w:val="none" w:sz="0" w:space="0" w:color="auto"/>
        <w:left w:val="none" w:sz="0" w:space="0" w:color="auto"/>
        <w:bottom w:val="none" w:sz="0" w:space="0" w:color="auto"/>
        <w:right w:val="none" w:sz="0" w:space="0" w:color="auto"/>
      </w:divBdr>
    </w:div>
    <w:div w:id="1720670473">
      <w:bodyDiv w:val="1"/>
      <w:marLeft w:val="0"/>
      <w:marRight w:val="0"/>
      <w:marTop w:val="0"/>
      <w:marBottom w:val="0"/>
      <w:divBdr>
        <w:top w:val="none" w:sz="0" w:space="0" w:color="auto"/>
        <w:left w:val="none" w:sz="0" w:space="0" w:color="auto"/>
        <w:bottom w:val="none" w:sz="0" w:space="0" w:color="auto"/>
        <w:right w:val="none" w:sz="0" w:space="0" w:color="auto"/>
      </w:divBdr>
    </w:div>
    <w:div w:id="1725564121">
      <w:bodyDiv w:val="1"/>
      <w:marLeft w:val="0"/>
      <w:marRight w:val="0"/>
      <w:marTop w:val="0"/>
      <w:marBottom w:val="0"/>
      <w:divBdr>
        <w:top w:val="none" w:sz="0" w:space="0" w:color="auto"/>
        <w:left w:val="none" w:sz="0" w:space="0" w:color="auto"/>
        <w:bottom w:val="none" w:sz="0" w:space="0" w:color="auto"/>
        <w:right w:val="none" w:sz="0" w:space="0" w:color="auto"/>
      </w:divBdr>
    </w:div>
    <w:div w:id="1733427316">
      <w:bodyDiv w:val="1"/>
      <w:marLeft w:val="0"/>
      <w:marRight w:val="0"/>
      <w:marTop w:val="0"/>
      <w:marBottom w:val="0"/>
      <w:divBdr>
        <w:top w:val="none" w:sz="0" w:space="0" w:color="auto"/>
        <w:left w:val="none" w:sz="0" w:space="0" w:color="auto"/>
        <w:bottom w:val="none" w:sz="0" w:space="0" w:color="auto"/>
        <w:right w:val="none" w:sz="0" w:space="0" w:color="auto"/>
      </w:divBdr>
    </w:div>
    <w:div w:id="1740589085">
      <w:bodyDiv w:val="1"/>
      <w:marLeft w:val="0"/>
      <w:marRight w:val="0"/>
      <w:marTop w:val="0"/>
      <w:marBottom w:val="0"/>
      <w:divBdr>
        <w:top w:val="none" w:sz="0" w:space="0" w:color="auto"/>
        <w:left w:val="none" w:sz="0" w:space="0" w:color="auto"/>
        <w:bottom w:val="none" w:sz="0" w:space="0" w:color="auto"/>
        <w:right w:val="none" w:sz="0" w:space="0" w:color="auto"/>
      </w:divBdr>
    </w:div>
    <w:div w:id="1743022529">
      <w:bodyDiv w:val="1"/>
      <w:marLeft w:val="0"/>
      <w:marRight w:val="0"/>
      <w:marTop w:val="0"/>
      <w:marBottom w:val="0"/>
      <w:divBdr>
        <w:top w:val="none" w:sz="0" w:space="0" w:color="auto"/>
        <w:left w:val="none" w:sz="0" w:space="0" w:color="auto"/>
        <w:bottom w:val="none" w:sz="0" w:space="0" w:color="auto"/>
        <w:right w:val="none" w:sz="0" w:space="0" w:color="auto"/>
      </w:divBdr>
    </w:div>
    <w:div w:id="1755129439">
      <w:bodyDiv w:val="1"/>
      <w:marLeft w:val="0"/>
      <w:marRight w:val="0"/>
      <w:marTop w:val="0"/>
      <w:marBottom w:val="0"/>
      <w:divBdr>
        <w:top w:val="none" w:sz="0" w:space="0" w:color="auto"/>
        <w:left w:val="none" w:sz="0" w:space="0" w:color="auto"/>
        <w:bottom w:val="none" w:sz="0" w:space="0" w:color="auto"/>
        <w:right w:val="none" w:sz="0" w:space="0" w:color="auto"/>
      </w:divBdr>
    </w:div>
    <w:div w:id="1771965761">
      <w:bodyDiv w:val="1"/>
      <w:marLeft w:val="0"/>
      <w:marRight w:val="0"/>
      <w:marTop w:val="0"/>
      <w:marBottom w:val="0"/>
      <w:divBdr>
        <w:top w:val="none" w:sz="0" w:space="0" w:color="auto"/>
        <w:left w:val="none" w:sz="0" w:space="0" w:color="auto"/>
        <w:bottom w:val="none" w:sz="0" w:space="0" w:color="auto"/>
        <w:right w:val="none" w:sz="0" w:space="0" w:color="auto"/>
      </w:divBdr>
    </w:div>
    <w:div w:id="1772890739">
      <w:bodyDiv w:val="1"/>
      <w:marLeft w:val="0"/>
      <w:marRight w:val="0"/>
      <w:marTop w:val="0"/>
      <w:marBottom w:val="0"/>
      <w:divBdr>
        <w:top w:val="none" w:sz="0" w:space="0" w:color="auto"/>
        <w:left w:val="none" w:sz="0" w:space="0" w:color="auto"/>
        <w:bottom w:val="none" w:sz="0" w:space="0" w:color="auto"/>
        <w:right w:val="none" w:sz="0" w:space="0" w:color="auto"/>
      </w:divBdr>
    </w:div>
    <w:div w:id="1776944832">
      <w:bodyDiv w:val="1"/>
      <w:marLeft w:val="0"/>
      <w:marRight w:val="0"/>
      <w:marTop w:val="0"/>
      <w:marBottom w:val="0"/>
      <w:divBdr>
        <w:top w:val="none" w:sz="0" w:space="0" w:color="auto"/>
        <w:left w:val="none" w:sz="0" w:space="0" w:color="auto"/>
        <w:bottom w:val="none" w:sz="0" w:space="0" w:color="auto"/>
        <w:right w:val="none" w:sz="0" w:space="0" w:color="auto"/>
      </w:divBdr>
    </w:div>
    <w:div w:id="1777212801">
      <w:bodyDiv w:val="1"/>
      <w:marLeft w:val="0"/>
      <w:marRight w:val="0"/>
      <w:marTop w:val="0"/>
      <w:marBottom w:val="0"/>
      <w:divBdr>
        <w:top w:val="none" w:sz="0" w:space="0" w:color="auto"/>
        <w:left w:val="none" w:sz="0" w:space="0" w:color="auto"/>
        <w:bottom w:val="none" w:sz="0" w:space="0" w:color="auto"/>
        <w:right w:val="none" w:sz="0" w:space="0" w:color="auto"/>
      </w:divBdr>
    </w:div>
    <w:div w:id="1791127066">
      <w:bodyDiv w:val="1"/>
      <w:marLeft w:val="0"/>
      <w:marRight w:val="0"/>
      <w:marTop w:val="0"/>
      <w:marBottom w:val="0"/>
      <w:divBdr>
        <w:top w:val="none" w:sz="0" w:space="0" w:color="auto"/>
        <w:left w:val="none" w:sz="0" w:space="0" w:color="auto"/>
        <w:bottom w:val="none" w:sz="0" w:space="0" w:color="auto"/>
        <w:right w:val="none" w:sz="0" w:space="0" w:color="auto"/>
      </w:divBdr>
    </w:div>
    <w:div w:id="1810708255">
      <w:bodyDiv w:val="1"/>
      <w:marLeft w:val="0"/>
      <w:marRight w:val="0"/>
      <w:marTop w:val="0"/>
      <w:marBottom w:val="0"/>
      <w:divBdr>
        <w:top w:val="none" w:sz="0" w:space="0" w:color="auto"/>
        <w:left w:val="none" w:sz="0" w:space="0" w:color="auto"/>
        <w:bottom w:val="none" w:sz="0" w:space="0" w:color="auto"/>
        <w:right w:val="none" w:sz="0" w:space="0" w:color="auto"/>
      </w:divBdr>
    </w:div>
    <w:div w:id="1813912402">
      <w:bodyDiv w:val="1"/>
      <w:marLeft w:val="0"/>
      <w:marRight w:val="0"/>
      <w:marTop w:val="0"/>
      <w:marBottom w:val="0"/>
      <w:divBdr>
        <w:top w:val="none" w:sz="0" w:space="0" w:color="auto"/>
        <w:left w:val="none" w:sz="0" w:space="0" w:color="auto"/>
        <w:bottom w:val="none" w:sz="0" w:space="0" w:color="auto"/>
        <w:right w:val="none" w:sz="0" w:space="0" w:color="auto"/>
      </w:divBdr>
    </w:div>
    <w:div w:id="1815559859">
      <w:bodyDiv w:val="1"/>
      <w:marLeft w:val="0"/>
      <w:marRight w:val="0"/>
      <w:marTop w:val="0"/>
      <w:marBottom w:val="0"/>
      <w:divBdr>
        <w:top w:val="none" w:sz="0" w:space="0" w:color="auto"/>
        <w:left w:val="none" w:sz="0" w:space="0" w:color="auto"/>
        <w:bottom w:val="none" w:sz="0" w:space="0" w:color="auto"/>
        <w:right w:val="none" w:sz="0" w:space="0" w:color="auto"/>
      </w:divBdr>
    </w:div>
    <w:div w:id="1817339613">
      <w:bodyDiv w:val="1"/>
      <w:marLeft w:val="0"/>
      <w:marRight w:val="0"/>
      <w:marTop w:val="0"/>
      <w:marBottom w:val="0"/>
      <w:divBdr>
        <w:top w:val="none" w:sz="0" w:space="0" w:color="auto"/>
        <w:left w:val="none" w:sz="0" w:space="0" w:color="auto"/>
        <w:bottom w:val="none" w:sz="0" w:space="0" w:color="auto"/>
        <w:right w:val="none" w:sz="0" w:space="0" w:color="auto"/>
      </w:divBdr>
    </w:div>
    <w:div w:id="1821269787">
      <w:bodyDiv w:val="1"/>
      <w:marLeft w:val="0"/>
      <w:marRight w:val="0"/>
      <w:marTop w:val="0"/>
      <w:marBottom w:val="0"/>
      <w:divBdr>
        <w:top w:val="none" w:sz="0" w:space="0" w:color="auto"/>
        <w:left w:val="none" w:sz="0" w:space="0" w:color="auto"/>
        <w:bottom w:val="none" w:sz="0" w:space="0" w:color="auto"/>
        <w:right w:val="none" w:sz="0" w:space="0" w:color="auto"/>
      </w:divBdr>
    </w:div>
    <w:div w:id="1826698138">
      <w:bodyDiv w:val="1"/>
      <w:marLeft w:val="0"/>
      <w:marRight w:val="0"/>
      <w:marTop w:val="0"/>
      <w:marBottom w:val="0"/>
      <w:divBdr>
        <w:top w:val="none" w:sz="0" w:space="0" w:color="auto"/>
        <w:left w:val="none" w:sz="0" w:space="0" w:color="auto"/>
        <w:bottom w:val="none" w:sz="0" w:space="0" w:color="auto"/>
        <w:right w:val="none" w:sz="0" w:space="0" w:color="auto"/>
      </w:divBdr>
    </w:div>
    <w:div w:id="1826973253">
      <w:bodyDiv w:val="1"/>
      <w:marLeft w:val="0"/>
      <w:marRight w:val="0"/>
      <w:marTop w:val="0"/>
      <w:marBottom w:val="0"/>
      <w:divBdr>
        <w:top w:val="none" w:sz="0" w:space="0" w:color="auto"/>
        <w:left w:val="none" w:sz="0" w:space="0" w:color="auto"/>
        <w:bottom w:val="none" w:sz="0" w:space="0" w:color="auto"/>
        <w:right w:val="none" w:sz="0" w:space="0" w:color="auto"/>
      </w:divBdr>
    </w:div>
    <w:div w:id="1834301402">
      <w:bodyDiv w:val="1"/>
      <w:marLeft w:val="0"/>
      <w:marRight w:val="0"/>
      <w:marTop w:val="0"/>
      <w:marBottom w:val="0"/>
      <w:divBdr>
        <w:top w:val="none" w:sz="0" w:space="0" w:color="auto"/>
        <w:left w:val="none" w:sz="0" w:space="0" w:color="auto"/>
        <w:bottom w:val="none" w:sz="0" w:space="0" w:color="auto"/>
        <w:right w:val="none" w:sz="0" w:space="0" w:color="auto"/>
      </w:divBdr>
    </w:div>
    <w:div w:id="1836607708">
      <w:bodyDiv w:val="1"/>
      <w:marLeft w:val="0"/>
      <w:marRight w:val="0"/>
      <w:marTop w:val="0"/>
      <w:marBottom w:val="0"/>
      <w:divBdr>
        <w:top w:val="none" w:sz="0" w:space="0" w:color="auto"/>
        <w:left w:val="none" w:sz="0" w:space="0" w:color="auto"/>
        <w:bottom w:val="none" w:sz="0" w:space="0" w:color="auto"/>
        <w:right w:val="none" w:sz="0" w:space="0" w:color="auto"/>
      </w:divBdr>
    </w:div>
    <w:div w:id="1839953892">
      <w:bodyDiv w:val="1"/>
      <w:marLeft w:val="0"/>
      <w:marRight w:val="0"/>
      <w:marTop w:val="0"/>
      <w:marBottom w:val="0"/>
      <w:divBdr>
        <w:top w:val="none" w:sz="0" w:space="0" w:color="auto"/>
        <w:left w:val="none" w:sz="0" w:space="0" w:color="auto"/>
        <w:bottom w:val="none" w:sz="0" w:space="0" w:color="auto"/>
        <w:right w:val="none" w:sz="0" w:space="0" w:color="auto"/>
      </w:divBdr>
    </w:div>
    <w:div w:id="1842354254">
      <w:bodyDiv w:val="1"/>
      <w:marLeft w:val="0"/>
      <w:marRight w:val="0"/>
      <w:marTop w:val="0"/>
      <w:marBottom w:val="0"/>
      <w:divBdr>
        <w:top w:val="none" w:sz="0" w:space="0" w:color="auto"/>
        <w:left w:val="none" w:sz="0" w:space="0" w:color="auto"/>
        <w:bottom w:val="none" w:sz="0" w:space="0" w:color="auto"/>
        <w:right w:val="none" w:sz="0" w:space="0" w:color="auto"/>
      </w:divBdr>
    </w:div>
    <w:div w:id="1851484145">
      <w:bodyDiv w:val="1"/>
      <w:marLeft w:val="0"/>
      <w:marRight w:val="0"/>
      <w:marTop w:val="0"/>
      <w:marBottom w:val="0"/>
      <w:divBdr>
        <w:top w:val="none" w:sz="0" w:space="0" w:color="auto"/>
        <w:left w:val="none" w:sz="0" w:space="0" w:color="auto"/>
        <w:bottom w:val="none" w:sz="0" w:space="0" w:color="auto"/>
        <w:right w:val="none" w:sz="0" w:space="0" w:color="auto"/>
      </w:divBdr>
    </w:div>
    <w:div w:id="1852835358">
      <w:bodyDiv w:val="1"/>
      <w:marLeft w:val="0"/>
      <w:marRight w:val="0"/>
      <w:marTop w:val="0"/>
      <w:marBottom w:val="0"/>
      <w:divBdr>
        <w:top w:val="none" w:sz="0" w:space="0" w:color="auto"/>
        <w:left w:val="none" w:sz="0" w:space="0" w:color="auto"/>
        <w:bottom w:val="none" w:sz="0" w:space="0" w:color="auto"/>
        <w:right w:val="none" w:sz="0" w:space="0" w:color="auto"/>
      </w:divBdr>
    </w:div>
    <w:div w:id="1854757769">
      <w:bodyDiv w:val="1"/>
      <w:marLeft w:val="0"/>
      <w:marRight w:val="0"/>
      <w:marTop w:val="0"/>
      <w:marBottom w:val="0"/>
      <w:divBdr>
        <w:top w:val="none" w:sz="0" w:space="0" w:color="auto"/>
        <w:left w:val="none" w:sz="0" w:space="0" w:color="auto"/>
        <w:bottom w:val="none" w:sz="0" w:space="0" w:color="auto"/>
        <w:right w:val="none" w:sz="0" w:space="0" w:color="auto"/>
      </w:divBdr>
    </w:div>
    <w:div w:id="1856456494">
      <w:bodyDiv w:val="1"/>
      <w:marLeft w:val="0"/>
      <w:marRight w:val="0"/>
      <w:marTop w:val="0"/>
      <w:marBottom w:val="0"/>
      <w:divBdr>
        <w:top w:val="none" w:sz="0" w:space="0" w:color="auto"/>
        <w:left w:val="none" w:sz="0" w:space="0" w:color="auto"/>
        <w:bottom w:val="none" w:sz="0" w:space="0" w:color="auto"/>
        <w:right w:val="none" w:sz="0" w:space="0" w:color="auto"/>
      </w:divBdr>
    </w:div>
    <w:div w:id="1871840598">
      <w:bodyDiv w:val="1"/>
      <w:marLeft w:val="0"/>
      <w:marRight w:val="0"/>
      <w:marTop w:val="0"/>
      <w:marBottom w:val="0"/>
      <w:divBdr>
        <w:top w:val="none" w:sz="0" w:space="0" w:color="auto"/>
        <w:left w:val="none" w:sz="0" w:space="0" w:color="auto"/>
        <w:bottom w:val="none" w:sz="0" w:space="0" w:color="auto"/>
        <w:right w:val="none" w:sz="0" w:space="0" w:color="auto"/>
      </w:divBdr>
    </w:div>
    <w:div w:id="1879472164">
      <w:bodyDiv w:val="1"/>
      <w:marLeft w:val="0"/>
      <w:marRight w:val="0"/>
      <w:marTop w:val="0"/>
      <w:marBottom w:val="0"/>
      <w:divBdr>
        <w:top w:val="none" w:sz="0" w:space="0" w:color="auto"/>
        <w:left w:val="none" w:sz="0" w:space="0" w:color="auto"/>
        <w:bottom w:val="none" w:sz="0" w:space="0" w:color="auto"/>
        <w:right w:val="none" w:sz="0" w:space="0" w:color="auto"/>
      </w:divBdr>
    </w:div>
    <w:div w:id="1898860115">
      <w:bodyDiv w:val="1"/>
      <w:marLeft w:val="0"/>
      <w:marRight w:val="0"/>
      <w:marTop w:val="0"/>
      <w:marBottom w:val="0"/>
      <w:divBdr>
        <w:top w:val="none" w:sz="0" w:space="0" w:color="auto"/>
        <w:left w:val="none" w:sz="0" w:space="0" w:color="auto"/>
        <w:bottom w:val="none" w:sz="0" w:space="0" w:color="auto"/>
        <w:right w:val="none" w:sz="0" w:space="0" w:color="auto"/>
      </w:divBdr>
    </w:div>
    <w:div w:id="1921329502">
      <w:bodyDiv w:val="1"/>
      <w:marLeft w:val="0"/>
      <w:marRight w:val="0"/>
      <w:marTop w:val="0"/>
      <w:marBottom w:val="0"/>
      <w:divBdr>
        <w:top w:val="none" w:sz="0" w:space="0" w:color="auto"/>
        <w:left w:val="none" w:sz="0" w:space="0" w:color="auto"/>
        <w:bottom w:val="none" w:sz="0" w:space="0" w:color="auto"/>
        <w:right w:val="none" w:sz="0" w:space="0" w:color="auto"/>
      </w:divBdr>
    </w:div>
    <w:div w:id="1923635116">
      <w:bodyDiv w:val="1"/>
      <w:marLeft w:val="0"/>
      <w:marRight w:val="0"/>
      <w:marTop w:val="0"/>
      <w:marBottom w:val="0"/>
      <w:divBdr>
        <w:top w:val="none" w:sz="0" w:space="0" w:color="auto"/>
        <w:left w:val="none" w:sz="0" w:space="0" w:color="auto"/>
        <w:bottom w:val="none" w:sz="0" w:space="0" w:color="auto"/>
        <w:right w:val="none" w:sz="0" w:space="0" w:color="auto"/>
      </w:divBdr>
    </w:div>
    <w:div w:id="1934362122">
      <w:bodyDiv w:val="1"/>
      <w:marLeft w:val="0"/>
      <w:marRight w:val="0"/>
      <w:marTop w:val="0"/>
      <w:marBottom w:val="0"/>
      <w:divBdr>
        <w:top w:val="none" w:sz="0" w:space="0" w:color="auto"/>
        <w:left w:val="none" w:sz="0" w:space="0" w:color="auto"/>
        <w:bottom w:val="none" w:sz="0" w:space="0" w:color="auto"/>
        <w:right w:val="none" w:sz="0" w:space="0" w:color="auto"/>
      </w:divBdr>
      <w:divsChild>
        <w:div w:id="1227107313">
          <w:marLeft w:val="0"/>
          <w:marRight w:val="0"/>
          <w:marTop w:val="0"/>
          <w:marBottom w:val="0"/>
          <w:divBdr>
            <w:top w:val="none" w:sz="0" w:space="0" w:color="auto"/>
            <w:left w:val="none" w:sz="0" w:space="0" w:color="auto"/>
            <w:bottom w:val="none" w:sz="0" w:space="0" w:color="auto"/>
            <w:right w:val="none" w:sz="0" w:space="0" w:color="auto"/>
          </w:divBdr>
          <w:divsChild>
            <w:div w:id="2039701753">
              <w:marLeft w:val="0"/>
              <w:marRight w:val="0"/>
              <w:marTop w:val="0"/>
              <w:marBottom w:val="0"/>
              <w:divBdr>
                <w:top w:val="none" w:sz="0" w:space="0" w:color="auto"/>
                <w:left w:val="none" w:sz="0" w:space="0" w:color="auto"/>
                <w:bottom w:val="none" w:sz="0" w:space="0" w:color="auto"/>
                <w:right w:val="none" w:sz="0" w:space="0" w:color="auto"/>
              </w:divBdr>
              <w:divsChild>
                <w:div w:id="768814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4567749">
          <w:marLeft w:val="0"/>
          <w:marRight w:val="0"/>
          <w:marTop w:val="0"/>
          <w:marBottom w:val="0"/>
          <w:divBdr>
            <w:top w:val="none" w:sz="0" w:space="0" w:color="auto"/>
            <w:left w:val="none" w:sz="0" w:space="0" w:color="auto"/>
            <w:bottom w:val="none" w:sz="0" w:space="0" w:color="auto"/>
            <w:right w:val="none" w:sz="0" w:space="0" w:color="auto"/>
          </w:divBdr>
          <w:divsChild>
            <w:div w:id="1192842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342674">
      <w:bodyDiv w:val="1"/>
      <w:marLeft w:val="0"/>
      <w:marRight w:val="0"/>
      <w:marTop w:val="0"/>
      <w:marBottom w:val="0"/>
      <w:divBdr>
        <w:top w:val="none" w:sz="0" w:space="0" w:color="auto"/>
        <w:left w:val="none" w:sz="0" w:space="0" w:color="auto"/>
        <w:bottom w:val="none" w:sz="0" w:space="0" w:color="auto"/>
        <w:right w:val="none" w:sz="0" w:space="0" w:color="auto"/>
      </w:divBdr>
    </w:div>
    <w:div w:id="1949659720">
      <w:bodyDiv w:val="1"/>
      <w:marLeft w:val="0"/>
      <w:marRight w:val="0"/>
      <w:marTop w:val="0"/>
      <w:marBottom w:val="0"/>
      <w:divBdr>
        <w:top w:val="none" w:sz="0" w:space="0" w:color="auto"/>
        <w:left w:val="none" w:sz="0" w:space="0" w:color="auto"/>
        <w:bottom w:val="none" w:sz="0" w:space="0" w:color="auto"/>
        <w:right w:val="none" w:sz="0" w:space="0" w:color="auto"/>
      </w:divBdr>
    </w:div>
    <w:div w:id="1953630890">
      <w:bodyDiv w:val="1"/>
      <w:marLeft w:val="0"/>
      <w:marRight w:val="0"/>
      <w:marTop w:val="0"/>
      <w:marBottom w:val="0"/>
      <w:divBdr>
        <w:top w:val="none" w:sz="0" w:space="0" w:color="auto"/>
        <w:left w:val="none" w:sz="0" w:space="0" w:color="auto"/>
        <w:bottom w:val="none" w:sz="0" w:space="0" w:color="auto"/>
        <w:right w:val="none" w:sz="0" w:space="0" w:color="auto"/>
      </w:divBdr>
    </w:div>
    <w:div w:id="1958873740">
      <w:bodyDiv w:val="1"/>
      <w:marLeft w:val="0"/>
      <w:marRight w:val="0"/>
      <w:marTop w:val="0"/>
      <w:marBottom w:val="0"/>
      <w:divBdr>
        <w:top w:val="none" w:sz="0" w:space="0" w:color="auto"/>
        <w:left w:val="none" w:sz="0" w:space="0" w:color="auto"/>
        <w:bottom w:val="none" w:sz="0" w:space="0" w:color="auto"/>
        <w:right w:val="none" w:sz="0" w:space="0" w:color="auto"/>
      </w:divBdr>
    </w:div>
    <w:div w:id="1966764777">
      <w:bodyDiv w:val="1"/>
      <w:marLeft w:val="0"/>
      <w:marRight w:val="0"/>
      <w:marTop w:val="0"/>
      <w:marBottom w:val="0"/>
      <w:divBdr>
        <w:top w:val="none" w:sz="0" w:space="0" w:color="auto"/>
        <w:left w:val="none" w:sz="0" w:space="0" w:color="auto"/>
        <w:bottom w:val="none" w:sz="0" w:space="0" w:color="auto"/>
        <w:right w:val="none" w:sz="0" w:space="0" w:color="auto"/>
      </w:divBdr>
    </w:div>
    <w:div w:id="1969822740">
      <w:bodyDiv w:val="1"/>
      <w:marLeft w:val="0"/>
      <w:marRight w:val="0"/>
      <w:marTop w:val="0"/>
      <w:marBottom w:val="0"/>
      <w:divBdr>
        <w:top w:val="none" w:sz="0" w:space="0" w:color="auto"/>
        <w:left w:val="none" w:sz="0" w:space="0" w:color="auto"/>
        <w:bottom w:val="none" w:sz="0" w:space="0" w:color="auto"/>
        <w:right w:val="none" w:sz="0" w:space="0" w:color="auto"/>
      </w:divBdr>
    </w:div>
    <w:div w:id="1971284321">
      <w:bodyDiv w:val="1"/>
      <w:marLeft w:val="0"/>
      <w:marRight w:val="0"/>
      <w:marTop w:val="0"/>
      <w:marBottom w:val="0"/>
      <w:divBdr>
        <w:top w:val="none" w:sz="0" w:space="0" w:color="auto"/>
        <w:left w:val="none" w:sz="0" w:space="0" w:color="auto"/>
        <w:bottom w:val="none" w:sz="0" w:space="0" w:color="auto"/>
        <w:right w:val="none" w:sz="0" w:space="0" w:color="auto"/>
      </w:divBdr>
    </w:div>
    <w:div w:id="1978605567">
      <w:bodyDiv w:val="1"/>
      <w:marLeft w:val="0"/>
      <w:marRight w:val="0"/>
      <w:marTop w:val="0"/>
      <w:marBottom w:val="0"/>
      <w:divBdr>
        <w:top w:val="none" w:sz="0" w:space="0" w:color="auto"/>
        <w:left w:val="none" w:sz="0" w:space="0" w:color="auto"/>
        <w:bottom w:val="none" w:sz="0" w:space="0" w:color="auto"/>
        <w:right w:val="none" w:sz="0" w:space="0" w:color="auto"/>
      </w:divBdr>
    </w:div>
    <w:div w:id="1984388920">
      <w:bodyDiv w:val="1"/>
      <w:marLeft w:val="0"/>
      <w:marRight w:val="0"/>
      <w:marTop w:val="0"/>
      <w:marBottom w:val="0"/>
      <w:divBdr>
        <w:top w:val="none" w:sz="0" w:space="0" w:color="auto"/>
        <w:left w:val="none" w:sz="0" w:space="0" w:color="auto"/>
        <w:bottom w:val="none" w:sz="0" w:space="0" w:color="auto"/>
        <w:right w:val="none" w:sz="0" w:space="0" w:color="auto"/>
      </w:divBdr>
    </w:div>
    <w:div w:id="1985086937">
      <w:bodyDiv w:val="1"/>
      <w:marLeft w:val="0"/>
      <w:marRight w:val="0"/>
      <w:marTop w:val="0"/>
      <w:marBottom w:val="0"/>
      <w:divBdr>
        <w:top w:val="none" w:sz="0" w:space="0" w:color="auto"/>
        <w:left w:val="none" w:sz="0" w:space="0" w:color="auto"/>
        <w:bottom w:val="none" w:sz="0" w:space="0" w:color="auto"/>
        <w:right w:val="none" w:sz="0" w:space="0" w:color="auto"/>
      </w:divBdr>
    </w:div>
    <w:div w:id="2006397024">
      <w:bodyDiv w:val="1"/>
      <w:marLeft w:val="0"/>
      <w:marRight w:val="0"/>
      <w:marTop w:val="0"/>
      <w:marBottom w:val="0"/>
      <w:divBdr>
        <w:top w:val="none" w:sz="0" w:space="0" w:color="auto"/>
        <w:left w:val="none" w:sz="0" w:space="0" w:color="auto"/>
        <w:bottom w:val="none" w:sz="0" w:space="0" w:color="auto"/>
        <w:right w:val="none" w:sz="0" w:space="0" w:color="auto"/>
      </w:divBdr>
    </w:div>
    <w:div w:id="2025128485">
      <w:bodyDiv w:val="1"/>
      <w:marLeft w:val="0"/>
      <w:marRight w:val="0"/>
      <w:marTop w:val="0"/>
      <w:marBottom w:val="0"/>
      <w:divBdr>
        <w:top w:val="none" w:sz="0" w:space="0" w:color="auto"/>
        <w:left w:val="none" w:sz="0" w:space="0" w:color="auto"/>
        <w:bottom w:val="none" w:sz="0" w:space="0" w:color="auto"/>
        <w:right w:val="none" w:sz="0" w:space="0" w:color="auto"/>
      </w:divBdr>
    </w:div>
    <w:div w:id="2035184651">
      <w:bodyDiv w:val="1"/>
      <w:marLeft w:val="0"/>
      <w:marRight w:val="0"/>
      <w:marTop w:val="0"/>
      <w:marBottom w:val="0"/>
      <w:divBdr>
        <w:top w:val="none" w:sz="0" w:space="0" w:color="auto"/>
        <w:left w:val="none" w:sz="0" w:space="0" w:color="auto"/>
        <w:bottom w:val="none" w:sz="0" w:space="0" w:color="auto"/>
        <w:right w:val="none" w:sz="0" w:space="0" w:color="auto"/>
      </w:divBdr>
    </w:div>
    <w:div w:id="2044089779">
      <w:bodyDiv w:val="1"/>
      <w:marLeft w:val="0"/>
      <w:marRight w:val="0"/>
      <w:marTop w:val="0"/>
      <w:marBottom w:val="0"/>
      <w:divBdr>
        <w:top w:val="none" w:sz="0" w:space="0" w:color="auto"/>
        <w:left w:val="none" w:sz="0" w:space="0" w:color="auto"/>
        <w:bottom w:val="none" w:sz="0" w:space="0" w:color="auto"/>
        <w:right w:val="none" w:sz="0" w:space="0" w:color="auto"/>
      </w:divBdr>
    </w:div>
    <w:div w:id="2048287735">
      <w:bodyDiv w:val="1"/>
      <w:marLeft w:val="0"/>
      <w:marRight w:val="0"/>
      <w:marTop w:val="0"/>
      <w:marBottom w:val="0"/>
      <w:divBdr>
        <w:top w:val="none" w:sz="0" w:space="0" w:color="auto"/>
        <w:left w:val="none" w:sz="0" w:space="0" w:color="auto"/>
        <w:bottom w:val="none" w:sz="0" w:space="0" w:color="auto"/>
        <w:right w:val="none" w:sz="0" w:space="0" w:color="auto"/>
      </w:divBdr>
    </w:div>
    <w:div w:id="2054379640">
      <w:bodyDiv w:val="1"/>
      <w:marLeft w:val="0"/>
      <w:marRight w:val="0"/>
      <w:marTop w:val="0"/>
      <w:marBottom w:val="0"/>
      <w:divBdr>
        <w:top w:val="none" w:sz="0" w:space="0" w:color="auto"/>
        <w:left w:val="none" w:sz="0" w:space="0" w:color="auto"/>
        <w:bottom w:val="none" w:sz="0" w:space="0" w:color="auto"/>
        <w:right w:val="none" w:sz="0" w:space="0" w:color="auto"/>
      </w:divBdr>
    </w:div>
    <w:div w:id="2054695059">
      <w:bodyDiv w:val="1"/>
      <w:marLeft w:val="0"/>
      <w:marRight w:val="0"/>
      <w:marTop w:val="0"/>
      <w:marBottom w:val="0"/>
      <w:divBdr>
        <w:top w:val="none" w:sz="0" w:space="0" w:color="auto"/>
        <w:left w:val="none" w:sz="0" w:space="0" w:color="auto"/>
        <w:bottom w:val="none" w:sz="0" w:space="0" w:color="auto"/>
        <w:right w:val="none" w:sz="0" w:space="0" w:color="auto"/>
      </w:divBdr>
    </w:div>
    <w:div w:id="2058047974">
      <w:bodyDiv w:val="1"/>
      <w:marLeft w:val="0"/>
      <w:marRight w:val="0"/>
      <w:marTop w:val="0"/>
      <w:marBottom w:val="0"/>
      <w:divBdr>
        <w:top w:val="none" w:sz="0" w:space="0" w:color="auto"/>
        <w:left w:val="none" w:sz="0" w:space="0" w:color="auto"/>
        <w:bottom w:val="none" w:sz="0" w:space="0" w:color="auto"/>
        <w:right w:val="none" w:sz="0" w:space="0" w:color="auto"/>
      </w:divBdr>
    </w:div>
    <w:div w:id="2066024176">
      <w:bodyDiv w:val="1"/>
      <w:marLeft w:val="0"/>
      <w:marRight w:val="0"/>
      <w:marTop w:val="0"/>
      <w:marBottom w:val="0"/>
      <w:divBdr>
        <w:top w:val="none" w:sz="0" w:space="0" w:color="auto"/>
        <w:left w:val="none" w:sz="0" w:space="0" w:color="auto"/>
        <w:bottom w:val="none" w:sz="0" w:space="0" w:color="auto"/>
        <w:right w:val="none" w:sz="0" w:space="0" w:color="auto"/>
      </w:divBdr>
    </w:div>
    <w:div w:id="2067340755">
      <w:bodyDiv w:val="1"/>
      <w:marLeft w:val="0"/>
      <w:marRight w:val="0"/>
      <w:marTop w:val="0"/>
      <w:marBottom w:val="0"/>
      <w:divBdr>
        <w:top w:val="none" w:sz="0" w:space="0" w:color="auto"/>
        <w:left w:val="none" w:sz="0" w:space="0" w:color="auto"/>
        <w:bottom w:val="none" w:sz="0" w:space="0" w:color="auto"/>
        <w:right w:val="none" w:sz="0" w:space="0" w:color="auto"/>
      </w:divBdr>
    </w:div>
    <w:div w:id="2069495919">
      <w:bodyDiv w:val="1"/>
      <w:marLeft w:val="0"/>
      <w:marRight w:val="0"/>
      <w:marTop w:val="0"/>
      <w:marBottom w:val="0"/>
      <w:divBdr>
        <w:top w:val="none" w:sz="0" w:space="0" w:color="auto"/>
        <w:left w:val="none" w:sz="0" w:space="0" w:color="auto"/>
        <w:bottom w:val="none" w:sz="0" w:space="0" w:color="auto"/>
        <w:right w:val="none" w:sz="0" w:space="0" w:color="auto"/>
      </w:divBdr>
    </w:div>
    <w:div w:id="2086486935">
      <w:bodyDiv w:val="1"/>
      <w:marLeft w:val="0"/>
      <w:marRight w:val="0"/>
      <w:marTop w:val="0"/>
      <w:marBottom w:val="0"/>
      <w:divBdr>
        <w:top w:val="none" w:sz="0" w:space="0" w:color="auto"/>
        <w:left w:val="none" w:sz="0" w:space="0" w:color="auto"/>
        <w:bottom w:val="none" w:sz="0" w:space="0" w:color="auto"/>
        <w:right w:val="none" w:sz="0" w:space="0" w:color="auto"/>
      </w:divBdr>
    </w:div>
    <w:div w:id="2090032396">
      <w:bodyDiv w:val="1"/>
      <w:marLeft w:val="0"/>
      <w:marRight w:val="0"/>
      <w:marTop w:val="0"/>
      <w:marBottom w:val="0"/>
      <w:divBdr>
        <w:top w:val="none" w:sz="0" w:space="0" w:color="auto"/>
        <w:left w:val="none" w:sz="0" w:space="0" w:color="auto"/>
        <w:bottom w:val="none" w:sz="0" w:space="0" w:color="auto"/>
        <w:right w:val="none" w:sz="0" w:space="0" w:color="auto"/>
      </w:divBdr>
    </w:div>
    <w:div w:id="2095517878">
      <w:bodyDiv w:val="1"/>
      <w:marLeft w:val="0"/>
      <w:marRight w:val="0"/>
      <w:marTop w:val="0"/>
      <w:marBottom w:val="0"/>
      <w:divBdr>
        <w:top w:val="none" w:sz="0" w:space="0" w:color="auto"/>
        <w:left w:val="none" w:sz="0" w:space="0" w:color="auto"/>
        <w:bottom w:val="none" w:sz="0" w:space="0" w:color="auto"/>
        <w:right w:val="none" w:sz="0" w:space="0" w:color="auto"/>
      </w:divBdr>
    </w:div>
    <w:div w:id="2101872945">
      <w:bodyDiv w:val="1"/>
      <w:marLeft w:val="0"/>
      <w:marRight w:val="0"/>
      <w:marTop w:val="0"/>
      <w:marBottom w:val="0"/>
      <w:divBdr>
        <w:top w:val="none" w:sz="0" w:space="0" w:color="auto"/>
        <w:left w:val="none" w:sz="0" w:space="0" w:color="auto"/>
        <w:bottom w:val="none" w:sz="0" w:space="0" w:color="auto"/>
        <w:right w:val="none" w:sz="0" w:space="0" w:color="auto"/>
      </w:divBdr>
    </w:div>
    <w:div w:id="2104568099">
      <w:bodyDiv w:val="1"/>
      <w:marLeft w:val="0"/>
      <w:marRight w:val="0"/>
      <w:marTop w:val="0"/>
      <w:marBottom w:val="0"/>
      <w:divBdr>
        <w:top w:val="none" w:sz="0" w:space="0" w:color="auto"/>
        <w:left w:val="none" w:sz="0" w:space="0" w:color="auto"/>
        <w:bottom w:val="none" w:sz="0" w:space="0" w:color="auto"/>
        <w:right w:val="none" w:sz="0" w:space="0" w:color="auto"/>
      </w:divBdr>
    </w:div>
    <w:div w:id="2104716592">
      <w:bodyDiv w:val="1"/>
      <w:marLeft w:val="0"/>
      <w:marRight w:val="0"/>
      <w:marTop w:val="0"/>
      <w:marBottom w:val="0"/>
      <w:divBdr>
        <w:top w:val="none" w:sz="0" w:space="0" w:color="auto"/>
        <w:left w:val="none" w:sz="0" w:space="0" w:color="auto"/>
        <w:bottom w:val="none" w:sz="0" w:space="0" w:color="auto"/>
        <w:right w:val="none" w:sz="0" w:space="0" w:color="auto"/>
      </w:divBdr>
    </w:div>
    <w:div w:id="2106420672">
      <w:bodyDiv w:val="1"/>
      <w:marLeft w:val="0"/>
      <w:marRight w:val="0"/>
      <w:marTop w:val="0"/>
      <w:marBottom w:val="0"/>
      <w:divBdr>
        <w:top w:val="none" w:sz="0" w:space="0" w:color="auto"/>
        <w:left w:val="none" w:sz="0" w:space="0" w:color="auto"/>
        <w:bottom w:val="none" w:sz="0" w:space="0" w:color="auto"/>
        <w:right w:val="none" w:sz="0" w:space="0" w:color="auto"/>
      </w:divBdr>
    </w:div>
    <w:div w:id="2106924814">
      <w:bodyDiv w:val="1"/>
      <w:marLeft w:val="0"/>
      <w:marRight w:val="0"/>
      <w:marTop w:val="0"/>
      <w:marBottom w:val="0"/>
      <w:divBdr>
        <w:top w:val="none" w:sz="0" w:space="0" w:color="auto"/>
        <w:left w:val="none" w:sz="0" w:space="0" w:color="auto"/>
        <w:bottom w:val="none" w:sz="0" w:space="0" w:color="auto"/>
        <w:right w:val="none" w:sz="0" w:space="0" w:color="auto"/>
      </w:divBdr>
    </w:div>
    <w:div w:id="2111046996">
      <w:bodyDiv w:val="1"/>
      <w:marLeft w:val="0"/>
      <w:marRight w:val="0"/>
      <w:marTop w:val="0"/>
      <w:marBottom w:val="0"/>
      <w:divBdr>
        <w:top w:val="none" w:sz="0" w:space="0" w:color="auto"/>
        <w:left w:val="none" w:sz="0" w:space="0" w:color="auto"/>
        <w:bottom w:val="none" w:sz="0" w:space="0" w:color="auto"/>
        <w:right w:val="none" w:sz="0" w:space="0" w:color="auto"/>
      </w:divBdr>
    </w:div>
    <w:div w:id="2123187951">
      <w:bodyDiv w:val="1"/>
      <w:marLeft w:val="0"/>
      <w:marRight w:val="0"/>
      <w:marTop w:val="0"/>
      <w:marBottom w:val="0"/>
      <w:divBdr>
        <w:top w:val="none" w:sz="0" w:space="0" w:color="auto"/>
        <w:left w:val="none" w:sz="0" w:space="0" w:color="auto"/>
        <w:bottom w:val="none" w:sz="0" w:space="0" w:color="auto"/>
        <w:right w:val="none" w:sz="0" w:space="0" w:color="auto"/>
      </w:divBdr>
    </w:div>
    <w:div w:id="2131897788">
      <w:bodyDiv w:val="1"/>
      <w:marLeft w:val="0"/>
      <w:marRight w:val="0"/>
      <w:marTop w:val="0"/>
      <w:marBottom w:val="0"/>
      <w:divBdr>
        <w:top w:val="none" w:sz="0" w:space="0" w:color="auto"/>
        <w:left w:val="none" w:sz="0" w:space="0" w:color="auto"/>
        <w:bottom w:val="none" w:sz="0" w:space="0" w:color="auto"/>
        <w:right w:val="none" w:sz="0" w:space="0" w:color="auto"/>
      </w:divBdr>
    </w:div>
    <w:div w:id="2140873827">
      <w:bodyDiv w:val="1"/>
      <w:marLeft w:val="0"/>
      <w:marRight w:val="0"/>
      <w:marTop w:val="0"/>
      <w:marBottom w:val="0"/>
      <w:divBdr>
        <w:top w:val="none" w:sz="0" w:space="0" w:color="auto"/>
        <w:left w:val="none" w:sz="0" w:space="0" w:color="auto"/>
        <w:bottom w:val="none" w:sz="0" w:space="0" w:color="auto"/>
        <w:right w:val="none" w:sz="0" w:space="0" w:color="auto"/>
      </w:divBdr>
    </w:div>
    <w:div w:id="2141994349">
      <w:bodyDiv w:val="1"/>
      <w:marLeft w:val="0"/>
      <w:marRight w:val="0"/>
      <w:marTop w:val="0"/>
      <w:marBottom w:val="0"/>
      <w:divBdr>
        <w:top w:val="none" w:sz="0" w:space="0" w:color="auto"/>
        <w:left w:val="none" w:sz="0" w:space="0" w:color="auto"/>
        <w:bottom w:val="none" w:sz="0" w:space="0" w:color="auto"/>
        <w:right w:val="none" w:sz="0" w:space="0" w:color="auto"/>
      </w:divBdr>
    </w:div>
    <w:div w:id="2144349441">
      <w:bodyDiv w:val="1"/>
      <w:marLeft w:val="0"/>
      <w:marRight w:val="0"/>
      <w:marTop w:val="0"/>
      <w:marBottom w:val="0"/>
      <w:divBdr>
        <w:top w:val="none" w:sz="0" w:space="0" w:color="auto"/>
        <w:left w:val="none" w:sz="0" w:space="0" w:color="auto"/>
        <w:bottom w:val="none" w:sz="0" w:space="0" w:color="auto"/>
        <w:right w:val="none" w:sz="0" w:space="0" w:color="auto"/>
      </w:divBdr>
    </w:div>
    <w:div w:id="21456114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drugpolicy.org"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harmreduction.or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ssdp.org" TargetMode="External"/><Relationship Id="rId4" Type="http://schemas.openxmlformats.org/officeDocument/2006/relationships/settings" Target="settings.xml"/><Relationship Id="rId9" Type="http://schemas.openxmlformats.org/officeDocument/2006/relationships/hyperlink" Target="http://www.sentencingproject.or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788386-0841-4B12-A49B-7D7B5EBD8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248</Pages>
  <Words>67994</Words>
  <Characters>387566</Characters>
  <Application>Microsoft Office Word</Application>
  <DocSecurity>0</DocSecurity>
  <Lines>3229</Lines>
  <Paragraphs>909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dc:creator>
  <dc:description>AutoCrit - The Smarter Online Book Editor</dc:description>
  <cp:lastModifiedBy>Carl Young</cp:lastModifiedBy>
  <cp:revision>2</cp:revision>
  <dcterms:created xsi:type="dcterms:W3CDTF">2024-11-27T01:11:00Z</dcterms:created>
  <dcterms:modified xsi:type="dcterms:W3CDTF">2024-11-27T01:11:00Z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e163b4f07737fc235112f3a4cc30f20c27d7010baab789b91e7101c322617ef9</vt:lpwstr>
  </property>
</Properties>
</file>