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2B6BCA" w14:textId="77777777" w:rsidR="00687D45" w:rsidRPr="00687D45" w:rsidRDefault="00687D45" w:rsidP="00687D45">
      <w:pPr>
        <w:rPr>
          <w:rFonts w:ascii="Arial" w:hAnsi="Arial" w:cs="Arial"/>
          <w:b/>
          <w:bCs/>
          <w:sz w:val="24"/>
          <w:szCs w:val="24"/>
        </w:rPr>
      </w:pPr>
      <w:r w:rsidRPr="00687D45">
        <w:rPr>
          <w:rFonts w:ascii="Arial" w:hAnsi="Arial" w:cs="Arial"/>
          <w:b/>
          <w:bCs/>
          <w:sz w:val="24"/>
          <w:szCs w:val="24"/>
        </w:rPr>
        <w:t>The Doctor and The Detective</w:t>
      </w:r>
    </w:p>
    <w:p w14:paraId="57D32DE0" w14:textId="77777777" w:rsidR="00687D45" w:rsidRDefault="00687D45" w:rsidP="001A6F6A">
      <w:pPr>
        <w:spacing w:after="0"/>
        <w:rPr>
          <w:rFonts w:ascii="Arial" w:hAnsi="Arial" w:cs="Arial"/>
          <w:b/>
          <w:bCs/>
          <w:sz w:val="24"/>
          <w:szCs w:val="24"/>
        </w:rPr>
      </w:pPr>
      <w:r w:rsidRPr="00687D45">
        <w:rPr>
          <w:rFonts w:ascii="Arial" w:hAnsi="Arial" w:cs="Arial"/>
          <w:b/>
          <w:bCs/>
          <w:sz w:val="24"/>
          <w:szCs w:val="24"/>
        </w:rPr>
        <w:t>Pilot Episode: The Mind Hack Conspiracy</w:t>
      </w:r>
    </w:p>
    <w:p w14:paraId="0F54E19E" w14:textId="7FB56B2A" w:rsidR="00CC721C" w:rsidRDefault="00CC721C" w:rsidP="001A6F6A">
      <w:pPr>
        <w:spacing w:after="0"/>
        <w:rPr>
          <w:rFonts w:ascii="Arial" w:hAnsi="Arial" w:cs="Arial"/>
          <w:b/>
          <w:bCs/>
          <w:sz w:val="24"/>
          <w:szCs w:val="24"/>
        </w:rPr>
      </w:pPr>
    </w:p>
    <w:p w14:paraId="58178999" w14:textId="71751420" w:rsidR="00CC721C" w:rsidRDefault="00CC721C" w:rsidP="001A6F6A">
      <w:pPr>
        <w:spacing w:after="0"/>
        <w:rPr>
          <w:rFonts w:ascii="Arial" w:hAnsi="Arial" w:cs="Arial"/>
          <w:b/>
          <w:bCs/>
          <w:sz w:val="24"/>
          <w:szCs w:val="24"/>
        </w:rPr>
      </w:pPr>
      <w:r>
        <w:rPr>
          <w:rFonts w:ascii="Arial" w:hAnsi="Arial" w:cs="Arial"/>
          <w:b/>
          <w:bCs/>
          <w:sz w:val="24"/>
          <w:szCs w:val="24"/>
        </w:rPr>
        <w:t>Full outline</w:t>
      </w:r>
    </w:p>
    <w:p w14:paraId="78A02A7F" w14:textId="77777777" w:rsidR="001A6F6A" w:rsidRPr="00687D45" w:rsidRDefault="001A6F6A" w:rsidP="001A6F6A">
      <w:pPr>
        <w:spacing w:after="0"/>
        <w:rPr>
          <w:rFonts w:ascii="Arial" w:hAnsi="Arial" w:cs="Arial"/>
          <w:b/>
          <w:bCs/>
          <w:sz w:val="24"/>
          <w:szCs w:val="24"/>
        </w:rPr>
      </w:pPr>
    </w:p>
    <w:p w14:paraId="14067199" w14:textId="77777777" w:rsidR="00687D45" w:rsidRDefault="00687D45" w:rsidP="001A6F6A">
      <w:pPr>
        <w:spacing w:after="0"/>
        <w:rPr>
          <w:rFonts w:ascii="Arial" w:hAnsi="Arial" w:cs="Arial"/>
          <w:b/>
          <w:bCs/>
          <w:sz w:val="24"/>
          <w:szCs w:val="24"/>
        </w:rPr>
      </w:pPr>
      <w:r w:rsidRPr="00687D45">
        <w:rPr>
          <w:rFonts w:ascii="Arial" w:hAnsi="Arial" w:cs="Arial"/>
          <w:b/>
          <w:bCs/>
          <w:sz w:val="24"/>
          <w:szCs w:val="24"/>
        </w:rPr>
        <w:t>Series Premise:</w:t>
      </w:r>
    </w:p>
    <w:p w14:paraId="5B93D034" w14:textId="18D3E50A" w:rsidR="00687D45" w:rsidRPr="00687D45" w:rsidRDefault="00687D45" w:rsidP="001A6F6A">
      <w:pPr>
        <w:spacing w:after="0"/>
        <w:rPr>
          <w:rFonts w:ascii="Arial" w:hAnsi="Arial" w:cs="Arial"/>
          <w:sz w:val="24"/>
          <w:szCs w:val="24"/>
        </w:rPr>
      </w:pPr>
      <w:r w:rsidRPr="00687D45">
        <w:rPr>
          <w:rFonts w:ascii="Arial" w:hAnsi="Arial" w:cs="Arial"/>
          <w:sz w:val="24"/>
          <w:szCs w:val="24"/>
        </w:rPr>
        <w:br/>
        <w:t>In a near-future society dominated by technological advancements and secretive power structures, a revolutionary implantable "Credit Chip" has been introduced by a global financial and tech conglomerate. Marketed as the ultimate convenience—seamlessly integrating identity, banking, and health monitoring—the chip is celebrated as a groundbreaking innovation.</w:t>
      </w:r>
    </w:p>
    <w:p w14:paraId="50A72EF6" w14:textId="77777777" w:rsidR="00687D45" w:rsidRPr="00687D45" w:rsidRDefault="00687D45" w:rsidP="00687D45">
      <w:pPr>
        <w:rPr>
          <w:rFonts w:ascii="Arial" w:hAnsi="Arial" w:cs="Arial"/>
          <w:sz w:val="24"/>
          <w:szCs w:val="24"/>
        </w:rPr>
      </w:pPr>
      <w:r w:rsidRPr="00687D45">
        <w:rPr>
          <w:rFonts w:ascii="Arial" w:hAnsi="Arial" w:cs="Arial"/>
          <w:sz w:val="24"/>
          <w:szCs w:val="24"/>
        </w:rPr>
        <w:t>But beneath its sleek functionality lies something far more sinister: the chip is modifying human behavior, severing individuals from their spiritual essence, and rewiring their consciousness for control.</w:t>
      </w:r>
    </w:p>
    <w:p w14:paraId="38C16590" w14:textId="77777777" w:rsidR="00687D45" w:rsidRDefault="00687D45" w:rsidP="001A6F6A">
      <w:pPr>
        <w:spacing w:after="0"/>
        <w:rPr>
          <w:rFonts w:ascii="Arial" w:hAnsi="Arial" w:cs="Arial"/>
          <w:sz w:val="24"/>
          <w:szCs w:val="24"/>
        </w:rPr>
      </w:pPr>
      <w:r w:rsidRPr="00687D45">
        <w:rPr>
          <w:rFonts w:ascii="Arial" w:hAnsi="Arial" w:cs="Arial"/>
          <w:sz w:val="24"/>
          <w:szCs w:val="24"/>
        </w:rPr>
        <w:t>At the heart of this conspiracy is an ancient secret order:</w:t>
      </w:r>
      <w:r w:rsidRPr="00687D45">
        <w:rPr>
          <w:rFonts w:ascii="Arial" w:hAnsi="Arial" w:cs="Arial"/>
          <w:sz w:val="24"/>
          <w:szCs w:val="24"/>
        </w:rPr>
        <w:br/>
        <w:t>Ordo Templi Eternum Tenebris (</w:t>
      </w:r>
      <w:r w:rsidRPr="00687D45">
        <w:rPr>
          <w:rFonts w:ascii="Arial" w:hAnsi="Arial" w:cs="Arial"/>
          <w:i/>
          <w:iCs/>
          <w:sz w:val="24"/>
          <w:szCs w:val="24"/>
        </w:rPr>
        <w:t>The Order of the Temple of Eternal Darkness</w:t>
      </w:r>
      <w:r w:rsidRPr="00687D45">
        <w:rPr>
          <w:rFonts w:ascii="Arial" w:hAnsi="Arial" w:cs="Arial"/>
          <w:sz w:val="24"/>
          <w:szCs w:val="24"/>
        </w:rPr>
        <w:t>)—a faction operating deep within CERN. They are not working alone. Collaborating with extraterrestrial forces—the Zetas, Hybrid Reptilians, and Shadow Lords—the Order is reshaping human evolution, ensuring absolute obedience to their hidden masters.</w:t>
      </w:r>
    </w:p>
    <w:p w14:paraId="1E1481B2" w14:textId="77777777" w:rsidR="001A6F6A" w:rsidRPr="00687D45" w:rsidRDefault="001A6F6A" w:rsidP="001A6F6A">
      <w:pPr>
        <w:spacing w:after="0"/>
        <w:rPr>
          <w:rFonts w:ascii="Arial" w:hAnsi="Arial" w:cs="Arial"/>
          <w:sz w:val="24"/>
          <w:szCs w:val="24"/>
        </w:rPr>
      </w:pPr>
    </w:p>
    <w:p w14:paraId="7372DEA2" w14:textId="77777777" w:rsidR="00687D45" w:rsidRPr="006927B9" w:rsidRDefault="00687D45" w:rsidP="001A6F6A">
      <w:pPr>
        <w:spacing w:after="0"/>
        <w:rPr>
          <w:rFonts w:ascii="Arial" w:hAnsi="Arial" w:cs="Arial"/>
          <w:sz w:val="24"/>
          <w:szCs w:val="24"/>
        </w:rPr>
      </w:pPr>
      <w:r w:rsidRPr="00687D45">
        <w:rPr>
          <w:rFonts w:ascii="Arial" w:hAnsi="Arial" w:cs="Arial"/>
          <w:sz w:val="24"/>
          <w:szCs w:val="24"/>
        </w:rPr>
        <w:t>The only people who suspect the truth are:</w:t>
      </w:r>
    </w:p>
    <w:p w14:paraId="6E62291D" w14:textId="4D66951A" w:rsidR="00687D45" w:rsidRPr="00687D45" w:rsidRDefault="00687D45" w:rsidP="001A6F6A">
      <w:pPr>
        <w:spacing w:after="0"/>
        <w:rPr>
          <w:rFonts w:ascii="Arial" w:hAnsi="Arial" w:cs="Arial"/>
          <w:sz w:val="24"/>
          <w:szCs w:val="24"/>
        </w:rPr>
      </w:pPr>
      <w:r w:rsidRPr="00687D45">
        <w:rPr>
          <w:rFonts w:ascii="Arial" w:hAnsi="Arial" w:cs="Arial"/>
          <w:sz w:val="24"/>
          <w:szCs w:val="24"/>
        </w:rPr>
        <w:br/>
      </w:r>
      <w:r w:rsidRPr="00687D45">
        <w:rPr>
          <w:rFonts w:ascii="Segoe UI Symbol" w:hAnsi="Segoe UI Symbol" w:cs="Segoe UI Symbol"/>
          <w:sz w:val="24"/>
          <w:szCs w:val="24"/>
        </w:rPr>
        <w:t>✔</w:t>
      </w:r>
      <w:r w:rsidRPr="00687D45">
        <w:rPr>
          <w:rFonts w:ascii="Arial" w:hAnsi="Arial" w:cs="Arial"/>
          <w:sz w:val="24"/>
          <w:szCs w:val="24"/>
        </w:rPr>
        <w:t xml:space="preserve"> </w:t>
      </w:r>
      <w:r w:rsidRPr="00687D45">
        <w:rPr>
          <w:rFonts w:ascii="Arial" w:hAnsi="Arial" w:cs="Arial"/>
          <w:b/>
          <w:bCs/>
          <w:sz w:val="24"/>
          <w:szCs w:val="24"/>
        </w:rPr>
        <w:t>Dr. Aurora Tara</w:t>
      </w:r>
      <w:r w:rsidRPr="00687D45">
        <w:rPr>
          <w:rFonts w:ascii="Arial" w:hAnsi="Arial" w:cs="Arial"/>
          <w:sz w:val="24"/>
          <w:szCs w:val="24"/>
        </w:rPr>
        <w:t xml:space="preserve"> – A psychiatrist specializing in trauma and dissociation, drawn into the mystery when patients begin exhibiting unexplained psychosis, emotional detachment, and what some describe as "losing their soul."</w:t>
      </w:r>
      <w:r w:rsidRPr="00687D45">
        <w:rPr>
          <w:rFonts w:ascii="Arial" w:hAnsi="Arial" w:cs="Arial"/>
          <w:sz w:val="24"/>
          <w:szCs w:val="24"/>
        </w:rPr>
        <w:br/>
      </w:r>
      <w:r w:rsidRPr="00687D45">
        <w:rPr>
          <w:rFonts w:ascii="Segoe UI Symbol" w:hAnsi="Segoe UI Symbol" w:cs="Segoe UI Symbol"/>
          <w:sz w:val="24"/>
          <w:szCs w:val="24"/>
        </w:rPr>
        <w:t>✔</w:t>
      </w:r>
      <w:r w:rsidRPr="00687D45">
        <w:rPr>
          <w:rFonts w:ascii="Arial" w:hAnsi="Arial" w:cs="Arial"/>
          <w:sz w:val="24"/>
          <w:szCs w:val="24"/>
        </w:rPr>
        <w:t xml:space="preserve"> </w:t>
      </w:r>
      <w:r w:rsidRPr="00687D45">
        <w:rPr>
          <w:rFonts w:ascii="Arial" w:hAnsi="Arial" w:cs="Arial"/>
          <w:b/>
          <w:bCs/>
          <w:sz w:val="24"/>
          <w:szCs w:val="24"/>
        </w:rPr>
        <w:t>Sedgwick Lobel</w:t>
      </w:r>
      <w:r w:rsidRPr="00687D45">
        <w:rPr>
          <w:rFonts w:ascii="Arial" w:hAnsi="Arial" w:cs="Arial"/>
          <w:sz w:val="24"/>
          <w:szCs w:val="24"/>
        </w:rPr>
        <w:t xml:space="preserve"> – A private investigator with deep ties to occult research, who has encountered disturbing behavioral anomalies in recent cases—unprovoked acts of violence, sudden suicides, and people acting as though they are under an unseen influence.</w:t>
      </w:r>
    </w:p>
    <w:p w14:paraId="29FB9949" w14:textId="68ACEF56" w:rsidR="00687D45" w:rsidRPr="00687D45" w:rsidRDefault="00687D45" w:rsidP="00F357EB">
      <w:pPr>
        <w:rPr>
          <w:rFonts w:ascii="Arial" w:hAnsi="Arial" w:cs="Arial"/>
          <w:sz w:val="24"/>
          <w:szCs w:val="24"/>
        </w:rPr>
      </w:pPr>
      <w:r w:rsidRPr="00687D45">
        <w:rPr>
          <w:rFonts w:ascii="Arial" w:hAnsi="Arial" w:cs="Arial"/>
          <w:sz w:val="24"/>
          <w:szCs w:val="24"/>
        </w:rPr>
        <w:t>Though skeptical of each other at first, Aurora and Sedgwick must join forces to uncover the horrifying truth before the next phase of the Credit Chip program is launched—one that will enslave millions under its influence forever.</w:t>
      </w:r>
    </w:p>
    <w:p w14:paraId="34C7243D" w14:textId="1DDFB3A6" w:rsidR="00F357EB" w:rsidRPr="00F357EB" w:rsidRDefault="00F357EB" w:rsidP="00F357EB">
      <w:pPr>
        <w:rPr>
          <w:rFonts w:ascii="Arial" w:hAnsi="Arial" w:cs="Arial"/>
          <w:sz w:val="24"/>
          <w:szCs w:val="24"/>
        </w:rPr>
      </w:pPr>
      <w:r w:rsidRPr="00F357EB">
        <w:rPr>
          <w:rFonts w:ascii="Arial" w:hAnsi="Arial" w:cs="Arial"/>
          <w:sz w:val="24"/>
          <w:szCs w:val="24"/>
        </w:rPr>
        <w:pict w14:anchorId="6738CC5C">
          <v:rect id="_x0000_i1056" style="width:0;height:1.5pt" o:hralign="center" o:hrstd="t" o:hr="t" fillcolor="#a0a0a0" stroked="f"/>
        </w:pict>
      </w:r>
    </w:p>
    <w:p w14:paraId="61F4DEF0" w14:textId="77777777" w:rsidR="00925873" w:rsidRPr="00925873" w:rsidRDefault="00925873" w:rsidP="00925873">
      <w:pPr>
        <w:rPr>
          <w:rFonts w:ascii="Arial" w:hAnsi="Arial" w:cs="Arial"/>
          <w:b/>
          <w:bCs/>
          <w:sz w:val="24"/>
          <w:szCs w:val="24"/>
        </w:rPr>
      </w:pPr>
      <w:r w:rsidRPr="00925873">
        <w:rPr>
          <w:rFonts w:ascii="Arial" w:hAnsi="Arial" w:cs="Arial"/>
          <w:b/>
          <w:bCs/>
          <w:sz w:val="24"/>
          <w:szCs w:val="24"/>
        </w:rPr>
        <w:t>Act I: The Catalyst</w:t>
      </w:r>
    </w:p>
    <w:p w14:paraId="0A1981AC" w14:textId="77777777" w:rsidR="00925873" w:rsidRPr="00925873" w:rsidRDefault="00925873" w:rsidP="00925873">
      <w:pPr>
        <w:numPr>
          <w:ilvl w:val="0"/>
          <w:numId w:val="5"/>
        </w:numPr>
        <w:rPr>
          <w:rFonts w:ascii="Arial" w:hAnsi="Arial" w:cs="Arial"/>
          <w:sz w:val="24"/>
          <w:szCs w:val="24"/>
        </w:rPr>
      </w:pPr>
      <w:r w:rsidRPr="00925873">
        <w:rPr>
          <w:rFonts w:ascii="Arial" w:hAnsi="Arial" w:cs="Arial"/>
          <w:b/>
          <w:bCs/>
          <w:sz w:val="24"/>
          <w:szCs w:val="24"/>
        </w:rPr>
        <w:t>Opening Scene</w:t>
      </w:r>
      <w:r w:rsidRPr="00925873">
        <w:rPr>
          <w:rFonts w:ascii="Arial" w:hAnsi="Arial" w:cs="Arial"/>
          <w:sz w:val="24"/>
          <w:szCs w:val="24"/>
        </w:rPr>
        <w:t>:</w:t>
      </w:r>
    </w:p>
    <w:p w14:paraId="0F9046DB" w14:textId="77777777" w:rsidR="00925873" w:rsidRPr="00925873" w:rsidRDefault="00925873" w:rsidP="00925873">
      <w:pPr>
        <w:numPr>
          <w:ilvl w:val="1"/>
          <w:numId w:val="5"/>
        </w:numPr>
        <w:rPr>
          <w:rFonts w:ascii="Arial" w:hAnsi="Arial" w:cs="Arial"/>
          <w:sz w:val="24"/>
          <w:szCs w:val="24"/>
        </w:rPr>
      </w:pPr>
      <w:r w:rsidRPr="00925873">
        <w:rPr>
          <w:rFonts w:ascii="Arial" w:hAnsi="Arial" w:cs="Arial"/>
          <w:sz w:val="24"/>
          <w:szCs w:val="24"/>
        </w:rPr>
        <w:t>A high-tech advertisement for the revolutionary "Credit Chip" plays on digital billboards across a futuristic city skyline. News reports praise its convenience: "One chip, total access."</w:t>
      </w:r>
    </w:p>
    <w:p w14:paraId="2CFAE8D8" w14:textId="77777777" w:rsidR="00925873" w:rsidRPr="00925873" w:rsidRDefault="00925873" w:rsidP="00925873">
      <w:pPr>
        <w:numPr>
          <w:ilvl w:val="1"/>
          <w:numId w:val="5"/>
        </w:numPr>
        <w:rPr>
          <w:rFonts w:ascii="Arial" w:hAnsi="Arial" w:cs="Arial"/>
          <w:sz w:val="24"/>
          <w:szCs w:val="24"/>
        </w:rPr>
      </w:pPr>
      <w:r w:rsidRPr="00925873">
        <w:rPr>
          <w:rFonts w:ascii="Arial" w:hAnsi="Arial" w:cs="Arial"/>
          <w:sz w:val="24"/>
          <w:szCs w:val="24"/>
        </w:rPr>
        <w:t>Montage of people scanning their wrists to access buildings, pay for purchases, and receive medical care.</w:t>
      </w:r>
    </w:p>
    <w:p w14:paraId="30C38388" w14:textId="77777777" w:rsidR="00925873" w:rsidRPr="00925873" w:rsidRDefault="00925873" w:rsidP="00925873">
      <w:pPr>
        <w:numPr>
          <w:ilvl w:val="1"/>
          <w:numId w:val="5"/>
        </w:numPr>
        <w:rPr>
          <w:rFonts w:ascii="Arial" w:hAnsi="Arial" w:cs="Arial"/>
          <w:sz w:val="24"/>
          <w:szCs w:val="24"/>
        </w:rPr>
      </w:pPr>
      <w:r w:rsidRPr="00925873">
        <w:rPr>
          <w:rFonts w:ascii="Arial" w:hAnsi="Arial" w:cs="Arial"/>
          <w:sz w:val="24"/>
          <w:szCs w:val="24"/>
        </w:rPr>
        <w:lastRenderedPageBreak/>
        <w:t>The camera zooms in on one man, staring blankly at the screen before suddenly collapsing in the middle of a busy plaza.</w:t>
      </w:r>
    </w:p>
    <w:p w14:paraId="5799C2CF" w14:textId="77777777" w:rsidR="00925873" w:rsidRPr="00925873" w:rsidRDefault="00925873" w:rsidP="00925873">
      <w:pPr>
        <w:numPr>
          <w:ilvl w:val="0"/>
          <w:numId w:val="5"/>
        </w:numPr>
        <w:rPr>
          <w:rFonts w:ascii="Arial" w:hAnsi="Arial" w:cs="Arial"/>
          <w:sz w:val="24"/>
          <w:szCs w:val="24"/>
        </w:rPr>
      </w:pPr>
      <w:r w:rsidRPr="00925873">
        <w:rPr>
          <w:rFonts w:ascii="Arial" w:hAnsi="Arial" w:cs="Arial"/>
          <w:b/>
          <w:bCs/>
          <w:sz w:val="24"/>
          <w:szCs w:val="24"/>
        </w:rPr>
        <w:t>Introduction to Dr. Aurora Tara</w:t>
      </w:r>
      <w:r w:rsidRPr="00925873">
        <w:rPr>
          <w:rFonts w:ascii="Arial" w:hAnsi="Arial" w:cs="Arial"/>
          <w:sz w:val="24"/>
          <w:szCs w:val="24"/>
        </w:rPr>
        <w:t>:</w:t>
      </w:r>
    </w:p>
    <w:p w14:paraId="40D36733" w14:textId="77777777" w:rsidR="00925873" w:rsidRPr="00925873" w:rsidRDefault="00925873" w:rsidP="00925873">
      <w:pPr>
        <w:numPr>
          <w:ilvl w:val="1"/>
          <w:numId w:val="5"/>
        </w:numPr>
        <w:rPr>
          <w:rFonts w:ascii="Arial" w:hAnsi="Arial" w:cs="Arial"/>
          <w:sz w:val="24"/>
          <w:szCs w:val="24"/>
        </w:rPr>
      </w:pPr>
      <w:r w:rsidRPr="00925873">
        <w:rPr>
          <w:rFonts w:ascii="Arial" w:hAnsi="Arial" w:cs="Arial"/>
          <w:sz w:val="24"/>
          <w:szCs w:val="24"/>
        </w:rPr>
        <w:t>A psychiatrist specializing in trauma and dissociation, Aurora is increasingly troubled by a disturbing trend in her patients.</w:t>
      </w:r>
    </w:p>
    <w:p w14:paraId="092AEDDE" w14:textId="77777777" w:rsidR="00925873" w:rsidRPr="00925873" w:rsidRDefault="00925873" w:rsidP="00925873">
      <w:pPr>
        <w:numPr>
          <w:ilvl w:val="1"/>
          <w:numId w:val="5"/>
        </w:numPr>
        <w:rPr>
          <w:rFonts w:ascii="Arial" w:hAnsi="Arial" w:cs="Arial"/>
          <w:sz w:val="24"/>
          <w:szCs w:val="24"/>
        </w:rPr>
      </w:pPr>
      <w:r w:rsidRPr="00925873">
        <w:rPr>
          <w:rFonts w:ascii="Arial" w:hAnsi="Arial" w:cs="Arial"/>
          <w:sz w:val="24"/>
          <w:szCs w:val="24"/>
        </w:rPr>
        <w:t>Patients exhibit strange symptoms—detachment from emotions, hallucinations, and loss of identity. Some report hearing voices or feeling like they are "losing their soul."</w:t>
      </w:r>
    </w:p>
    <w:p w14:paraId="4EF4050F" w14:textId="77777777" w:rsidR="00925873" w:rsidRPr="00925873" w:rsidRDefault="00925873" w:rsidP="00925873">
      <w:pPr>
        <w:numPr>
          <w:ilvl w:val="1"/>
          <w:numId w:val="5"/>
        </w:numPr>
        <w:rPr>
          <w:rFonts w:ascii="Arial" w:hAnsi="Arial" w:cs="Arial"/>
          <w:sz w:val="24"/>
          <w:szCs w:val="24"/>
        </w:rPr>
      </w:pPr>
      <w:r w:rsidRPr="00925873">
        <w:rPr>
          <w:rFonts w:ascii="Arial" w:hAnsi="Arial" w:cs="Arial"/>
          <w:sz w:val="24"/>
          <w:szCs w:val="24"/>
        </w:rPr>
        <w:t>Aurora’s mentor at the private psychiatric clinic dismisses her concerns as mass hysteria.</w:t>
      </w:r>
    </w:p>
    <w:p w14:paraId="0272FF1F" w14:textId="77777777" w:rsidR="00925873" w:rsidRPr="00925873" w:rsidRDefault="00925873" w:rsidP="00925873">
      <w:pPr>
        <w:numPr>
          <w:ilvl w:val="0"/>
          <w:numId w:val="5"/>
        </w:numPr>
        <w:rPr>
          <w:rFonts w:ascii="Arial" w:hAnsi="Arial" w:cs="Arial"/>
          <w:sz w:val="24"/>
          <w:szCs w:val="24"/>
        </w:rPr>
      </w:pPr>
      <w:r w:rsidRPr="00925873">
        <w:rPr>
          <w:rFonts w:ascii="Arial" w:hAnsi="Arial" w:cs="Arial"/>
          <w:b/>
          <w:bCs/>
          <w:sz w:val="24"/>
          <w:szCs w:val="24"/>
        </w:rPr>
        <w:t>Introduction to Sedgwick Lobel</w:t>
      </w:r>
      <w:r w:rsidRPr="00925873">
        <w:rPr>
          <w:rFonts w:ascii="Arial" w:hAnsi="Arial" w:cs="Arial"/>
          <w:sz w:val="24"/>
          <w:szCs w:val="24"/>
        </w:rPr>
        <w:t>:</w:t>
      </w:r>
    </w:p>
    <w:p w14:paraId="10B2069B" w14:textId="77777777" w:rsidR="00925873" w:rsidRPr="00925873" w:rsidRDefault="00925873" w:rsidP="00925873">
      <w:pPr>
        <w:numPr>
          <w:ilvl w:val="1"/>
          <w:numId w:val="5"/>
        </w:numPr>
        <w:rPr>
          <w:rFonts w:ascii="Arial" w:hAnsi="Arial" w:cs="Arial"/>
          <w:sz w:val="24"/>
          <w:szCs w:val="24"/>
        </w:rPr>
      </w:pPr>
      <w:r w:rsidRPr="00925873">
        <w:rPr>
          <w:rFonts w:ascii="Arial" w:hAnsi="Arial" w:cs="Arial"/>
          <w:sz w:val="24"/>
          <w:szCs w:val="24"/>
        </w:rPr>
        <w:t>A private investigator and occult researcher, Sedgwick notices an alarming rise in erratic behavior—violent crimes committed by seemingly ordinary citizens, sudden suicides, and inexplicable cases of mindless aggression.</w:t>
      </w:r>
    </w:p>
    <w:p w14:paraId="18B42096" w14:textId="77777777" w:rsidR="00925873" w:rsidRPr="00925873" w:rsidRDefault="00925873" w:rsidP="00925873">
      <w:pPr>
        <w:numPr>
          <w:ilvl w:val="1"/>
          <w:numId w:val="5"/>
        </w:numPr>
        <w:rPr>
          <w:rFonts w:ascii="Arial" w:hAnsi="Arial" w:cs="Arial"/>
          <w:sz w:val="24"/>
          <w:szCs w:val="24"/>
        </w:rPr>
      </w:pPr>
      <w:r w:rsidRPr="00925873">
        <w:rPr>
          <w:rFonts w:ascii="Arial" w:hAnsi="Arial" w:cs="Arial"/>
          <w:sz w:val="24"/>
          <w:szCs w:val="24"/>
        </w:rPr>
        <w:t>While surveilling a corporate building, he witnesses a man attack his own family with mechanical precision before turning the knife on himself.</w:t>
      </w:r>
    </w:p>
    <w:p w14:paraId="5152CE6B" w14:textId="77777777" w:rsidR="00925873" w:rsidRPr="00925873" w:rsidRDefault="00925873" w:rsidP="00925873">
      <w:pPr>
        <w:numPr>
          <w:ilvl w:val="1"/>
          <w:numId w:val="5"/>
        </w:numPr>
        <w:rPr>
          <w:rFonts w:ascii="Arial" w:hAnsi="Arial" w:cs="Arial"/>
          <w:sz w:val="24"/>
          <w:szCs w:val="24"/>
        </w:rPr>
      </w:pPr>
      <w:r w:rsidRPr="00925873">
        <w:rPr>
          <w:rFonts w:ascii="Arial" w:hAnsi="Arial" w:cs="Arial"/>
          <w:sz w:val="24"/>
          <w:szCs w:val="24"/>
        </w:rPr>
        <w:t>He rushes in to intervene—before the man dies, he whispers a single word: "Ordo."</w:t>
      </w:r>
    </w:p>
    <w:p w14:paraId="70C5B3FD" w14:textId="77777777" w:rsidR="00925873" w:rsidRPr="00925873" w:rsidRDefault="00925873" w:rsidP="00925873">
      <w:pPr>
        <w:numPr>
          <w:ilvl w:val="0"/>
          <w:numId w:val="5"/>
        </w:numPr>
        <w:rPr>
          <w:rFonts w:ascii="Arial" w:hAnsi="Arial" w:cs="Arial"/>
          <w:sz w:val="24"/>
          <w:szCs w:val="24"/>
        </w:rPr>
      </w:pPr>
      <w:r w:rsidRPr="00925873">
        <w:rPr>
          <w:rFonts w:ascii="Arial" w:hAnsi="Arial" w:cs="Arial"/>
          <w:b/>
          <w:bCs/>
          <w:sz w:val="24"/>
          <w:szCs w:val="24"/>
        </w:rPr>
        <w:t>Aurora and Sedgwick Cross Paths</w:t>
      </w:r>
      <w:r w:rsidRPr="00925873">
        <w:rPr>
          <w:rFonts w:ascii="Arial" w:hAnsi="Arial" w:cs="Arial"/>
          <w:sz w:val="24"/>
          <w:szCs w:val="24"/>
        </w:rPr>
        <w:t>:</w:t>
      </w:r>
    </w:p>
    <w:p w14:paraId="6B96D7EF" w14:textId="77777777" w:rsidR="00925873" w:rsidRPr="00925873" w:rsidRDefault="00925873" w:rsidP="00925873">
      <w:pPr>
        <w:numPr>
          <w:ilvl w:val="1"/>
          <w:numId w:val="5"/>
        </w:numPr>
        <w:rPr>
          <w:rFonts w:ascii="Arial" w:hAnsi="Arial" w:cs="Arial"/>
          <w:sz w:val="24"/>
          <w:szCs w:val="24"/>
        </w:rPr>
      </w:pPr>
      <w:r w:rsidRPr="00925873">
        <w:rPr>
          <w:rFonts w:ascii="Arial" w:hAnsi="Arial" w:cs="Arial"/>
          <w:sz w:val="24"/>
          <w:szCs w:val="24"/>
        </w:rPr>
        <w:t>Aurora consults with an independent research group, looking for explanations beyond mainstream psychiatry.</w:t>
      </w:r>
    </w:p>
    <w:p w14:paraId="14E6E2BD" w14:textId="77777777" w:rsidR="00925873" w:rsidRPr="00925873" w:rsidRDefault="00925873" w:rsidP="00925873">
      <w:pPr>
        <w:numPr>
          <w:ilvl w:val="1"/>
          <w:numId w:val="5"/>
        </w:numPr>
        <w:rPr>
          <w:rFonts w:ascii="Arial" w:hAnsi="Arial" w:cs="Arial"/>
          <w:sz w:val="24"/>
          <w:szCs w:val="24"/>
        </w:rPr>
      </w:pPr>
      <w:r w:rsidRPr="00925873">
        <w:rPr>
          <w:rFonts w:ascii="Arial" w:hAnsi="Arial" w:cs="Arial"/>
          <w:sz w:val="24"/>
          <w:szCs w:val="24"/>
        </w:rPr>
        <w:t>One of the researchers, a whistleblower, claims the Credit Chip is altering human consciousness.</w:t>
      </w:r>
    </w:p>
    <w:p w14:paraId="78952A53" w14:textId="77777777" w:rsidR="00925873" w:rsidRPr="00925873" w:rsidRDefault="00925873" w:rsidP="00925873">
      <w:pPr>
        <w:numPr>
          <w:ilvl w:val="1"/>
          <w:numId w:val="5"/>
        </w:numPr>
        <w:rPr>
          <w:rFonts w:ascii="Arial" w:hAnsi="Arial" w:cs="Arial"/>
          <w:sz w:val="24"/>
          <w:szCs w:val="24"/>
        </w:rPr>
      </w:pPr>
      <w:r w:rsidRPr="00925873">
        <w:rPr>
          <w:rFonts w:ascii="Arial" w:hAnsi="Arial" w:cs="Arial"/>
          <w:sz w:val="24"/>
          <w:szCs w:val="24"/>
        </w:rPr>
        <w:t>As Aurora investigates further, she stumbles upon Sedgwick at an underground meeting discussing the hidden dangers of the chip.</w:t>
      </w:r>
    </w:p>
    <w:p w14:paraId="0D859ECD" w14:textId="77777777" w:rsidR="00925873" w:rsidRPr="00925873" w:rsidRDefault="00925873" w:rsidP="00925873">
      <w:pPr>
        <w:numPr>
          <w:ilvl w:val="1"/>
          <w:numId w:val="5"/>
        </w:numPr>
        <w:rPr>
          <w:rFonts w:ascii="Arial" w:hAnsi="Arial" w:cs="Arial"/>
          <w:sz w:val="24"/>
          <w:szCs w:val="24"/>
        </w:rPr>
      </w:pPr>
      <w:r w:rsidRPr="00925873">
        <w:rPr>
          <w:rFonts w:ascii="Arial" w:hAnsi="Arial" w:cs="Arial"/>
          <w:sz w:val="24"/>
          <w:szCs w:val="24"/>
        </w:rPr>
        <w:t>Tense first meeting—Aurora is skeptical of Sedgwick's "conspiratorial" mindset, while Sedgwick dismisses her as a "mainstream expert" blinded by academia. But they both recognize something larger is at play.</w:t>
      </w:r>
    </w:p>
    <w:p w14:paraId="5A29E0A2" w14:textId="77777777" w:rsidR="00925873" w:rsidRPr="00925873" w:rsidRDefault="00925873" w:rsidP="00925873">
      <w:pPr>
        <w:rPr>
          <w:rFonts w:ascii="Arial" w:hAnsi="Arial" w:cs="Arial"/>
          <w:sz w:val="24"/>
          <w:szCs w:val="24"/>
        </w:rPr>
      </w:pPr>
      <w:r w:rsidRPr="00925873">
        <w:rPr>
          <w:rFonts w:ascii="Arial" w:hAnsi="Arial" w:cs="Arial"/>
          <w:sz w:val="24"/>
          <w:szCs w:val="24"/>
        </w:rPr>
        <w:pict w14:anchorId="633B8707">
          <v:rect id="_x0000_i1102" style="width:0;height:1.5pt" o:hralign="center" o:hrstd="t" o:hr="t" fillcolor="#a0a0a0" stroked="f"/>
        </w:pict>
      </w:r>
    </w:p>
    <w:p w14:paraId="139B8F9B" w14:textId="77777777" w:rsidR="00925873" w:rsidRPr="00925873" w:rsidRDefault="00925873" w:rsidP="00925873">
      <w:pPr>
        <w:rPr>
          <w:rFonts w:ascii="Arial" w:hAnsi="Arial" w:cs="Arial"/>
          <w:b/>
          <w:bCs/>
          <w:sz w:val="24"/>
          <w:szCs w:val="24"/>
        </w:rPr>
      </w:pPr>
      <w:r w:rsidRPr="00925873">
        <w:rPr>
          <w:rFonts w:ascii="Arial" w:hAnsi="Arial" w:cs="Arial"/>
          <w:b/>
          <w:bCs/>
          <w:sz w:val="24"/>
          <w:szCs w:val="24"/>
        </w:rPr>
        <w:t>Act II: Clues and Revelations</w:t>
      </w:r>
    </w:p>
    <w:p w14:paraId="51E0DE3C" w14:textId="77777777" w:rsidR="00925873" w:rsidRPr="00925873" w:rsidRDefault="00925873" w:rsidP="00925873">
      <w:pPr>
        <w:numPr>
          <w:ilvl w:val="0"/>
          <w:numId w:val="6"/>
        </w:numPr>
        <w:rPr>
          <w:rFonts w:ascii="Arial" w:hAnsi="Arial" w:cs="Arial"/>
          <w:sz w:val="24"/>
          <w:szCs w:val="24"/>
        </w:rPr>
      </w:pPr>
      <w:r w:rsidRPr="00925873">
        <w:rPr>
          <w:rFonts w:ascii="Arial" w:hAnsi="Arial" w:cs="Arial"/>
          <w:b/>
          <w:bCs/>
          <w:sz w:val="24"/>
          <w:szCs w:val="24"/>
        </w:rPr>
        <w:t>Sedgwick Investigates the Source of the Technology</w:t>
      </w:r>
      <w:r w:rsidRPr="00925873">
        <w:rPr>
          <w:rFonts w:ascii="Arial" w:hAnsi="Arial" w:cs="Arial"/>
          <w:sz w:val="24"/>
          <w:szCs w:val="24"/>
        </w:rPr>
        <w:t>:</w:t>
      </w:r>
    </w:p>
    <w:p w14:paraId="3ABA9517" w14:textId="77777777" w:rsidR="00925873" w:rsidRPr="00925873" w:rsidRDefault="00925873" w:rsidP="00925873">
      <w:pPr>
        <w:numPr>
          <w:ilvl w:val="1"/>
          <w:numId w:val="6"/>
        </w:numPr>
        <w:rPr>
          <w:rFonts w:ascii="Arial" w:hAnsi="Arial" w:cs="Arial"/>
          <w:sz w:val="24"/>
          <w:szCs w:val="24"/>
        </w:rPr>
      </w:pPr>
      <w:r w:rsidRPr="00925873">
        <w:rPr>
          <w:rFonts w:ascii="Arial" w:hAnsi="Arial" w:cs="Arial"/>
          <w:sz w:val="24"/>
          <w:szCs w:val="24"/>
        </w:rPr>
        <w:t>He meets with a corporate whistleblower from the company producing the Credit Chip.</w:t>
      </w:r>
    </w:p>
    <w:p w14:paraId="22F65F69" w14:textId="77777777" w:rsidR="00925873" w:rsidRPr="00925873" w:rsidRDefault="00925873" w:rsidP="00925873">
      <w:pPr>
        <w:numPr>
          <w:ilvl w:val="1"/>
          <w:numId w:val="6"/>
        </w:numPr>
        <w:rPr>
          <w:rFonts w:ascii="Arial" w:hAnsi="Arial" w:cs="Arial"/>
          <w:sz w:val="24"/>
          <w:szCs w:val="24"/>
        </w:rPr>
      </w:pPr>
      <w:r w:rsidRPr="00925873">
        <w:rPr>
          <w:rFonts w:ascii="Arial" w:hAnsi="Arial" w:cs="Arial"/>
          <w:sz w:val="24"/>
          <w:szCs w:val="24"/>
        </w:rPr>
        <w:lastRenderedPageBreak/>
        <w:t>The whistleblower provides encrypted files, revealing that the chip is not just a financial tool—it transmits hidden frequencies that alter neural activity.</w:t>
      </w:r>
    </w:p>
    <w:p w14:paraId="60B700A1" w14:textId="77777777" w:rsidR="00925873" w:rsidRPr="00925873" w:rsidRDefault="00925873" w:rsidP="00925873">
      <w:pPr>
        <w:numPr>
          <w:ilvl w:val="1"/>
          <w:numId w:val="6"/>
        </w:numPr>
        <w:rPr>
          <w:rFonts w:ascii="Arial" w:hAnsi="Arial" w:cs="Arial"/>
          <w:sz w:val="24"/>
          <w:szCs w:val="24"/>
        </w:rPr>
      </w:pPr>
      <w:r w:rsidRPr="00925873">
        <w:rPr>
          <w:rFonts w:ascii="Arial" w:hAnsi="Arial" w:cs="Arial"/>
          <w:sz w:val="24"/>
          <w:szCs w:val="24"/>
        </w:rPr>
        <w:t>Further investigation reveals strange symbols in the coding, which match occult sigils found in ancient texts.</w:t>
      </w:r>
    </w:p>
    <w:p w14:paraId="67A0173F" w14:textId="77777777" w:rsidR="00925873" w:rsidRPr="00925873" w:rsidRDefault="00925873" w:rsidP="00925873">
      <w:pPr>
        <w:numPr>
          <w:ilvl w:val="0"/>
          <w:numId w:val="6"/>
        </w:numPr>
        <w:rPr>
          <w:rFonts w:ascii="Arial" w:hAnsi="Arial" w:cs="Arial"/>
          <w:sz w:val="24"/>
          <w:szCs w:val="24"/>
        </w:rPr>
      </w:pPr>
      <w:r w:rsidRPr="00925873">
        <w:rPr>
          <w:rFonts w:ascii="Arial" w:hAnsi="Arial" w:cs="Arial"/>
          <w:b/>
          <w:bCs/>
          <w:sz w:val="24"/>
          <w:szCs w:val="24"/>
        </w:rPr>
        <w:t>Aurora’s Psychological Research Confirms the Worst</w:t>
      </w:r>
      <w:r w:rsidRPr="00925873">
        <w:rPr>
          <w:rFonts w:ascii="Arial" w:hAnsi="Arial" w:cs="Arial"/>
          <w:sz w:val="24"/>
          <w:szCs w:val="24"/>
        </w:rPr>
        <w:t>:</w:t>
      </w:r>
    </w:p>
    <w:p w14:paraId="03A8C846" w14:textId="77777777" w:rsidR="00925873" w:rsidRPr="00925873" w:rsidRDefault="00925873" w:rsidP="00925873">
      <w:pPr>
        <w:numPr>
          <w:ilvl w:val="1"/>
          <w:numId w:val="6"/>
        </w:numPr>
        <w:rPr>
          <w:rFonts w:ascii="Arial" w:hAnsi="Arial" w:cs="Arial"/>
          <w:sz w:val="24"/>
          <w:szCs w:val="24"/>
        </w:rPr>
      </w:pPr>
      <w:r w:rsidRPr="00925873">
        <w:rPr>
          <w:rFonts w:ascii="Arial" w:hAnsi="Arial" w:cs="Arial"/>
          <w:sz w:val="24"/>
          <w:szCs w:val="24"/>
        </w:rPr>
        <w:t>She cross-references the chip’s effects with historical mind-control experiments—MKUltra, subliminal programming, and occult brainwashing techniques.</w:t>
      </w:r>
    </w:p>
    <w:p w14:paraId="7D17C69F" w14:textId="77777777" w:rsidR="00925873" w:rsidRPr="00925873" w:rsidRDefault="00925873" w:rsidP="00925873">
      <w:pPr>
        <w:numPr>
          <w:ilvl w:val="1"/>
          <w:numId w:val="6"/>
        </w:numPr>
        <w:rPr>
          <w:rFonts w:ascii="Arial" w:hAnsi="Arial" w:cs="Arial"/>
          <w:sz w:val="24"/>
          <w:szCs w:val="24"/>
        </w:rPr>
      </w:pPr>
      <w:r w:rsidRPr="00925873">
        <w:rPr>
          <w:rFonts w:ascii="Arial" w:hAnsi="Arial" w:cs="Arial"/>
          <w:sz w:val="24"/>
          <w:szCs w:val="24"/>
        </w:rPr>
        <w:t>Aurora studies brain scans of affected patients, uncovering evidence that the implant is interfering with the "seat of the soul."</w:t>
      </w:r>
    </w:p>
    <w:p w14:paraId="142BAD83" w14:textId="77777777" w:rsidR="00925873" w:rsidRPr="00925873" w:rsidRDefault="00925873" w:rsidP="00925873">
      <w:pPr>
        <w:numPr>
          <w:ilvl w:val="1"/>
          <w:numId w:val="6"/>
        </w:numPr>
        <w:rPr>
          <w:rFonts w:ascii="Arial" w:hAnsi="Arial" w:cs="Arial"/>
          <w:sz w:val="24"/>
          <w:szCs w:val="24"/>
        </w:rPr>
      </w:pPr>
      <w:r w:rsidRPr="00925873">
        <w:rPr>
          <w:rFonts w:ascii="Arial" w:hAnsi="Arial" w:cs="Arial"/>
          <w:sz w:val="24"/>
          <w:szCs w:val="24"/>
        </w:rPr>
        <w:t>Her breakthrough discovery: The Ordo Templi Eternum Tenebris (The Order of the Temple of Eternal Darkness) is behind the chip’s creation.</w:t>
      </w:r>
    </w:p>
    <w:p w14:paraId="6AAC35DB" w14:textId="77777777" w:rsidR="00925873" w:rsidRPr="00925873" w:rsidRDefault="00925873" w:rsidP="00925873">
      <w:pPr>
        <w:numPr>
          <w:ilvl w:val="0"/>
          <w:numId w:val="6"/>
        </w:numPr>
        <w:rPr>
          <w:rFonts w:ascii="Arial" w:hAnsi="Arial" w:cs="Arial"/>
          <w:sz w:val="24"/>
          <w:szCs w:val="24"/>
        </w:rPr>
      </w:pPr>
      <w:r w:rsidRPr="00925873">
        <w:rPr>
          <w:rFonts w:ascii="Arial" w:hAnsi="Arial" w:cs="Arial"/>
          <w:b/>
          <w:bCs/>
          <w:sz w:val="24"/>
          <w:szCs w:val="24"/>
        </w:rPr>
        <w:t>Their Investigation Leads to the Order</w:t>
      </w:r>
      <w:r w:rsidRPr="00925873">
        <w:rPr>
          <w:rFonts w:ascii="Arial" w:hAnsi="Arial" w:cs="Arial"/>
          <w:sz w:val="24"/>
          <w:szCs w:val="24"/>
        </w:rPr>
        <w:t>:</w:t>
      </w:r>
    </w:p>
    <w:p w14:paraId="6B9B0665" w14:textId="77777777" w:rsidR="00925873" w:rsidRPr="00925873" w:rsidRDefault="00925873" w:rsidP="00925873">
      <w:pPr>
        <w:numPr>
          <w:ilvl w:val="1"/>
          <w:numId w:val="6"/>
        </w:numPr>
        <w:rPr>
          <w:rFonts w:ascii="Arial" w:hAnsi="Arial" w:cs="Arial"/>
          <w:sz w:val="24"/>
          <w:szCs w:val="24"/>
        </w:rPr>
      </w:pPr>
      <w:r w:rsidRPr="00925873">
        <w:rPr>
          <w:rFonts w:ascii="Arial" w:hAnsi="Arial" w:cs="Arial"/>
          <w:sz w:val="24"/>
          <w:szCs w:val="24"/>
        </w:rPr>
        <w:t>Sedgwick recognizes the Ordo’s sigil—an ancient occult order rumored to exist within CERN.</w:t>
      </w:r>
    </w:p>
    <w:p w14:paraId="355149DA" w14:textId="77777777" w:rsidR="00925873" w:rsidRPr="00925873" w:rsidRDefault="00925873" w:rsidP="00925873">
      <w:pPr>
        <w:numPr>
          <w:ilvl w:val="1"/>
          <w:numId w:val="6"/>
        </w:numPr>
        <w:rPr>
          <w:rFonts w:ascii="Arial" w:hAnsi="Arial" w:cs="Arial"/>
          <w:sz w:val="24"/>
          <w:szCs w:val="24"/>
        </w:rPr>
      </w:pPr>
      <w:r w:rsidRPr="00925873">
        <w:rPr>
          <w:rFonts w:ascii="Arial" w:hAnsi="Arial" w:cs="Arial"/>
          <w:sz w:val="24"/>
          <w:szCs w:val="24"/>
        </w:rPr>
        <w:t>The Order is working with the Grey Zetas, extraterrestrials from humanity’s future, using this technology as part of their hybridization program.</w:t>
      </w:r>
    </w:p>
    <w:p w14:paraId="0A8AFF19" w14:textId="77777777" w:rsidR="00925873" w:rsidRPr="00925873" w:rsidRDefault="00925873" w:rsidP="00925873">
      <w:pPr>
        <w:numPr>
          <w:ilvl w:val="1"/>
          <w:numId w:val="6"/>
        </w:numPr>
        <w:rPr>
          <w:rFonts w:ascii="Arial" w:hAnsi="Arial" w:cs="Arial"/>
          <w:sz w:val="24"/>
          <w:szCs w:val="24"/>
        </w:rPr>
      </w:pPr>
      <w:r w:rsidRPr="00925873">
        <w:rPr>
          <w:rFonts w:ascii="Arial" w:hAnsi="Arial" w:cs="Arial"/>
          <w:sz w:val="24"/>
          <w:szCs w:val="24"/>
        </w:rPr>
        <w:t>Sedgwick and Aurora reluctantly agree to work together to expose the truth.</w:t>
      </w:r>
    </w:p>
    <w:p w14:paraId="11691FD3" w14:textId="77777777" w:rsidR="00925873" w:rsidRPr="00925873" w:rsidRDefault="00925873" w:rsidP="00925873">
      <w:pPr>
        <w:rPr>
          <w:rFonts w:ascii="Arial" w:hAnsi="Arial" w:cs="Arial"/>
          <w:sz w:val="24"/>
          <w:szCs w:val="24"/>
        </w:rPr>
      </w:pPr>
      <w:r w:rsidRPr="00925873">
        <w:rPr>
          <w:rFonts w:ascii="Arial" w:hAnsi="Arial" w:cs="Arial"/>
          <w:sz w:val="24"/>
          <w:szCs w:val="24"/>
        </w:rPr>
        <w:pict w14:anchorId="7DB807B5">
          <v:rect id="_x0000_i1103" style="width:0;height:1.5pt" o:hralign="center" o:hrstd="t" o:hr="t" fillcolor="#a0a0a0" stroked="f"/>
        </w:pict>
      </w:r>
    </w:p>
    <w:p w14:paraId="08F6AEE8" w14:textId="77777777" w:rsidR="00925873" w:rsidRPr="00925873" w:rsidRDefault="00925873" w:rsidP="00925873">
      <w:pPr>
        <w:rPr>
          <w:rFonts w:ascii="Arial" w:hAnsi="Arial" w:cs="Arial"/>
          <w:b/>
          <w:bCs/>
          <w:sz w:val="24"/>
          <w:szCs w:val="24"/>
        </w:rPr>
      </w:pPr>
      <w:r w:rsidRPr="00925873">
        <w:rPr>
          <w:rFonts w:ascii="Arial" w:hAnsi="Arial" w:cs="Arial"/>
          <w:b/>
          <w:bCs/>
          <w:sz w:val="24"/>
          <w:szCs w:val="24"/>
        </w:rPr>
        <w:t>Act III: The Plot Thickens</w:t>
      </w:r>
    </w:p>
    <w:p w14:paraId="7AA0B82B" w14:textId="77777777" w:rsidR="00925873" w:rsidRPr="00925873" w:rsidRDefault="00925873" w:rsidP="00925873">
      <w:pPr>
        <w:numPr>
          <w:ilvl w:val="0"/>
          <w:numId w:val="7"/>
        </w:numPr>
        <w:rPr>
          <w:rFonts w:ascii="Arial" w:hAnsi="Arial" w:cs="Arial"/>
          <w:sz w:val="24"/>
          <w:szCs w:val="24"/>
        </w:rPr>
      </w:pPr>
      <w:r w:rsidRPr="00925873">
        <w:rPr>
          <w:rFonts w:ascii="Arial" w:hAnsi="Arial" w:cs="Arial"/>
          <w:b/>
          <w:bCs/>
          <w:sz w:val="24"/>
          <w:szCs w:val="24"/>
        </w:rPr>
        <w:t>Breaking Into the Lab</w:t>
      </w:r>
      <w:r w:rsidRPr="00925873">
        <w:rPr>
          <w:rFonts w:ascii="Arial" w:hAnsi="Arial" w:cs="Arial"/>
          <w:sz w:val="24"/>
          <w:szCs w:val="24"/>
        </w:rPr>
        <w:t>:</w:t>
      </w:r>
    </w:p>
    <w:p w14:paraId="02C64B2D" w14:textId="77777777" w:rsidR="00925873" w:rsidRPr="00925873" w:rsidRDefault="00925873" w:rsidP="00925873">
      <w:pPr>
        <w:numPr>
          <w:ilvl w:val="1"/>
          <w:numId w:val="7"/>
        </w:numPr>
        <w:rPr>
          <w:rFonts w:ascii="Arial" w:hAnsi="Arial" w:cs="Arial"/>
          <w:sz w:val="24"/>
          <w:szCs w:val="24"/>
        </w:rPr>
      </w:pPr>
      <w:r w:rsidRPr="00925873">
        <w:rPr>
          <w:rFonts w:ascii="Arial" w:hAnsi="Arial" w:cs="Arial"/>
          <w:sz w:val="24"/>
          <w:szCs w:val="24"/>
        </w:rPr>
        <w:t>Using his contacts, Sedgwick infiltrates a corporate research facility where the next-gen implants are being developed.</w:t>
      </w:r>
    </w:p>
    <w:p w14:paraId="0C3EB313" w14:textId="77777777" w:rsidR="00925873" w:rsidRPr="00925873" w:rsidRDefault="00925873" w:rsidP="00925873">
      <w:pPr>
        <w:numPr>
          <w:ilvl w:val="1"/>
          <w:numId w:val="7"/>
        </w:numPr>
        <w:rPr>
          <w:rFonts w:ascii="Arial" w:hAnsi="Arial" w:cs="Arial"/>
          <w:sz w:val="24"/>
          <w:szCs w:val="24"/>
        </w:rPr>
      </w:pPr>
      <w:r w:rsidRPr="00925873">
        <w:rPr>
          <w:rFonts w:ascii="Arial" w:hAnsi="Arial" w:cs="Arial"/>
          <w:sz w:val="24"/>
          <w:szCs w:val="24"/>
        </w:rPr>
        <w:t>Aurora, using her credentials, gains access to classified medical data that reveals an even darker truth: the chip does not just control behavior—it is erasing the human soul.</w:t>
      </w:r>
    </w:p>
    <w:p w14:paraId="5C689C72" w14:textId="77777777" w:rsidR="00925873" w:rsidRPr="00925873" w:rsidRDefault="00925873" w:rsidP="00925873">
      <w:pPr>
        <w:numPr>
          <w:ilvl w:val="1"/>
          <w:numId w:val="7"/>
        </w:numPr>
        <w:rPr>
          <w:rFonts w:ascii="Arial" w:hAnsi="Arial" w:cs="Arial"/>
          <w:sz w:val="24"/>
          <w:szCs w:val="24"/>
        </w:rPr>
      </w:pPr>
      <w:r w:rsidRPr="00925873">
        <w:rPr>
          <w:rFonts w:ascii="Arial" w:hAnsi="Arial" w:cs="Arial"/>
          <w:sz w:val="24"/>
          <w:szCs w:val="24"/>
        </w:rPr>
        <w:t>The chip alters DNA at the quantum level, severing the individual’s connection to higher consciousness.</w:t>
      </w:r>
    </w:p>
    <w:p w14:paraId="3446A942" w14:textId="77777777" w:rsidR="00925873" w:rsidRPr="00925873" w:rsidRDefault="00925873" w:rsidP="00925873">
      <w:pPr>
        <w:numPr>
          <w:ilvl w:val="0"/>
          <w:numId w:val="7"/>
        </w:numPr>
        <w:rPr>
          <w:rFonts w:ascii="Arial" w:hAnsi="Arial" w:cs="Arial"/>
          <w:sz w:val="24"/>
          <w:szCs w:val="24"/>
        </w:rPr>
      </w:pPr>
      <w:r w:rsidRPr="00925873">
        <w:rPr>
          <w:rFonts w:ascii="Arial" w:hAnsi="Arial" w:cs="Arial"/>
          <w:b/>
          <w:bCs/>
          <w:sz w:val="24"/>
          <w:szCs w:val="24"/>
        </w:rPr>
        <w:t>Face-to-Face with Aleister, the Order’s Leader</w:t>
      </w:r>
      <w:r w:rsidRPr="00925873">
        <w:rPr>
          <w:rFonts w:ascii="Arial" w:hAnsi="Arial" w:cs="Arial"/>
          <w:sz w:val="24"/>
          <w:szCs w:val="24"/>
        </w:rPr>
        <w:t>:</w:t>
      </w:r>
    </w:p>
    <w:p w14:paraId="15D80A18" w14:textId="77777777" w:rsidR="00925873" w:rsidRPr="00925873" w:rsidRDefault="00925873" w:rsidP="00925873">
      <w:pPr>
        <w:numPr>
          <w:ilvl w:val="1"/>
          <w:numId w:val="7"/>
        </w:numPr>
        <w:rPr>
          <w:rFonts w:ascii="Arial" w:hAnsi="Arial" w:cs="Arial"/>
          <w:sz w:val="24"/>
          <w:szCs w:val="24"/>
        </w:rPr>
      </w:pPr>
      <w:r w:rsidRPr="00925873">
        <w:rPr>
          <w:rFonts w:ascii="Arial" w:hAnsi="Arial" w:cs="Arial"/>
          <w:sz w:val="24"/>
          <w:szCs w:val="24"/>
        </w:rPr>
        <w:t>Aleister, the mysterious leader of the Ordo, is a powerful occultist who has summoned ancient entities to aid in his goals.</w:t>
      </w:r>
    </w:p>
    <w:p w14:paraId="1C07E847" w14:textId="77777777" w:rsidR="00925873" w:rsidRPr="00925873" w:rsidRDefault="00925873" w:rsidP="00925873">
      <w:pPr>
        <w:numPr>
          <w:ilvl w:val="1"/>
          <w:numId w:val="7"/>
        </w:numPr>
        <w:rPr>
          <w:rFonts w:ascii="Arial" w:hAnsi="Arial" w:cs="Arial"/>
          <w:sz w:val="24"/>
          <w:szCs w:val="24"/>
        </w:rPr>
      </w:pPr>
      <w:r w:rsidRPr="00925873">
        <w:rPr>
          <w:rFonts w:ascii="Arial" w:hAnsi="Arial" w:cs="Arial"/>
          <w:sz w:val="24"/>
          <w:szCs w:val="24"/>
        </w:rPr>
        <w:t>He confronts Aurora and Sedgwick, warning them that their meddling will have dire consequences.</w:t>
      </w:r>
    </w:p>
    <w:p w14:paraId="7666B00D" w14:textId="77777777" w:rsidR="00925873" w:rsidRPr="00925873" w:rsidRDefault="00925873" w:rsidP="00925873">
      <w:pPr>
        <w:numPr>
          <w:ilvl w:val="1"/>
          <w:numId w:val="7"/>
        </w:numPr>
        <w:rPr>
          <w:rFonts w:ascii="Arial" w:hAnsi="Arial" w:cs="Arial"/>
          <w:sz w:val="24"/>
          <w:szCs w:val="24"/>
        </w:rPr>
      </w:pPr>
      <w:r w:rsidRPr="00925873">
        <w:rPr>
          <w:rFonts w:ascii="Arial" w:hAnsi="Arial" w:cs="Arial"/>
          <w:sz w:val="24"/>
          <w:szCs w:val="24"/>
        </w:rPr>
        <w:lastRenderedPageBreak/>
        <w:t>As they attempt to escape, Sedgwick has a vision—Mephistopheles appears to him, cryptically warning that the battle is far bigger than they realize.</w:t>
      </w:r>
    </w:p>
    <w:p w14:paraId="5C7CCEC5" w14:textId="77777777" w:rsidR="00925873" w:rsidRPr="00925873" w:rsidRDefault="00925873" w:rsidP="00925873">
      <w:pPr>
        <w:rPr>
          <w:rFonts w:ascii="Arial" w:hAnsi="Arial" w:cs="Arial"/>
          <w:sz w:val="24"/>
          <w:szCs w:val="24"/>
        </w:rPr>
      </w:pPr>
      <w:r w:rsidRPr="00925873">
        <w:rPr>
          <w:rFonts w:ascii="Arial" w:hAnsi="Arial" w:cs="Arial"/>
          <w:sz w:val="24"/>
          <w:szCs w:val="24"/>
        </w:rPr>
        <w:pict w14:anchorId="180CA7BD">
          <v:rect id="_x0000_i1104" style="width:0;height:1.5pt" o:hralign="center" o:hrstd="t" o:hr="t" fillcolor="#a0a0a0" stroked="f"/>
        </w:pict>
      </w:r>
    </w:p>
    <w:p w14:paraId="3B1532B5" w14:textId="77777777" w:rsidR="00925873" w:rsidRPr="00925873" w:rsidRDefault="00925873" w:rsidP="00925873">
      <w:pPr>
        <w:rPr>
          <w:rFonts w:ascii="Arial" w:hAnsi="Arial" w:cs="Arial"/>
          <w:b/>
          <w:bCs/>
          <w:sz w:val="24"/>
          <w:szCs w:val="24"/>
        </w:rPr>
      </w:pPr>
      <w:r w:rsidRPr="00925873">
        <w:rPr>
          <w:rFonts w:ascii="Arial" w:hAnsi="Arial" w:cs="Arial"/>
          <w:b/>
          <w:bCs/>
          <w:sz w:val="24"/>
          <w:szCs w:val="24"/>
        </w:rPr>
        <w:t>Act IV: Racing Against Time</w:t>
      </w:r>
    </w:p>
    <w:p w14:paraId="37472D1C" w14:textId="77777777" w:rsidR="00925873" w:rsidRPr="00925873" w:rsidRDefault="00925873" w:rsidP="00925873">
      <w:pPr>
        <w:numPr>
          <w:ilvl w:val="0"/>
          <w:numId w:val="8"/>
        </w:numPr>
        <w:rPr>
          <w:rFonts w:ascii="Arial" w:hAnsi="Arial" w:cs="Arial"/>
          <w:sz w:val="24"/>
          <w:szCs w:val="24"/>
        </w:rPr>
      </w:pPr>
      <w:r w:rsidRPr="00925873">
        <w:rPr>
          <w:rFonts w:ascii="Arial" w:hAnsi="Arial" w:cs="Arial"/>
          <w:b/>
          <w:bCs/>
          <w:sz w:val="24"/>
          <w:szCs w:val="24"/>
        </w:rPr>
        <w:t>A Desperate Plan</w:t>
      </w:r>
      <w:r w:rsidRPr="00925873">
        <w:rPr>
          <w:rFonts w:ascii="Arial" w:hAnsi="Arial" w:cs="Arial"/>
          <w:sz w:val="24"/>
          <w:szCs w:val="24"/>
        </w:rPr>
        <w:t>:</w:t>
      </w:r>
    </w:p>
    <w:p w14:paraId="409A5F77" w14:textId="77777777" w:rsidR="00925873" w:rsidRPr="00925873" w:rsidRDefault="00925873" w:rsidP="00925873">
      <w:pPr>
        <w:numPr>
          <w:ilvl w:val="1"/>
          <w:numId w:val="8"/>
        </w:numPr>
        <w:rPr>
          <w:rFonts w:ascii="Arial" w:hAnsi="Arial" w:cs="Arial"/>
          <w:sz w:val="24"/>
          <w:szCs w:val="24"/>
        </w:rPr>
      </w:pPr>
      <w:r w:rsidRPr="00925873">
        <w:rPr>
          <w:rFonts w:ascii="Arial" w:hAnsi="Arial" w:cs="Arial"/>
          <w:sz w:val="24"/>
          <w:szCs w:val="24"/>
        </w:rPr>
        <w:t>Aurora theorizes that the effects of the chip can be reversed, but it requires an ancient artifact tied to lost spiritual wisdom.</w:t>
      </w:r>
    </w:p>
    <w:p w14:paraId="7D4D3F54" w14:textId="77777777" w:rsidR="00925873" w:rsidRPr="00925873" w:rsidRDefault="00925873" w:rsidP="00925873">
      <w:pPr>
        <w:numPr>
          <w:ilvl w:val="1"/>
          <w:numId w:val="8"/>
        </w:numPr>
        <w:rPr>
          <w:rFonts w:ascii="Arial" w:hAnsi="Arial" w:cs="Arial"/>
          <w:sz w:val="24"/>
          <w:szCs w:val="24"/>
        </w:rPr>
      </w:pPr>
      <w:r w:rsidRPr="00925873">
        <w:rPr>
          <w:rFonts w:ascii="Arial" w:hAnsi="Arial" w:cs="Arial"/>
          <w:sz w:val="24"/>
          <w:szCs w:val="24"/>
        </w:rPr>
        <w:t>Sedgwick tracks down the artifact, hidden within a secret resistance faction that has been fighting the Ordo for centuries.</w:t>
      </w:r>
    </w:p>
    <w:p w14:paraId="17837753" w14:textId="77777777" w:rsidR="00925873" w:rsidRPr="00925873" w:rsidRDefault="00925873" w:rsidP="00925873">
      <w:pPr>
        <w:numPr>
          <w:ilvl w:val="0"/>
          <w:numId w:val="8"/>
        </w:numPr>
        <w:rPr>
          <w:rFonts w:ascii="Arial" w:hAnsi="Arial" w:cs="Arial"/>
          <w:sz w:val="24"/>
          <w:szCs w:val="24"/>
        </w:rPr>
      </w:pPr>
      <w:r w:rsidRPr="00925873">
        <w:rPr>
          <w:rFonts w:ascii="Arial" w:hAnsi="Arial" w:cs="Arial"/>
          <w:b/>
          <w:bCs/>
          <w:sz w:val="24"/>
          <w:szCs w:val="24"/>
        </w:rPr>
        <w:t>Final Showdown</w:t>
      </w:r>
      <w:r w:rsidRPr="00925873">
        <w:rPr>
          <w:rFonts w:ascii="Arial" w:hAnsi="Arial" w:cs="Arial"/>
          <w:sz w:val="24"/>
          <w:szCs w:val="24"/>
        </w:rPr>
        <w:t>:</w:t>
      </w:r>
    </w:p>
    <w:p w14:paraId="29855DBB" w14:textId="77777777" w:rsidR="00925873" w:rsidRPr="00925873" w:rsidRDefault="00925873" w:rsidP="00925873">
      <w:pPr>
        <w:numPr>
          <w:ilvl w:val="1"/>
          <w:numId w:val="8"/>
        </w:numPr>
        <w:rPr>
          <w:rFonts w:ascii="Arial" w:hAnsi="Arial" w:cs="Arial"/>
          <w:sz w:val="24"/>
          <w:szCs w:val="24"/>
        </w:rPr>
      </w:pPr>
      <w:r w:rsidRPr="00925873">
        <w:rPr>
          <w:rFonts w:ascii="Arial" w:hAnsi="Arial" w:cs="Arial"/>
          <w:sz w:val="24"/>
          <w:szCs w:val="24"/>
        </w:rPr>
        <w:t>Aurora and Sedgwick infiltrate a global summit where the mass distribution of the chip will be announced.</w:t>
      </w:r>
    </w:p>
    <w:p w14:paraId="7C6999B5" w14:textId="77777777" w:rsidR="00925873" w:rsidRPr="00925873" w:rsidRDefault="00925873" w:rsidP="00925873">
      <w:pPr>
        <w:numPr>
          <w:ilvl w:val="1"/>
          <w:numId w:val="8"/>
        </w:numPr>
        <w:rPr>
          <w:rFonts w:ascii="Arial" w:hAnsi="Arial" w:cs="Arial"/>
          <w:sz w:val="24"/>
          <w:szCs w:val="24"/>
        </w:rPr>
      </w:pPr>
      <w:r w:rsidRPr="00925873">
        <w:rPr>
          <w:rFonts w:ascii="Arial" w:hAnsi="Arial" w:cs="Arial"/>
          <w:sz w:val="24"/>
          <w:szCs w:val="24"/>
        </w:rPr>
        <w:t>Using the artifact, Aurora attempts to disrupt the mind-control frequencies while Sedgwick takes down the Ordo’s enforcers.</w:t>
      </w:r>
    </w:p>
    <w:p w14:paraId="7A3ABF98" w14:textId="77777777" w:rsidR="00925873" w:rsidRPr="00925873" w:rsidRDefault="00925873" w:rsidP="00925873">
      <w:pPr>
        <w:numPr>
          <w:ilvl w:val="1"/>
          <w:numId w:val="8"/>
        </w:numPr>
        <w:rPr>
          <w:rFonts w:ascii="Arial" w:hAnsi="Arial" w:cs="Arial"/>
          <w:sz w:val="24"/>
          <w:szCs w:val="24"/>
        </w:rPr>
      </w:pPr>
      <w:r w:rsidRPr="00925873">
        <w:rPr>
          <w:rFonts w:ascii="Arial" w:hAnsi="Arial" w:cs="Arial"/>
          <w:sz w:val="24"/>
          <w:szCs w:val="24"/>
        </w:rPr>
        <w:t>Aleister intervenes, summoning an ancient dark entity—a battle of magick and science ensues.</w:t>
      </w:r>
    </w:p>
    <w:p w14:paraId="3AD51A63" w14:textId="77777777" w:rsidR="00925873" w:rsidRPr="00925873" w:rsidRDefault="00925873" w:rsidP="00925873">
      <w:pPr>
        <w:rPr>
          <w:rFonts w:ascii="Arial" w:hAnsi="Arial" w:cs="Arial"/>
          <w:sz w:val="24"/>
          <w:szCs w:val="24"/>
        </w:rPr>
      </w:pPr>
      <w:r w:rsidRPr="00925873">
        <w:rPr>
          <w:rFonts w:ascii="Arial" w:hAnsi="Arial" w:cs="Arial"/>
          <w:sz w:val="24"/>
          <w:szCs w:val="24"/>
        </w:rPr>
        <w:pict w14:anchorId="388BB03D">
          <v:rect id="_x0000_i1105" style="width:0;height:1.5pt" o:hralign="center" o:hrstd="t" o:hr="t" fillcolor="#a0a0a0" stroked="f"/>
        </w:pict>
      </w:r>
    </w:p>
    <w:p w14:paraId="1C621EA9" w14:textId="77777777" w:rsidR="00925873" w:rsidRPr="00925873" w:rsidRDefault="00925873" w:rsidP="00925873">
      <w:pPr>
        <w:rPr>
          <w:rFonts w:ascii="Arial" w:hAnsi="Arial" w:cs="Arial"/>
          <w:b/>
          <w:bCs/>
          <w:sz w:val="24"/>
          <w:szCs w:val="24"/>
        </w:rPr>
      </w:pPr>
      <w:r w:rsidRPr="00925873">
        <w:rPr>
          <w:rFonts w:ascii="Arial" w:hAnsi="Arial" w:cs="Arial"/>
          <w:b/>
          <w:bCs/>
          <w:sz w:val="24"/>
          <w:szCs w:val="24"/>
        </w:rPr>
        <w:t>Climactic Ending &amp; Cliffhanger</w:t>
      </w:r>
    </w:p>
    <w:p w14:paraId="7B3EF2F0" w14:textId="77777777" w:rsidR="00925873" w:rsidRPr="00925873" w:rsidRDefault="00925873" w:rsidP="00925873">
      <w:pPr>
        <w:numPr>
          <w:ilvl w:val="0"/>
          <w:numId w:val="9"/>
        </w:numPr>
        <w:rPr>
          <w:rFonts w:ascii="Arial" w:hAnsi="Arial" w:cs="Arial"/>
          <w:sz w:val="24"/>
          <w:szCs w:val="24"/>
        </w:rPr>
      </w:pPr>
      <w:r w:rsidRPr="00925873">
        <w:rPr>
          <w:rFonts w:ascii="Arial" w:hAnsi="Arial" w:cs="Arial"/>
          <w:b/>
          <w:bCs/>
          <w:sz w:val="24"/>
          <w:szCs w:val="24"/>
        </w:rPr>
        <w:t>The Revelation</w:t>
      </w:r>
      <w:r w:rsidRPr="00925873">
        <w:rPr>
          <w:rFonts w:ascii="Arial" w:hAnsi="Arial" w:cs="Arial"/>
          <w:sz w:val="24"/>
          <w:szCs w:val="24"/>
        </w:rPr>
        <w:t>:</w:t>
      </w:r>
    </w:p>
    <w:p w14:paraId="38FACE35" w14:textId="77777777" w:rsidR="00925873" w:rsidRPr="00925873" w:rsidRDefault="00925873" w:rsidP="00925873">
      <w:pPr>
        <w:numPr>
          <w:ilvl w:val="1"/>
          <w:numId w:val="9"/>
        </w:numPr>
        <w:rPr>
          <w:rFonts w:ascii="Arial" w:hAnsi="Arial" w:cs="Arial"/>
          <w:sz w:val="24"/>
          <w:szCs w:val="24"/>
        </w:rPr>
      </w:pPr>
      <w:r w:rsidRPr="00925873">
        <w:rPr>
          <w:rFonts w:ascii="Arial" w:hAnsi="Arial" w:cs="Arial"/>
          <w:sz w:val="24"/>
          <w:szCs w:val="24"/>
        </w:rPr>
        <w:t>Aurora and Sedgwick barely escape with their lives, managing to expose parts of the conspiracy.</w:t>
      </w:r>
    </w:p>
    <w:p w14:paraId="08C5AC30" w14:textId="77777777" w:rsidR="00925873" w:rsidRPr="00925873" w:rsidRDefault="00925873" w:rsidP="00925873">
      <w:pPr>
        <w:numPr>
          <w:ilvl w:val="1"/>
          <w:numId w:val="9"/>
        </w:numPr>
        <w:rPr>
          <w:rFonts w:ascii="Arial" w:hAnsi="Arial" w:cs="Arial"/>
          <w:sz w:val="24"/>
          <w:szCs w:val="24"/>
        </w:rPr>
      </w:pPr>
      <w:r w:rsidRPr="00925873">
        <w:rPr>
          <w:rFonts w:ascii="Arial" w:hAnsi="Arial" w:cs="Arial"/>
          <w:sz w:val="24"/>
          <w:szCs w:val="24"/>
        </w:rPr>
        <w:t>However, a darker truth emerges—the next phase of the project has already begun.</w:t>
      </w:r>
    </w:p>
    <w:p w14:paraId="226B5441" w14:textId="77777777" w:rsidR="00925873" w:rsidRPr="00925873" w:rsidRDefault="00925873" w:rsidP="00925873">
      <w:pPr>
        <w:numPr>
          <w:ilvl w:val="1"/>
          <w:numId w:val="9"/>
        </w:numPr>
        <w:rPr>
          <w:rFonts w:ascii="Arial" w:hAnsi="Arial" w:cs="Arial"/>
          <w:sz w:val="24"/>
          <w:szCs w:val="24"/>
        </w:rPr>
      </w:pPr>
      <w:r w:rsidRPr="00925873">
        <w:rPr>
          <w:rFonts w:ascii="Arial" w:hAnsi="Arial" w:cs="Arial"/>
          <w:sz w:val="24"/>
          <w:szCs w:val="24"/>
        </w:rPr>
        <w:t>A new DNA-integrated prototype chip is unveiled—one that can no longer be removed.</w:t>
      </w:r>
    </w:p>
    <w:p w14:paraId="0A8BF88A" w14:textId="77777777" w:rsidR="00925873" w:rsidRPr="00925873" w:rsidRDefault="00925873" w:rsidP="00925873">
      <w:pPr>
        <w:numPr>
          <w:ilvl w:val="1"/>
          <w:numId w:val="9"/>
        </w:numPr>
        <w:rPr>
          <w:rFonts w:ascii="Arial" w:hAnsi="Arial" w:cs="Arial"/>
          <w:sz w:val="24"/>
          <w:szCs w:val="24"/>
        </w:rPr>
      </w:pPr>
      <w:r w:rsidRPr="00925873">
        <w:rPr>
          <w:rFonts w:ascii="Arial" w:hAnsi="Arial" w:cs="Arial"/>
          <w:sz w:val="24"/>
          <w:szCs w:val="24"/>
        </w:rPr>
        <w:t>Sedgwick and Aurora realize their fight is only beginning.</w:t>
      </w:r>
    </w:p>
    <w:p w14:paraId="36CA7F14" w14:textId="77777777" w:rsidR="00925873" w:rsidRPr="00925873" w:rsidRDefault="00925873" w:rsidP="00925873">
      <w:pPr>
        <w:numPr>
          <w:ilvl w:val="0"/>
          <w:numId w:val="9"/>
        </w:numPr>
        <w:rPr>
          <w:rFonts w:ascii="Arial" w:hAnsi="Arial" w:cs="Arial"/>
          <w:sz w:val="24"/>
          <w:szCs w:val="24"/>
        </w:rPr>
      </w:pPr>
      <w:r w:rsidRPr="00925873">
        <w:rPr>
          <w:rFonts w:ascii="Arial" w:hAnsi="Arial" w:cs="Arial"/>
          <w:b/>
          <w:bCs/>
          <w:sz w:val="24"/>
          <w:szCs w:val="24"/>
        </w:rPr>
        <w:t>Final Scene</w:t>
      </w:r>
      <w:r w:rsidRPr="00925873">
        <w:rPr>
          <w:rFonts w:ascii="Arial" w:hAnsi="Arial" w:cs="Arial"/>
          <w:sz w:val="24"/>
          <w:szCs w:val="24"/>
        </w:rPr>
        <w:t>:</w:t>
      </w:r>
    </w:p>
    <w:p w14:paraId="1179FDE8" w14:textId="77777777" w:rsidR="00925873" w:rsidRPr="00925873" w:rsidRDefault="00925873" w:rsidP="00925873">
      <w:pPr>
        <w:numPr>
          <w:ilvl w:val="1"/>
          <w:numId w:val="9"/>
        </w:numPr>
        <w:rPr>
          <w:rFonts w:ascii="Arial" w:hAnsi="Arial" w:cs="Arial"/>
          <w:sz w:val="24"/>
          <w:szCs w:val="24"/>
        </w:rPr>
      </w:pPr>
      <w:r w:rsidRPr="00925873">
        <w:rPr>
          <w:rFonts w:ascii="Arial" w:hAnsi="Arial" w:cs="Arial"/>
          <w:sz w:val="24"/>
          <w:szCs w:val="24"/>
        </w:rPr>
        <w:t xml:space="preserve">A high-ranking government official gives a speech: </w:t>
      </w:r>
      <w:r w:rsidRPr="00925873">
        <w:rPr>
          <w:rFonts w:ascii="Arial" w:hAnsi="Arial" w:cs="Arial"/>
          <w:i/>
          <w:iCs/>
          <w:sz w:val="24"/>
          <w:szCs w:val="24"/>
        </w:rPr>
        <w:t>"The next step in human evolution has arrived."</w:t>
      </w:r>
    </w:p>
    <w:p w14:paraId="100E6661" w14:textId="77777777" w:rsidR="00925873" w:rsidRPr="00925873" w:rsidRDefault="00925873" w:rsidP="00925873">
      <w:pPr>
        <w:numPr>
          <w:ilvl w:val="1"/>
          <w:numId w:val="9"/>
        </w:numPr>
        <w:rPr>
          <w:rFonts w:ascii="Arial" w:hAnsi="Arial" w:cs="Arial"/>
          <w:sz w:val="24"/>
          <w:szCs w:val="24"/>
        </w:rPr>
      </w:pPr>
      <w:r w:rsidRPr="00925873">
        <w:rPr>
          <w:rFonts w:ascii="Arial" w:hAnsi="Arial" w:cs="Arial"/>
          <w:sz w:val="24"/>
          <w:szCs w:val="24"/>
        </w:rPr>
        <w:t>A close-up of Aleister, watching from the shadows, smirking.</w:t>
      </w:r>
    </w:p>
    <w:p w14:paraId="137A5A74" w14:textId="77777777" w:rsidR="00925873" w:rsidRPr="00925873" w:rsidRDefault="00925873" w:rsidP="00925873">
      <w:pPr>
        <w:numPr>
          <w:ilvl w:val="1"/>
          <w:numId w:val="9"/>
        </w:numPr>
        <w:rPr>
          <w:rFonts w:ascii="Arial" w:hAnsi="Arial" w:cs="Arial"/>
          <w:sz w:val="24"/>
          <w:szCs w:val="24"/>
        </w:rPr>
      </w:pPr>
      <w:r w:rsidRPr="00925873">
        <w:rPr>
          <w:rFonts w:ascii="Arial" w:hAnsi="Arial" w:cs="Arial"/>
          <w:sz w:val="24"/>
          <w:szCs w:val="24"/>
        </w:rPr>
        <w:t>Cut to Black.</w:t>
      </w:r>
    </w:p>
    <w:p w14:paraId="06D832A2" w14:textId="77777777" w:rsidR="00530A36" w:rsidRPr="00F357EB" w:rsidRDefault="00530A36">
      <w:pPr>
        <w:rPr>
          <w:rFonts w:ascii="Arial" w:hAnsi="Arial" w:cs="Arial"/>
          <w:sz w:val="24"/>
          <w:szCs w:val="24"/>
        </w:rPr>
      </w:pPr>
    </w:p>
    <w:sectPr w:rsidR="00530A36" w:rsidRPr="00F357EB">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AA8B1B" w14:textId="77777777" w:rsidR="00A60C65" w:rsidRDefault="00A60C65" w:rsidP="00A60C65">
      <w:pPr>
        <w:spacing w:after="0" w:line="240" w:lineRule="auto"/>
      </w:pPr>
      <w:r>
        <w:separator/>
      </w:r>
    </w:p>
  </w:endnote>
  <w:endnote w:type="continuationSeparator" w:id="0">
    <w:p w14:paraId="276B581E" w14:textId="77777777" w:rsidR="00A60C65" w:rsidRDefault="00A60C65" w:rsidP="00A60C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7183158"/>
      <w:docPartObj>
        <w:docPartGallery w:val="Page Numbers (Bottom of Page)"/>
        <w:docPartUnique/>
      </w:docPartObj>
    </w:sdtPr>
    <w:sdtEndPr>
      <w:rPr>
        <w:noProof/>
      </w:rPr>
    </w:sdtEndPr>
    <w:sdtContent>
      <w:p w14:paraId="57A13BB8" w14:textId="75E90678" w:rsidR="00A60C65" w:rsidRDefault="00A60C6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594B97" w14:textId="77777777" w:rsidR="00A60C65" w:rsidRDefault="00A60C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69667F" w14:textId="77777777" w:rsidR="00A60C65" w:rsidRDefault="00A60C65" w:rsidP="00A60C65">
      <w:pPr>
        <w:spacing w:after="0" w:line="240" w:lineRule="auto"/>
      </w:pPr>
      <w:r>
        <w:separator/>
      </w:r>
    </w:p>
  </w:footnote>
  <w:footnote w:type="continuationSeparator" w:id="0">
    <w:p w14:paraId="3E99D47F" w14:textId="77777777" w:rsidR="00A60C65" w:rsidRDefault="00A60C65" w:rsidP="00A60C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835D5"/>
    <w:multiLevelType w:val="multilevel"/>
    <w:tmpl w:val="DC1486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E63A2A"/>
    <w:multiLevelType w:val="multilevel"/>
    <w:tmpl w:val="5F3C05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2D2CD4"/>
    <w:multiLevelType w:val="multilevel"/>
    <w:tmpl w:val="18BAF1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F023DF"/>
    <w:multiLevelType w:val="multilevel"/>
    <w:tmpl w:val="939655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FAA7B0F"/>
    <w:multiLevelType w:val="multilevel"/>
    <w:tmpl w:val="7EB8EF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80053BD"/>
    <w:multiLevelType w:val="multilevel"/>
    <w:tmpl w:val="7E0E4C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A26FF2"/>
    <w:multiLevelType w:val="multilevel"/>
    <w:tmpl w:val="AC5CCC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F853ADE"/>
    <w:multiLevelType w:val="multilevel"/>
    <w:tmpl w:val="26ECAC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371210F"/>
    <w:multiLevelType w:val="multilevel"/>
    <w:tmpl w:val="E5EC42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87976956">
    <w:abstractNumId w:val="4"/>
  </w:num>
  <w:num w:numId="2" w16cid:durableId="896548418">
    <w:abstractNumId w:val="8"/>
  </w:num>
  <w:num w:numId="3" w16cid:durableId="1371608667">
    <w:abstractNumId w:val="3"/>
  </w:num>
  <w:num w:numId="4" w16cid:durableId="1484659364">
    <w:abstractNumId w:val="6"/>
  </w:num>
  <w:num w:numId="5" w16cid:durableId="25371306">
    <w:abstractNumId w:val="1"/>
  </w:num>
  <w:num w:numId="6" w16cid:durableId="2066876735">
    <w:abstractNumId w:val="0"/>
  </w:num>
  <w:num w:numId="7" w16cid:durableId="446193787">
    <w:abstractNumId w:val="7"/>
  </w:num>
  <w:num w:numId="8" w16cid:durableId="1404258364">
    <w:abstractNumId w:val="2"/>
  </w:num>
  <w:num w:numId="9" w16cid:durableId="9011412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7EB"/>
    <w:rsid w:val="001A6F6A"/>
    <w:rsid w:val="001F249F"/>
    <w:rsid w:val="0022155C"/>
    <w:rsid w:val="0033643C"/>
    <w:rsid w:val="00390D3F"/>
    <w:rsid w:val="00530A36"/>
    <w:rsid w:val="00687D45"/>
    <w:rsid w:val="006927B9"/>
    <w:rsid w:val="0088343F"/>
    <w:rsid w:val="00925873"/>
    <w:rsid w:val="00A11CB5"/>
    <w:rsid w:val="00A60C65"/>
    <w:rsid w:val="00B80650"/>
    <w:rsid w:val="00CC721C"/>
    <w:rsid w:val="00F357E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4DA53"/>
  <w15:chartTrackingRefBased/>
  <w15:docId w15:val="{A2F44D21-C446-47E5-9060-208056AA3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57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357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357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57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57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57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57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57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57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57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357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357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57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57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57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57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57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57EB"/>
    <w:rPr>
      <w:rFonts w:eastAsiaTheme="majorEastAsia" w:cstheme="majorBidi"/>
      <w:color w:val="272727" w:themeColor="text1" w:themeTint="D8"/>
    </w:rPr>
  </w:style>
  <w:style w:type="paragraph" w:styleId="Title">
    <w:name w:val="Title"/>
    <w:basedOn w:val="Normal"/>
    <w:next w:val="Normal"/>
    <w:link w:val="TitleChar"/>
    <w:uiPriority w:val="10"/>
    <w:qFormat/>
    <w:rsid w:val="00F357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57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57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57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57EB"/>
    <w:pPr>
      <w:spacing w:before="160"/>
      <w:jc w:val="center"/>
    </w:pPr>
    <w:rPr>
      <w:i/>
      <w:iCs/>
      <w:color w:val="404040" w:themeColor="text1" w:themeTint="BF"/>
    </w:rPr>
  </w:style>
  <w:style w:type="character" w:customStyle="1" w:styleId="QuoteChar">
    <w:name w:val="Quote Char"/>
    <w:basedOn w:val="DefaultParagraphFont"/>
    <w:link w:val="Quote"/>
    <w:uiPriority w:val="29"/>
    <w:rsid w:val="00F357EB"/>
    <w:rPr>
      <w:i/>
      <w:iCs/>
      <w:color w:val="404040" w:themeColor="text1" w:themeTint="BF"/>
    </w:rPr>
  </w:style>
  <w:style w:type="paragraph" w:styleId="ListParagraph">
    <w:name w:val="List Paragraph"/>
    <w:basedOn w:val="Normal"/>
    <w:uiPriority w:val="34"/>
    <w:qFormat/>
    <w:rsid w:val="00F357EB"/>
    <w:pPr>
      <w:ind w:left="720"/>
      <w:contextualSpacing/>
    </w:pPr>
  </w:style>
  <w:style w:type="character" w:styleId="IntenseEmphasis">
    <w:name w:val="Intense Emphasis"/>
    <w:basedOn w:val="DefaultParagraphFont"/>
    <w:uiPriority w:val="21"/>
    <w:qFormat/>
    <w:rsid w:val="00F357EB"/>
    <w:rPr>
      <w:i/>
      <w:iCs/>
      <w:color w:val="0F4761" w:themeColor="accent1" w:themeShade="BF"/>
    </w:rPr>
  </w:style>
  <w:style w:type="paragraph" w:styleId="IntenseQuote">
    <w:name w:val="Intense Quote"/>
    <w:basedOn w:val="Normal"/>
    <w:next w:val="Normal"/>
    <w:link w:val="IntenseQuoteChar"/>
    <w:uiPriority w:val="30"/>
    <w:qFormat/>
    <w:rsid w:val="00F357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57EB"/>
    <w:rPr>
      <w:i/>
      <w:iCs/>
      <w:color w:val="0F4761" w:themeColor="accent1" w:themeShade="BF"/>
    </w:rPr>
  </w:style>
  <w:style w:type="character" w:styleId="IntenseReference">
    <w:name w:val="Intense Reference"/>
    <w:basedOn w:val="DefaultParagraphFont"/>
    <w:uiPriority w:val="32"/>
    <w:qFormat/>
    <w:rsid w:val="00F357EB"/>
    <w:rPr>
      <w:b/>
      <w:bCs/>
      <w:smallCaps/>
      <w:color w:val="0F4761" w:themeColor="accent1" w:themeShade="BF"/>
      <w:spacing w:val="5"/>
    </w:rPr>
  </w:style>
  <w:style w:type="paragraph" w:styleId="Header">
    <w:name w:val="header"/>
    <w:basedOn w:val="Normal"/>
    <w:link w:val="HeaderChar"/>
    <w:uiPriority w:val="99"/>
    <w:unhideWhenUsed/>
    <w:rsid w:val="00A60C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0C65"/>
  </w:style>
  <w:style w:type="paragraph" w:styleId="Footer">
    <w:name w:val="footer"/>
    <w:basedOn w:val="Normal"/>
    <w:link w:val="FooterChar"/>
    <w:uiPriority w:val="99"/>
    <w:unhideWhenUsed/>
    <w:rsid w:val="00A60C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0C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587146">
      <w:bodyDiv w:val="1"/>
      <w:marLeft w:val="0"/>
      <w:marRight w:val="0"/>
      <w:marTop w:val="0"/>
      <w:marBottom w:val="0"/>
      <w:divBdr>
        <w:top w:val="none" w:sz="0" w:space="0" w:color="auto"/>
        <w:left w:val="none" w:sz="0" w:space="0" w:color="auto"/>
        <w:bottom w:val="none" w:sz="0" w:space="0" w:color="auto"/>
        <w:right w:val="none" w:sz="0" w:space="0" w:color="auto"/>
      </w:divBdr>
    </w:div>
    <w:div w:id="449477192">
      <w:bodyDiv w:val="1"/>
      <w:marLeft w:val="0"/>
      <w:marRight w:val="0"/>
      <w:marTop w:val="0"/>
      <w:marBottom w:val="0"/>
      <w:divBdr>
        <w:top w:val="none" w:sz="0" w:space="0" w:color="auto"/>
        <w:left w:val="none" w:sz="0" w:space="0" w:color="auto"/>
        <w:bottom w:val="none" w:sz="0" w:space="0" w:color="auto"/>
        <w:right w:val="none" w:sz="0" w:space="0" w:color="auto"/>
      </w:divBdr>
    </w:div>
    <w:div w:id="612905961">
      <w:bodyDiv w:val="1"/>
      <w:marLeft w:val="0"/>
      <w:marRight w:val="0"/>
      <w:marTop w:val="0"/>
      <w:marBottom w:val="0"/>
      <w:divBdr>
        <w:top w:val="none" w:sz="0" w:space="0" w:color="auto"/>
        <w:left w:val="none" w:sz="0" w:space="0" w:color="auto"/>
        <w:bottom w:val="none" w:sz="0" w:space="0" w:color="auto"/>
        <w:right w:val="none" w:sz="0" w:space="0" w:color="auto"/>
      </w:divBdr>
    </w:div>
    <w:div w:id="957832039">
      <w:bodyDiv w:val="1"/>
      <w:marLeft w:val="0"/>
      <w:marRight w:val="0"/>
      <w:marTop w:val="0"/>
      <w:marBottom w:val="0"/>
      <w:divBdr>
        <w:top w:val="none" w:sz="0" w:space="0" w:color="auto"/>
        <w:left w:val="none" w:sz="0" w:space="0" w:color="auto"/>
        <w:bottom w:val="none" w:sz="0" w:space="0" w:color="auto"/>
        <w:right w:val="none" w:sz="0" w:space="0" w:color="auto"/>
      </w:divBdr>
    </w:div>
    <w:div w:id="1776556660">
      <w:bodyDiv w:val="1"/>
      <w:marLeft w:val="0"/>
      <w:marRight w:val="0"/>
      <w:marTop w:val="0"/>
      <w:marBottom w:val="0"/>
      <w:divBdr>
        <w:top w:val="none" w:sz="0" w:space="0" w:color="auto"/>
        <w:left w:val="none" w:sz="0" w:space="0" w:color="auto"/>
        <w:bottom w:val="none" w:sz="0" w:space="0" w:color="auto"/>
        <w:right w:val="none" w:sz="0" w:space="0" w:color="auto"/>
      </w:divBdr>
    </w:div>
    <w:div w:id="1851068325">
      <w:bodyDiv w:val="1"/>
      <w:marLeft w:val="0"/>
      <w:marRight w:val="0"/>
      <w:marTop w:val="0"/>
      <w:marBottom w:val="0"/>
      <w:divBdr>
        <w:top w:val="none" w:sz="0" w:space="0" w:color="auto"/>
        <w:left w:val="none" w:sz="0" w:space="0" w:color="auto"/>
        <w:bottom w:val="none" w:sz="0" w:space="0" w:color="auto"/>
        <w:right w:val="none" w:sz="0" w:space="0" w:color="auto"/>
      </w:divBdr>
    </w:div>
    <w:div w:id="2040083590">
      <w:bodyDiv w:val="1"/>
      <w:marLeft w:val="0"/>
      <w:marRight w:val="0"/>
      <w:marTop w:val="0"/>
      <w:marBottom w:val="0"/>
      <w:divBdr>
        <w:top w:val="none" w:sz="0" w:space="0" w:color="auto"/>
        <w:left w:val="none" w:sz="0" w:space="0" w:color="auto"/>
        <w:bottom w:val="none" w:sz="0" w:space="0" w:color="auto"/>
        <w:right w:val="none" w:sz="0" w:space="0" w:color="auto"/>
      </w:divBdr>
    </w:div>
    <w:div w:id="2056003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4</Pages>
  <Words>1052</Words>
  <Characters>6000</Characters>
  <Application>Microsoft Office Word</Application>
  <DocSecurity>0</DocSecurity>
  <Lines>50</Lines>
  <Paragraphs>14</Paragraphs>
  <ScaleCrop>false</ScaleCrop>
  <Company/>
  <LinksUpToDate>false</LinksUpToDate>
  <CharactersWithSpaces>7038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Lobel-Mandrake</dc:creator>
  <cp:keywords/>
  <dc:description/>
  <cp:lastModifiedBy>David Lobel-Mandrake</cp:lastModifiedBy>
  <cp:revision>10</cp:revision>
  <cp:lastPrinted>2025-02-06T04:40:00Z</cp:lastPrinted>
  <dcterms:created xsi:type="dcterms:W3CDTF">2025-02-06T03:40:00Z</dcterms:created>
  <dcterms:modified xsi:type="dcterms:W3CDTF">2025-02-06T04:45:00Z</dcterms:modified>
</cp:coreProperties>
</file>