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877" w:rsidRPr="00072A03" w:rsidRDefault="00EC4877" w:rsidP="00EC4877">
      <w:pPr>
        <w:rPr>
          <w:lang w:val="sk-SK"/>
        </w:rPr>
      </w:pPr>
      <w:proofErr w:type="spellStart"/>
      <w:r>
        <w:rPr>
          <w:lang w:val="sk-SK"/>
        </w:rPr>
        <w:t>t</w:t>
      </w:r>
      <w:r w:rsidRPr="00072A03">
        <w:rPr>
          <w:lang w:val="sk-SK"/>
        </w:rPr>
        <w:t>he</w:t>
      </w:r>
      <w:proofErr w:type="spellEnd"/>
      <w:r w:rsidRPr="00072A03">
        <w:rPr>
          <w:lang w:val="sk-SK"/>
        </w:rPr>
        <w:t xml:space="preserve"> </w:t>
      </w:r>
      <w:proofErr w:type="spellStart"/>
      <w:r w:rsidRPr="00072A03">
        <w:rPr>
          <w:lang w:val="sk-SK"/>
        </w:rPr>
        <w:t>subject</w:t>
      </w:r>
      <w:proofErr w:type="spellEnd"/>
      <w:r w:rsidRPr="00072A03">
        <w:rPr>
          <w:lang w:val="sk-SK"/>
        </w:rPr>
        <w:t xml:space="preserve"> </w:t>
      </w:r>
      <w:proofErr w:type="spellStart"/>
      <w:r w:rsidRPr="00072A03">
        <w:rPr>
          <w:lang w:val="sk-SK"/>
        </w:rPr>
        <w:t>addressed</w:t>
      </w:r>
      <w:proofErr w:type="spellEnd"/>
      <w:r w:rsidRPr="00072A03">
        <w:rPr>
          <w:lang w:val="sk-SK"/>
        </w:rPr>
        <w:t xml:space="preserve"> in </w:t>
      </w:r>
      <w:proofErr w:type="spellStart"/>
      <w:r w:rsidRPr="00072A03">
        <w:rPr>
          <w:lang w:val="sk-SK"/>
        </w:rPr>
        <w:t>this</w:t>
      </w:r>
      <w:proofErr w:type="spellEnd"/>
      <w:r w:rsidRPr="00072A03">
        <w:rPr>
          <w:lang w:val="sk-SK"/>
        </w:rPr>
        <w:t xml:space="preserve"> </w:t>
      </w:r>
      <w:proofErr w:type="spellStart"/>
      <w:r w:rsidRPr="00072A03">
        <w:rPr>
          <w:lang w:val="sk-SK"/>
        </w:rPr>
        <w:t>article</w:t>
      </w:r>
      <w:proofErr w:type="spellEnd"/>
      <w:r w:rsidRPr="00072A03">
        <w:rPr>
          <w:lang w:val="sk-SK"/>
        </w:rPr>
        <w:t xml:space="preserve"> </w:t>
      </w:r>
      <w:proofErr w:type="spellStart"/>
      <w:r w:rsidRPr="00072A03">
        <w:rPr>
          <w:lang w:val="sk-SK"/>
        </w:rPr>
        <w:t>is</w:t>
      </w:r>
      <w:proofErr w:type="spellEnd"/>
      <w:r w:rsidRPr="00072A03">
        <w:rPr>
          <w:lang w:val="sk-SK"/>
        </w:rPr>
        <w:t xml:space="preserve"> </w:t>
      </w:r>
      <w:proofErr w:type="spellStart"/>
      <w:r w:rsidRPr="00072A03">
        <w:rPr>
          <w:lang w:val="sk-SK"/>
        </w:rPr>
        <w:t>worthy</w:t>
      </w:r>
      <w:proofErr w:type="spellEnd"/>
      <w:r w:rsidRPr="00072A03">
        <w:rPr>
          <w:lang w:val="sk-SK"/>
        </w:rPr>
        <w:t xml:space="preserve"> of </w:t>
      </w:r>
      <w:proofErr w:type="spellStart"/>
      <w:r w:rsidRPr="00072A03">
        <w:rPr>
          <w:lang w:val="sk-SK"/>
        </w:rPr>
        <w:t>investigation</w:t>
      </w:r>
      <w:proofErr w:type="spellEnd"/>
      <w:r w:rsidRPr="00072A03">
        <w:rPr>
          <w:lang w:val="sk-SK"/>
        </w:rPr>
        <w:t>.</w:t>
      </w:r>
    </w:p>
    <w:p w:rsidR="00EC4877" w:rsidRPr="00072A03" w:rsidRDefault="00EC4877" w:rsidP="00EC4877">
      <w:pPr>
        <w:rPr>
          <w:lang w:val="sk-SK"/>
        </w:rPr>
      </w:pPr>
      <w:r w:rsidRPr="00072A03">
        <w:rPr>
          <w:lang w:val="sk-SK"/>
        </w:rPr>
        <w:tab/>
      </w:r>
      <w:r w:rsidRPr="00072A03">
        <w:rPr>
          <w:lang w:val="sk-SK"/>
        </w:rPr>
        <w:tab/>
      </w:r>
      <w:r w:rsidRPr="00072A03">
        <w:rPr>
          <w:lang w:val="sk-SK"/>
        </w:rPr>
        <w:tab/>
      </w:r>
    </w:p>
    <w:p w:rsidR="00EC4877" w:rsidRPr="00072A03" w:rsidRDefault="00EC4877" w:rsidP="00EC4877">
      <w:pPr>
        <w:rPr>
          <w:lang w:val="sk-SK"/>
        </w:rPr>
      </w:pPr>
      <w:r w:rsidRPr="00072A03">
        <w:rPr>
          <w:lang w:val="sk-SK"/>
        </w:rPr>
        <w:t>N/A</w:t>
      </w:r>
      <w:r w:rsidRPr="00072A03">
        <w:rPr>
          <w:lang w:val="sk-SK"/>
        </w:rPr>
        <w:tab/>
        <w:t>1</w:t>
      </w:r>
      <w:r w:rsidRPr="00072A03">
        <w:rPr>
          <w:lang w:val="sk-SK"/>
        </w:rPr>
        <w:tab/>
      </w:r>
      <w:r w:rsidRPr="00072A03">
        <w:rPr>
          <w:strike/>
          <w:lang w:val="sk-SK"/>
        </w:rPr>
        <w:t>2</w:t>
      </w:r>
      <w:r w:rsidRPr="00072A03">
        <w:rPr>
          <w:strike/>
          <w:lang w:val="sk-SK"/>
        </w:rPr>
        <w:tab/>
        <w:t>3</w:t>
      </w:r>
    </w:p>
    <w:p w:rsidR="00EC4877" w:rsidRPr="00072A03" w:rsidRDefault="00EC4877" w:rsidP="00EC4877">
      <w:pPr>
        <w:rPr>
          <w:lang w:val="sk-SK"/>
        </w:rPr>
      </w:pPr>
      <w:r w:rsidRPr="00072A03">
        <w:rPr>
          <w:lang w:val="sk-SK"/>
        </w:rPr>
        <w:t>*</w:t>
      </w:r>
      <w:proofErr w:type="spellStart"/>
      <w:r w:rsidRPr="00072A03">
        <w:rPr>
          <w:lang w:val="sk-SK"/>
        </w:rPr>
        <w:t>The</w:t>
      </w:r>
      <w:proofErr w:type="spellEnd"/>
      <w:r w:rsidRPr="00072A03">
        <w:rPr>
          <w:lang w:val="sk-SK"/>
        </w:rPr>
        <w:t xml:space="preserve"> </w:t>
      </w:r>
      <w:proofErr w:type="spellStart"/>
      <w:r w:rsidRPr="00072A03">
        <w:rPr>
          <w:lang w:val="sk-SK"/>
        </w:rPr>
        <w:t>information</w:t>
      </w:r>
      <w:proofErr w:type="spellEnd"/>
      <w:r w:rsidRPr="00072A03">
        <w:rPr>
          <w:lang w:val="sk-SK"/>
        </w:rPr>
        <w:t xml:space="preserve"> </w:t>
      </w:r>
      <w:proofErr w:type="spellStart"/>
      <w:r w:rsidRPr="00072A03">
        <w:rPr>
          <w:lang w:val="sk-SK"/>
        </w:rPr>
        <w:t>presented</w:t>
      </w:r>
      <w:proofErr w:type="spellEnd"/>
      <w:r w:rsidRPr="00072A03">
        <w:rPr>
          <w:lang w:val="sk-SK"/>
        </w:rPr>
        <w:t xml:space="preserve"> </w:t>
      </w:r>
      <w:proofErr w:type="spellStart"/>
      <w:r w:rsidRPr="00072A03">
        <w:rPr>
          <w:lang w:val="sk-SK"/>
        </w:rPr>
        <w:t>was</w:t>
      </w:r>
      <w:proofErr w:type="spellEnd"/>
      <w:r w:rsidRPr="00072A03">
        <w:rPr>
          <w:lang w:val="sk-SK"/>
        </w:rPr>
        <w:t xml:space="preserve"> new.</w:t>
      </w:r>
    </w:p>
    <w:p w:rsidR="00EC4877" w:rsidRPr="00072A03" w:rsidRDefault="00EC4877" w:rsidP="00EC4877">
      <w:pPr>
        <w:rPr>
          <w:lang w:val="sk-SK"/>
        </w:rPr>
      </w:pPr>
      <w:r w:rsidRPr="00072A03">
        <w:rPr>
          <w:lang w:val="sk-SK"/>
        </w:rPr>
        <w:tab/>
      </w:r>
      <w:r w:rsidRPr="00072A03">
        <w:rPr>
          <w:lang w:val="sk-SK"/>
        </w:rPr>
        <w:tab/>
      </w:r>
      <w:r w:rsidRPr="00072A03">
        <w:rPr>
          <w:lang w:val="sk-SK"/>
        </w:rPr>
        <w:tab/>
      </w:r>
      <w:r w:rsidRPr="00072A03">
        <w:rPr>
          <w:lang w:val="sk-SK"/>
        </w:rPr>
        <w:tab/>
      </w:r>
      <w:r w:rsidRPr="00072A03">
        <w:rPr>
          <w:lang w:val="sk-SK"/>
        </w:rPr>
        <w:tab/>
      </w:r>
    </w:p>
    <w:p w:rsidR="00EC4877" w:rsidRPr="00072A03" w:rsidRDefault="00EC4877" w:rsidP="00EC4877">
      <w:pPr>
        <w:rPr>
          <w:strike/>
          <w:lang w:val="sk-SK"/>
        </w:rPr>
      </w:pPr>
      <w:r w:rsidRPr="00072A03">
        <w:rPr>
          <w:lang w:val="sk-SK"/>
        </w:rPr>
        <w:t>N/A</w:t>
      </w:r>
      <w:r w:rsidRPr="00072A03">
        <w:rPr>
          <w:lang w:val="sk-SK"/>
        </w:rPr>
        <w:tab/>
      </w:r>
      <w:r w:rsidRPr="00017D66">
        <w:rPr>
          <w:lang w:val="sk-SK"/>
        </w:rPr>
        <w:t>1</w:t>
      </w:r>
      <w:r w:rsidRPr="00072A03">
        <w:rPr>
          <w:lang w:val="sk-SK"/>
        </w:rPr>
        <w:tab/>
      </w:r>
      <w:r w:rsidRPr="00017D66">
        <w:rPr>
          <w:strike/>
          <w:lang w:val="sk-SK"/>
        </w:rPr>
        <w:t>2</w:t>
      </w:r>
      <w:r w:rsidRPr="00072A03">
        <w:rPr>
          <w:lang w:val="sk-SK"/>
        </w:rPr>
        <w:tab/>
      </w:r>
      <w:r w:rsidRPr="00072A03">
        <w:rPr>
          <w:strike/>
          <w:lang w:val="sk-SK"/>
        </w:rPr>
        <w:t>3</w:t>
      </w:r>
      <w:r w:rsidRPr="00072A03">
        <w:rPr>
          <w:strike/>
          <w:lang w:val="sk-SK"/>
        </w:rPr>
        <w:tab/>
        <w:t>4</w:t>
      </w:r>
      <w:r w:rsidRPr="00072A03">
        <w:rPr>
          <w:strike/>
          <w:lang w:val="sk-SK"/>
        </w:rPr>
        <w:tab/>
        <w:t>5</w:t>
      </w:r>
    </w:p>
    <w:p w:rsidR="00EC4877" w:rsidRPr="00072A03" w:rsidRDefault="00EC4877" w:rsidP="00EC4877">
      <w:pPr>
        <w:rPr>
          <w:lang w:val="sk-SK"/>
        </w:rPr>
      </w:pPr>
      <w:r w:rsidRPr="00072A03">
        <w:rPr>
          <w:lang w:val="sk-SK"/>
        </w:rPr>
        <w:t>*</w:t>
      </w:r>
      <w:proofErr w:type="spellStart"/>
      <w:r w:rsidRPr="00072A03">
        <w:rPr>
          <w:lang w:val="sk-SK"/>
        </w:rPr>
        <w:t>The</w:t>
      </w:r>
      <w:proofErr w:type="spellEnd"/>
      <w:r w:rsidRPr="00072A03">
        <w:rPr>
          <w:lang w:val="sk-SK"/>
        </w:rPr>
        <w:t xml:space="preserve"> </w:t>
      </w:r>
      <w:proofErr w:type="spellStart"/>
      <w:r w:rsidRPr="00072A03">
        <w:rPr>
          <w:lang w:val="sk-SK"/>
        </w:rPr>
        <w:t>conclusions</w:t>
      </w:r>
      <w:proofErr w:type="spellEnd"/>
      <w:r w:rsidRPr="00072A03">
        <w:rPr>
          <w:lang w:val="sk-SK"/>
        </w:rPr>
        <w:t xml:space="preserve"> </w:t>
      </w:r>
      <w:proofErr w:type="spellStart"/>
      <w:r w:rsidRPr="00072A03">
        <w:rPr>
          <w:lang w:val="sk-SK"/>
        </w:rPr>
        <w:t>were</w:t>
      </w:r>
      <w:proofErr w:type="spellEnd"/>
      <w:r w:rsidRPr="00072A03">
        <w:rPr>
          <w:lang w:val="sk-SK"/>
        </w:rPr>
        <w:t xml:space="preserve"> </w:t>
      </w:r>
      <w:proofErr w:type="spellStart"/>
      <w:r w:rsidRPr="00072A03">
        <w:rPr>
          <w:lang w:val="sk-SK"/>
        </w:rPr>
        <w:t>supported</w:t>
      </w:r>
      <w:proofErr w:type="spellEnd"/>
      <w:r w:rsidRPr="00072A03">
        <w:rPr>
          <w:lang w:val="sk-SK"/>
        </w:rPr>
        <w:t xml:space="preserve"> by </w:t>
      </w:r>
      <w:proofErr w:type="spellStart"/>
      <w:r w:rsidRPr="00072A03">
        <w:rPr>
          <w:lang w:val="sk-SK"/>
        </w:rPr>
        <w:t>the</w:t>
      </w:r>
      <w:proofErr w:type="spellEnd"/>
      <w:r w:rsidRPr="00072A03">
        <w:rPr>
          <w:lang w:val="sk-SK"/>
        </w:rPr>
        <w:t xml:space="preserve"> </w:t>
      </w:r>
      <w:proofErr w:type="spellStart"/>
      <w:r w:rsidRPr="00072A03">
        <w:rPr>
          <w:lang w:val="sk-SK"/>
        </w:rPr>
        <w:t>data</w:t>
      </w:r>
      <w:proofErr w:type="spellEnd"/>
      <w:r w:rsidRPr="00072A03">
        <w:rPr>
          <w:lang w:val="sk-SK"/>
        </w:rPr>
        <w:t>.</w:t>
      </w:r>
    </w:p>
    <w:p w:rsidR="00EC4877" w:rsidRPr="00072A03" w:rsidRDefault="00EC4877" w:rsidP="00EC4877">
      <w:pPr>
        <w:rPr>
          <w:lang w:val="sk-SK"/>
        </w:rPr>
      </w:pPr>
      <w:r w:rsidRPr="00072A03">
        <w:rPr>
          <w:lang w:val="sk-SK"/>
        </w:rPr>
        <w:tab/>
      </w:r>
      <w:r w:rsidRPr="00072A03">
        <w:rPr>
          <w:lang w:val="sk-SK"/>
        </w:rPr>
        <w:tab/>
      </w:r>
      <w:r w:rsidRPr="00072A03">
        <w:rPr>
          <w:lang w:val="sk-SK"/>
        </w:rPr>
        <w:tab/>
      </w:r>
      <w:r w:rsidRPr="00072A03">
        <w:rPr>
          <w:lang w:val="sk-SK"/>
        </w:rPr>
        <w:tab/>
      </w:r>
      <w:r w:rsidRPr="00072A03">
        <w:rPr>
          <w:lang w:val="sk-SK"/>
        </w:rPr>
        <w:tab/>
      </w:r>
      <w:r w:rsidRPr="00072A03">
        <w:rPr>
          <w:lang w:val="sk-SK"/>
        </w:rPr>
        <w:tab/>
      </w:r>
      <w:r w:rsidRPr="00072A03">
        <w:rPr>
          <w:lang w:val="sk-SK"/>
        </w:rPr>
        <w:tab/>
      </w:r>
      <w:r w:rsidRPr="00072A03">
        <w:rPr>
          <w:lang w:val="sk-SK"/>
        </w:rPr>
        <w:tab/>
      </w:r>
      <w:r w:rsidRPr="00072A03">
        <w:rPr>
          <w:lang w:val="sk-SK"/>
        </w:rPr>
        <w:tab/>
      </w:r>
      <w:r w:rsidRPr="00072A03">
        <w:rPr>
          <w:lang w:val="sk-SK"/>
        </w:rPr>
        <w:tab/>
      </w:r>
    </w:p>
    <w:p w:rsidR="00EC4877" w:rsidRDefault="00EC4877" w:rsidP="00EC4877">
      <w:pPr>
        <w:rPr>
          <w:lang w:val="sk-SK"/>
        </w:rPr>
      </w:pPr>
      <w:r w:rsidRPr="00072A03">
        <w:rPr>
          <w:lang w:val="sk-SK"/>
        </w:rPr>
        <w:t>N/A</w:t>
      </w:r>
      <w:r w:rsidRPr="00072A03">
        <w:rPr>
          <w:lang w:val="sk-SK"/>
        </w:rPr>
        <w:tab/>
        <w:t>1</w:t>
      </w:r>
      <w:r w:rsidRPr="00072A03">
        <w:rPr>
          <w:lang w:val="sk-SK"/>
        </w:rPr>
        <w:tab/>
      </w:r>
      <w:r w:rsidRPr="00072A03">
        <w:rPr>
          <w:strike/>
          <w:lang w:val="sk-SK"/>
        </w:rPr>
        <w:t>2</w:t>
      </w:r>
      <w:r w:rsidRPr="00072A03">
        <w:rPr>
          <w:strike/>
          <w:lang w:val="sk-SK"/>
        </w:rPr>
        <w:tab/>
        <w:t>3</w:t>
      </w:r>
      <w:r w:rsidRPr="00072A03">
        <w:rPr>
          <w:strike/>
          <w:lang w:val="sk-SK"/>
        </w:rPr>
        <w:tab/>
        <w:t>4</w:t>
      </w:r>
      <w:r w:rsidRPr="00072A03">
        <w:rPr>
          <w:strike/>
          <w:lang w:val="sk-SK"/>
        </w:rPr>
        <w:tab/>
        <w:t>5</w:t>
      </w:r>
      <w:r w:rsidRPr="00072A03">
        <w:rPr>
          <w:strike/>
          <w:lang w:val="sk-SK"/>
        </w:rPr>
        <w:tab/>
        <w:t>6</w:t>
      </w:r>
      <w:r w:rsidRPr="00072A03">
        <w:rPr>
          <w:strike/>
          <w:lang w:val="sk-SK"/>
        </w:rPr>
        <w:tab/>
        <w:t>7</w:t>
      </w:r>
      <w:r w:rsidRPr="00072A03">
        <w:rPr>
          <w:strike/>
          <w:lang w:val="sk-SK"/>
        </w:rPr>
        <w:tab/>
        <w:t>8</w:t>
      </w:r>
      <w:r w:rsidRPr="00072A03">
        <w:rPr>
          <w:strike/>
          <w:lang w:val="sk-SK"/>
        </w:rPr>
        <w:tab/>
        <w:t>9</w:t>
      </w:r>
      <w:r w:rsidRPr="00072A03">
        <w:rPr>
          <w:strike/>
          <w:lang w:val="sk-SK"/>
        </w:rPr>
        <w:tab/>
        <w:t>10</w:t>
      </w:r>
    </w:p>
    <w:p w:rsidR="00EC4877" w:rsidRDefault="00EC4877" w:rsidP="00EC4877">
      <w:pPr>
        <w:rPr>
          <w:lang w:val="sk-SK"/>
        </w:rPr>
      </w:pPr>
    </w:p>
    <w:p w:rsidR="00EC4877" w:rsidRDefault="00EC4877" w:rsidP="00EC4877">
      <w:pPr>
        <w:rPr>
          <w:lang w:val="en-GB"/>
        </w:rPr>
      </w:pPr>
      <w:r w:rsidRPr="00242F00">
        <w:rPr>
          <w:lang w:val="en-GB"/>
        </w:rPr>
        <w:t>Comments to Author</w:t>
      </w:r>
    </w:p>
    <w:p w:rsidR="00EC4877" w:rsidRPr="004D0045" w:rsidRDefault="00EC4877" w:rsidP="00EC4877">
      <w:pPr>
        <w:rPr>
          <w:lang w:val="en-GB"/>
        </w:rPr>
      </w:pPr>
      <w:r w:rsidRPr="004D0045">
        <w:rPr>
          <w:lang w:val="en-GB"/>
        </w:rPr>
        <w:t>This manuscript is a valuable contribution to understanding how diminished snow cover influences multiple physiological and ecological processes in mature boreal forests. The main strengths are the realistic field experiment removing snow in a mature forest, inclusion of multiple tree species (pine, spruce, birch) plus bilberry (a key dwarf shrub in boreal understories), and a broad scope of measurements (soil temperature, forest floor respiration, coarse root traits, sap flow, bilberry growth). I recommend minor revisions to clarify certain points, especially the mechanism of increased temperature sensitivity in forest floor respiration and the short- vs. long-term implications.</w:t>
      </w:r>
    </w:p>
    <w:p w:rsidR="00EC4877" w:rsidRDefault="00EC4877" w:rsidP="00EC4877">
      <w:pPr>
        <w:rPr>
          <w:lang w:val="en-GB"/>
        </w:rPr>
      </w:pPr>
      <w:r>
        <w:rPr>
          <w:lang w:val="en-GB"/>
        </w:rPr>
        <w:t>Some clarification should strengthen or validate your statements:</w:t>
      </w:r>
    </w:p>
    <w:p w:rsidR="00EC4877" w:rsidRPr="009F06C5" w:rsidRDefault="00EC4877" w:rsidP="00EC4877">
      <w:pPr>
        <w:pStyle w:val="Odsekzoznamu"/>
        <w:numPr>
          <w:ilvl w:val="0"/>
          <w:numId w:val="1"/>
        </w:numPr>
        <w:rPr>
          <w:lang w:val="en-GB"/>
        </w:rPr>
      </w:pPr>
      <w:r>
        <w:rPr>
          <w:lang w:val="en-GB"/>
        </w:rPr>
        <w:t>Please explain possible mechanism behind enhanced temperature sensitivity of forest floor respiration. Could you confirm this statement by Q10?</w:t>
      </w:r>
    </w:p>
    <w:p w:rsidR="00EC4877" w:rsidRDefault="00EC4877" w:rsidP="00EC4877">
      <w:pPr>
        <w:pStyle w:val="Odsekzoznamu"/>
        <w:numPr>
          <w:ilvl w:val="0"/>
          <w:numId w:val="1"/>
        </w:numPr>
        <w:rPr>
          <w:lang w:val="en-GB"/>
        </w:rPr>
      </w:pPr>
      <w:r>
        <w:rPr>
          <w:lang w:val="en-GB"/>
        </w:rPr>
        <w:t xml:space="preserve">“…at least 50% of root systems lay beneath the shelters”. Please provide any direct or indirect data on rooting depths or lateral root distributions. </w:t>
      </w:r>
    </w:p>
    <w:p w:rsidR="00EC4877" w:rsidRDefault="00EC4877" w:rsidP="00EC4877">
      <w:pPr>
        <w:pStyle w:val="Odsekzoznamu"/>
        <w:numPr>
          <w:ilvl w:val="0"/>
          <w:numId w:val="1"/>
        </w:numPr>
        <w:rPr>
          <w:lang w:val="en-GB"/>
        </w:rPr>
      </w:pPr>
      <w:r>
        <w:rPr>
          <w:lang w:val="en-GB"/>
        </w:rPr>
        <w:t xml:space="preserve">You mentioned that the control site (SMEAR II core area) was about 150 m away from the treatment site. It may be worth to declare how similar, or different are the site parameters (soil, stand age, </w:t>
      </w:r>
      <w:proofErr w:type="spellStart"/>
      <w:r>
        <w:rPr>
          <w:lang w:val="en-GB"/>
        </w:rPr>
        <w:t>microtopography</w:t>
      </w:r>
      <w:proofErr w:type="spellEnd"/>
      <w:r>
        <w:rPr>
          <w:lang w:val="en-GB"/>
        </w:rPr>
        <w:t xml:space="preserve"> etc.)</w:t>
      </w:r>
    </w:p>
    <w:p w:rsidR="00EC4877" w:rsidRDefault="00EC4877" w:rsidP="00EC4877">
      <w:pPr>
        <w:pStyle w:val="Odsekzoznamu"/>
        <w:numPr>
          <w:ilvl w:val="0"/>
          <w:numId w:val="1"/>
        </w:numPr>
        <w:rPr>
          <w:lang w:val="en-GB"/>
        </w:rPr>
      </w:pPr>
      <w:r>
        <w:rPr>
          <w:lang w:val="en-GB"/>
        </w:rPr>
        <w:t xml:space="preserve">Observation period during two consecutive winters is relatively short timescale. You should stress that the results pertain to short-term responses.  Could you highlight how your results align/differ from more extended </w:t>
      </w:r>
      <w:proofErr w:type="gramStart"/>
      <w:r>
        <w:rPr>
          <w:lang w:val="en-GB"/>
        </w:rPr>
        <w:t>studies ?</w:t>
      </w:r>
      <w:proofErr w:type="gramEnd"/>
    </w:p>
    <w:p w:rsidR="00EC4877" w:rsidRDefault="00EC4877" w:rsidP="00EC4877">
      <w:pPr>
        <w:pStyle w:val="Odsekzoznamu"/>
        <w:numPr>
          <w:ilvl w:val="0"/>
          <w:numId w:val="1"/>
        </w:numPr>
        <w:rPr>
          <w:lang w:val="en-GB"/>
        </w:rPr>
      </w:pPr>
      <w:r>
        <w:rPr>
          <w:lang w:val="en-GB"/>
        </w:rPr>
        <w:t xml:space="preserve">In some </w:t>
      </w:r>
      <w:proofErr w:type="gramStart"/>
      <w:r>
        <w:rPr>
          <w:lang w:val="en-GB"/>
        </w:rPr>
        <w:t>cases</w:t>
      </w:r>
      <w:proofErr w:type="gramEnd"/>
      <w:r>
        <w:rPr>
          <w:lang w:val="en-GB"/>
        </w:rPr>
        <w:t xml:space="preserve"> you mix the effect of cold soils on sap flow and bilberry mortality. Grouping the discussion thematically might improve readability.</w:t>
      </w:r>
    </w:p>
    <w:p w:rsidR="00EC4877" w:rsidRPr="005B6FFD" w:rsidRDefault="00EC4877" w:rsidP="00EC4877">
      <w:pPr>
        <w:pStyle w:val="Odsekzoznamu"/>
        <w:numPr>
          <w:ilvl w:val="0"/>
          <w:numId w:val="1"/>
        </w:numPr>
        <w:rPr>
          <w:lang w:val="en-GB"/>
        </w:rPr>
      </w:pPr>
      <w:r w:rsidRPr="005B6FFD">
        <w:rPr>
          <w:lang w:val="en-GB"/>
        </w:rPr>
        <w:t>Please explain</w:t>
      </w:r>
      <w:r>
        <w:rPr>
          <w:lang w:val="en-GB"/>
        </w:rPr>
        <w:t xml:space="preserve"> why </w:t>
      </w:r>
      <w:r w:rsidRPr="005B6FFD">
        <w:rPr>
          <w:lang w:val="en-GB"/>
        </w:rPr>
        <w:t>soil respiration measurement</w:t>
      </w:r>
      <w:r>
        <w:rPr>
          <w:lang w:val="en-GB"/>
        </w:rPr>
        <w:t>s</w:t>
      </w:r>
      <w:r w:rsidRPr="005B6FFD">
        <w:rPr>
          <w:lang w:val="en-GB"/>
        </w:rPr>
        <w:t xml:space="preserve"> happened monthly scale and </w:t>
      </w:r>
      <w:r>
        <w:rPr>
          <w:lang w:val="en-GB"/>
        </w:rPr>
        <w:t xml:space="preserve">if </w:t>
      </w:r>
      <w:r w:rsidRPr="005B6FFD">
        <w:rPr>
          <w:lang w:val="en-GB"/>
        </w:rPr>
        <w:t>you considered temporal soil respiration variability</w:t>
      </w:r>
    </w:p>
    <w:p w:rsidR="00EC4877" w:rsidRDefault="00EC4877" w:rsidP="00EC4877">
      <w:pPr>
        <w:rPr>
          <w:lang w:val="en-GB"/>
        </w:rPr>
      </w:pPr>
      <w:r>
        <w:rPr>
          <w:lang w:val="en-GB"/>
        </w:rPr>
        <w:t xml:space="preserve">In my opinion some paragraphs describing methodology should be shortened as the all details are probably not of prime </w:t>
      </w:r>
      <w:proofErr w:type="spellStart"/>
      <w:r>
        <w:rPr>
          <w:lang w:val="en-GB"/>
        </w:rPr>
        <w:t>interst</w:t>
      </w:r>
      <w:proofErr w:type="spellEnd"/>
      <w:r>
        <w:rPr>
          <w:lang w:val="en-GB"/>
        </w:rPr>
        <w:t xml:space="preserve"> of JFR readers. </w:t>
      </w:r>
    </w:p>
    <w:p w:rsidR="00EC4877" w:rsidRDefault="00EC4877" w:rsidP="00EC4877">
      <w:pPr>
        <w:rPr>
          <w:lang w:val="en-GB"/>
        </w:rPr>
      </w:pPr>
      <w:r w:rsidRPr="00061533">
        <w:rPr>
          <w:lang w:val="en-GB"/>
        </w:rPr>
        <w:t>Confidential comments to editor</w:t>
      </w:r>
    </w:p>
    <w:p w:rsidR="00EC4877" w:rsidRPr="004D0045" w:rsidRDefault="00EC4877" w:rsidP="00EC4877">
      <w:pPr>
        <w:pStyle w:val="Normlnywebov"/>
        <w:shd w:val="clear" w:color="auto" w:fill="FFFFFF"/>
        <w:rPr>
          <w:rFonts w:asciiTheme="minorHAnsi" w:eastAsiaTheme="minorHAnsi" w:hAnsiTheme="minorHAnsi" w:cstheme="minorBidi"/>
          <w:sz w:val="22"/>
          <w:szCs w:val="22"/>
          <w:lang w:val="en-GB"/>
        </w:rPr>
      </w:pPr>
      <w:r w:rsidRPr="004D0045">
        <w:rPr>
          <w:rFonts w:asciiTheme="minorHAnsi" w:eastAsiaTheme="minorHAnsi" w:hAnsiTheme="minorHAnsi" w:cstheme="minorBidi"/>
          <w:sz w:val="22"/>
          <w:szCs w:val="22"/>
          <w:lang w:val="en-GB"/>
        </w:rPr>
        <w:lastRenderedPageBreak/>
        <w:t>The manuscript is well written and addresses a pressing issue: diminishing snow cover in boreal regions and its impact on stand-level processes. The short duration of the experiment is a limitation, but the authors acknowledge it. Data and analyses appear robust and well supported. I believe the paper is suitable for publication with minor revisions. It should be of interest internationally, as decreased snow depth and freeze–thaw cycles are relevant not only in Finland but across boreal and subalpine forests.</w:t>
      </w:r>
    </w:p>
    <w:p w:rsidR="00EC4877" w:rsidRPr="00E869AA" w:rsidRDefault="00EC4877" w:rsidP="00EC4877"/>
    <w:p w:rsidR="00EC4877" w:rsidRPr="00061533" w:rsidRDefault="00EC4877" w:rsidP="00EC4877">
      <w:pPr>
        <w:ind w:firstLine="720"/>
        <w:rPr>
          <w:b/>
          <w:lang w:val="en-GB"/>
        </w:rPr>
      </w:pPr>
      <w:r w:rsidRPr="00061533">
        <w:rPr>
          <w:b/>
          <w:lang w:val="en-GB"/>
        </w:rPr>
        <w:t xml:space="preserve">To what extent is this a new or original contribution? </w:t>
      </w:r>
    </w:p>
    <w:p w:rsidR="00EC4877" w:rsidRPr="00061533" w:rsidRDefault="00EC4877" w:rsidP="00EC4877">
      <w:pPr>
        <w:ind w:left="720"/>
        <w:rPr>
          <w:b/>
          <w:lang w:val="en-GB"/>
        </w:rPr>
      </w:pPr>
      <w:r w:rsidRPr="00061533">
        <w:rPr>
          <w:b/>
          <w:lang w:val="en-GB"/>
        </w:rPr>
        <w:t>Is the relevance of the paper: International; Regional (e.g. China); or local (e.g. specific to a province)</w:t>
      </w:r>
    </w:p>
    <w:p w:rsidR="00EC4877" w:rsidRPr="00061533" w:rsidRDefault="00EC4877" w:rsidP="00EC4877">
      <w:pPr>
        <w:rPr>
          <w:lang w:val="en-GB"/>
        </w:rPr>
      </w:pPr>
      <w:r>
        <w:rPr>
          <w:lang w:val="en-GB"/>
        </w:rPr>
        <w:t>Relevance of the paper is international, besides boreal forest presented findings are valuable also for mountain forest in temperate regions.</w:t>
      </w:r>
    </w:p>
    <w:p w:rsidR="00EC4877" w:rsidRPr="00061533" w:rsidRDefault="00EC4877" w:rsidP="00EC4877">
      <w:pPr>
        <w:ind w:firstLine="720"/>
        <w:rPr>
          <w:b/>
          <w:lang w:val="en-GB"/>
        </w:rPr>
      </w:pPr>
      <w:r w:rsidRPr="00061533">
        <w:rPr>
          <w:b/>
          <w:lang w:val="en-GB"/>
        </w:rPr>
        <w:t xml:space="preserve">Are interpretations and conclusions justified by the data?  </w:t>
      </w:r>
    </w:p>
    <w:p w:rsidR="00EC4877" w:rsidRPr="00061533" w:rsidRDefault="00EC4877" w:rsidP="00EC4877">
      <w:pPr>
        <w:rPr>
          <w:lang w:val="en-GB"/>
        </w:rPr>
      </w:pPr>
      <w:r>
        <w:rPr>
          <w:lang w:val="en-GB"/>
        </w:rPr>
        <w:t>Yes</w:t>
      </w:r>
    </w:p>
    <w:p w:rsidR="00EC4877" w:rsidRPr="00061533" w:rsidRDefault="00EC4877" w:rsidP="00EC4877">
      <w:pPr>
        <w:ind w:firstLine="720"/>
        <w:rPr>
          <w:b/>
          <w:lang w:val="en-GB"/>
        </w:rPr>
      </w:pPr>
      <w:r w:rsidRPr="00061533">
        <w:rPr>
          <w:b/>
          <w:lang w:val="en-GB"/>
        </w:rPr>
        <w:t xml:space="preserve">Is the abstract appropriate?                         </w:t>
      </w:r>
    </w:p>
    <w:p w:rsidR="00EC4877" w:rsidRPr="00061533" w:rsidRDefault="00EC4877" w:rsidP="00EC4877">
      <w:pPr>
        <w:rPr>
          <w:lang w:val="en-GB"/>
        </w:rPr>
      </w:pPr>
      <w:r>
        <w:rPr>
          <w:lang w:val="en-GB"/>
        </w:rPr>
        <w:t>Yes</w:t>
      </w:r>
    </w:p>
    <w:p w:rsidR="00EC4877" w:rsidRPr="00061533" w:rsidRDefault="00EC4877" w:rsidP="00EC4877">
      <w:pPr>
        <w:ind w:firstLine="720"/>
        <w:rPr>
          <w:b/>
          <w:lang w:val="en-GB"/>
        </w:rPr>
      </w:pPr>
      <w:r w:rsidRPr="00061533">
        <w:rPr>
          <w:b/>
          <w:lang w:val="en-GB"/>
        </w:rPr>
        <w:t xml:space="preserve">Are figures, tables and maps all necessary and acceptable?         </w:t>
      </w:r>
    </w:p>
    <w:p w:rsidR="00EC4877" w:rsidRPr="00061533" w:rsidRDefault="00EC4877" w:rsidP="00EC4877">
      <w:pPr>
        <w:rPr>
          <w:lang w:val="en-GB"/>
        </w:rPr>
      </w:pPr>
      <w:r>
        <w:rPr>
          <w:lang w:val="en-GB"/>
        </w:rPr>
        <w:t>Yes, some improvement of clarity should be done in Fig. 3</w:t>
      </w:r>
    </w:p>
    <w:p w:rsidR="00EC4877" w:rsidRPr="004C7E2D" w:rsidRDefault="00EC4877" w:rsidP="00EC4877">
      <w:pPr>
        <w:ind w:firstLine="720"/>
        <w:rPr>
          <w:b/>
          <w:lang w:val="en-GB"/>
        </w:rPr>
      </w:pPr>
      <w:r w:rsidRPr="004C7E2D">
        <w:rPr>
          <w:b/>
          <w:lang w:val="en-GB"/>
        </w:rPr>
        <w:t xml:space="preserve">Are the references adequate and all necessary?      </w:t>
      </w:r>
    </w:p>
    <w:p w:rsidR="00EC4877" w:rsidRPr="00061533" w:rsidRDefault="00EC4877" w:rsidP="00EC4877">
      <w:pPr>
        <w:rPr>
          <w:lang w:val="en-GB"/>
        </w:rPr>
      </w:pPr>
      <w:r>
        <w:rPr>
          <w:lang w:val="en-GB"/>
        </w:rPr>
        <w:t xml:space="preserve">Yes            </w:t>
      </w:r>
    </w:p>
    <w:p w:rsidR="00EC4877" w:rsidRDefault="00EC4877" w:rsidP="00EC4877">
      <w:pPr>
        <w:ind w:firstLine="720"/>
        <w:rPr>
          <w:b/>
          <w:lang w:val="sk-SK"/>
        </w:rPr>
      </w:pPr>
      <w:r w:rsidRPr="004C7E2D">
        <w:rPr>
          <w:b/>
          <w:lang w:val="sk-SK"/>
        </w:rPr>
        <w:t xml:space="preserve">Are </w:t>
      </w:r>
      <w:proofErr w:type="spellStart"/>
      <w:r w:rsidRPr="004C7E2D">
        <w:rPr>
          <w:b/>
          <w:lang w:val="sk-SK"/>
        </w:rPr>
        <w:t>acknowledgements</w:t>
      </w:r>
      <w:proofErr w:type="spellEnd"/>
      <w:r w:rsidRPr="004C7E2D">
        <w:rPr>
          <w:b/>
          <w:lang w:val="sk-SK"/>
        </w:rPr>
        <w:t xml:space="preserve"> </w:t>
      </w:r>
      <w:proofErr w:type="spellStart"/>
      <w:r w:rsidRPr="004C7E2D">
        <w:rPr>
          <w:b/>
          <w:lang w:val="sk-SK"/>
        </w:rPr>
        <w:t>appropriate</w:t>
      </w:r>
      <w:proofErr w:type="spellEnd"/>
      <w:r w:rsidRPr="004C7E2D">
        <w:rPr>
          <w:b/>
          <w:lang w:val="sk-SK"/>
        </w:rPr>
        <w:t xml:space="preserve">?   </w:t>
      </w:r>
    </w:p>
    <w:p w:rsidR="00EC4877" w:rsidRPr="004C7E2D" w:rsidRDefault="00EC4877" w:rsidP="00EC4877">
      <w:pPr>
        <w:rPr>
          <w:lang w:val="sk-SK"/>
        </w:rPr>
      </w:pPr>
      <w:proofErr w:type="spellStart"/>
      <w:r w:rsidRPr="004C7E2D">
        <w:rPr>
          <w:lang w:val="sk-SK"/>
        </w:rPr>
        <w:t>Yes</w:t>
      </w:r>
      <w:proofErr w:type="spellEnd"/>
      <w:r w:rsidRPr="004C7E2D">
        <w:rPr>
          <w:lang w:val="sk-SK"/>
        </w:rPr>
        <w:t xml:space="preserve">                        </w:t>
      </w:r>
    </w:p>
    <w:p w:rsidR="00EC4877" w:rsidRPr="00072A03" w:rsidRDefault="00EC4877" w:rsidP="00EC4877">
      <w:pPr>
        <w:rPr>
          <w:lang w:val="sk-SK"/>
        </w:rPr>
      </w:pPr>
    </w:p>
    <w:p w:rsidR="00EC4877" w:rsidRPr="00072A03" w:rsidRDefault="00EC4877" w:rsidP="00EC4877">
      <w:pPr>
        <w:rPr>
          <w:lang w:val="sk-SK"/>
        </w:rPr>
      </w:pPr>
      <w:r w:rsidRPr="00072A03">
        <w:rPr>
          <w:lang w:val="sk-SK"/>
        </w:rPr>
        <w:t xml:space="preserve">2. </w:t>
      </w:r>
      <w:proofErr w:type="spellStart"/>
      <w:r w:rsidRPr="00072A03">
        <w:rPr>
          <w:lang w:val="sk-SK"/>
        </w:rPr>
        <w:t>English</w:t>
      </w:r>
      <w:proofErr w:type="spellEnd"/>
      <w:r w:rsidRPr="00072A03">
        <w:rPr>
          <w:lang w:val="sk-SK"/>
        </w:rPr>
        <w:t xml:space="preserve"> </w:t>
      </w:r>
      <w:proofErr w:type="spellStart"/>
      <w:r w:rsidRPr="00072A03">
        <w:rPr>
          <w:lang w:val="sk-SK"/>
        </w:rPr>
        <w:t>Language</w:t>
      </w:r>
      <w:proofErr w:type="spellEnd"/>
    </w:p>
    <w:p w:rsidR="00EC4877" w:rsidRPr="00072A03" w:rsidRDefault="00EC4877" w:rsidP="00EC4877">
      <w:pPr>
        <w:rPr>
          <w:lang w:val="sk-SK"/>
        </w:rPr>
      </w:pPr>
    </w:p>
    <w:p w:rsidR="00EC4877" w:rsidRDefault="00EC4877" w:rsidP="00EC4877">
      <w:pPr>
        <w:rPr>
          <w:rFonts w:ascii="MS Gothic" w:eastAsia="MS Gothic" w:hAnsi="MS Gothic" w:cs="MS Gothic"/>
          <w:lang w:val="sk-SK"/>
        </w:rPr>
      </w:pPr>
      <w:proofErr w:type="spellStart"/>
      <w:r w:rsidRPr="004C7E2D">
        <w:rPr>
          <w:b/>
          <w:lang w:val="sk-SK"/>
        </w:rPr>
        <w:t>What</w:t>
      </w:r>
      <w:proofErr w:type="spellEnd"/>
      <w:r w:rsidRPr="004C7E2D">
        <w:rPr>
          <w:b/>
          <w:lang w:val="sk-SK"/>
        </w:rPr>
        <w:t xml:space="preserve"> </w:t>
      </w:r>
      <w:proofErr w:type="spellStart"/>
      <w:r w:rsidRPr="004C7E2D">
        <w:rPr>
          <w:b/>
          <w:lang w:val="sk-SK"/>
        </w:rPr>
        <w:t>is</w:t>
      </w:r>
      <w:proofErr w:type="spellEnd"/>
      <w:r w:rsidRPr="004C7E2D">
        <w:rPr>
          <w:b/>
          <w:lang w:val="sk-SK"/>
        </w:rPr>
        <w:t xml:space="preserve"> </w:t>
      </w:r>
      <w:proofErr w:type="spellStart"/>
      <w:r w:rsidRPr="004C7E2D">
        <w:rPr>
          <w:b/>
          <w:lang w:val="sk-SK"/>
        </w:rPr>
        <w:t>the</w:t>
      </w:r>
      <w:proofErr w:type="spellEnd"/>
      <w:r w:rsidRPr="004C7E2D">
        <w:rPr>
          <w:b/>
          <w:lang w:val="sk-SK"/>
        </w:rPr>
        <w:t xml:space="preserve"> </w:t>
      </w:r>
      <w:proofErr w:type="spellStart"/>
      <w:r w:rsidRPr="004C7E2D">
        <w:rPr>
          <w:b/>
          <w:lang w:val="sk-SK"/>
        </w:rPr>
        <w:t>quality</w:t>
      </w:r>
      <w:proofErr w:type="spellEnd"/>
      <w:r w:rsidRPr="004C7E2D">
        <w:rPr>
          <w:b/>
          <w:lang w:val="sk-SK"/>
        </w:rPr>
        <w:t xml:space="preserve"> of </w:t>
      </w:r>
      <w:proofErr w:type="spellStart"/>
      <w:r w:rsidRPr="004C7E2D">
        <w:rPr>
          <w:b/>
          <w:lang w:val="sk-SK"/>
        </w:rPr>
        <w:t>English</w:t>
      </w:r>
      <w:proofErr w:type="spellEnd"/>
      <w:r w:rsidRPr="004C7E2D">
        <w:rPr>
          <w:b/>
          <w:lang w:val="sk-SK"/>
        </w:rPr>
        <w:t xml:space="preserve"> </w:t>
      </w:r>
      <w:proofErr w:type="spellStart"/>
      <w:r w:rsidRPr="004C7E2D">
        <w:rPr>
          <w:b/>
          <w:lang w:val="sk-SK"/>
        </w:rPr>
        <w:t>usage</w:t>
      </w:r>
      <w:proofErr w:type="spellEnd"/>
      <w:r w:rsidRPr="004C7E2D">
        <w:rPr>
          <w:b/>
          <w:lang w:val="sk-SK"/>
        </w:rPr>
        <w:t>?</w:t>
      </w:r>
      <w:r w:rsidRPr="00072A03">
        <w:rPr>
          <w:lang w:val="sk-SK"/>
        </w:rPr>
        <w:t xml:space="preserve"> </w:t>
      </w:r>
      <w:r w:rsidRPr="00072A03">
        <w:rPr>
          <w:rFonts w:ascii="MS Gothic" w:eastAsia="MS Gothic" w:hAnsi="MS Gothic" w:cs="MS Gothic" w:hint="eastAsia"/>
          <w:lang w:val="sk-SK"/>
        </w:rPr>
        <w:t>（）</w:t>
      </w:r>
    </w:p>
    <w:p w:rsidR="00EC4877" w:rsidRPr="00072A03" w:rsidRDefault="00EC4877" w:rsidP="00EC4877">
      <w:pPr>
        <w:rPr>
          <w:lang w:val="sk-SK"/>
        </w:rPr>
      </w:pPr>
      <w:r>
        <w:rPr>
          <w:rFonts w:ascii="MS Gothic" w:eastAsia="MS Gothic" w:hAnsi="MS Gothic" w:cs="MS Gothic"/>
          <w:lang w:val="sk-SK"/>
        </w:rPr>
        <w:t>A</w:t>
      </w:r>
      <w:r w:rsidRPr="004D0045">
        <w:rPr>
          <w:lang w:val="en-GB"/>
        </w:rPr>
        <w:t xml:space="preserve">s for non-native English user it is difficult to assess the </w:t>
      </w:r>
      <w:proofErr w:type="spellStart"/>
      <w:r w:rsidRPr="004D0045">
        <w:rPr>
          <w:lang w:val="en-GB"/>
        </w:rPr>
        <w:t>qualty</w:t>
      </w:r>
      <w:proofErr w:type="spellEnd"/>
      <w:r w:rsidRPr="004D0045">
        <w:rPr>
          <w:lang w:val="en-GB"/>
        </w:rPr>
        <w:t xml:space="preserve"> of language usage</w:t>
      </w:r>
    </w:p>
    <w:p w:rsidR="006F56F1" w:rsidRPr="00EC4877" w:rsidRDefault="00EC4877">
      <w:pPr>
        <w:rPr>
          <w:lang w:val="sk-SK"/>
        </w:rPr>
      </w:pPr>
      <w:bookmarkStart w:id="0" w:name="_GoBack"/>
      <w:bookmarkEnd w:id="0"/>
    </w:p>
    <w:sectPr w:rsidR="006F56F1" w:rsidRPr="00EC487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2946E7"/>
    <w:multiLevelType w:val="hybridMultilevel"/>
    <w:tmpl w:val="3990C53E"/>
    <w:lvl w:ilvl="0" w:tplc="B964B3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877"/>
    <w:rsid w:val="00563762"/>
    <w:rsid w:val="00EC4877"/>
    <w:rsid w:val="00FE2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6158A6-A5D7-47BB-8E00-6CAD72BEE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EC487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EC4877"/>
    <w:pPr>
      <w:ind w:left="720"/>
      <w:contextualSpacing/>
    </w:pPr>
  </w:style>
  <w:style w:type="paragraph" w:styleId="Normlnywebov">
    <w:name w:val="Normal (Web)"/>
    <w:basedOn w:val="Normlny"/>
    <w:uiPriority w:val="99"/>
    <w:semiHidden/>
    <w:unhideWhenUsed/>
    <w:rsid w:val="00EC48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3017</Characters>
  <Application>Microsoft Office Word</Application>
  <DocSecurity>0</DocSecurity>
  <Lines>25</Lines>
  <Paragraphs>7</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Spravca</dc:creator>
  <cp:keywords/>
  <dc:description/>
  <cp:lastModifiedBy>Spravca</cp:lastModifiedBy>
  <cp:revision>1</cp:revision>
  <dcterms:created xsi:type="dcterms:W3CDTF">2025-01-27T14:51:00Z</dcterms:created>
  <dcterms:modified xsi:type="dcterms:W3CDTF">2025-01-27T14:53:00Z</dcterms:modified>
</cp:coreProperties>
</file>