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2F3E4" w14:textId="52F5B496" w:rsidR="00912C89" w:rsidRDefault="00912C89" w:rsidP="00F8390F">
      <w:pPr>
        <w:spacing w:line="360" w:lineRule="auto"/>
        <w:ind w:hanging="284"/>
        <w:jc w:val="both"/>
        <w:rPr>
          <w:rFonts w:ascii="Times New Roman" w:hAnsi="Times New Roman"/>
        </w:rPr>
      </w:pPr>
      <w:r>
        <w:rPr>
          <w:rFonts w:ascii="Times New Roman" w:hAnsi="Times New Roman"/>
        </w:rPr>
        <w:t xml:space="preserve">    </w:t>
      </w:r>
    </w:p>
    <w:p w14:paraId="3EFEA2BC" w14:textId="368B9950" w:rsidR="00057FF2" w:rsidRDefault="00F53860" w:rsidP="00057FF2">
      <w:pPr>
        <w:spacing w:line="360" w:lineRule="auto"/>
        <w:ind w:hanging="284"/>
        <w:jc w:val="both"/>
        <w:rPr>
          <w:rFonts w:ascii="Times New Roman" w:hAnsi="Times New Roman"/>
          <w:b/>
          <w:bCs/>
        </w:rPr>
      </w:pPr>
      <w:r w:rsidRPr="00F53860">
        <w:rPr>
          <w:rFonts w:ascii="Times New Roman" w:hAnsi="Times New Roman"/>
          <w:b/>
          <w:bCs/>
        </w:rPr>
        <w:t xml:space="preserve">        </w:t>
      </w:r>
      <w:proofErr w:type="gramStart"/>
      <w:r w:rsidRPr="00F53860">
        <w:rPr>
          <w:rFonts w:ascii="Times New Roman" w:hAnsi="Times New Roman"/>
          <w:b/>
          <w:bCs/>
        </w:rPr>
        <w:t>5.4  Experimental</w:t>
      </w:r>
      <w:proofErr w:type="gramEnd"/>
      <w:r w:rsidRPr="00F53860">
        <w:rPr>
          <w:rFonts w:ascii="Times New Roman" w:hAnsi="Times New Roman"/>
          <w:b/>
          <w:bCs/>
        </w:rPr>
        <w:t xml:space="preserve"> </w:t>
      </w:r>
      <w:r w:rsidR="000974DE">
        <w:rPr>
          <w:rFonts w:ascii="Times New Roman" w:hAnsi="Times New Roman"/>
          <w:b/>
          <w:bCs/>
        </w:rPr>
        <w:t>Results</w:t>
      </w:r>
    </w:p>
    <w:p w14:paraId="2F6367D4" w14:textId="036687B6" w:rsidR="00190072" w:rsidRDefault="00F53860" w:rsidP="008F690B">
      <w:pPr>
        <w:spacing w:line="360" w:lineRule="auto"/>
        <w:jc w:val="both"/>
        <w:rPr>
          <w:rFonts w:ascii="Times New Roman" w:hAnsi="Times New Roman"/>
        </w:rPr>
      </w:pPr>
      <w:r>
        <w:rPr>
          <w:rFonts w:ascii="Times New Roman" w:hAnsi="Times New Roman"/>
          <w:b/>
          <w:bCs/>
        </w:rPr>
        <w:t xml:space="preserve">                  </w:t>
      </w:r>
      <w:r w:rsidR="008F690B">
        <w:rPr>
          <w:rFonts w:ascii="Times New Roman" w:hAnsi="Times New Roman"/>
        </w:rPr>
        <w:t xml:space="preserve">          </w:t>
      </w:r>
      <w:r w:rsidR="00190072">
        <w:rPr>
          <w:rFonts w:ascii="Times New Roman" w:hAnsi="Times New Roman"/>
        </w:rPr>
        <w:t xml:space="preserve">           </w:t>
      </w:r>
      <w:r w:rsidR="008F690B">
        <w:rPr>
          <w:rFonts w:ascii="Times New Roman" w:hAnsi="Times New Roman"/>
        </w:rPr>
        <w:t>The experiment is conducted in 32 GB RAM using Python.</w:t>
      </w:r>
      <w:r w:rsidR="008D29A3">
        <w:rPr>
          <w:rFonts w:ascii="Times New Roman" w:hAnsi="Times New Roman"/>
        </w:rPr>
        <w:t xml:space="preserve"> The attacks namely Reconnaissance, Analysis and DoS from UNSWNB15 are considered in this research.</w:t>
      </w:r>
      <w:r w:rsidR="008F690B">
        <w:rPr>
          <w:rFonts w:ascii="Times New Roman" w:hAnsi="Times New Roman"/>
        </w:rPr>
        <w:t xml:space="preserve"> During this phase of classification, the combined effect of feature selection is also considered. The performance of the proposed scheme is analysed by computing in terms of accuracy, precision, F1 score, and recall by detecting diverse attacks. </w:t>
      </w:r>
      <w:r w:rsidR="00190072">
        <w:rPr>
          <w:rFonts w:ascii="Times New Roman" w:hAnsi="Times New Roman"/>
        </w:rPr>
        <w:t xml:space="preserve">With the increase in network traffic, an efficient mechanism is needed to detect intrusions by classifying the attack and selecting the significant features corresponding to the attack. By applying IV-RFE </w:t>
      </w:r>
      <w:r w:rsidR="000974DE">
        <w:rPr>
          <w:rFonts w:ascii="Times New Roman" w:hAnsi="Times New Roman"/>
        </w:rPr>
        <w:t>to</w:t>
      </w:r>
      <w:r w:rsidR="00190072">
        <w:rPr>
          <w:rFonts w:ascii="Times New Roman" w:hAnsi="Times New Roman"/>
        </w:rPr>
        <w:t xml:space="preserve"> the proposed SHiP Vector Machine classifier, the features are </w:t>
      </w:r>
      <w:proofErr w:type="gramStart"/>
      <w:r w:rsidR="00190072">
        <w:rPr>
          <w:rFonts w:ascii="Times New Roman" w:hAnsi="Times New Roman"/>
        </w:rPr>
        <w:t>reduced</w:t>
      </w:r>
      <w:proofErr w:type="gramEnd"/>
      <w:r w:rsidR="00190072">
        <w:rPr>
          <w:rFonts w:ascii="Times New Roman" w:hAnsi="Times New Roman"/>
        </w:rPr>
        <w:t xml:space="preserve"> and the performance rate is also h</w:t>
      </w:r>
      <w:r w:rsidR="000974DE">
        <w:rPr>
          <w:rFonts w:ascii="Times New Roman" w:hAnsi="Times New Roman"/>
        </w:rPr>
        <w:t>igh.</w:t>
      </w:r>
      <w:r w:rsidR="00190072" w:rsidRPr="008F690B">
        <w:rPr>
          <w:rFonts w:ascii="Times New Roman" w:hAnsi="Times New Roman"/>
        </w:rPr>
        <w:t xml:space="preserve"> In Table 7 results are shown. It can be observed that the proposed SHiP Vector Machine achieves better performance in terms of accuracy, precision, F1 score, and recall.</w:t>
      </w:r>
    </w:p>
    <w:p w14:paraId="4D1F4B97" w14:textId="530EE41C" w:rsidR="000974DE" w:rsidRDefault="000974DE" w:rsidP="008F690B">
      <w:pPr>
        <w:spacing w:line="360" w:lineRule="auto"/>
        <w:jc w:val="both"/>
        <w:rPr>
          <w:rFonts w:ascii="Times New Roman" w:hAnsi="Times New Roman"/>
        </w:rPr>
      </w:pPr>
      <w:r>
        <w:rPr>
          <w:rFonts w:ascii="Times New Roman" w:hAnsi="Times New Roman"/>
        </w:rPr>
        <w:t>5.4.1 Results and Discussion</w:t>
      </w:r>
    </w:p>
    <w:p w14:paraId="452B553F" w14:textId="1066AF8F" w:rsidR="008D29A3" w:rsidRDefault="008D29A3" w:rsidP="008F690B">
      <w:pPr>
        <w:spacing w:line="360" w:lineRule="auto"/>
        <w:jc w:val="both"/>
        <w:rPr>
          <w:rFonts w:ascii="Times New Roman" w:hAnsi="Times New Roman"/>
        </w:rPr>
      </w:pPr>
      <w:r>
        <w:rPr>
          <w:rFonts w:ascii="Times New Roman" w:hAnsi="Times New Roman"/>
        </w:rPr>
        <w:t xml:space="preserve">                 From Chapter 4 the features obtained from IV-RFE for the attacks namely Reconnaissance, Analysis, and DoS are used as input in the proposed method.  To evaluate the effectiveness of the proposed SHiP Vector Machine, all the performance metrics like accuracy, precision, F1 </w:t>
      </w:r>
      <w:proofErr w:type="gramStart"/>
      <w:r>
        <w:rPr>
          <w:rFonts w:ascii="Times New Roman" w:hAnsi="Times New Roman"/>
        </w:rPr>
        <w:t>score</w:t>
      </w:r>
      <w:proofErr w:type="gramEnd"/>
      <w:r>
        <w:rPr>
          <w:rFonts w:ascii="Times New Roman" w:hAnsi="Times New Roman"/>
        </w:rPr>
        <w:t xml:space="preserve"> and recall are calculated. Furthermore, the model </w:t>
      </w:r>
      <w:proofErr w:type="gramStart"/>
      <w:r>
        <w:rPr>
          <w:rFonts w:ascii="Times New Roman" w:hAnsi="Times New Roman"/>
        </w:rPr>
        <w:t>have</w:t>
      </w:r>
      <w:proofErr w:type="gramEnd"/>
      <w:r>
        <w:rPr>
          <w:rFonts w:ascii="Times New Roman" w:hAnsi="Times New Roman"/>
        </w:rPr>
        <w:t xml:space="preserve"> been evaluated for each attack which is actually the sub datasets from the UNSWNB15 dataset.</w:t>
      </w:r>
      <w:r w:rsidR="00327E0F">
        <w:rPr>
          <w:rFonts w:ascii="Times New Roman" w:hAnsi="Times New Roman"/>
        </w:rPr>
        <w:t xml:space="preserve"> The proposed SHiP Vector Machine with IV-RFE achieved high performance in terms of accuracy, precision, F1 score and recall. The findings of the proposed system </w:t>
      </w:r>
      <w:proofErr w:type="gramStart"/>
      <w:r w:rsidR="00327E0F">
        <w:rPr>
          <w:rFonts w:ascii="Times New Roman" w:hAnsi="Times New Roman"/>
        </w:rPr>
        <w:t>is</w:t>
      </w:r>
      <w:proofErr w:type="gramEnd"/>
      <w:r w:rsidR="00327E0F">
        <w:rPr>
          <w:rFonts w:ascii="Times New Roman" w:hAnsi="Times New Roman"/>
        </w:rPr>
        <w:t xml:space="preserve"> compared with the existing classifiers.</w:t>
      </w:r>
      <w:r w:rsidR="00046AF0">
        <w:rPr>
          <w:rFonts w:ascii="Times New Roman" w:hAnsi="Times New Roman"/>
        </w:rPr>
        <w:t xml:space="preserve"> The results show that the high performance is achieved for the proposed SHiP vector machine in comparison with the existing approaches.</w:t>
      </w:r>
    </w:p>
    <w:p w14:paraId="7EF1CBB4" w14:textId="043D1D84" w:rsidR="00046AF0" w:rsidRDefault="00046AF0" w:rsidP="008F690B">
      <w:pPr>
        <w:spacing w:line="360" w:lineRule="auto"/>
        <w:jc w:val="both"/>
        <w:rPr>
          <w:rFonts w:ascii="Times New Roman" w:hAnsi="Times New Roman"/>
        </w:rPr>
      </w:pPr>
      <w:r>
        <w:rPr>
          <w:rFonts w:ascii="Times New Roman" w:hAnsi="Times New Roman"/>
        </w:rPr>
        <w:t xml:space="preserve">            The detailed attack records for the dataset UNSWNB15 </w:t>
      </w:r>
      <w:proofErr w:type="gramStart"/>
      <w:r>
        <w:rPr>
          <w:rFonts w:ascii="Times New Roman" w:hAnsi="Times New Roman"/>
        </w:rPr>
        <w:t>is</w:t>
      </w:r>
      <w:proofErr w:type="gramEnd"/>
      <w:r>
        <w:rPr>
          <w:rFonts w:ascii="Times New Roman" w:hAnsi="Times New Roman"/>
        </w:rPr>
        <w:t xml:space="preserve"> depicted in the table clearly.</w:t>
      </w:r>
    </w:p>
    <w:tbl>
      <w:tblPr>
        <w:tblStyle w:val="TableGrid"/>
        <w:tblW w:w="9457" w:type="dxa"/>
        <w:tblLook w:val="04A0" w:firstRow="1" w:lastRow="0" w:firstColumn="1" w:lastColumn="0" w:noHBand="0" w:noVBand="1"/>
      </w:tblPr>
      <w:tblGrid>
        <w:gridCol w:w="3152"/>
        <w:gridCol w:w="3152"/>
        <w:gridCol w:w="3153"/>
      </w:tblGrid>
      <w:tr w:rsidR="001004DA" w14:paraId="54993E89" w14:textId="77777777" w:rsidTr="00C96C09">
        <w:trPr>
          <w:trHeight w:val="876"/>
        </w:trPr>
        <w:tc>
          <w:tcPr>
            <w:tcW w:w="9457" w:type="dxa"/>
            <w:gridSpan w:val="3"/>
          </w:tcPr>
          <w:p w14:paraId="4B609DF9" w14:textId="6DAA941F" w:rsidR="001004DA" w:rsidRPr="001004DA" w:rsidRDefault="001004DA" w:rsidP="001004DA">
            <w:pPr>
              <w:spacing w:line="360" w:lineRule="auto"/>
              <w:jc w:val="center"/>
              <w:rPr>
                <w:rFonts w:ascii="Times New Roman" w:hAnsi="Times New Roman"/>
                <w:b/>
                <w:bCs/>
                <w:color w:val="FF0000"/>
              </w:rPr>
            </w:pPr>
            <w:r w:rsidRPr="001004DA">
              <w:rPr>
                <w:rFonts w:ascii="Times New Roman" w:hAnsi="Times New Roman"/>
                <w:b/>
                <w:bCs/>
                <w:color w:val="FF0000"/>
              </w:rPr>
              <w:t>Attack Records</w:t>
            </w:r>
          </w:p>
        </w:tc>
      </w:tr>
      <w:tr w:rsidR="00046AF0" w14:paraId="5460DB2E" w14:textId="77777777" w:rsidTr="00046AF0">
        <w:trPr>
          <w:trHeight w:val="876"/>
        </w:trPr>
        <w:tc>
          <w:tcPr>
            <w:tcW w:w="3152" w:type="dxa"/>
          </w:tcPr>
          <w:p w14:paraId="139F5E2D" w14:textId="4064002D" w:rsidR="00046AF0" w:rsidRPr="00046AF0" w:rsidRDefault="00046AF0" w:rsidP="008F690B">
            <w:pPr>
              <w:spacing w:line="360" w:lineRule="auto"/>
              <w:jc w:val="both"/>
              <w:rPr>
                <w:rFonts w:ascii="Times New Roman" w:hAnsi="Times New Roman"/>
                <w:b/>
                <w:bCs/>
              </w:rPr>
            </w:pPr>
            <w:r w:rsidRPr="00046AF0">
              <w:rPr>
                <w:rFonts w:ascii="Times New Roman" w:hAnsi="Times New Roman"/>
                <w:b/>
                <w:bCs/>
              </w:rPr>
              <w:t>Reconnaissance</w:t>
            </w:r>
          </w:p>
        </w:tc>
        <w:tc>
          <w:tcPr>
            <w:tcW w:w="3152" w:type="dxa"/>
          </w:tcPr>
          <w:p w14:paraId="63EC91E7" w14:textId="4060DA06" w:rsidR="00046AF0" w:rsidRPr="00046AF0" w:rsidRDefault="00046AF0" w:rsidP="008F690B">
            <w:pPr>
              <w:spacing w:line="360" w:lineRule="auto"/>
              <w:jc w:val="both"/>
              <w:rPr>
                <w:rFonts w:ascii="Times New Roman" w:hAnsi="Times New Roman"/>
                <w:b/>
                <w:bCs/>
              </w:rPr>
            </w:pPr>
            <w:r w:rsidRPr="00046AF0">
              <w:rPr>
                <w:rFonts w:ascii="Times New Roman" w:hAnsi="Times New Roman"/>
                <w:b/>
                <w:bCs/>
              </w:rPr>
              <w:t>Analysis</w:t>
            </w:r>
          </w:p>
        </w:tc>
        <w:tc>
          <w:tcPr>
            <w:tcW w:w="3153" w:type="dxa"/>
          </w:tcPr>
          <w:p w14:paraId="05A6358B" w14:textId="258C9419" w:rsidR="00046AF0" w:rsidRPr="00046AF0" w:rsidRDefault="00046AF0" w:rsidP="008F690B">
            <w:pPr>
              <w:spacing w:line="360" w:lineRule="auto"/>
              <w:jc w:val="both"/>
              <w:rPr>
                <w:rFonts w:ascii="Times New Roman" w:hAnsi="Times New Roman"/>
                <w:b/>
                <w:bCs/>
              </w:rPr>
            </w:pPr>
            <w:r w:rsidRPr="00046AF0">
              <w:rPr>
                <w:rFonts w:ascii="Times New Roman" w:hAnsi="Times New Roman"/>
                <w:b/>
                <w:bCs/>
              </w:rPr>
              <w:t>DoS</w:t>
            </w:r>
          </w:p>
        </w:tc>
      </w:tr>
      <w:tr w:rsidR="00046AF0" w14:paraId="3280FFA6" w14:textId="77777777" w:rsidTr="00046AF0">
        <w:trPr>
          <w:trHeight w:val="947"/>
        </w:trPr>
        <w:tc>
          <w:tcPr>
            <w:tcW w:w="3152" w:type="dxa"/>
          </w:tcPr>
          <w:p w14:paraId="22C54AB4" w14:textId="7A543002" w:rsidR="00046AF0" w:rsidRDefault="00046AF0" w:rsidP="008F690B">
            <w:pPr>
              <w:spacing w:line="360" w:lineRule="auto"/>
              <w:jc w:val="both"/>
              <w:rPr>
                <w:rFonts w:ascii="Times New Roman" w:hAnsi="Times New Roman"/>
              </w:rPr>
            </w:pPr>
            <w:r w:rsidRPr="009C5DB1">
              <w:rPr>
                <w:color w:val="000000" w:themeColor="text1"/>
                <w:shd w:val="clear" w:color="auto" w:fill="FFFFFF"/>
              </w:rPr>
              <w:t>13987</w:t>
            </w:r>
          </w:p>
        </w:tc>
        <w:tc>
          <w:tcPr>
            <w:tcW w:w="3152" w:type="dxa"/>
          </w:tcPr>
          <w:p w14:paraId="05CFB0D0" w14:textId="7A728094" w:rsidR="00046AF0" w:rsidRDefault="00046AF0" w:rsidP="008F690B">
            <w:pPr>
              <w:spacing w:line="360" w:lineRule="auto"/>
              <w:jc w:val="both"/>
              <w:rPr>
                <w:rFonts w:ascii="Times New Roman" w:hAnsi="Times New Roman"/>
              </w:rPr>
            </w:pPr>
            <w:r w:rsidRPr="009C5DB1">
              <w:rPr>
                <w:color w:val="000000" w:themeColor="text1"/>
                <w:shd w:val="clear" w:color="auto" w:fill="FFFFFF"/>
              </w:rPr>
              <w:t>2677</w:t>
            </w:r>
          </w:p>
        </w:tc>
        <w:tc>
          <w:tcPr>
            <w:tcW w:w="3153" w:type="dxa"/>
          </w:tcPr>
          <w:p w14:paraId="0BBED1BD" w14:textId="372B6247" w:rsidR="00046AF0" w:rsidRDefault="00046AF0" w:rsidP="008F690B">
            <w:pPr>
              <w:spacing w:line="360" w:lineRule="auto"/>
              <w:jc w:val="both"/>
              <w:rPr>
                <w:rFonts w:ascii="Times New Roman" w:hAnsi="Times New Roman"/>
              </w:rPr>
            </w:pPr>
            <w:r w:rsidRPr="009C5DB1">
              <w:rPr>
                <w:color w:val="000000" w:themeColor="text1"/>
                <w:shd w:val="clear" w:color="auto" w:fill="FFFFFF"/>
              </w:rPr>
              <w:t>16535</w:t>
            </w:r>
          </w:p>
        </w:tc>
      </w:tr>
    </w:tbl>
    <w:p w14:paraId="73623955" w14:textId="77777777" w:rsidR="00046AF0" w:rsidRDefault="00046AF0" w:rsidP="008F690B">
      <w:pPr>
        <w:spacing w:line="360" w:lineRule="auto"/>
        <w:jc w:val="both"/>
        <w:rPr>
          <w:rFonts w:ascii="Times New Roman" w:hAnsi="Times New Roman"/>
        </w:rPr>
      </w:pPr>
    </w:p>
    <w:p w14:paraId="46B5EEE4" w14:textId="37C19B1F" w:rsidR="00337023" w:rsidRDefault="00046AF0" w:rsidP="00046AF0">
      <w:pPr>
        <w:spacing w:line="360" w:lineRule="auto"/>
        <w:jc w:val="both"/>
        <w:rPr>
          <w:rFonts w:ascii="Times New Roman" w:hAnsi="Times New Roman"/>
        </w:rPr>
      </w:pPr>
      <w:r>
        <w:rPr>
          <w:rFonts w:ascii="Times New Roman" w:hAnsi="Times New Roman"/>
        </w:rPr>
        <w:lastRenderedPageBreak/>
        <w:t xml:space="preserve">                       After employing IV- RFE the features got reduced to 16,13 and 17 for </w:t>
      </w:r>
      <w:r w:rsidR="001004DA">
        <w:rPr>
          <w:rFonts w:ascii="Times New Roman" w:hAnsi="Times New Roman"/>
        </w:rPr>
        <w:t xml:space="preserve">the </w:t>
      </w:r>
      <w:r>
        <w:rPr>
          <w:rFonts w:ascii="Times New Roman" w:hAnsi="Times New Roman"/>
        </w:rPr>
        <w:t xml:space="preserve">Reconnaissance, Analysis, and DoS </w:t>
      </w:r>
      <w:r w:rsidR="001004DA">
        <w:rPr>
          <w:rFonts w:ascii="Times New Roman" w:hAnsi="Times New Roman"/>
        </w:rPr>
        <w:t>datasets</w:t>
      </w:r>
      <w:r>
        <w:rPr>
          <w:rFonts w:ascii="Times New Roman" w:hAnsi="Times New Roman"/>
        </w:rPr>
        <w:t>.</w:t>
      </w:r>
    </w:p>
    <w:tbl>
      <w:tblPr>
        <w:tblStyle w:val="TableGrid"/>
        <w:tblW w:w="9457" w:type="dxa"/>
        <w:tblLook w:val="04A0" w:firstRow="1" w:lastRow="0" w:firstColumn="1" w:lastColumn="0" w:noHBand="0" w:noVBand="1"/>
      </w:tblPr>
      <w:tblGrid>
        <w:gridCol w:w="3152"/>
        <w:gridCol w:w="3152"/>
        <w:gridCol w:w="3153"/>
      </w:tblGrid>
      <w:tr w:rsidR="001004DA" w14:paraId="6A0AAE36" w14:textId="77777777" w:rsidTr="009D7380">
        <w:trPr>
          <w:trHeight w:val="876"/>
        </w:trPr>
        <w:tc>
          <w:tcPr>
            <w:tcW w:w="9457" w:type="dxa"/>
            <w:gridSpan w:val="3"/>
          </w:tcPr>
          <w:p w14:paraId="43CEA7DD" w14:textId="51A211A2" w:rsidR="001004DA" w:rsidRPr="001004DA" w:rsidRDefault="001004DA" w:rsidP="001004DA">
            <w:pPr>
              <w:spacing w:line="360" w:lineRule="auto"/>
              <w:jc w:val="center"/>
              <w:rPr>
                <w:rFonts w:ascii="Times New Roman" w:hAnsi="Times New Roman"/>
                <w:b/>
                <w:bCs/>
                <w:color w:val="FF0000"/>
              </w:rPr>
            </w:pPr>
            <w:r w:rsidRPr="001004DA">
              <w:rPr>
                <w:rFonts w:ascii="Times New Roman" w:hAnsi="Times New Roman"/>
                <w:b/>
                <w:bCs/>
                <w:color w:val="FF0000"/>
              </w:rPr>
              <w:t>Selected features from IV-RFE</w:t>
            </w:r>
          </w:p>
        </w:tc>
      </w:tr>
      <w:tr w:rsidR="001004DA" w14:paraId="44BE6A7A" w14:textId="77777777" w:rsidTr="00FD3036">
        <w:trPr>
          <w:trHeight w:val="876"/>
        </w:trPr>
        <w:tc>
          <w:tcPr>
            <w:tcW w:w="3152" w:type="dxa"/>
          </w:tcPr>
          <w:p w14:paraId="063006ED" w14:textId="77777777" w:rsidR="001004DA" w:rsidRPr="00046AF0" w:rsidRDefault="001004DA" w:rsidP="00FD3036">
            <w:pPr>
              <w:spacing w:line="360" w:lineRule="auto"/>
              <w:jc w:val="both"/>
              <w:rPr>
                <w:rFonts w:ascii="Times New Roman" w:hAnsi="Times New Roman"/>
                <w:b/>
                <w:bCs/>
              </w:rPr>
            </w:pPr>
            <w:r w:rsidRPr="00046AF0">
              <w:rPr>
                <w:rFonts w:ascii="Times New Roman" w:hAnsi="Times New Roman"/>
                <w:b/>
                <w:bCs/>
              </w:rPr>
              <w:t>Reconnaissance</w:t>
            </w:r>
          </w:p>
        </w:tc>
        <w:tc>
          <w:tcPr>
            <w:tcW w:w="3152" w:type="dxa"/>
          </w:tcPr>
          <w:p w14:paraId="7B86657F" w14:textId="77777777" w:rsidR="001004DA" w:rsidRPr="00046AF0" w:rsidRDefault="001004DA" w:rsidP="00FD3036">
            <w:pPr>
              <w:spacing w:line="360" w:lineRule="auto"/>
              <w:jc w:val="both"/>
              <w:rPr>
                <w:rFonts w:ascii="Times New Roman" w:hAnsi="Times New Roman"/>
                <w:b/>
                <w:bCs/>
              </w:rPr>
            </w:pPr>
            <w:r w:rsidRPr="00046AF0">
              <w:rPr>
                <w:rFonts w:ascii="Times New Roman" w:hAnsi="Times New Roman"/>
                <w:b/>
                <w:bCs/>
              </w:rPr>
              <w:t>Analysis</w:t>
            </w:r>
          </w:p>
        </w:tc>
        <w:tc>
          <w:tcPr>
            <w:tcW w:w="3153" w:type="dxa"/>
          </w:tcPr>
          <w:p w14:paraId="6DF0AA33" w14:textId="77777777" w:rsidR="001004DA" w:rsidRPr="00046AF0" w:rsidRDefault="001004DA" w:rsidP="00FD3036">
            <w:pPr>
              <w:spacing w:line="360" w:lineRule="auto"/>
              <w:jc w:val="both"/>
              <w:rPr>
                <w:rFonts w:ascii="Times New Roman" w:hAnsi="Times New Roman"/>
                <w:b/>
                <w:bCs/>
              </w:rPr>
            </w:pPr>
            <w:r w:rsidRPr="00046AF0">
              <w:rPr>
                <w:rFonts w:ascii="Times New Roman" w:hAnsi="Times New Roman"/>
                <w:b/>
                <w:bCs/>
              </w:rPr>
              <w:t>DoS</w:t>
            </w:r>
          </w:p>
        </w:tc>
      </w:tr>
      <w:tr w:rsidR="001004DA" w14:paraId="66B1CB04" w14:textId="77777777" w:rsidTr="00FD3036">
        <w:trPr>
          <w:trHeight w:val="947"/>
        </w:trPr>
        <w:tc>
          <w:tcPr>
            <w:tcW w:w="3152" w:type="dxa"/>
          </w:tcPr>
          <w:p w14:paraId="58079F37" w14:textId="5ADD188E" w:rsidR="001004DA" w:rsidRDefault="001004DA" w:rsidP="00FD3036">
            <w:pPr>
              <w:spacing w:line="360" w:lineRule="auto"/>
              <w:jc w:val="both"/>
              <w:rPr>
                <w:rFonts w:ascii="Times New Roman" w:hAnsi="Times New Roman"/>
              </w:rPr>
            </w:pPr>
            <w:r>
              <w:rPr>
                <w:rFonts w:ascii="Times New Roman" w:hAnsi="Times New Roman"/>
              </w:rPr>
              <w:t>16</w:t>
            </w:r>
          </w:p>
        </w:tc>
        <w:tc>
          <w:tcPr>
            <w:tcW w:w="3152" w:type="dxa"/>
          </w:tcPr>
          <w:p w14:paraId="3773D31A" w14:textId="47E2C49E" w:rsidR="001004DA" w:rsidRDefault="001004DA" w:rsidP="00FD3036">
            <w:pPr>
              <w:spacing w:line="360" w:lineRule="auto"/>
              <w:jc w:val="both"/>
              <w:rPr>
                <w:rFonts w:ascii="Times New Roman" w:hAnsi="Times New Roman"/>
              </w:rPr>
            </w:pPr>
            <w:r>
              <w:rPr>
                <w:color w:val="000000" w:themeColor="text1"/>
                <w:shd w:val="clear" w:color="auto" w:fill="FFFFFF"/>
              </w:rPr>
              <w:t>13</w:t>
            </w:r>
          </w:p>
        </w:tc>
        <w:tc>
          <w:tcPr>
            <w:tcW w:w="3153" w:type="dxa"/>
          </w:tcPr>
          <w:p w14:paraId="71766947" w14:textId="76A68BF1" w:rsidR="001004DA" w:rsidRDefault="001004DA" w:rsidP="00FD3036">
            <w:pPr>
              <w:spacing w:line="360" w:lineRule="auto"/>
              <w:jc w:val="both"/>
              <w:rPr>
                <w:rFonts w:ascii="Times New Roman" w:hAnsi="Times New Roman"/>
              </w:rPr>
            </w:pPr>
            <w:r>
              <w:rPr>
                <w:color w:val="000000" w:themeColor="text1"/>
                <w:shd w:val="clear" w:color="auto" w:fill="FFFFFF"/>
              </w:rPr>
              <w:t>17</w:t>
            </w:r>
          </w:p>
        </w:tc>
      </w:tr>
    </w:tbl>
    <w:p w14:paraId="2ABBEAEB" w14:textId="77777777" w:rsidR="001004DA" w:rsidRDefault="001004DA" w:rsidP="00046AF0">
      <w:pPr>
        <w:spacing w:line="360" w:lineRule="auto"/>
        <w:jc w:val="both"/>
        <w:rPr>
          <w:rFonts w:ascii="Times New Roman" w:hAnsi="Times New Roman"/>
        </w:rPr>
      </w:pPr>
    </w:p>
    <w:p w14:paraId="76C15CA2" w14:textId="55613E0D" w:rsidR="0077222E" w:rsidRDefault="0077222E" w:rsidP="00046AF0">
      <w:pPr>
        <w:spacing w:line="360" w:lineRule="auto"/>
        <w:jc w:val="both"/>
        <w:rPr>
          <w:rFonts w:ascii="Times New Roman" w:hAnsi="Times New Roman"/>
        </w:rPr>
      </w:pPr>
      <w:r>
        <w:rPr>
          <w:noProof/>
        </w:rPr>
        <w:drawing>
          <wp:inline distT="0" distB="0" distL="0" distR="0" wp14:anchorId="0E965184" wp14:editId="779B7C50">
            <wp:extent cx="4572000" cy="2743200"/>
            <wp:effectExtent l="0" t="0" r="0" b="0"/>
            <wp:docPr id="1512740254" name="Chart 1">
              <a:extLst xmlns:a="http://schemas.openxmlformats.org/drawingml/2006/main">
                <a:ext uri="{FF2B5EF4-FFF2-40B4-BE49-F238E27FC236}">
                  <a16:creationId xmlns:a16="http://schemas.microsoft.com/office/drawing/2014/main" id="{D4D90732-35E3-2E33-00C9-2259400B96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E6F0A86" w14:textId="11A0BE28" w:rsidR="00111E43" w:rsidRDefault="00111E43" w:rsidP="00046AF0">
      <w:pPr>
        <w:spacing w:line="360" w:lineRule="auto"/>
        <w:jc w:val="both"/>
        <w:rPr>
          <w:rFonts w:ascii="Times New Roman" w:hAnsi="Times New Roman"/>
        </w:rPr>
      </w:pPr>
      <w:r>
        <w:rPr>
          <w:rFonts w:ascii="Times New Roman" w:hAnsi="Times New Roman"/>
        </w:rPr>
        <w:t xml:space="preserve">            </w:t>
      </w:r>
      <w:r w:rsidRPr="009C516C">
        <w:rPr>
          <w:rFonts w:ascii="Times New Roman" w:hAnsi="Times New Roman"/>
        </w:rPr>
        <w:t>The accuracy obtained for three attacks using the proposed IV-RFE and SHiP vector machine are depicted in the fig and the accuracy for DoS is relatively too high. Further to that the accuracy is compared with IV-RFE+ SVM and GA-PI + S</w:t>
      </w:r>
      <w:r w:rsidR="00103488" w:rsidRPr="009C516C">
        <w:rPr>
          <w:rFonts w:ascii="Times New Roman" w:hAnsi="Times New Roman"/>
        </w:rPr>
        <w:t>HiP vector Machine</w:t>
      </w:r>
      <w:r w:rsidRPr="009C516C">
        <w:rPr>
          <w:rFonts w:ascii="Times New Roman" w:hAnsi="Times New Roman"/>
        </w:rPr>
        <w:t xml:space="preserve"> also and represented in the table. It is observed that the accuracy is relatively very </w:t>
      </w:r>
      <w:proofErr w:type="gramStart"/>
      <w:r w:rsidRPr="009C516C">
        <w:rPr>
          <w:rFonts w:ascii="Times New Roman" w:hAnsi="Times New Roman"/>
        </w:rPr>
        <w:t>high</w:t>
      </w:r>
      <w:proofErr w:type="gramEnd"/>
      <w:r w:rsidRPr="009C516C">
        <w:rPr>
          <w:rFonts w:ascii="Times New Roman" w:hAnsi="Times New Roman"/>
        </w:rPr>
        <w:t xml:space="preserve"> and the proposed algorithm is an efficient approach</w:t>
      </w:r>
      <w:r>
        <w:rPr>
          <w:rFonts w:ascii="Times New Roman" w:hAnsi="Times New Roman"/>
        </w:rPr>
        <w:t xml:space="preserve"> for detecting attacks</w:t>
      </w:r>
      <w:r w:rsidR="00103488">
        <w:rPr>
          <w:rFonts w:ascii="Times New Roman" w:hAnsi="Times New Roman"/>
        </w:rPr>
        <w:t>.</w:t>
      </w:r>
    </w:p>
    <w:tbl>
      <w:tblPr>
        <w:tblW w:w="6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2105"/>
        <w:gridCol w:w="1330"/>
        <w:gridCol w:w="1454"/>
      </w:tblGrid>
      <w:tr w:rsidR="00103488" w:rsidRPr="00111E43" w14:paraId="4746AA46" w14:textId="77777777" w:rsidTr="00103488">
        <w:trPr>
          <w:trHeight w:val="398"/>
        </w:trPr>
        <w:tc>
          <w:tcPr>
            <w:tcW w:w="1856" w:type="dxa"/>
            <w:shd w:val="clear" w:color="auto" w:fill="auto"/>
            <w:noWrap/>
            <w:vAlign w:val="bottom"/>
          </w:tcPr>
          <w:p w14:paraId="1F9077E5" w14:textId="45CE1C6B" w:rsidR="00103488" w:rsidRPr="00103488" w:rsidRDefault="00103488" w:rsidP="00103488">
            <w:pPr>
              <w:spacing w:after="0"/>
              <w:rPr>
                <w:b/>
                <w:bCs/>
                <w:lang w:eastAsia="en-IN"/>
              </w:rPr>
            </w:pPr>
            <w:r w:rsidRPr="00103488">
              <w:rPr>
                <w:b/>
                <w:bCs/>
                <w:lang w:eastAsia="en-IN"/>
              </w:rPr>
              <w:t>Model</w:t>
            </w:r>
          </w:p>
        </w:tc>
        <w:tc>
          <w:tcPr>
            <w:tcW w:w="2105" w:type="dxa"/>
            <w:shd w:val="clear" w:color="auto" w:fill="auto"/>
            <w:vAlign w:val="center"/>
          </w:tcPr>
          <w:p w14:paraId="0F250EA3" w14:textId="77777777" w:rsidR="00103488" w:rsidRPr="00103488" w:rsidRDefault="00103488" w:rsidP="00103488">
            <w:pPr>
              <w:spacing w:after="0"/>
              <w:rPr>
                <w:rFonts w:ascii="Times New Roman" w:hAnsi="Times New Roman"/>
                <w:b/>
                <w:bCs/>
                <w:lang w:val="en-US" w:eastAsia="en-IN"/>
              </w:rPr>
            </w:pPr>
          </w:p>
          <w:p w14:paraId="045448AA" w14:textId="1BAF4DEC" w:rsidR="00103488" w:rsidRPr="00103488" w:rsidRDefault="00103488" w:rsidP="00103488">
            <w:pPr>
              <w:spacing w:after="0"/>
              <w:rPr>
                <w:rFonts w:ascii="Times New Roman" w:hAnsi="Times New Roman"/>
                <w:b/>
                <w:bCs/>
                <w:lang w:eastAsia="en-IN"/>
              </w:rPr>
            </w:pPr>
            <w:r w:rsidRPr="00103488">
              <w:rPr>
                <w:rFonts w:ascii="Times New Roman" w:hAnsi="Times New Roman"/>
                <w:b/>
                <w:bCs/>
                <w:lang w:val="en-US" w:eastAsia="en-IN"/>
              </w:rPr>
              <w:t>Reconnaissance</w:t>
            </w:r>
          </w:p>
        </w:tc>
        <w:tc>
          <w:tcPr>
            <w:tcW w:w="1330" w:type="dxa"/>
            <w:shd w:val="clear" w:color="auto" w:fill="auto"/>
            <w:vAlign w:val="center"/>
          </w:tcPr>
          <w:p w14:paraId="2F4D0DE2" w14:textId="77777777" w:rsidR="00103488" w:rsidRPr="00103488" w:rsidRDefault="00103488" w:rsidP="00103488">
            <w:pPr>
              <w:spacing w:after="0"/>
              <w:rPr>
                <w:rFonts w:ascii="Times New Roman" w:hAnsi="Times New Roman"/>
                <w:b/>
                <w:bCs/>
                <w:lang w:val="en-US" w:eastAsia="en-IN"/>
              </w:rPr>
            </w:pPr>
          </w:p>
          <w:p w14:paraId="30744546" w14:textId="3A1A64F4" w:rsidR="00103488" w:rsidRPr="00103488" w:rsidRDefault="00103488" w:rsidP="00103488">
            <w:pPr>
              <w:spacing w:after="0"/>
              <w:rPr>
                <w:rFonts w:ascii="Times New Roman" w:hAnsi="Times New Roman"/>
                <w:b/>
                <w:bCs/>
                <w:lang w:eastAsia="en-IN"/>
              </w:rPr>
            </w:pPr>
            <w:r w:rsidRPr="00103488">
              <w:rPr>
                <w:rFonts w:ascii="Times New Roman" w:hAnsi="Times New Roman"/>
                <w:b/>
                <w:bCs/>
                <w:lang w:val="en-US" w:eastAsia="en-IN"/>
              </w:rPr>
              <w:t>Analysis</w:t>
            </w:r>
          </w:p>
        </w:tc>
        <w:tc>
          <w:tcPr>
            <w:tcW w:w="1454" w:type="dxa"/>
            <w:shd w:val="clear" w:color="auto" w:fill="auto"/>
            <w:vAlign w:val="center"/>
          </w:tcPr>
          <w:p w14:paraId="219FB3EB" w14:textId="77777777" w:rsidR="00103488" w:rsidRPr="00103488" w:rsidRDefault="00103488" w:rsidP="00103488">
            <w:pPr>
              <w:spacing w:after="0"/>
              <w:rPr>
                <w:rFonts w:ascii="Times New Roman" w:hAnsi="Times New Roman"/>
                <w:b/>
                <w:bCs/>
                <w:lang w:val="en-US" w:eastAsia="en-IN"/>
              </w:rPr>
            </w:pPr>
          </w:p>
          <w:p w14:paraId="77926C03" w14:textId="06C5F898" w:rsidR="00103488" w:rsidRPr="00103488" w:rsidRDefault="00103488" w:rsidP="00103488">
            <w:pPr>
              <w:spacing w:after="0"/>
              <w:rPr>
                <w:rFonts w:ascii="Times New Roman" w:hAnsi="Times New Roman"/>
                <w:b/>
                <w:bCs/>
                <w:lang w:eastAsia="en-IN"/>
              </w:rPr>
            </w:pPr>
            <w:r w:rsidRPr="00103488">
              <w:rPr>
                <w:rFonts w:ascii="Times New Roman" w:hAnsi="Times New Roman"/>
                <w:b/>
                <w:bCs/>
                <w:lang w:val="en-US" w:eastAsia="en-IN"/>
              </w:rPr>
              <w:t>DoS</w:t>
            </w:r>
          </w:p>
        </w:tc>
      </w:tr>
      <w:tr w:rsidR="00103488" w:rsidRPr="00111E43" w14:paraId="4393830F" w14:textId="77777777" w:rsidTr="00103488">
        <w:trPr>
          <w:trHeight w:val="398"/>
        </w:trPr>
        <w:tc>
          <w:tcPr>
            <w:tcW w:w="1856" w:type="dxa"/>
            <w:shd w:val="clear" w:color="auto" w:fill="auto"/>
            <w:noWrap/>
            <w:vAlign w:val="bottom"/>
          </w:tcPr>
          <w:p w14:paraId="5CB83153" w14:textId="73DE97DD" w:rsidR="00103488" w:rsidRPr="00103488" w:rsidRDefault="00103488" w:rsidP="00103488">
            <w:pPr>
              <w:spacing w:after="0"/>
              <w:rPr>
                <w:rFonts w:ascii="Times New Roman" w:hAnsi="Times New Roman"/>
                <w:lang w:eastAsia="en-IN"/>
              </w:rPr>
            </w:pPr>
            <w:r w:rsidRPr="00103488">
              <w:rPr>
                <w:rFonts w:ascii="Times New Roman" w:hAnsi="Times New Roman"/>
                <w:lang w:eastAsia="en-IN"/>
              </w:rPr>
              <w:t>SVM+IV-RFE</w:t>
            </w:r>
          </w:p>
        </w:tc>
        <w:tc>
          <w:tcPr>
            <w:tcW w:w="2105" w:type="dxa"/>
            <w:shd w:val="clear" w:color="auto" w:fill="auto"/>
            <w:vAlign w:val="center"/>
          </w:tcPr>
          <w:p w14:paraId="2149247B" w14:textId="3D74DF6A" w:rsidR="00103488" w:rsidRPr="00103488" w:rsidRDefault="00103488" w:rsidP="00103488">
            <w:pPr>
              <w:spacing w:after="0"/>
              <w:rPr>
                <w:rFonts w:ascii="Times New Roman" w:hAnsi="Times New Roman"/>
                <w:lang w:val="en-US" w:eastAsia="en-IN"/>
              </w:rPr>
            </w:pPr>
            <w:r w:rsidRPr="00103488">
              <w:rPr>
                <w:rFonts w:ascii="Times New Roman" w:hAnsi="Times New Roman"/>
                <w:lang w:val="en-US" w:eastAsia="en-IN"/>
              </w:rPr>
              <w:t>97</w:t>
            </w:r>
          </w:p>
        </w:tc>
        <w:tc>
          <w:tcPr>
            <w:tcW w:w="1330" w:type="dxa"/>
            <w:shd w:val="clear" w:color="auto" w:fill="auto"/>
            <w:vAlign w:val="center"/>
          </w:tcPr>
          <w:p w14:paraId="0E0948AC" w14:textId="47ABAF2A" w:rsidR="00103488" w:rsidRPr="00103488" w:rsidRDefault="00103488" w:rsidP="00103488">
            <w:pPr>
              <w:spacing w:after="0"/>
              <w:rPr>
                <w:rFonts w:ascii="Times New Roman" w:hAnsi="Times New Roman"/>
                <w:lang w:val="en-US" w:eastAsia="en-IN"/>
              </w:rPr>
            </w:pPr>
            <w:r w:rsidRPr="00103488">
              <w:rPr>
                <w:rFonts w:ascii="Times New Roman" w:hAnsi="Times New Roman"/>
                <w:lang w:val="en-US" w:eastAsia="en-IN"/>
              </w:rPr>
              <w:t>97.8</w:t>
            </w:r>
          </w:p>
        </w:tc>
        <w:tc>
          <w:tcPr>
            <w:tcW w:w="1454" w:type="dxa"/>
            <w:shd w:val="clear" w:color="auto" w:fill="auto"/>
            <w:vAlign w:val="center"/>
          </w:tcPr>
          <w:p w14:paraId="153594A0" w14:textId="206BA6F1" w:rsidR="00103488" w:rsidRPr="00103488" w:rsidRDefault="00103488" w:rsidP="00103488">
            <w:pPr>
              <w:spacing w:after="0"/>
              <w:rPr>
                <w:rFonts w:ascii="Times New Roman" w:hAnsi="Times New Roman"/>
                <w:lang w:val="en-US" w:eastAsia="en-IN"/>
              </w:rPr>
            </w:pPr>
            <w:r w:rsidRPr="00103488">
              <w:rPr>
                <w:rFonts w:ascii="Times New Roman" w:hAnsi="Times New Roman"/>
                <w:lang w:val="en-US" w:eastAsia="en-IN"/>
              </w:rPr>
              <w:t>96.2</w:t>
            </w:r>
          </w:p>
        </w:tc>
      </w:tr>
      <w:tr w:rsidR="00103488" w:rsidRPr="00111E43" w14:paraId="5C4AA27D" w14:textId="77777777" w:rsidTr="00103488">
        <w:trPr>
          <w:trHeight w:val="199"/>
        </w:trPr>
        <w:tc>
          <w:tcPr>
            <w:tcW w:w="1856" w:type="dxa"/>
            <w:shd w:val="clear" w:color="auto" w:fill="auto"/>
            <w:noWrap/>
            <w:vAlign w:val="bottom"/>
          </w:tcPr>
          <w:p w14:paraId="7CFF0A94" w14:textId="77DEA9FB" w:rsidR="00103488" w:rsidRPr="00103488" w:rsidRDefault="006D3225" w:rsidP="00103488">
            <w:pPr>
              <w:spacing w:after="0"/>
              <w:rPr>
                <w:rFonts w:ascii="Times New Roman" w:hAnsi="Times New Roman"/>
                <w:b/>
                <w:bCs/>
                <w:lang w:eastAsia="en-IN"/>
              </w:rPr>
            </w:pPr>
            <w:proofErr w:type="spellStart"/>
            <w:r>
              <w:rPr>
                <w:rFonts w:ascii="Times New Roman" w:hAnsi="Times New Roman"/>
                <w:b/>
                <w:bCs/>
                <w:lang w:eastAsia="en-IN"/>
              </w:rPr>
              <w:t>IV-RFE</w:t>
            </w:r>
            <w:r w:rsidR="00103488" w:rsidRPr="00103488">
              <w:rPr>
                <w:rFonts w:ascii="Times New Roman" w:hAnsi="Times New Roman"/>
                <w:b/>
                <w:bCs/>
                <w:lang w:eastAsia="en-IN"/>
              </w:rPr>
              <w:t>+SHiP</w:t>
            </w:r>
            <w:proofErr w:type="spellEnd"/>
            <w:r w:rsidR="00103488" w:rsidRPr="00103488">
              <w:rPr>
                <w:rFonts w:ascii="Times New Roman" w:hAnsi="Times New Roman"/>
                <w:b/>
                <w:bCs/>
                <w:lang w:eastAsia="en-IN"/>
              </w:rPr>
              <w:t xml:space="preserve"> Vector Machine</w:t>
            </w:r>
          </w:p>
        </w:tc>
        <w:tc>
          <w:tcPr>
            <w:tcW w:w="2105" w:type="dxa"/>
            <w:shd w:val="clear" w:color="auto" w:fill="auto"/>
            <w:vAlign w:val="center"/>
          </w:tcPr>
          <w:p w14:paraId="5F45D716" w14:textId="03FCD48B" w:rsidR="00103488" w:rsidRPr="00103488" w:rsidRDefault="00103488" w:rsidP="00103488">
            <w:pPr>
              <w:spacing w:after="0"/>
              <w:rPr>
                <w:rFonts w:ascii="Times New Roman" w:hAnsi="Times New Roman"/>
                <w:b/>
                <w:bCs/>
                <w:lang w:eastAsia="en-IN"/>
              </w:rPr>
            </w:pPr>
            <w:r w:rsidRPr="00103488">
              <w:rPr>
                <w:rFonts w:ascii="Times New Roman" w:hAnsi="Times New Roman"/>
                <w:b/>
                <w:bCs/>
                <w:lang w:val="en-US" w:eastAsia="en-IN"/>
              </w:rPr>
              <w:t>98.8</w:t>
            </w:r>
          </w:p>
        </w:tc>
        <w:tc>
          <w:tcPr>
            <w:tcW w:w="1330" w:type="dxa"/>
            <w:shd w:val="clear" w:color="auto" w:fill="auto"/>
            <w:vAlign w:val="center"/>
          </w:tcPr>
          <w:p w14:paraId="155942A2" w14:textId="15729DA8" w:rsidR="00103488" w:rsidRPr="00103488" w:rsidRDefault="00103488" w:rsidP="00103488">
            <w:pPr>
              <w:spacing w:after="0"/>
              <w:rPr>
                <w:rFonts w:ascii="Times New Roman" w:hAnsi="Times New Roman"/>
                <w:b/>
                <w:bCs/>
                <w:lang w:eastAsia="en-IN"/>
              </w:rPr>
            </w:pPr>
            <w:r w:rsidRPr="00103488">
              <w:rPr>
                <w:rFonts w:ascii="Times New Roman" w:hAnsi="Times New Roman"/>
                <w:b/>
                <w:bCs/>
                <w:lang w:val="en-US" w:eastAsia="en-IN"/>
              </w:rPr>
              <w:t>98.1</w:t>
            </w:r>
          </w:p>
        </w:tc>
        <w:tc>
          <w:tcPr>
            <w:tcW w:w="1454" w:type="dxa"/>
            <w:shd w:val="clear" w:color="auto" w:fill="auto"/>
            <w:vAlign w:val="center"/>
          </w:tcPr>
          <w:p w14:paraId="1C5DF9F3" w14:textId="6917029B" w:rsidR="00103488" w:rsidRPr="00103488" w:rsidRDefault="00103488" w:rsidP="00103488">
            <w:pPr>
              <w:spacing w:after="0"/>
              <w:rPr>
                <w:rFonts w:ascii="Times New Roman" w:hAnsi="Times New Roman"/>
                <w:b/>
                <w:bCs/>
                <w:lang w:eastAsia="en-IN"/>
              </w:rPr>
            </w:pPr>
            <w:r w:rsidRPr="00103488">
              <w:rPr>
                <w:rFonts w:ascii="Times New Roman" w:hAnsi="Times New Roman"/>
                <w:b/>
                <w:bCs/>
                <w:lang w:val="en-US" w:eastAsia="en-IN"/>
              </w:rPr>
              <w:t>99.8</w:t>
            </w:r>
          </w:p>
        </w:tc>
      </w:tr>
      <w:tr w:rsidR="00103488" w:rsidRPr="00111E43" w14:paraId="01F0F1FA" w14:textId="77777777" w:rsidTr="00103488">
        <w:trPr>
          <w:trHeight w:val="199"/>
        </w:trPr>
        <w:tc>
          <w:tcPr>
            <w:tcW w:w="1856" w:type="dxa"/>
            <w:shd w:val="clear" w:color="auto" w:fill="auto"/>
            <w:noWrap/>
            <w:vAlign w:val="bottom"/>
          </w:tcPr>
          <w:p w14:paraId="0C843840" w14:textId="540D7F0D" w:rsidR="00103488" w:rsidRPr="00103488" w:rsidRDefault="00103488" w:rsidP="00103488">
            <w:pPr>
              <w:spacing w:after="0"/>
              <w:rPr>
                <w:rFonts w:ascii="Times New Roman" w:hAnsi="Times New Roman"/>
                <w:lang w:eastAsia="en-IN"/>
              </w:rPr>
            </w:pPr>
            <w:r w:rsidRPr="00103488">
              <w:rPr>
                <w:rFonts w:ascii="Times New Roman" w:hAnsi="Times New Roman"/>
                <w:lang w:eastAsia="en-IN"/>
              </w:rPr>
              <w:t>GA-PI+ SHiP Vector Machine</w:t>
            </w:r>
          </w:p>
        </w:tc>
        <w:tc>
          <w:tcPr>
            <w:tcW w:w="2105" w:type="dxa"/>
            <w:shd w:val="clear" w:color="auto" w:fill="auto"/>
            <w:vAlign w:val="center"/>
          </w:tcPr>
          <w:p w14:paraId="476E9431" w14:textId="37DF8803" w:rsidR="00103488" w:rsidRPr="00103488" w:rsidRDefault="00103488" w:rsidP="00103488">
            <w:pPr>
              <w:spacing w:after="0"/>
              <w:rPr>
                <w:rFonts w:ascii="Times New Roman" w:hAnsi="Times New Roman"/>
                <w:lang w:val="en-US" w:eastAsia="en-IN"/>
              </w:rPr>
            </w:pPr>
            <w:r w:rsidRPr="00103488">
              <w:rPr>
                <w:rFonts w:ascii="Times New Roman" w:hAnsi="Times New Roman"/>
                <w:lang w:val="en-US" w:eastAsia="en-IN"/>
              </w:rPr>
              <w:t>96</w:t>
            </w:r>
          </w:p>
        </w:tc>
        <w:tc>
          <w:tcPr>
            <w:tcW w:w="1330" w:type="dxa"/>
            <w:shd w:val="clear" w:color="auto" w:fill="auto"/>
            <w:vAlign w:val="center"/>
          </w:tcPr>
          <w:p w14:paraId="7837E454" w14:textId="02BC273D" w:rsidR="00103488" w:rsidRPr="00103488" w:rsidRDefault="00103488" w:rsidP="00103488">
            <w:pPr>
              <w:spacing w:after="0"/>
              <w:rPr>
                <w:rFonts w:ascii="Times New Roman" w:hAnsi="Times New Roman"/>
                <w:lang w:val="en-US" w:eastAsia="en-IN"/>
              </w:rPr>
            </w:pPr>
            <w:r w:rsidRPr="00103488">
              <w:rPr>
                <w:rFonts w:ascii="Times New Roman" w:hAnsi="Times New Roman"/>
                <w:lang w:val="en-US" w:eastAsia="en-IN"/>
              </w:rPr>
              <w:t>95.4</w:t>
            </w:r>
          </w:p>
        </w:tc>
        <w:tc>
          <w:tcPr>
            <w:tcW w:w="1454" w:type="dxa"/>
            <w:shd w:val="clear" w:color="auto" w:fill="auto"/>
            <w:vAlign w:val="center"/>
          </w:tcPr>
          <w:p w14:paraId="133F6421" w14:textId="33F39E49" w:rsidR="00103488" w:rsidRPr="00103488" w:rsidRDefault="00103488" w:rsidP="00103488">
            <w:pPr>
              <w:spacing w:after="0"/>
              <w:rPr>
                <w:rFonts w:ascii="Times New Roman" w:hAnsi="Times New Roman"/>
                <w:lang w:val="en-US" w:eastAsia="en-IN"/>
              </w:rPr>
            </w:pPr>
            <w:r w:rsidRPr="00103488">
              <w:rPr>
                <w:rFonts w:ascii="Times New Roman" w:hAnsi="Times New Roman"/>
                <w:lang w:val="en-US" w:eastAsia="en-IN"/>
              </w:rPr>
              <w:t>95.6</w:t>
            </w:r>
          </w:p>
        </w:tc>
      </w:tr>
    </w:tbl>
    <w:p w14:paraId="60902237" w14:textId="77777777" w:rsidR="00111E43" w:rsidRDefault="00111E43" w:rsidP="00103488">
      <w:pPr>
        <w:spacing w:after="0" w:line="360" w:lineRule="auto"/>
        <w:jc w:val="both"/>
        <w:rPr>
          <w:rFonts w:ascii="Times New Roman" w:hAnsi="Times New Roman"/>
        </w:rPr>
      </w:pPr>
    </w:p>
    <w:p w14:paraId="197EE8BC" w14:textId="240CD76C" w:rsidR="00057FF2" w:rsidRDefault="006D3225" w:rsidP="001004DA">
      <w:pPr>
        <w:spacing w:line="360" w:lineRule="auto"/>
        <w:jc w:val="both"/>
        <w:rPr>
          <w:rFonts w:ascii="Times New Roman" w:hAnsi="Times New Roman"/>
        </w:rPr>
      </w:pPr>
      <w:r>
        <w:rPr>
          <w:noProof/>
        </w:rPr>
        <w:lastRenderedPageBreak/>
        <w:drawing>
          <wp:inline distT="0" distB="0" distL="0" distR="0" wp14:anchorId="1BB10654" wp14:editId="619C10E0">
            <wp:extent cx="4572000" cy="2743200"/>
            <wp:effectExtent l="0" t="0" r="0" b="0"/>
            <wp:docPr id="1309819502" name="Chart 1">
              <a:extLst xmlns:a="http://schemas.openxmlformats.org/drawingml/2006/main">
                <a:ext uri="{FF2B5EF4-FFF2-40B4-BE49-F238E27FC236}">
                  <a16:creationId xmlns:a16="http://schemas.microsoft.com/office/drawing/2014/main" id="{1A58B7D7-0DDF-A05F-7448-BEA21F7DC4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41631F9" w14:textId="6720C13B" w:rsidR="006D3225" w:rsidRDefault="006D3225" w:rsidP="001004DA">
      <w:pPr>
        <w:spacing w:line="360" w:lineRule="auto"/>
        <w:jc w:val="both"/>
        <w:rPr>
          <w:rFonts w:ascii="Times New Roman" w:hAnsi="Times New Roman"/>
        </w:rPr>
      </w:pPr>
    </w:p>
    <w:tbl>
      <w:tblPr>
        <w:tblW w:w="6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2105"/>
        <w:gridCol w:w="1330"/>
        <w:gridCol w:w="1454"/>
      </w:tblGrid>
      <w:tr w:rsidR="00103488" w:rsidRPr="00111E43" w14:paraId="3E0527A4" w14:textId="77777777" w:rsidTr="00FD3036">
        <w:trPr>
          <w:trHeight w:val="398"/>
        </w:trPr>
        <w:tc>
          <w:tcPr>
            <w:tcW w:w="1856" w:type="dxa"/>
            <w:shd w:val="clear" w:color="auto" w:fill="auto"/>
            <w:noWrap/>
            <w:vAlign w:val="bottom"/>
          </w:tcPr>
          <w:p w14:paraId="57C4FD6A" w14:textId="77777777" w:rsidR="00103488" w:rsidRPr="00103488" w:rsidRDefault="00103488" w:rsidP="00FD3036">
            <w:pPr>
              <w:spacing w:after="0"/>
              <w:rPr>
                <w:b/>
                <w:bCs/>
                <w:lang w:eastAsia="en-IN"/>
              </w:rPr>
            </w:pPr>
            <w:r w:rsidRPr="00103488">
              <w:rPr>
                <w:b/>
                <w:bCs/>
                <w:lang w:eastAsia="en-IN"/>
              </w:rPr>
              <w:t>Model</w:t>
            </w:r>
          </w:p>
        </w:tc>
        <w:tc>
          <w:tcPr>
            <w:tcW w:w="2105" w:type="dxa"/>
            <w:shd w:val="clear" w:color="auto" w:fill="auto"/>
            <w:vAlign w:val="center"/>
          </w:tcPr>
          <w:p w14:paraId="3B3AB994" w14:textId="77777777" w:rsidR="00103488" w:rsidRPr="00103488" w:rsidRDefault="00103488" w:rsidP="00FD3036">
            <w:pPr>
              <w:spacing w:after="0"/>
              <w:rPr>
                <w:rFonts w:ascii="Times New Roman" w:hAnsi="Times New Roman"/>
                <w:b/>
                <w:bCs/>
                <w:lang w:val="en-US" w:eastAsia="en-IN"/>
              </w:rPr>
            </w:pPr>
          </w:p>
          <w:p w14:paraId="56EE3616" w14:textId="77777777" w:rsidR="00103488" w:rsidRPr="00103488" w:rsidRDefault="00103488" w:rsidP="00FD3036">
            <w:pPr>
              <w:spacing w:after="0"/>
              <w:rPr>
                <w:rFonts w:ascii="Times New Roman" w:hAnsi="Times New Roman"/>
                <w:b/>
                <w:bCs/>
                <w:lang w:eastAsia="en-IN"/>
              </w:rPr>
            </w:pPr>
            <w:r w:rsidRPr="00103488">
              <w:rPr>
                <w:rFonts w:ascii="Times New Roman" w:hAnsi="Times New Roman"/>
                <w:b/>
                <w:bCs/>
                <w:lang w:val="en-US" w:eastAsia="en-IN"/>
              </w:rPr>
              <w:t>Reconnaissance</w:t>
            </w:r>
          </w:p>
        </w:tc>
        <w:tc>
          <w:tcPr>
            <w:tcW w:w="1330" w:type="dxa"/>
            <w:shd w:val="clear" w:color="auto" w:fill="auto"/>
            <w:vAlign w:val="center"/>
          </w:tcPr>
          <w:p w14:paraId="0B9DC33C" w14:textId="77777777" w:rsidR="00103488" w:rsidRPr="00103488" w:rsidRDefault="00103488" w:rsidP="00FD3036">
            <w:pPr>
              <w:spacing w:after="0"/>
              <w:rPr>
                <w:rFonts w:ascii="Times New Roman" w:hAnsi="Times New Roman"/>
                <w:b/>
                <w:bCs/>
                <w:lang w:val="en-US" w:eastAsia="en-IN"/>
              </w:rPr>
            </w:pPr>
          </w:p>
          <w:p w14:paraId="3E579516" w14:textId="77777777" w:rsidR="00103488" w:rsidRPr="00103488" w:rsidRDefault="00103488" w:rsidP="00FD3036">
            <w:pPr>
              <w:spacing w:after="0"/>
              <w:rPr>
                <w:rFonts w:ascii="Times New Roman" w:hAnsi="Times New Roman"/>
                <w:b/>
                <w:bCs/>
                <w:lang w:eastAsia="en-IN"/>
              </w:rPr>
            </w:pPr>
            <w:r w:rsidRPr="00103488">
              <w:rPr>
                <w:rFonts w:ascii="Times New Roman" w:hAnsi="Times New Roman"/>
                <w:b/>
                <w:bCs/>
                <w:lang w:val="en-US" w:eastAsia="en-IN"/>
              </w:rPr>
              <w:t>Analysis</w:t>
            </w:r>
          </w:p>
        </w:tc>
        <w:tc>
          <w:tcPr>
            <w:tcW w:w="1454" w:type="dxa"/>
            <w:shd w:val="clear" w:color="auto" w:fill="auto"/>
            <w:vAlign w:val="center"/>
          </w:tcPr>
          <w:p w14:paraId="40FF40FD" w14:textId="77777777" w:rsidR="00103488" w:rsidRPr="00103488" w:rsidRDefault="00103488" w:rsidP="00FD3036">
            <w:pPr>
              <w:spacing w:after="0"/>
              <w:rPr>
                <w:rFonts w:ascii="Times New Roman" w:hAnsi="Times New Roman"/>
                <w:b/>
                <w:bCs/>
                <w:lang w:val="en-US" w:eastAsia="en-IN"/>
              </w:rPr>
            </w:pPr>
          </w:p>
          <w:p w14:paraId="1B6CF524" w14:textId="77777777" w:rsidR="00103488" w:rsidRPr="00103488" w:rsidRDefault="00103488" w:rsidP="00FD3036">
            <w:pPr>
              <w:spacing w:after="0"/>
              <w:rPr>
                <w:rFonts w:ascii="Times New Roman" w:hAnsi="Times New Roman"/>
                <w:b/>
                <w:bCs/>
                <w:lang w:eastAsia="en-IN"/>
              </w:rPr>
            </w:pPr>
            <w:r w:rsidRPr="00103488">
              <w:rPr>
                <w:rFonts w:ascii="Times New Roman" w:hAnsi="Times New Roman"/>
                <w:b/>
                <w:bCs/>
                <w:lang w:val="en-US" w:eastAsia="en-IN"/>
              </w:rPr>
              <w:t>DoS</w:t>
            </w:r>
          </w:p>
        </w:tc>
      </w:tr>
      <w:tr w:rsidR="00103488" w:rsidRPr="00111E43" w14:paraId="1E7607E1" w14:textId="77777777" w:rsidTr="00FD3036">
        <w:trPr>
          <w:trHeight w:val="398"/>
        </w:trPr>
        <w:tc>
          <w:tcPr>
            <w:tcW w:w="1856" w:type="dxa"/>
            <w:shd w:val="clear" w:color="auto" w:fill="auto"/>
            <w:noWrap/>
            <w:vAlign w:val="bottom"/>
          </w:tcPr>
          <w:p w14:paraId="66CE95F1" w14:textId="77777777" w:rsidR="00103488" w:rsidRPr="00103488" w:rsidRDefault="00103488" w:rsidP="00FD3036">
            <w:pPr>
              <w:spacing w:after="0"/>
              <w:rPr>
                <w:rFonts w:ascii="Times New Roman" w:hAnsi="Times New Roman"/>
                <w:lang w:eastAsia="en-IN"/>
              </w:rPr>
            </w:pPr>
            <w:r w:rsidRPr="00103488">
              <w:rPr>
                <w:rFonts w:ascii="Times New Roman" w:hAnsi="Times New Roman"/>
                <w:lang w:eastAsia="en-IN"/>
              </w:rPr>
              <w:t>SVM+IV-RFE</w:t>
            </w:r>
          </w:p>
        </w:tc>
        <w:tc>
          <w:tcPr>
            <w:tcW w:w="2105" w:type="dxa"/>
            <w:shd w:val="clear" w:color="auto" w:fill="auto"/>
            <w:vAlign w:val="center"/>
          </w:tcPr>
          <w:p w14:paraId="1E5B36D0" w14:textId="41FB1832" w:rsidR="00103488" w:rsidRPr="00103488" w:rsidRDefault="00103488" w:rsidP="00FD3036">
            <w:pPr>
              <w:spacing w:after="0"/>
              <w:rPr>
                <w:rFonts w:ascii="Times New Roman" w:hAnsi="Times New Roman"/>
                <w:lang w:val="en-US" w:eastAsia="en-IN"/>
              </w:rPr>
            </w:pPr>
            <w:r w:rsidRPr="00103488">
              <w:rPr>
                <w:rFonts w:ascii="Times New Roman" w:hAnsi="Times New Roman"/>
                <w:lang w:val="en-US" w:eastAsia="en-IN"/>
              </w:rPr>
              <w:t>9</w:t>
            </w:r>
            <w:r w:rsidR="006D3225">
              <w:rPr>
                <w:rFonts w:ascii="Times New Roman" w:hAnsi="Times New Roman"/>
                <w:lang w:val="en-US" w:eastAsia="en-IN"/>
              </w:rPr>
              <w:t>6.8</w:t>
            </w:r>
          </w:p>
        </w:tc>
        <w:tc>
          <w:tcPr>
            <w:tcW w:w="1330" w:type="dxa"/>
            <w:shd w:val="clear" w:color="auto" w:fill="auto"/>
            <w:vAlign w:val="center"/>
          </w:tcPr>
          <w:p w14:paraId="2C52917F" w14:textId="0BE3591C" w:rsidR="00103488" w:rsidRPr="00103488" w:rsidRDefault="00103488" w:rsidP="00FD3036">
            <w:pPr>
              <w:spacing w:after="0"/>
              <w:rPr>
                <w:rFonts w:ascii="Times New Roman" w:hAnsi="Times New Roman"/>
                <w:lang w:val="en-US" w:eastAsia="en-IN"/>
              </w:rPr>
            </w:pPr>
            <w:r w:rsidRPr="00103488">
              <w:rPr>
                <w:rFonts w:ascii="Times New Roman" w:hAnsi="Times New Roman"/>
                <w:lang w:val="en-US" w:eastAsia="en-IN"/>
              </w:rPr>
              <w:t>97</w:t>
            </w:r>
          </w:p>
        </w:tc>
        <w:tc>
          <w:tcPr>
            <w:tcW w:w="1454" w:type="dxa"/>
            <w:shd w:val="clear" w:color="auto" w:fill="auto"/>
            <w:vAlign w:val="center"/>
          </w:tcPr>
          <w:p w14:paraId="76A476FF" w14:textId="0873F8DC" w:rsidR="00103488" w:rsidRPr="00103488" w:rsidRDefault="00103488" w:rsidP="00FD3036">
            <w:pPr>
              <w:spacing w:after="0"/>
              <w:rPr>
                <w:rFonts w:ascii="Times New Roman" w:hAnsi="Times New Roman"/>
                <w:lang w:val="en-US" w:eastAsia="en-IN"/>
              </w:rPr>
            </w:pPr>
            <w:r w:rsidRPr="00103488">
              <w:rPr>
                <w:rFonts w:ascii="Times New Roman" w:hAnsi="Times New Roman"/>
                <w:lang w:val="en-US" w:eastAsia="en-IN"/>
              </w:rPr>
              <w:t>96.</w:t>
            </w:r>
            <w:r w:rsidR="006D3225">
              <w:rPr>
                <w:rFonts w:ascii="Times New Roman" w:hAnsi="Times New Roman"/>
                <w:lang w:val="en-US" w:eastAsia="en-IN"/>
              </w:rPr>
              <w:t>8</w:t>
            </w:r>
          </w:p>
        </w:tc>
      </w:tr>
      <w:tr w:rsidR="00103488" w:rsidRPr="00111E43" w14:paraId="29439BF9" w14:textId="77777777" w:rsidTr="00FD3036">
        <w:trPr>
          <w:trHeight w:val="199"/>
        </w:trPr>
        <w:tc>
          <w:tcPr>
            <w:tcW w:w="1856" w:type="dxa"/>
            <w:shd w:val="clear" w:color="auto" w:fill="auto"/>
            <w:noWrap/>
            <w:vAlign w:val="bottom"/>
          </w:tcPr>
          <w:p w14:paraId="3119044D" w14:textId="4720B5FD" w:rsidR="00103488" w:rsidRPr="00103488" w:rsidRDefault="006D3225" w:rsidP="00FD3036">
            <w:pPr>
              <w:spacing w:after="0"/>
              <w:rPr>
                <w:rFonts w:ascii="Times New Roman" w:hAnsi="Times New Roman"/>
                <w:b/>
                <w:bCs/>
                <w:lang w:eastAsia="en-IN"/>
              </w:rPr>
            </w:pPr>
            <w:proofErr w:type="spellStart"/>
            <w:r>
              <w:rPr>
                <w:rFonts w:ascii="Times New Roman" w:hAnsi="Times New Roman"/>
                <w:b/>
                <w:bCs/>
                <w:lang w:eastAsia="en-IN"/>
              </w:rPr>
              <w:t>IV-RFE</w:t>
            </w:r>
            <w:r w:rsidR="00103488" w:rsidRPr="00103488">
              <w:rPr>
                <w:rFonts w:ascii="Times New Roman" w:hAnsi="Times New Roman"/>
                <w:b/>
                <w:bCs/>
                <w:lang w:eastAsia="en-IN"/>
              </w:rPr>
              <w:t>+SHiP</w:t>
            </w:r>
            <w:proofErr w:type="spellEnd"/>
            <w:r w:rsidR="00103488" w:rsidRPr="00103488">
              <w:rPr>
                <w:rFonts w:ascii="Times New Roman" w:hAnsi="Times New Roman"/>
                <w:b/>
                <w:bCs/>
                <w:lang w:eastAsia="en-IN"/>
              </w:rPr>
              <w:t xml:space="preserve"> Vector Machine</w:t>
            </w:r>
          </w:p>
        </w:tc>
        <w:tc>
          <w:tcPr>
            <w:tcW w:w="2105" w:type="dxa"/>
            <w:shd w:val="clear" w:color="auto" w:fill="auto"/>
            <w:vAlign w:val="center"/>
          </w:tcPr>
          <w:p w14:paraId="27C6D557" w14:textId="42F28399" w:rsidR="00103488" w:rsidRPr="00103488" w:rsidRDefault="00103488" w:rsidP="00FD3036">
            <w:pPr>
              <w:spacing w:after="0"/>
              <w:rPr>
                <w:rFonts w:ascii="Times New Roman" w:hAnsi="Times New Roman"/>
                <w:b/>
                <w:bCs/>
                <w:lang w:eastAsia="en-IN"/>
              </w:rPr>
            </w:pPr>
            <w:r w:rsidRPr="00103488">
              <w:rPr>
                <w:rFonts w:ascii="Times New Roman" w:hAnsi="Times New Roman"/>
                <w:b/>
                <w:bCs/>
                <w:lang w:val="en-US" w:eastAsia="en-IN"/>
              </w:rPr>
              <w:t>9</w:t>
            </w:r>
            <w:r w:rsidR="006D3225">
              <w:rPr>
                <w:rFonts w:ascii="Times New Roman" w:hAnsi="Times New Roman"/>
                <w:b/>
                <w:bCs/>
                <w:lang w:val="en-US" w:eastAsia="en-IN"/>
              </w:rPr>
              <w:t>7.5</w:t>
            </w:r>
          </w:p>
        </w:tc>
        <w:tc>
          <w:tcPr>
            <w:tcW w:w="1330" w:type="dxa"/>
            <w:shd w:val="clear" w:color="auto" w:fill="auto"/>
            <w:vAlign w:val="center"/>
          </w:tcPr>
          <w:p w14:paraId="11F33C81" w14:textId="7DAEB4EA" w:rsidR="00103488" w:rsidRPr="00103488" w:rsidRDefault="00103488" w:rsidP="00FD3036">
            <w:pPr>
              <w:spacing w:after="0"/>
              <w:rPr>
                <w:rFonts w:ascii="Times New Roman" w:hAnsi="Times New Roman"/>
                <w:b/>
                <w:bCs/>
                <w:lang w:eastAsia="en-IN"/>
              </w:rPr>
            </w:pPr>
            <w:r w:rsidRPr="00103488">
              <w:rPr>
                <w:rFonts w:ascii="Times New Roman" w:hAnsi="Times New Roman"/>
                <w:b/>
                <w:bCs/>
                <w:lang w:val="en-US" w:eastAsia="en-IN"/>
              </w:rPr>
              <w:t>9</w:t>
            </w:r>
            <w:r w:rsidR="006D3225">
              <w:rPr>
                <w:rFonts w:ascii="Times New Roman" w:hAnsi="Times New Roman"/>
                <w:b/>
                <w:bCs/>
                <w:lang w:val="en-US" w:eastAsia="en-IN"/>
              </w:rPr>
              <w:t>7.9</w:t>
            </w:r>
          </w:p>
        </w:tc>
        <w:tc>
          <w:tcPr>
            <w:tcW w:w="1454" w:type="dxa"/>
            <w:shd w:val="clear" w:color="auto" w:fill="auto"/>
            <w:vAlign w:val="center"/>
          </w:tcPr>
          <w:p w14:paraId="3B64E8CC" w14:textId="0AE3D62C" w:rsidR="00103488" w:rsidRPr="00103488" w:rsidRDefault="00103488" w:rsidP="00FD3036">
            <w:pPr>
              <w:spacing w:after="0"/>
              <w:rPr>
                <w:rFonts w:ascii="Times New Roman" w:hAnsi="Times New Roman"/>
                <w:b/>
                <w:bCs/>
                <w:lang w:eastAsia="en-IN"/>
              </w:rPr>
            </w:pPr>
            <w:r w:rsidRPr="00103488">
              <w:rPr>
                <w:rFonts w:ascii="Times New Roman" w:hAnsi="Times New Roman"/>
                <w:b/>
                <w:bCs/>
                <w:lang w:val="en-US" w:eastAsia="en-IN"/>
              </w:rPr>
              <w:t>9</w:t>
            </w:r>
            <w:r w:rsidR="006D3225">
              <w:rPr>
                <w:rFonts w:ascii="Times New Roman" w:hAnsi="Times New Roman"/>
                <w:b/>
                <w:bCs/>
                <w:lang w:val="en-US" w:eastAsia="en-IN"/>
              </w:rPr>
              <w:t>8.3</w:t>
            </w:r>
          </w:p>
        </w:tc>
      </w:tr>
      <w:tr w:rsidR="00103488" w:rsidRPr="00111E43" w14:paraId="4B865EE8" w14:textId="77777777" w:rsidTr="00FD3036">
        <w:trPr>
          <w:trHeight w:val="199"/>
        </w:trPr>
        <w:tc>
          <w:tcPr>
            <w:tcW w:w="1856" w:type="dxa"/>
            <w:shd w:val="clear" w:color="auto" w:fill="auto"/>
            <w:noWrap/>
            <w:vAlign w:val="bottom"/>
          </w:tcPr>
          <w:p w14:paraId="21C36C56" w14:textId="77777777" w:rsidR="00103488" w:rsidRPr="00103488" w:rsidRDefault="00103488" w:rsidP="00FD3036">
            <w:pPr>
              <w:spacing w:after="0"/>
              <w:rPr>
                <w:rFonts w:ascii="Times New Roman" w:hAnsi="Times New Roman"/>
                <w:lang w:eastAsia="en-IN"/>
              </w:rPr>
            </w:pPr>
            <w:r w:rsidRPr="00103488">
              <w:rPr>
                <w:rFonts w:ascii="Times New Roman" w:hAnsi="Times New Roman"/>
                <w:lang w:eastAsia="en-IN"/>
              </w:rPr>
              <w:t>GA-PI+ SHiP Vector Machine</w:t>
            </w:r>
          </w:p>
        </w:tc>
        <w:tc>
          <w:tcPr>
            <w:tcW w:w="2105" w:type="dxa"/>
            <w:shd w:val="clear" w:color="auto" w:fill="auto"/>
            <w:vAlign w:val="center"/>
          </w:tcPr>
          <w:p w14:paraId="611FE0A7" w14:textId="0258A2A4" w:rsidR="00103488" w:rsidRPr="00103488" w:rsidRDefault="00103488" w:rsidP="00FD3036">
            <w:pPr>
              <w:spacing w:after="0"/>
              <w:rPr>
                <w:rFonts w:ascii="Times New Roman" w:hAnsi="Times New Roman"/>
                <w:lang w:val="en-US" w:eastAsia="en-IN"/>
              </w:rPr>
            </w:pPr>
            <w:r w:rsidRPr="00103488">
              <w:rPr>
                <w:rFonts w:ascii="Times New Roman" w:hAnsi="Times New Roman"/>
                <w:lang w:val="en-US" w:eastAsia="en-IN"/>
              </w:rPr>
              <w:t>9</w:t>
            </w:r>
            <w:r w:rsidR="006D3225">
              <w:rPr>
                <w:rFonts w:ascii="Times New Roman" w:hAnsi="Times New Roman"/>
                <w:lang w:val="en-US" w:eastAsia="en-IN"/>
              </w:rPr>
              <w:t>5.7</w:t>
            </w:r>
          </w:p>
        </w:tc>
        <w:tc>
          <w:tcPr>
            <w:tcW w:w="1330" w:type="dxa"/>
            <w:shd w:val="clear" w:color="auto" w:fill="auto"/>
            <w:vAlign w:val="center"/>
          </w:tcPr>
          <w:p w14:paraId="1EFA5677" w14:textId="03A83EE2" w:rsidR="00103488" w:rsidRPr="00103488" w:rsidRDefault="00103488" w:rsidP="00FD3036">
            <w:pPr>
              <w:spacing w:after="0"/>
              <w:rPr>
                <w:rFonts w:ascii="Times New Roman" w:hAnsi="Times New Roman"/>
                <w:lang w:val="en-US" w:eastAsia="en-IN"/>
              </w:rPr>
            </w:pPr>
            <w:r w:rsidRPr="00103488">
              <w:rPr>
                <w:rFonts w:ascii="Times New Roman" w:hAnsi="Times New Roman"/>
                <w:lang w:val="en-US" w:eastAsia="en-IN"/>
              </w:rPr>
              <w:t>9</w:t>
            </w:r>
            <w:r w:rsidR="006D3225">
              <w:rPr>
                <w:rFonts w:ascii="Times New Roman" w:hAnsi="Times New Roman"/>
                <w:lang w:val="en-US" w:eastAsia="en-IN"/>
              </w:rPr>
              <w:t>4.3</w:t>
            </w:r>
          </w:p>
        </w:tc>
        <w:tc>
          <w:tcPr>
            <w:tcW w:w="1454" w:type="dxa"/>
            <w:shd w:val="clear" w:color="auto" w:fill="auto"/>
            <w:vAlign w:val="center"/>
          </w:tcPr>
          <w:p w14:paraId="04D3C703" w14:textId="0A64DA64" w:rsidR="00103488" w:rsidRPr="00103488" w:rsidRDefault="00103488" w:rsidP="00FD3036">
            <w:pPr>
              <w:spacing w:after="0"/>
              <w:rPr>
                <w:rFonts w:ascii="Times New Roman" w:hAnsi="Times New Roman"/>
                <w:lang w:val="en-US" w:eastAsia="en-IN"/>
              </w:rPr>
            </w:pPr>
            <w:r w:rsidRPr="00103488">
              <w:rPr>
                <w:rFonts w:ascii="Times New Roman" w:hAnsi="Times New Roman"/>
                <w:lang w:val="en-US" w:eastAsia="en-IN"/>
              </w:rPr>
              <w:t>9</w:t>
            </w:r>
            <w:r w:rsidR="006D3225">
              <w:rPr>
                <w:rFonts w:ascii="Times New Roman" w:hAnsi="Times New Roman"/>
                <w:lang w:val="en-US" w:eastAsia="en-IN"/>
              </w:rPr>
              <w:t>4.9</w:t>
            </w:r>
          </w:p>
        </w:tc>
      </w:tr>
    </w:tbl>
    <w:p w14:paraId="0E6212A8" w14:textId="536FC2B3" w:rsidR="0077222E" w:rsidRDefault="006D3225" w:rsidP="001004DA">
      <w:pPr>
        <w:spacing w:line="360" w:lineRule="auto"/>
        <w:jc w:val="both"/>
        <w:rPr>
          <w:rFonts w:ascii="Times New Roman" w:hAnsi="Times New Roman"/>
        </w:rPr>
      </w:pPr>
      <w:r>
        <w:rPr>
          <w:rFonts w:ascii="Times New Roman" w:hAnsi="Times New Roman"/>
        </w:rPr>
        <w:t xml:space="preserve">  </w:t>
      </w:r>
    </w:p>
    <w:p w14:paraId="217A48E8" w14:textId="359F2C73" w:rsidR="006D3225" w:rsidRDefault="006D3225" w:rsidP="001004DA">
      <w:pPr>
        <w:spacing w:line="360" w:lineRule="auto"/>
        <w:jc w:val="both"/>
        <w:rPr>
          <w:rFonts w:ascii="Times New Roman" w:hAnsi="Times New Roman"/>
          <w:lang w:eastAsia="en-IN"/>
        </w:rPr>
      </w:pPr>
      <w:r>
        <w:rPr>
          <w:rFonts w:ascii="Times New Roman" w:hAnsi="Times New Roman"/>
        </w:rPr>
        <w:t xml:space="preserve">  The experimental results in terms of precision for DoS are relatively very high according to fig 3. The IV-RFE + SHiP Vector machine achieved higher precision also in all the attacks. The results revealed that IV-RFE selects the valuable </w:t>
      </w:r>
      <w:proofErr w:type="gramStart"/>
      <w:r>
        <w:rPr>
          <w:rFonts w:ascii="Times New Roman" w:hAnsi="Times New Roman"/>
        </w:rPr>
        <w:t>features</w:t>
      </w:r>
      <w:proofErr w:type="gramEnd"/>
      <w:r>
        <w:rPr>
          <w:rFonts w:ascii="Times New Roman" w:hAnsi="Times New Roman"/>
        </w:rPr>
        <w:t xml:space="preserve"> and the proposed </w:t>
      </w:r>
      <w:proofErr w:type="spellStart"/>
      <w:r>
        <w:rPr>
          <w:rFonts w:ascii="Times New Roman" w:hAnsi="Times New Roman"/>
        </w:rPr>
        <w:t>ShiP</w:t>
      </w:r>
      <w:proofErr w:type="spellEnd"/>
      <w:r>
        <w:rPr>
          <w:rFonts w:ascii="Times New Roman" w:hAnsi="Times New Roman"/>
        </w:rPr>
        <w:t xml:space="preserve"> Vector Machine achieved remarkable performance compared to </w:t>
      </w:r>
      <w:r w:rsidRPr="00103488">
        <w:rPr>
          <w:rFonts w:ascii="Times New Roman" w:hAnsi="Times New Roman"/>
          <w:lang w:eastAsia="en-IN"/>
        </w:rPr>
        <w:t>SVM+IV-RFE</w:t>
      </w:r>
      <w:r>
        <w:rPr>
          <w:rFonts w:ascii="Times New Roman" w:hAnsi="Times New Roman"/>
          <w:lang w:eastAsia="en-IN"/>
        </w:rPr>
        <w:t xml:space="preserve"> and </w:t>
      </w:r>
      <w:r w:rsidRPr="00103488">
        <w:rPr>
          <w:rFonts w:ascii="Times New Roman" w:hAnsi="Times New Roman"/>
          <w:lang w:eastAsia="en-IN"/>
        </w:rPr>
        <w:t>GA-PI+ SHiP Vector Machine</w:t>
      </w:r>
      <w:r>
        <w:rPr>
          <w:rFonts w:ascii="Times New Roman" w:hAnsi="Times New Roman"/>
          <w:lang w:eastAsia="en-IN"/>
        </w:rPr>
        <w:t>.</w:t>
      </w:r>
    </w:p>
    <w:p w14:paraId="09D1FECD" w14:textId="51CDE801" w:rsidR="0077222E" w:rsidRDefault="006D3225" w:rsidP="001004DA">
      <w:pPr>
        <w:spacing w:line="360" w:lineRule="auto"/>
        <w:jc w:val="both"/>
        <w:rPr>
          <w:rFonts w:ascii="Times New Roman" w:hAnsi="Times New Roman"/>
        </w:rPr>
      </w:pPr>
      <w:r>
        <w:rPr>
          <w:noProof/>
        </w:rPr>
        <w:drawing>
          <wp:inline distT="0" distB="0" distL="0" distR="0" wp14:anchorId="634A4E6C" wp14:editId="3E243500">
            <wp:extent cx="4156710" cy="1667022"/>
            <wp:effectExtent l="0" t="0" r="15240" b="9525"/>
            <wp:docPr id="1810803914" name="Chart 1">
              <a:extLst xmlns:a="http://schemas.openxmlformats.org/drawingml/2006/main">
                <a:ext uri="{FF2B5EF4-FFF2-40B4-BE49-F238E27FC236}">
                  <a16:creationId xmlns:a16="http://schemas.microsoft.com/office/drawing/2014/main" id="{0BBE343A-5A2D-4156-3863-772F25B382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61FF487" w14:textId="77777777" w:rsidR="006D3225" w:rsidRDefault="006D3225" w:rsidP="001004DA">
      <w:pPr>
        <w:spacing w:line="360" w:lineRule="auto"/>
        <w:jc w:val="both"/>
        <w:rPr>
          <w:rFonts w:ascii="Times New Roman" w:hAnsi="Times New Roman"/>
        </w:rPr>
      </w:pPr>
    </w:p>
    <w:tbl>
      <w:tblPr>
        <w:tblW w:w="6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2105"/>
        <w:gridCol w:w="1330"/>
        <w:gridCol w:w="1454"/>
      </w:tblGrid>
      <w:tr w:rsidR="006D3225" w:rsidRPr="00111E43" w14:paraId="0A846485" w14:textId="77777777" w:rsidTr="00FD3036">
        <w:trPr>
          <w:trHeight w:val="398"/>
        </w:trPr>
        <w:tc>
          <w:tcPr>
            <w:tcW w:w="1856" w:type="dxa"/>
            <w:shd w:val="clear" w:color="auto" w:fill="auto"/>
            <w:noWrap/>
            <w:vAlign w:val="bottom"/>
          </w:tcPr>
          <w:p w14:paraId="7F44BD7E" w14:textId="77777777" w:rsidR="006D3225" w:rsidRPr="00103488" w:rsidRDefault="006D3225" w:rsidP="00FD3036">
            <w:pPr>
              <w:spacing w:after="0"/>
              <w:rPr>
                <w:b/>
                <w:bCs/>
                <w:lang w:eastAsia="en-IN"/>
              </w:rPr>
            </w:pPr>
            <w:r w:rsidRPr="00103488">
              <w:rPr>
                <w:b/>
                <w:bCs/>
                <w:lang w:eastAsia="en-IN"/>
              </w:rPr>
              <w:lastRenderedPageBreak/>
              <w:t>Model</w:t>
            </w:r>
          </w:p>
        </w:tc>
        <w:tc>
          <w:tcPr>
            <w:tcW w:w="2105" w:type="dxa"/>
            <w:shd w:val="clear" w:color="auto" w:fill="auto"/>
            <w:vAlign w:val="center"/>
          </w:tcPr>
          <w:p w14:paraId="0B267D6B" w14:textId="77777777" w:rsidR="006D3225" w:rsidRPr="00103488" w:rsidRDefault="006D3225" w:rsidP="00FD3036">
            <w:pPr>
              <w:spacing w:after="0"/>
              <w:rPr>
                <w:rFonts w:ascii="Times New Roman" w:hAnsi="Times New Roman"/>
                <w:b/>
                <w:bCs/>
                <w:lang w:val="en-US" w:eastAsia="en-IN"/>
              </w:rPr>
            </w:pPr>
          </w:p>
          <w:p w14:paraId="5EA6220C" w14:textId="77777777" w:rsidR="006D3225" w:rsidRPr="00103488" w:rsidRDefault="006D3225" w:rsidP="00FD3036">
            <w:pPr>
              <w:spacing w:after="0"/>
              <w:rPr>
                <w:rFonts w:ascii="Times New Roman" w:hAnsi="Times New Roman"/>
                <w:b/>
                <w:bCs/>
                <w:lang w:eastAsia="en-IN"/>
              </w:rPr>
            </w:pPr>
            <w:r w:rsidRPr="00103488">
              <w:rPr>
                <w:rFonts w:ascii="Times New Roman" w:hAnsi="Times New Roman"/>
                <w:b/>
                <w:bCs/>
                <w:lang w:val="en-US" w:eastAsia="en-IN"/>
              </w:rPr>
              <w:t>Reconnaissance</w:t>
            </w:r>
          </w:p>
        </w:tc>
        <w:tc>
          <w:tcPr>
            <w:tcW w:w="1330" w:type="dxa"/>
            <w:shd w:val="clear" w:color="auto" w:fill="auto"/>
            <w:vAlign w:val="center"/>
          </w:tcPr>
          <w:p w14:paraId="26751EB2" w14:textId="77777777" w:rsidR="006D3225" w:rsidRPr="00103488" w:rsidRDefault="006D3225" w:rsidP="00FD3036">
            <w:pPr>
              <w:spacing w:after="0"/>
              <w:rPr>
                <w:rFonts w:ascii="Times New Roman" w:hAnsi="Times New Roman"/>
                <w:b/>
                <w:bCs/>
                <w:lang w:val="en-US" w:eastAsia="en-IN"/>
              </w:rPr>
            </w:pPr>
          </w:p>
          <w:p w14:paraId="76276190" w14:textId="77777777" w:rsidR="006D3225" w:rsidRPr="00103488" w:rsidRDefault="006D3225" w:rsidP="00FD3036">
            <w:pPr>
              <w:spacing w:after="0"/>
              <w:rPr>
                <w:rFonts w:ascii="Times New Roman" w:hAnsi="Times New Roman"/>
                <w:b/>
                <w:bCs/>
                <w:lang w:eastAsia="en-IN"/>
              </w:rPr>
            </w:pPr>
            <w:r w:rsidRPr="00103488">
              <w:rPr>
                <w:rFonts w:ascii="Times New Roman" w:hAnsi="Times New Roman"/>
                <w:b/>
                <w:bCs/>
                <w:lang w:val="en-US" w:eastAsia="en-IN"/>
              </w:rPr>
              <w:t>Analysis</w:t>
            </w:r>
          </w:p>
        </w:tc>
        <w:tc>
          <w:tcPr>
            <w:tcW w:w="1454" w:type="dxa"/>
            <w:shd w:val="clear" w:color="auto" w:fill="auto"/>
            <w:vAlign w:val="center"/>
          </w:tcPr>
          <w:p w14:paraId="5FD6B56A" w14:textId="77777777" w:rsidR="006D3225" w:rsidRPr="00103488" w:rsidRDefault="006D3225" w:rsidP="00FD3036">
            <w:pPr>
              <w:spacing w:after="0"/>
              <w:rPr>
                <w:rFonts w:ascii="Times New Roman" w:hAnsi="Times New Roman"/>
                <w:b/>
                <w:bCs/>
                <w:lang w:val="en-US" w:eastAsia="en-IN"/>
              </w:rPr>
            </w:pPr>
          </w:p>
          <w:p w14:paraId="4AFA971F" w14:textId="77777777" w:rsidR="006D3225" w:rsidRPr="00103488" w:rsidRDefault="006D3225" w:rsidP="00FD3036">
            <w:pPr>
              <w:spacing w:after="0"/>
              <w:rPr>
                <w:rFonts w:ascii="Times New Roman" w:hAnsi="Times New Roman"/>
                <w:b/>
                <w:bCs/>
                <w:lang w:eastAsia="en-IN"/>
              </w:rPr>
            </w:pPr>
            <w:r w:rsidRPr="00103488">
              <w:rPr>
                <w:rFonts w:ascii="Times New Roman" w:hAnsi="Times New Roman"/>
                <w:b/>
                <w:bCs/>
                <w:lang w:val="en-US" w:eastAsia="en-IN"/>
              </w:rPr>
              <w:t>DoS</w:t>
            </w:r>
          </w:p>
        </w:tc>
      </w:tr>
      <w:tr w:rsidR="006D3225" w:rsidRPr="00111E43" w14:paraId="7340CB11" w14:textId="77777777" w:rsidTr="00FD3036">
        <w:trPr>
          <w:trHeight w:val="398"/>
        </w:trPr>
        <w:tc>
          <w:tcPr>
            <w:tcW w:w="1856" w:type="dxa"/>
            <w:shd w:val="clear" w:color="auto" w:fill="auto"/>
            <w:noWrap/>
            <w:vAlign w:val="bottom"/>
          </w:tcPr>
          <w:p w14:paraId="1410F725" w14:textId="77777777" w:rsidR="006D3225" w:rsidRPr="00103488" w:rsidRDefault="006D3225" w:rsidP="00FD3036">
            <w:pPr>
              <w:spacing w:after="0"/>
              <w:rPr>
                <w:rFonts w:ascii="Times New Roman" w:hAnsi="Times New Roman"/>
                <w:lang w:eastAsia="en-IN"/>
              </w:rPr>
            </w:pPr>
            <w:r w:rsidRPr="00103488">
              <w:rPr>
                <w:rFonts w:ascii="Times New Roman" w:hAnsi="Times New Roman"/>
                <w:lang w:eastAsia="en-IN"/>
              </w:rPr>
              <w:t>SVM+IV-RFE</w:t>
            </w:r>
          </w:p>
        </w:tc>
        <w:tc>
          <w:tcPr>
            <w:tcW w:w="2105" w:type="dxa"/>
            <w:shd w:val="clear" w:color="auto" w:fill="auto"/>
            <w:vAlign w:val="center"/>
          </w:tcPr>
          <w:p w14:paraId="69E5FC16" w14:textId="7B47AE7F" w:rsidR="006D3225" w:rsidRPr="00103488" w:rsidRDefault="006D3225" w:rsidP="00FD3036">
            <w:pPr>
              <w:spacing w:after="0"/>
              <w:rPr>
                <w:rFonts w:ascii="Times New Roman" w:hAnsi="Times New Roman"/>
                <w:lang w:val="en-US" w:eastAsia="en-IN"/>
              </w:rPr>
            </w:pPr>
            <w:r>
              <w:rPr>
                <w:rFonts w:ascii="Times New Roman" w:hAnsi="Times New Roman"/>
                <w:lang w:val="en-US" w:eastAsia="en-IN"/>
              </w:rPr>
              <w:t>96.2</w:t>
            </w:r>
          </w:p>
        </w:tc>
        <w:tc>
          <w:tcPr>
            <w:tcW w:w="1330" w:type="dxa"/>
            <w:shd w:val="clear" w:color="auto" w:fill="auto"/>
            <w:vAlign w:val="center"/>
          </w:tcPr>
          <w:p w14:paraId="3704DA4B" w14:textId="464C2235" w:rsidR="006D3225" w:rsidRPr="00103488" w:rsidRDefault="006D3225" w:rsidP="00FD3036">
            <w:pPr>
              <w:spacing w:after="0"/>
              <w:rPr>
                <w:rFonts w:ascii="Times New Roman" w:hAnsi="Times New Roman"/>
                <w:lang w:val="en-US" w:eastAsia="en-IN"/>
              </w:rPr>
            </w:pPr>
            <w:r>
              <w:rPr>
                <w:rFonts w:ascii="Times New Roman" w:hAnsi="Times New Roman"/>
                <w:lang w:val="en-US" w:eastAsia="en-IN"/>
              </w:rPr>
              <w:t>96.8</w:t>
            </w:r>
          </w:p>
        </w:tc>
        <w:tc>
          <w:tcPr>
            <w:tcW w:w="1454" w:type="dxa"/>
            <w:shd w:val="clear" w:color="auto" w:fill="auto"/>
            <w:vAlign w:val="center"/>
          </w:tcPr>
          <w:p w14:paraId="50374437" w14:textId="119BC4A9" w:rsidR="006D3225" w:rsidRPr="00103488" w:rsidRDefault="006D3225" w:rsidP="00FD3036">
            <w:pPr>
              <w:spacing w:after="0"/>
              <w:rPr>
                <w:rFonts w:ascii="Times New Roman" w:hAnsi="Times New Roman"/>
                <w:lang w:val="en-US" w:eastAsia="en-IN"/>
              </w:rPr>
            </w:pPr>
            <w:r>
              <w:rPr>
                <w:rFonts w:ascii="Times New Roman" w:hAnsi="Times New Roman"/>
                <w:lang w:val="en-US" w:eastAsia="en-IN"/>
              </w:rPr>
              <w:t>96.3</w:t>
            </w:r>
          </w:p>
        </w:tc>
      </w:tr>
      <w:tr w:rsidR="006D3225" w:rsidRPr="00111E43" w14:paraId="2CC4416E" w14:textId="77777777" w:rsidTr="00FD3036">
        <w:trPr>
          <w:trHeight w:val="199"/>
        </w:trPr>
        <w:tc>
          <w:tcPr>
            <w:tcW w:w="1856" w:type="dxa"/>
            <w:shd w:val="clear" w:color="auto" w:fill="auto"/>
            <w:noWrap/>
            <w:vAlign w:val="bottom"/>
          </w:tcPr>
          <w:p w14:paraId="17BB4A42" w14:textId="77777777" w:rsidR="006D3225" w:rsidRPr="00103488" w:rsidRDefault="006D3225" w:rsidP="00FD3036">
            <w:pPr>
              <w:spacing w:after="0"/>
              <w:rPr>
                <w:rFonts w:ascii="Times New Roman" w:hAnsi="Times New Roman"/>
                <w:b/>
                <w:bCs/>
                <w:lang w:eastAsia="en-IN"/>
              </w:rPr>
            </w:pPr>
            <w:proofErr w:type="spellStart"/>
            <w:r>
              <w:rPr>
                <w:rFonts w:ascii="Times New Roman" w:hAnsi="Times New Roman"/>
                <w:b/>
                <w:bCs/>
                <w:lang w:eastAsia="en-IN"/>
              </w:rPr>
              <w:t>IV-RFE</w:t>
            </w:r>
            <w:r w:rsidRPr="00103488">
              <w:rPr>
                <w:rFonts w:ascii="Times New Roman" w:hAnsi="Times New Roman"/>
                <w:b/>
                <w:bCs/>
                <w:lang w:eastAsia="en-IN"/>
              </w:rPr>
              <w:t>+SHiP</w:t>
            </w:r>
            <w:proofErr w:type="spellEnd"/>
            <w:r w:rsidRPr="00103488">
              <w:rPr>
                <w:rFonts w:ascii="Times New Roman" w:hAnsi="Times New Roman"/>
                <w:b/>
                <w:bCs/>
                <w:lang w:eastAsia="en-IN"/>
              </w:rPr>
              <w:t xml:space="preserve"> Vector Machine</w:t>
            </w:r>
          </w:p>
        </w:tc>
        <w:tc>
          <w:tcPr>
            <w:tcW w:w="2105" w:type="dxa"/>
            <w:shd w:val="clear" w:color="auto" w:fill="auto"/>
            <w:vAlign w:val="center"/>
          </w:tcPr>
          <w:p w14:paraId="071C7BDB" w14:textId="22BBC1B8" w:rsidR="006D3225" w:rsidRPr="00103488" w:rsidRDefault="006D3225" w:rsidP="00FD3036">
            <w:pPr>
              <w:spacing w:after="0"/>
              <w:rPr>
                <w:rFonts w:ascii="Times New Roman" w:hAnsi="Times New Roman"/>
                <w:b/>
                <w:bCs/>
                <w:lang w:eastAsia="en-IN"/>
              </w:rPr>
            </w:pPr>
            <w:r w:rsidRPr="00103488">
              <w:rPr>
                <w:rFonts w:ascii="Times New Roman" w:hAnsi="Times New Roman"/>
                <w:b/>
                <w:bCs/>
                <w:lang w:val="en-US" w:eastAsia="en-IN"/>
              </w:rPr>
              <w:t>9</w:t>
            </w:r>
            <w:r>
              <w:rPr>
                <w:rFonts w:ascii="Times New Roman" w:hAnsi="Times New Roman"/>
                <w:b/>
                <w:bCs/>
                <w:lang w:val="en-US" w:eastAsia="en-IN"/>
              </w:rPr>
              <w:t>7.2</w:t>
            </w:r>
          </w:p>
        </w:tc>
        <w:tc>
          <w:tcPr>
            <w:tcW w:w="1330" w:type="dxa"/>
            <w:shd w:val="clear" w:color="auto" w:fill="auto"/>
            <w:vAlign w:val="center"/>
          </w:tcPr>
          <w:p w14:paraId="6AC824AC" w14:textId="19786DFD" w:rsidR="006D3225" w:rsidRPr="00103488" w:rsidRDefault="006D3225" w:rsidP="00FD3036">
            <w:pPr>
              <w:spacing w:after="0"/>
              <w:rPr>
                <w:rFonts w:ascii="Times New Roman" w:hAnsi="Times New Roman"/>
                <w:b/>
                <w:bCs/>
                <w:lang w:eastAsia="en-IN"/>
              </w:rPr>
            </w:pPr>
            <w:r w:rsidRPr="00103488">
              <w:rPr>
                <w:rFonts w:ascii="Times New Roman" w:hAnsi="Times New Roman"/>
                <w:b/>
                <w:bCs/>
                <w:lang w:val="en-US" w:eastAsia="en-IN"/>
              </w:rPr>
              <w:t>9</w:t>
            </w:r>
            <w:r>
              <w:rPr>
                <w:rFonts w:ascii="Times New Roman" w:hAnsi="Times New Roman"/>
                <w:b/>
                <w:bCs/>
                <w:lang w:val="en-US" w:eastAsia="en-IN"/>
              </w:rPr>
              <w:t>7.5</w:t>
            </w:r>
          </w:p>
        </w:tc>
        <w:tc>
          <w:tcPr>
            <w:tcW w:w="1454" w:type="dxa"/>
            <w:shd w:val="clear" w:color="auto" w:fill="auto"/>
            <w:vAlign w:val="center"/>
          </w:tcPr>
          <w:p w14:paraId="1B33C975" w14:textId="60167465" w:rsidR="006D3225" w:rsidRPr="00103488" w:rsidRDefault="006D3225" w:rsidP="00FD3036">
            <w:pPr>
              <w:spacing w:after="0"/>
              <w:rPr>
                <w:rFonts w:ascii="Times New Roman" w:hAnsi="Times New Roman"/>
                <w:b/>
                <w:bCs/>
                <w:lang w:eastAsia="en-IN"/>
              </w:rPr>
            </w:pPr>
            <w:r>
              <w:rPr>
                <w:rFonts w:ascii="Times New Roman" w:hAnsi="Times New Roman"/>
                <w:b/>
                <w:bCs/>
                <w:lang w:eastAsia="en-IN"/>
              </w:rPr>
              <w:t>98</w:t>
            </w:r>
          </w:p>
        </w:tc>
      </w:tr>
      <w:tr w:rsidR="006D3225" w:rsidRPr="00111E43" w14:paraId="08CF2B5B" w14:textId="77777777" w:rsidTr="00FD3036">
        <w:trPr>
          <w:trHeight w:val="199"/>
        </w:trPr>
        <w:tc>
          <w:tcPr>
            <w:tcW w:w="1856" w:type="dxa"/>
            <w:shd w:val="clear" w:color="auto" w:fill="auto"/>
            <w:noWrap/>
            <w:vAlign w:val="bottom"/>
          </w:tcPr>
          <w:p w14:paraId="000EEE15" w14:textId="77777777" w:rsidR="006D3225" w:rsidRPr="00103488" w:rsidRDefault="006D3225" w:rsidP="00FD3036">
            <w:pPr>
              <w:spacing w:after="0"/>
              <w:rPr>
                <w:rFonts w:ascii="Times New Roman" w:hAnsi="Times New Roman"/>
                <w:lang w:eastAsia="en-IN"/>
              </w:rPr>
            </w:pPr>
            <w:r w:rsidRPr="00103488">
              <w:rPr>
                <w:rFonts w:ascii="Times New Roman" w:hAnsi="Times New Roman"/>
                <w:lang w:eastAsia="en-IN"/>
              </w:rPr>
              <w:t>GA-PI+ SHiP Vector Machine</w:t>
            </w:r>
          </w:p>
        </w:tc>
        <w:tc>
          <w:tcPr>
            <w:tcW w:w="2105" w:type="dxa"/>
            <w:shd w:val="clear" w:color="auto" w:fill="auto"/>
            <w:vAlign w:val="center"/>
          </w:tcPr>
          <w:p w14:paraId="57D05C4A" w14:textId="09E3DB09" w:rsidR="006D3225" w:rsidRPr="00103488" w:rsidRDefault="006D3225" w:rsidP="00FD3036">
            <w:pPr>
              <w:spacing w:after="0"/>
              <w:rPr>
                <w:rFonts w:ascii="Times New Roman" w:hAnsi="Times New Roman"/>
                <w:lang w:val="en-US" w:eastAsia="en-IN"/>
              </w:rPr>
            </w:pPr>
            <w:r w:rsidRPr="00103488">
              <w:rPr>
                <w:rFonts w:ascii="Times New Roman" w:hAnsi="Times New Roman"/>
                <w:lang w:val="en-US" w:eastAsia="en-IN"/>
              </w:rPr>
              <w:t>9</w:t>
            </w:r>
            <w:r>
              <w:rPr>
                <w:rFonts w:ascii="Times New Roman" w:hAnsi="Times New Roman"/>
                <w:lang w:val="en-US" w:eastAsia="en-IN"/>
              </w:rPr>
              <w:t>5.1</w:t>
            </w:r>
          </w:p>
        </w:tc>
        <w:tc>
          <w:tcPr>
            <w:tcW w:w="1330" w:type="dxa"/>
            <w:shd w:val="clear" w:color="auto" w:fill="auto"/>
            <w:vAlign w:val="center"/>
          </w:tcPr>
          <w:p w14:paraId="6F7179B8" w14:textId="7CFA492E" w:rsidR="006D3225" w:rsidRPr="00103488" w:rsidRDefault="006D3225" w:rsidP="00FD3036">
            <w:pPr>
              <w:spacing w:after="0"/>
              <w:rPr>
                <w:rFonts w:ascii="Times New Roman" w:hAnsi="Times New Roman"/>
                <w:lang w:val="en-US" w:eastAsia="en-IN"/>
              </w:rPr>
            </w:pPr>
            <w:r w:rsidRPr="00103488">
              <w:rPr>
                <w:rFonts w:ascii="Times New Roman" w:hAnsi="Times New Roman"/>
                <w:lang w:val="en-US" w:eastAsia="en-IN"/>
              </w:rPr>
              <w:t>9</w:t>
            </w:r>
            <w:r>
              <w:rPr>
                <w:rFonts w:ascii="Times New Roman" w:hAnsi="Times New Roman"/>
                <w:lang w:val="en-US" w:eastAsia="en-IN"/>
              </w:rPr>
              <w:t>4.1</w:t>
            </w:r>
          </w:p>
        </w:tc>
        <w:tc>
          <w:tcPr>
            <w:tcW w:w="1454" w:type="dxa"/>
            <w:shd w:val="clear" w:color="auto" w:fill="auto"/>
            <w:vAlign w:val="center"/>
          </w:tcPr>
          <w:p w14:paraId="6F577277" w14:textId="2C1D88A8" w:rsidR="006D3225" w:rsidRPr="00103488" w:rsidRDefault="006D3225" w:rsidP="00FD3036">
            <w:pPr>
              <w:spacing w:after="0"/>
              <w:rPr>
                <w:rFonts w:ascii="Times New Roman" w:hAnsi="Times New Roman"/>
                <w:lang w:val="en-US" w:eastAsia="en-IN"/>
              </w:rPr>
            </w:pPr>
            <w:r w:rsidRPr="00103488">
              <w:rPr>
                <w:rFonts w:ascii="Times New Roman" w:hAnsi="Times New Roman"/>
                <w:lang w:val="en-US" w:eastAsia="en-IN"/>
              </w:rPr>
              <w:t>9</w:t>
            </w:r>
            <w:r>
              <w:rPr>
                <w:rFonts w:ascii="Times New Roman" w:hAnsi="Times New Roman"/>
                <w:lang w:val="en-US" w:eastAsia="en-IN"/>
              </w:rPr>
              <w:t>4.1</w:t>
            </w:r>
          </w:p>
        </w:tc>
      </w:tr>
    </w:tbl>
    <w:p w14:paraId="53E12491" w14:textId="318A5096" w:rsidR="006D3225" w:rsidRDefault="007E5962" w:rsidP="001004DA">
      <w:pPr>
        <w:spacing w:line="360" w:lineRule="auto"/>
        <w:jc w:val="both"/>
        <w:rPr>
          <w:rFonts w:ascii="Times New Roman" w:hAnsi="Times New Roman"/>
        </w:rPr>
      </w:pPr>
      <w:r>
        <w:rPr>
          <w:rFonts w:ascii="Times New Roman" w:hAnsi="Times New Roman"/>
        </w:rPr>
        <w:t xml:space="preserve">        </w:t>
      </w:r>
    </w:p>
    <w:p w14:paraId="67FBC374" w14:textId="7EFA1D7A" w:rsidR="007E5962" w:rsidRDefault="007E5962" w:rsidP="00F264A9">
      <w:pPr>
        <w:spacing w:line="360" w:lineRule="auto"/>
        <w:jc w:val="both"/>
        <w:rPr>
          <w:rFonts w:ascii="Times New Roman" w:hAnsi="Times New Roman"/>
        </w:rPr>
      </w:pPr>
      <w:r>
        <w:rPr>
          <w:rFonts w:ascii="Times New Roman" w:hAnsi="Times New Roman"/>
        </w:rPr>
        <w:t xml:space="preserve">       In terms of F1 score also, DoS attack </w:t>
      </w:r>
      <w:proofErr w:type="gramStart"/>
      <w:r>
        <w:rPr>
          <w:rFonts w:ascii="Times New Roman" w:hAnsi="Times New Roman"/>
        </w:rPr>
        <w:t>achieved  higher</w:t>
      </w:r>
      <w:proofErr w:type="gramEnd"/>
      <w:r>
        <w:rPr>
          <w:rFonts w:ascii="Times New Roman" w:hAnsi="Times New Roman"/>
        </w:rPr>
        <w:t xml:space="preserve"> F1 score rate using  IV-RFE +SHiP vector machine. In comparison with SVM+ IV-RFE and GA-PI+</w:t>
      </w:r>
      <w:r w:rsidRPr="007E5962">
        <w:rPr>
          <w:rFonts w:ascii="Times New Roman" w:hAnsi="Times New Roman"/>
          <w:lang w:eastAsia="en-IN"/>
        </w:rPr>
        <w:t xml:space="preserve"> </w:t>
      </w:r>
      <w:r w:rsidRPr="00103488">
        <w:rPr>
          <w:rFonts w:ascii="Times New Roman" w:hAnsi="Times New Roman"/>
          <w:lang w:eastAsia="en-IN"/>
        </w:rPr>
        <w:t>SHiP Vector Machine</w:t>
      </w:r>
      <w:r>
        <w:rPr>
          <w:rFonts w:ascii="Times New Roman" w:hAnsi="Times New Roman"/>
          <w:lang w:eastAsia="en-IN"/>
        </w:rPr>
        <w:t xml:space="preserve"> the F1 score is </w:t>
      </w:r>
      <w:proofErr w:type="gramStart"/>
      <w:r>
        <w:rPr>
          <w:rFonts w:ascii="Times New Roman" w:hAnsi="Times New Roman"/>
          <w:lang w:eastAsia="en-IN"/>
        </w:rPr>
        <w:t>high</w:t>
      </w:r>
      <w:r>
        <w:rPr>
          <w:rFonts w:ascii="Times New Roman" w:hAnsi="Times New Roman"/>
        </w:rPr>
        <w:t xml:space="preserve">  achieved</w:t>
      </w:r>
      <w:proofErr w:type="gramEnd"/>
      <w:r>
        <w:rPr>
          <w:rFonts w:ascii="Times New Roman" w:hAnsi="Times New Roman"/>
        </w:rPr>
        <w:t xml:space="preserve">. </w:t>
      </w:r>
    </w:p>
    <w:p w14:paraId="4C863D01" w14:textId="281E9F58" w:rsidR="0077222E" w:rsidRDefault="006D3225" w:rsidP="001004DA">
      <w:pPr>
        <w:spacing w:line="360" w:lineRule="auto"/>
        <w:jc w:val="both"/>
        <w:rPr>
          <w:rFonts w:ascii="Times New Roman" w:hAnsi="Times New Roman"/>
        </w:rPr>
      </w:pPr>
      <w:r>
        <w:rPr>
          <w:rFonts w:ascii="Times New Roman" w:hAnsi="Times New Roman"/>
        </w:rPr>
        <w:t xml:space="preserve">                  </w:t>
      </w:r>
      <w:r w:rsidR="0077222E">
        <w:rPr>
          <w:noProof/>
        </w:rPr>
        <w:drawing>
          <wp:inline distT="0" distB="0" distL="0" distR="0" wp14:anchorId="431D88A0" wp14:editId="2E612441">
            <wp:extent cx="5683299" cy="2743200"/>
            <wp:effectExtent l="0" t="0" r="12700" b="0"/>
            <wp:docPr id="1033632971" name="Chart 1">
              <a:extLst xmlns:a="http://schemas.openxmlformats.org/drawingml/2006/main">
                <a:ext uri="{FF2B5EF4-FFF2-40B4-BE49-F238E27FC236}">
                  <a16:creationId xmlns:a16="http://schemas.microsoft.com/office/drawing/2014/main" id="{DE54E7C5-1ED3-8AA1-D7FC-7EA8AB84E6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0CD0846" w14:textId="77777777" w:rsidR="007E5962" w:rsidRDefault="007E5962" w:rsidP="001004DA">
      <w:pPr>
        <w:spacing w:line="360" w:lineRule="auto"/>
        <w:jc w:val="both"/>
        <w:rPr>
          <w:rFonts w:ascii="Times New Roman" w:hAnsi="Times New Roman"/>
        </w:rPr>
      </w:pPr>
      <w:r>
        <w:rPr>
          <w:rFonts w:ascii="Times New Roman" w:hAnsi="Times New Roman"/>
        </w:rPr>
        <w:t xml:space="preserve">     </w:t>
      </w:r>
    </w:p>
    <w:p w14:paraId="0DA62A2D" w14:textId="77777777" w:rsidR="00C82757" w:rsidRPr="00057FF2" w:rsidRDefault="00C82757" w:rsidP="001004DA">
      <w:pPr>
        <w:spacing w:line="360" w:lineRule="auto"/>
        <w:jc w:val="both"/>
        <w:rPr>
          <w:rFonts w:ascii="Times New Roman" w:hAnsi="Times New Roman"/>
        </w:rPr>
      </w:pPr>
    </w:p>
    <w:tbl>
      <w:tblPr>
        <w:tblW w:w="6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2105"/>
        <w:gridCol w:w="1330"/>
        <w:gridCol w:w="1454"/>
      </w:tblGrid>
      <w:tr w:rsidR="007E5962" w:rsidRPr="00111E43" w14:paraId="52213B31" w14:textId="77777777" w:rsidTr="00FD3036">
        <w:trPr>
          <w:trHeight w:val="398"/>
        </w:trPr>
        <w:tc>
          <w:tcPr>
            <w:tcW w:w="1856" w:type="dxa"/>
            <w:shd w:val="clear" w:color="auto" w:fill="auto"/>
            <w:noWrap/>
            <w:vAlign w:val="bottom"/>
          </w:tcPr>
          <w:p w14:paraId="04C3500F" w14:textId="77777777" w:rsidR="007E5962" w:rsidRPr="00103488" w:rsidRDefault="007E5962" w:rsidP="00FD3036">
            <w:pPr>
              <w:spacing w:after="0"/>
              <w:rPr>
                <w:b/>
                <w:bCs/>
                <w:lang w:eastAsia="en-IN"/>
              </w:rPr>
            </w:pPr>
            <w:r w:rsidRPr="00103488">
              <w:rPr>
                <w:b/>
                <w:bCs/>
                <w:lang w:eastAsia="en-IN"/>
              </w:rPr>
              <w:t>Model</w:t>
            </w:r>
          </w:p>
        </w:tc>
        <w:tc>
          <w:tcPr>
            <w:tcW w:w="2105" w:type="dxa"/>
            <w:shd w:val="clear" w:color="auto" w:fill="auto"/>
            <w:vAlign w:val="center"/>
          </w:tcPr>
          <w:p w14:paraId="53E305C5" w14:textId="77777777" w:rsidR="007E5962" w:rsidRPr="00103488" w:rsidRDefault="007E5962" w:rsidP="00FD3036">
            <w:pPr>
              <w:spacing w:after="0"/>
              <w:rPr>
                <w:rFonts w:ascii="Times New Roman" w:hAnsi="Times New Roman"/>
                <w:b/>
                <w:bCs/>
                <w:lang w:val="en-US" w:eastAsia="en-IN"/>
              </w:rPr>
            </w:pPr>
          </w:p>
          <w:p w14:paraId="47614ADB" w14:textId="77777777" w:rsidR="007E5962" w:rsidRPr="00103488" w:rsidRDefault="007E5962" w:rsidP="00FD3036">
            <w:pPr>
              <w:spacing w:after="0"/>
              <w:rPr>
                <w:rFonts w:ascii="Times New Roman" w:hAnsi="Times New Roman"/>
                <w:b/>
                <w:bCs/>
                <w:lang w:eastAsia="en-IN"/>
              </w:rPr>
            </w:pPr>
            <w:r w:rsidRPr="00103488">
              <w:rPr>
                <w:rFonts w:ascii="Times New Roman" w:hAnsi="Times New Roman"/>
                <w:b/>
                <w:bCs/>
                <w:lang w:val="en-US" w:eastAsia="en-IN"/>
              </w:rPr>
              <w:t>Reconnaissance</w:t>
            </w:r>
          </w:p>
        </w:tc>
        <w:tc>
          <w:tcPr>
            <w:tcW w:w="1330" w:type="dxa"/>
            <w:shd w:val="clear" w:color="auto" w:fill="auto"/>
            <w:vAlign w:val="center"/>
          </w:tcPr>
          <w:p w14:paraId="7A8189CC" w14:textId="77777777" w:rsidR="007E5962" w:rsidRPr="00103488" w:rsidRDefault="007E5962" w:rsidP="00FD3036">
            <w:pPr>
              <w:spacing w:after="0"/>
              <w:rPr>
                <w:rFonts w:ascii="Times New Roman" w:hAnsi="Times New Roman"/>
                <w:b/>
                <w:bCs/>
                <w:lang w:val="en-US" w:eastAsia="en-IN"/>
              </w:rPr>
            </w:pPr>
          </w:p>
          <w:p w14:paraId="569059EF" w14:textId="77777777" w:rsidR="007E5962" w:rsidRPr="00103488" w:rsidRDefault="007E5962" w:rsidP="00FD3036">
            <w:pPr>
              <w:spacing w:after="0"/>
              <w:rPr>
                <w:rFonts w:ascii="Times New Roman" w:hAnsi="Times New Roman"/>
                <w:b/>
                <w:bCs/>
                <w:lang w:eastAsia="en-IN"/>
              </w:rPr>
            </w:pPr>
            <w:r w:rsidRPr="00103488">
              <w:rPr>
                <w:rFonts w:ascii="Times New Roman" w:hAnsi="Times New Roman"/>
                <w:b/>
                <w:bCs/>
                <w:lang w:val="en-US" w:eastAsia="en-IN"/>
              </w:rPr>
              <w:t>Analysis</w:t>
            </w:r>
          </w:p>
        </w:tc>
        <w:tc>
          <w:tcPr>
            <w:tcW w:w="1454" w:type="dxa"/>
            <w:shd w:val="clear" w:color="auto" w:fill="auto"/>
            <w:vAlign w:val="center"/>
          </w:tcPr>
          <w:p w14:paraId="7AD7055B" w14:textId="77777777" w:rsidR="007E5962" w:rsidRPr="00103488" w:rsidRDefault="007E5962" w:rsidP="00FD3036">
            <w:pPr>
              <w:spacing w:after="0"/>
              <w:rPr>
                <w:rFonts w:ascii="Times New Roman" w:hAnsi="Times New Roman"/>
                <w:b/>
                <w:bCs/>
                <w:lang w:val="en-US" w:eastAsia="en-IN"/>
              </w:rPr>
            </w:pPr>
          </w:p>
          <w:p w14:paraId="25F5649A" w14:textId="77777777" w:rsidR="007E5962" w:rsidRPr="00103488" w:rsidRDefault="007E5962" w:rsidP="00FD3036">
            <w:pPr>
              <w:spacing w:after="0"/>
              <w:rPr>
                <w:rFonts w:ascii="Times New Roman" w:hAnsi="Times New Roman"/>
                <w:b/>
                <w:bCs/>
                <w:lang w:eastAsia="en-IN"/>
              </w:rPr>
            </w:pPr>
            <w:r w:rsidRPr="00103488">
              <w:rPr>
                <w:rFonts w:ascii="Times New Roman" w:hAnsi="Times New Roman"/>
                <w:b/>
                <w:bCs/>
                <w:lang w:val="en-US" w:eastAsia="en-IN"/>
              </w:rPr>
              <w:t>DoS</w:t>
            </w:r>
          </w:p>
        </w:tc>
      </w:tr>
      <w:tr w:rsidR="007E5962" w:rsidRPr="00111E43" w14:paraId="2EEC7865" w14:textId="77777777" w:rsidTr="00FD3036">
        <w:trPr>
          <w:trHeight w:val="398"/>
        </w:trPr>
        <w:tc>
          <w:tcPr>
            <w:tcW w:w="1856" w:type="dxa"/>
            <w:shd w:val="clear" w:color="auto" w:fill="auto"/>
            <w:noWrap/>
            <w:vAlign w:val="bottom"/>
          </w:tcPr>
          <w:p w14:paraId="5FE89912" w14:textId="77777777" w:rsidR="007E5962" w:rsidRPr="00103488" w:rsidRDefault="007E5962" w:rsidP="00FD3036">
            <w:pPr>
              <w:spacing w:after="0"/>
              <w:rPr>
                <w:rFonts w:ascii="Times New Roman" w:hAnsi="Times New Roman"/>
                <w:lang w:eastAsia="en-IN"/>
              </w:rPr>
            </w:pPr>
            <w:r w:rsidRPr="00103488">
              <w:rPr>
                <w:rFonts w:ascii="Times New Roman" w:hAnsi="Times New Roman"/>
                <w:lang w:eastAsia="en-IN"/>
              </w:rPr>
              <w:t>SVM+IV-RFE</w:t>
            </w:r>
          </w:p>
        </w:tc>
        <w:tc>
          <w:tcPr>
            <w:tcW w:w="2105" w:type="dxa"/>
            <w:shd w:val="clear" w:color="auto" w:fill="auto"/>
            <w:vAlign w:val="center"/>
          </w:tcPr>
          <w:p w14:paraId="7945324F" w14:textId="580E62B9" w:rsidR="007E5962" w:rsidRPr="00103488" w:rsidRDefault="007E5962" w:rsidP="00FD3036">
            <w:pPr>
              <w:spacing w:after="0"/>
              <w:rPr>
                <w:rFonts w:ascii="Times New Roman" w:hAnsi="Times New Roman"/>
                <w:lang w:val="en-US" w:eastAsia="en-IN"/>
              </w:rPr>
            </w:pPr>
            <w:r>
              <w:rPr>
                <w:rFonts w:ascii="Times New Roman" w:hAnsi="Times New Roman"/>
                <w:lang w:val="en-US" w:eastAsia="en-IN"/>
              </w:rPr>
              <w:t>97.5</w:t>
            </w:r>
          </w:p>
        </w:tc>
        <w:tc>
          <w:tcPr>
            <w:tcW w:w="1330" w:type="dxa"/>
            <w:shd w:val="clear" w:color="auto" w:fill="auto"/>
            <w:vAlign w:val="center"/>
          </w:tcPr>
          <w:p w14:paraId="6EA7FAAE" w14:textId="73776707" w:rsidR="007E5962" w:rsidRPr="00103488" w:rsidRDefault="007E5962" w:rsidP="00FD3036">
            <w:pPr>
              <w:spacing w:after="0"/>
              <w:rPr>
                <w:rFonts w:ascii="Times New Roman" w:hAnsi="Times New Roman"/>
                <w:lang w:val="en-US" w:eastAsia="en-IN"/>
              </w:rPr>
            </w:pPr>
            <w:r>
              <w:rPr>
                <w:rFonts w:ascii="Times New Roman" w:hAnsi="Times New Roman"/>
                <w:lang w:val="en-US" w:eastAsia="en-IN"/>
              </w:rPr>
              <w:t>98</w:t>
            </w:r>
          </w:p>
        </w:tc>
        <w:tc>
          <w:tcPr>
            <w:tcW w:w="1454" w:type="dxa"/>
            <w:shd w:val="clear" w:color="auto" w:fill="auto"/>
            <w:vAlign w:val="center"/>
          </w:tcPr>
          <w:p w14:paraId="3D48DA53" w14:textId="6B160084" w:rsidR="007E5962" w:rsidRPr="00103488" w:rsidRDefault="007E5962" w:rsidP="00FD3036">
            <w:pPr>
              <w:spacing w:after="0"/>
              <w:rPr>
                <w:rFonts w:ascii="Times New Roman" w:hAnsi="Times New Roman"/>
                <w:lang w:val="en-US" w:eastAsia="en-IN"/>
              </w:rPr>
            </w:pPr>
            <w:r>
              <w:rPr>
                <w:rFonts w:ascii="Times New Roman" w:hAnsi="Times New Roman"/>
                <w:lang w:val="en-US" w:eastAsia="en-IN"/>
              </w:rPr>
              <w:t>98.8</w:t>
            </w:r>
          </w:p>
        </w:tc>
      </w:tr>
      <w:tr w:rsidR="007E5962" w:rsidRPr="00111E43" w14:paraId="2AD0BBB8" w14:textId="77777777" w:rsidTr="00FD3036">
        <w:trPr>
          <w:trHeight w:val="199"/>
        </w:trPr>
        <w:tc>
          <w:tcPr>
            <w:tcW w:w="1856" w:type="dxa"/>
            <w:shd w:val="clear" w:color="auto" w:fill="auto"/>
            <w:noWrap/>
            <w:vAlign w:val="bottom"/>
          </w:tcPr>
          <w:p w14:paraId="40D39727" w14:textId="77777777" w:rsidR="007E5962" w:rsidRPr="00103488" w:rsidRDefault="007E5962" w:rsidP="00FD3036">
            <w:pPr>
              <w:spacing w:after="0"/>
              <w:rPr>
                <w:rFonts w:ascii="Times New Roman" w:hAnsi="Times New Roman"/>
                <w:b/>
                <w:bCs/>
                <w:lang w:eastAsia="en-IN"/>
              </w:rPr>
            </w:pPr>
            <w:proofErr w:type="spellStart"/>
            <w:r>
              <w:rPr>
                <w:rFonts w:ascii="Times New Roman" w:hAnsi="Times New Roman"/>
                <w:b/>
                <w:bCs/>
                <w:lang w:eastAsia="en-IN"/>
              </w:rPr>
              <w:t>IV-RFE</w:t>
            </w:r>
            <w:r w:rsidRPr="00103488">
              <w:rPr>
                <w:rFonts w:ascii="Times New Roman" w:hAnsi="Times New Roman"/>
                <w:b/>
                <w:bCs/>
                <w:lang w:eastAsia="en-IN"/>
              </w:rPr>
              <w:t>+SHiP</w:t>
            </w:r>
            <w:proofErr w:type="spellEnd"/>
            <w:r w:rsidRPr="00103488">
              <w:rPr>
                <w:rFonts w:ascii="Times New Roman" w:hAnsi="Times New Roman"/>
                <w:b/>
                <w:bCs/>
                <w:lang w:eastAsia="en-IN"/>
              </w:rPr>
              <w:t xml:space="preserve"> Vector Machine</w:t>
            </w:r>
          </w:p>
        </w:tc>
        <w:tc>
          <w:tcPr>
            <w:tcW w:w="2105" w:type="dxa"/>
            <w:shd w:val="clear" w:color="auto" w:fill="auto"/>
            <w:vAlign w:val="center"/>
          </w:tcPr>
          <w:p w14:paraId="105A928E" w14:textId="43F2F542" w:rsidR="007E5962" w:rsidRPr="00103488" w:rsidRDefault="007E5962" w:rsidP="00FD3036">
            <w:pPr>
              <w:spacing w:after="0"/>
              <w:rPr>
                <w:rFonts w:ascii="Times New Roman" w:hAnsi="Times New Roman"/>
                <w:b/>
                <w:bCs/>
                <w:lang w:eastAsia="en-IN"/>
              </w:rPr>
            </w:pPr>
            <w:r w:rsidRPr="00103488">
              <w:rPr>
                <w:rFonts w:ascii="Times New Roman" w:hAnsi="Times New Roman"/>
                <w:b/>
                <w:bCs/>
                <w:lang w:val="en-US" w:eastAsia="en-IN"/>
              </w:rPr>
              <w:t>9</w:t>
            </w:r>
            <w:r>
              <w:rPr>
                <w:rFonts w:ascii="Times New Roman" w:hAnsi="Times New Roman"/>
                <w:b/>
                <w:bCs/>
                <w:lang w:val="en-US" w:eastAsia="en-IN"/>
              </w:rPr>
              <w:t>9</w:t>
            </w:r>
          </w:p>
        </w:tc>
        <w:tc>
          <w:tcPr>
            <w:tcW w:w="1330" w:type="dxa"/>
            <w:shd w:val="clear" w:color="auto" w:fill="auto"/>
            <w:vAlign w:val="center"/>
          </w:tcPr>
          <w:p w14:paraId="7DB50DD3" w14:textId="757EBD26" w:rsidR="007E5962" w:rsidRPr="00103488" w:rsidRDefault="007E5962" w:rsidP="00FD3036">
            <w:pPr>
              <w:spacing w:after="0"/>
              <w:rPr>
                <w:rFonts w:ascii="Times New Roman" w:hAnsi="Times New Roman"/>
                <w:b/>
                <w:bCs/>
                <w:lang w:eastAsia="en-IN"/>
              </w:rPr>
            </w:pPr>
            <w:r>
              <w:rPr>
                <w:rFonts w:ascii="Times New Roman" w:hAnsi="Times New Roman"/>
                <w:b/>
                <w:bCs/>
                <w:lang w:val="en-US" w:eastAsia="en-IN"/>
              </w:rPr>
              <w:t>98.6</w:t>
            </w:r>
          </w:p>
        </w:tc>
        <w:tc>
          <w:tcPr>
            <w:tcW w:w="1454" w:type="dxa"/>
            <w:shd w:val="clear" w:color="auto" w:fill="auto"/>
            <w:vAlign w:val="center"/>
          </w:tcPr>
          <w:p w14:paraId="25E0595B" w14:textId="7783A1AC" w:rsidR="007E5962" w:rsidRPr="00103488" w:rsidRDefault="007E5962" w:rsidP="00FD3036">
            <w:pPr>
              <w:spacing w:after="0"/>
              <w:rPr>
                <w:rFonts w:ascii="Times New Roman" w:hAnsi="Times New Roman"/>
                <w:b/>
                <w:bCs/>
                <w:lang w:eastAsia="en-IN"/>
              </w:rPr>
            </w:pPr>
            <w:r>
              <w:rPr>
                <w:rFonts w:ascii="Times New Roman" w:hAnsi="Times New Roman"/>
                <w:b/>
                <w:bCs/>
                <w:lang w:eastAsia="en-IN"/>
              </w:rPr>
              <w:t>99.9</w:t>
            </w:r>
          </w:p>
        </w:tc>
      </w:tr>
      <w:tr w:rsidR="007E5962" w:rsidRPr="00111E43" w14:paraId="34E9D2A1" w14:textId="77777777" w:rsidTr="00FD3036">
        <w:trPr>
          <w:trHeight w:val="199"/>
        </w:trPr>
        <w:tc>
          <w:tcPr>
            <w:tcW w:w="1856" w:type="dxa"/>
            <w:shd w:val="clear" w:color="auto" w:fill="auto"/>
            <w:noWrap/>
            <w:vAlign w:val="bottom"/>
          </w:tcPr>
          <w:p w14:paraId="24BE5C82" w14:textId="77777777" w:rsidR="007E5962" w:rsidRPr="00103488" w:rsidRDefault="007E5962" w:rsidP="00FD3036">
            <w:pPr>
              <w:spacing w:after="0"/>
              <w:rPr>
                <w:rFonts w:ascii="Times New Roman" w:hAnsi="Times New Roman"/>
                <w:lang w:eastAsia="en-IN"/>
              </w:rPr>
            </w:pPr>
            <w:r w:rsidRPr="00103488">
              <w:rPr>
                <w:rFonts w:ascii="Times New Roman" w:hAnsi="Times New Roman"/>
                <w:lang w:eastAsia="en-IN"/>
              </w:rPr>
              <w:t>GA-PI+ SHiP Vector Machine</w:t>
            </w:r>
          </w:p>
        </w:tc>
        <w:tc>
          <w:tcPr>
            <w:tcW w:w="2105" w:type="dxa"/>
            <w:shd w:val="clear" w:color="auto" w:fill="auto"/>
            <w:vAlign w:val="center"/>
          </w:tcPr>
          <w:p w14:paraId="35EFB8D3" w14:textId="561D1351" w:rsidR="007E5962" w:rsidRPr="00103488" w:rsidRDefault="007E5962" w:rsidP="00FD3036">
            <w:pPr>
              <w:spacing w:after="0"/>
              <w:rPr>
                <w:rFonts w:ascii="Times New Roman" w:hAnsi="Times New Roman"/>
                <w:lang w:val="en-US" w:eastAsia="en-IN"/>
              </w:rPr>
            </w:pPr>
            <w:r w:rsidRPr="00103488">
              <w:rPr>
                <w:rFonts w:ascii="Times New Roman" w:hAnsi="Times New Roman"/>
                <w:lang w:val="en-US" w:eastAsia="en-IN"/>
              </w:rPr>
              <w:t>9</w:t>
            </w:r>
            <w:r>
              <w:rPr>
                <w:rFonts w:ascii="Times New Roman" w:hAnsi="Times New Roman"/>
                <w:lang w:val="en-US" w:eastAsia="en-IN"/>
              </w:rPr>
              <w:t>6.2</w:t>
            </w:r>
          </w:p>
        </w:tc>
        <w:tc>
          <w:tcPr>
            <w:tcW w:w="1330" w:type="dxa"/>
            <w:shd w:val="clear" w:color="auto" w:fill="auto"/>
            <w:vAlign w:val="center"/>
          </w:tcPr>
          <w:p w14:paraId="48924913" w14:textId="53DBD15E" w:rsidR="007E5962" w:rsidRPr="00103488" w:rsidRDefault="007E5962" w:rsidP="00FD3036">
            <w:pPr>
              <w:spacing w:after="0"/>
              <w:rPr>
                <w:rFonts w:ascii="Times New Roman" w:hAnsi="Times New Roman"/>
                <w:lang w:val="en-US" w:eastAsia="en-IN"/>
              </w:rPr>
            </w:pPr>
            <w:r>
              <w:rPr>
                <w:rFonts w:ascii="Times New Roman" w:hAnsi="Times New Roman"/>
                <w:lang w:val="en-US" w:eastAsia="en-IN"/>
              </w:rPr>
              <w:t>95.8</w:t>
            </w:r>
          </w:p>
        </w:tc>
        <w:tc>
          <w:tcPr>
            <w:tcW w:w="1454" w:type="dxa"/>
            <w:shd w:val="clear" w:color="auto" w:fill="auto"/>
            <w:vAlign w:val="center"/>
          </w:tcPr>
          <w:p w14:paraId="2F0A3040" w14:textId="2327825F" w:rsidR="007E5962" w:rsidRPr="00103488" w:rsidRDefault="007E5962" w:rsidP="00FD3036">
            <w:pPr>
              <w:spacing w:after="0"/>
              <w:rPr>
                <w:rFonts w:ascii="Times New Roman" w:hAnsi="Times New Roman"/>
                <w:lang w:val="en-US" w:eastAsia="en-IN"/>
              </w:rPr>
            </w:pPr>
            <w:r>
              <w:rPr>
                <w:rFonts w:ascii="Times New Roman" w:hAnsi="Times New Roman"/>
                <w:lang w:val="en-US" w:eastAsia="en-IN"/>
              </w:rPr>
              <w:t>96</w:t>
            </w:r>
          </w:p>
        </w:tc>
      </w:tr>
    </w:tbl>
    <w:p w14:paraId="13C6AE25" w14:textId="031FAA18" w:rsidR="007E5962" w:rsidRDefault="007E5962" w:rsidP="001004DA">
      <w:pPr>
        <w:spacing w:line="360" w:lineRule="auto"/>
        <w:jc w:val="both"/>
        <w:rPr>
          <w:rFonts w:ascii="Times New Roman" w:hAnsi="Times New Roman"/>
        </w:rPr>
      </w:pPr>
    </w:p>
    <w:p w14:paraId="1C8F600E" w14:textId="77777777" w:rsidR="005420CA" w:rsidRDefault="007E5962" w:rsidP="00F264A9">
      <w:pPr>
        <w:spacing w:line="360" w:lineRule="auto"/>
        <w:jc w:val="both"/>
        <w:rPr>
          <w:rFonts w:ascii="Times New Roman" w:hAnsi="Times New Roman"/>
          <w:lang w:eastAsia="en-IN"/>
        </w:rPr>
      </w:pPr>
      <w:r>
        <w:rPr>
          <w:rFonts w:ascii="Times New Roman" w:hAnsi="Times New Roman"/>
        </w:rPr>
        <w:lastRenderedPageBreak/>
        <w:t xml:space="preserve">        Finally, the recall rate is high for the proposed SHiP Vector Machine in combination with IV-RFE. In addition to that in comparison with the existing </w:t>
      </w:r>
      <w:r w:rsidRPr="00103488">
        <w:rPr>
          <w:rFonts w:ascii="Times New Roman" w:hAnsi="Times New Roman"/>
          <w:lang w:eastAsia="en-IN"/>
        </w:rPr>
        <w:t>SVM+IV-RFE</w:t>
      </w:r>
      <w:r>
        <w:rPr>
          <w:rFonts w:ascii="Times New Roman" w:hAnsi="Times New Roman"/>
          <w:lang w:eastAsia="en-IN"/>
        </w:rPr>
        <w:t xml:space="preserve"> and </w:t>
      </w:r>
      <w:r w:rsidRPr="00103488">
        <w:rPr>
          <w:rFonts w:ascii="Times New Roman" w:hAnsi="Times New Roman"/>
          <w:lang w:eastAsia="en-IN"/>
        </w:rPr>
        <w:t>GA-PI+ SHiP Vector Machine</w:t>
      </w:r>
      <w:r>
        <w:rPr>
          <w:rFonts w:ascii="Times New Roman" w:hAnsi="Times New Roman"/>
          <w:lang w:eastAsia="en-IN"/>
        </w:rPr>
        <w:t>, the proposed algorithm outperforms well in terms of recall also.</w:t>
      </w:r>
    </w:p>
    <w:tbl>
      <w:tblPr>
        <w:tblStyle w:val="TableGrid"/>
        <w:tblW w:w="0" w:type="auto"/>
        <w:tblLook w:val="04A0" w:firstRow="1" w:lastRow="0" w:firstColumn="1" w:lastColumn="0" w:noHBand="0" w:noVBand="1"/>
      </w:tblPr>
      <w:tblGrid>
        <w:gridCol w:w="2508"/>
        <w:gridCol w:w="1522"/>
        <w:gridCol w:w="1791"/>
        <w:gridCol w:w="3195"/>
      </w:tblGrid>
      <w:tr w:rsidR="00B83139" w14:paraId="5C7A5749" w14:textId="77777777" w:rsidTr="00B83139">
        <w:tc>
          <w:tcPr>
            <w:tcW w:w="2508" w:type="dxa"/>
          </w:tcPr>
          <w:p w14:paraId="33E48FF6" w14:textId="641B3842" w:rsidR="00B83139" w:rsidRPr="005420CA" w:rsidRDefault="00B83139" w:rsidP="00F264A9">
            <w:pPr>
              <w:spacing w:line="360" w:lineRule="auto"/>
              <w:jc w:val="both"/>
              <w:rPr>
                <w:rFonts w:ascii="Times New Roman" w:hAnsi="Times New Roman"/>
                <w:b/>
                <w:bCs/>
                <w:lang w:eastAsia="en-IN"/>
              </w:rPr>
            </w:pPr>
            <w:r w:rsidRPr="005420CA">
              <w:rPr>
                <w:rFonts w:ascii="Times New Roman" w:hAnsi="Times New Roman"/>
                <w:b/>
                <w:bCs/>
                <w:lang w:eastAsia="en-IN"/>
              </w:rPr>
              <w:t xml:space="preserve">Paper </w:t>
            </w:r>
          </w:p>
        </w:tc>
        <w:tc>
          <w:tcPr>
            <w:tcW w:w="1522" w:type="dxa"/>
          </w:tcPr>
          <w:p w14:paraId="79FCCB38" w14:textId="139A02E6" w:rsidR="00B83139" w:rsidRPr="005420CA" w:rsidRDefault="00B83139" w:rsidP="00F264A9">
            <w:pPr>
              <w:spacing w:line="360" w:lineRule="auto"/>
              <w:jc w:val="both"/>
              <w:rPr>
                <w:rFonts w:ascii="Times New Roman" w:hAnsi="Times New Roman"/>
                <w:b/>
                <w:bCs/>
                <w:lang w:eastAsia="en-IN"/>
              </w:rPr>
            </w:pPr>
            <w:r>
              <w:rPr>
                <w:rFonts w:ascii="Times New Roman" w:hAnsi="Times New Roman"/>
                <w:b/>
                <w:bCs/>
                <w:lang w:eastAsia="en-IN"/>
              </w:rPr>
              <w:t>Published Year</w:t>
            </w:r>
          </w:p>
        </w:tc>
        <w:tc>
          <w:tcPr>
            <w:tcW w:w="1791" w:type="dxa"/>
          </w:tcPr>
          <w:p w14:paraId="6273AFD3" w14:textId="4FDA04F3" w:rsidR="00B83139" w:rsidRPr="005420CA" w:rsidRDefault="00B83139" w:rsidP="00F264A9">
            <w:pPr>
              <w:spacing w:line="360" w:lineRule="auto"/>
              <w:jc w:val="both"/>
              <w:rPr>
                <w:rFonts w:ascii="Times New Roman" w:hAnsi="Times New Roman"/>
                <w:b/>
                <w:bCs/>
                <w:lang w:eastAsia="en-IN"/>
              </w:rPr>
            </w:pPr>
            <w:r w:rsidRPr="005420CA">
              <w:rPr>
                <w:rFonts w:ascii="Times New Roman" w:hAnsi="Times New Roman"/>
                <w:b/>
                <w:bCs/>
                <w:lang w:eastAsia="en-IN"/>
              </w:rPr>
              <w:t>M</w:t>
            </w:r>
            <w:r>
              <w:rPr>
                <w:rFonts w:ascii="Times New Roman" w:hAnsi="Times New Roman"/>
                <w:b/>
                <w:bCs/>
                <w:lang w:eastAsia="en-IN"/>
              </w:rPr>
              <w:t>ethods used</w:t>
            </w:r>
            <w:r w:rsidRPr="005420CA">
              <w:rPr>
                <w:rFonts w:ascii="Times New Roman" w:hAnsi="Times New Roman"/>
                <w:b/>
                <w:bCs/>
                <w:lang w:eastAsia="en-IN"/>
              </w:rPr>
              <w:t xml:space="preserve"> </w:t>
            </w:r>
          </w:p>
        </w:tc>
        <w:tc>
          <w:tcPr>
            <w:tcW w:w="3195" w:type="dxa"/>
          </w:tcPr>
          <w:p w14:paraId="0B2D1B3B" w14:textId="121E4C13" w:rsidR="00B83139" w:rsidRPr="005420CA" w:rsidRDefault="00B83139" w:rsidP="00F264A9">
            <w:pPr>
              <w:spacing w:line="360" w:lineRule="auto"/>
              <w:jc w:val="both"/>
              <w:rPr>
                <w:rFonts w:ascii="Times New Roman" w:hAnsi="Times New Roman"/>
                <w:b/>
                <w:bCs/>
                <w:lang w:eastAsia="en-IN"/>
              </w:rPr>
            </w:pPr>
            <w:r w:rsidRPr="005420CA">
              <w:rPr>
                <w:rFonts w:ascii="Times New Roman" w:hAnsi="Times New Roman"/>
                <w:b/>
                <w:bCs/>
                <w:lang w:eastAsia="en-IN"/>
              </w:rPr>
              <w:t>Results</w:t>
            </w:r>
          </w:p>
        </w:tc>
      </w:tr>
      <w:tr w:rsidR="00B83139" w14:paraId="7C070301" w14:textId="77777777" w:rsidTr="00B83139">
        <w:trPr>
          <w:trHeight w:val="575"/>
        </w:trPr>
        <w:tc>
          <w:tcPr>
            <w:tcW w:w="2508" w:type="dxa"/>
          </w:tcPr>
          <w:p w14:paraId="5C7375D7" w14:textId="51200845" w:rsidR="00B83139" w:rsidRPr="00B83139" w:rsidRDefault="00B83139" w:rsidP="005420CA">
            <w:pPr>
              <w:spacing w:line="360" w:lineRule="auto"/>
              <w:rPr>
                <w:rFonts w:ascii="Times New Roman" w:hAnsi="Times New Roman"/>
                <w:lang w:eastAsia="en-IN"/>
              </w:rPr>
            </w:pPr>
            <w:r w:rsidRPr="00B83139">
              <w:rPr>
                <w:rFonts w:ascii="Times New Roman" w:hAnsi="Times New Roman"/>
                <w:lang w:eastAsia="en-IN"/>
              </w:rPr>
              <w:t xml:space="preserve">H. Sadia </w:t>
            </w:r>
            <w:proofErr w:type="gramStart"/>
            <w:r w:rsidRPr="00B83139">
              <w:rPr>
                <w:rFonts w:ascii="Times New Roman" w:hAnsi="Times New Roman"/>
                <w:lang w:eastAsia="en-IN"/>
              </w:rPr>
              <w:t>et al.[</w:t>
            </w:r>
            <w:proofErr w:type="gramEnd"/>
            <w:r w:rsidRPr="00B83139">
              <w:rPr>
                <w:rFonts w:ascii="Times New Roman" w:hAnsi="Times New Roman"/>
                <w:lang w:eastAsia="en-IN"/>
              </w:rPr>
              <w:t>1]</w:t>
            </w:r>
          </w:p>
        </w:tc>
        <w:tc>
          <w:tcPr>
            <w:tcW w:w="1522" w:type="dxa"/>
          </w:tcPr>
          <w:p w14:paraId="7DB4BC9E" w14:textId="71B90764" w:rsidR="00B83139" w:rsidRPr="00B83139" w:rsidRDefault="00B83139" w:rsidP="007F592A">
            <w:pPr>
              <w:rPr>
                <w:rFonts w:ascii="Times New Roman" w:hAnsi="Times New Roman"/>
                <w:lang w:eastAsia="en-IN"/>
              </w:rPr>
            </w:pPr>
            <w:r>
              <w:rPr>
                <w:rFonts w:ascii="Times New Roman" w:hAnsi="Times New Roman"/>
                <w:lang w:eastAsia="en-IN"/>
              </w:rPr>
              <w:t>2024</w:t>
            </w:r>
          </w:p>
        </w:tc>
        <w:tc>
          <w:tcPr>
            <w:tcW w:w="1791" w:type="dxa"/>
          </w:tcPr>
          <w:p w14:paraId="547CAFA4" w14:textId="720D2797" w:rsidR="00B83139" w:rsidRPr="00B83139" w:rsidRDefault="00B83139" w:rsidP="007F592A">
            <w:pPr>
              <w:rPr>
                <w:rFonts w:ascii="Times New Roman" w:hAnsi="Times New Roman"/>
                <w:lang w:eastAsia="en-IN"/>
              </w:rPr>
            </w:pPr>
            <w:r w:rsidRPr="00B83139">
              <w:rPr>
                <w:rFonts w:ascii="Times New Roman" w:hAnsi="Times New Roman"/>
                <w:lang w:eastAsia="en-IN"/>
              </w:rPr>
              <w:t>DNN</w:t>
            </w:r>
          </w:p>
        </w:tc>
        <w:tc>
          <w:tcPr>
            <w:tcW w:w="3195" w:type="dxa"/>
          </w:tcPr>
          <w:p w14:paraId="4E6B0E0E" w14:textId="6B35F8AB" w:rsidR="00B83139" w:rsidRPr="00B83139" w:rsidRDefault="00B83139" w:rsidP="005420CA">
            <w:pPr>
              <w:spacing w:line="360" w:lineRule="auto"/>
              <w:rPr>
                <w:rFonts w:ascii="Times New Roman" w:hAnsi="Times New Roman"/>
                <w:lang w:eastAsia="en-IN"/>
              </w:rPr>
            </w:pPr>
            <w:r w:rsidRPr="00B83139">
              <w:rPr>
                <w:rFonts w:ascii="Times New Roman" w:hAnsi="Times New Roman"/>
                <w:lang w:eastAsia="en-IN"/>
              </w:rPr>
              <w:t>Accuracy-99.7%, Precision, F1 score, and recall rate are not that high</w:t>
            </w:r>
          </w:p>
        </w:tc>
      </w:tr>
      <w:tr w:rsidR="00B83139" w14:paraId="656DE6ED" w14:textId="77777777" w:rsidTr="00B83139">
        <w:tc>
          <w:tcPr>
            <w:tcW w:w="2508" w:type="dxa"/>
          </w:tcPr>
          <w:p w14:paraId="340B27FD" w14:textId="5F685A9E" w:rsidR="00B83139" w:rsidRPr="00B83139" w:rsidRDefault="00B83139" w:rsidP="00F264A9">
            <w:pPr>
              <w:spacing w:line="360" w:lineRule="auto"/>
              <w:jc w:val="both"/>
              <w:rPr>
                <w:rFonts w:ascii="Times New Roman" w:hAnsi="Times New Roman"/>
                <w:lang w:eastAsia="en-IN"/>
              </w:rPr>
            </w:pPr>
            <w:hyperlink r:id="rId11" w:history="1">
              <w:r w:rsidRPr="00B83139">
                <w:rPr>
                  <w:rStyle w:val="Hyperlink"/>
                  <w:rFonts w:ascii="Times New Roman" w:hAnsi="Times New Roman"/>
                  <w:color w:val="auto"/>
                  <w:u w:val="none"/>
                  <w:lang w:eastAsia="en-IN"/>
                </w:rPr>
                <w:t xml:space="preserve">Sotiris </w:t>
              </w:r>
              <w:proofErr w:type="spellStart"/>
              <w:r w:rsidRPr="00B83139">
                <w:rPr>
                  <w:rStyle w:val="Hyperlink"/>
                  <w:rFonts w:ascii="Times New Roman" w:hAnsi="Times New Roman"/>
                  <w:color w:val="auto"/>
                  <w:u w:val="none"/>
                  <w:lang w:eastAsia="en-IN"/>
                </w:rPr>
                <w:t>Chatzimiltis</w:t>
              </w:r>
              <w:proofErr w:type="spellEnd"/>
            </w:hyperlink>
            <w:r w:rsidRPr="00B83139">
              <w:rPr>
                <w:rFonts w:ascii="Times New Roman" w:hAnsi="Times New Roman"/>
                <w:lang w:eastAsia="en-IN"/>
              </w:rPr>
              <w:t xml:space="preserve"> et. </w:t>
            </w:r>
            <w:proofErr w:type="gramStart"/>
            <w:r w:rsidRPr="00B83139">
              <w:rPr>
                <w:rFonts w:ascii="Times New Roman" w:hAnsi="Times New Roman"/>
                <w:lang w:eastAsia="en-IN"/>
              </w:rPr>
              <w:t>al.</w:t>
            </w:r>
            <w:r>
              <w:rPr>
                <w:rFonts w:ascii="Times New Roman" w:hAnsi="Times New Roman"/>
                <w:lang w:eastAsia="en-IN"/>
              </w:rPr>
              <w:t>[</w:t>
            </w:r>
            <w:proofErr w:type="gramEnd"/>
            <w:r>
              <w:rPr>
                <w:rFonts w:ascii="Times New Roman" w:hAnsi="Times New Roman"/>
                <w:lang w:eastAsia="en-IN"/>
              </w:rPr>
              <w:t>2]</w:t>
            </w:r>
          </w:p>
        </w:tc>
        <w:tc>
          <w:tcPr>
            <w:tcW w:w="1522" w:type="dxa"/>
          </w:tcPr>
          <w:p w14:paraId="50FA821F" w14:textId="366D3710" w:rsidR="00B83139" w:rsidRPr="00B83139" w:rsidRDefault="00B83139" w:rsidP="007F592A">
            <w:pPr>
              <w:jc w:val="both"/>
              <w:rPr>
                <w:rFonts w:ascii="Times New Roman" w:hAnsi="Times New Roman"/>
                <w:lang w:eastAsia="en-IN"/>
              </w:rPr>
            </w:pPr>
            <w:r>
              <w:rPr>
                <w:rFonts w:ascii="Times New Roman" w:hAnsi="Times New Roman"/>
                <w:lang w:eastAsia="en-IN"/>
              </w:rPr>
              <w:t>2024</w:t>
            </w:r>
          </w:p>
        </w:tc>
        <w:tc>
          <w:tcPr>
            <w:tcW w:w="1791" w:type="dxa"/>
          </w:tcPr>
          <w:p w14:paraId="2B09DAAC" w14:textId="19B507D7" w:rsidR="00B83139" w:rsidRPr="00B83139" w:rsidRDefault="00B83139" w:rsidP="007F592A">
            <w:pPr>
              <w:jc w:val="both"/>
              <w:rPr>
                <w:rFonts w:ascii="Times New Roman" w:hAnsi="Times New Roman"/>
                <w:lang w:eastAsia="en-IN"/>
              </w:rPr>
            </w:pPr>
            <w:r w:rsidRPr="00B83139">
              <w:rPr>
                <w:rFonts w:ascii="Times New Roman" w:hAnsi="Times New Roman"/>
                <w:lang w:eastAsia="en-IN"/>
              </w:rPr>
              <w:t>Split Learning approach</w:t>
            </w:r>
          </w:p>
        </w:tc>
        <w:tc>
          <w:tcPr>
            <w:tcW w:w="3195" w:type="dxa"/>
          </w:tcPr>
          <w:p w14:paraId="3416B015" w14:textId="70BE246F" w:rsidR="00B83139" w:rsidRPr="00B83139" w:rsidRDefault="00B83139" w:rsidP="00F264A9">
            <w:pPr>
              <w:spacing w:line="360" w:lineRule="auto"/>
              <w:jc w:val="both"/>
              <w:rPr>
                <w:rFonts w:ascii="Times New Roman" w:hAnsi="Times New Roman"/>
                <w:lang w:eastAsia="en-IN"/>
              </w:rPr>
            </w:pPr>
            <w:r w:rsidRPr="00B83139">
              <w:rPr>
                <w:rFonts w:ascii="Times New Roman" w:hAnsi="Times New Roman"/>
                <w:lang w:eastAsia="en-IN"/>
              </w:rPr>
              <w:t>Accuracy-81.1% and recall-79.9%</w:t>
            </w:r>
          </w:p>
        </w:tc>
      </w:tr>
      <w:tr w:rsidR="00B83139" w14:paraId="21CE2F9A" w14:textId="77777777" w:rsidTr="00B83139">
        <w:tc>
          <w:tcPr>
            <w:tcW w:w="2508" w:type="dxa"/>
          </w:tcPr>
          <w:p w14:paraId="4440EF02" w14:textId="3D5EFAD6" w:rsidR="00B83139" w:rsidRDefault="005B0A8D" w:rsidP="00F264A9">
            <w:pPr>
              <w:spacing w:line="360" w:lineRule="auto"/>
              <w:jc w:val="both"/>
              <w:rPr>
                <w:rFonts w:ascii="Times New Roman" w:hAnsi="Times New Roman"/>
                <w:lang w:eastAsia="en-IN"/>
              </w:rPr>
            </w:pPr>
            <w:proofErr w:type="spellStart"/>
            <w:r w:rsidRPr="005B0A8D">
              <w:rPr>
                <w:rFonts w:ascii="Times New Roman" w:hAnsi="Times New Roman"/>
                <w:lang w:eastAsia="en-IN"/>
              </w:rPr>
              <w:t>Mutambik</w:t>
            </w:r>
            <w:proofErr w:type="spellEnd"/>
            <w:r>
              <w:rPr>
                <w:rFonts w:ascii="Times New Roman" w:hAnsi="Times New Roman"/>
                <w:lang w:eastAsia="en-IN"/>
              </w:rPr>
              <w:t xml:space="preserve"> </w:t>
            </w:r>
            <w:r w:rsidRPr="00B83139">
              <w:rPr>
                <w:rFonts w:ascii="Times New Roman" w:hAnsi="Times New Roman"/>
                <w:lang w:eastAsia="en-IN"/>
              </w:rPr>
              <w:t xml:space="preserve">et. </w:t>
            </w:r>
            <w:proofErr w:type="gramStart"/>
            <w:r w:rsidRPr="00B83139">
              <w:rPr>
                <w:rFonts w:ascii="Times New Roman" w:hAnsi="Times New Roman"/>
                <w:lang w:eastAsia="en-IN"/>
              </w:rPr>
              <w:t>al.</w:t>
            </w:r>
            <w:r>
              <w:rPr>
                <w:rFonts w:ascii="Times New Roman" w:hAnsi="Times New Roman"/>
                <w:lang w:eastAsia="en-IN"/>
              </w:rPr>
              <w:t>[</w:t>
            </w:r>
            <w:proofErr w:type="gramEnd"/>
            <w:r>
              <w:rPr>
                <w:rFonts w:ascii="Times New Roman" w:hAnsi="Times New Roman"/>
                <w:lang w:eastAsia="en-IN"/>
              </w:rPr>
              <w:t>3]</w:t>
            </w:r>
            <w:r w:rsidRPr="005B0A8D">
              <w:rPr>
                <w:rFonts w:ascii="Times New Roman" w:hAnsi="Times New Roman"/>
                <w:lang w:eastAsia="en-IN"/>
              </w:rPr>
              <w:t xml:space="preserve"> </w:t>
            </w:r>
          </w:p>
        </w:tc>
        <w:tc>
          <w:tcPr>
            <w:tcW w:w="1522" w:type="dxa"/>
          </w:tcPr>
          <w:p w14:paraId="0C8E5C07" w14:textId="5CFDDFE4" w:rsidR="00B83139" w:rsidRDefault="005B0A8D" w:rsidP="00F264A9">
            <w:pPr>
              <w:spacing w:line="360" w:lineRule="auto"/>
              <w:jc w:val="both"/>
              <w:rPr>
                <w:rFonts w:ascii="Times New Roman" w:hAnsi="Times New Roman"/>
                <w:lang w:eastAsia="en-IN"/>
              </w:rPr>
            </w:pPr>
            <w:r>
              <w:rPr>
                <w:rFonts w:ascii="Times New Roman" w:hAnsi="Times New Roman"/>
                <w:lang w:eastAsia="en-IN"/>
              </w:rPr>
              <w:t>2024</w:t>
            </w:r>
          </w:p>
        </w:tc>
        <w:tc>
          <w:tcPr>
            <w:tcW w:w="1791" w:type="dxa"/>
          </w:tcPr>
          <w:p w14:paraId="0A1E0290" w14:textId="66F7E6A7" w:rsidR="00B83139" w:rsidRDefault="005B0A8D" w:rsidP="00F264A9">
            <w:pPr>
              <w:spacing w:line="360" w:lineRule="auto"/>
              <w:jc w:val="both"/>
              <w:rPr>
                <w:rFonts w:ascii="Times New Roman" w:hAnsi="Times New Roman"/>
                <w:lang w:eastAsia="en-IN"/>
              </w:rPr>
            </w:pPr>
            <w:r w:rsidRPr="005B0A8D">
              <w:rPr>
                <w:rFonts w:ascii="Times New Roman" w:hAnsi="Times New Roman"/>
                <w:lang w:eastAsia="en-IN"/>
              </w:rPr>
              <w:t>Flow-based Intrusion Detection System for IoT</w:t>
            </w:r>
          </w:p>
        </w:tc>
        <w:tc>
          <w:tcPr>
            <w:tcW w:w="3195" w:type="dxa"/>
          </w:tcPr>
          <w:p w14:paraId="27E25474" w14:textId="77777777" w:rsidR="00B83139" w:rsidRDefault="00511E70" w:rsidP="00F264A9">
            <w:pPr>
              <w:spacing w:line="360" w:lineRule="auto"/>
              <w:jc w:val="both"/>
              <w:rPr>
                <w:rFonts w:ascii="Times New Roman" w:hAnsi="Times New Roman"/>
                <w:lang w:eastAsia="en-IN"/>
              </w:rPr>
            </w:pPr>
            <w:r w:rsidRPr="00511E70">
              <w:rPr>
                <w:rFonts w:ascii="Times New Roman" w:hAnsi="Times New Roman"/>
                <w:lang w:eastAsia="en-IN"/>
              </w:rPr>
              <w:t>Reconnaissance</w:t>
            </w:r>
            <w:r>
              <w:rPr>
                <w:rFonts w:ascii="Times New Roman" w:hAnsi="Times New Roman"/>
                <w:lang w:eastAsia="en-IN"/>
              </w:rPr>
              <w:t xml:space="preserve"> attacks-</w:t>
            </w:r>
            <w:r w:rsidRPr="00B83139">
              <w:rPr>
                <w:rFonts w:ascii="Times New Roman" w:hAnsi="Times New Roman"/>
                <w:lang w:eastAsia="en-IN"/>
              </w:rPr>
              <w:t>Accuracy-</w:t>
            </w:r>
            <w:r>
              <w:rPr>
                <w:rFonts w:ascii="Times New Roman" w:hAnsi="Times New Roman"/>
                <w:lang w:eastAsia="en-IN"/>
              </w:rPr>
              <w:t>96.5</w:t>
            </w:r>
            <w:proofErr w:type="gramStart"/>
            <w:r w:rsidRPr="00B83139">
              <w:rPr>
                <w:rFonts w:ascii="Times New Roman" w:hAnsi="Times New Roman"/>
                <w:lang w:eastAsia="en-IN"/>
              </w:rPr>
              <w:t>%</w:t>
            </w:r>
            <w:r>
              <w:rPr>
                <w:rFonts w:ascii="Times New Roman" w:hAnsi="Times New Roman"/>
                <w:lang w:eastAsia="en-IN"/>
              </w:rPr>
              <w:t>,precision</w:t>
            </w:r>
            <w:proofErr w:type="gramEnd"/>
            <w:r>
              <w:rPr>
                <w:rFonts w:ascii="Times New Roman" w:hAnsi="Times New Roman"/>
                <w:lang w:eastAsia="en-IN"/>
              </w:rPr>
              <w:t>-95.2</w:t>
            </w:r>
            <w:r w:rsidRPr="00B83139">
              <w:rPr>
                <w:rFonts w:ascii="Times New Roman" w:hAnsi="Times New Roman"/>
                <w:lang w:eastAsia="en-IN"/>
              </w:rPr>
              <w:t xml:space="preserve"> </w:t>
            </w:r>
            <w:r>
              <w:rPr>
                <w:rFonts w:ascii="Times New Roman" w:hAnsi="Times New Roman"/>
                <w:lang w:eastAsia="en-IN"/>
              </w:rPr>
              <w:t xml:space="preserve">, F1 Score-95.1 and </w:t>
            </w:r>
            <w:r w:rsidRPr="00B83139">
              <w:rPr>
                <w:rFonts w:ascii="Times New Roman" w:hAnsi="Times New Roman"/>
                <w:lang w:eastAsia="en-IN"/>
              </w:rPr>
              <w:t xml:space="preserve"> recall-</w:t>
            </w:r>
            <w:r>
              <w:rPr>
                <w:rFonts w:ascii="Times New Roman" w:hAnsi="Times New Roman"/>
                <w:lang w:eastAsia="en-IN"/>
              </w:rPr>
              <w:t>95%</w:t>
            </w:r>
          </w:p>
          <w:p w14:paraId="3C54F1D4" w14:textId="4775DD30" w:rsidR="00511E70" w:rsidRDefault="00511E70" w:rsidP="00F264A9">
            <w:pPr>
              <w:spacing w:line="360" w:lineRule="auto"/>
              <w:jc w:val="both"/>
              <w:rPr>
                <w:rFonts w:ascii="Times New Roman" w:hAnsi="Times New Roman"/>
                <w:lang w:eastAsia="en-IN"/>
              </w:rPr>
            </w:pPr>
            <w:r>
              <w:rPr>
                <w:rFonts w:ascii="Times New Roman" w:hAnsi="Times New Roman"/>
                <w:lang w:eastAsia="en-IN"/>
              </w:rPr>
              <w:t>DoS attacks-</w:t>
            </w:r>
            <w:r w:rsidRPr="00B83139">
              <w:rPr>
                <w:rFonts w:ascii="Times New Roman" w:hAnsi="Times New Roman"/>
                <w:lang w:eastAsia="en-IN"/>
              </w:rPr>
              <w:t>Accuracy-</w:t>
            </w:r>
            <w:r>
              <w:rPr>
                <w:rFonts w:ascii="Times New Roman" w:hAnsi="Times New Roman"/>
                <w:lang w:eastAsia="en-IN"/>
              </w:rPr>
              <w:t>90.5</w:t>
            </w:r>
            <w:proofErr w:type="gramStart"/>
            <w:r w:rsidRPr="00B83139">
              <w:rPr>
                <w:rFonts w:ascii="Times New Roman" w:hAnsi="Times New Roman"/>
                <w:lang w:eastAsia="en-IN"/>
              </w:rPr>
              <w:t>%</w:t>
            </w:r>
            <w:r>
              <w:rPr>
                <w:rFonts w:ascii="Times New Roman" w:hAnsi="Times New Roman"/>
                <w:lang w:eastAsia="en-IN"/>
              </w:rPr>
              <w:t>,precision</w:t>
            </w:r>
            <w:proofErr w:type="gramEnd"/>
            <w:r>
              <w:rPr>
                <w:rFonts w:ascii="Times New Roman" w:hAnsi="Times New Roman"/>
                <w:lang w:eastAsia="en-IN"/>
              </w:rPr>
              <w:t>-92.5</w:t>
            </w:r>
            <w:r w:rsidRPr="00B83139">
              <w:rPr>
                <w:rFonts w:ascii="Times New Roman" w:hAnsi="Times New Roman"/>
                <w:lang w:eastAsia="en-IN"/>
              </w:rPr>
              <w:t xml:space="preserve"> </w:t>
            </w:r>
            <w:r>
              <w:rPr>
                <w:rFonts w:ascii="Times New Roman" w:hAnsi="Times New Roman"/>
                <w:lang w:eastAsia="en-IN"/>
              </w:rPr>
              <w:t xml:space="preserve">, F1 Score-91.0 and </w:t>
            </w:r>
            <w:r w:rsidRPr="00B83139">
              <w:rPr>
                <w:rFonts w:ascii="Times New Roman" w:hAnsi="Times New Roman"/>
                <w:lang w:eastAsia="en-IN"/>
              </w:rPr>
              <w:t xml:space="preserve"> recall-</w:t>
            </w:r>
            <w:r>
              <w:rPr>
                <w:rFonts w:ascii="Times New Roman" w:hAnsi="Times New Roman"/>
                <w:lang w:eastAsia="en-IN"/>
              </w:rPr>
              <w:t>89.5%</w:t>
            </w:r>
          </w:p>
        </w:tc>
      </w:tr>
      <w:tr w:rsidR="00B83139" w14:paraId="699829CF" w14:textId="77777777" w:rsidTr="00B83139">
        <w:tc>
          <w:tcPr>
            <w:tcW w:w="2508" w:type="dxa"/>
          </w:tcPr>
          <w:p w14:paraId="7E04FBC3" w14:textId="66E96A3A" w:rsidR="00B83139" w:rsidRDefault="003B121D" w:rsidP="00F264A9">
            <w:pPr>
              <w:spacing w:line="360" w:lineRule="auto"/>
              <w:jc w:val="both"/>
              <w:rPr>
                <w:rFonts w:ascii="Times New Roman" w:hAnsi="Times New Roman"/>
                <w:lang w:eastAsia="en-IN"/>
              </w:rPr>
            </w:pPr>
            <w:r w:rsidRPr="003B121D">
              <w:rPr>
                <w:rFonts w:ascii="Times New Roman" w:hAnsi="Times New Roman"/>
                <w:lang w:eastAsia="en-IN"/>
              </w:rPr>
              <w:t>H. Babbar</w:t>
            </w:r>
            <w:r>
              <w:rPr>
                <w:rFonts w:ascii="Times New Roman" w:hAnsi="Times New Roman"/>
                <w:lang w:eastAsia="en-IN"/>
              </w:rPr>
              <w:t xml:space="preserve"> </w:t>
            </w:r>
            <w:r w:rsidRPr="00B83139">
              <w:rPr>
                <w:rFonts w:ascii="Times New Roman" w:hAnsi="Times New Roman"/>
                <w:lang w:eastAsia="en-IN"/>
              </w:rPr>
              <w:t xml:space="preserve">et. </w:t>
            </w:r>
            <w:proofErr w:type="gramStart"/>
            <w:r w:rsidRPr="00B83139">
              <w:rPr>
                <w:rFonts w:ascii="Times New Roman" w:hAnsi="Times New Roman"/>
                <w:lang w:eastAsia="en-IN"/>
              </w:rPr>
              <w:t>al.</w:t>
            </w:r>
            <w:r>
              <w:rPr>
                <w:rFonts w:ascii="Times New Roman" w:hAnsi="Times New Roman"/>
                <w:lang w:eastAsia="en-IN"/>
              </w:rPr>
              <w:t>[</w:t>
            </w:r>
            <w:proofErr w:type="gramEnd"/>
            <w:r>
              <w:rPr>
                <w:rFonts w:ascii="Times New Roman" w:hAnsi="Times New Roman"/>
                <w:lang w:eastAsia="en-IN"/>
              </w:rPr>
              <w:t>4]</w:t>
            </w:r>
            <w:r w:rsidRPr="005B0A8D">
              <w:rPr>
                <w:rFonts w:ascii="Times New Roman" w:hAnsi="Times New Roman"/>
                <w:lang w:eastAsia="en-IN"/>
              </w:rPr>
              <w:t xml:space="preserve"> </w:t>
            </w:r>
          </w:p>
        </w:tc>
        <w:tc>
          <w:tcPr>
            <w:tcW w:w="1522" w:type="dxa"/>
          </w:tcPr>
          <w:p w14:paraId="1466A02C" w14:textId="3DAD425F" w:rsidR="00B83139" w:rsidRDefault="003B121D" w:rsidP="00F264A9">
            <w:pPr>
              <w:spacing w:line="360" w:lineRule="auto"/>
              <w:jc w:val="both"/>
              <w:rPr>
                <w:rFonts w:ascii="Times New Roman" w:hAnsi="Times New Roman"/>
                <w:lang w:eastAsia="en-IN"/>
              </w:rPr>
            </w:pPr>
            <w:r>
              <w:rPr>
                <w:rFonts w:ascii="Times New Roman" w:hAnsi="Times New Roman"/>
                <w:lang w:eastAsia="en-IN"/>
              </w:rPr>
              <w:t>2024</w:t>
            </w:r>
          </w:p>
        </w:tc>
        <w:tc>
          <w:tcPr>
            <w:tcW w:w="1791" w:type="dxa"/>
          </w:tcPr>
          <w:p w14:paraId="203B595C" w14:textId="2B661A24" w:rsidR="00B83139" w:rsidRDefault="003B121D" w:rsidP="00F264A9">
            <w:pPr>
              <w:spacing w:line="360" w:lineRule="auto"/>
              <w:jc w:val="both"/>
              <w:rPr>
                <w:rFonts w:ascii="Times New Roman" w:hAnsi="Times New Roman"/>
                <w:lang w:eastAsia="en-IN"/>
              </w:rPr>
            </w:pPr>
            <w:r>
              <w:rPr>
                <w:rFonts w:ascii="Times New Roman" w:hAnsi="Times New Roman"/>
                <w:lang w:eastAsia="en-IN"/>
              </w:rPr>
              <w:t>F</w:t>
            </w:r>
            <w:r w:rsidRPr="003B121D">
              <w:rPr>
                <w:rFonts w:ascii="Times New Roman" w:hAnsi="Times New Roman"/>
                <w:lang w:eastAsia="en-IN"/>
              </w:rPr>
              <w:t>ederated learning recommender hybrid intrusion detection system</w:t>
            </w:r>
          </w:p>
        </w:tc>
        <w:tc>
          <w:tcPr>
            <w:tcW w:w="3195" w:type="dxa"/>
          </w:tcPr>
          <w:p w14:paraId="1FDFD918" w14:textId="3FF4419D" w:rsidR="00B83139" w:rsidRDefault="003B121D" w:rsidP="00F264A9">
            <w:pPr>
              <w:spacing w:line="360" w:lineRule="auto"/>
              <w:jc w:val="both"/>
              <w:rPr>
                <w:rFonts w:ascii="Times New Roman" w:hAnsi="Times New Roman"/>
                <w:lang w:eastAsia="en-IN"/>
              </w:rPr>
            </w:pPr>
            <w:r w:rsidRPr="00B83139">
              <w:rPr>
                <w:rFonts w:ascii="Times New Roman" w:hAnsi="Times New Roman"/>
                <w:lang w:eastAsia="en-IN"/>
              </w:rPr>
              <w:t>Accuracy-</w:t>
            </w:r>
            <w:r>
              <w:rPr>
                <w:rFonts w:ascii="Times New Roman" w:hAnsi="Times New Roman"/>
                <w:lang w:eastAsia="en-IN"/>
              </w:rPr>
              <w:t>99.8</w:t>
            </w:r>
            <w:proofErr w:type="gramStart"/>
            <w:r w:rsidRPr="00B83139">
              <w:rPr>
                <w:rFonts w:ascii="Times New Roman" w:hAnsi="Times New Roman"/>
                <w:lang w:eastAsia="en-IN"/>
              </w:rPr>
              <w:t>%</w:t>
            </w:r>
            <w:r>
              <w:rPr>
                <w:rFonts w:ascii="Times New Roman" w:hAnsi="Times New Roman"/>
                <w:lang w:eastAsia="en-IN"/>
              </w:rPr>
              <w:t>,precision</w:t>
            </w:r>
            <w:proofErr w:type="gramEnd"/>
            <w:r>
              <w:rPr>
                <w:rFonts w:ascii="Times New Roman" w:hAnsi="Times New Roman"/>
                <w:lang w:eastAsia="en-IN"/>
              </w:rPr>
              <w:t>-78.7%</w:t>
            </w:r>
            <w:r w:rsidRPr="00B83139">
              <w:rPr>
                <w:rFonts w:ascii="Times New Roman" w:hAnsi="Times New Roman"/>
                <w:lang w:eastAsia="en-IN"/>
              </w:rPr>
              <w:t xml:space="preserve"> </w:t>
            </w:r>
            <w:r>
              <w:rPr>
                <w:rFonts w:ascii="Times New Roman" w:hAnsi="Times New Roman"/>
                <w:lang w:eastAsia="en-IN"/>
              </w:rPr>
              <w:t xml:space="preserve">, F1 Score-84% and </w:t>
            </w:r>
            <w:r w:rsidRPr="00B83139">
              <w:rPr>
                <w:rFonts w:ascii="Times New Roman" w:hAnsi="Times New Roman"/>
                <w:lang w:eastAsia="en-IN"/>
              </w:rPr>
              <w:t xml:space="preserve"> recall-</w:t>
            </w:r>
            <w:r>
              <w:rPr>
                <w:rFonts w:ascii="Times New Roman" w:hAnsi="Times New Roman"/>
                <w:lang w:eastAsia="en-IN"/>
              </w:rPr>
              <w:t>78.7%</w:t>
            </w:r>
          </w:p>
        </w:tc>
      </w:tr>
      <w:tr w:rsidR="00B83139" w14:paraId="746345F3" w14:textId="77777777" w:rsidTr="00B83139">
        <w:tc>
          <w:tcPr>
            <w:tcW w:w="2508" w:type="dxa"/>
          </w:tcPr>
          <w:p w14:paraId="0D88DDF8" w14:textId="529D749A" w:rsidR="00B83139" w:rsidRPr="003B121D" w:rsidRDefault="003B121D" w:rsidP="00F264A9">
            <w:pPr>
              <w:spacing w:line="360" w:lineRule="auto"/>
              <w:jc w:val="both"/>
              <w:rPr>
                <w:rFonts w:ascii="Times New Roman" w:hAnsi="Times New Roman"/>
                <w:lang w:eastAsia="en-IN"/>
              </w:rPr>
            </w:pPr>
            <w:hyperlink r:id="rId12" w:history="1">
              <w:r w:rsidRPr="003B121D">
                <w:rPr>
                  <w:rStyle w:val="Hyperlink"/>
                  <w:rFonts w:ascii="Times New Roman" w:hAnsi="Times New Roman"/>
                  <w:color w:val="auto"/>
                  <w:u w:val="none"/>
                  <w:lang w:eastAsia="en-IN"/>
                </w:rPr>
                <w:t>Rajana Akter</w:t>
              </w:r>
            </w:hyperlink>
            <w:r w:rsidRPr="003B121D">
              <w:rPr>
                <w:rFonts w:ascii="Times New Roman" w:hAnsi="Times New Roman"/>
                <w:lang w:eastAsia="en-IN"/>
              </w:rPr>
              <w:t xml:space="preserve"> et. </w:t>
            </w:r>
            <w:proofErr w:type="gramStart"/>
            <w:r w:rsidRPr="003B121D">
              <w:rPr>
                <w:rFonts w:ascii="Times New Roman" w:hAnsi="Times New Roman"/>
                <w:lang w:eastAsia="en-IN"/>
              </w:rPr>
              <w:t>al.[</w:t>
            </w:r>
            <w:proofErr w:type="gramEnd"/>
            <w:r w:rsidRPr="003B121D">
              <w:rPr>
                <w:rFonts w:ascii="Times New Roman" w:hAnsi="Times New Roman"/>
                <w:lang w:eastAsia="en-IN"/>
              </w:rPr>
              <w:t xml:space="preserve">4] </w:t>
            </w:r>
          </w:p>
        </w:tc>
        <w:tc>
          <w:tcPr>
            <w:tcW w:w="1522" w:type="dxa"/>
          </w:tcPr>
          <w:p w14:paraId="76864494" w14:textId="084B7F95" w:rsidR="00B83139" w:rsidRDefault="003B121D" w:rsidP="00F264A9">
            <w:pPr>
              <w:spacing w:line="360" w:lineRule="auto"/>
              <w:jc w:val="both"/>
              <w:rPr>
                <w:rFonts w:ascii="Times New Roman" w:hAnsi="Times New Roman"/>
                <w:lang w:eastAsia="en-IN"/>
              </w:rPr>
            </w:pPr>
            <w:r>
              <w:rPr>
                <w:rFonts w:ascii="Times New Roman" w:hAnsi="Times New Roman"/>
                <w:lang w:eastAsia="en-IN"/>
              </w:rPr>
              <w:t>2024</w:t>
            </w:r>
          </w:p>
        </w:tc>
        <w:tc>
          <w:tcPr>
            <w:tcW w:w="1791" w:type="dxa"/>
          </w:tcPr>
          <w:p w14:paraId="56B8188F" w14:textId="26D911B6" w:rsidR="00B83139" w:rsidRDefault="003B121D" w:rsidP="00F264A9">
            <w:pPr>
              <w:spacing w:line="360" w:lineRule="auto"/>
              <w:jc w:val="both"/>
              <w:rPr>
                <w:rFonts w:ascii="Times New Roman" w:hAnsi="Times New Roman"/>
                <w:lang w:eastAsia="en-IN"/>
              </w:rPr>
            </w:pPr>
            <w:proofErr w:type="spellStart"/>
            <w:r w:rsidRPr="003B121D">
              <w:rPr>
                <w:rFonts w:ascii="Times New Roman" w:hAnsi="Times New Roman"/>
                <w:lang w:eastAsia="en-IN"/>
              </w:rPr>
              <w:t>SCGNet</w:t>
            </w:r>
            <w:proofErr w:type="spellEnd"/>
          </w:p>
        </w:tc>
        <w:tc>
          <w:tcPr>
            <w:tcW w:w="3195" w:type="dxa"/>
          </w:tcPr>
          <w:p w14:paraId="6F92F8E4" w14:textId="56165F3A" w:rsidR="00B83139" w:rsidRDefault="003B121D" w:rsidP="00F264A9">
            <w:pPr>
              <w:spacing w:line="360" w:lineRule="auto"/>
              <w:jc w:val="both"/>
              <w:rPr>
                <w:rFonts w:ascii="Times New Roman" w:hAnsi="Times New Roman"/>
                <w:lang w:eastAsia="en-IN"/>
              </w:rPr>
            </w:pPr>
            <w:r w:rsidRPr="00B83139">
              <w:rPr>
                <w:rFonts w:ascii="Times New Roman" w:hAnsi="Times New Roman"/>
                <w:lang w:eastAsia="en-IN"/>
              </w:rPr>
              <w:t>Accuracy-</w:t>
            </w:r>
            <w:r w:rsidRPr="003B121D">
              <w:rPr>
                <w:rFonts w:ascii="Times New Roman" w:hAnsi="Times New Roman"/>
                <w:lang w:eastAsia="en-IN"/>
              </w:rPr>
              <w:t>99.</w:t>
            </w:r>
            <w:proofErr w:type="gramStart"/>
            <w:r w:rsidRPr="003B121D">
              <w:rPr>
                <w:rFonts w:ascii="Times New Roman" w:hAnsi="Times New Roman"/>
                <w:lang w:eastAsia="en-IN"/>
              </w:rPr>
              <w:t>50</w:t>
            </w:r>
            <w:r>
              <w:rPr>
                <w:rFonts w:ascii="Times New Roman" w:hAnsi="Times New Roman"/>
                <w:lang w:eastAsia="en-IN"/>
              </w:rPr>
              <w:t>,precision</w:t>
            </w:r>
            <w:proofErr w:type="gramEnd"/>
            <w:r>
              <w:rPr>
                <w:rFonts w:ascii="Times New Roman" w:hAnsi="Times New Roman"/>
                <w:lang w:eastAsia="en-IN"/>
              </w:rPr>
              <w:t>-</w:t>
            </w:r>
            <w:r w:rsidRPr="003B121D">
              <w:rPr>
                <w:rFonts w:ascii="Times New Roman" w:hAnsi="Times New Roman"/>
                <w:lang w:eastAsia="en-IN"/>
              </w:rPr>
              <w:t xml:space="preserve">89.90 </w:t>
            </w:r>
            <w:r>
              <w:rPr>
                <w:rFonts w:ascii="Times New Roman" w:hAnsi="Times New Roman"/>
                <w:lang w:eastAsia="en-IN"/>
              </w:rPr>
              <w:t>,</w:t>
            </w:r>
            <w:r w:rsidRPr="003B121D">
              <w:rPr>
                <w:rFonts w:ascii="Times New Roman" w:hAnsi="Times New Roman"/>
                <w:lang w:eastAsia="en-IN"/>
              </w:rPr>
              <w:t xml:space="preserve"> </w:t>
            </w:r>
            <w:r>
              <w:rPr>
                <w:rFonts w:ascii="Times New Roman" w:hAnsi="Times New Roman"/>
                <w:lang w:eastAsia="en-IN"/>
              </w:rPr>
              <w:t>F1 Score-</w:t>
            </w:r>
            <w:r w:rsidRPr="003B121D">
              <w:rPr>
                <w:rFonts w:ascii="Times New Roman" w:hAnsi="Times New Roman"/>
                <w:lang w:eastAsia="en-IN"/>
              </w:rPr>
              <w:t xml:space="preserve">92.30 </w:t>
            </w:r>
            <w:r w:rsidRPr="00B83139">
              <w:rPr>
                <w:rFonts w:ascii="Times New Roman" w:hAnsi="Times New Roman"/>
                <w:lang w:eastAsia="en-IN"/>
              </w:rPr>
              <w:t>recall</w:t>
            </w:r>
            <w:r>
              <w:rPr>
                <w:rFonts w:ascii="Times New Roman" w:hAnsi="Times New Roman"/>
                <w:lang w:eastAsia="en-IN"/>
              </w:rPr>
              <w:t>-</w:t>
            </w:r>
            <w:r w:rsidRPr="003B121D">
              <w:rPr>
                <w:rFonts w:ascii="Times New Roman" w:hAnsi="Times New Roman"/>
                <w:lang w:eastAsia="en-IN"/>
              </w:rPr>
              <w:t>91.20</w:t>
            </w:r>
          </w:p>
        </w:tc>
      </w:tr>
    </w:tbl>
    <w:p w14:paraId="1951073B" w14:textId="5D27329B" w:rsidR="00277829" w:rsidRDefault="00756D49" w:rsidP="00F264A9">
      <w:pPr>
        <w:spacing w:line="360" w:lineRule="auto"/>
        <w:jc w:val="both"/>
        <w:rPr>
          <w:rFonts w:ascii="Times New Roman" w:hAnsi="Times New Roman"/>
          <w:lang w:eastAsia="en-IN"/>
        </w:rPr>
      </w:pPr>
      <w:r>
        <w:rPr>
          <w:rFonts w:ascii="Times New Roman" w:hAnsi="Times New Roman"/>
          <w:lang w:eastAsia="en-IN"/>
        </w:rPr>
        <w:t xml:space="preserve">          </w:t>
      </w:r>
    </w:p>
    <w:p w14:paraId="37DB1B2E" w14:textId="29CC39F9" w:rsidR="00756D49" w:rsidRDefault="00756D49" w:rsidP="00F264A9">
      <w:pPr>
        <w:spacing w:line="360" w:lineRule="auto"/>
        <w:jc w:val="both"/>
        <w:rPr>
          <w:rFonts w:ascii="Times New Roman" w:hAnsi="Times New Roman"/>
          <w:lang w:eastAsia="en-IN"/>
        </w:rPr>
      </w:pPr>
      <w:r>
        <w:rPr>
          <w:rFonts w:ascii="Times New Roman" w:hAnsi="Times New Roman"/>
          <w:lang w:eastAsia="en-IN"/>
        </w:rPr>
        <w:t xml:space="preserve">               The above table displays the list of the most existing machine learning models that are utilized in the field of intrusion detection systems. In comparison with the existing models, the proposed model achieves higher performance in terms of accuracy, precision, score and recall. Moreover, the proposed model maintains consistently high performance for the three attacks namely Reconnaissance, Analysis and DoS. Therefore the proposed SHiP Vector </w:t>
      </w:r>
      <w:r>
        <w:rPr>
          <w:rFonts w:ascii="Times New Roman" w:hAnsi="Times New Roman"/>
          <w:lang w:eastAsia="en-IN"/>
        </w:rPr>
        <w:lastRenderedPageBreak/>
        <w:t xml:space="preserve">Machine + IV-RFE proves to be </w:t>
      </w:r>
      <w:r w:rsidR="00C82757">
        <w:rPr>
          <w:rFonts w:ascii="Times New Roman" w:hAnsi="Times New Roman"/>
          <w:lang w:eastAsia="en-IN"/>
        </w:rPr>
        <w:t>a powerful and</w:t>
      </w:r>
      <w:r>
        <w:rPr>
          <w:rFonts w:ascii="Times New Roman" w:hAnsi="Times New Roman"/>
          <w:lang w:eastAsia="en-IN"/>
        </w:rPr>
        <w:t xml:space="preserve"> efficient tool in the field of Intrusion Detection </w:t>
      </w:r>
      <w:proofErr w:type="gramStart"/>
      <w:r w:rsidR="00C82757">
        <w:rPr>
          <w:rFonts w:ascii="Times New Roman" w:hAnsi="Times New Roman"/>
          <w:lang w:eastAsia="en-IN"/>
        </w:rPr>
        <w:t xml:space="preserve">Systems  </w:t>
      </w:r>
      <w:r>
        <w:rPr>
          <w:rFonts w:ascii="Times New Roman" w:hAnsi="Times New Roman"/>
          <w:lang w:eastAsia="en-IN"/>
        </w:rPr>
        <w:t>.</w:t>
      </w:r>
      <w:proofErr w:type="gramEnd"/>
    </w:p>
    <w:p w14:paraId="3E2A6243" w14:textId="16345501" w:rsidR="00924CEB" w:rsidRDefault="00924CEB" w:rsidP="00F264A9">
      <w:pPr>
        <w:spacing w:line="360" w:lineRule="auto"/>
        <w:jc w:val="both"/>
        <w:rPr>
          <w:rFonts w:ascii="Times New Roman" w:hAnsi="Times New Roman"/>
          <w:lang w:eastAsia="en-IN"/>
        </w:rPr>
      </w:pPr>
      <w:r>
        <w:rPr>
          <w:rFonts w:ascii="Times New Roman" w:hAnsi="Times New Roman"/>
          <w:lang w:eastAsia="en-IN"/>
        </w:rPr>
        <w:t>Discussion of Results</w:t>
      </w:r>
    </w:p>
    <w:p w14:paraId="59381850" w14:textId="215C1AB8" w:rsidR="00E2050D" w:rsidRPr="00E2050D" w:rsidRDefault="005B1796" w:rsidP="00E2050D">
      <w:pPr>
        <w:spacing w:line="360" w:lineRule="auto"/>
        <w:jc w:val="both"/>
        <w:rPr>
          <w:rFonts w:ascii="Times New Roman" w:hAnsi="Times New Roman"/>
          <w:lang w:eastAsia="en-IN"/>
        </w:rPr>
      </w:pPr>
      <w:r>
        <w:rPr>
          <w:rFonts w:ascii="Times New Roman" w:hAnsi="Times New Roman"/>
          <w:lang w:eastAsia="en-IN"/>
        </w:rPr>
        <w:t xml:space="preserve">              </w:t>
      </w:r>
      <w:r w:rsidR="00E2050D" w:rsidRPr="00E2050D">
        <w:rPr>
          <w:rFonts w:ascii="Times New Roman" w:hAnsi="Times New Roman"/>
          <w:lang w:eastAsia="en-IN"/>
        </w:rPr>
        <w:t>The integration of the IV-RFE feature selection agent into the SHiP vector machine represents a vital innovation in the intrusion detection system (IDS) field. The interaction of the two components synergistically enhances the classification performance and streamlines the detection process by eliminating redundant features. This targeted approach is crucial in that it allows the model to be focused on the most informative features, thus making it more responsive to emerging threats</w:t>
      </w:r>
    </w:p>
    <w:p w14:paraId="291C307B" w14:textId="5F96E359" w:rsidR="00E2050D" w:rsidRPr="00E2050D" w:rsidRDefault="00E2050D" w:rsidP="00E2050D">
      <w:pPr>
        <w:spacing w:line="360" w:lineRule="auto"/>
        <w:jc w:val="both"/>
        <w:rPr>
          <w:rFonts w:ascii="Times New Roman" w:hAnsi="Times New Roman"/>
          <w:lang w:eastAsia="en-IN"/>
        </w:rPr>
      </w:pPr>
      <w:r>
        <w:rPr>
          <w:rFonts w:ascii="Times New Roman" w:hAnsi="Times New Roman"/>
          <w:lang w:eastAsia="en-IN"/>
        </w:rPr>
        <w:t xml:space="preserve">                 </w:t>
      </w:r>
      <w:r w:rsidRPr="00E2050D">
        <w:rPr>
          <w:rFonts w:ascii="Times New Roman" w:hAnsi="Times New Roman"/>
          <w:lang w:eastAsia="en-IN"/>
        </w:rPr>
        <w:t xml:space="preserve">In addition, the iterative nature of the IV-RFE algorithm enables constant improvement in the </w:t>
      </w:r>
      <w:proofErr w:type="spellStart"/>
      <w:r w:rsidRPr="00E2050D">
        <w:rPr>
          <w:rFonts w:ascii="Times New Roman" w:hAnsi="Times New Roman"/>
          <w:lang w:eastAsia="en-IN"/>
        </w:rPr>
        <w:t>featureThe</w:t>
      </w:r>
      <w:proofErr w:type="spellEnd"/>
      <w:r w:rsidRPr="00E2050D">
        <w:rPr>
          <w:rFonts w:ascii="Times New Roman" w:hAnsi="Times New Roman"/>
          <w:lang w:eastAsia="en-IN"/>
        </w:rPr>
        <w:t xml:space="preserve"> result indicates that IV-RFE + SHiP becomes the benchmark for the Intrusion Detection system purpose. Improved performance in terms of precision, F1 score, accuracy, and recall indicates that the system is an effective and balanced solution for the detection of attacks. Excellent accuracy in the intrusion detection system is often misleading especially misleading in the intrusion detection system. Thus, other performance measures are also obtained and precision, F1 score, and recall measures obtained excellent </w:t>
      </w:r>
      <w:proofErr w:type="gramStart"/>
      <w:r w:rsidRPr="00E2050D">
        <w:rPr>
          <w:rFonts w:ascii="Times New Roman" w:hAnsi="Times New Roman"/>
          <w:lang w:eastAsia="en-IN"/>
        </w:rPr>
        <w:t>performance</w:t>
      </w:r>
      <w:proofErr w:type="gramEnd"/>
      <w:r w:rsidRPr="00E2050D">
        <w:rPr>
          <w:rFonts w:ascii="Times New Roman" w:hAnsi="Times New Roman"/>
          <w:lang w:eastAsia="en-IN"/>
        </w:rPr>
        <w:t xml:space="preserve"> and the proposed model suggested balanced performance. False positiveness is the most difficult challenge in the field of cybersecurity. With the achievement of high precision for all the attacks, that challenge is also removed. Recall and F1 score rates are relatively very high which reduces the possibility for missed attacks and plays an active role in security maintenance.</w:t>
      </w:r>
    </w:p>
    <w:p w14:paraId="7F66E4DF" w14:textId="3AEA851B" w:rsidR="00E2050D" w:rsidRPr="00E2050D" w:rsidRDefault="00E2050D" w:rsidP="00E2050D">
      <w:pPr>
        <w:spacing w:line="360" w:lineRule="auto"/>
        <w:jc w:val="both"/>
        <w:rPr>
          <w:rFonts w:ascii="Times New Roman" w:hAnsi="Times New Roman"/>
          <w:lang w:eastAsia="en-IN"/>
        </w:rPr>
      </w:pPr>
      <w:r>
        <w:rPr>
          <w:rFonts w:ascii="Times New Roman" w:hAnsi="Times New Roman"/>
          <w:lang w:eastAsia="en-IN"/>
        </w:rPr>
        <w:t xml:space="preserve">                  </w:t>
      </w:r>
      <w:r w:rsidRPr="00E2050D">
        <w:rPr>
          <w:rFonts w:ascii="Times New Roman" w:hAnsi="Times New Roman"/>
          <w:lang w:eastAsia="en-IN"/>
        </w:rPr>
        <w:t xml:space="preserve">The performance rate can be explained by the enhanced performance of the IV-RFE feature selection agent and SHiP Vector Machine. SHiP vector machine identifies the ideal hyperplane for two classes by keeping the classification scenario reliable. The kernel proposed here functions along with the RBF kernel. </w:t>
      </w:r>
      <w:proofErr w:type="gramStart"/>
      <w:r w:rsidRPr="00E2050D">
        <w:rPr>
          <w:rFonts w:ascii="Times New Roman" w:hAnsi="Times New Roman"/>
          <w:lang w:eastAsia="en-IN"/>
        </w:rPr>
        <w:t>Thus</w:t>
      </w:r>
      <w:proofErr w:type="gramEnd"/>
      <w:r w:rsidRPr="00E2050D">
        <w:rPr>
          <w:rFonts w:ascii="Times New Roman" w:hAnsi="Times New Roman"/>
          <w:lang w:eastAsia="en-IN"/>
        </w:rPr>
        <w:t xml:space="preserve"> the kernel can recognize the nonlinear correspondence between the feature and the target attacks. It plays an extremely crucial role in the intrusion detection system. Proposed SHiP vector machine reduces the proportion of the overfitting by keeping the performance at the maximum level for all the attacks.</w:t>
      </w:r>
    </w:p>
    <w:p w14:paraId="764C54B3" w14:textId="547509B5" w:rsidR="004C2A04" w:rsidRDefault="00E2050D" w:rsidP="00E2050D">
      <w:pPr>
        <w:spacing w:line="360" w:lineRule="auto"/>
        <w:jc w:val="both"/>
        <w:rPr>
          <w:rFonts w:ascii="Times New Roman" w:hAnsi="Times New Roman"/>
          <w:lang w:eastAsia="en-IN"/>
        </w:rPr>
      </w:pPr>
      <w:r>
        <w:rPr>
          <w:rFonts w:ascii="Times New Roman" w:hAnsi="Times New Roman"/>
          <w:lang w:eastAsia="en-IN"/>
        </w:rPr>
        <w:t xml:space="preserve">                 </w:t>
      </w:r>
      <w:r w:rsidRPr="00E2050D">
        <w:rPr>
          <w:rFonts w:ascii="Times New Roman" w:hAnsi="Times New Roman"/>
          <w:lang w:eastAsia="en-IN"/>
        </w:rPr>
        <w:t xml:space="preserve">IV-RFE feature selection agent with SHiP vector machine guarantees the highest efficiency with the chosen features. IV-RFE acts like an intelligent agent by interacting directly with the classifier and making it more effective. </w:t>
      </w:r>
      <w:proofErr w:type="gramStart"/>
      <w:r w:rsidRPr="00E2050D">
        <w:rPr>
          <w:rFonts w:ascii="Times New Roman" w:hAnsi="Times New Roman"/>
          <w:lang w:eastAsia="en-IN"/>
        </w:rPr>
        <w:t>Therefore</w:t>
      </w:r>
      <w:proofErr w:type="gramEnd"/>
      <w:r w:rsidRPr="00E2050D">
        <w:rPr>
          <w:rFonts w:ascii="Times New Roman" w:hAnsi="Times New Roman"/>
          <w:lang w:eastAsia="en-IN"/>
        </w:rPr>
        <w:t xml:space="preserve"> the proposed IV-RFE+ SHiP vector machine provides a robust framework and can be used for the detection of new attacks.</w:t>
      </w:r>
    </w:p>
    <w:p w14:paraId="5A241DCC" w14:textId="77777777" w:rsidR="00C82757" w:rsidRPr="00F264A9" w:rsidRDefault="00C82757" w:rsidP="00F264A9">
      <w:pPr>
        <w:spacing w:line="360" w:lineRule="auto"/>
        <w:jc w:val="both"/>
        <w:rPr>
          <w:rFonts w:ascii="Times New Roman" w:hAnsi="Times New Roman"/>
          <w:b/>
          <w:bCs/>
          <w:lang w:eastAsia="en-IN"/>
        </w:rPr>
      </w:pPr>
    </w:p>
    <w:p w14:paraId="0EC4669F" w14:textId="1C078529" w:rsidR="00F264A9" w:rsidRDefault="00F264A9" w:rsidP="00F264A9">
      <w:pPr>
        <w:spacing w:line="360" w:lineRule="auto"/>
        <w:jc w:val="both"/>
        <w:rPr>
          <w:rFonts w:ascii="Times New Roman" w:hAnsi="Times New Roman"/>
          <w:b/>
          <w:bCs/>
          <w:lang w:eastAsia="en-IN"/>
        </w:rPr>
      </w:pPr>
      <w:r w:rsidRPr="00F264A9">
        <w:rPr>
          <w:rFonts w:ascii="Times New Roman" w:hAnsi="Times New Roman"/>
          <w:b/>
          <w:bCs/>
          <w:lang w:eastAsia="en-IN"/>
        </w:rPr>
        <w:t>Conclusion</w:t>
      </w:r>
    </w:p>
    <w:p w14:paraId="138B2E24" w14:textId="40421EDA" w:rsidR="00F264A9" w:rsidRPr="00F264A9" w:rsidRDefault="00F264A9" w:rsidP="00F264A9">
      <w:pPr>
        <w:spacing w:line="360" w:lineRule="auto"/>
        <w:jc w:val="both"/>
        <w:rPr>
          <w:rFonts w:ascii="Times New Roman" w:hAnsi="Times New Roman"/>
          <w:lang w:eastAsia="en-IN"/>
        </w:rPr>
      </w:pPr>
      <w:r w:rsidRPr="00F264A9">
        <w:rPr>
          <w:rFonts w:ascii="Times New Roman" w:hAnsi="Times New Roman"/>
          <w:lang w:eastAsia="en-IN"/>
        </w:rPr>
        <w:t xml:space="preserve">               The IV-RFE with SHiP Vector Machine </w:t>
      </w:r>
      <w:r>
        <w:rPr>
          <w:rFonts w:ascii="Times New Roman" w:hAnsi="Times New Roman"/>
          <w:lang w:eastAsia="en-IN"/>
        </w:rPr>
        <w:t>excels by achieving high performance and making it an ideal system for detecting intruders. The IV-RFE filters out only the relevant features that significantly enhance the performance of the classifier. These results outperformed well in comparison with the existing methods and these results set as a benchmark in the field of IDS.</w:t>
      </w:r>
      <w:r w:rsidR="00277829">
        <w:rPr>
          <w:rFonts w:ascii="Times New Roman" w:hAnsi="Times New Roman"/>
          <w:lang w:eastAsia="en-IN"/>
        </w:rPr>
        <w:t xml:space="preserve"> </w:t>
      </w:r>
      <w:proofErr w:type="gramStart"/>
      <w:r w:rsidR="00277829">
        <w:rPr>
          <w:rFonts w:ascii="Times New Roman" w:hAnsi="Times New Roman"/>
          <w:lang w:eastAsia="en-IN"/>
        </w:rPr>
        <w:t>Overall</w:t>
      </w:r>
      <w:proofErr w:type="gramEnd"/>
      <w:r w:rsidR="00277829">
        <w:rPr>
          <w:rFonts w:ascii="Times New Roman" w:hAnsi="Times New Roman"/>
          <w:lang w:eastAsia="en-IN"/>
        </w:rPr>
        <w:t xml:space="preserve"> the system provides a robust mechanism for the detection of emerging attacks. The System detects diverse attacks by maintaining high accuracy, precision, F1 score, and recall across all the attacks.</w:t>
      </w:r>
    </w:p>
    <w:p w14:paraId="5A1C0BA0" w14:textId="77777777" w:rsidR="00F264A9" w:rsidRDefault="00F264A9" w:rsidP="00F264A9">
      <w:pPr>
        <w:spacing w:line="360" w:lineRule="auto"/>
        <w:jc w:val="both"/>
        <w:rPr>
          <w:rFonts w:ascii="Times New Roman" w:hAnsi="Times New Roman"/>
          <w:lang w:eastAsia="en-IN"/>
        </w:rPr>
      </w:pPr>
    </w:p>
    <w:p w14:paraId="1B9196AB" w14:textId="77777777" w:rsidR="00F264A9" w:rsidRDefault="00F264A9" w:rsidP="00F264A9">
      <w:pPr>
        <w:spacing w:line="360" w:lineRule="auto"/>
        <w:jc w:val="both"/>
        <w:rPr>
          <w:rFonts w:ascii="Times New Roman" w:hAnsi="Times New Roman"/>
          <w:lang w:eastAsia="en-IN"/>
        </w:rPr>
      </w:pPr>
    </w:p>
    <w:p w14:paraId="344C0DCC" w14:textId="77777777" w:rsidR="00F264A9" w:rsidRDefault="00F264A9" w:rsidP="00F264A9">
      <w:pPr>
        <w:spacing w:line="360" w:lineRule="auto"/>
        <w:jc w:val="both"/>
        <w:rPr>
          <w:rFonts w:ascii="Times New Roman" w:hAnsi="Times New Roman"/>
          <w:lang w:eastAsia="en-IN"/>
        </w:rPr>
      </w:pPr>
    </w:p>
    <w:p w14:paraId="54BAE95A" w14:textId="77777777" w:rsidR="00F264A9" w:rsidRPr="00057FF2" w:rsidRDefault="00F264A9" w:rsidP="00F264A9">
      <w:pPr>
        <w:spacing w:line="360" w:lineRule="auto"/>
        <w:jc w:val="both"/>
        <w:rPr>
          <w:rFonts w:ascii="Times New Roman" w:hAnsi="Times New Roman"/>
        </w:rPr>
      </w:pPr>
    </w:p>
    <w:sectPr w:rsidR="00F264A9" w:rsidRPr="00057FF2">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68896" w14:textId="77777777" w:rsidR="00937BE5" w:rsidRDefault="00937BE5">
      <w:pPr>
        <w:spacing w:after="0" w:line="240" w:lineRule="auto"/>
      </w:pPr>
      <w:r>
        <w:separator/>
      </w:r>
    </w:p>
  </w:endnote>
  <w:endnote w:type="continuationSeparator" w:id="0">
    <w:p w14:paraId="5A9DE909" w14:textId="77777777" w:rsidR="00937BE5" w:rsidRDefault="00937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EE3FE" w14:textId="77777777" w:rsidR="00AD2B32" w:rsidRDefault="00AD2B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5252299"/>
      <w:docPartObj>
        <w:docPartGallery w:val="Page Numbers (Bottom of Page)"/>
        <w:docPartUnique/>
      </w:docPartObj>
    </w:sdtPr>
    <w:sdtEndPr>
      <w:rPr>
        <w:noProof/>
      </w:rPr>
    </w:sdtEndPr>
    <w:sdtContent>
      <w:p w14:paraId="65713688" w14:textId="2E49379A" w:rsidR="00AD2B32" w:rsidRDefault="00AD2B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D8BB1F" w14:textId="77777777" w:rsidR="00AD2B32" w:rsidRDefault="00AD2B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B3306" w14:textId="77777777" w:rsidR="00AD2B32" w:rsidRDefault="00AD2B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BE086" w14:textId="77777777" w:rsidR="00937BE5" w:rsidRDefault="00937BE5">
      <w:pPr>
        <w:spacing w:after="0" w:line="240" w:lineRule="auto"/>
      </w:pPr>
      <w:r>
        <w:rPr>
          <w:color w:val="000000"/>
        </w:rPr>
        <w:separator/>
      </w:r>
    </w:p>
  </w:footnote>
  <w:footnote w:type="continuationSeparator" w:id="0">
    <w:p w14:paraId="3CD083E2" w14:textId="77777777" w:rsidR="00937BE5" w:rsidRDefault="00937B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CE6D9" w14:textId="77777777" w:rsidR="00AD2B32" w:rsidRDefault="00AD2B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262A4" w14:textId="77777777" w:rsidR="00AD2B32" w:rsidRDefault="00AD2B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D8A03" w14:textId="77777777" w:rsidR="00AD2B32" w:rsidRDefault="00AD2B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A7148C"/>
    <w:multiLevelType w:val="multilevel"/>
    <w:tmpl w:val="FA66A7F8"/>
    <w:styleLink w:val="LFO1"/>
    <w:lvl w:ilvl="0">
      <w:start w:val="2"/>
      <w:numFmt w:val="upperLetter"/>
      <w:pStyle w:val="H2Cont"/>
      <w:suff w:val="space"/>
      <w:lvlText w:val="%1."/>
      <w:lvlJc w:val="left"/>
      <w:rPr>
        <w:color w:val="58595B"/>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num w:numId="1" w16cid:durableId="829635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B38"/>
    <w:rsid w:val="0000525F"/>
    <w:rsid w:val="000157A7"/>
    <w:rsid w:val="00046AF0"/>
    <w:rsid w:val="00057FF2"/>
    <w:rsid w:val="000974DE"/>
    <w:rsid w:val="000C6807"/>
    <w:rsid w:val="000D69D6"/>
    <w:rsid w:val="001004DA"/>
    <w:rsid w:val="00103488"/>
    <w:rsid w:val="00111E43"/>
    <w:rsid w:val="00190072"/>
    <w:rsid w:val="001C3898"/>
    <w:rsid w:val="00201EB2"/>
    <w:rsid w:val="00277829"/>
    <w:rsid w:val="0030103E"/>
    <w:rsid w:val="00327E0F"/>
    <w:rsid w:val="00337023"/>
    <w:rsid w:val="00352D1E"/>
    <w:rsid w:val="00377F20"/>
    <w:rsid w:val="003B121D"/>
    <w:rsid w:val="00423D52"/>
    <w:rsid w:val="004270A3"/>
    <w:rsid w:val="004A2A77"/>
    <w:rsid w:val="004C2A04"/>
    <w:rsid w:val="004C3FE1"/>
    <w:rsid w:val="004F0F4D"/>
    <w:rsid w:val="00506CF9"/>
    <w:rsid w:val="00511E70"/>
    <w:rsid w:val="005354A3"/>
    <w:rsid w:val="005420CA"/>
    <w:rsid w:val="00597A80"/>
    <w:rsid w:val="005B0A8D"/>
    <w:rsid w:val="005B1796"/>
    <w:rsid w:val="005F4DC6"/>
    <w:rsid w:val="00646433"/>
    <w:rsid w:val="006B090C"/>
    <w:rsid w:val="006D3225"/>
    <w:rsid w:val="006F1457"/>
    <w:rsid w:val="00756D49"/>
    <w:rsid w:val="0077222E"/>
    <w:rsid w:val="007B7572"/>
    <w:rsid w:val="007C33DE"/>
    <w:rsid w:val="007E5962"/>
    <w:rsid w:val="007F592A"/>
    <w:rsid w:val="00826C44"/>
    <w:rsid w:val="0085620B"/>
    <w:rsid w:val="00875926"/>
    <w:rsid w:val="008D29A3"/>
    <w:rsid w:val="008E0615"/>
    <w:rsid w:val="008F690B"/>
    <w:rsid w:val="00905832"/>
    <w:rsid w:val="00912C89"/>
    <w:rsid w:val="00924CEB"/>
    <w:rsid w:val="00937207"/>
    <w:rsid w:val="00937BE5"/>
    <w:rsid w:val="00997A7C"/>
    <w:rsid w:val="009B72F7"/>
    <w:rsid w:val="009C516C"/>
    <w:rsid w:val="00A64E7C"/>
    <w:rsid w:val="00AD2B32"/>
    <w:rsid w:val="00B1022F"/>
    <w:rsid w:val="00B62816"/>
    <w:rsid w:val="00B83139"/>
    <w:rsid w:val="00B86B38"/>
    <w:rsid w:val="00BE00FC"/>
    <w:rsid w:val="00C82757"/>
    <w:rsid w:val="00C95812"/>
    <w:rsid w:val="00E16346"/>
    <w:rsid w:val="00E2050D"/>
    <w:rsid w:val="00EA348E"/>
    <w:rsid w:val="00EA7EE8"/>
    <w:rsid w:val="00F264A9"/>
    <w:rsid w:val="00F42322"/>
    <w:rsid w:val="00F53860"/>
    <w:rsid w:val="00F8390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DECED1"/>
  <w15:docId w15:val="{FBFF5C0E-5A28-4E36-8006-480446E84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IN"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H2Cont">
    <w:name w:val="H2_Cont"/>
    <w:pPr>
      <w:numPr>
        <w:numId w:val="1"/>
      </w:numPr>
      <w:suppressAutoHyphens/>
      <w:spacing w:before="260" w:after="0" w:line="240" w:lineRule="auto"/>
    </w:pPr>
    <w:rPr>
      <w:rFonts w:ascii="Helvetica" w:eastAsia="Times New Roman" w:hAnsi="Helvetica"/>
      <w:b/>
      <w:bCs/>
      <w:i/>
      <w:iCs/>
      <w:color w:val="58595B"/>
      <w:kern w:val="0"/>
      <w:sz w:val="18"/>
      <w:szCs w:val="20"/>
      <w:lang w:val="en-US"/>
    </w:rPr>
  </w:style>
  <w:style w:type="character" w:customStyle="1" w:styleId="mord">
    <w:name w:val="mord"/>
    <w:basedOn w:val="DefaultParagraphFont"/>
  </w:style>
  <w:style w:type="character" w:customStyle="1" w:styleId="mopen">
    <w:name w:val="mopen"/>
    <w:basedOn w:val="DefaultParagraphFont"/>
  </w:style>
  <w:style w:type="character" w:customStyle="1" w:styleId="mpunct">
    <w:name w:val="mpunct"/>
    <w:basedOn w:val="DefaultParagraphFont"/>
  </w:style>
  <w:style w:type="character" w:customStyle="1" w:styleId="mop">
    <w:name w:val="mop"/>
    <w:basedOn w:val="DefaultParagraphFont"/>
  </w:style>
  <w:style w:type="character" w:customStyle="1" w:styleId="delimsizing">
    <w:name w:val="delimsizing"/>
    <w:basedOn w:val="DefaultParagraphFont"/>
  </w:style>
  <w:style w:type="character" w:customStyle="1" w:styleId="mbin">
    <w:name w:val="mbin"/>
    <w:basedOn w:val="DefaultParagraphFont"/>
  </w:style>
  <w:style w:type="character" w:customStyle="1" w:styleId="mclose">
    <w:name w:val="mclose"/>
    <w:basedOn w:val="DefaultParagraphFont"/>
  </w:style>
  <w:style w:type="character" w:customStyle="1" w:styleId="mrel">
    <w:name w:val="mrel"/>
    <w:basedOn w:val="DefaultParagraphFont"/>
  </w:style>
  <w:style w:type="paragraph" w:styleId="BodyText">
    <w:name w:val="Body Text"/>
    <w:basedOn w:val="Normal"/>
    <w:pPr>
      <w:widowControl w:val="0"/>
      <w:autoSpaceDE w:val="0"/>
      <w:spacing w:after="0" w:line="240" w:lineRule="auto"/>
    </w:pPr>
    <w:rPr>
      <w:rFonts w:ascii="Times New Roman" w:eastAsia="Times New Roman" w:hAnsi="Times New Roman"/>
      <w:kern w:val="0"/>
      <w:sz w:val="20"/>
      <w:szCs w:val="20"/>
      <w:lang w:val="en-US"/>
    </w:rPr>
  </w:style>
  <w:style w:type="character" w:customStyle="1" w:styleId="BodyTextChar">
    <w:name w:val="Body Text Char"/>
    <w:basedOn w:val="DefaultParagraphFont"/>
    <w:rPr>
      <w:rFonts w:ascii="Times New Roman" w:eastAsia="Times New Roman" w:hAnsi="Times New Roman"/>
      <w:kern w:val="0"/>
      <w:sz w:val="20"/>
      <w:szCs w:val="20"/>
      <w:lang w:val="en-US"/>
    </w:rPr>
  </w:style>
  <w:style w:type="table" w:styleId="TableGrid">
    <w:name w:val="Table Grid"/>
    <w:basedOn w:val="TableNormal"/>
    <w:rsid w:val="00046A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
    <w:name w:val="LFO1"/>
    <w:basedOn w:val="NoList"/>
    <w:pPr>
      <w:numPr>
        <w:numId w:val="1"/>
      </w:numPr>
    </w:pPr>
  </w:style>
  <w:style w:type="paragraph" w:styleId="NoSpacing">
    <w:name w:val="No Spacing"/>
    <w:uiPriority w:val="1"/>
    <w:qFormat/>
    <w:rsid w:val="00111E43"/>
    <w:pPr>
      <w:suppressAutoHyphens/>
      <w:spacing w:after="0" w:line="240" w:lineRule="auto"/>
    </w:pPr>
  </w:style>
  <w:style w:type="character" w:styleId="Hyperlink">
    <w:name w:val="Hyperlink"/>
    <w:basedOn w:val="DefaultParagraphFont"/>
    <w:uiPriority w:val="99"/>
    <w:unhideWhenUsed/>
    <w:rsid w:val="007F592A"/>
    <w:rPr>
      <w:color w:val="467886" w:themeColor="hyperlink"/>
      <w:u w:val="single"/>
    </w:rPr>
  </w:style>
  <w:style w:type="character" w:styleId="UnresolvedMention">
    <w:name w:val="Unresolved Mention"/>
    <w:basedOn w:val="DefaultParagraphFont"/>
    <w:uiPriority w:val="99"/>
    <w:semiHidden/>
    <w:unhideWhenUsed/>
    <w:rsid w:val="007F592A"/>
    <w:rPr>
      <w:color w:val="605E5C"/>
      <w:shd w:val="clear" w:color="auto" w:fill="E1DFDD"/>
    </w:rPr>
  </w:style>
  <w:style w:type="paragraph" w:styleId="Header">
    <w:name w:val="header"/>
    <w:basedOn w:val="Normal"/>
    <w:link w:val="HeaderChar"/>
    <w:uiPriority w:val="99"/>
    <w:unhideWhenUsed/>
    <w:rsid w:val="00AD2B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2B32"/>
  </w:style>
  <w:style w:type="paragraph" w:styleId="Footer">
    <w:name w:val="footer"/>
    <w:basedOn w:val="Normal"/>
    <w:link w:val="FooterChar"/>
    <w:uiPriority w:val="99"/>
    <w:unhideWhenUsed/>
    <w:rsid w:val="00AD2B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2B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420498">
      <w:bodyDiv w:val="1"/>
      <w:marLeft w:val="0"/>
      <w:marRight w:val="0"/>
      <w:marTop w:val="0"/>
      <w:marBottom w:val="0"/>
      <w:divBdr>
        <w:top w:val="none" w:sz="0" w:space="0" w:color="auto"/>
        <w:left w:val="none" w:sz="0" w:space="0" w:color="auto"/>
        <w:bottom w:val="none" w:sz="0" w:space="0" w:color="auto"/>
        <w:right w:val="none" w:sz="0" w:space="0" w:color="auto"/>
      </w:divBdr>
    </w:div>
    <w:div w:id="253518912">
      <w:bodyDiv w:val="1"/>
      <w:marLeft w:val="0"/>
      <w:marRight w:val="0"/>
      <w:marTop w:val="0"/>
      <w:marBottom w:val="0"/>
      <w:divBdr>
        <w:top w:val="none" w:sz="0" w:space="0" w:color="auto"/>
        <w:left w:val="none" w:sz="0" w:space="0" w:color="auto"/>
        <w:bottom w:val="none" w:sz="0" w:space="0" w:color="auto"/>
        <w:right w:val="none" w:sz="0" w:space="0" w:color="auto"/>
      </w:divBdr>
    </w:div>
    <w:div w:id="771634897">
      <w:bodyDiv w:val="1"/>
      <w:marLeft w:val="0"/>
      <w:marRight w:val="0"/>
      <w:marTop w:val="0"/>
      <w:marBottom w:val="0"/>
      <w:divBdr>
        <w:top w:val="none" w:sz="0" w:space="0" w:color="auto"/>
        <w:left w:val="none" w:sz="0" w:space="0" w:color="auto"/>
        <w:bottom w:val="none" w:sz="0" w:space="0" w:color="auto"/>
        <w:right w:val="none" w:sz="0" w:space="0" w:color="auto"/>
      </w:divBdr>
    </w:div>
    <w:div w:id="1012338188">
      <w:bodyDiv w:val="1"/>
      <w:marLeft w:val="0"/>
      <w:marRight w:val="0"/>
      <w:marTop w:val="0"/>
      <w:marBottom w:val="0"/>
      <w:divBdr>
        <w:top w:val="none" w:sz="0" w:space="0" w:color="auto"/>
        <w:left w:val="none" w:sz="0" w:space="0" w:color="auto"/>
        <w:bottom w:val="none" w:sz="0" w:space="0" w:color="auto"/>
        <w:right w:val="none" w:sz="0" w:space="0" w:color="auto"/>
      </w:divBdr>
    </w:div>
    <w:div w:id="1401710532">
      <w:bodyDiv w:val="1"/>
      <w:marLeft w:val="0"/>
      <w:marRight w:val="0"/>
      <w:marTop w:val="0"/>
      <w:marBottom w:val="0"/>
      <w:divBdr>
        <w:top w:val="none" w:sz="0" w:space="0" w:color="auto"/>
        <w:left w:val="none" w:sz="0" w:space="0" w:color="auto"/>
        <w:bottom w:val="none" w:sz="0" w:space="0" w:color="auto"/>
        <w:right w:val="none" w:sz="0" w:space="0" w:color="auto"/>
      </w:divBdr>
    </w:div>
    <w:div w:id="1644118604">
      <w:bodyDiv w:val="1"/>
      <w:marLeft w:val="0"/>
      <w:marRight w:val="0"/>
      <w:marTop w:val="0"/>
      <w:marBottom w:val="0"/>
      <w:divBdr>
        <w:top w:val="none" w:sz="0" w:space="0" w:color="auto"/>
        <w:left w:val="none" w:sz="0" w:space="0" w:color="auto"/>
        <w:bottom w:val="none" w:sz="0" w:space="0" w:color="auto"/>
        <w:right w:val="none" w:sz="0" w:space="0" w:color="auto"/>
      </w:divBdr>
    </w:div>
    <w:div w:id="1669751703">
      <w:bodyDiv w:val="1"/>
      <w:marLeft w:val="0"/>
      <w:marRight w:val="0"/>
      <w:marTop w:val="0"/>
      <w:marBottom w:val="0"/>
      <w:divBdr>
        <w:top w:val="none" w:sz="0" w:space="0" w:color="auto"/>
        <w:left w:val="none" w:sz="0" w:space="0" w:color="auto"/>
        <w:bottom w:val="none" w:sz="0" w:space="0" w:color="auto"/>
        <w:right w:val="none" w:sz="0" w:space="0" w:color="auto"/>
      </w:divBdr>
    </w:div>
    <w:div w:id="1680692905">
      <w:bodyDiv w:val="1"/>
      <w:marLeft w:val="0"/>
      <w:marRight w:val="0"/>
      <w:marTop w:val="0"/>
      <w:marBottom w:val="0"/>
      <w:divBdr>
        <w:top w:val="none" w:sz="0" w:space="0" w:color="auto"/>
        <w:left w:val="none" w:sz="0" w:space="0" w:color="auto"/>
        <w:bottom w:val="none" w:sz="0" w:space="0" w:color="auto"/>
        <w:right w:val="none" w:sz="0" w:space="0" w:color="auto"/>
      </w:divBdr>
    </w:div>
    <w:div w:id="17292578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arxiv.org/search/cs?searchtype=author&amp;query=Akter,+R"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aperdigest.org/isearch/?name=sotiris_chatzimilti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hart" Target="charts/chart4.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Sheet3!$F$35</c:f>
              <c:strCache>
                <c:ptCount val="1"/>
                <c:pt idx="0">
                  <c:v>Accuracy</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Sheet3!$G$34:$I$34</c:f>
              <c:strCache>
                <c:ptCount val="3"/>
                <c:pt idx="0">
                  <c:v>Reconnassiance</c:v>
                </c:pt>
                <c:pt idx="1">
                  <c:v>Analysis</c:v>
                </c:pt>
                <c:pt idx="2">
                  <c:v>DoS</c:v>
                </c:pt>
              </c:strCache>
            </c:strRef>
          </c:cat>
          <c:val>
            <c:numRef>
              <c:f>Sheet3!$G$35:$I$35</c:f>
              <c:numCache>
                <c:formatCode>General</c:formatCode>
                <c:ptCount val="3"/>
                <c:pt idx="0">
                  <c:v>98.8</c:v>
                </c:pt>
                <c:pt idx="1">
                  <c:v>98.1</c:v>
                </c:pt>
                <c:pt idx="2">
                  <c:v>99.8</c:v>
                </c:pt>
              </c:numCache>
            </c:numRef>
          </c:val>
          <c:extLst>
            <c:ext xmlns:c16="http://schemas.microsoft.com/office/drawing/2014/chart" uri="{C3380CC4-5D6E-409C-BE32-E72D297353CC}">
              <c16:uniqueId val="{00000000-8A06-46F4-82D0-27D7AF58A48B}"/>
            </c:ext>
          </c:extLst>
        </c:ser>
        <c:dLbls>
          <c:dLblPos val="outEnd"/>
          <c:showLegendKey val="0"/>
          <c:showVal val="1"/>
          <c:showCatName val="0"/>
          <c:showSerName val="0"/>
          <c:showPercent val="0"/>
          <c:showBubbleSize val="0"/>
        </c:dLbls>
        <c:gapWidth val="100"/>
        <c:overlap val="-24"/>
        <c:axId val="395291103"/>
        <c:axId val="395290623"/>
      </c:barChart>
      <c:catAx>
        <c:axId val="395291103"/>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95290623"/>
        <c:crosses val="autoZero"/>
        <c:auto val="1"/>
        <c:lblAlgn val="ctr"/>
        <c:lblOffset val="100"/>
        <c:noMultiLvlLbl val="0"/>
      </c:catAx>
      <c:valAx>
        <c:axId val="395290623"/>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9529110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Sheet3!$H$54</c:f>
              <c:strCache>
                <c:ptCount val="1"/>
                <c:pt idx="0">
                  <c:v>Precision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Sheet3!$I$53:$K$53</c:f>
              <c:strCache>
                <c:ptCount val="3"/>
                <c:pt idx="0">
                  <c:v>Reconnassiance</c:v>
                </c:pt>
                <c:pt idx="1">
                  <c:v>Analysis</c:v>
                </c:pt>
                <c:pt idx="2">
                  <c:v>DoS</c:v>
                </c:pt>
              </c:strCache>
            </c:strRef>
          </c:cat>
          <c:val>
            <c:numRef>
              <c:f>Sheet3!$I$54:$K$54</c:f>
              <c:numCache>
                <c:formatCode>General</c:formatCode>
                <c:ptCount val="3"/>
                <c:pt idx="0">
                  <c:v>97.5</c:v>
                </c:pt>
                <c:pt idx="1">
                  <c:v>97.9</c:v>
                </c:pt>
                <c:pt idx="2">
                  <c:v>98.3</c:v>
                </c:pt>
              </c:numCache>
            </c:numRef>
          </c:val>
          <c:extLst>
            <c:ext xmlns:c16="http://schemas.microsoft.com/office/drawing/2014/chart" uri="{C3380CC4-5D6E-409C-BE32-E72D297353CC}">
              <c16:uniqueId val="{00000000-60A6-461C-8873-CC519E105165}"/>
            </c:ext>
          </c:extLst>
        </c:ser>
        <c:dLbls>
          <c:dLblPos val="outEnd"/>
          <c:showLegendKey val="0"/>
          <c:showVal val="1"/>
          <c:showCatName val="0"/>
          <c:showSerName val="0"/>
          <c:showPercent val="0"/>
          <c:showBubbleSize val="0"/>
        </c:dLbls>
        <c:gapWidth val="100"/>
        <c:overlap val="-24"/>
        <c:axId val="150936623"/>
        <c:axId val="150937103"/>
      </c:barChart>
      <c:catAx>
        <c:axId val="150936623"/>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50937103"/>
        <c:crosses val="autoZero"/>
        <c:auto val="1"/>
        <c:lblAlgn val="ctr"/>
        <c:lblOffset val="100"/>
        <c:noMultiLvlLbl val="0"/>
      </c:catAx>
      <c:valAx>
        <c:axId val="150937103"/>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509366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Sheet3!$D$59</c:f>
              <c:strCache>
                <c:ptCount val="1"/>
                <c:pt idx="0">
                  <c:v>F1 score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Sheet3!$E$58:$G$58</c:f>
              <c:strCache>
                <c:ptCount val="3"/>
                <c:pt idx="0">
                  <c:v>Reconnassiance</c:v>
                </c:pt>
                <c:pt idx="1">
                  <c:v>Analysis</c:v>
                </c:pt>
                <c:pt idx="2">
                  <c:v>DoS</c:v>
                </c:pt>
              </c:strCache>
            </c:strRef>
          </c:cat>
          <c:val>
            <c:numRef>
              <c:f>Sheet3!$E$59:$G$59</c:f>
              <c:numCache>
                <c:formatCode>General</c:formatCode>
                <c:ptCount val="3"/>
                <c:pt idx="0">
                  <c:v>97.2</c:v>
                </c:pt>
                <c:pt idx="1">
                  <c:v>97.5</c:v>
                </c:pt>
                <c:pt idx="2">
                  <c:v>98</c:v>
                </c:pt>
              </c:numCache>
            </c:numRef>
          </c:val>
          <c:extLst>
            <c:ext xmlns:c16="http://schemas.microsoft.com/office/drawing/2014/chart" uri="{C3380CC4-5D6E-409C-BE32-E72D297353CC}">
              <c16:uniqueId val="{00000000-FB9B-4296-AF38-698608D91D0C}"/>
            </c:ext>
          </c:extLst>
        </c:ser>
        <c:dLbls>
          <c:dLblPos val="outEnd"/>
          <c:showLegendKey val="0"/>
          <c:showVal val="1"/>
          <c:showCatName val="0"/>
          <c:showSerName val="0"/>
          <c:showPercent val="0"/>
          <c:showBubbleSize val="0"/>
        </c:dLbls>
        <c:gapWidth val="219"/>
        <c:overlap val="-27"/>
        <c:axId val="351300175"/>
        <c:axId val="351300655"/>
      </c:barChart>
      <c:catAx>
        <c:axId val="3513001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1300655"/>
        <c:crosses val="autoZero"/>
        <c:auto val="1"/>
        <c:lblAlgn val="ctr"/>
        <c:lblOffset val="100"/>
        <c:noMultiLvlLbl val="0"/>
      </c:catAx>
      <c:valAx>
        <c:axId val="3513006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13001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Sheet3!$B$64</c:f>
              <c:strCache>
                <c:ptCount val="1"/>
                <c:pt idx="0">
                  <c:v>Recall</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Sheet3!$C$63:$E$63</c:f>
              <c:strCache>
                <c:ptCount val="3"/>
                <c:pt idx="0">
                  <c:v>Reconnassiance</c:v>
                </c:pt>
                <c:pt idx="1">
                  <c:v>Analysis</c:v>
                </c:pt>
                <c:pt idx="2">
                  <c:v>DoS</c:v>
                </c:pt>
              </c:strCache>
            </c:strRef>
          </c:cat>
          <c:val>
            <c:numRef>
              <c:f>Sheet3!$C$64:$E$64</c:f>
              <c:numCache>
                <c:formatCode>General</c:formatCode>
                <c:ptCount val="3"/>
                <c:pt idx="0">
                  <c:v>99</c:v>
                </c:pt>
                <c:pt idx="1">
                  <c:v>98.6</c:v>
                </c:pt>
                <c:pt idx="2">
                  <c:v>99.9</c:v>
                </c:pt>
              </c:numCache>
            </c:numRef>
          </c:val>
          <c:extLst>
            <c:ext xmlns:c16="http://schemas.microsoft.com/office/drawing/2014/chart" uri="{C3380CC4-5D6E-409C-BE32-E72D297353CC}">
              <c16:uniqueId val="{00000000-12B1-4A51-9AAF-760647FC7969}"/>
            </c:ext>
          </c:extLst>
        </c:ser>
        <c:dLbls>
          <c:dLblPos val="outEnd"/>
          <c:showLegendKey val="0"/>
          <c:showVal val="1"/>
          <c:showCatName val="0"/>
          <c:showSerName val="0"/>
          <c:showPercent val="0"/>
          <c:showBubbleSize val="0"/>
        </c:dLbls>
        <c:gapWidth val="100"/>
        <c:overlap val="-24"/>
        <c:axId val="153133039"/>
        <c:axId val="153131119"/>
      </c:barChart>
      <c:catAx>
        <c:axId val="153133039"/>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53131119"/>
        <c:crosses val="autoZero"/>
        <c:auto val="1"/>
        <c:lblAlgn val="ctr"/>
        <c:lblOffset val="100"/>
        <c:noMultiLvlLbl val="0"/>
      </c:catAx>
      <c:valAx>
        <c:axId val="153131119"/>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5313303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1299</Words>
  <Characters>7407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Sowmya T [MAHE-MITBLR]</dc:creator>
  <dc:description/>
  <cp:lastModifiedBy>Sowmya T [MAHE-MITBLR]</cp:lastModifiedBy>
  <cp:revision>2</cp:revision>
  <cp:lastPrinted>2024-12-11T05:17:00Z</cp:lastPrinted>
  <dcterms:created xsi:type="dcterms:W3CDTF">2025-03-14T08:57:00Z</dcterms:created>
  <dcterms:modified xsi:type="dcterms:W3CDTF">2025-03-14T08:57:00Z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3a93d173a4731b4d8cc0e3d82bae08d9e9b38fb87a260b9f08ed026e32a444ef</vt:lpwstr>
  </property>
</Properties>
</file>