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6DA56E" w14:textId="45ADFDF6" w:rsidR="00D17907" w:rsidRDefault="00D17907">
      <w:pPr>
        <w:spacing w:after="160" w:line="278" w:lineRule="auto"/>
        <w:jc w:val="center"/>
        <w:rPr>
          <w:sz w:val="22"/>
          <w:szCs w:val="22"/>
        </w:rPr>
      </w:pPr>
    </w:p>
    <w:p w14:paraId="0D704AC6" w14:textId="2A702808" w:rsidR="00D17907" w:rsidRDefault="0031615D">
      <w:pPr>
        <w:spacing w:after="160" w:line="278" w:lineRule="auto"/>
        <w:jc w:val="center"/>
      </w:pPr>
      <w:bookmarkStart w:id="0" w:name="_Toc169528477"/>
      <w:bookmarkEnd w:id="0"/>
      <w:r>
        <w:rPr>
          <w:noProof/>
        </w:rPr>
        <w:drawing>
          <wp:anchor distT="0" distB="0" distL="114300" distR="114300" simplePos="0" relativeHeight="251660288" behindDoc="0" locked="0" layoutInCell="1" allowOverlap="1" wp14:anchorId="65AB2044" wp14:editId="52BEFB7C">
            <wp:simplePos x="0" y="0"/>
            <wp:positionH relativeFrom="column">
              <wp:posOffset>-66040</wp:posOffset>
            </wp:positionH>
            <wp:positionV relativeFrom="paragraph">
              <wp:posOffset>168910</wp:posOffset>
            </wp:positionV>
            <wp:extent cx="4391025" cy="609600"/>
            <wp:effectExtent l="0" t="0" r="0" b="0"/>
            <wp:wrapNone/>
            <wp:docPr id="100003" name="Picture 100003" descr="A group of people standing in a 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1584745" name=""/>
                    <pic:cNvPicPr>
                      <a:picLocks noChangeAspect="1"/>
                    </pic:cNvPicPr>
                  </pic:nvPicPr>
                  <pic:blipFill>
                    <a:blip r:embed="rId7"/>
                    <a:stretch>
                      <a:fillRect/>
                    </a:stretch>
                  </pic:blipFill>
                  <pic:spPr>
                    <a:xfrm>
                      <a:off x="0" y="0"/>
                      <a:ext cx="4391025" cy="609600"/>
                    </a:xfrm>
                    <a:prstGeom prst="rect">
                      <a:avLst/>
                    </a:prstGeom>
                  </pic:spPr>
                </pic:pic>
              </a:graphicData>
            </a:graphic>
          </wp:anchor>
        </w:drawing>
      </w:r>
    </w:p>
    <w:p w14:paraId="27F1514B" w14:textId="66A1F035" w:rsidR="00D17907" w:rsidRDefault="00000000">
      <w:pPr>
        <w:spacing w:after="160" w:line="278" w:lineRule="auto"/>
      </w:pPr>
      <w:r>
        <w:t> </w:t>
      </w:r>
    </w:p>
    <w:p w14:paraId="6FC86909" w14:textId="2176AE47" w:rsidR="00D17907" w:rsidRDefault="00000000">
      <w:pPr>
        <w:widowControl w:val="0"/>
        <w:spacing w:after="160" w:line="278" w:lineRule="auto"/>
        <w:jc w:val="center"/>
      </w:pPr>
      <w:r>
        <w:t> </w:t>
      </w:r>
    </w:p>
    <w:p w14:paraId="65514494" w14:textId="4BEEDD2F" w:rsidR="0031615D" w:rsidRDefault="0031615D">
      <w:pPr>
        <w:spacing w:before="480" w:after="480"/>
        <w:ind w:right="954"/>
        <w:jc w:val="center"/>
        <w:rPr>
          <w:rFonts w:ascii="Permanent Marker" w:eastAsia="Permanent Marker" w:hAnsi="Permanent Marker" w:cs="Permanent Marker"/>
          <w:color w:val="0A2F41"/>
          <w:sz w:val="40"/>
          <w:szCs w:val="40"/>
        </w:rPr>
      </w:pPr>
      <w:bookmarkStart w:id="1" w:name="_Toc169530522"/>
      <w:r>
        <w:rPr>
          <w:noProof/>
        </w:rPr>
        <w:drawing>
          <wp:anchor distT="0" distB="0" distL="114300" distR="114300" simplePos="0" relativeHeight="251664384" behindDoc="0" locked="0" layoutInCell="1" allowOverlap="1" wp14:anchorId="2DE80CE4" wp14:editId="329E628E">
            <wp:simplePos x="0" y="0"/>
            <wp:positionH relativeFrom="column">
              <wp:posOffset>321945</wp:posOffset>
            </wp:positionH>
            <wp:positionV relativeFrom="paragraph">
              <wp:posOffset>294005</wp:posOffset>
            </wp:positionV>
            <wp:extent cx="3552825" cy="2514600"/>
            <wp:effectExtent l="0" t="0" r="0" b="0"/>
            <wp:wrapNone/>
            <wp:docPr id="100001" name="Picture 10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4219180" name=""/>
                    <pic:cNvPicPr>
                      <a:picLocks noChangeAspect="1"/>
                    </pic:cNvPicPr>
                  </pic:nvPicPr>
                  <pic:blipFill>
                    <a:blip r:embed="rId8"/>
                    <a:stretch>
                      <a:fillRect/>
                    </a:stretch>
                  </pic:blipFill>
                  <pic:spPr>
                    <a:xfrm>
                      <a:off x="0" y="0"/>
                      <a:ext cx="3552825" cy="2514600"/>
                    </a:xfrm>
                    <a:prstGeom prst="rect">
                      <a:avLst/>
                    </a:prstGeom>
                  </pic:spPr>
                </pic:pic>
              </a:graphicData>
            </a:graphic>
          </wp:anchor>
        </w:drawing>
      </w:r>
    </w:p>
    <w:p w14:paraId="75FD6C08" w14:textId="7C89C245" w:rsidR="0031615D" w:rsidRDefault="0031615D">
      <w:pPr>
        <w:spacing w:before="480" w:after="480"/>
        <w:ind w:right="954"/>
        <w:jc w:val="center"/>
        <w:rPr>
          <w:rFonts w:ascii="Permanent Marker" w:eastAsia="Permanent Marker" w:hAnsi="Permanent Marker" w:cs="Permanent Marker"/>
          <w:color w:val="0A2F41"/>
          <w:sz w:val="40"/>
          <w:szCs w:val="40"/>
        </w:rPr>
      </w:pPr>
    </w:p>
    <w:p w14:paraId="5B7B972D" w14:textId="2C074C8F" w:rsidR="0031615D" w:rsidRDefault="0031615D">
      <w:pPr>
        <w:spacing w:before="480" w:after="480"/>
        <w:ind w:right="954"/>
        <w:jc w:val="center"/>
        <w:rPr>
          <w:rFonts w:ascii="Permanent Marker" w:eastAsia="Permanent Marker" w:hAnsi="Permanent Marker" w:cs="Permanent Marker"/>
          <w:color w:val="0A2F41"/>
          <w:sz w:val="40"/>
          <w:szCs w:val="40"/>
        </w:rPr>
      </w:pPr>
    </w:p>
    <w:p w14:paraId="177D10A3" w14:textId="77777777" w:rsidR="0031615D" w:rsidRDefault="0031615D">
      <w:pPr>
        <w:spacing w:before="480" w:after="480"/>
        <w:ind w:right="954"/>
        <w:jc w:val="center"/>
        <w:rPr>
          <w:rFonts w:ascii="Permanent Marker" w:eastAsia="Permanent Marker" w:hAnsi="Permanent Marker" w:cs="Permanent Marker"/>
          <w:color w:val="0A2F41"/>
          <w:sz w:val="40"/>
          <w:szCs w:val="40"/>
        </w:rPr>
      </w:pPr>
    </w:p>
    <w:p w14:paraId="2F65B37C" w14:textId="77777777" w:rsidR="0031615D" w:rsidRDefault="0031615D">
      <w:pPr>
        <w:spacing w:before="480" w:after="480"/>
        <w:ind w:right="954"/>
        <w:jc w:val="center"/>
        <w:rPr>
          <w:rFonts w:ascii="Permanent Marker" w:eastAsia="Permanent Marker" w:hAnsi="Permanent Marker" w:cs="Permanent Marker"/>
          <w:color w:val="0A2F41"/>
          <w:sz w:val="40"/>
          <w:szCs w:val="40"/>
        </w:rPr>
      </w:pPr>
    </w:p>
    <w:p w14:paraId="76565502" w14:textId="3319E7B7" w:rsidR="0031615D" w:rsidRPr="0031615D" w:rsidRDefault="0031615D" w:rsidP="0031615D">
      <w:pPr>
        <w:spacing w:before="480" w:after="480"/>
        <w:ind w:right="954"/>
        <w:rPr>
          <w:rFonts w:ascii="Permanent Marker" w:eastAsia="Permanent Marker" w:hAnsi="Permanent Marker" w:cs="Permanent Marker"/>
          <w:color w:val="0A2F41"/>
          <w:sz w:val="40"/>
          <w:szCs w:val="40"/>
        </w:rPr>
      </w:pPr>
      <w:r>
        <w:rPr>
          <w:rFonts w:ascii="Permanent Marker" w:eastAsia="Permanent Marker" w:hAnsi="Permanent Marker" w:cs="Permanent Marker"/>
          <w:color w:val="0A2F41"/>
          <w:sz w:val="40"/>
          <w:szCs w:val="40"/>
        </w:rPr>
        <w:t xml:space="preserve">        </w:t>
      </w:r>
      <w:r>
        <w:rPr>
          <w:rFonts w:ascii="Permanent Marker" w:eastAsia="Permanent Marker" w:hAnsi="Permanent Marker" w:cs="Permanent Marker"/>
          <w:color w:val="0A2F41"/>
          <w:sz w:val="40"/>
          <w:szCs w:val="40"/>
        </w:rPr>
        <w:t>New Edition</w:t>
      </w:r>
      <w:r>
        <w:rPr>
          <w:rFonts w:ascii="Permanent Marker" w:eastAsia="Permanent Marker" w:hAnsi="Permanent Marker" w:cs="Permanent Marker"/>
          <w:color w:val="0A2F41"/>
          <w:sz w:val="40"/>
          <w:szCs w:val="40"/>
        </w:rPr>
        <w:t xml:space="preserve"> for 2025</w:t>
      </w:r>
    </w:p>
    <w:sdt>
      <w:sdtPr>
        <w:id w:val="2108257464"/>
        <w:placeholder>
          <w:docPart w:val="1F42D349F144475885A448A707BFB9FF"/>
        </w:placeholder>
      </w:sdtPr>
      <w:sdtContent>
        <w:p w14:paraId="208BD167" w14:textId="047E0FF1" w:rsidR="0031615D" w:rsidRDefault="0031615D" w:rsidP="0031615D">
          <w:pPr>
            <w:spacing w:after="160" w:line="278" w:lineRule="auto"/>
            <w:jc w:val="center"/>
            <w:rPr>
              <w:rFonts w:ascii="Arial" w:eastAsia="Arial" w:hAnsi="Arial" w:cs="Arial"/>
              <w:sz w:val="22"/>
              <w:szCs w:val="22"/>
            </w:rPr>
          </w:pPr>
          <w:r>
            <w:rPr>
              <w:noProof/>
              <w:sz w:val="22"/>
              <w:szCs w:val="22"/>
            </w:rPr>
            <w:drawing>
              <wp:anchor distT="0" distB="0" distL="114300" distR="114300" simplePos="0" relativeHeight="251666432" behindDoc="0" locked="0" layoutInCell="1" allowOverlap="1" wp14:anchorId="42304CFB" wp14:editId="520612B9">
                <wp:simplePos x="0" y="0"/>
                <wp:positionH relativeFrom="column">
                  <wp:posOffset>1426845</wp:posOffset>
                </wp:positionH>
                <wp:positionV relativeFrom="paragraph">
                  <wp:posOffset>263525</wp:posOffset>
                </wp:positionV>
                <wp:extent cx="1504950" cy="304800"/>
                <wp:effectExtent l="0" t="0" r="0" b="0"/>
                <wp:wrapNone/>
                <wp:docPr id="100002" name="Picture 100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1235587" name=""/>
                        <pic:cNvPicPr>
                          <a:picLocks noChangeAspect="1"/>
                        </pic:cNvPicPr>
                      </pic:nvPicPr>
                      <pic:blipFill>
                        <a:blip r:embed="rId9"/>
                        <a:stretch>
                          <a:fillRect/>
                        </a:stretch>
                      </pic:blipFill>
                      <pic:spPr>
                        <a:xfrm>
                          <a:off x="0" y="0"/>
                          <a:ext cx="1504950" cy="304800"/>
                        </a:xfrm>
                        <a:prstGeom prst="rect">
                          <a:avLst/>
                        </a:prstGeom>
                      </pic:spPr>
                    </pic:pic>
                  </a:graphicData>
                </a:graphic>
              </wp:anchor>
            </w:drawing>
          </w:r>
          <w:r>
            <w:rPr>
              <w:rFonts w:ascii="Arial" w:eastAsia="Arial" w:hAnsi="Arial" w:cs="Arial"/>
              <w:sz w:val="22"/>
              <w:szCs w:val="22"/>
            </w:rPr>
            <w:t>Copyright © 202</w:t>
          </w:r>
          <w:r>
            <w:rPr>
              <w:rFonts w:ascii="Arial" w:eastAsia="Arial" w:hAnsi="Arial" w:cs="Arial"/>
              <w:sz w:val="22"/>
              <w:szCs w:val="22"/>
            </w:rPr>
            <w:t>5</w:t>
          </w:r>
        </w:p>
        <w:p w14:paraId="2EED2181" w14:textId="77777777" w:rsidR="0031615D" w:rsidRDefault="0031615D" w:rsidP="0031615D">
          <w:pPr>
            <w:spacing w:after="160" w:line="278" w:lineRule="auto"/>
            <w:jc w:val="center"/>
            <w:rPr>
              <w:sz w:val="22"/>
              <w:szCs w:val="22"/>
            </w:rPr>
          </w:pPr>
        </w:p>
        <w:p w14:paraId="5A2B1778" w14:textId="77777777" w:rsidR="0031615D" w:rsidRDefault="0031615D" w:rsidP="0031615D">
          <w:pPr>
            <w:spacing w:after="160" w:line="278" w:lineRule="auto"/>
            <w:jc w:val="center"/>
          </w:pPr>
          <w:r>
            <w:rPr>
              <w:rFonts w:ascii="Arial" w:eastAsia="Arial" w:hAnsi="Arial" w:cs="Arial"/>
              <w:sz w:val="22"/>
              <w:szCs w:val="22"/>
            </w:rPr>
            <w:t>All Rights Reserved</w:t>
          </w:r>
        </w:p>
      </w:sdtContent>
    </w:sdt>
    <w:p w14:paraId="1892AD6D" w14:textId="77777777" w:rsidR="0031615D" w:rsidRDefault="0031615D">
      <w:pPr>
        <w:spacing w:before="480" w:after="480"/>
        <w:ind w:right="954"/>
        <w:jc w:val="center"/>
        <w:rPr>
          <w:rFonts w:ascii="Permanent Marker" w:eastAsia="Permanent Marker" w:hAnsi="Permanent Marker" w:cs="Permanent Marker"/>
          <w:color w:val="0A2F41"/>
          <w:sz w:val="40"/>
          <w:szCs w:val="40"/>
        </w:rPr>
      </w:pPr>
    </w:p>
    <w:p w14:paraId="38B3E53E" w14:textId="77777777" w:rsidR="0031615D" w:rsidRDefault="0031615D">
      <w:pPr>
        <w:spacing w:before="480" w:after="480"/>
        <w:ind w:right="954"/>
        <w:jc w:val="center"/>
        <w:rPr>
          <w:rFonts w:ascii="Permanent Marker" w:eastAsia="Permanent Marker" w:hAnsi="Permanent Marker" w:cs="Permanent Marker"/>
          <w:color w:val="0A2F41"/>
          <w:sz w:val="40"/>
          <w:szCs w:val="40"/>
        </w:rPr>
      </w:pPr>
    </w:p>
    <w:p w14:paraId="6C9F86A7" w14:textId="77777777" w:rsidR="0031615D" w:rsidRDefault="0031615D">
      <w:pPr>
        <w:spacing w:before="480" w:after="480"/>
        <w:ind w:right="954"/>
        <w:jc w:val="center"/>
        <w:rPr>
          <w:rFonts w:ascii="Permanent Marker" w:eastAsia="Permanent Marker" w:hAnsi="Permanent Marker" w:cs="Permanent Marker"/>
          <w:color w:val="0A2F41"/>
          <w:sz w:val="40"/>
          <w:szCs w:val="40"/>
        </w:rPr>
      </w:pPr>
    </w:p>
    <w:p w14:paraId="217EB552" w14:textId="77777777" w:rsidR="0031615D" w:rsidRDefault="0031615D">
      <w:pPr>
        <w:spacing w:before="480" w:after="480"/>
        <w:ind w:right="954"/>
        <w:jc w:val="center"/>
        <w:rPr>
          <w:rFonts w:ascii="Permanent Marker" w:eastAsia="Permanent Marker" w:hAnsi="Permanent Marker" w:cs="Permanent Marker"/>
          <w:color w:val="0A2F41"/>
          <w:sz w:val="40"/>
          <w:szCs w:val="40"/>
        </w:rPr>
      </w:pPr>
    </w:p>
    <w:p w14:paraId="0FE9796F" w14:textId="77777777" w:rsidR="0031615D" w:rsidRDefault="0031615D">
      <w:pPr>
        <w:spacing w:before="480" w:after="480"/>
        <w:ind w:right="954"/>
        <w:jc w:val="center"/>
        <w:rPr>
          <w:rFonts w:ascii="Permanent Marker" w:eastAsia="Permanent Marker" w:hAnsi="Permanent Marker" w:cs="Permanent Marker"/>
          <w:color w:val="0A2F41"/>
          <w:sz w:val="40"/>
          <w:szCs w:val="40"/>
        </w:rPr>
      </w:pPr>
    </w:p>
    <w:p w14:paraId="730DCC88" w14:textId="77777777" w:rsidR="0031615D" w:rsidRDefault="0031615D">
      <w:pPr>
        <w:spacing w:before="480" w:after="480"/>
        <w:ind w:right="954"/>
        <w:jc w:val="center"/>
        <w:rPr>
          <w:rFonts w:ascii="Permanent Marker" w:eastAsia="Permanent Marker" w:hAnsi="Permanent Marker" w:cs="Permanent Marker"/>
          <w:color w:val="0A2F41"/>
          <w:sz w:val="40"/>
          <w:szCs w:val="40"/>
        </w:rPr>
      </w:pPr>
    </w:p>
    <w:p w14:paraId="2024E926" w14:textId="77777777" w:rsidR="0031615D" w:rsidRDefault="0031615D">
      <w:pPr>
        <w:spacing w:before="480" w:after="480"/>
        <w:ind w:right="954"/>
        <w:jc w:val="center"/>
        <w:rPr>
          <w:rFonts w:ascii="Permanent Marker" w:eastAsia="Permanent Marker" w:hAnsi="Permanent Marker" w:cs="Permanent Marker"/>
          <w:color w:val="0A2F41"/>
          <w:sz w:val="40"/>
          <w:szCs w:val="40"/>
        </w:rPr>
      </w:pPr>
    </w:p>
    <w:p w14:paraId="0156ABBA" w14:textId="77777777" w:rsidR="0031615D" w:rsidRDefault="0031615D">
      <w:pPr>
        <w:spacing w:before="480" w:after="480"/>
        <w:ind w:right="954"/>
        <w:jc w:val="center"/>
        <w:rPr>
          <w:rFonts w:ascii="Permanent Marker" w:eastAsia="Permanent Marker" w:hAnsi="Permanent Marker" w:cs="Permanent Marker"/>
          <w:color w:val="0A2F41"/>
          <w:sz w:val="40"/>
          <w:szCs w:val="40"/>
        </w:rPr>
      </w:pPr>
    </w:p>
    <w:p w14:paraId="1C9E8B66" w14:textId="77777777" w:rsidR="0031615D" w:rsidRDefault="0031615D">
      <w:pPr>
        <w:spacing w:before="480" w:after="480"/>
        <w:ind w:right="954"/>
        <w:jc w:val="center"/>
        <w:rPr>
          <w:rFonts w:ascii="Permanent Marker" w:eastAsia="Permanent Marker" w:hAnsi="Permanent Marker" w:cs="Permanent Marker"/>
          <w:color w:val="0A2F41"/>
          <w:sz w:val="40"/>
          <w:szCs w:val="40"/>
        </w:rPr>
      </w:pPr>
    </w:p>
    <w:p w14:paraId="76726059" w14:textId="08A6DD38" w:rsidR="00D17907" w:rsidRDefault="00000000">
      <w:pPr>
        <w:spacing w:before="480" w:after="480"/>
        <w:ind w:right="954"/>
        <w:jc w:val="center"/>
        <w:rPr>
          <w:sz w:val="40"/>
          <w:szCs w:val="40"/>
        </w:rPr>
      </w:pPr>
      <w:r>
        <w:rPr>
          <w:rFonts w:ascii="Permanent Marker" w:eastAsia="Permanent Marker" w:hAnsi="Permanent Marker" w:cs="Permanent Marker"/>
          <w:color w:val="0A2F41"/>
          <w:sz w:val="40"/>
          <w:szCs w:val="40"/>
        </w:rPr>
        <w:lastRenderedPageBreak/>
        <w:t>Contents</w:t>
      </w:r>
      <w:bookmarkEnd w:id="1"/>
    </w:p>
    <w:p w14:paraId="1CE72DB2" w14:textId="77777777" w:rsidR="00D17907" w:rsidRDefault="00000000">
      <w:pPr>
        <w:spacing w:before="120" w:after="120" w:line="278" w:lineRule="auto"/>
        <w:rPr>
          <w:sz w:val="20"/>
          <w:szCs w:val="20"/>
        </w:rPr>
      </w:pPr>
      <w:hyperlink w:anchor="_Toc170393542" w:history="1">
        <w:r>
          <w:rPr>
            <w:rFonts w:ascii="Aptos" w:eastAsia="Aptos" w:hAnsi="Aptos" w:cs="Aptos"/>
            <w:b/>
            <w:bCs/>
            <w:color w:val="467886"/>
            <w:sz w:val="20"/>
            <w:szCs w:val="20"/>
            <w:u w:val="single" w:color="467886"/>
          </w:rPr>
          <w:t>Preface</w:t>
        </w:r>
      </w:hyperlink>
    </w:p>
    <w:p w14:paraId="6BD0C6C6" w14:textId="77777777" w:rsidR="00D17907" w:rsidRPr="0031615D" w:rsidRDefault="00000000">
      <w:pPr>
        <w:spacing w:before="120" w:after="120" w:line="278" w:lineRule="auto"/>
        <w:rPr>
          <w:color w:val="000000" w:themeColor="text1"/>
          <w:sz w:val="20"/>
          <w:szCs w:val="20"/>
        </w:rPr>
      </w:pPr>
      <w:hyperlink w:anchor="_Toc170393543" w:history="1">
        <w:r w:rsidRPr="0031615D">
          <w:rPr>
            <w:rFonts w:ascii="Aptos" w:eastAsia="Aptos" w:hAnsi="Aptos" w:cs="Aptos"/>
            <w:b/>
            <w:bCs/>
            <w:color w:val="000000" w:themeColor="text1"/>
            <w:sz w:val="20"/>
            <w:szCs w:val="20"/>
            <w:u w:val="single" w:color="467886"/>
          </w:rPr>
          <w:t>Introduction</w:t>
        </w:r>
      </w:hyperlink>
    </w:p>
    <w:p w14:paraId="43669436" w14:textId="77777777" w:rsidR="00D17907" w:rsidRPr="0031615D" w:rsidRDefault="00000000">
      <w:pPr>
        <w:spacing w:before="120" w:after="120" w:line="278" w:lineRule="auto"/>
        <w:rPr>
          <w:color w:val="000000" w:themeColor="text1"/>
          <w:sz w:val="20"/>
          <w:szCs w:val="20"/>
        </w:rPr>
      </w:pPr>
      <w:r w:rsidRPr="0031615D">
        <w:rPr>
          <w:rFonts w:ascii="Aptos" w:eastAsia="Aptos" w:hAnsi="Aptos" w:cs="Aptos"/>
          <w:b/>
          <w:bCs/>
          <w:color w:val="000000" w:themeColor="text1"/>
          <w:sz w:val="20"/>
          <w:szCs w:val="20"/>
        </w:rPr>
        <w:t xml:space="preserve">1: </w:t>
      </w:r>
      <w:hyperlink w:anchor="_Toc170393544" w:history="1">
        <w:r w:rsidRPr="0031615D">
          <w:rPr>
            <w:rFonts w:ascii="Aptos" w:eastAsia="Aptos" w:hAnsi="Aptos" w:cs="Aptos"/>
            <w:b/>
            <w:bCs/>
            <w:color w:val="000000" w:themeColor="text1"/>
            <w:sz w:val="20"/>
            <w:szCs w:val="20"/>
            <w:u w:val="single" w:color="467886"/>
          </w:rPr>
          <w:t>Introducing you!</w:t>
        </w:r>
      </w:hyperlink>
    </w:p>
    <w:p w14:paraId="5150C63D" w14:textId="77777777" w:rsidR="00D17907" w:rsidRPr="0031615D" w:rsidRDefault="00000000">
      <w:pPr>
        <w:spacing w:line="278" w:lineRule="auto"/>
        <w:ind w:left="480"/>
        <w:rPr>
          <w:color w:val="000000" w:themeColor="text1"/>
          <w:sz w:val="20"/>
          <w:szCs w:val="20"/>
        </w:rPr>
      </w:pPr>
      <w:hyperlink w:anchor="_Toc170393545" w:history="1">
        <w:r w:rsidRPr="0031615D">
          <w:rPr>
            <w:rFonts w:ascii="Arial" w:eastAsia="Arial" w:hAnsi="Arial" w:cs="Arial"/>
            <w:b/>
            <w:bCs/>
            <w:color w:val="000000" w:themeColor="text1"/>
            <w:sz w:val="20"/>
            <w:szCs w:val="20"/>
            <w:u w:val="single" w:color="467886"/>
          </w:rPr>
          <w:t>Appreciating the Actor's Perspective:</w:t>
        </w:r>
      </w:hyperlink>
    </w:p>
    <w:p w14:paraId="22D1FE35" w14:textId="77777777" w:rsidR="00D17907" w:rsidRPr="0031615D" w:rsidRDefault="00000000">
      <w:pPr>
        <w:spacing w:line="278" w:lineRule="auto"/>
        <w:ind w:left="480"/>
        <w:rPr>
          <w:color w:val="000000" w:themeColor="text1"/>
          <w:sz w:val="20"/>
          <w:szCs w:val="20"/>
        </w:rPr>
      </w:pPr>
      <w:hyperlink w:anchor="_Toc170393546" w:history="1">
        <w:r w:rsidRPr="0031615D">
          <w:rPr>
            <w:rFonts w:ascii="Arial" w:eastAsia="Arial" w:hAnsi="Arial" w:cs="Arial"/>
            <w:b/>
            <w:bCs/>
            <w:color w:val="000000" w:themeColor="text1"/>
            <w:sz w:val="20"/>
            <w:szCs w:val="20"/>
            <w:u w:val="single" w:color="467886"/>
          </w:rPr>
          <w:t>Eleven Statements About Being Unique</w:t>
        </w:r>
      </w:hyperlink>
    </w:p>
    <w:p w14:paraId="6D120E3E" w14:textId="77777777" w:rsidR="00D17907" w:rsidRPr="0031615D" w:rsidRDefault="00000000">
      <w:pPr>
        <w:spacing w:line="278" w:lineRule="auto"/>
        <w:ind w:left="480"/>
        <w:rPr>
          <w:color w:val="000000" w:themeColor="text1"/>
          <w:sz w:val="20"/>
          <w:szCs w:val="20"/>
        </w:rPr>
      </w:pPr>
      <w:hyperlink w:anchor="_Toc170393547" w:history="1">
        <w:r w:rsidRPr="0031615D">
          <w:rPr>
            <w:rFonts w:ascii="Arial" w:eastAsia="Arial" w:hAnsi="Arial" w:cs="Arial"/>
            <w:b/>
            <w:bCs/>
            <w:color w:val="000000" w:themeColor="text1"/>
            <w:sz w:val="20"/>
            <w:szCs w:val="20"/>
            <w:u w:val="single" w:color="467886"/>
          </w:rPr>
          <w:t>Understanding the Competition; Common Myths</w:t>
        </w:r>
      </w:hyperlink>
    </w:p>
    <w:p w14:paraId="68B95C4E" w14:textId="77777777" w:rsidR="00D17907" w:rsidRPr="0031615D" w:rsidRDefault="00000000">
      <w:pPr>
        <w:spacing w:line="278" w:lineRule="auto"/>
        <w:ind w:left="480"/>
        <w:rPr>
          <w:color w:val="000000" w:themeColor="text1"/>
          <w:sz w:val="20"/>
          <w:szCs w:val="20"/>
        </w:rPr>
      </w:pPr>
      <w:hyperlink w:anchor="_Toc170393548" w:history="1">
        <w:r w:rsidRPr="0031615D">
          <w:rPr>
            <w:rFonts w:ascii="Arial" w:eastAsia="Arial" w:hAnsi="Arial" w:cs="Arial"/>
            <w:b/>
            <w:bCs/>
            <w:color w:val="000000" w:themeColor="text1"/>
            <w:sz w:val="20"/>
            <w:szCs w:val="20"/>
            <w:u w:val="single" w:color="467886"/>
          </w:rPr>
          <w:t>Catchphrases for actors and acting careers: Try these simple statements on for size!</w:t>
        </w:r>
      </w:hyperlink>
    </w:p>
    <w:p w14:paraId="2A16F8E0" w14:textId="77777777" w:rsidR="00D17907" w:rsidRPr="0031615D" w:rsidRDefault="00000000">
      <w:pPr>
        <w:spacing w:line="278" w:lineRule="auto"/>
        <w:ind w:left="480"/>
        <w:rPr>
          <w:color w:val="000000" w:themeColor="text1"/>
          <w:sz w:val="20"/>
          <w:szCs w:val="20"/>
        </w:rPr>
      </w:pPr>
      <w:hyperlink w:anchor="_Toc170393549" w:history="1">
        <w:r w:rsidRPr="0031615D">
          <w:rPr>
            <w:rFonts w:ascii="Arial" w:eastAsia="Arial" w:hAnsi="Arial" w:cs="Arial"/>
            <w:b/>
            <w:bCs/>
            <w:color w:val="000000" w:themeColor="text1"/>
            <w:sz w:val="20"/>
            <w:szCs w:val="20"/>
            <w:u w:val="single" w:color="467886"/>
          </w:rPr>
          <w:t>The Blessing of the Smart Actor</w:t>
        </w:r>
      </w:hyperlink>
    </w:p>
    <w:p w14:paraId="4E56695D" w14:textId="77777777" w:rsidR="00D17907" w:rsidRPr="0031615D" w:rsidRDefault="00000000">
      <w:pPr>
        <w:spacing w:line="278" w:lineRule="auto"/>
        <w:ind w:left="480"/>
        <w:rPr>
          <w:color w:val="000000" w:themeColor="text1"/>
          <w:sz w:val="20"/>
          <w:szCs w:val="20"/>
        </w:rPr>
      </w:pPr>
      <w:hyperlink w:anchor="_Toc170393550" w:history="1">
        <w:r w:rsidRPr="0031615D">
          <w:rPr>
            <w:rFonts w:ascii="Arial" w:eastAsia="Arial" w:hAnsi="Arial" w:cs="Arial"/>
            <w:b/>
            <w:bCs/>
            <w:color w:val="000000" w:themeColor="text1"/>
            <w:sz w:val="20"/>
            <w:szCs w:val="20"/>
            <w:u w:val="single" w:color="467886"/>
          </w:rPr>
          <w:t>The Curse of Being a Smart Actor</w:t>
        </w:r>
      </w:hyperlink>
    </w:p>
    <w:p w14:paraId="6414F345" w14:textId="77777777" w:rsidR="00D17907" w:rsidRPr="0031615D" w:rsidRDefault="00000000">
      <w:pPr>
        <w:spacing w:before="120" w:after="120" w:line="278" w:lineRule="auto"/>
        <w:rPr>
          <w:color w:val="000000" w:themeColor="text1"/>
          <w:sz w:val="20"/>
          <w:szCs w:val="20"/>
        </w:rPr>
      </w:pPr>
      <w:r w:rsidRPr="0031615D">
        <w:rPr>
          <w:rFonts w:ascii="Aptos" w:eastAsia="Aptos" w:hAnsi="Aptos" w:cs="Aptos"/>
          <w:b/>
          <w:bCs/>
          <w:color w:val="000000" w:themeColor="text1"/>
          <w:sz w:val="20"/>
          <w:szCs w:val="20"/>
        </w:rPr>
        <w:t xml:space="preserve">2: </w:t>
      </w:r>
      <w:hyperlink w:anchor="_Toc170393551" w:history="1">
        <w:r w:rsidRPr="0031615D">
          <w:rPr>
            <w:rFonts w:ascii="Aptos" w:eastAsia="Aptos" w:hAnsi="Aptos" w:cs="Aptos"/>
            <w:b/>
            <w:bCs/>
            <w:color w:val="000000" w:themeColor="text1"/>
            <w:sz w:val="20"/>
            <w:szCs w:val="20"/>
            <w:u w:val="single" w:color="467886"/>
          </w:rPr>
          <w:t>The Talent Industry: Understanding the Landscape</w:t>
        </w:r>
      </w:hyperlink>
    </w:p>
    <w:p w14:paraId="12C579C8" w14:textId="77777777" w:rsidR="00D17907" w:rsidRPr="0031615D" w:rsidRDefault="00000000">
      <w:pPr>
        <w:spacing w:line="278" w:lineRule="auto"/>
        <w:ind w:left="480"/>
        <w:rPr>
          <w:color w:val="000000" w:themeColor="text1"/>
          <w:sz w:val="20"/>
          <w:szCs w:val="20"/>
        </w:rPr>
      </w:pPr>
      <w:hyperlink w:anchor="_Toc170393552" w:history="1">
        <w:r w:rsidRPr="0031615D">
          <w:rPr>
            <w:rFonts w:ascii="Arial" w:eastAsia="Arial" w:hAnsi="Arial" w:cs="Arial"/>
            <w:b/>
            <w:bCs/>
            <w:color w:val="000000" w:themeColor="text1"/>
            <w:sz w:val="20"/>
            <w:szCs w:val="20"/>
            <w:u w:val="single" w:color="467886"/>
          </w:rPr>
          <w:t>The Cost Factor: 5 Key Questions to Consider</w:t>
        </w:r>
      </w:hyperlink>
    </w:p>
    <w:p w14:paraId="3CDDADB8" w14:textId="77777777" w:rsidR="00D17907" w:rsidRPr="0031615D" w:rsidRDefault="00000000">
      <w:pPr>
        <w:spacing w:line="278" w:lineRule="auto"/>
        <w:ind w:left="480"/>
        <w:rPr>
          <w:color w:val="000000" w:themeColor="text1"/>
          <w:sz w:val="20"/>
          <w:szCs w:val="20"/>
        </w:rPr>
      </w:pPr>
      <w:hyperlink w:anchor="_Toc170393553" w:history="1">
        <w:r w:rsidRPr="0031615D">
          <w:rPr>
            <w:rFonts w:ascii="Arial" w:eastAsia="Arial" w:hAnsi="Arial" w:cs="Arial"/>
            <w:b/>
            <w:bCs/>
            <w:color w:val="000000" w:themeColor="text1"/>
            <w:sz w:val="20"/>
            <w:szCs w:val="20"/>
            <w:u w:val="single" w:color="467886"/>
          </w:rPr>
          <w:t>Practical Strategies for Decision-Making</w:t>
        </w:r>
      </w:hyperlink>
    </w:p>
    <w:p w14:paraId="1F5E514D" w14:textId="77777777" w:rsidR="00D17907" w:rsidRPr="0031615D" w:rsidRDefault="00000000">
      <w:pPr>
        <w:spacing w:line="278" w:lineRule="auto"/>
        <w:ind w:left="480"/>
        <w:rPr>
          <w:color w:val="000000" w:themeColor="text1"/>
          <w:sz w:val="20"/>
          <w:szCs w:val="20"/>
        </w:rPr>
      </w:pPr>
      <w:hyperlink w:anchor="_Toc170393554" w:history="1">
        <w:r w:rsidRPr="0031615D">
          <w:rPr>
            <w:rFonts w:ascii="Arial" w:eastAsia="Arial" w:hAnsi="Arial" w:cs="Arial"/>
            <w:b/>
            <w:bCs/>
            <w:color w:val="000000" w:themeColor="text1"/>
            <w:sz w:val="20"/>
            <w:szCs w:val="20"/>
            <w:u w:val="single" w:color="467886"/>
          </w:rPr>
          <w:t>Comparing Agency and Managerial Advantages</w:t>
        </w:r>
      </w:hyperlink>
    </w:p>
    <w:p w14:paraId="0061A834" w14:textId="77777777" w:rsidR="00D17907" w:rsidRPr="0031615D" w:rsidRDefault="00000000">
      <w:pPr>
        <w:spacing w:line="278" w:lineRule="auto"/>
        <w:ind w:left="480"/>
        <w:rPr>
          <w:color w:val="000000" w:themeColor="text1"/>
          <w:sz w:val="20"/>
          <w:szCs w:val="20"/>
        </w:rPr>
      </w:pPr>
      <w:hyperlink w:anchor="_Toc170393555" w:history="1">
        <w:r w:rsidRPr="0031615D">
          <w:rPr>
            <w:rFonts w:ascii="Arial" w:eastAsia="Arial" w:hAnsi="Arial" w:cs="Arial"/>
            <w:b/>
            <w:bCs/>
            <w:color w:val="000000" w:themeColor="text1"/>
            <w:sz w:val="20"/>
            <w:szCs w:val="20"/>
            <w:u w:val="single" w:color="467886"/>
          </w:rPr>
          <w:t>Making Resolutions</w:t>
        </w:r>
      </w:hyperlink>
    </w:p>
    <w:p w14:paraId="3D7E9354" w14:textId="77777777" w:rsidR="00D17907" w:rsidRPr="0031615D" w:rsidRDefault="00000000">
      <w:pPr>
        <w:spacing w:line="278" w:lineRule="auto"/>
        <w:ind w:left="480"/>
        <w:rPr>
          <w:color w:val="000000" w:themeColor="text1"/>
          <w:sz w:val="20"/>
          <w:szCs w:val="20"/>
        </w:rPr>
      </w:pPr>
      <w:hyperlink w:anchor="_Toc170393556" w:history="1">
        <w:r w:rsidRPr="0031615D">
          <w:rPr>
            <w:rFonts w:ascii="Arial" w:eastAsia="Arial" w:hAnsi="Arial" w:cs="Arial"/>
            <w:b/>
            <w:bCs/>
            <w:color w:val="000000" w:themeColor="text1"/>
            <w:sz w:val="20"/>
            <w:szCs w:val="20"/>
            <w:u w:val="single" w:color="467886"/>
          </w:rPr>
          <w:t>Challenges with Traditional Thinking:</w:t>
        </w:r>
      </w:hyperlink>
    </w:p>
    <w:p w14:paraId="3BE6DF73" w14:textId="77777777" w:rsidR="00D17907" w:rsidRPr="0031615D" w:rsidRDefault="00000000">
      <w:pPr>
        <w:spacing w:line="278" w:lineRule="auto"/>
        <w:ind w:left="480"/>
        <w:rPr>
          <w:color w:val="000000" w:themeColor="text1"/>
          <w:sz w:val="20"/>
          <w:szCs w:val="20"/>
        </w:rPr>
      </w:pPr>
      <w:hyperlink w:anchor="_Toc170393557" w:history="1">
        <w:r w:rsidRPr="0031615D">
          <w:rPr>
            <w:rFonts w:ascii="Arial" w:eastAsia="Arial" w:hAnsi="Arial" w:cs="Arial"/>
            <w:b/>
            <w:bCs/>
            <w:color w:val="000000" w:themeColor="text1"/>
            <w:sz w:val="20"/>
            <w:szCs w:val="20"/>
            <w:u w:val="single" w:color="467886"/>
          </w:rPr>
          <w:t>Are You Actor Ready?</w:t>
        </w:r>
      </w:hyperlink>
    </w:p>
    <w:p w14:paraId="23171027" w14:textId="77777777" w:rsidR="00D17907" w:rsidRPr="0031615D" w:rsidRDefault="00000000">
      <w:pPr>
        <w:spacing w:line="278" w:lineRule="auto"/>
        <w:ind w:left="480"/>
        <w:rPr>
          <w:color w:val="000000" w:themeColor="text1"/>
          <w:sz w:val="20"/>
          <w:szCs w:val="20"/>
        </w:rPr>
      </w:pPr>
      <w:hyperlink w:anchor="_Toc170393558" w:history="1">
        <w:r w:rsidRPr="0031615D">
          <w:rPr>
            <w:rFonts w:ascii="Arial" w:eastAsia="Arial" w:hAnsi="Arial" w:cs="Arial"/>
            <w:b/>
            <w:bCs/>
            <w:color w:val="000000" w:themeColor="text1"/>
            <w:sz w:val="20"/>
            <w:szCs w:val="20"/>
            <w:u w:val="single" w:color="467886"/>
          </w:rPr>
          <w:t>Myths and Mistakes Unveiled</w:t>
        </w:r>
      </w:hyperlink>
    </w:p>
    <w:p w14:paraId="46D365AF" w14:textId="77777777" w:rsidR="00D17907" w:rsidRPr="0031615D" w:rsidRDefault="00000000">
      <w:pPr>
        <w:spacing w:before="120" w:after="120" w:line="278" w:lineRule="auto"/>
        <w:rPr>
          <w:color w:val="000000" w:themeColor="text1"/>
          <w:sz w:val="20"/>
          <w:szCs w:val="20"/>
        </w:rPr>
      </w:pPr>
      <w:r w:rsidRPr="0031615D">
        <w:rPr>
          <w:rFonts w:ascii="Aptos" w:eastAsia="Aptos" w:hAnsi="Aptos" w:cs="Aptos"/>
          <w:b/>
          <w:bCs/>
          <w:color w:val="000000" w:themeColor="text1"/>
          <w:sz w:val="20"/>
          <w:szCs w:val="20"/>
        </w:rPr>
        <w:t xml:space="preserve">3: </w:t>
      </w:r>
      <w:hyperlink w:anchor="_Toc170393559" w:history="1">
        <w:r w:rsidRPr="0031615D">
          <w:rPr>
            <w:rFonts w:ascii="Aptos" w:eastAsia="Aptos" w:hAnsi="Aptos" w:cs="Aptos"/>
            <w:b/>
            <w:bCs/>
            <w:color w:val="000000" w:themeColor="text1"/>
            <w:sz w:val="20"/>
            <w:szCs w:val="20"/>
            <w:u w:val="single" w:color="467886"/>
          </w:rPr>
          <w:t>Building Your Brand: Crafting Your Identity</w:t>
        </w:r>
      </w:hyperlink>
    </w:p>
    <w:p w14:paraId="36F0C949" w14:textId="77777777" w:rsidR="00D17907" w:rsidRPr="0031615D" w:rsidRDefault="00000000">
      <w:pPr>
        <w:spacing w:line="278" w:lineRule="auto"/>
        <w:ind w:left="480"/>
        <w:rPr>
          <w:color w:val="000000" w:themeColor="text1"/>
          <w:sz w:val="20"/>
          <w:szCs w:val="20"/>
        </w:rPr>
      </w:pPr>
      <w:hyperlink w:anchor="_Toc170393560" w:history="1">
        <w:r w:rsidRPr="0031615D">
          <w:rPr>
            <w:rFonts w:ascii="Arial" w:eastAsia="Arial" w:hAnsi="Arial" w:cs="Arial"/>
            <w:b/>
            <w:bCs/>
            <w:color w:val="000000" w:themeColor="text1"/>
            <w:sz w:val="20"/>
            <w:szCs w:val="20"/>
            <w:u w:val="single" w:color="467886"/>
          </w:rPr>
          <w:t>Personality:</w:t>
        </w:r>
      </w:hyperlink>
    </w:p>
    <w:p w14:paraId="4E66BFC6" w14:textId="77777777" w:rsidR="00D17907" w:rsidRPr="0031615D" w:rsidRDefault="00000000">
      <w:pPr>
        <w:spacing w:line="278" w:lineRule="auto"/>
        <w:ind w:left="480"/>
        <w:rPr>
          <w:color w:val="000000" w:themeColor="text1"/>
          <w:sz w:val="20"/>
          <w:szCs w:val="20"/>
        </w:rPr>
      </w:pPr>
      <w:hyperlink w:anchor="_Toc170393561" w:history="1">
        <w:r w:rsidRPr="0031615D">
          <w:rPr>
            <w:rFonts w:ascii="Arial" w:eastAsia="Arial" w:hAnsi="Arial" w:cs="Arial"/>
            <w:b/>
            <w:bCs/>
            <w:color w:val="000000" w:themeColor="text1"/>
            <w:sz w:val="20"/>
            <w:szCs w:val="20"/>
            <w:u w:val="single" w:color="467886"/>
          </w:rPr>
          <w:t>Signs You're Due for a Makeover</w:t>
        </w:r>
      </w:hyperlink>
    </w:p>
    <w:p w14:paraId="56D7E8FE" w14:textId="77777777" w:rsidR="00D17907" w:rsidRPr="0031615D" w:rsidRDefault="00000000">
      <w:pPr>
        <w:spacing w:line="278" w:lineRule="auto"/>
        <w:ind w:left="480"/>
        <w:rPr>
          <w:color w:val="000000" w:themeColor="text1"/>
          <w:sz w:val="20"/>
          <w:szCs w:val="20"/>
        </w:rPr>
      </w:pPr>
      <w:hyperlink w:anchor="_Toc170393562" w:history="1">
        <w:r w:rsidRPr="0031615D">
          <w:rPr>
            <w:rFonts w:ascii="Arial" w:eastAsia="Arial" w:hAnsi="Arial" w:cs="Arial"/>
            <w:b/>
            <w:bCs/>
            <w:color w:val="000000" w:themeColor="text1"/>
            <w:sz w:val="20"/>
            <w:szCs w:val="20"/>
            <w:u w:val="single" w:color="467886"/>
          </w:rPr>
          <w:t>Makeover 101: Steps to Reinvention</w:t>
        </w:r>
      </w:hyperlink>
    </w:p>
    <w:p w14:paraId="34123EDA" w14:textId="77777777" w:rsidR="00D17907" w:rsidRPr="0031615D" w:rsidRDefault="00000000">
      <w:pPr>
        <w:spacing w:line="278" w:lineRule="auto"/>
        <w:ind w:left="480"/>
        <w:rPr>
          <w:color w:val="000000" w:themeColor="text1"/>
          <w:sz w:val="20"/>
          <w:szCs w:val="20"/>
        </w:rPr>
      </w:pPr>
      <w:hyperlink w:anchor="_Toc170393563" w:history="1">
        <w:r w:rsidRPr="0031615D">
          <w:rPr>
            <w:rFonts w:ascii="Arial" w:eastAsia="Arial" w:hAnsi="Arial" w:cs="Arial"/>
            <w:b/>
            <w:bCs/>
            <w:color w:val="000000" w:themeColor="text1"/>
            <w:sz w:val="20"/>
            <w:szCs w:val="20"/>
            <w:u w:val="single" w:color="467886"/>
          </w:rPr>
          <w:t>Embracing the Makeover Mentality</w:t>
        </w:r>
      </w:hyperlink>
    </w:p>
    <w:p w14:paraId="3B01FE39" w14:textId="77777777" w:rsidR="00D17907" w:rsidRPr="0031615D" w:rsidRDefault="00000000">
      <w:pPr>
        <w:spacing w:line="278" w:lineRule="auto"/>
        <w:ind w:left="480"/>
        <w:rPr>
          <w:color w:val="000000" w:themeColor="text1"/>
          <w:sz w:val="20"/>
          <w:szCs w:val="20"/>
        </w:rPr>
      </w:pPr>
      <w:hyperlink w:anchor="_Toc170393564" w:history="1">
        <w:r w:rsidRPr="0031615D">
          <w:rPr>
            <w:rFonts w:ascii="Arial" w:eastAsia="Arial" w:hAnsi="Arial" w:cs="Arial"/>
            <w:b/>
            <w:bCs/>
            <w:color w:val="000000" w:themeColor="text1"/>
            <w:sz w:val="20"/>
            <w:szCs w:val="20"/>
            <w:u w:val="single" w:color="467886"/>
          </w:rPr>
          <w:t>Personality:</w:t>
        </w:r>
      </w:hyperlink>
    </w:p>
    <w:p w14:paraId="5682A00E" w14:textId="77777777" w:rsidR="00D17907" w:rsidRPr="0031615D" w:rsidRDefault="00000000">
      <w:pPr>
        <w:spacing w:line="278" w:lineRule="auto"/>
        <w:ind w:left="480"/>
        <w:rPr>
          <w:color w:val="000000" w:themeColor="text1"/>
          <w:sz w:val="20"/>
          <w:szCs w:val="20"/>
        </w:rPr>
      </w:pPr>
      <w:hyperlink w:anchor="_Toc170393565" w:history="1">
        <w:r w:rsidRPr="0031615D">
          <w:rPr>
            <w:rFonts w:ascii="Arial" w:eastAsia="Arial" w:hAnsi="Arial" w:cs="Arial"/>
            <w:b/>
            <w:bCs/>
            <w:color w:val="000000" w:themeColor="text1"/>
            <w:sz w:val="20"/>
            <w:szCs w:val="20"/>
            <w:u w:val="single" w:color="467886"/>
          </w:rPr>
          <w:t>Emotional Wellbeing:</w:t>
        </w:r>
      </w:hyperlink>
    </w:p>
    <w:p w14:paraId="6C4320A2" w14:textId="77777777" w:rsidR="00D17907" w:rsidRPr="0031615D" w:rsidRDefault="00000000">
      <w:pPr>
        <w:spacing w:line="278" w:lineRule="auto"/>
        <w:ind w:left="480"/>
        <w:rPr>
          <w:color w:val="000000" w:themeColor="text1"/>
          <w:sz w:val="20"/>
          <w:szCs w:val="20"/>
        </w:rPr>
      </w:pPr>
      <w:hyperlink w:anchor="_Toc170393566" w:history="1">
        <w:r w:rsidRPr="0031615D">
          <w:rPr>
            <w:rFonts w:ascii="Arial" w:eastAsia="Arial" w:hAnsi="Arial" w:cs="Arial"/>
            <w:b/>
            <w:bCs/>
            <w:color w:val="000000" w:themeColor="text1"/>
            <w:sz w:val="20"/>
            <w:szCs w:val="20"/>
            <w:u w:val="single" w:color="467886"/>
          </w:rPr>
          <w:t>Physical Traits:</w:t>
        </w:r>
      </w:hyperlink>
    </w:p>
    <w:p w14:paraId="6647E81A" w14:textId="77777777" w:rsidR="00D17907" w:rsidRPr="0031615D" w:rsidRDefault="00000000">
      <w:pPr>
        <w:spacing w:line="278" w:lineRule="auto"/>
        <w:ind w:left="480"/>
        <w:rPr>
          <w:color w:val="000000" w:themeColor="text1"/>
          <w:sz w:val="20"/>
          <w:szCs w:val="20"/>
        </w:rPr>
      </w:pPr>
      <w:hyperlink w:anchor="_Toc170393567" w:history="1">
        <w:r w:rsidRPr="0031615D">
          <w:rPr>
            <w:rFonts w:ascii="Arial" w:eastAsia="Arial" w:hAnsi="Arial" w:cs="Arial"/>
            <w:b/>
            <w:bCs/>
            <w:color w:val="000000" w:themeColor="text1"/>
            <w:sz w:val="20"/>
            <w:szCs w:val="20"/>
            <w:u w:val="single" w:color="467886"/>
          </w:rPr>
          <w:t>Consider the following points when contemplating new headshots:</w:t>
        </w:r>
      </w:hyperlink>
    </w:p>
    <w:p w14:paraId="6FA01405" w14:textId="77777777" w:rsidR="00D17907" w:rsidRPr="0031615D" w:rsidRDefault="00000000">
      <w:pPr>
        <w:spacing w:before="120" w:after="120" w:line="278" w:lineRule="auto"/>
        <w:rPr>
          <w:color w:val="000000" w:themeColor="text1"/>
          <w:sz w:val="20"/>
          <w:szCs w:val="20"/>
        </w:rPr>
      </w:pPr>
      <w:r w:rsidRPr="0031615D">
        <w:rPr>
          <w:rFonts w:ascii="Aptos" w:eastAsia="Aptos" w:hAnsi="Aptos" w:cs="Aptos"/>
          <w:b/>
          <w:bCs/>
          <w:color w:val="000000" w:themeColor="text1"/>
          <w:sz w:val="20"/>
          <w:szCs w:val="20"/>
        </w:rPr>
        <w:t xml:space="preserve">4: </w:t>
      </w:r>
      <w:hyperlink w:anchor="_Toc170393568" w:history="1">
        <w:r w:rsidRPr="0031615D">
          <w:rPr>
            <w:rFonts w:ascii="Aptos" w:eastAsia="Aptos" w:hAnsi="Aptos" w:cs="Aptos"/>
            <w:b/>
            <w:bCs/>
            <w:color w:val="000000" w:themeColor="text1"/>
            <w:sz w:val="20"/>
            <w:szCs w:val="20"/>
            <w:u w:val="single" w:color="467886"/>
          </w:rPr>
          <w:t>Audition Mastery: Techniques for Success</w:t>
        </w:r>
      </w:hyperlink>
    </w:p>
    <w:p w14:paraId="6B2CF734" w14:textId="77777777" w:rsidR="00D17907" w:rsidRPr="0031615D" w:rsidRDefault="00000000">
      <w:pPr>
        <w:spacing w:line="278" w:lineRule="auto"/>
        <w:ind w:left="480"/>
        <w:rPr>
          <w:color w:val="000000" w:themeColor="text1"/>
          <w:sz w:val="20"/>
          <w:szCs w:val="20"/>
        </w:rPr>
      </w:pPr>
      <w:hyperlink w:anchor="_Toc170393569" w:history="1">
        <w:r w:rsidRPr="0031615D">
          <w:rPr>
            <w:rFonts w:ascii="Arial" w:eastAsia="Arial" w:hAnsi="Arial" w:cs="Arial"/>
            <w:b/>
            <w:bCs/>
            <w:color w:val="000000" w:themeColor="text1"/>
            <w:sz w:val="20"/>
            <w:szCs w:val="20"/>
            <w:u w:val="single" w:color="467886"/>
          </w:rPr>
          <w:t>Tips for Callback Success</w:t>
        </w:r>
      </w:hyperlink>
    </w:p>
    <w:p w14:paraId="37147B9B" w14:textId="77777777" w:rsidR="00D17907" w:rsidRPr="0031615D" w:rsidRDefault="00000000">
      <w:pPr>
        <w:spacing w:line="278" w:lineRule="auto"/>
        <w:ind w:left="480"/>
        <w:rPr>
          <w:color w:val="000000" w:themeColor="text1"/>
          <w:sz w:val="20"/>
          <w:szCs w:val="20"/>
        </w:rPr>
      </w:pPr>
      <w:hyperlink w:anchor="_Toc170393570" w:history="1">
        <w:r w:rsidRPr="0031615D">
          <w:rPr>
            <w:rFonts w:ascii="Arial" w:eastAsia="Arial" w:hAnsi="Arial" w:cs="Arial"/>
            <w:b/>
            <w:bCs/>
            <w:color w:val="000000" w:themeColor="text1"/>
            <w:sz w:val="20"/>
            <w:szCs w:val="20"/>
            <w:u w:val="single" w:color="467886"/>
          </w:rPr>
          <w:t>On Camera Auditions</w:t>
        </w:r>
      </w:hyperlink>
    </w:p>
    <w:p w14:paraId="27D6AA93" w14:textId="77777777" w:rsidR="00D17907" w:rsidRPr="0031615D" w:rsidRDefault="00000000">
      <w:pPr>
        <w:spacing w:line="278" w:lineRule="auto"/>
        <w:ind w:left="480"/>
        <w:rPr>
          <w:color w:val="000000" w:themeColor="text1"/>
          <w:sz w:val="20"/>
          <w:szCs w:val="20"/>
        </w:rPr>
      </w:pPr>
      <w:hyperlink w:anchor="_Toc170393571" w:history="1">
        <w:r w:rsidRPr="0031615D">
          <w:rPr>
            <w:rFonts w:ascii="Arial" w:eastAsia="Arial" w:hAnsi="Arial" w:cs="Arial"/>
            <w:b/>
            <w:bCs/>
            <w:color w:val="000000" w:themeColor="text1"/>
            <w:sz w:val="20"/>
            <w:szCs w:val="20"/>
            <w:u w:val="single" w:color="467886"/>
          </w:rPr>
          <w:t>Being on a Movie or TV Set</w:t>
        </w:r>
      </w:hyperlink>
    </w:p>
    <w:p w14:paraId="715A84E5" w14:textId="77777777" w:rsidR="00D17907" w:rsidRPr="0031615D" w:rsidRDefault="00000000">
      <w:pPr>
        <w:spacing w:line="278" w:lineRule="auto"/>
        <w:ind w:left="480"/>
        <w:rPr>
          <w:color w:val="000000" w:themeColor="text1"/>
          <w:sz w:val="20"/>
          <w:szCs w:val="20"/>
        </w:rPr>
      </w:pPr>
      <w:hyperlink w:anchor="_Toc170393572" w:history="1">
        <w:r w:rsidRPr="0031615D">
          <w:rPr>
            <w:rFonts w:ascii="Arial" w:eastAsia="Arial" w:hAnsi="Arial" w:cs="Arial"/>
            <w:b/>
            <w:bCs/>
            <w:color w:val="000000" w:themeColor="text1"/>
            <w:sz w:val="20"/>
            <w:szCs w:val="20"/>
            <w:u w:val="single" w:color="467886"/>
          </w:rPr>
          <w:t>During the Shoot</w:t>
        </w:r>
      </w:hyperlink>
    </w:p>
    <w:p w14:paraId="38A92793" w14:textId="77777777" w:rsidR="00D17907" w:rsidRPr="0031615D" w:rsidRDefault="00000000">
      <w:pPr>
        <w:spacing w:line="278" w:lineRule="auto"/>
        <w:ind w:left="480"/>
        <w:rPr>
          <w:color w:val="000000" w:themeColor="text1"/>
          <w:sz w:val="20"/>
          <w:szCs w:val="20"/>
        </w:rPr>
      </w:pPr>
      <w:hyperlink w:anchor="_Toc170393573" w:history="1">
        <w:r w:rsidRPr="0031615D">
          <w:rPr>
            <w:rFonts w:ascii="Arial" w:eastAsia="Arial" w:hAnsi="Arial" w:cs="Arial"/>
            <w:b/>
            <w:bCs/>
            <w:color w:val="000000" w:themeColor="text1"/>
            <w:sz w:val="20"/>
            <w:szCs w:val="20"/>
            <w:u w:val="single" w:color="467886"/>
          </w:rPr>
          <w:t>It's a Wrap</w:t>
        </w:r>
      </w:hyperlink>
    </w:p>
    <w:p w14:paraId="4C5FF8E9" w14:textId="77777777" w:rsidR="00D17907" w:rsidRPr="0031615D" w:rsidRDefault="00000000">
      <w:pPr>
        <w:spacing w:line="278" w:lineRule="auto"/>
        <w:ind w:left="480"/>
        <w:rPr>
          <w:color w:val="000000" w:themeColor="text1"/>
          <w:sz w:val="20"/>
          <w:szCs w:val="20"/>
        </w:rPr>
      </w:pPr>
      <w:hyperlink w:anchor="_Toc170393574" w:history="1">
        <w:r w:rsidRPr="0031615D">
          <w:rPr>
            <w:rFonts w:ascii="Arial" w:eastAsia="Arial" w:hAnsi="Arial" w:cs="Arial"/>
            <w:b/>
            <w:bCs/>
            <w:color w:val="000000" w:themeColor="text1"/>
            <w:sz w:val="20"/>
            <w:szCs w:val="20"/>
            <w:u w:val="single" w:color="467886"/>
          </w:rPr>
          <w:t>The Metaphor</w:t>
        </w:r>
      </w:hyperlink>
    </w:p>
    <w:p w14:paraId="18DCD990" w14:textId="77777777" w:rsidR="00D17907" w:rsidRPr="0031615D" w:rsidRDefault="00000000">
      <w:pPr>
        <w:spacing w:before="120" w:after="120" w:line="278" w:lineRule="auto"/>
        <w:rPr>
          <w:color w:val="000000" w:themeColor="text1"/>
          <w:sz w:val="20"/>
          <w:szCs w:val="20"/>
        </w:rPr>
      </w:pPr>
      <w:r w:rsidRPr="0031615D">
        <w:rPr>
          <w:rFonts w:ascii="Aptos" w:eastAsia="Aptos" w:hAnsi="Aptos" w:cs="Aptos"/>
          <w:b/>
          <w:bCs/>
          <w:color w:val="000000" w:themeColor="text1"/>
          <w:sz w:val="20"/>
          <w:szCs w:val="20"/>
        </w:rPr>
        <w:t xml:space="preserve">5: </w:t>
      </w:r>
      <w:hyperlink w:anchor="_Toc170393576" w:history="1">
        <w:r w:rsidRPr="0031615D">
          <w:rPr>
            <w:rFonts w:ascii="Aptos" w:eastAsia="Aptos" w:hAnsi="Aptos" w:cs="Aptos"/>
            <w:b/>
            <w:bCs/>
            <w:color w:val="000000" w:themeColor="text1"/>
            <w:sz w:val="20"/>
            <w:szCs w:val="20"/>
            <w:u w:val="single" w:color="467886"/>
          </w:rPr>
          <w:t>From Script to Stage: Developing and Discovering Choices</w:t>
        </w:r>
      </w:hyperlink>
    </w:p>
    <w:p w14:paraId="6B9337C3" w14:textId="77777777" w:rsidR="00D17907" w:rsidRPr="0031615D" w:rsidRDefault="00000000">
      <w:pPr>
        <w:spacing w:line="278" w:lineRule="auto"/>
        <w:ind w:left="480"/>
        <w:rPr>
          <w:color w:val="000000" w:themeColor="text1"/>
          <w:sz w:val="20"/>
          <w:szCs w:val="20"/>
        </w:rPr>
      </w:pPr>
      <w:hyperlink w:anchor="_Toc170393577" w:history="1">
        <w:r w:rsidRPr="0031615D">
          <w:rPr>
            <w:rFonts w:ascii="Arial" w:eastAsia="Arial" w:hAnsi="Arial" w:cs="Arial"/>
            <w:b/>
            <w:bCs/>
            <w:color w:val="000000" w:themeColor="text1"/>
            <w:sz w:val="20"/>
            <w:szCs w:val="20"/>
            <w:u w:val="single" w:color="467886"/>
          </w:rPr>
          <w:t>Solutions to Embrace Sincerity</w:t>
        </w:r>
      </w:hyperlink>
    </w:p>
    <w:p w14:paraId="09CF1480" w14:textId="77777777" w:rsidR="00D17907" w:rsidRPr="0031615D" w:rsidRDefault="00000000">
      <w:pPr>
        <w:spacing w:line="278" w:lineRule="auto"/>
        <w:ind w:left="480"/>
        <w:rPr>
          <w:color w:val="000000" w:themeColor="text1"/>
          <w:sz w:val="20"/>
          <w:szCs w:val="20"/>
        </w:rPr>
      </w:pPr>
      <w:hyperlink w:anchor="_Toc170393578" w:history="1">
        <w:r w:rsidRPr="0031615D">
          <w:rPr>
            <w:rFonts w:ascii="Arial" w:eastAsia="Arial" w:hAnsi="Arial" w:cs="Arial"/>
            <w:b/>
            <w:bCs/>
            <w:color w:val="000000" w:themeColor="text1"/>
            <w:sz w:val="20"/>
            <w:szCs w:val="20"/>
            <w:u w:val="single" w:color="467886"/>
          </w:rPr>
          <w:t>Character Traits:</w:t>
        </w:r>
      </w:hyperlink>
    </w:p>
    <w:p w14:paraId="68523243" w14:textId="77777777" w:rsidR="00D17907" w:rsidRPr="0031615D" w:rsidRDefault="00000000">
      <w:pPr>
        <w:spacing w:line="278" w:lineRule="auto"/>
        <w:ind w:left="480"/>
        <w:rPr>
          <w:color w:val="000000" w:themeColor="text1"/>
          <w:sz w:val="20"/>
          <w:szCs w:val="20"/>
        </w:rPr>
      </w:pPr>
      <w:hyperlink w:anchor="_Toc170393579" w:history="1">
        <w:r w:rsidRPr="0031615D">
          <w:rPr>
            <w:rFonts w:ascii="Arial" w:eastAsia="Arial" w:hAnsi="Arial" w:cs="Arial"/>
            <w:b/>
            <w:bCs/>
            <w:color w:val="000000" w:themeColor="text1"/>
            <w:sz w:val="20"/>
            <w:szCs w:val="20"/>
            <w:u w:val="single" w:color="467886"/>
          </w:rPr>
          <w:t>Traditional Methods for Learning a Script:</w:t>
        </w:r>
      </w:hyperlink>
    </w:p>
    <w:p w14:paraId="345F2449" w14:textId="77777777" w:rsidR="00D17907" w:rsidRPr="0031615D" w:rsidRDefault="00000000">
      <w:pPr>
        <w:spacing w:line="278" w:lineRule="auto"/>
        <w:ind w:left="480"/>
        <w:rPr>
          <w:color w:val="000000" w:themeColor="text1"/>
          <w:sz w:val="20"/>
          <w:szCs w:val="20"/>
        </w:rPr>
      </w:pPr>
      <w:hyperlink w:anchor="_Toc170393580" w:history="1">
        <w:r w:rsidRPr="0031615D">
          <w:rPr>
            <w:rFonts w:ascii="Arial" w:eastAsia="Arial" w:hAnsi="Arial" w:cs="Arial"/>
            <w:b/>
            <w:bCs/>
            <w:color w:val="000000" w:themeColor="text1"/>
            <w:sz w:val="20"/>
            <w:szCs w:val="20"/>
            <w:u w:val="single" w:color="467886"/>
          </w:rPr>
          <w:t>Self-Tape and Zoom Audition Memorization</w:t>
        </w:r>
      </w:hyperlink>
    </w:p>
    <w:p w14:paraId="40FFC63B" w14:textId="77777777" w:rsidR="00D17907" w:rsidRPr="0031615D" w:rsidRDefault="00000000">
      <w:pPr>
        <w:spacing w:line="278" w:lineRule="auto"/>
        <w:ind w:left="480"/>
        <w:rPr>
          <w:color w:val="000000" w:themeColor="text1"/>
          <w:sz w:val="20"/>
          <w:szCs w:val="20"/>
        </w:rPr>
      </w:pPr>
      <w:hyperlink w:anchor="_Toc170393581" w:history="1">
        <w:r w:rsidRPr="0031615D">
          <w:rPr>
            <w:rFonts w:ascii="Arial" w:eastAsia="Arial" w:hAnsi="Arial" w:cs="Arial"/>
            <w:b/>
            <w:bCs/>
            <w:color w:val="000000" w:themeColor="text1"/>
            <w:sz w:val="20"/>
            <w:szCs w:val="20"/>
            <w:u w:val="single" w:color="467886"/>
          </w:rPr>
          <w:t>Elevating Your Acting Performance</w:t>
        </w:r>
      </w:hyperlink>
    </w:p>
    <w:p w14:paraId="2F64AABD" w14:textId="77777777" w:rsidR="00D17907" w:rsidRPr="0031615D" w:rsidRDefault="00000000">
      <w:pPr>
        <w:spacing w:line="278" w:lineRule="auto"/>
        <w:ind w:left="480"/>
        <w:rPr>
          <w:color w:val="000000" w:themeColor="text1"/>
          <w:sz w:val="20"/>
          <w:szCs w:val="20"/>
        </w:rPr>
      </w:pPr>
      <w:hyperlink w:anchor="_Toc170393582" w:history="1">
        <w:r w:rsidRPr="0031615D">
          <w:rPr>
            <w:rFonts w:ascii="Arial" w:eastAsia="Arial" w:hAnsi="Arial" w:cs="Arial"/>
            <w:b/>
            <w:bCs/>
            <w:color w:val="000000" w:themeColor="text1"/>
            <w:sz w:val="20"/>
            <w:szCs w:val="20"/>
            <w:u w:val="single" w:color="467886"/>
          </w:rPr>
          <w:t>Understanding Mood</w:t>
        </w:r>
      </w:hyperlink>
    </w:p>
    <w:p w14:paraId="43F6DE51" w14:textId="77777777" w:rsidR="00D17907" w:rsidRPr="0031615D" w:rsidRDefault="00000000">
      <w:pPr>
        <w:spacing w:line="278" w:lineRule="auto"/>
        <w:ind w:left="480"/>
        <w:rPr>
          <w:color w:val="000000" w:themeColor="text1"/>
          <w:sz w:val="20"/>
          <w:szCs w:val="20"/>
        </w:rPr>
      </w:pPr>
      <w:hyperlink w:anchor="_Toc170393583" w:history="1">
        <w:r w:rsidRPr="0031615D">
          <w:rPr>
            <w:rFonts w:ascii="Arial" w:eastAsia="Arial" w:hAnsi="Arial" w:cs="Arial"/>
            <w:b/>
            <w:bCs/>
            <w:color w:val="000000" w:themeColor="text1"/>
            <w:sz w:val="20"/>
            <w:szCs w:val="20"/>
            <w:u w:val="single" w:color="467886"/>
          </w:rPr>
          <w:t>Secrets to Enhancing Mood in Performance</w:t>
        </w:r>
      </w:hyperlink>
    </w:p>
    <w:p w14:paraId="70BB921B" w14:textId="77777777" w:rsidR="00D17907" w:rsidRPr="0031615D" w:rsidRDefault="00000000">
      <w:pPr>
        <w:spacing w:line="278" w:lineRule="auto"/>
        <w:ind w:left="480"/>
        <w:rPr>
          <w:color w:val="000000" w:themeColor="text1"/>
          <w:sz w:val="20"/>
          <w:szCs w:val="20"/>
        </w:rPr>
      </w:pPr>
      <w:hyperlink w:anchor="_Toc170393584" w:history="1">
        <w:r w:rsidRPr="0031615D">
          <w:rPr>
            <w:rFonts w:ascii="Arial" w:eastAsia="Arial" w:hAnsi="Arial" w:cs="Arial"/>
            <w:b/>
            <w:bCs/>
            <w:color w:val="000000" w:themeColor="text1"/>
            <w:sz w:val="20"/>
            <w:szCs w:val="20"/>
            <w:u w:val="single" w:color="467886"/>
          </w:rPr>
          <w:t>The Role of Mood in Auditions</w:t>
        </w:r>
      </w:hyperlink>
    </w:p>
    <w:p w14:paraId="66E0F6FD" w14:textId="77777777" w:rsidR="00D17907" w:rsidRPr="0031615D" w:rsidRDefault="00000000">
      <w:pPr>
        <w:spacing w:line="278" w:lineRule="auto"/>
        <w:ind w:left="480"/>
        <w:rPr>
          <w:color w:val="000000" w:themeColor="text1"/>
          <w:sz w:val="20"/>
          <w:szCs w:val="20"/>
        </w:rPr>
      </w:pPr>
      <w:hyperlink w:anchor="_Toc170393585" w:history="1">
        <w:r w:rsidRPr="0031615D">
          <w:rPr>
            <w:rFonts w:ascii="Arial" w:eastAsia="Arial" w:hAnsi="Arial" w:cs="Arial"/>
            <w:b/>
            <w:bCs/>
            <w:color w:val="000000" w:themeColor="text1"/>
            <w:sz w:val="20"/>
            <w:szCs w:val="20"/>
            <w:u w:val="single" w:color="467886"/>
          </w:rPr>
          <w:t>Embracing Simplicity: Letting Go and Being Present</w:t>
        </w:r>
      </w:hyperlink>
    </w:p>
    <w:p w14:paraId="5F703860" w14:textId="77777777" w:rsidR="00D17907" w:rsidRPr="0031615D" w:rsidRDefault="00000000">
      <w:pPr>
        <w:spacing w:line="278" w:lineRule="auto"/>
        <w:ind w:left="480"/>
        <w:rPr>
          <w:color w:val="000000" w:themeColor="text1"/>
          <w:sz w:val="20"/>
          <w:szCs w:val="20"/>
        </w:rPr>
      </w:pPr>
      <w:hyperlink w:anchor="_Toc170393586" w:history="1">
        <w:r w:rsidRPr="0031615D">
          <w:rPr>
            <w:rFonts w:ascii="Arial" w:eastAsia="Arial" w:hAnsi="Arial" w:cs="Arial"/>
            <w:b/>
            <w:bCs/>
            <w:color w:val="000000" w:themeColor="text1"/>
            <w:sz w:val="20"/>
            <w:szCs w:val="20"/>
            <w:u w:val="single" w:color="467886"/>
          </w:rPr>
          <w:t>The Power of Authenticity: Telling the Truth in Acting</w:t>
        </w:r>
      </w:hyperlink>
    </w:p>
    <w:p w14:paraId="6F2FAD5D" w14:textId="77777777" w:rsidR="00D17907" w:rsidRPr="0031615D" w:rsidRDefault="00000000">
      <w:pPr>
        <w:spacing w:line="278" w:lineRule="auto"/>
        <w:ind w:left="480"/>
        <w:rPr>
          <w:color w:val="000000" w:themeColor="text1"/>
          <w:sz w:val="20"/>
          <w:szCs w:val="20"/>
        </w:rPr>
      </w:pPr>
      <w:hyperlink w:anchor="_Toc170393587" w:history="1">
        <w:r w:rsidRPr="0031615D">
          <w:rPr>
            <w:rFonts w:ascii="Arial" w:eastAsia="Arial" w:hAnsi="Arial" w:cs="Arial"/>
            <w:b/>
            <w:bCs/>
            <w:color w:val="000000" w:themeColor="text1"/>
            <w:sz w:val="20"/>
            <w:szCs w:val="20"/>
            <w:u w:val="single" w:color="467886"/>
          </w:rPr>
          <w:t>Pitch, Pace, Pause Punctuation, or PPPP!</w:t>
        </w:r>
      </w:hyperlink>
    </w:p>
    <w:p w14:paraId="131AB79B" w14:textId="77777777" w:rsidR="00D17907" w:rsidRPr="0031615D" w:rsidRDefault="00000000">
      <w:pPr>
        <w:spacing w:before="120" w:after="120" w:line="278" w:lineRule="auto"/>
        <w:rPr>
          <w:color w:val="000000" w:themeColor="text1"/>
          <w:sz w:val="20"/>
          <w:szCs w:val="20"/>
        </w:rPr>
      </w:pPr>
      <w:r w:rsidRPr="0031615D">
        <w:rPr>
          <w:rFonts w:ascii="Aptos" w:eastAsia="Aptos" w:hAnsi="Aptos" w:cs="Aptos"/>
          <w:b/>
          <w:bCs/>
          <w:color w:val="000000" w:themeColor="text1"/>
          <w:sz w:val="20"/>
          <w:szCs w:val="20"/>
        </w:rPr>
        <w:t xml:space="preserve">6: </w:t>
      </w:r>
      <w:hyperlink w:anchor="_Toc170393588" w:history="1">
        <w:r w:rsidRPr="0031615D">
          <w:rPr>
            <w:rFonts w:ascii="Aptos" w:eastAsia="Aptos" w:hAnsi="Aptos" w:cs="Aptos"/>
            <w:b/>
            <w:bCs/>
            <w:color w:val="000000" w:themeColor="text1"/>
            <w:sz w:val="20"/>
            <w:szCs w:val="20"/>
            <w:u w:val="single" w:color="467886"/>
          </w:rPr>
          <w:t>Balancing Act: Managing Finances and Stability in Your Career</w:t>
        </w:r>
      </w:hyperlink>
    </w:p>
    <w:p w14:paraId="030281AA" w14:textId="77777777" w:rsidR="00D17907" w:rsidRPr="0031615D" w:rsidRDefault="00000000">
      <w:pPr>
        <w:spacing w:line="278" w:lineRule="auto"/>
        <w:ind w:left="480"/>
        <w:rPr>
          <w:color w:val="000000" w:themeColor="text1"/>
          <w:sz w:val="20"/>
          <w:szCs w:val="20"/>
        </w:rPr>
      </w:pPr>
      <w:hyperlink w:anchor="_Toc170393589" w:history="1">
        <w:r w:rsidRPr="0031615D">
          <w:rPr>
            <w:rFonts w:ascii="Arial" w:eastAsia="Arial" w:hAnsi="Arial" w:cs="Arial"/>
            <w:b/>
            <w:bCs/>
            <w:color w:val="000000" w:themeColor="text1"/>
            <w:sz w:val="20"/>
            <w:szCs w:val="20"/>
            <w:u w:val="single" w:color="467886"/>
          </w:rPr>
          <w:t>Identifying Common Complications</w:t>
        </w:r>
      </w:hyperlink>
    </w:p>
    <w:p w14:paraId="12350DC2" w14:textId="77777777" w:rsidR="00D17907" w:rsidRPr="0031615D" w:rsidRDefault="00000000">
      <w:pPr>
        <w:spacing w:line="278" w:lineRule="auto"/>
        <w:ind w:left="480"/>
        <w:rPr>
          <w:color w:val="000000" w:themeColor="text1"/>
          <w:sz w:val="20"/>
          <w:szCs w:val="20"/>
        </w:rPr>
      </w:pPr>
      <w:hyperlink w:anchor="_Toc170393590" w:history="1">
        <w:r w:rsidRPr="0031615D">
          <w:rPr>
            <w:rFonts w:ascii="Arial" w:eastAsia="Arial" w:hAnsi="Arial" w:cs="Arial"/>
            <w:b/>
            <w:bCs/>
            <w:color w:val="000000" w:themeColor="text1"/>
            <w:sz w:val="20"/>
            <w:szCs w:val="20"/>
            <w:u w:val="single" w:color="467886"/>
          </w:rPr>
          <w:t>Shifting Perspectives: Finding Harmony in Diversity</w:t>
        </w:r>
      </w:hyperlink>
    </w:p>
    <w:p w14:paraId="185D8B65" w14:textId="77777777" w:rsidR="00D17907" w:rsidRPr="0031615D" w:rsidRDefault="00000000">
      <w:pPr>
        <w:spacing w:line="278" w:lineRule="auto"/>
        <w:ind w:left="480"/>
        <w:rPr>
          <w:color w:val="000000" w:themeColor="text1"/>
          <w:sz w:val="20"/>
          <w:szCs w:val="20"/>
        </w:rPr>
      </w:pPr>
      <w:hyperlink w:anchor="_Toc170393591" w:history="1">
        <w:r w:rsidRPr="0031615D">
          <w:rPr>
            <w:rFonts w:ascii="Arial" w:eastAsia="Arial" w:hAnsi="Arial" w:cs="Arial"/>
            <w:b/>
            <w:bCs/>
            <w:color w:val="000000" w:themeColor="text1"/>
            <w:sz w:val="20"/>
            <w:szCs w:val="20"/>
            <w:u w:val="single" w:color="467886"/>
          </w:rPr>
          <w:t>Storm Watch: Weathering Negative Thoughts</w:t>
        </w:r>
      </w:hyperlink>
    </w:p>
    <w:p w14:paraId="57B969D9" w14:textId="77777777" w:rsidR="00D17907" w:rsidRPr="0031615D" w:rsidRDefault="00000000">
      <w:pPr>
        <w:spacing w:before="120" w:after="120" w:line="278" w:lineRule="auto"/>
        <w:rPr>
          <w:color w:val="000000" w:themeColor="text1"/>
          <w:sz w:val="20"/>
          <w:szCs w:val="20"/>
        </w:rPr>
      </w:pPr>
      <w:r w:rsidRPr="0031615D">
        <w:rPr>
          <w:rFonts w:ascii="Aptos" w:eastAsia="Aptos" w:hAnsi="Aptos" w:cs="Aptos"/>
          <w:b/>
          <w:bCs/>
          <w:color w:val="000000" w:themeColor="text1"/>
          <w:sz w:val="20"/>
          <w:szCs w:val="20"/>
        </w:rPr>
        <w:t xml:space="preserve">7: </w:t>
      </w:r>
      <w:hyperlink w:anchor="_Toc170393592" w:history="1">
        <w:r w:rsidRPr="0031615D">
          <w:rPr>
            <w:rFonts w:ascii="Aptos" w:eastAsia="Aptos" w:hAnsi="Aptos" w:cs="Aptos"/>
            <w:b/>
            <w:bCs/>
            <w:color w:val="000000" w:themeColor="text1"/>
            <w:sz w:val="20"/>
            <w:szCs w:val="20"/>
            <w:u w:val="single" w:color="467886"/>
          </w:rPr>
          <w:t>The Working Actor: Leveraging Technology and Psychology</w:t>
        </w:r>
      </w:hyperlink>
    </w:p>
    <w:p w14:paraId="7F1E8098" w14:textId="77777777" w:rsidR="00D17907" w:rsidRPr="0031615D" w:rsidRDefault="00000000">
      <w:pPr>
        <w:spacing w:line="278" w:lineRule="auto"/>
        <w:ind w:left="480"/>
        <w:rPr>
          <w:color w:val="000000" w:themeColor="text1"/>
          <w:sz w:val="20"/>
          <w:szCs w:val="20"/>
        </w:rPr>
      </w:pPr>
      <w:hyperlink w:anchor="_Toc170393593" w:history="1">
        <w:r w:rsidRPr="0031615D">
          <w:rPr>
            <w:rFonts w:ascii="Arial" w:eastAsia="Arial" w:hAnsi="Arial" w:cs="Arial"/>
            <w:b/>
            <w:bCs/>
            <w:color w:val="000000" w:themeColor="text1"/>
            <w:sz w:val="20"/>
            <w:szCs w:val="20"/>
            <w:u w:val="single" w:color="467886"/>
          </w:rPr>
          <w:t>Accessibility</w:t>
        </w:r>
      </w:hyperlink>
    </w:p>
    <w:p w14:paraId="50385475" w14:textId="77777777" w:rsidR="00D17907" w:rsidRPr="0031615D" w:rsidRDefault="00000000">
      <w:pPr>
        <w:spacing w:line="278" w:lineRule="auto"/>
        <w:ind w:left="480"/>
        <w:rPr>
          <w:color w:val="000000" w:themeColor="text1"/>
          <w:sz w:val="20"/>
          <w:szCs w:val="20"/>
        </w:rPr>
      </w:pPr>
      <w:hyperlink w:anchor="_Toc170393594" w:history="1">
        <w:r w:rsidRPr="0031615D">
          <w:rPr>
            <w:rFonts w:ascii="Arial" w:eastAsia="Arial" w:hAnsi="Arial" w:cs="Arial"/>
            <w:b/>
            <w:bCs/>
            <w:color w:val="000000" w:themeColor="text1"/>
            <w:sz w:val="20"/>
            <w:szCs w:val="20"/>
            <w:u w:val="single" w:color="467886"/>
          </w:rPr>
          <w:t>Sound, Lighting, and Framing:</w:t>
        </w:r>
      </w:hyperlink>
    </w:p>
    <w:p w14:paraId="1C0CF57B" w14:textId="77777777" w:rsidR="00D17907" w:rsidRPr="0031615D" w:rsidRDefault="00000000">
      <w:pPr>
        <w:spacing w:line="278" w:lineRule="auto"/>
        <w:ind w:left="480"/>
        <w:rPr>
          <w:color w:val="000000" w:themeColor="text1"/>
          <w:sz w:val="20"/>
          <w:szCs w:val="20"/>
        </w:rPr>
      </w:pPr>
      <w:hyperlink w:anchor="_Toc170393595" w:history="1">
        <w:r w:rsidRPr="0031615D">
          <w:rPr>
            <w:rFonts w:ascii="Arial" w:eastAsia="Arial" w:hAnsi="Arial" w:cs="Arial"/>
            <w:b/>
            <w:bCs/>
            <w:color w:val="000000" w:themeColor="text1"/>
            <w:sz w:val="20"/>
            <w:szCs w:val="20"/>
            <w:u w:val="single" w:color="467886"/>
          </w:rPr>
          <w:t>Understanding Acting Reels: Types and Functions</w:t>
        </w:r>
      </w:hyperlink>
    </w:p>
    <w:p w14:paraId="38323584" w14:textId="77777777" w:rsidR="00D17907" w:rsidRPr="0031615D" w:rsidRDefault="00000000">
      <w:pPr>
        <w:spacing w:line="278" w:lineRule="auto"/>
        <w:ind w:left="480"/>
        <w:rPr>
          <w:color w:val="000000" w:themeColor="text1"/>
          <w:sz w:val="20"/>
          <w:szCs w:val="20"/>
        </w:rPr>
      </w:pPr>
      <w:hyperlink w:anchor="_Toc170393596" w:history="1">
        <w:r w:rsidRPr="0031615D">
          <w:rPr>
            <w:rFonts w:ascii="Arial" w:eastAsia="Arial" w:hAnsi="Arial" w:cs="Arial"/>
            <w:b/>
            <w:bCs/>
            <w:color w:val="000000" w:themeColor="text1"/>
            <w:sz w:val="20"/>
            <w:szCs w:val="20"/>
            <w:u w:val="single" w:color="467886"/>
          </w:rPr>
          <w:t>The Importance of Acting Reels</w:t>
        </w:r>
      </w:hyperlink>
    </w:p>
    <w:p w14:paraId="793BEDE1" w14:textId="77777777" w:rsidR="00D17907" w:rsidRPr="0031615D" w:rsidRDefault="00000000">
      <w:pPr>
        <w:spacing w:line="278" w:lineRule="auto"/>
        <w:ind w:left="480"/>
        <w:rPr>
          <w:color w:val="000000" w:themeColor="text1"/>
          <w:sz w:val="20"/>
          <w:szCs w:val="20"/>
        </w:rPr>
      </w:pPr>
      <w:hyperlink w:anchor="_Toc170393597" w:history="1">
        <w:r w:rsidRPr="0031615D">
          <w:rPr>
            <w:rFonts w:ascii="Arial" w:eastAsia="Arial" w:hAnsi="Arial" w:cs="Arial"/>
            <w:b/>
            <w:bCs/>
            <w:color w:val="000000" w:themeColor="text1"/>
            <w:sz w:val="20"/>
            <w:szCs w:val="20"/>
            <w:u w:val="single" w:color="467886"/>
          </w:rPr>
          <w:t>Factors to Consider When Creating Acting Reels</w:t>
        </w:r>
      </w:hyperlink>
    </w:p>
    <w:p w14:paraId="0B21C448" w14:textId="77777777" w:rsidR="00D17907" w:rsidRPr="0031615D" w:rsidRDefault="00000000">
      <w:pPr>
        <w:spacing w:line="278" w:lineRule="auto"/>
        <w:ind w:left="480"/>
        <w:rPr>
          <w:color w:val="000000" w:themeColor="text1"/>
          <w:sz w:val="20"/>
          <w:szCs w:val="20"/>
        </w:rPr>
      </w:pPr>
      <w:hyperlink w:anchor="_Toc170393598" w:history="1">
        <w:r w:rsidRPr="0031615D">
          <w:rPr>
            <w:rFonts w:ascii="Arial" w:eastAsia="Arial" w:hAnsi="Arial" w:cs="Arial"/>
            <w:b/>
            <w:bCs/>
            <w:color w:val="000000" w:themeColor="text1"/>
            <w:sz w:val="20"/>
            <w:szCs w:val="20"/>
            <w:u w:val="single" w:color="467886"/>
          </w:rPr>
          <w:t>Issues with Understanding Potential</w:t>
        </w:r>
      </w:hyperlink>
    </w:p>
    <w:p w14:paraId="2973B53B" w14:textId="77777777" w:rsidR="00D17907" w:rsidRPr="0031615D" w:rsidRDefault="00000000">
      <w:pPr>
        <w:spacing w:line="278" w:lineRule="auto"/>
        <w:ind w:left="480"/>
        <w:rPr>
          <w:color w:val="000000" w:themeColor="text1"/>
          <w:sz w:val="20"/>
          <w:szCs w:val="20"/>
        </w:rPr>
      </w:pPr>
      <w:hyperlink w:anchor="_Toc170393599" w:history="1">
        <w:r w:rsidRPr="0031615D">
          <w:rPr>
            <w:rFonts w:ascii="Arial" w:eastAsia="Arial" w:hAnsi="Arial" w:cs="Arial"/>
            <w:b/>
            <w:bCs/>
            <w:color w:val="000000" w:themeColor="text1"/>
            <w:sz w:val="20"/>
            <w:szCs w:val="20"/>
            <w:u w:val="single" w:color="467886"/>
          </w:rPr>
          <w:t>Embracing Creativity Without Judgment</w:t>
        </w:r>
      </w:hyperlink>
    </w:p>
    <w:p w14:paraId="56FC5F51" w14:textId="77777777" w:rsidR="00D17907" w:rsidRPr="0031615D" w:rsidRDefault="00000000">
      <w:pPr>
        <w:spacing w:line="278" w:lineRule="auto"/>
        <w:ind w:left="480"/>
        <w:rPr>
          <w:color w:val="000000" w:themeColor="text1"/>
          <w:sz w:val="20"/>
          <w:szCs w:val="20"/>
        </w:rPr>
      </w:pPr>
      <w:hyperlink w:anchor="_Toc170393600" w:history="1">
        <w:r w:rsidRPr="0031615D">
          <w:rPr>
            <w:rFonts w:ascii="Arial" w:eastAsia="Arial" w:hAnsi="Arial" w:cs="Arial"/>
            <w:b/>
            <w:bCs/>
            <w:color w:val="000000" w:themeColor="text1"/>
            <w:sz w:val="20"/>
            <w:szCs w:val="20"/>
            <w:u w:val="single" w:color="467886"/>
          </w:rPr>
          <w:t>Reasons Behind the Quest for Approval</w:t>
        </w:r>
      </w:hyperlink>
    </w:p>
    <w:p w14:paraId="2AE179D3" w14:textId="77777777" w:rsidR="00D17907" w:rsidRPr="0031615D" w:rsidRDefault="00000000">
      <w:pPr>
        <w:spacing w:line="278" w:lineRule="auto"/>
        <w:ind w:left="480"/>
        <w:rPr>
          <w:color w:val="000000" w:themeColor="text1"/>
          <w:sz w:val="20"/>
          <w:szCs w:val="20"/>
        </w:rPr>
      </w:pPr>
      <w:hyperlink w:anchor="_Toc170393601" w:history="1">
        <w:r w:rsidRPr="0031615D">
          <w:rPr>
            <w:rFonts w:ascii="Arial" w:eastAsia="Arial" w:hAnsi="Arial" w:cs="Arial"/>
            <w:b/>
            <w:bCs/>
            <w:color w:val="000000" w:themeColor="text1"/>
            <w:sz w:val="20"/>
            <w:szCs w:val="20"/>
            <w:u w:val="single" w:color="467886"/>
          </w:rPr>
          <w:t>Harnessing the Power of Self-Affirmation</w:t>
        </w:r>
      </w:hyperlink>
    </w:p>
    <w:p w14:paraId="270B4D80" w14:textId="77777777" w:rsidR="00D17907" w:rsidRPr="0031615D" w:rsidRDefault="00000000">
      <w:pPr>
        <w:spacing w:line="278" w:lineRule="auto"/>
        <w:ind w:left="480"/>
        <w:rPr>
          <w:color w:val="000000" w:themeColor="text1"/>
          <w:sz w:val="20"/>
          <w:szCs w:val="20"/>
        </w:rPr>
      </w:pPr>
      <w:hyperlink w:anchor="_Toc170393602" w:history="1">
        <w:r w:rsidRPr="0031615D">
          <w:rPr>
            <w:rFonts w:ascii="Arial" w:eastAsia="Arial" w:hAnsi="Arial" w:cs="Arial"/>
            <w:b/>
            <w:bCs/>
            <w:color w:val="000000" w:themeColor="text1"/>
            <w:sz w:val="20"/>
            <w:szCs w:val="20"/>
            <w:u w:val="single" w:color="467886"/>
          </w:rPr>
          <w:t>Why We Feel We're Missing Out on Acting Opportunities:</w:t>
        </w:r>
      </w:hyperlink>
    </w:p>
    <w:p w14:paraId="77A8E3AA" w14:textId="77777777" w:rsidR="00D17907" w:rsidRPr="0031615D" w:rsidRDefault="00000000">
      <w:pPr>
        <w:spacing w:before="120" w:after="120" w:line="278" w:lineRule="auto"/>
        <w:rPr>
          <w:color w:val="000000" w:themeColor="text1"/>
          <w:sz w:val="20"/>
          <w:szCs w:val="20"/>
        </w:rPr>
      </w:pPr>
      <w:r w:rsidRPr="0031615D">
        <w:rPr>
          <w:rFonts w:ascii="Aptos" w:eastAsia="Aptos" w:hAnsi="Aptos" w:cs="Aptos"/>
          <w:b/>
          <w:bCs/>
          <w:color w:val="000000" w:themeColor="text1"/>
          <w:sz w:val="20"/>
          <w:szCs w:val="20"/>
        </w:rPr>
        <w:t xml:space="preserve">8: </w:t>
      </w:r>
      <w:hyperlink w:anchor="_Toc170393603" w:history="1">
        <w:r w:rsidRPr="0031615D">
          <w:rPr>
            <w:rFonts w:ascii="Aptos" w:eastAsia="Aptos" w:hAnsi="Aptos" w:cs="Aptos"/>
            <w:b/>
            <w:bCs/>
            <w:color w:val="000000" w:themeColor="text1"/>
            <w:sz w:val="20"/>
            <w:szCs w:val="20"/>
            <w:u w:val="single" w:color="467886"/>
          </w:rPr>
          <w:t>Business Matters</w:t>
        </w:r>
      </w:hyperlink>
    </w:p>
    <w:p w14:paraId="2532EB7E" w14:textId="77777777" w:rsidR="00D17907" w:rsidRPr="0031615D" w:rsidRDefault="00000000">
      <w:pPr>
        <w:spacing w:line="278" w:lineRule="auto"/>
        <w:ind w:left="480"/>
        <w:rPr>
          <w:color w:val="000000" w:themeColor="text1"/>
          <w:sz w:val="20"/>
          <w:szCs w:val="20"/>
        </w:rPr>
      </w:pPr>
      <w:hyperlink w:anchor="_Toc170393604" w:history="1">
        <w:r w:rsidRPr="0031615D">
          <w:rPr>
            <w:rFonts w:ascii="Aptos" w:eastAsia="Aptos" w:hAnsi="Aptos" w:cs="Aptos"/>
            <w:b/>
            <w:bCs/>
            <w:color w:val="000000" w:themeColor="text1"/>
            <w:sz w:val="20"/>
            <w:szCs w:val="20"/>
            <w:u w:val="single" w:color="467886"/>
          </w:rPr>
          <w:t>Defining The Business of Acting- The Flowchart</w:t>
        </w:r>
      </w:hyperlink>
    </w:p>
    <w:p w14:paraId="2D8108A2" w14:textId="77777777" w:rsidR="00D17907" w:rsidRPr="0031615D" w:rsidRDefault="00000000">
      <w:pPr>
        <w:spacing w:line="278" w:lineRule="auto"/>
        <w:ind w:left="480"/>
        <w:rPr>
          <w:color w:val="000000" w:themeColor="text1"/>
          <w:sz w:val="20"/>
          <w:szCs w:val="20"/>
        </w:rPr>
      </w:pPr>
      <w:hyperlink w:anchor="_Toc170393605" w:history="1">
        <w:r w:rsidRPr="0031615D">
          <w:rPr>
            <w:rFonts w:ascii="Arial" w:eastAsia="Arial" w:hAnsi="Arial" w:cs="Arial"/>
            <w:b/>
            <w:bCs/>
            <w:color w:val="000000" w:themeColor="text1"/>
            <w:sz w:val="20"/>
            <w:szCs w:val="20"/>
            <w:u w:val="single" w:color="467886"/>
          </w:rPr>
          <w:t>Loving the Gray Areas</w:t>
        </w:r>
      </w:hyperlink>
    </w:p>
    <w:p w14:paraId="4A34E9BF" w14:textId="77777777" w:rsidR="00D17907" w:rsidRPr="0031615D" w:rsidRDefault="00000000">
      <w:pPr>
        <w:spacing w:line="278" w:lineRule="auto"/>
        <w:ind w:left="480"/>
        <w:rPr>
          <w:color w:val="000000" w:themeColor="text1"/>
          <w:sz w:val="20"/>
          <w:szCs w:val="20"/>
        </w:rPr>
      </w:pPr>
      <w:hyperlink w:anchor="_Toc170393606" w:history="1">
        <w:r w:rsidRPr="0031615D">
          <w:rPr>
            <w:rFonts w:ascii="Arial" w:eastAsia="Arial" w:hAnsi="Arial" w:cs="Arial"/>
            <w:b/>
            <w:bCs/>
            <w:color w:val="000000" w:themeColor="text1"/>
            <w:sz w:val="20"/>
            <w:szCs w:val="20"/>
            <w:u w:val="single" w:color="467886"/>
          </w:rPr>
          <w:t>Types of Contracts for Actors</w:t>
        </w:r>
      </w:hyperlink>
    </w:p>
    <w:p w14:paraId="6AF81562" w14:textId="77777777" w:rsidR="00D17907" w:rsidRPr="0031615D" w:rsidRDefault="00000000">
      <w:pPr>
        <w:spacing w:line="278" w:lineRule="auto"/>
        <w:ind w:left="480"/>
        <w:rPr>
          <w:color w:val="000000" w:themeColor="text1"/>
          <w:sz w:val="20"/>
          <w:szCs w:val="20"/>
        </w:rPr>
      </w:pPr>
      <w:hyperlink w:anchor="_Toc170393607" w:history="1">
        <w:r w:rsidRPr="0031615D">
          <w:rPr>
            <w:rFonts w:ascii="Arial" w:eastAsia="Arial" w:hAnsi="Arial" w:cs="Arial"/>
            <w:b/>
            <w:bCs/>
            <w:color w:val="000000" w:themeColor="text1"/>
            <w:sz w:val="20"/>
            <w:szCs w:val="20"/>
            <w:u w:val="single" w:color="467886"/>
          </w:rPr>
          <w:t>Basics of Any Contract</w:t>
        </w:r>
      </w:hyperlink>
    </w:p>
    <w:p w14:paraId="4A593801" w14:textId="77777777" w:rsidR="00D17907" w:rsidRPr="0031615D" w:rsidRDefault="00000000">
      <w:pPr>
        <w:spacing w:line="278" w:lineRule="auto"/>
        <w:ind w:left="480"/>
        <w:rPr>
          <w:color w:val="000000" w:themeColor="text1"/>
          <w:sz w:val="20"/>
          <w:szCs w:val="20"/>
        </w:rPr>
      </w:pPr>
      <w:hyperlink w:anchor="_Toc170393608" w:history="1">
        <w:r w:rsidRPr="0031615D">
          <w:rPr>
            <w:rFonts w:ascii="Aptos" w:eastAsia="Aptos" w:hAnsi="Aptos" w:cs="Aptos"/>
            <w:b/>
            <w:bCs/>
            <w:color w:val="000000" w:themeColor="text1"/>
            <w:sz w:val="20"/>
            <w:szCs w:val="20"/>
            <w:u w:val="single" w:color="467886"/>
          </w:rPr>
          <w:t>Coping with Celebrity: The Actor's Journey</w:t>
        </w:r>
      </w:hyperlink>
    </w:p>
    <w:p w14:paraId="5BC64B50" w14:textId="77777777" w:rsidR="00D17907" w:rsidRPr="0031615D" w:rsidRDefault="00000000">
      <w:pPr>
        <w:spacing w:before="120" w:after="120" w:line="278" w:lineRule="auto"/>
        <w:rPr>
          <w:color w:val="000000" w:themeColor="text1"/>
          <w:sz w:val="20"/>
          <w:szCs w:val="20"/>
        </w:rPr>
      </w:pPr>
      <w:hyperlink w:anchor="_Toc170393609" w:history="1">
        <w:r w:rsidRPr="0031615D">
          <w:rPr>
            <w:rFonts w:ascii="Aptos" w:eastAsia="Aptos" w:hAnsi="Aptos" w:cs="Aptos"/>
            <w:b/>
            <w:bCs/>
            <w:color w:val="000000" w:themeColor="text1"/>
            <w:sz w:val="20"/>
            <w:szCs w:val="20"/>
            <w:u w:val="single" w:color="467886"/>
          </w:rPr>
          <w:t>Resources for Actors:</w:t>
        </w:r>
      </w:hyperlink>
    </w:p>
    <w:p w14:paraId="61442ACE" w14:textId="77777777" w:rsidR="00D17907" w:rsidRDefault="00000000">
      <w:pPr>
        <w:spacing w:before="480" w:after="480"/>
        <w:ind w:right="954"/>
        <w:jc w:val="center"/>
        <w:rPr>
          <w:sz w:val="40"/>
          <w:szCs w:val="40"/>
        </w:rPr>
      </w:pPr>
      <w:r>
        <w:rPr>
          <w:sz w:val="40"/>
          <w:szCs w:val="40"/>
        </w:rPr>
        <w:t> </w:t>
      </w:r>
    </w:p>
    <w:p w14:paraId="0B8CC221" w14:textId="77777777" w:rsidR="0031615D" w:rsidRDefault="0031615D">
      <w:pPr>
        <w:spacing w:before="480" w:after="480"/>
        <w:ind w:right="954"/>
        <w:jc w:val="center"/>
        <w:rPr>
          <w:rFonts w:ascii="Permanent Marker" w:eastAsia="Permanent Marker" w:hAnsi="Permanent Marker" w:cs="Permanent Marker"/>
          <w:color w:val="0A2F41"/>
          <w:sz w:val="40"/>
          <w:szCs w:val="40"/>
        </w:rPr>
      </w:pPr>
      <w:bookmarkStart w:id="2" w:name="_Toc170393542"/>
    </w:p>
    <w:p w14:paraId="482E9C23" w14:textId="77777777" w:rsidR="0031615D" w:rsidRDefault="0031615D">
      <w:pPr>
        <w:spacing w:before="480" w:after="480"/>
        <w:ind w:right="954"/>
        <w:jc w:val="center"/>
        <w:rPr>
          <w:rFonts w:ascii="Permanent Marker" w:eastAsia="Permanent Marker" w:hAnsi="Permanent Marker" w:cs="Permanent Marker"/>
          <w:color w:val="0A2F41"/>
          <w:sz w:val="40"/>
          <w:szCs w:val="40"/>
        </w:rPr>
      </w:pPr>
    </w:p>
    <w:p w14:paraId="1ACFA456" w14:textId="77777777" w:rsidR="0031615D" w:rsidRDefault="0031615D">
      <w:pPr>
        <w:spacing w:before="480" w:after="480"/>
        <w:ind w:right="954"/>
        <w:jc w:val="center"/>
        <w:rPr>
          <w:rFonts w:ascii="Permanent Marker" w:eastAsia="Permanent Marker" w:hAnsi="Permanent Marker" w:cs="Permanent Marker"/>
          <w:color w:val="0A2F41"/>
          <w:sz w:val="40"/>
          <w:szCs w:val="40"/>
        </w:rPr>
      </w:pPr>
    </w:p>
    <w:p w14:paraId="7823A05D" w14:textId="77777777" w:rsidR="0031615D" w:rsidRDefault="0031615D">
      <w:pPr>
        <w:spacing w:before="480" w:after="480"/>
        <w:ind w:right="954"/>
        <w:jc w:val="center"/>
        <w:rPr>
          <w:rFonts w:ascii="Permanent Marker" w:eastAsia="Permanent Marker" w:hAnsi="Permanent Marker" w:cs="Permanent Marker"/>
          <w:color w:val="0A2F41"/>
          <w:sz w:val="40"/>
          <w:szCs w:val="40"/>
        </w:rPr>
      </w:pPr>
    </w:p>
    <w:p w14:paraId="70863D02" w14:textId="77777777" w:rsidR="0031615D" w:rsidRDefault="0031615D">
      <w:pPr>
        <w:spacing w:before="480" w:after="480"/>
        <w:ind w:right="954"/>
        <w:jc w:val="center"/>
        <w:rPr>
          <w:rFonts w:ascii="Permanent Marker" w:eastAsia="Permanent Marker" w:hAnsi="Permanent Marker" w:cs="Permanent Marker"/>
          <w:color w:val="0A2F41"/>
          <w:sz w:val="40"/>
          <w:szCs w:val="40"/>
        </w:rPr>
      </w:pPr>
    </w:p>
    <w:p w14:paraId="5D29BAE6" w14:textId="77777777" w:rsidR="0031615D" w:rsidRDefault="0031615D">
      <w:pPr>
        <w:spacing w:before="480" w:after="480"/>
        <w:ind w:right="954"/>
        <w:jc w:val="center"/>
        <w:rPr>
          <w:rFonts w:ascii="Permanent Marker" w:eastAsia="Permanent Marker" w:hAnsi="Permanent Marker" w:cs="Permanent Marker"/>
          <w:color w:val="0A2F41"/>
          <w:sz w:val="40"/>
          <w:szCs w:val="40"/>
        </w:rPr>
      </w:pPr>
    </w:p>
    <w:p w14:paraId="56469CA5" w14:textId="77777777" w:rsidR="0031615D" w:rsidRDefault="0031615D">
      <w:pPr>
        <w:spacing w:before="480" w:after="480"/>
        <w:ind w:right="954"/>
        <w:jc w:val="center"/>
        <w:rPr>
          <w:rFonts w:ascii="Permanent Marker" w:eastAsia="Permanent Marker" w:hAnsi="Permanent Marker" w:cs="Permanent Marker"/>
          <w:color w:val="0A2F41"/>
          <w:sz w:val="40"/>
          <w:szCs w:val="40"/>
        </w:rPr>
      </w:pPr>
    </w:p>
    <w:p w14:paraId="0F2B0C83" w14:textId="09567EAE" w:rsidR="00D17907" w:rsidRDefault="00000000" w:rsidP="00744BE2">
      <w:pPr>
        <w:spacing w:before="480" w:after="480"/>
        <w:ind w:right="954"/>
        <w:jc w:val="center"/>
        <w:rPr>
          <w:sz w:val="40"/>
          <w:szCs w:val="40"/>
        </w:rPr>
      </w:pPr>
      <w:r>
        <w:rPr>
          <w:rFonts w:ascii="Permanent Marker" w:eastAsia="Permanent Marker" w:hAnsi="Permanent Marker" w:cs="Permanent Marker"/>
          <w:color w:val="0A2F41"/>
          <w:sz w:val="40"/>
          <w:szCs w:val="40"/>
        </w:rPr>
        <w:lastRenderedPageBreak/>
        <w:t>Preface</w:t>
      </w:r>
      <w:bookmarkEnd w:id="2"/>
    </w:p>
    <w:p w14:paraId="018BB1BE" w14:textId="70AB6064" w:rsidR="00D17907" w:rsidRDefault="00000000">
      <w:pPr>
        <w:spacing w:after="160" w:line="276" w:lineRule="auto"/>
        <w:rPr>
          <w:sz w:val="22"/>
          <w:szCs w:val="22"/>
        </w:rPr>
      </w:pPr>
      <w:r>
        <w:rPr>
          <w:rFonts w:ascii="Arial" w:eastAsia="Arial" w:hAnsi="Arial" w:cs="Arial"/>
          <w:color w:val="0D0D0D"/>
          <w:sz w:val="22"/>
          <w:szCs w:val="22"/>
        </w:rPr>
        <w:t xml:space="preserve">“Well, hello!” That is the way I start every podcast. I’m not sure why it continues to be the first utterance for the show. It seems silly, trivial, and senseless, I assume. Nevertheless, I like using it. It puts me in a positive state. A surprise greeting. An entry into the subject of the show that I am excited to share. I said it by accident in my first attempt at </w:t>
      </w:r>
      <w:r w:rsidR="00096C7C">
        <w:rPr>
          <w:rFonts w:ascii="Arial" w:eastAsia="Arial" w:hAnsi="Arial" w:cs="Arial"/>
          <w:color w:val="0D0D0D"/>
          <w:sz w:val="22"/>
          <w:szCs w:val="22"/>
        </w:rPr>
        <w:t>hosting</w:t>
      </w:r>
      <w:r>
        <w:rPr>
          <w:rFonts w:ascii="Arial" w:eastAsia="Arial" w:hAnsi="Arial" w:cs="Arial"/>
          <w:color w:val="0D0D0D"/>
          <w:sz w:val="22"/>
          <w:szCs w:val="22"/>
        </w:rPr>
        <w:t xml:space="preserve"> Casting Actors Cast and it continues to this day. Because of that, I wanted to draft this book with the same flavor; something unexpected yet upbeat, full of useful insights with, hopefully, a dash of humor.</w:t>
      </w:r>
    </w:p>
    <w:p w14:paraId="672E89AE" w14:textId="77777777" w:rsidR="00D17907" w:rsidRDefault="00000000">
      <w:pPr>
        <w:spacing w:after="160" w:line="276" w:lineRule="auto"/>
        <w:rPr>
          <w:sz w:val="22"/>
          <w:szCs w:val="22"/>
        </w:rPr>
      </w:pPr>
      <w:r>
        <w:rPr>
          <w:rFonts w:ascii="Arial" w:eastAsia="Arial" w:hAnsi="Arial" w:cs="Arial"/>
          <w:color w:val="0D0D0D"/>
          <w:sz w:val="22"/>
          <w:szCs w:val="22"/>
        </w:rPr>
        <w:t>The book came into my head after I reached the 300</w:t>
      </w:r>
      <w:r>
        <w:rPr>
          <w:rFonts w:ascii="Arial" w:eastAsia="Arial" w:hAnsi="Arial" w:cs="Arial"/>
          <w:color w:val="0D0D0D"/>
          <w:sz w:val="18"/>
          <w:szCs w:val="18"/>
          <w:vertAlign w:val="superscript"/>
        </w:rPr>
        <w:t>th</w:t>
      </w:r>
      <w:r>
        <w:rPr>
          <w:rFonts w:ascii="Arial" w:eastAsia="Arial" w:hAnsi="Arial" w:cs="Arial"/>
          <w:color w:val="0D0D0D"/>
          <w:sz w:val="22"/>
          <w:szCs w:val="22"/>
        </w:rPr>
        <w:t xml:space="preserve"> episode of the podcast. I saved all the show notes I wrote for the podcast for use in the blog posts and YouTube uploads I also manage. The folder I kept them in became unruly over time, yet I couldn’t bear just tossing them out. It reflected six years of effort trying to impart useful information to actors. Information I wish I had learned when I started professional acting, but I didn’t. Now, as a Casting Professional, I want to help as many actors as possible. Interestingly, putting the show notes together in book form made no sense either. I saw no value in publishing multiple bits and pieces for actors to sort through. It made little sense.</w:t>
      </w:r>
    </w:p>
    <w:p w14:paraId="7F64D93C" w14:textId="0ADE48FE" w:rsidR="00D17907" w:rsidRDefault="00000000">
      <w:pPr>
        <w:spacing w:after="160" w:line="276" w:lineRule="auto"/>
        <w:rPr>
          <w:rFonts w:ascii="Arial" w:eastAsia="Arial" w:hAnsi="Arial" w:cs="Arial"/>
          <w:color w:val="0D0D0D"/>
          <w:sz w:val="22"/>
          <w:szCs w:val="22"/>
        </w:rPr>
      </w:pPr>
      <w:r>
        <w:rPr>
          <w:noProof/>
          <w:sz w:val="22"/>
          <w:szCs w:val="22"/>
        </w:rPr>
        <w:drawing>
          <wp:anchor distT="0" distB="0" distL="114300" distR="114300" simplePos="0" relativeHeight="251663360" behindDoc="0" locked="0" layoutInCell="1" allowOverlap="1" wp14:anchorId="6A540D02" wp14:editId="3583F00D">
            <wp:simplePos x="0" y="0"/>
            <wp:positionH relativeFrom="column">
              <wp:posOffset>848995</wp:posOffset>
            </wp:positionH>
            <wp:positionV relativeFrom="paragraph">
              <wp:posOffset>7199630</wp:posOffset>
            </wp:positionV>
            <wp:extent cx="3009900" cy="238125"/>
            <wp:effectExtent l="0" t="0" r="0" b="0"/>
            <wp:wrapNone/>
            <wp:docPr id="100004" name="Picture 100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4558340" name=""/>
                    <pic:cNvPicPr>
                      <a:picLocks noChangeAspect="1"/>
                    </pic:cNvPicPr>
                  </pic:nvPicPr>
                  <pic:blipFill>
                    <a:blip r:embed="rId10"/>
                    <a:stretch>
                      <a:fillRect/>
                    </a:stretch>
                  </pic:blipFill>
                  <pic:spPr>
                    <a:xfrm>
                      <a:off x="0" y="0"/>
                      <a:ext cx="3009900" cy="238125"/>
                    </a:xfrm>
                    <a:prstGeom prst="rect">
                      <a:avLst/>
                    </a:prstGeom>
                  </pic:spPr>
                </pic:pic>
              </a:graphicData>
            </a:graphic>
          </wp:anchor>
        </w:drawing>
      </w:r>
      <w:r>
        <w:rPr>
          <w:rFonts w:ascii="Arial" w:eastAsia="Arial" w:hAnsi="Arial" w:cs="Arial"/>
          <w:color w:val="0D0D0D"/>
          <w:sz w:val="22"/>
          <w:szCs w:val="22"/>
        </w:rPr>
        <w:t xml:space="preserve">The question became, “What would be helpful, I mean </w:t>
      </w:r>
      <w:r>
        <w:rPr>
          <w:rFonts w:ascii="Arial" w:eastAsia="Arial" w:hAnsi="Arial" w:cs="Arial"/>
          <w:i/>
          <w:iCs/>
          <w:color w:val="0D0D0D"/>
          <w:sz w:val="22"/>
          <w:szCs w:val="22"/>
        </w:rPr>
        <w:t>really</w:t>
      </w:r>
      <w:r>
        <w:rPr>
          <w:rFonts w:ascii="Arial" w:eastAsia="Arial" w:hAnsi="Arial" w:cs="Arial"/>
          <w:color w:val="0D0D0D"/>
          <w:sz w:val="22"/>
          <w:szCs w:val="22"/>
        </w:rPr>
        <w:t xml:space="preserve"> helpful for actors just starting or actors now working or actors deciding to come back to the profession after an absence?” In the sports world, athletes use the coach’s playbook to find the right moves for winning the game. They use strategies and concepts to outperform their opponents. Using my accumulated knowledge as an actor for twenty years, now working at McCorkle Casting Ltd for fifteen years, I could provide my version of a playbook—a systematic approach to revealing the best methods to succeed as an actor. Well, Hello!</w:t>
      </w:r>
    </w:p>
    <w:p w14:paraId="17BC589D" w14:textId="7457B3D8" w:rsidR="00D17907" w:rsidRPr="0031615D" w:rsidRDefault="00000000" w:rsidP="00744BE2">
      <w:pPr>
        <w:spacing w:after="160" w:line="278" w:lineRule="auto"/>
        <w:jc w:val="center"/>
      </w:pPr>
      <w:bookmarkStart w:id="3" w:name="_Toc169530523"/>
      <w:bookmarkStart w:id="4" w:name="_Toc170393543"/>
      <w:bookmarkEnd w:id="3"/>
      <w:r>
        <w:rPr>
          <w:rFonts w:ascii="Permanent Marker" w:eastAsia="Permanent Marker" w:hAnsi="Permanent Marker" w:cs="Permanent Marker"/>
          <w:color w:val="0A2F41"/>
          <w:sz w:val="40"/>
          <w:szCs w:val="40"/>
        </w:rPr>
        <w:lastRenderedPageBreak/>
        <w:t>Introduction</w:t>
      </w:r>
      <w:bookmarkEnd w:id="4"/>
    </w:p>
    <w:p w14:paraId="2FA041F3" w14:textId="77777777" w:rsidR="00D17907" w:rsidRDefault="00000000">
      <w:pPr>
        <w:spacing w:after="160" w:line="276" w:lineRule="auto"/>
        <w:rPr>
          <w:sz w:val="22"/>
          <w:szCs w:val="22"/>
        </w:rPr>
      </w:pPr>
      <w:r>
        <w:rPr>
          <w:rFonts w:ascii="Arial" w:eastAsia="Arial" w:hAnsi="Arial" w:cs="Arial"/>
          <w:b/>
          <w:bCs/>
          <w:color w:val="0D0D0D"/>
          <w:sz w:val="22"/>
          <w:szCs w:val="22"/>
        </w:rPr>
        <w:t>Jeff’s Jots, The Actor’s Career Playbook</w:t>
      </w:r>
      <w:r>
        <w:rPr>
          <w:rFonts w:ascii="Arial" w:eastAsia="Arial" w:hAnsi="Arial" w:cs="Arial"/>
          <w:color w:val="0D0D0D"/>
          <w:sz w:val="22"/>
          <w:szCs w:val="22"/>
        </w:rPr>
        <w:t>, is a culmination of over three hundred podcast episodes (</w:t>
      </w:r>
      <w:r>
        <w:rPr>
          <w:rFonts w:ascii="Arial" w:eastAsia="Arial" w:hAnsi="Arial" w:cs="Arial"/>
          <w:b/>
          <w:bCs/>
          <w:i/>
          <w:iCs/>
          <w:color w:val="0D0D0D"/>
          <w:sz w:val="22"/>
          <w:szCs w:val="22"/>
        </w:rPr>
        <w:t>Casting Actors Cast</w:t>
      </w:r>
      <w:r>
        <w:rPr>
          <w:rFonts w:ascii="Arial" w:eastAsia="Arial" w:hAnsi="Arial" w:cs="Arial"/>
          <w:color w:val="0D0D0D"/>
          <w:sz w:val="22"/>
          <w:szCs w:val="22"/>
        </w:rPr>
        <w:t>) and a lifetime of experience as an actor and now, a casting professional. Each of the chapters has been crafted to provide immediate, practical, and useful information in a concise, easy to-follow sequence. The reasoning behind formatting a book this way is based on memory retention. That is, comprehensible headings with easy to-understand explanations. This provides a satisfying method for incorporating the concepts without being accompanied by needless theory or mundane background information. You may find concepts that are repeated throughout. This is purposeful. Repetition reinforces valuable points to grasp.</w:t>
      </w:r>
    </w:p>
    <w:p w14:paraId="320EC29F" w14:textId="77777777" w:rsidR="00D17907" w:rsidRDefault="00000000">
      <w:pPr>
        <w:spacing w:line="276" w:lineRule="auto"/>
        <w:rPr>
          <w:sz w:val="22"/>
          <w:szCs w:val="22"/>
        </w:rPr>
      </w:pPr>
      <w:r>
        <w:rPr>
          <w:rFonts w:ascii="Arial" w:eastAsia="Arial" w:hAnsi="Arial" w:cs="Arial"/>
          <w:color w:val="0D0D0D"/>
          <w:sz w:val="22"/>
          <w:szCs w:val="22"/>
        </w:rPr>
        <w:t>This “Playbook” can also serve as your personal coach or mentor. There may be occasions to review certain topics (auditions, what to say at an agent meeting, self-tape tips, etc.) more than once to gain insight into those areas where you need more support and encouragement. Of course, you may also find value in reading from cover to cover. There is something to be said about jumping in without dipping your toe first. My wish is that you will find more than just one use for this book. Adapt the chapters to your liking. Re-read those passages that inspire your creativity. Study the flow chart for business insight. Don’t forget to use a highlighter. Any way you choose to digest this book will be useful if you want to uncover the next big play for your acting success.</w:t>
      </w:r>
    </w:p>
    <w:p w14:paraId="7B4D2234" w14:textId="16F4B6A4" w:rsidR="00D17907" w:rsidRDefault="00000000">
      <w:pPr>
        <w:spacing w:line="276" w:lineRule="auto"/>
        <w:rPr>
          <w:sz w:val="22"/>
          <w:szCs w:val="22"/>
        </w:rPr>
      </w:pPr>
      <w:r>
        <w:rPr>
          <w:rFonts w:ascii="Arial" w:eastAsia="Arial" w:hAnsi="Arial" w:cs="Arial"/>
          <w:color w:val="0D0D0D"/>
          <w:sz w:val="22"/>
          <w:szCs w:val="22"/>
        </w:rPr>
        <w:t xml:space="preserve">  A note of thanks must go to the following folks who, with or without their knowledge, made an impact on my life and the writing of this book; Danny George, Shorey Walker, Colleen Finnigan Kahl, the Galinsky brothers (Robert and Philip), Jeffrey Chrzczon and Pat McCorkle-A casting director and wife with immense integrity who is, </w:t>
      </w:r>
      <w:r w:rsidR="007F78C9">
        <w:rPr>
          <w:rFonts w:ascii="Arial" w:eastAsia="Arial" w:hAnsi="Arial" w:cs="Arial"/>
          <w:color w:val="0D0D0D"/>
          <w:sz w:val="22"/>
          <w:szCs w:val="22"/>
        </w:rPr>
        <w:t>amazingly, the</w:t>
      </w:r>
      <w:r>
        <w:rPr>
          <w:rFonts w:ascii="Arial" w:eastAsia="Arial" w:hAnsi="Arial" w:cs="Arial"/>
          <w:color w:val="0D0D0D"/>
          <w:sz w:val="22"/>
          <w:szCs w:val="22"/>
        </w:rPr>
        <w:t xml:space="preserve"> love of my life.</w:t>
      </w:r>
    </w:p>
    <w:p w14:paraId="592619ED" w14:textId="77777777" w:rsidR="00D17907" w:rsidRDefault="00000000">
      <w:pPr>
        <w:spacing w:after="160" w:line="278" w:lineRule="auto"/>
        <w:rPr>
          <w:sz w:val="22"/>
          <w:szCs w:val="22"/>
        </w:rPr>
      </w:pPr>
      <w:r>
        <w:rPr>
          <w:sz w:val="22"/>
          <w:szCs w:val="22"/>
        </w:rPr>
        <w:t> </w:t>
      </w:r>
    </w:p>
    <w:p w14:paraId="04D0DAA4" w14:textId="53E94E5A" w:rsidR="00D17907" w:rsidRPr="0031615D" w:rsidRDefault="00000000" w:rsidP="00744BE2">
      <w:pPr>
        <w:spacing w:after="160" w:line="278" w:lineRule="auto"/>
        <w:jc w:val="center"/>
        <w:rPr>
          <w:sz w:val="22"/>
          <w:szCs w:val="22"/>
        </w:rPr>
      </w:pPr>
      <w:bookmarkStart w:id="5" w:name="_Toc170393544"/>
      <w:r>
        <w:rPr>
          <w:rFonts w:ascii="Permanent Marker" w:eastAsia="Permanent Marker" w:hAnsi="Permanent Marker" w:cs="Permanent Marker"/>
          <w:color w:val="0A2F41"/>
          <w:sz w:val="40"/>
          <w:szCs w:val="40"/>
        </w:rPr>
        <w:lastRenderedPageBreak/>
        <w:t>Introducing you!</w:t>
      </w:r>
      <w:bookmarkEnd w:id="5"/>
    </w:p>
    <w:p w14:paraId="5B6085CA" w14:textId="77777777" w:rsidR="00D17907" w:rsidRDefault="00000000">
      <w:pPr>
        <w:spacing w:after="160" w:line="276" w:lineRule="auto"/>
        <w:rPr>
          <w:sz w:val="22"/>
          <w:szCs w:val="22"/>
        </w:rPr>
      </w:pPr>
      <w:r>
        <w:rPr>
          <w:rFonts w:ascii="Arial" w:eastAsia="Arial" w:hAnsi="Arial" w:cs="Arial"/>
          <w:b/>
          <w:bCs/>
          <w:sz w:val="22"/>
          <w:szCs w:val="22"/>
        </w:rPr>
        <w:t>Considering the Actor's Path: An Essential Question to Ponder</w:t>
      </w:r>
    </w:p>
    <w:p w14:paraId="20F989C6" w14:textId="77777777" w:rsidR="00D17907" w:rsidRDefault="00000000">
      <w:pPr>
        <w:spacing w:after="160" w:line="276" w:lineRule="auto"/>
        <w:rPr>
          <w:sz w:val="22"/>
          <w:szCs w:val="22"/>
        </w:rPr>
      </w:pPr>
      <w:r>
        <w:rPr>
          <w:rFonts w:ascii="Arial" w:eastAsia="Arial" w:hAnsi="Arial" w:cs="Arial"/>
          <w:sz w:val="22"/>
          <w:szCs w:val="22"/>
        </w:rPr>
        <w:t>Embarking on the journey to become an actor is an exciting yet introspective endeavor. Before diving headfirst into the world of auditions and performances, it's crucial to reflect on your motivations, aspirations, and the practicalities of pursuing a career in acting. Here are some pivotal questions to ask yourself as you contemplate this path:</w:t>
      </w:r>
    </w:p>
    <w:p w14:paraId="20274048" w14:textId="77777777" w:rsidR="00D17907" w:rsidRDefault="00000000">
      <w:pPr>
        <w:spacing w:line="276" w:lineRule="auto"/>
        <w:rPr>
          <w:sz w:val="22"/>
          <w:szCs w:val="22"/>
        </w:rPr>
      </w:pPr>
      <w:r>
        <w:rPr>
          <w:rFonts w:ascii="Arial" w:eastAsia="Arial" w:hAnsi="Arial" w:cs="Arial"/>
          <w:sz w:val="22"/>
          <w:szCs w:val="22"/>
        </w:rPr>
        <w:t>When was the first time you knew you wanted to act? What happened?</w:t>
      </w:r>
    </w:p>
    <w:p w14:paraId="1CD9CB59" w14:textId="77777777" w:rsidR="00D17907" w:rsidRDefault="00000000">
      <w:pPr>
        <w:spacing w:line="276" w:lineRule="auto"/>
        <w:rPr>
          <w:sz w:val="22"/>
          <w:szCs w:val="22"/>
        </w:rPr>
      </w:pPr>
      <w:r>
        <w:rPr>
          <w:rFonts w:ascii="Arial" w:eastAsia="Arial" w:hAnsi="Arial" w:cs="Arial"/>
          <w:sz w:val="22"/>
          <w:szCs w:val="22"/>
        </w:rPr>
        <w:t>What type of performance do you admire the most? Stage, Screen, Musicals, Dramas, Comedies? Why?</w:t>
      </w:r>
    </w:p>
    <w:p w14:paraId="6A5AC9DB" w14:textId="77777777" w:rsidR="00D17907" w:rsidRDefault="00D17907">
      <w:pPr>
        <w:rPr>
          <w:sz w:val="21"/>
          <w:szCs w:val="21"/>
        </w:rPr>
      </w:pPr>
    </w:p>
    <w:p w14:paraId="37FEBD10" w14:textId="1D6EACD9" w:rsidR="00D17907" w:rsidRDefault="00000000">
      <w:pPr>
        <w:spacing w:line="276" w:lineRule="auto"/>
        <w:rPr>
          <w:sz w:val="22"/>
          <w:szCs w:val="22"/>
        </w:rPr>
      </w:pPr>
      <w:r>
        <w:rPr>
          <w:rFonts w:ascii="Arial" w:eastAsia="Arial" w:hAnsi="Arial" w:cs="Arial"/>
          <w:b/>
          <w:bCs/>
          <w:sz w:val="22"/>
          <w:szCs w:val="22"/>
        </w:rPr>
        <w:t> </w:t>
      </w:r>
      <w:r>
        <w:rPr>
          <w:rFonts w:ascii="Arial" w:eastAsia="Arial" w:hAnsi="Arial" w:cs="Arial"/>
          <w:sz w:val="22"/>
          <w:szCs w:val="22"/>
        </w:rPr>
        <w:t xml:space="preserve">What are the options (where you live) </w:t>
      </w:r>
      <w:r w:rsidR="007F78C9">
        <w:rPr>
          <w:rFonts w:ascii="Arial" w:eastAsia="Arial" w:hAnsi="Arial" w:cs="Arial"/>
          <w:sz w:val="22"/>
          <w:szCs w:val="22"/>
        </w:rPr>
        <w:t>for training</w:t>
      </w:r>
      <w:r>
        <w:rPr>
          <w:rFonts w:ascii="Arial" w:eastAsia="Arial" w:hAnsi="Arial" w:cs="Arial"/>
          <w:sz w:val="22"/>
          <w:szCs w:val="22"/>
        </w:rPr>
        <w:t>, classes, and workshops—community theater, community colleges, high school, drama clubs?</w:t>
      </w:r>
    </w:p>
    <w:p w14:paraId="42A7D4DF" w14:textId="55D98AD1" w:rsidR="00D17907" w:rsidRDefault="007F78C9" w:rsidP="007F78C9">
      <w:r w:rsidRPr="007F78C9">
        <w:rPr>
          <w:rFonts w:eastAsia="Arial"/>
        </w:rPr>
        <w:t>If there are no local options, what online research have you done?</w:t>
      </w:r>
    </w:p>
    <w:p w14:paraId="3B9E427C" w14:textId="77777777" w:rsidR="00D17907" w:rsidRDefault="00D17907">
      <w:pPr>
        <w:rPr>
          <w:sz w:val="21"/>
          <w:szCs w:val="21"/>
        </w:rPr>
      </w:pPr>
    </w:p>
    <w:p w14:paraId="41694FDC" w14:textId="77777777" w:rsidR="00D17907" w:rsidRDefault="00000000">
      <w:pPr>
        <w:spacing w:line="276" w:lineRule="auto"/>
        <w:rPr>
          <w:sz w:val="22"/>
          <w:szCs w:val="22"/>
        </w:rPr>
      </w:pPr>
      <w:r>
        <w:rPr>
          <w:rFonts w:ascii="Arial" w:eastAsia="Arial" w:hAnsi="Arial" w:cs="Arial"/>
          <w:sz w:val="22"/>
          <w:szCs w:val="22"/>
        </w:rPr>
        <w:t>What TV/Film/Performances have you seen recently that got you excited? Why?</w:t>
      </w:r>
    </w:p>
    <w:p w14:paraId="00298956" w14:textId="77777777" w:rsidR="00D17907" w:rsidRDefault="00D17907">
      <w:pPr>
        <w:rPr>
          <w:sz w:val="21"/>
          <w:szCs w:val="21"/>
        </w:rPr>
      </w:pPr>
    </w:p>
    <w:p w14:paraId="5486569F" w14:textId="77777777" w:rsidR="00D17907" w:rsidRDefault="00000000">
      <w:pPr>
        <w:spacing w:line="276" w:lineRule="auto"/>
        <w:rPr>
          <w:sz w:val="22"/>
          <w:szCs w:val="22"/>
        </w:rPr>
      </w:pPr>
      <w:r>
        <w:rPr>
          <w:rFonts w:ascii="Arial" w:eastAsia="Arial" w:hAnsi="Arial" w:cs="Arial"/>
          <w:sz w:val="22"/>
          <w:szCs w:val="22"/>
        </w:rPr>
        <w:t>Why do you want to be an actor? Performing/fame/playing other people/creative outlet-expression?</w:t>
      </w:r>
    </w:p>
    <w:p w14:paraId="40B5FC50" w14:textId="77777777" w:rsidR="00D17907" w:rsidRDefault="00D17907">
      <w:pPr>
        <w:rPr>
          <w:sz w:val="21"/>
          <w:szCs w:val="21"/>
        </w:rPr>
      </w:pPr>
    </w:p>
    <w:p w14:paraId="209D562A" w14:textId="77777777" w:rsidR="00D17907" w:rsidRDefault="00000000">
      <w:pPr>
        <w:spacing w:line="276" w:lineRule="auto"/>
        <w:rPr>
          <w:sz w:val="22"/>
          <w:szCs w:val="22"/>
        </w:rPr>
      </w:pPr>
      <w:r>
        <w:rPr>
          <w:rFonts w:ascii="Arial" w:eastAsia="Arial" w:hAnsi="Arial" w:cs="Arial"/>
          <w:sz w:val="22"/>
          <w:szCs w:val="22"/>
        </w:rPr>
        <w:t>How willing are you to make this commitment?</w:t>
      </w:r>
    </w:p>
    <w:p w14:paraId="4EFF5F93" w14:textId="77777777" w:rsidR="00D17907" w:rsidRDefault="00D17907">
      <w:pPr>
        <w:rPr>
          <w:sz w:val="21"/>
          <w:szCs w:val="21"/>
        </w:rPr>
      </w:pPr>
    </w:p>
    <w:p w14:paraId="36026DD5" w14:textId="77777777" w:rsidR="00D17907" w:rsidRDefault="00000000">
      <w:pPr>
        <w:spacing w:line="276" w:lineRule="auto"/>
        <w:rPr>
          <w:sz w:val="22"/>
          <w:szCs w:val="22"/>
        </w:rPr>
      </w:pPr>
      <w:r>
        <w:rPr>
          <w:rFonts w:ascii="Arial" w:eastAsia="Arial" w:hAnsi="Arial" w:cs="Arial"/>
          <w:sz w:val="22"/>
          <w:szCs w:val="22"/>
        </w:rPr>
        <w:t>Do you have a plan? If not, why not?</w:t>
      </w:r>
    </w:p>
    <w:p w14:paraId="163C5FA5" w14:textId="77777777" w:rsidR="00D17907" w:rsidRDefault="00D17907">
      <w:pPr>
        <w:rPr>
          <w:sz w:val="21"/>
          <w:szCs w:val="21"/>
        </w:rPr>
      </w:pPr>
    </w:p>
    <w:p w14:paraId="252DF98F" w14:textId="77777777" w:rsidR="00D17907" w:rsidRDefault="00000000">
      <w:pPr>
        <w:spacing w:line="276" w:lineRule="auto"/>
        <w:rPr>
          <w:sz w:val="22"/>
          <w:szCs w:val="22"/>
        </w:rPr>
      </w:pPr>
      <w:r>
        <w:rPr>
          <w:rFonts w:ascii="Arial" w:eastAsia="Arial" w:hAnsi="Arial" w:cs="Arial"/>
          <w:sz w:val="22"/>
          <w:szCs w:val="22"/>
        </w:rPr>
        <w:t>What support do you have in place for your plan?</w:t>
      </w:r>
    </w:p>
    <w:p w14:paraId="6FCBBAC3" w14:textId="77777777" w:rsidR="00D17907" w:rsidRDefault="00000000">
      <w:pPr>
        <w:spacing w:line="276" w:lineRule="auto"/>
        <w:rPr>
          <w:sz w:val="22"/>
          <w:szCs w:val="22"/>
        </w:rPr>
      </w:pPr>
      <w:r>
        <w:rPr>
          <w:rFonts w:ascii="Arial" w:eastAsia="Arial" w:hAnsi="Arial" w:cs="Arial"/>
          <w:sz w:val="22"/>
          <w:szCs w:val="22"/>
        </w:rPr>
        <w:t>What is your backup plan?</w:t>
      </w:r>
    </w:p>
    <w:p w14:paraId="75C8C68B" w14:textId="77777777" w:rsidR="00D17907" w:rsidRDefault="00D17907">
      <w:pPr>
        <w:rPr>
          <w:sz w:val="21"/>
          <w:szCs w:val="21"/>
        </w:rPr>
      </w:pPr>
    </w:p>
    <w:p w14:paraId="3275BE81" w14:textId="77777777" w:rsidR="00D17907" w:rsidRDefault="00000000">
      <w:pPr>
        <w:spacing w:line="276" w:lineRule="auto"/>
        <w:rPr>
          <w:sz w:val="22"/>
          <w:szCs w:val="22"/>
        </w:rPr>
      </w:pPr>
      <w:r>
        <w:rPr>
          <w:rFonts w:ascii="Arial" w:eastAsia="Arial" w:hAnsi="Arial" w:cs="Arial"/>
          <w:sz w:val="22"/>
          <w:szCs w:val="22"/>
        </w:rPr>
        <w:t>What are the skills you need the most for becoming an actor? (Movement/voice/script analysis?)</w:t>
      </w:r>
    </w:p>
    <w:p w14:paraId="6A1A2604" w14:textId="77777777" w:rsidR="00D17907" w:rsidRDefault="00D17907">
      <w:pPr>
        <w:rPr>
          <w:sz w:val="21"/>
          <w:szCs w:val="21"/>
        </w:rPr>
      </w:pPr>
    </w:p>
    <w:p w14:paraId="0848DD55" w14:textId="5538A263" w:rsidR="00D17907" w:rsidRDefault="00000000">
      <w:pPr>
        <w:spacing w:line="276" w:lineRule="auto"/>
        <w:rPr>
          <w:sz w:val="22"/>
          <w:szCs w:val="22"/>
        </w:rPr>
      </w:pPr>
      <w:r>
        <w:rPr>
          <w:rFonts w:ascii="Arial" w:eastAsia="Arial" w:hAnsi="Arial" w:cs="Arial"/>
          <w:sz w:val="22"/>
          <w:szCs w:val="22"/>
        </w:rPr>
        <w:t>What resources do you have to draw on? (Financial, emotional, professional)</w:t>
      </w:r>
    </w:p>
    <w:p w14:paraId="29FA3658" w14:textId="77777777" w:rsidR="0031615D" w:rsidRDefault="0031615D">
      <w:pPr>
        <w:spacing w:line="276" w:lineRule="auto"/>
        <w:rPr>
          <w:sz w:val="22"/>
          <w:szCs w:val="22"/>
        </w:rPr>
      </w:pPr>
    </w:p>
    <w:p w14:paraId="6E5FB5FB" w14:textId="77777777" w:rsidR="00D17907" w:rsidRDefault="00000000">
      <w:pPr>
        <w:spacing w:line="276" w:lineRule="auto"/>
        <w:rPr>
          <w:sz w:val="22"/>
          <w:szCs w:val="22"/>
        </w:rPr>
      </w:pPr>
      <w:r>
        <w:rPr>
          <w:rFonts w:ascii="Arial" w:eastAsia="Arial" w:hAnsi="Arial" w:cs="Arial"/>
          <w:b/>
          <w:bCs/>
          <w:sz w:val="22"/>
          <w:szCs w:val="22"/>
        </w:rPr>
        <w:t>Why are these questions important?</w:t>
      </w:r>
    </w:p>
    <w:p w14:paraId="68D54F8C" w14:textId="77777777" w:rsidR="00D17907" w:rsidRDefault="00000000">
      <w:pPr>
        <w:spacing w:line="276" w:lineRule="auto"/>
        <w:rPr>
          <w:sz w:val="22"/>
          <w:szCs w:val="22"/>
        </w:rPr>
      </w:pPr>
      <w:r>
        <w:rPr>
          <w:rFonts w:ascii="Arial" w:eastAsia="Arial" w:hAnsi="Arial" w:cs="Arial"/>
          <w:sz w:val="22"/>
          <w:szCs w:val="22"/>
        </w:rPr>
        <w:t>Motivation for an acting career must come from within, both emotionally and intellectually. It’s not enough to want something if you do not have a plan. Desire is one element, and strategies are another.</w:t>
      </w:r>
    </w:p>
    <w:p w14:paraId="5A59A751" w14:textId="77777777" w:rsidR="00D17907" w:rsidRDefault="00000000">
      <w:pPr>
        <w:spacing w:line="276" w:lineRule="auto"/>
        <w:rPr>
          <w:sz w:val="22"/>
          <w:szCs w:val="22"/>
        </w:rPr>
      </w:pPr>
      <w:r>
        <w:rPr>
          <w:rFonts w:ascii="Arial" w:eastAsia="Arial" w:hAnsi="Arial" w:cs="Arial"/>
          <w:sz w:val="22"/>
          <w:szCs w:val="22"/>
        </w:rPr>
        <w:t>Projecting how you might fit into the industry can clarify your strategy and set goals. No successful acting career was ever successful being alone. Resources and support (financial and emotional) make all the difference. So, do you want to be an actor?</w:t>
      </w:r>
    </w:p>
    <w:p w14:paraId="3C74B920" w14:textId="77777777" w:rsidR="00D17907" w:rsidRDefault="00D17907">
      <w:pPr>
        <w:rPr>
          <w:sz w:val="21"/>
          <w:szCs w:val="21"/>
        </w:rPr>
      </w:pPr>
    </w:p>
    <w:p w14:paraId="64EECD46" w14:textId="77777777" w:rsidR="00D17907" w:rsidRDefault="00000000">
      <w:pPr>
        <w:spacing w:after="160" w:line="276" w:lineRule="auto"/>
        <w:rPr>
          <w:sz w:val="22"/>
          <w:szCs w:val="22"/>
        </w:rPr>
      </w:pPr>
      <w:r>
        <w:rPr>
          <w:rFonts w:ascii="Arial" w:eastAsia="Arial" w:hAnsi="Arial" w:cs="Arial"/>
          <w:b/>
          <w:bCs/>
          <w:sz w:val="22"/>
          <w:szCs w:val="22"/>
        </w:rPr>
        <w:t>The Intersection of Acting: Business vs. Pleasure</w:t>
      </w:r>
    </w:p>
    <w:p w14:paraId="3845EFAA" w14:textId="5896649F" w:rsidR="00D17907" w:rsidRDefault="00000000">
      <w:pPr>
        <w:spacing w:line="276" w:lineRule="auto"/>
        <w:rPr>
          <w:sz w:val="22"/>
          <w:szCs w:val="22"/>
        </w:rPr>
      </w:pPr>
      <w:r>
        <w:rPr>
          <w:rFonts w:ascii="Arial" w:eastAsia="Arial" w:hAnsi="Arial" w:cs="Arial"/>
          <w:sz w:val="22"/>
          <w:szCs w:val="22"/>
        </w:rPr>
        <w:t xml:space="preserve">Have you ever noticed how, when crossing a border, the security personnel often ask, "Business or pleasure?" It's as if these two realms are mutually exclusive, with no room for </w:t>
      </w:r>
      <w:r w:rsidR="007F78C9">
        <w:rPr>
          <w:rFonts w:ascii="Arial" w:eastAsia="Arial" w:hAnsi="Arial" w:cs="Arial"/>
          <w:sz w:val="22"/>
          <w:szCs w:val="22"/>
        </w:rPr>
        <w:t>overlapping</w:t>
      </w:r>
      <w:r>
        <w:rPr>
          <w:rFonts w:ascii="Arial" w:eastAsia="Arial" w:hAnsi="Arial" w:cs="Arial"/>
          <w:sz w:val="22"/>
          <w:szCs w:val="22"/>
        </w:rPr>
        <w:t>. But what if your answer is both? Of course, it can be both! Let us explore the nuances of acting for business, pleasure, or both, and how these choices shape our creative journey.</w:t>
      </w:r>
    </w:p>
    <w:p w14:paraId="6E08228C" w14:textId="77777777" w:rsidR="00D17907" w:rsidRDefault="00D17907">
      <w:pPr>
        <w:spacing w:line="276" w:lineRule="auto"/>
        <w:rPr>
          <w:sz w:val="22"/>
          <w:szCs w:val="22"/>
        </w:rPr>
      </w:pPr>
    </w:p>
    <w:p w14:paraId="4922543D" w14:textId="77777777" w:rsidR="00D17907" w:rsidRDefault="00000000">
      <w:pPr>
        <w:spacing w:line="276" w:lineRule="auto"/>
        <w:rPr>
          <w:sz w:val="22"/>
          <w:szCs w:val="22"/>
        </w:rPr>
      </w:pPr>
      <w:r>
        <w:rPr>
          <w:rFonts w:ascii="Arial" w:eastAsia="Arial" w:hAnsi="Arial" w:cs="Arial"/>
          <w:b/>
          <w:bCs/>
          <w:sz w:val="22"/>
          <w:szCs w:val="22"/>
        </w:rPr>
        <w:t>Acting Strictly for Pleasure</w:t>
      </w:r>
    </w:p>
    <w:p w14:paraId="450679E8" w14:textId="77777777" w:rsidR="00D17907" w:rsidRDefault="00000000">
      <w:pPr>
        <w:spacing w:line="276" w:lineRule="auto"/>
        <w:rPr>
          <w:sz w:val="22"/>
          <w:szCs w:val="22"/>
        </w:rPr>
      </w:pPr>
      <w:r>
        <w:rPr>
          <w:rFonts w:ascii="Arial" w:eastAsia="Arial" w:hAnsi="Arial" w:cs="Arial"/>
          <w:sz w:val="22"/>
          <w:szCs w:val="22"/>
        </w:rPr>
        <w:t>This type of acting isn't bound to personal survival; it's about pursuing creativity without financial pressure.</w:t>
      </w:r>
    </w:p>
    <w:p w14:paraId="247F99A4" w14:textId="77777777" w:rsidR="00D17907" w:rsidRDefault="00000000">
      <w:pPr>
        <w:spacing w:line="276" w:lineRule="auto"/>
        <w:rPr>
          <w:sz w:val="22"/>
          <w:szCs w:val="22"/>
        </w:rPr>
      </w:pPr>
      <w:r>
        <w:rPr>
          <w:rFonts w:ascii="Arial" w:eastAsia="Arial" w:hAnsi="Arial" w:cs="Arial"/>
          <w:sz w:val="22"/>
          <w:szCs w:val="22"/>
        </w:rPr>
        <w:t>Provides multiple avenues for expression, enriching various aspects of life beyond acting.</w:t>
      </w:r>
    </w:p>
    <w:p w14:paraId="4E35F2AF" w14:textId="77777777" w:rsidR="00D17907" w:rsidRDefault="00000000">
      <w:pPr>
        <w:spacing w:line="276" w:lineRule="auto"/>
        <w:rPr>
          <w:sz w:val="22"/>
          <w:szCs w:val="22"/>
        </w:rPr>
      </w:pPr>
      <w:r>
        <w:rPr>
          <w:rFonts w:ascii="Arial" w:eastAsia="Arial" w:hAnsi="Arial" w:cs="Arial"/>
          <w:sz w:val="22"/>
          <w:szCs w:val="22"/>
        </w:rPr>
        <w:t>Performance pressure is manageable, fostering a more relaxed and enjoyable experience.</w:t>
      </w:r>
    </w:p>
    <w:p w14:paraId="06ABEFB5" w14:textId="77777777" w:rsidR="00D17907" w:rsidRDefault="00D17907">
      <w:pPr>
        <w:spacing w:line="276" w:lineRule="auto"/>
        <w:rPr>
          <w:sz w:val="22"/>
          <w:szCs w:val="22"/>
        </w:rPr>
      </w:pPr>
    </w:p>
    <w:p w14:paraId="0D1794DA" w14:textId="77777777" w:rsidR="00D17907" w:rsidRDefault="00000000">
      <w:pPr>
        <w:spacing w:line="276" w:lineRule="auto"/>
        <w:rPr>
          <w:sz w:val="22"/>
          <w:szCs w:val="22"/>
        </w:rPr>
      </w:pPr>
      <w:r>
        <w:rPr>
          <w:rFonts w:ascii="Arial" w:eastAsia="Arial" w:hAnsi="Arial" w:cs="Arial"/>
          <w:b/>
          <w:bCs/>
          <w:sz w:val="22"/>
          <w:szCs w:val="22"/>
        </w:rPr>
        <w:t>Acting Strictly for Business</w:t>
      </w:r>
    </w:p>
    <w:p w14:paraId="5CB6151C" w14:textId="77777777" w:rsidR="00D17907" w:rsidRDefault="00000000">
      <w:pPr>
        <w:numPr>
          <w:ilvl w:val="0"/>
          <w:numId w:val="1"/>
        </w:numPr>
        <w:pBdr>
          <w:left w:val="none" w:sz="0" w:space="9" w:color="auto"/>
        </w:pBdr>
        <w:spacing w:before="240" w:line="276" w:lineRule="auto"/>
        <w:rPr>
          <w:rFonts w:ascii="serif" w:eastAsia="serif" w:hAnsi="serif" w:cs="serif"/>
          <w:sz w:val="22"/>
          <w:szCs w:val="22"/>
        </w:rPr>
      </w:pPr>
      <w:r>
        <w:rPr>
          <w:rFonts w:ascii="Arial" w:eastAsia="Arial" w:hAnsi="Arial" w:cs="Arial"/>
          <w:sz w:val="22"/>
          <w:szCs w:val="22"/>
        </w:rPr>
        <w:t>Involves taking acting jobs primarily for financial gain, with less focus on career development.</w:t>
      </w:r>
    </w:p>
    <w:p w14:paraId="5054A990" w14:textId="77777777" w:rsidR="00D17907" w:rsidRDefault="00000000">
      <w:pPr>
        <w:numPr>
          <w:ilvl w:val="0"/>
          <w:numId w:val="1"/>
        </w:numPr>
        <w:pBdr>
          <w:left w:val="none" w:sz="0" w:space="9" w:color="auto"/>
        </w:pBdr>
        <w:spacing w:line="276" w:lineRule="auto"/>
        <w:rPr>
          <w:rFonts w:ascii="serif" w:eastAsia="serif" w:hAnsi="serif" w:cs="serif"/>
          <w:sz w:val="22"/>
          <w:szCs w:val="22"/>
        </w:rPr>
      </w:pPr>
      <w:r>
        <w:rPr>
          <w:rFonts w:ascii="Arial" w:eastAsia="Arial" w:hAnsi="Arial" w:cs="Arial"/>
          <w:sz w:val="22"/>
          <w:szCs w:val="22"/>
        </w:rPr>
        <w:lastRenderedPageBreak/>
        <w:t>Saying yes to every opportunity can lead to feeling compromised and unfulfilled creatively.</w:t>
      </w:r>
    </w:p>
    <w:p w14:paraId="5AF9E3B6" w14:textId="77777777" w:rsidR="00D17907" w:rsidRDefault="00000000">
      <w:pPr>
        <w:numPr>
          <w:ilvl w:val="0"/>
          <w:numId w:val="1"/>
        </w:numPr>
        <w:pBdr>
          <w:left w:val="none" w:sz="0" w:space="9" w:color="auto"/>
        </w:pBdr>
        <w:spacing w:line="276" w:lineRule="auto"/>
        <w:rPr>
          <w:rFonts w:ascii="serif" w:eastAsia="serif" w:hAnsi="serif" w:cs="serif"/>
          <w:sz w:val="22"/>
          <w:szCs w:val="22"/>
        </w:rPr>
      </w:pPr>
      <w:r>
        <w:rPr>
          <w:rFonts w:ascii="Arial" w:eastAsia="Arial" w:hAnsi="Arial" w:cs="Arial"/>
          <w:sz w:val="22"/>
          <w:szCs w:val="22"/>
        </w:rPr>
        <w:t>The constant pursuit of money may overshadow the joy and satisfaction of the craft.</w:t>
      </w:r>
    </w:p>
    <w:p w14:paraId="3FA19442" w14:textId="458467FC" w:rsidR="00D17907" w:rsidRPr="007F78C9" w:rsidRDefault="007F78C9" w:rsidP="007F78C9">
      <w:pPr>
        <w:pStyle w:val="ListParagraph"/>
        <w:numPr>
          <w:ilvl w:val="0"/>
          <w:numId w:val="1"/>
        </w:numPr>
        <w:rPr>
          <w:rFonts w:ascii="serif" w:eastAsia="serif" w:hAnsi="serif" w:cs="serif"/>
        </w:rPr>
      </w:pPr>
      <w:r w:rsidRPr="007F78C9">
        <w:rPr>
          <w:rFonts w:ascii="Arial" w:eastAsia="Arial" w:hAnsi="Arial" w:cs="Arial"/>
        </w:rPr>
        <w:t>The industry's changing roles and opportunities create a sense of instability</w:t>
      </w:r>
      <w:r w:rsidRPr="007F78C9">
        <w:rPr>
          <w:rFonts w:eastAsia="Arial"/>
        </w:rPr>
        <w:t>.</w:t>
      </w:r>
    </w:p>
    <w:p w14:paraId="34C18B55" w14:textId="77777777" w:rsidR="00D17907" w:rsidRDefault="00D17907">
      <w:pPr>
        <w:spacing w:line="276" w:lineRule="auto"/>
        <w:rPr>
          <w:sz w:val="22"/>
          <w:szCs w:val="22"/>
        </w:rPr>
      </w:pPr>
    </w:p>
    <w:p w14:paraId="000B102D" w14:textId="77777777" w:rsidR="00D17907" w:rsidRDefault="00000000">
      <w:pPr>
        <w:spacing w:line="276" w:lineRule="auto"/>
        <w:rPr>
          <w:sz w:val="22"/>
          <w:szCs w:val="22"/>
        </w:rPr>
      </w:pPr>
      <w:r>
        <w:rPr>
          <w:rFonts w:ascii="Arial" w:eastAsia="Arial" w:hAnsi="Arial" w:cs="Arial"/>
          <w:b/>
          <w:bCs/>
          <w:sz w:val="22"/>
          <w:szCs w:val="22"/>
        </w:rPr>
        <w:t>Acting for Business AND Pleasure</w:t>
      </w:r>
    </w:p>
    <w:p w14:paraId="43784F16" w14:textId="77777777" w:rsidR="00D17907" w:rsidRDefault="00000000">
      <w:pPr>
        <w:numPr>
          <w:ilvl w:val="0"/>
          <w:numId w:val="2"/>
        </w:numPr>
        <w:pBdr>
          <w:left w:val="none" w:sz="0" w:space="9" w:color="auto"/>
        </w:pBdr>
        <w:spacing w:before="240" w:line="276" w:lineRule="auto"/>
        <w:ind w:left="1440"/>
        <w:rPr>
          <w:rFonts w:ascii="serif" w:eastAsia="serif" w:hAnsi="serif" w:cs="serif"/>
          <w:sz w:val="22"/>
          <w:szCs w:val="22"/>
        </w:rPr>
      </w:pPr>
      <w:r>
        <w:rPr>
          <w:rFonts w:ascii="Arial" w:eastAsia="Arial" w:hAnsi="Arial" w:cs="Arial"/>
          <w:sz w:val="22"/>
          <w:szCs w:val="22"/>
        </w:rPr>
        <w:t>Strives a balance between creativity and career, allowing for personal and professional growth.</w:t>
      </w:r>
    </w:p>
    <w:p w14:paraId="797ED66F" w14:textId="77777777" w:rsidR="00D17907" w:rsidRDefault="00000000">
      <w:pPr>
        <w:numPr>
          <w:ilvl w:val="0"/>
          <w:numId w:val="2"/>
        </w:numPr>
        <w:pBdr>
          <w:left w:val="none" w:sz="0" w:space="9" w:color="auto"/>
        </w:pBdr>
        <w:spacing w:line="276" w:lineRule="auto"/>
        <w:ind w:left="1440"/>
        <w:rPr>
          <w:rFonts w:ascii="serif" w:eastAsia="serif" w:hAnsi="serif" w:cs="serif"/>
          <w:sz w:val="22"/>
          <w:szCs w:val="22"/>
        </w:rPr>
      </w:pPr>
      <w:r>
        <w:rPr>
          <w:rFonts w:ascii="Arial" w:eastAsia="Arial" w:hAnsi="Arial" w:cs="Arial"/>
          <w:sz w:val="22"/>
          <w:szCs w:val="22"/>
        </w:rPr>
        <w:t>Provides opportunities for artistic expression while also meeting financial needs.</w:t>
      </w:r>
    </w:p>
    <w:p w14:paraId="11F546D4" w14:textId="77777777" w:rsidR="00D17907" w:rsidRDefault="00000000">
      <w:pPr>
        <w:numPr>
          <w:ilvl w:val="0"/>
          <w:numId w:val="2"/>
        </w:numPr>
        <w:pBdr>
          <w:left w:val="none" w:sz="0" w:space="9" w:color="auto"/>
        </w:pBdr>
        <w:spacing w:after="240" w:line="276" w:lineRule="auto"/>
        <w:ind w:left="1440"/>
        <w:rPr>
          <w:rFonts w:ascii="serif" w:eastAsia="serif" w:hAnsi="serif" w:cs="serif"/>
          <w:sz w:val="22"/>
          <w:szCs w:val="22"/>
        </w:rPr>
      </w:pPr>
      <w:r>
        <w:rPr>
          <w:rFonts w:ascii="Arial" w:eastAsia="Arial" w:hAnsi="Arial" w:cs="Arial"/>
          <w:sz w:val="22"/>
          <w:szCs w:val="22"/>
        </w:rPr>
        <w:t>Recognizes acting as both a creative pursuit and a service that actors provide to the industry.</w:t>
      </w:r>
    </w:p>
    <w:p w14:paraId="09AAF914" w14:textId="77777777" w:rsidR="00D17907" w:rsidRDefault="00D17907">
      <w:pPr>
        <w:spacing w:line="276" w:lineRule="auto"/>
        <w:rPr>
          <w:sz w:val="22"/>
          <w:szCs w:val="22"/>
        </w:rPr>
      </w:pPr>
    </w:p>
    <w:p w14:paraId="7F22215E" w14:textId="77777777" w:rsidR="00D17907" w:rsidRDefault="00000000">
      <w:pPr>
        <w:spacing w:line="276" w:lineRule="auto"/>
        <w:rPr>
          <w:sz w:val="22"/>
          <w:szCs w:val="22"/>
        </w:rPr>
      </w:pPr>
      <w:r>
        <w:rPr>
          <w:rFonts w:ascii="Arial" w:eastAsia="Arial" w:hAnsi="Arial" w:cs="Arial"/>
          <w:b/>
          <w:bCs/>
          <w:sz w:val="22"/>
          <w:szCs w:val="22"/>
        </w:rPr>
        <w:t>Challenges with Both Business and Pleasure Acting</w:t>
      </w:r>
    </w:p>
    <w:p w14:paraId="5B6720B0" w14:textId="77777777" w:rsidR="00D17907" w:rsidRDefault="00000000">
      <w:pPr>
        <w:numPr>
          <w:ilvl w:val="0"/>
          <w:numId w:val="3"/>
        </w:numPr>
        <w:pBdr>
          <w:left w:val="none" w:sz="0" w:space="9" w:color="auto"/>
        </w:pBdr>
        <w:spacing w:before="240" w:line="276" w:lineRule="auto"/>
        <w:ind w:left="1440"/>
        <w:rPr>
          <w:rFonts w:ascii="serif" w:eastAsia="serif" w:hAnsi="serif" w:cs="serif"/>
          <w:sz w:val="22"/>
          <w:szCs w:val="22"/>
        </w:rPr>
      </w:pPr>
      <w:r>
        <w:rPr>
          <w:rFonts w:ascii="Arial" w:eastAsia="Arial" w:hAnsi="Arial" w:cs="Arial"/>
          <w:sz w:val="22"/>
          <w:szCs w:val="22"/>
        </w:rPr>
        <w:t>Financial success doesn't always equate to personal fulfillment, highlighting the fluid nature of satisfaction.</w:t>
      </w:r>
    </w:p>
    <w:p w14:paraId="1E5DDE6D" w14:textId="77777777" w:rsidR="00D17907" w:rsidRDefault="00000000">
      <w:pPr>
        <w:numPr>
          <w:ilvl w:val="0"/>
          <w:numId w:val="3"/>
        </w:numPr>
        <w:pBdr>
          <w:left w:val="none" w:sz="0" w:space="9" w:color="auto"/>
        </w:pBdr>
        <w:spacing w:line="276" w:lineRule="auto"/>
        <w:ind w:left="1440"/>
        <w:rPr>
          <w:rFonts w:ascii="serif" w:eastAsia="serif" w:hAnsi="serif" w:cs="serif"/>
          <w:sz w:val="22"/>
          <w:szCs w:val="22"/>
        </w:rPr>
      </w:pPr>
      <w:r>
        <w:rPr>
          <w:rFonts w:ascii="Arial" w:eastAsia="Arial" w:hAnsi="Arial" w:cs="Arial"/>
          <w:sz w:val="22"/>
          <w:szCs w:val="22"/>
        </w:rPr>
        <w:t>Actors must navigate a constant stream of decisions about roles, projects, and career paths.</w:t>
      </w:r>
    </w:p>
    <w:p w14:paraId="122AB0F3" w14:textId="77777777" w:rsidR="00D17907" w:rsidRDefault="00000000">
      <w:pPr>
        <w:numPr>
          <w:ilvl w:val="0"/>
          <w:numId w:val="3"/>
        </w:numPr>
        <w:pBdr>
          <w:left w:val="none" w:sz="0" w:space="9" w:color="auto"/>
        </w:pBdr>
        <w:spacing w:after="240" w:line="276" w:lineRule="auto"/>
        <w:ind w:left="1440"/>
        <w:rPr>
          <w:rFonts w:ascii="serif" w:eastAsia="serif" w:hAnsi="serif" w:cs="serif"/>
          <w:sz w:val="22"/>
          <w:szCs w:val="22"/>
        </w:rPr>
      </w:pPr>
      <w:r>
        <w:rPr>
          <w:rFonts w:ascii="Arial" w:eastAsia="Arial" w:hAnsi="Arial" w:cs="Arial"/>
          <w:sz w:val="22"/>
          <w:szCs w:val="22"/>
        </w:rPr>
        <w:t>Sometimes, the allure of a role outweighs the financial reward, leading to complex choices.</w:t>
      </w:r>
    </w:p>
    <w:p w14:paraId="0AD31A58" w14:textId="451F3D5C" w:rsidR="00D17907" w:rsidRDefault="00000000" w:rsidP="007F78C9">
      <w:pPr>
        <w:spacing w:line="276" w:lineRule="auto"/>
        <w:rPr>
          <w:sz w:val="22"/>
          <w:szCs w:val="22"/>
        </w:rPr>
      </w:pPr>
      <w:r>
        <w:rPr>
          <w:rFonts w:ascii="Arial" w:eastAsia="Arial" w:hAnsi="Arial" w:cs="Arial"/>
          <w:sz w:val="22"/>
          <w:szCs w:val="22"/>
        </w:rPr>
        <w:t xml:space="preserve">So, where do you find yourself on this spectrum? Are you motivated primarily by the potential financial rewards of acting, or is your love of the craft paramount? </w:t>
      </w:r>
      <w:r w:rsidR="007F78C9" w:rsidRPr="007F78C9">
        <w:rPr>
          <w:rFonts w:ascii="Arial" w:eastAsia="Arial" w:hAnsi="Arial" w:cs="Arial"/>
        </w:rPr>
        <w:t xml:space="preserve">Embracing the challenges of a </w:t>
      </w:r>
      <w:r w:rsidR="0031615D" w:rsidRPr="007F78C9">
        <w:rPr>
          <w:rFonts w:ascii="Arial" w:eastAsia="Arial" w:hAnsi="Arial" w:cs="Arial"/>
        </w:rPr>
        <w:t>professional</w:t>
      </w:r>
      <w:r w:rsidR="007F78C9" w:rsidRPr="007F78C9">
        <w:rPr>
          <w:rFonts w:ascii="Arial" w:eastAsia="Arial" w:hAnsi="Arial" w:cs="Arial"/>
        </w:rPr>
        <w:t xml:space="preserve"> career can lead to fulfillment in both its business and pleasure aspects.</w:t>
      </w:r>
      <w:r w:rsidRPr="007F78C9">
        <w:rPr>
          <w:rFonts w:ascii="Arial" w:eastAsia="Arial" w:hAnsi="Arial" w:cs="Arial"/>
          <w:sz w:val="22"/>
          <w:szCs w:val="22"/>
        </w:rPr>
        <w:t xml:space="preserve"> </w:t>
      </w:r>
      <w:r>
        <w:rPr>
          <w:rFonts w:ascii="Arial" w:eastAsia="Arial" w:hAnsi="Arial" w:cs="Arial"/>
          <w:sz w:val="22"/>
          <w:szCs w:val="22"/>
        </w:rPr>
        <w:t>Acting isn't about making a living; it's about living your passion.</w:t>
      </w:r>
    </w:p>
    <w:p w14:paraId="5FA6610F" w14:textId="77777777" w:rsidR="00D17907" w:rsidRDefault="00D17907">
      <w:pPr>
        <w:spacing w:line="276" w:lineRule="auto"/>
        <w:rPr>
          <w:sz w:val="22"/>
          <w:szCs w:val="22"/>
        </w:rPr>
      </w:pPr>
    </w:p>
    <w:p w14:paraId="0CE6540B" w14:textId="77777777" w:rsidR="00D17907" w:rsidRDefault="00000000">
      <w:pPr>
        <w:spacing w:line="276" w:lineRule="auto"/>
        <w:rPr>
          <w:sz w:val="22"/>
          <w:szCs w:val="22"/>
        </w:rPr>
      </w:pPr>
      <w:r>
        <w:rPr>
          <w:rFonts w:ascii="Arial" w:eastAsia="Arial" w:hAnsi="Arial" w:cs="Arial"/>
          <w:b/>
          <w:bCs/>
          <w:sz w:val="22"/>
          <w:szCs w:val="22"/>
        </w:rPr>
        <w:t>Taking Control of Your Acting Journey</w:t>
      </w:r>
    </w:p>
    <w:p w14:paraId="7B32EA6E" w14:textId="77777777" w:rsidR="00D17907" w:rsidRDefault="00000000">
      <w:pPr>
        <w:spacing w:line="276" w:lineRule="auto"/>
        <w:rPr>
          <w:sz w:val="22"/>
          <w:szCs w:val="22"/>
        </w:rPr>
      </w:pPr>
      <w:r>
        <w:rPr>
          <w:rFonts w:ascii="Arial" w:eastAsia="Arial" w:hAnsi="Arial" w:cs="Arial"/>
          <w:sz w:val="22"/>
          <w:szCs w:val="22"/>
        </w:rPr>
        <w:lastRenderedPageBreak/>
        <w:t>Instead of falling into the trap of making any resolution (New Year’s or otherwise), it's essential to adopt a mindset focused on what you can control:</w:t>
      </w:r>
    </w:p>
    <w:p w14:paraId="6B588641" w14:textId="77777777" w:rsidR="00D17907" w:rsidRDefault="00D17907">
      <w:pPr>
        <w:spacing w:line="276" w:lineRule="auto"/>
        <w:rPr>
          <w:sz w:val="22"/>
          <w:szCs w:val="22"/>
        </w:rPr>
      </w:pPr>
    </w:p>
    <w:p w14:paraId="3E23550A" w14:textId="77777777" w:rsidR="00D17907" w:rsidRDefault="00000000">
      <w:pPr>
        <w:spacing w:line="276" w:lineRule="auto"/>
        <w:rPr>
          <w:sz w:val="22"/>
          <w:szCs w:val="22"/>
        </w:rPr>
      </w:pPr>
      <w:r>
        <w:rPr>
          <w:rFonts w:ascii="Arial" w:eastAsia="Arial" w:hAnsi="Arial" w:cs="Arial"/>
          <w:b/>
          <w:bCs/>
          <w:sz w:val="22"/>
          <w:szCs w:val="22"/>
        </w:rPr>
        <w:t>Name Your Sphere of Influence:</w:t>
      </w:r>
      <w:r>
        <w:rPr>
          <w:rFonts w:ascii="Arial" w:eastAsia="Arial" w:hAnsi="Arial" w:cs="Arial"/>
          <w:sz w:val="22"/>
          <w:szCs w:val="22"/>
        </w:rPr>
        <w:t xml:space="preserve"> Take stock of the aspects of</w:t>
      </w:r>
    </w:p>
    <w:p w14:paraId="6C8229FC" w14:textId="77777777" w:rsidR="00D17907" w:rsidRDefault="00000000">
      <w:pPr>
        <w:spacing w:line="276" w:lineRule="auto"/>
        <w:rPr>
          <w:sz w:val="22"/>
          <w:szCs w:val="22"/>
        </w:rPr>
      </w:pPr>
      <w:r>
        <w:rPr>
          <w:rFonts w:ascii="Arial" w:eastAsia="Arial" w:hAnsi="Arial" w:cs="Arial"/>
          <w:sz w:val="22"/>
          <w:szCs w:val="22"/>
        </w:rPr>
        <w:t>Your acting career that is within your control, such as: Committing to ongoing training and skill development. Expand your repertoire by learning new monologues or scenes. Cultivating relationships with industry professionals. Updating your promotional materials, including headshots, resumes, and online presence. Prioritizing your physical, mental, and emotional well-being. Establishing a security plan to ensure stability outside your acting pursuits.</w:t>
      </w:r>
    </w:p>
    <w:p w14:paraId="5891A214" w14:textId="77777777" w:rsidR="00D17907" w:rsidRDefault="00D17907">
      <w:pPr>
        <w:spacing w:line="276" w:lineRule="auto"/>
        <w:rPr>
          <w:sz w:val="22"/>
          <w:szCs w:val="22"/>
        </w:rPr>
      </w:pPr>
    </w:p>
    <w:p w14:paraId="6603CB14" w14:textId="77777777" w:rsidR="00D17907" w:rsidRDefault="00000000">
      <w:pPr>
        <w:spacing w:line="276" w:lineRule="auto"/>
        <w:rPr>
          <w:sz w:val="22"/>
          <w:szCs w:val="22"/>
        </w:rPr>
      </w:pPr>
      <w:r>
        <w:rPr>
          <w:rFonts w:ascii="Arial" w:eastAsia="Arial" w:hAnsi="Arial" w:cs="Arial"/>
          <w:b/>
          <w:bCs/>
          <w:sz w:val="22"/>
          <w:szCs w:val="22"/>
        </w:rPr>
        <w:t xml:space="preserve">Embrace Agency Over Your Actions: </w:t>
      </w:r>
      <w:r>
        <w:rPr>
          <w:rFonts w:ascii="Arial" w:eastAsia="Arial" w:hAnsi="Arial" w:cs="Arial"/>
          <w:sz w:val="22"/>
          <w:szCs w:val="22"/>
        </w:rPr>
        <w:t>Recognizing that while you may not control external events, you have agency over your responses and choices: Approach each audition with preparation and professionalism, regardless of the outcome. Acknowledge that external circumstances may shift, but your determination and resilience are constant. Embrace the uncertainty of tomorrow as an opportunity for growth and adaptation.</w:t>
      </w:r>
    </w:p>
    <w:p w14:paraId="3A92BB19" w14:textId="77777777" w:rsidR="00D17907" w:rsidRDefault="00D17907">
      <w:pPr>
        <w:spacing w:line="276" w:lineRule="auto"/>
        <w:rPr>
          <w:sz w:val="22"/>
          <w:szCs w:val="22"/>
        </w:rPr>
      </w:pPr>
    </w:p>
    <w:p w14:paraId="2A207916" w14:textId="77777777" w:rsidR="00D17907" w:rsidRDefault="00000000">
      <w:pPr>
        <w:spacing w:after="160" w:line="276" w:lineRule="auto"/>
        <w:rPr>
          <w:sz w:val="22"/>
          <w:szCs w:val="22"/>
        </w:rPr>
      </w:pPr>
      <w:bookmarkStart w:id="6" w:name="_Toc169530526"/>
      <w:r>
        <w:rPr>
          <w:rFonts w:ascii="Arial" w:eastAsia="Arial" w:hAnsi="Arial" w:cs="Arial"/>
          <w:b/>
          <w:bCs/>
          <w:sz w:val="22"/>
          <w:szCs w:val="22"/>
        </w:rPr>
        <w:t>It’s Never About You</w:t>
      </w:r>
      <w:bookmarkEnd w:id="6"/>
    </w:p>
    <w:p w14:paraId="3AD21403" w14:textId="77777777" w:rsidR="00D17907" w:rsidRDefault="00000000">
      <w:pPr>
        <w:spacing w:line="276" w:lineRule="auto"/>
        <w:ind w:left="540"/>
        <w:rPr>
          <w:sz w:val="22"/>
          <w:szCs w:val="22"/>
        </w:rPr>
      </w:pPr>
      <w:r>
        <w:rPr>
          <w:rFonts w:ascii="Arial" w:eastAsia="Arial" w:hAnsi="Arial" w:cs="Arial"/>
          <w:sz w:val="22"/>
          <w:szCs w:val="22"/>
        </w:rPr>
        <w:t>Did the heading of this section catch you off guard? You’re thinking, "Oh, just another guy needing to vent." There are several ways to interpret a statement like this, but let's explore the idea that hearing the phrase, "It's Never About You," can be quite enlightening. Shifting our focus beyond ourselves, particularly to things beyond our control, can be remarkably helpful. While actors often appreciate the attention they receive, there are times when realizing you're not the sole focus can be a relief. So, let's delve into this.</w:t>
      </w:r>
    </w:p>
    <w:p w14:paraId="28569AD2" w14:textId="77777777" w:rsidR="00D17907" w:rsidRDefault="00D17907">
      <w:pPr>
        <w:spacing w:line="276" w:lineRule="auto"/>
        <w:ind w:left="540"/>
        <w:rPr>
          <w:sz w:val="22"/>
          <w:szCs w:val="22"/>
        </w:rPr>
      </w:pPr>
    </w:p>
    <w:p w14:paraId="33B8720E" w14:textId="77777777" w:rsidR="00096C7C" w:rsidRDefault="00096C7C">
      <w:pPr>
        <w:spacing w:line="276" w:lineRule="auto"/>
        <w:ind w:left="540"/>
        <w:rPr>
          <w:rFonts w:ascii="Arial" w:eastAsia="Arial" w:hAnsi="Arial" w:cs="Arial"/>
          <w:b/>
          <w:bCs/>
          <w:sz w:val="22"/>
          <w:szCs w:val="22"/>
        </w:rPr>
      </w:pPr>
    </w:p>
    <w:p w14:paraId="7B0D5E38" w14:textId="77777777" w:rsidR="00096C7C" w:rsidRDefault="00096C7C">
      <w:pPr>
        <w:spacing w:line="276" w:lineRule="auto"/>
        <w:ind w:left="540"/>
        <w:rPr>
          <w:rFonts w:ascii="Arial" w:eastAsia="Arial" w:hAnsi="Arial" w:cs="Arial"/>
          <w:b/>
          <w:bCs/>
          <w:sz w:val="22"/>
          <w:szCs w:val="22"/>
        </w:rPr>
      </w:pPr>
    </w:p>
    <w:p w14:paraId="1D7E3B10" w14:textId="45FC4C71" w:rsidR="00D17907" w:rsidRDefault="00000000">
      <w:pPr>
        <w:spacing w:line="276" w:lineRule="auto"/>
        <w:ind w:left="540"/>
        <w:rPr>
          <w:sz w:val="22"/>
          <w:szCs w:val="22"/>
        </w:rPr>
      </w:pPr>
      <w:r>
        <w:rPr>
          <w:rFonts w:ascii="Arial" w:eastAsia="Arial" w:hAnsi="Arial" w:cs="Arial"/>
          <w:b/>
          <w:bCs/>
          <w:sz w:val="22"/>
          <w:szCs w:val="22"/>
        </w:rPr>
        <w:lastRenderedPageBreak/>
        <w:t>Here are some affirmations to counter negative self-talk:</w:t>
      </w:r>
    </w:p>
    <w:p w14:paraId="0EACA750" w14:textId="77777777" w:rsidR="00D17907" w:rsidRDefault="00000000">
      <w:pPr>
        <w:numPr>
          <w:ilvl w:val="0"/>
          <w:numId w:val="4"/>
        </w:numPr>
        <w:pBdr>
          <w:left w:val="none" w:sz="0" w:space="9" w:color="auto"/>
        </w:pBdr>
        <w:spacing w:before="240" w:after="240" w:line="276" w:lineRule="auto"/>
        <w:ind w:left="1260"/>
        <w:rPr>
          <w:rFonts w:ascii="serif" w:eastAsia="serif" w:hAnsi="serif" w:cs="serif"/>
          <w:sz w:val="22"/>
          <w:szCs w:val="22"/>
        </w:rPr>
      </w:pPr>
      <w:r>
        <w:rPr>
          <w:rFonts w:ascii="Arial" w:eastAsia="Arial" w:hAnsi="Arial" w:cs="Arial"/>
          <w:sz w:val="22"/>
          <w:szCs w:val="22"/>
        </w:rPr>
        <w:t>It's never about you when working on a scene with two people.</w:t>
      </w:r>
    </w:p>
    <w:p w14:paraId="109B5B04" w14:textId="77777777" w:rsidR="00D17907" w:rsidRPr="007F78C9" w:rsidRDefault="00000000" w:rsidP="007F78C9">
      <w:pPr>
        <w:pStyle w:val="ListParagraph"/>
        <w:numPr>
          <w:ilvl w:val="0"/>
          <w:numId w:val="49"/>
        </w:numPr>
        <w:spacing w:line="276" w:lineRule="auto"/>
        <w:ind w:left="1260"/>
        <w:rPr>
          <w:sz w:val="22"/>
          <w:szCs w:val="22"/>
        </w:rPr>
      </w:pPr>
      <w:r w:rsidRPr="007F78C9">
        <w:rPr>
          <w:rFonts w:ascii="Arial" w:eastAsia="Arial" w:hAnsi="Arial" w:cs="Arial"/>
          <w:sz w:val="22"/>
          <w:szCs w:val="22"/>
        </w:rPr>
        <w:t>Redirecting your attention to your scene partner enhances the scene's quality.</w:t>
      </w:r>
    </w:p>
    <w:p w14:paraId="32FF6FB6" w14:textId="77777777" w:rsidR="00D17907" w:rsidRDefault="00000000">
      <w:pPr>
        <w:numPr>
          <w:ilvl w:val="0"/>
          <w:numId w:val="5"/>
        </w:numPr>
        <w:pBdr>
          <w:left w:val="none" w:sz="0" w:space="9" w:color="auto"/>
        </w:pBdr>
        <w:spacing w:before="240" w:after="240" w:line="276" w:lineRule="auto"/>
        <w:ind w:left="1260"/>
        <w:rPr>
          <w:rFonts w:ascii="serif" w:eastAsia="serif" w:hAnsi="serif" w:cs="serif"/>
          <w:sz w:val="22"/>
          <w:szCs w:val="22"/>
        </w:rPr>
      </w:pPr>
      <w:r>
        <w:rPr>
          <w:rFonts w:ascii="Arial" w:eastAsia="Arial" w:hAnsi="Arial" w:cs="Arial"/>
          <w:sz w:val="22"/>
          <w:szCs w:val="22"/>
        </w:rPr>
        <w:t>Deflecting attention can draw more attention to you.</w:t>
      </w:r>
    </w:p>
    <w:p w14:paraId="0C6D68FF" w14:textId="77777777" w:rsidR="00D17907" w:rsidRDefault="00000000">
      <w:pPr>
        <w:spacing w:line="276" w:lineRule="auto"/>
        <w:ind w:left="540"/>
        <w:rPr>
          <w:sz w:val="22"/>
          <w:szCs w:val="22"/>
        </w:rPr>
      </w:pPr>
      <w:r>
        <w:rPr>
          <w:rFonts w:ascii="Arial" w:eastAsia="Arial" w:hAnsi="Arial" w:cs="Arial"/>
          <w:sz w:val="22"/>
          <w:szCs w:val="22"/>
        </w:rPr>
        <w:t>Investing in your scene partner adds depth and intensity to your performance.</w:t>
      </w:r>
    </w:p>
    <w:p w14:paraId="5C61A3E0" w14:textId="77777777" w:rsidR="00D17907" w:rsidRDefault="00D17907">
      <w:pPr>
        <w:spacing w:line="276" w:lineRule="auto"/>
        <w:ind w:left="540"/>
        <w:rPr>
          <w:sz w:val="22"/>
          <w:szCs w:val="22"/>
        </w:rPr>
      </w:pPr>
    </w:p>
    <w:p w14:paraId="28D8ACC8" w14:textId="77777777" w:rsidR="00D17907" w:rsidRDefault="00000000">
      <w:pPr>
        <w:spacing w:line="276" w:lineRule="auto"/>
        <w:ind w:left="540"/>
        <w:rPr>
          <w:sz w:val="22"/>
          <w:szCs w:val="22"/>
        </w:rPr>
      </w:pPr>
      <w:r>
        <w:rPr>
          <w:rFonts w:ascii="Arial" w:eastAsia="Arial" w:hAnsi="Arial" w:cs="Arial"/>
          <w:b/>
          <w:bCs/>
          <w:sz w:val="22"/>
          <w:szCs w:val="22"/>
        </w:rPr>
        <w:t>It's never about you when auditioning:</w:t>
      </w:r>
    </w:p>
    <w:p w14:paraId="1B69376B" w14:textId="77777777" w:rsidR="00D17907" w:rsidRDefault="00000000">
      <w:pPr>
        <w:numPr>
          <w:ilvl w:val="0"/>
          <w:numId w:val="6"/>
        </w:numPr>
        <w:pBdr>
          <w:left w:val="none" w:sz="0" w:space="9" w:color="auto"/>
        </w:pBdr>
        <w:spacing w:before="240" w:line="276" w:lineRule="auto"/>
        <w:ind w:left="1260"/>
        <w:rPr>
          <w:rFonts w:ascii="serif" w:eastAsia="serif" w:hAnsi="serif" w:cs="serif"/>
          <w:sz w:val="22"/>
          <w:szCs w:val="22"/>
        </w:rPr>
      </w:pPr>
      <w:r>
        <w:rPr>
          <w:rFonts w:ascii="Arial" w:eastAsia="Arial" w:hAnsi="Arial" w:cs="Arial"/>
          <w:sz w:val="22"/>
          <w:szCs w:val="22"/>
        </w:rPr>
        <w:t>Being good and being selected are distinct concepts.</w:t>
      </w:r>
    </w:p>
    <w:p w14:paraId="2E7FD7A4" w14:textId="77777777" w:rsidR="00D17907" w:rsidRDefault="00000000">
      <w:pPr>
        <w:numPr>
          <w:ilvl w:val="0"/>
          <w:numId w:val="6"/>
        </w:numPr>
        <w:pBdr>
          <w:left w:val="none" w:sz="0" w:space="9" w:color="auto"/>
        </w:pBdr>
        <w:spacing w:line="276" w:lineRule="auto"/>
        <w:ind w:left="1260"/>
        <w:rPr>
          <w:rFonts w:ascii="serif" w:eastAsia="serif" w:hAnsi="serif" w:cs="serif"/>
          <w:sz w:val="22"/>
          <w:szCs w:val="22"/>
        </w:rPr>
      </w:pPr>
      <w:r>
        <w:rPr>
          <w:rFonts w:ascii="Arial" w:eastAsia="Arial" w:hAnsi="Arial" w:cs="Arial"/>
          <w:sz w:val="22"/>
          <w:szCs w:val="22"/>
        </w:rPr>
        <w:t>You might not always understand why certain auditions lead to callbacks.</w:t>
      </w:r>
    </w:p>
    <w:p w14:paraId="79808B43" w14:textId="77777777" w:rsidR="00D17907" w:rsidRDefault="00000000">
      <w:pPr>
        <w:numPr>
          <w:ilvl w:val="0"/>
          <w:numId w:val="6"/>
        </w:numPr>
        <w:pBdr>
          <w:left w:val="none" w:sz="0" w:space="9" w:color="auto"/>
        </w:pBdr>
        <w:spacing w:after="240" w:line="276" w:lineRule="auto"/>
        <w:ind w:left="1260"/>
        <w:rPr>
          <w:rFonts w:ascii="serif" w:eastAsia="serif" w:hAnsi="serif" w:cs="serif"/>
          <w:sz w:val="22"/>
          <w:szCs w:val="22"/>
        </w:rPr>
      </w:pPr>
      <w:r>
        <w:rPr>
          <w:rFonts w:ascii="Arial" w:eastAsia="Arial" w:hAnsi="Arial" w:cs="Arial"/>
          <w:sz w:val="22"/>
          <w:szCs w:val="22"/>
        </w:rPr>
        <w:t>Casting decisions often involve criteria beyond your understanding.</w:t>
      </w:r>
    </w:p>
    <w:p w14:paraId="536B7DA1" w14:textId="77777777" w:rsidR="00D17907" w:rsidRDefault="00D17907">
      <w:pPr>
        <w:spacing w:line="276" w:lineRule="auto"/>
        <w:ind w:left="540"/>
        <w:rPr>
          <w:sz w:val="22"/>
          <w:szCs w:val="22"/>
        </w:rPr>
      </w:pPr>
    </w:p>
    <w:p w14:paraId="5DBF5FBB" w14:textId="77777777" w:rsidR="00D17907" w:rsidRDefault="00000000">
      <w:pPr>
        <w:spacing w:line="276" w:lineRule="auto"/>
        <w:ind w:left="540"/>
        <w:rPr>
          <w:sz w:val="22"/>
          <w:szCs w:val="22"/>
        </w:rPr>
      </w:pPr>
      <w:r>
        <w:rPr>
          <w:rFonts w:ascii="Arial" w:eastAsia="Arial" w:hAnsi="Arial" w:cs="Arial"/>
          <w:b/>
          <w:bCs/>
          <w:sz w:val="22"/>
          <w:szCs w:val="22"/>
        </w:rPr>
        <w:t>It's never about you when considering others' opinions.</w:t>
      </w:r>
    </w:p>
    <w:p w14:paraId="11C86566" w14:textId="77777777" w:rsidR="00D17907" w:rsidRDefault="00000000">
      <w:pPr>
        <w:numPr>
          <w:ilvl w:val="0"/>
          <w:numId w:val="7"/>
        </w:numPr>
        <w:pBdr>
          <w:left w:val="none" w:sz="0" w:space="9" w:color="auto"/>
        </w:pBdr>
        <w:spacing w:before="240" w:line="276" w:lineRule="auto"/>
        <w:ind w:left="1260"/>
        <w:rPr>
          <w:rFonts w:ascii="serif" w:eastAsia="serif" w:hAnsi="serif" w:cs="serif"/>
          <w:sz w:val="22"/>
          <w:szCs w:val="22"/>
        </w:rPr>
      </w:pPr>
      <w:r>
        <w:rPr>
          <w:rFonts w:ascii="Arial" w:eastAsia="Arial" w:hAnsi="Arial" w:cs="Arial"/>
          <w:b/>
          <w:bCs/>
          <w:sz w:val="22"/>
          <w:szCs w:val="22"/>
        </w:rPr>
        <w:t>Others' beliefs are influenced by their own biases and experiences. Your opinion of yourself matters the most.</w:t>
      </w:r>
    </w:p>
    <w:p w14:paraId="6070C282" w14:textId="50A753D5" w:rsidR="00D17907" w:rsidRPr="00096C7C" w:rsidRDefault="00000000" w:rsidP="00096C7C">
      <w:pPr>
        <w:numPr>
          <w:ilvl w:val="0"/>
          <w:numId w:val="7"/>
        </w:numPr>
        <w:pBdr>
          <w:left w:val="none" w:sz="0" w:space="4" w:color="auto"/>
        </w:pBdr>
        <w:spacing w:after="240" w:line="276" w:lineRule="auto"/>
        <w:ind w:left="1170" w:hanging="270"/>
        <w:rPr>
          <w:rFonts w:ascii="serif" w:eastAsia="serif" w:hAnsi="serif" w:cs="serif"/>
          <w:sz w:val="22"/>
          <w:szCs w:val="22"/>
        </w:rPr>
      </w:pPr>
      <w:r>
        <w:rPr>
          <w:rFonts w:ascii="Arial" w:eastAsia="Arial" w:hAnsi="Arial" w:cs="Arial"/>
          <w:sz w:val="22"/>
          <w:szCs w:val="22"/>
        </w:rPr>
        <w:t>Strive to be your best self, knowing it's a journey, not a destination.</w:t>
      </w:r>
    </w:p>
    <w:p w14:paraId="60E2D090" w14:textId="77777777" w:rsidR="00D17907" w:rsidRDefault="00000000">
      <w:pPr>
        <w:spacing w:line="276" w:lineRule="auto"/>
        <w:ind w:left="540"/>
        <w:rPr>
          <w:sz w:val="22"/>
          <w:szCs w:val="22"/>
        </w:rPr>
      </w:pPr>
      <w:r>
        <w:rPr>
          <w:rFonts w:ascii="Arial" w:eastAsia="Arial" w:hAnsi="Arial" w:cs="Arial"/>
          <w:b/>
          <w:bCs/>
          <w:sz w:val="22"/>
          <w:szCs w:val="22"/>
        </w:rPr>
        <w:t>It's never about you when building a career:</w:t>
      </w:r>
    </w:p>
    <w:p w14:paraId="78680E42" w14:textId="77777777" w:rsidR="00D17907" w:rsidRDefault="00000000">
      <w:pPr>
        <w:numPr>
          <w:ilvl w:val="0"/>
          <w:numId w:val="8"/>
        </w:numPr>
        <w:pBdr>
          <w:left w:val="none" w:sz="0" w:space="9" w:color="auto"/>
        </w:pBdr>
        <w:spacing w:before="240" w:line="276" w:lineRule="auto"/>
        <w:ind w:left="1260"/>
        <w:rPr>
          <w:rFonts w:ascii="serif" w:eastAsia="serif" w:hAnsi="serif" w:cs="serif"/>
          <w:sz w:val="22"/>
          <w:szCs w:val="22"/>
        </w:rPr>
      </w:pPr>
      <w:r>
        <w:rPr>
          <w:rFonts w:ascii="Arial" w:eastAsia="Arial" w:hAnsi="Arial" w:cs="Arial"/>
          <w:sz w:val="22"/>
          <w:szCs w:val="22"/>
        </w:rPr>
        <w:t>Your career is a business decision, not an identity.</w:t>
      </w:r>
    </w:p>
    <w:p w14:paraId="4AF7F409" w14:textId="77777777" w:rsidR="00D17907" w:rsidRDefault="00000000">
      <w:pPr>
        <w:numPr>
          <w:ilvl w:val="0"/>
          <w:numId w:val="8"/>
        </w:numPr>
        <w:pBdr>
          <w:left w:val="none" w:sz="0" w:space="9" w:color="auto"/>
        </w:pBdr>
        <w:spacing w:line="276" w:lineRule="auto"/>
        <w:ind w:left="1260"/>
        <w:rPr>
          <w:rFonts w:ascii="serif" w:eastAsia="serif" w:hAnsi="serif" w:cs="serif"/>
          <w:sz w:val="22"/>
          <w:szCs w:val="22"/>
        </w:rPr>
      </w:pPr>
      <w:r>
        <w:rPr>
          <w:rFonts w:ascii="Arial" w:eastAsia="Arial" w:hAnsi="Arial" w:cs="Arial"/>
          <w:sz w:val="22"/>
          <w:szCs w:val="22"/>
        </w:rPr>
        <w:t>Balancing artistry with practicality is crucial.</w:t>
      </w:r>
    </w:p>
    <w:p w14:paraId="2559D310" w14:textId="77777777" w:rsidR="00D17907" w:rsidRDefault="00000000">
      <w:pPr>
        <w:numPr>
          <w:ilvl w:val="0"/>
          <w:numId w:val="8"/>
        </w:numPr>
        <w:tabs>
          <w:tab w:val="left" w:pos="1260"/>
        </w:tabs>
        <w:spacing w:after="240" w:line="276" w:lineRule="auto"/>
        <w:ind w:left="1980" w:hanging="1080"/>
        <w:rPr>
          <w:rFonts w:ascii="serif" w:eastAsia="serif" w:hAnsi="serif" w:cs="serif"/>
          <w:sz w:val="22"/>
          <w:szCs w:val="22"/>
        </w:rPr>
      </w:pPr>
      <w:r>
        <w:rPr>
          <w:rFonts w:ascii="Arial" w:eastAsia="Arial" w:hAnsi="Arial" w:cs="Arial"/>
          <w:sz w:val="22"/>
          <w:szCs w:val="22"/>
        </w:rPr>
        <w:t>Accept guidance from others without judgment.</w:t>
      </w:r>
    </w:p>
    <w:p w14:paraId="0202E5D5" w14:textId="77777777" w:rsidR="00D17907" w:rsidRDefault="00D17907">
      <w:pPr>
        <w:spacing w:line="276" w:lineRule="auto"/>
        <w:ind w:left="540"/>
        <w:rPr>
          <w:sz w:val="22"/>
          <w:szCs w:val="22"/>
        </w:rPr>
      </w:pPr>
    </w:p>
    <w:p w14:paraId="4437C7C3" w14:textId="77777777" w:rsidR="00D17907" w:rsidRDefault="00000000">
      <w:pPr>
        <w:spacing w:line="276" w:lineRule="auto"/>
        <w:ind w:left="540"/>
        <w:rPr>
          <w:sz w:val="22"/>
          <w:szCs w:val="22"/>
        </w:rPr>
      </w:pPr>
      <w:r>
        <w:rPr>
          <w:rFonts w:ascii="Arial" w:eastAsia="Arial" w:hAnsi="Arial" w:cs="Arial"/>
          <w:b/>
          <w:bCs/>
          <w:sz w:val="22"/>
          <w:szCs w:val="22"/>
        </w:rPr>
        <w:t>It's never about you when investing in others:</w:t>
      </w:r>
    </w:p>
    <w:p w14:paraId="2AF76434" w14:textId="77777777" w:rsidR="00D17907" w:rsidRDefault="00000000">
      <w:pPr>
        <w:numPr>
          <w:ilvl w:val="0"/>
          <w:numId w:val="9"/>
        </w:numPr>
        <w:pBdr>
          <w:left w:val="none" w:sz="0" w:space="9" w:color="auto"/>
        </w:pBdr>
        <w:spacing w:before="240" w:line="276" w:lineRule="auto"/>
        <w:ind w:left="1260"/>
        <w:rPr>
          <w:rFonts w:ascii="serif" w:eastAsia="serif" w:hAnsi="serif" w:cs="serif"/>
          <w:sz w:val="22"/>
          <w:szCs w:val="22"/>
        </w:rPr>
      </w:pPr>
      <w:r>
        <w:rPr>
          <w:rFonts w:ascii="Arial" w:eastAsia="Arial" w:hAnsi="Arial" w:cs="Arial"/>
          <w:sz w:val="22"/>
          <w:szCs w:val="22"/>
        </w:rPr>
        <w:t>Cultivate mutually supportive relationships.</w:t>
      </w:r>
    </w:p>
    <w:p w14:paraId="6FCBD9A2" w14:textId="77777777" w:rsidR="00D17907" w:rsidRDefault="00000000">
      <w:pPr>
        <w:numPr>
          <w:ilvl w:val="0"/>
          <w:numId w:val="9"/>
        </w:numPr>
        <w:tabs>
          <w:tab w:val="left" w:pos="1440"/>
        </w:tabs>
        <w:spacing w:line="276" w:lineRule="auto"/>
        <w:ind w:left="900" w:firstLine="0"/>
        <w:rPr>
          <w:rFonts w:ascii="serif" w:eastAsia="serif" w:hAnsi="serif" w:cs="serif"/>
          <w:sz w:val="22"/>
          <w:szCs w:val="22"/>
        </w:rPr>
      </w:pPr>
      <w:r>
        <w:rPr>
          <w:rFonts w:ascii="Arial" w:eastAsia="Arial" w:hAnsi="Arial" w:cs="Arial"/>
          <w:sz w:val="22"/>
          <w:szCs w:val="22"/>
        </w:rPr>
        <w:t>Take an interest in others' creative choices.</w:t>
      </w:r>
    </w:p>
    <w:p w14:paraId="7A690546" w14:textId="77777777" w:rsidR="00D17907" w:rsidRDefault="00000000">
      <w:pPr>
        <w:numPr>
          <w:ilvl w:val="0"/>
          <w:numId w:val="9"/>
        </w:numPr>
        <w:tabs>
          <w:tab w:val="left" w:pos="1440"/>
        </w:tabs>
        <w:spacing w:after="240" w:line="276" w:lineRule="auto"/>
        <w:ind w:left="900" w:firstLine="0"/>
        <w:rPr>
          <w:rFonts w:ascii="serif" w:eastAsia="serif" w:hAnsi="serif" w:cs="serif"/>
          <w:sz w:val="22"/>
          <w:szCs w:val="22"/>
        </w:rPr>
      </w:pPr>
      <w:r>
        <w:rPr>
          <w:rFonts w:ascii="Arial" w:eastAsia="Arial" w:hAnsi="Arial" w:cs="Arial"/>
          <w:sz w:val="22"/>
          <w:szCs w:val="22"/>
        </w:rPr>
        <w:t>Recognize that everyone seeks validation in their way.</w:t>
      </w:r>
    </w:p>
    <w:p w14:paraId="29FC3E26" w14:textId="77777777" w:rsidR="00D17907" w:rsidRDefault="00D17907">
      <w:pPr>
        <w:spacing w:line="276" w:lineRule="auto"/>
        <w:rPr>
          <w:sz w:val="22"/>
          <w:szCs w:val="22"/>
        </w:rPr>
      </w:pPr>
    </w:p>
    <w:p w14:paraId="4CE90B0D" w14:textId="77777777" w:rsidR="00D17907" w:rsidRDefault="00000000">
      <w:pPr>
        <w:spacing w:line="276" w:lineRule="auto"/>
        <w:rPr>
          <w:sz w:val="22"/>
          <w:szCs w:val="22"/>
        </w:rPr>
      </w:pPr>
      <w:r>
        <w:rPr>
          <w:rFonts w:ascii="Arial" w:eastAsia="Arial" w:hAnsi="Arial" w:cs="Arial"/>
          <w:sz w:val="22"/>
          <w:szCs w:val="22"/>
        </w:rPr>
        <w:t>Too often, actors strive to be the center of their universe, whether out of self-preservation or a desire for personal gain. But when you let go of this self-centeredness, opportunities for growth and creativity abound. So, when you catch yourself getting lost in your thoughts, remember to remind yourself: "It's never about you." By shifting your focus outward, you will find greater fulfillment and connection in your acting journey.</w:t>
      </w:r>
    </w:p>
    <w:p w14:paraId="2359C3FF" w14:textId="77777777" w:rsidR="00D17907" w:rsidRDefault="00D17907">
      <w:pPr>
        <w:spacing w:line="276" w:lineRule="auto"/>
        <w:rPr>
          <w:sz w:val="22"/>
          <w:szCs w:val="22"/>
        </w:rPr>
      </w:pPr>
    </w:p>
    <w:p w14:paraId="45C0D20C" w14:textId="77777777" w:rsidR="00D17907" w:rsidRDefault="00000000">
      <w:pPr>
        <w:spacing w:after="160" w:line="276" w:lineRule="auto"/>
        <w:rPr>
          <w:sz w:val="22"/>
          <w:szCs w:val="22"/>
        </w:rPr>
      </w:pPr>
      <w:bookmarkStart w:id="7" w:name="_Toc169530527"/>
      <w:r>
        <w:rPr>
          <w:rFonts w:ascii="Arial" w:eastAsia="Arial" w:hAnsi="Arial" w:cs="Arial"/>
          <w:b/>
          <w:bCs/>
          <w:sz w:val="22"/>
          <w:szCs w:val="22"/>
        </w:rPr>
        <w:t>Embracing Decisiveness: Show Up!</w:t>
      </w:r>
      <w:bookmarkEnd w:id="7"/>
    </w:p>
    <w:p w14:paraId="1146E9FC" w14:textId="77777777" w:rsidR="00D17907" w:rsidRDefault="00000000">
      <w:pPr>
        <w:spacing w:line="276" w:lineRule="auto"/>
        <w:rPr>
          <w:sz w:val="22"/>
          <w:szCs w:val="22"/>
        </w:rPr>
      </w:pPr>
      <w:r>
        <w:rPr>
          <w:rFonts w:ascii="Arial" w:eastAsia="Arial" w:hAnsi="Arial" w:cs="Arial"/>
          <w:sz w:val="22"/>
          <w:szCs w:val="22"/>
        </w:rPr>
        <w:t>Why do we do it? Why do we subject ourselves to the incessant debate over every decision about our acting careers? We make decisions constantly, hundreds of times a day. Yet, on our acting journey, we find ourselves stuck in a cycle of over-analysis, exhausting ourselves with endless questions and doubts. Take, for example, the quest to find an agent. Who's the right fit for me? Will they want to work with me? How do I approach them? What if it doesn't work out? The internal chatter continues, plaguing us at every turn. In addition, it's not just about agents; it's a recurring theme across all aspects of our acting journey. The fear of making a mistake often feels more daunting than the decision itself. My advice? Just show up!</w:t>
      </w:r>
    </w:p>
    <w:p w14:paraId="688B10EE" w14:textId="77777777" w:rsidR="00D17907" w:rsidRDefault="00D17907">
      <w:pPr>
        <w:spacing w:line="276" w:lineRule="auto"/>
        <w:rPr>
          <w:sz w:val="22"/>
          <w:szCs w:val="22"/>
        </w:rPr>
      </w:pPr>
    </w:p>
    <w:p w14:paraId="3A1576FE" w14:textId="77777777" w:rsidR="00D17907" w:rsidRDefault="00000000">
      <w:pPr>
        <w:spacing w:line="276" w:lineRule="auto"/>
        <w:rPr>
          <w:sz w:val="22"/>
          <w:szCs w:val="22"/>
        </w:rPr>
      </w:pPr>
      <w:r>
        <w:rPr>
          <w:rFonts w:ascii="Arial" w:eastAsia="Arial" w:hAnsi="Arial" w:cs="Arial"/>
          <w:b/>
          <w:bCs/>
          <w:sz w:val="22"/>
          <w:szCs w:val="22"/>
        </w:rPr>
        <w:t>Here are some ways to simplify your acting career decisions.</w:t>
      </w:r>
    </w:p>
    <w:p w14:paraId="6482C3C4" w14:textId="77777777" w:rsidR="00D17907" w:rsidRDefault="00000000">
      <w:pPr>
        <w:spacing w:line="276" w:lineRule="auto"/>
        <w:rPr>
          <w:sz w:val="22"/>
          <w:szCs w:val="22"/>
        </w:rPr>
      </w:pPr>
      <w:r>
        <w:rPr>
          <w:rFonts w:ascii="Arial" w:eastAsia="Arial" w:hAnsi="Arial" w:cs="Arial"/>
          <w:b/>
          <w:bCs/>
          <w:sz w:val="22"/>
          <w:szCs w:val="22"/>
        </w:rPr>
        <w:t>Set a Time Limit for Evaluation:</w:t>
      </w:r>
      <w:r>
        <w:rPr>
          <w:rFonts w:ascii="Arial" w:eastAsia="Arial" w:hAnsi="Arial" w:cs="Arial"/>
          <w:sz w:val="22"/>
          <w:szCs w:val="22"/>
        </w:rPr>
        <w:t xml:space="preserve"> Allocate a specific amount of time to weigh the pros and cons of a decision, then stick to it.</w:t>
      </w:r>
    </w:p>
    <w:p w14:paraId="079D19B6" w14:textId="77777777" w:rsidR="00D17907" w:rsidRDefault="00D17907">
      <w:pPr>
        <w:spacing w:line="276" w:lineRule="auto"/>
        <w:rPr>
          <w:sz w:val="22"/>
          <w:szCs w:val="22"/>
        </w:rPr>
      </w:pPr>
    </w:p>
    <w:p w14:paraId="30F016FC" w14:textId="77777777" w:rsidR="00D17907" w:rsidRDefault="00000000">
      <w:pPr>
        <w:spacing w:line="276" w:lineRule="auto"/>
        <w:rPr>
          <w:sz w:val="22"/>
          <w:szCs w:val="22"/>
        </w:rPr>
      </w:pPr>
      <w:r>
        <w:rPr>
          <w:rFonts w:ascii="Arial" w:eastAsia="Arial" w:hAnsi="Arial" w:cs="Arial"/>
          <w:b/>
          <w:bCs/>
          <w:sz w:val="22"/>
          <w:szCs w:val="22"/>
        </w:rPr>
        <w:lastRenderedPageBreak/>
        <w:t>Ask Three Essential Questions:</w:t>
      </w:r>
      <w:r>
        <w:rPr>
          <w:rFonts w:ascii="Arial" w:eastAsia="Arial" w:hAnsi="Arial" w:cs="Arial"/>
          <w:sz w:val="22"/>
          <w:szCs w:val="22"/>
        </w:rPr>
        <w:t xml:space="preserve"> Cut through the noise by focusing on What, When, and Why.</w:t>
      </w:r>
    </w:p>
    <w:p w14:paraId="05AEA069" w14:textId="77777777" w:rsidR="00D17907" w:rsidRDefault="00D17907">
      <w:pPr>
        <w:spacing w:line="276" w:lineRule="auto"/>
        <w:rPr>
          <w:sz w:val="22"/>
          <w:szCs w:val="22"/>
        </w:rPr>
      </w:pPr>
    </w:p>
    <w:p w14:paraId="174C8DFA" w14:textId="77777777" w:rsidR="00D17907" w:rsidRDefault="00000000">
      <w:pPr>
        <w:spacing w:line="276" w:lineRule="auto"/>
        <w:rPr>
          <w:sz w:val="22"/>
          <w:szCs w:val="22"/>
        </w:rPr>
      </w:pPr>
      <w:r>
        <w:rPr>
          <w:rFonts w:ascii="Arial" w:eastAsia="Arial" w:hAnsi="Arial" w:cs="Arial"/>
          <w:b/>
          <w:bCs/>
          <w:sz w:val="22"/>
          <w:szCs w:val="22"/>
        </w:rPr>
        <w:t>Seek External Guidance:</w:t>
      </w:r>
      <w:r>
        <w:rPr>
          <w:rFonts w:ascii="Arial" w:eastAsia="Arial" w:hAnsi="Arial" w:cs="Arial"/>
          <w:sz w:val="22"/>
          <w:szCs w:val="22"/>
        </w:rPr>
        <w:t xml:space="preserve"> Don't hesitate to seek advice or resources to help you make informed choices.</w:t>
      </w:r>
    </w:p>
    <w:p w14:paraId="6EEF5B47" w14:textId="77777777" w:rsidR="00D17907" w:rsidRDefault="00D17907">
      <w:pPr>
        <w:spacing w:line="276" w:lineRule="auto"/>
        <w:rPr>
          <w:sz w:val="22"/>
          <w:szCs w:val="22"/>
        </w:rPr>
      </w:pPr>
    </w:p>
    <w:p w14:paraId="246E9E8E" w14:textId="42C56123" w:rsidR="007F78C9" w:rsidRDefault="00000000">
      <w:pPr>
        <w:spacing w:line="276" w:lineRule="auto"/>
        <w:rPr>
          <w:rFonts w:ascii="Arial" w:eastAsia="Arial" w:hAnsi="Arial" w:cs="Arial"/>
          <w:sz w:val="22"/>
          <w:szCs w:val="22"/>
        </w:rPr>
      </w:pPr>
      <w:r>
        <w:rPr>
          <w:rFonts w:ascii="Arial" w:eastAsia="Arial" w:hAnsi="Arial" w:cs="Arial"/>
          <w:b/>
          <w:bCs/>
          <w:sz w:val="22"/>
          <w:szCs w:val="22"/>
        </w:rPr>
        <w:t>Trust Your Instincts:</w:t>
      </w:r>
      <w:r>
        <w:rPr>
          <w:rFonts w:ascii="Arial" w:eastAsia="Arial" w:hAnsi="Arial" w:cs="Arial"/>
          <w:sz w:val="22"/>
          <w:szCs w:val="22"/>
        </w:rPr>
        <w:t xml:space="preserve"> Give credit to your gut feeling; it's a valuable tool often overlooked in decision-making.</w:t>
      </w:r>
    </w:p>
    <w:p w14:paraId="24ACFC54" w14:textId="77777777" w:rsidR="007F78C9" w:rsidRPr="007F78C9" w:rsidRDefault="007F78C9">
      <w:pPr>
        <w:spacing w:line="276" w:lineRule="auto"/>
        <w:rPr>
          <w:rFonts w:ascii="Arial" w:eastAsia="Arial" w:hAnsi="Arial" w:cs="Arial"/>
          <w:sz w:val="22"/>
          <w:szCs w:val="22"/>
        </w:rPr>
      </w:pPr>
    </w:p>
    <w:p w14:paraId="265E5D52" w14:textId="77777777" w:rsidR="00D17907" w:rsidRDefault="00000000">
      <w:pPr>
        <w:spacing w:line="276" w:lineRule="auto"/>
        <w:rPr>
          <w:rFonts w:ascii="Arial" w:eastAsia="Arial" w:hAnsi="Arial" w:cs="Arial"/>
          <w:b/>
          <w:bCs/>
          <w:sz w:val="22"/>
          <w:szCs w:val="22"/>
        </w:rPr>
      </w:pPr>
      <w:r>
        <w:rPr>
          <w:rFonts w:ascii="Arial" w:eastAsia="Arial" w:hAnsi="Arial" w:cs="Arial"/>
          <w:b/>
          <w:bCs/>
          <w:sz w:val="22"/>
          <w:szCs w:val="22"/>
        </w:rPr>
        <w:t>How to Just Show Up in Your Acting Career</w:t>
      </w:r>
    </w:p>
    <w:p w14:paraId="3E26D421" w14:textId="77777777" w:rsidR="007F78C9" w:rsidRDefault="007F78C9">
      <w:pPr>
        <w:spacing w:line="276" w:lineRule="auto"/>
        <w:rPr>
          <w:sz w:val="22"/>
          <w:szCs w:val="22"/>
        </w:rPr>
      </w:pPr>
    </w:p>
    <w:p w14:paraId="0D2EE656" w14:textId="77777777" w:rsidR="00D17907" w:rsidRDefault="00000000">
      <w:pPr>
        <w:spacing w:line="276" w:lineRule="auto"/>
        <w:rPr>
          <w:sz w:val="22"/>
          <w:szCs w:val="22"/>
        </w:rPr>
      </w:pPr>
      <w:r>
        <w:rPr>
          <w:rFonts w:ascii="Arial" w:eastAsia="Arial" w:hAnsi="Arial" w:cs="Arial"/>
          <w:b/>
          <w:bCs/>
          <w:sz w:val="22"/>
          <w:szCs w:val="22"/>
        </w:rPr>
        <w:t>Distinguish between Control and Uncontrollable Factors:</w:t>
      </w:r>
      <w:r>
        <w:rPr>
          <w:rFonts w:ascii="Arial" w:eastAsia="Arial" w:hAnsi="Arial" w:cs="Arial"/>
          <w:sz w:val="22"/>
          <w:szCs w:val="22"/>
        </w:rPr>
        <w:t xml:space="preserve"> Focus your energy on what you can control and let go of what you cannot.</w:t>
      </w:r>
    </w:p>
    <w:p w14:paraId="5B473906" w14:textId="77777777" w:rsidR="00D17907" w:rsidRDefault="00D17907">
      <w:pPr>
        <w:spacing w:line="276" w:lineRule="auto"/>
        <w:rPr>
          <w:sz w:val="22"/>
          <w:szCs w:val="22"/>
        </w:rPr>
      </w:pPr>
    </w:p>
    <w:p w14:paraId="56637578" w14:textId="77777777" w:rsidR="00D17907" w:rsidRDefault="00000000">
      <w:pPr>
        <w:spacing w:line="276" w:lineRule="auto"/>
        <w:rPr>
          <w:sz w:val="22"/>
          <w:szCs w:val="22"/>
        </w:rPr>
      </w:pPr>
      <w:r>
        <w:rPr>
          <w:rFonts w:ascii="Arial" w:eastAsia="Arial" w:hAnsi="Arial" w:cs="Arial"/>
          <w:b/>
          <w:bCs/>
          <w:sz w:val="22"/>
          <w:szCs w:val="22"/>
        </w:rPr>
        <w:t>Recognizing that Not Deciding is Still a Decision:</w:t>
      </w:r>
      <w:r>
        <w:rPr>
          <w:rFonts w:ascii="Arial" w:eastAsia="Arial" w:hAnsi="Arial" w:cs="Arial"/>
          <w:sz w:val="22"/>
          <w:szCs w:val="22"/>
        </w:rPr>
        <w:t xml:space="preserve"> Sometimes, opting not to decide may be the most sensible choice.</w:t>
      </w:r>
    </w:p>
    <w:p w14:paraId="409E51B6" w14:textId="77777777" w:rsidR="00D17907" w:rsidRDefault="00D17907">
      <w:pPr>
        <w:spacing w:line="276" w:lineRule="auto"/>
        <w:rPr>
          <w:sz w:val="22"/>
          <w:szCs w:val="22"/>
        </w:rPr>
      </w:pPr>
    </w:p>
    <w:p w14:paraId="14B19A26" w14:textId="77777777" w:rsidR="00D17907" w:rsidRDefault="00000000">
      <w:pPr>
        <w:spacing w:line="276" w:lineRule="auto"/>
        <w:rPr>
          <w:sz w:val="22"/>
          <w:szCs w:val="22"/>
        </w:rPr>
      </w:pPr>
      <w:r>
        <w:rPr>
          <w:rFonts w:ascii="Arial" w:eastAsia="Arial" w:hAnsi="Arial" w:cs="Arial"/>
          <w:b/>
          <w:bCs/>
          <w:sz w:val="22"/>
          <w:szCs w:val="22"/>
        </w:rPr>
        <w:t>Avoid Dwelling in Fantasy Scenarios:</w:t>
      </w:r>
      <w:r>
        <w:rPr>
          <w:rFonts w:ascii="Arial" w:eastAsia="Arial" w:hAnsi="Arial" w:cs="Arial"/>
          <w:sz w:val="22"/>
          <w:szCs w:val="22"/>
        </w:rPr>
        <w:t xml:space="preserve"> Stay grounded and avoid getting lost in "what-ifs."</w:t>
      </w:r>
    </w:p>
    <w:p w14:paraId="7C734DE9" w14:textId="77777777" w:rsidR="00D17907" w:rsidRDefault="00D17907">
      <w:pPr>
        <w:spacing w:line="276" w:lineRule="auto"/>
        <w:rPr>
          <w:sz w:val="22"/>
          <w:szCs w:val="22"/>
        </w:rPr>
      </w:pPr>
    </w:p>
    <w:p w14:paraId="6E80E6FE" w14:textId="77777777" w:rsidR="00D17907" w:rsidRDefault="00000000">
      <w:pPr>
        <w:spacing w:line="276" w:lineRule="auto"/>
        <w:rPr>
          <w:sz w:val="22"/>
          <w:szCs w:val="22"/>
        </w:rPr>
      </w:pPr>
      <w:r>
        <w:rPr>
          <w:rFonts w:ascii="Arial" w:eastAsia="Arial" w:hAnsi="Arial" w:cs="Arial"/>
          <w:b/>
          <w:bCs/>
          <w:sz w:val="22"/>
          <w:szCs w:val="22"/>
        </w:rPr>
        <w:t>Stay Grounded in Reason</w:t>
      </w:r>
      <w:r>
        <w:rPr>
          <w:rFonts w:ascii="Arial" w:eastAsia="Arial" w:hAnsi="Arial" w:cs="Arial"/>
          <w:sz w:val="22"/>
          <w:szCs w:val="22"/>
        </w:rPr>
        <w:t>: Keep your thoughts reasonable and avoid spiraling into worst-case scenarios.</w:t>
      </w:r>
    </w:p>
    <w:p w14:paraId="622A8825" w14:textId="77777777" w:rsidR="00D17907" w:rsidRDefault="00D17907">
      <w:pPr>
        <w:spacing w:line="276" w:lineRule="auto"/>
        <w:rPr>
          <w:sz w:val="22"/>
          <w:szCs w:val="22"/>
        </w:rPr>
      </w:pPr>
    </w:p>
    <w:p w14:paraId="14B5E69C" w14:textId="77777777" w:rsidR="00D17907" w:rsidRDefault="00000000">
      <w:pPr>
        <w:spacing w:line="276" w:lineRule="auto"/>
        <w:rPr>
          <w:sz w:val="22"/>
          <w:szCs w:val="22"/>
        </w:rPr>
      </w:pPr>
      <w:r>
        <w:rPr>
          <w:rFonts w:ascii="Arial" w:eastAsia="Arial" w:hAnsi="Arial" w:cs="Arial"/>
          <w:b/>
          <w:bCs/>
          <w:sz w:val="22"/>
          <w:szCs w:val="22"/>
        </w:rPr>
        <w:t>Career Habits for Clarity and Progress</w:t>
      </w:r>
    </w:p>
    <w:p w14:paraId="215CA91E" w14:textId="77777777" w:rsidR="00D17907" w:rsidRDefault="00000000">
      <w:pPr>
        <w:spacing w:line="276" w:lineRule="auto"/>
        <w:rPr>
          <w:sz w:val="22"/>
          <w:szCs w:val="22"/>
        </w:rPr>
      </w:pPr>
      <w:r>
        <w:rPr>
          <w:rFonts w:ascii="Arial" w:eastAsia="Arial" w:hAnsi="Arial" w:cs="Arial"/>
          <w:b/>
          <w:bCs/>
          <w:sz w:val="22"/>
          <w:szCs w:val="22"/>
        </w:rPr>
        <w:t>Simplify with One Key Question:</w:t>
      </w:r>
      <w:r>
        <w:rPr>
          <w:rFonts w:ascii="Arial" w:eastAsia="Arial" w:hAnsi="Arial" w:cs="Arial"/>
          <w:sz w:val="22"/>
          <w:szCs w:val="22"/>
        </w:rPr>
        <w:t xml:space="preserve"> Limit your focus to asking just one crucial question when faced with a decision.</w:t>
      </w:r>
    </w:p>
    <w:p w14:paraId="7AD0B172" w14:textId="77777777" w:rsidR="00D17907" w:rsidRDefault="00D17907">
      <w:pPr>
        <w:spacing w:line="276" w:lineRule="auto"/>
        <w:rPr>
          <w:sz w:val="22"/>
          <w:szCs w:val="22"/>
        </w:rPr>
      </w:pPr>
    </w:p>
    <w:p w14:paraId="3334628B" w14:textId="77777777" w:rsidR="00D17907" w:rsidRDefault="00000000">
      <w:pPr>
        <w:spacing w:line="276" w:lineRule="auto"/>
        <w:rPr>
          <w:sz w:val="22"/>
          <w:szCs w:val="22"/>
        </w:rPr>
      </w:pPr>
      <w:r>
        <w:rPr>
          <w:rFonts w:ascii="Arial" w:eastAsia="Arial" w:hAnsi="Arial" w:cs="Arial"/>
          <w:b/>
          <w:bCs/>
          <w:sz w:val="22"/>
          <w:szCs w:val="22"/>
        </w:rPr>
        <w:t>Have a Contingency Plan:</w:t>
      </w:r>
      <w:r>
        <w:rPr>
          <w:rFonts w:ascii="Arial" w:eastAsia="Arial" w:hAnsi="Arial" w:cs="Arial"/>
          <w:sz w:val="22"/>
          <w:szCs w:val="22"/>
        </w:rPr>
        <w:t xml:space="preserve"> Prepare for the possibility that your first choice may not pan out as expected.</w:t>
      </w:r>
    </w:p>
    <w:p w14:paraId="7BB53959" w14:textId="77777777" w:rsidR="00D17907" w:rsidRDefault="00D17907">
      <w:pPr>
        <w:spacing w:line="276" w:lineRule="auto"/>
        <w:rPr>
          <w:sz w:val="22"/>
          <w:szCs w:val="22"/>
        </w:rPr>
      </w:pPr>
    </w:p>
    <w:p w14:paraId="7265F6C7" w14:textId="77777777" w:rsidR="00D17907" w:rsidRDefault="00000000">
      <w:pPr>
        <w:spacing w:line="276" w:lineRule="auto"/>
        <w:rPr>
          <w:sz w:val="22"/>
          <w:szCs w:val="22"/>
        </w:rPr>
      </w:pPr>
      <w:r>
        <w:rPr>
          <w:rFonts w:ascii="Arial" w:eastAsia="Arial" w:hAnsi="Arial" w:cs="Arial"/>
          <w:b/>
          <w:bCs/>
          <w:sz w:val="22"/>
          <w:szCs w:val="22"/>
        </w:rPr>
        <w:t>Remain Open to Adjustments:</w:t>
      </w:r>
      <w:r>
        <w:rPr>
          <w:rFonts w:ascii="Arial" w:eastAsia="Arial" w:hAnsi="Arial" w:cs="Arial"/>
          <w:sz w:val="22"/>
          <w:szCs w:val="22"/>
        </w:rPr>
        <w:t xml:space="preserve"> Embrace the idea that setbacks are not failures but opportunities for growth and adaptation.</w:t>
      </w:r>
    </w:p>
    <w:p w14:paraId="4CB91C6A" w14:textId="77777777" w:rsidR="00D17907" w:rsidRDefault="00D17907">
      <w:pPr>
        <w:spacing w:line="276" w:lineRule="auto"/>
        <w:rPr>
          <w:sz w:val="22"/>
          <w:szCs w:val="22"/>
        </w:rPr>
      </w:pPr>
    </w:p>
    <w:p w14:paraId="7483EC8A" w14:textId="77777777" w:rsidR="00D17907" w:rsidRDefault="00000000">
      <w:pPr>
        <w:spacing w:line="276" w:lineRule="auto"/>
        <w:rPr>
          <w:sz w:val="22"/>
          <w:szCs w:val="22"/>
        </w:rPr>
      </w:pPr>
      <w:r>
        <w:rPr>
          <w:rFonts w:ascii="Arial" w:eastAsia="Arial" w:hAnsi="Arial" w:cs="Arial"/>
          <w:b/>
          <w:bCs/>
          <w:sz w:val="22"/>
          <w:szCs w:val="22"/>
        </w:rPr>
        <w:lastRenderedPageBreak/>
        <w:t>Just Show Up, regardless:</w:t>
      </w:r>
      <w:r>
        <w:rPr>
          <w:rFonts w:ascii="Arial" w:eastAsia="Arial" w:hAnsi="Arial" w:cs="Arial"/>
          <w:sz w:val="22"/>
          <w:szCs w:val="22"/>
        </w:rPr>
        <w:t xml:space="preserve"> No matter the circumstances, commit to showing up and giving your best effort.</w:t>
      </w:r>
    </w:p>
    <w:p w14:paraId="041668C4" w14:textId="77777777" w:rsidR="00D17907" w:rsidRDefault="00D17907">
      <w:pPr>
        <w:spacing w:line="276" w:lineRule="auto"/>
        <w:rPr>
          <w:sz w:val="22"/>
          <w:szCs w:val="22"/>
        </w:rPr>
      </w:pPr>
    </w:p>
    <w:p w14:paraId="6ABDD9C7" w14:textId="77777777" w:rsidR="00D17907" w:rsidRDefault="00000000">
      <w:pPr>
        <w:spacing w:line="276" w:lineRule="auto"/>
        <w:rPr>
          <w:sz w:val="22"/>
          <w:szCs w:val="22"/>
        </w:rPr>
      </w:pPr>
      <w:r>
        <w:rPr>
          <w:rFonts w:ascii="Arial" w:eastAsia="Arial" w:hAnsi="Arial" w:cs="Arial"/>
          <w:b/>
          <w:bCs/>
          <w:sz w:val="22"/>
          <w:szCs w:val="22"/>
        </w:rPr>
        <w:t xml:space="preserve">Jeff’s Jot: </w:t>
      </w:r>
      <w:r>
        <w:rPr>
          <w:rFonts w:ascii="Arial" w:eastAsia="Arial" w:hAnsi="Arial" w:cs="Arial"/>
          <w:sz w:val="22"/>
          <w:szCs w:val="22"/>
        </w:rPr>
        <w:t>Sometimes, taking a step back to consider the bigger picture can offer clarity in your acting journey. Prioritizing long-term strategy over short-term gains allows you to cultivate a healthier, more sustainable approach. When you give yourself permission to simplify and just show up, you will see a more resilient and thriving version of yourself appear.</w:t>
      </w:r>
    </w:p>
    <w:p w14:paraId="10589870" w14:textId="77777777" w:rsidR="00D17907" w:rsidRDefault="00D17907">
      <w:pPr>
        <w:spacing w:line="276" w:lineRule="auto"/>
        <w:rPr>
          <w:sz w:val="22"/>
          <w:szCs w:val="22"/>
        </w:rPr>
      </w:pPr>
    </w:p>
    <w:p w14:paraId="31DCBECE" w14:textId="77777777" w:rsidR="00D17907" w:rsidRDefault="00000000">
      <w:pPr>
        <w:spacing w:after="160" w:line="278" w:lineRule="auto"/>
        <w:rPr>
          <w:sz w:val="22"/>
          <w:szCs w:val="22"/>
        </w:rPr>
      </w:pPr>
      <w:r>
        <w:rPr>
          <w:rFonts w:ascii="Arial" w:eastAsia="Arial" w:hAnsi="Arial" w:cs="Arial"/>
          <w:b/>
          <w:bCs/>
          <w:sz w:val="22"/>
          <w:szCs w:val="22"/>
        </w:rPr>
        <w:t>Breaking Down the "Its Factor"</w:t>
      </w:r>
    </w:p>
    <w:p w14:paraId="7C90AE90" w14:textId="77777777" w:rsidR="00D17907" w:rsidRDefault="00000000">
      <w:pPr>
        <w:spacing w:after="120" w:line="276" w:lineRule="auto"/>
        <w:rPr>
          <w:sz w:val="22"/>
          <w:szCs w:val="22"/>
        </w:rPr>
      </w:pPr>
      <w:r>
        <w:rPr>
          <w:rFonts w:ascii="Arial" w:eastAsia="Arial" w:hAnsi="Arial" w:cs="Arial"/>
          <w:b/>
          <w:bCs/>
          <w:sz w:val="22"/>
          <w:szCs w:val="22"/>
        </w:rPr>
        <w:t>Physical Attributes</w:t>
      </w:r>
    </w:p>
    <w:p w14:paraId="5585C053" w14:textId="77777777" w:rsidR="00D17907" w:rsidRDefault="00000000">
      <w:pPr>
        <w:spacing w:after="120" w:line="276" w:lineRule="auto"/>
        <w:rPr>
          <w:sz w:val="22"/>
          <w:szCs w:val="22"/>
        </w:rPr>
      </w:pPr>
      <w:r>
        <w:rPr>
          <w:rFonts w:ascii="Arial" w:eastAsia="Arial" w:hAnsi="Arial" w:cs="Arial"/>
          <w:b/>
          <w:bCs/>
          <w:sz w:val="22"/>
          <w:szCs w:val="22"/>
        </w:rPr>
        <w:t>Good Looks:</w:t>
      </w:r>
      <w:r>
        <w:rPr>
          <w:rFonts w:ascii="Arial" w:eastAsia="Arial" w:hAnsi="Arial" w:cs="Arial"/>
          <w:sz w:val="22"/>
          <w:szCs w:val="22"/>
        </w:rPr>
        <w:t xml:space="preserve"> Attractive physical features, such as a symmetrical face, unblemished skin, and appealing body language can enhance one's presence. A captivating smile, expressive eyes, and great hair also contribute.</w:t>
      </w:r>
    </w:p>
    <w:p w14:paraId="07300D4B" w14:textId="77777777" w:rsidR="00D17907" w:rsidRDefault="00000000">
      <w:pPr>
        <w:spacing w:after="120" w:line="276" w:lineRule="auto"/>
        <w:rPr>
          <w:sz w:val="22"/>
          <w:szCs w:val="22"/>
        </w:rPr>
      </w:pPr>
      <w:r>
        <w:rPr>
          <w:rFonts w:ascii="Arial" w:eastAsia="Arial" w:hAnsi="Arial" w:cs="Arial"/>
          <w:b/>
          <w:bCs/>
          <w:sz w:val="22"/>
          <w:szCs w:val="22"/>
        </w:rPr>
        <w:t>Life vs. Screen:</w:t>
      </w:r>
      <w:r>
        <w:rPr>
          <w:rFonts w:ascii="Arial" w:eastAsia="Arial" w:hAnsi="Arial" w:cs="Arial"/>
          <w:sz w:val="22"/>
          <w:szCs w:val="22"/>
        </w:rPr>
        <w:t xml:space="preserve"> In real life, these attributes can make someone more noticeable and appealing in social settings. On-screen, these features are often magnified, making actors more memorable and engaging.</w:t>
      </w:r>
    </w:p>
    <w:p w14:paraId="597AA141" w14:textId="77777777" w:rsidR="00D17907" w:rsidRDefault="00000000">
      <w:pPr>
        <w:spacing w:after="120" w:line="276" w:lineRule="auto"/>
        <w:rPr>
          <w:sz w:val="22"/>
          <w:szCs w:val="22"/>
        </w:rPr>
      </w:pPr>
      <w:r>
        <w:rPr>
          <w:rFonts w:ascii="Arial" w:eastAsia="Arial" w:hAnsi="Arial" w:cs="Arial"/>
          <w:b/>
          <w:bCs/>
          <w:sz w:val="22"/>
          <w:szCs w:val="22"/>
        </w:rPr>
        <w:t>Psychological Attributes</w:t>
      </w:r>
    </w:p>
    <w:p w14:paraId="50891E7E" w14:textId="77777777" w:rsidR="00D17907" w:rsidRDefault="00000000">
      <w:pPr>
        <w:spacing w:after="120" w:line="276" w:lineRule="auto"/>
        <w:rPr>
          <w:sz w:val="22"/>
          <w:szCs w:val="22"/>
        </w:rPr>
      </w:pPr>
      <w:r>
        <w:rPr>
          <w:rFonts w:ascii="Arial" w:eastAsia="Arial" w:hAnsi="Arial" w:cs="Arial"/>
          <w:b/>
          <w:bCs/>
          <w:sz w:val="22"/>
          <w:szCs w:val="22"/>
        </w:rPr>
        <w:t>Personality:</w:t>
      </w:r>
      <w:r>
        <w:rPr>
          <w:rFonts w:ascii="Arial" w:eastAsia="Arial" w:hAnsi="Arial" w:cs="Arial"/>
          <w:sz w:val="22"/>
          <w:szCs w:val="22"/>
        </w:rPr>
        <w:t xml:space="preserve"> A dynamic and engaging personality is crucial. Confidence, wit, and a sense of humor make individuals more relatable and enjoyable to be around.</w:t>
      </w:r>
    </w:p>
    <w:p w14:paraId="3763A67C" w14:textId="77777777" w:rsidR="00D17907" w:rsidRDefault="00000000">
      <w:pPr>
        <w:spacing w:after="120" w:line="276" w:lineRule="auto"/>
        <w:rPr>
          <w:sz w:val="22"/>
          <w:szCs w:val="22"/>
        </w:rPr>
      </w:pPr>
      <w:r>
        <w:rPr>
          <w:rFonts w:ascii="Arial" w:eastAsia="Arial" w:hAnsi="Arial" w:cs="Arial"/>
          <w:b/>
          <w:bCs/>
          <w:sz w:val="22"/>
          <w:szCs w:val="22"/>
        </w:rPr>
        <w:t>Energy (Spark):</w:t>
      </w:r>
      <w:r>
        <w:rPr>
          <w:rFonts w:ascii="Arial" w:eastAsia="Arial" w:hAnsi="Arial" w:cs="Arial"/>
          <w:sz w:val="22"/>
          <w:szCs w:val="22"/>
        </w:rPr>
        <w:t xml:space="preserve"> A palpable energy or spark can draw people in, creating a sense of excitement and anticipation in their presence.</w:t>
      </w:r>
    </w:p>
    <w:p w14:paraId="04F6AD4E" w14:textId="77777777" w:rsidR="00D17907" w:rsidRDefault="00000000">
      <w:pPr>
        <w:spacing w:after="120" w:line="276" w:lineRule="auto"/>
        <w:rPr>
          <w:sz w:val="22"/>
          <w:szCs w:val="22"/>
        </w:rPr>
      </w:pPr>
      <w:r>
        <w:rPr>
          <w:rFonts w:ascii="Arial" w:eastAsia="Arial" w:hAnsi="Arial" w:cs="Arial"/>
          <w:b/>
          <w:bCs/>
          <w:sz w:val="22"/>
          <w:szCs w:val="22"/>
        </w:rPr>
        <w:t>Sense of Self:</w:t>
      </w:r>
      <w:r>
        <w:rPr>
          <w:rFonts w:ascii="Arial" w:eastAsia="Arial" w:hAnsi="Arial" w:cs="Arial"/>
          <w:sz w:val="22"/>
          <w:szCs w:val="22"/>
        </w:rPr>
        <w:t xml:space="preserve"> Strong self-awareness and authenticity resonate with people, making them feel connected and understood.</w:t>
      </w:r>
    </w:p>
    <w:p w14:paraId="282968D9" w14:textId="42DBDD1D" w:rsidR="00D17907" w:rsidRDefault="00000000">
      <w:pPr>
        <w:spacing w:after="120" w:line="276" w:lineRule="auto"/>
        <w:rPr>
          <w:sz w:val="22"/>
          <w:szCs w:val="22"/>
        </w:rPr>
      </w:pPr>
      <w:r>
        <w:rPr>
          <w:rFonts w:ascii="Arial" w:eastAsia="Arial" w:hAnsi="Arial" w:cs="Arial"/>
          <w:b/>
          <w:bCs/>
          <w:sz w:val="22"/>
          <w:szCs w:val="22"/>
        </w:rPr>
        <w:t>Emotional Attributes</w:t>
      </w:r>
      <w:r w:rsidR="0031615D">
        <w:rPr>
          <w:sz w:val="22"/>
          <w:szCs w:val="22"/>
        </w:rPr>
        <w:t xml:space="preserve"> </w:t>
      </w:r>
      <w:r>
        <w:rPr>
          <w:rFonts w:ascii="Arial" w:eastAsia="Arial" w:hAnsi="Arial" w:cs="Arial"/>
          <w:b/>
          <w:bCs/>
          <w:sz w:val="22"/>
          <w:szCs w:val="22"/>
        </w:rPr>
        <w:t>Presence:</w:t>
      </w:r>
      <w:r>
        <w:rPr>
          <w:rFonts w:ascii="Arial" w:eastAsia="Arial" w:hAnsi="Arial" w:cs="Arial"/>
          <w:sz w:val="22"/>
          <w:szCs w:val="22"/>
        </w:rPr>
        <w:t xml:space="preserve"> Being fully engaged and present in interactions, whether on stage or in personal encounters, creates a sense of intimacy and connection.</w:t>
      </w:r>
    </w:p>
    <w:p w14:paraId="2676CA4A" w14:textId="14317837" w:rsidR="00D17907" w:rsidRDefault="00000000">
      <w:pPr>
        <w:spacing w:line="276" w:lineRule="auto"/>
        <w:rPr>
          <w:sz w:val="22"/>
          <w:szCs w:val="22"/>
        </w:rPr>
      </w:pPr>
      <w:r>
        <w:rPr>
          <w:rFonts w:ascii="Arial" w:eastAsia="Arial" w:hAnsi="Arial" w:cs="Arial"/>
          <w:b/>
          <w:bCs/>
          <w:sz w:val="22"/>
          <w:szCs w:val="22"/>
        </w:rPr>
        <w:lastRenderedPageBreak/>
        <w:t>Accessibility:</w:t>
      </w:r>
      <w:r>
        <w:rPr>
          <w:rFonts w:ascii="Arial" w:eastAsia="Arial" w:hAnsi="Arial" w:cs="Arial"/>
          <w:sz w:val="22"/>
          <w:szCs w:val="22"/>
        </w:rPr>
        <w:t xml:space="preserve"> Being approachable and open, rather than aloof or detached, fosters a sense of warmth and relatability.</w:t>
      </w:r>
    </w:p>
    <w:p w14:paraId="79C07334" w14:textId="77777777" w:rsidR="007F78C9" w:rsidRDefault="007F78C9">
      <w:pPr>
        <w:spacing w:line="276" w:lineRule="auto"/>
        <w:rPr>
          <w:sz w:val="22"/>
          <w:szCs w:val="22"/>
        </w:rPr>
      </w:pPr>
    </w:p>
    <w:p w14:paraId="363B3906" w14:textId="77777777" w:rsidR="00D17907" w:rsidRDefault="00000000">
      <w:pPr>
        <w:spacing w:after="120" w:line="276" w:lineRule="auto"/>
        <w:rPr>
          <w:sz w:val="22"/>
          <w:szCs w:val="22"/>
        </w:rPr>
      </w:pPr>
      <w:r>
        <w:rPr>
          <w:rFonts w:ascii="Arial" w:eastAsia="Arial" w:hAnsi="Arial" w:cs="Arial"/>
          <w:b/>
          <w:bCs/>
          <w:sz w:val="22"/>
          <w:szCs w:val="22"/>
        </w:rPr>
        <w:t>Examples</w:t>
      </w:r>
    </w:p>
    <w:p w14:paraId="1907613E" w14:textId="77777777" w:rsidR="00D17907" w:rsidRDefault="00000000">
      <w:pPr>
        <w:spacing w:after="120" w:line="276" w:lineRule="auto"/>
        <w:rPr>
          <w:sz w:val="22"/>
          <w:szCs w:val="22"/>
        </w:rPr>
      </w:pPr>
      <w:r>
        <w:rPr>
          <w:rFonts w:ascii="Arial" w:eastAsia="Arial" w:hAnsi="Arial" w:cs="Arial"/>
          <w:b/>
          <w:bCs/>
          <w:sz w:val="22"/>
          <w:szCs w:val="22"/>
        </w:rPr>
        <w:t>High School Popularity:</w:t>
      </w:r>
      <w:r>
        <w:rPr>
          <w:rFonts w:ascii="Arial" w:eastAsia="Arial" w:hAnsi="Arial" w:cs="Arial"/>
          <w:sz w:val="22"/>
          <w:szCs w:val="22"/>
        </w:rPr>
        <w:t xml:space="preserve"> The most popular person in high school often possesses a combination of physical attractiveness, confidence, social skills, and emotional intelligence.</w:t>
      </w:r>
    </w:p>
    <w:p w14:paraId="4B2A34A1" w14:textId="77777777" w:rsidR="00D17907" w:rsidRDefault="00000000">
      <w:pPr>
        <w:spacing w:after="120" w:line="276" w:lineRule="auto"/>
        <w:rPr>
          <w:sz w:val="22"/>
          <w:szCs w:val="22"/>
        </w:rPr>
      </w:pPr>
      <w:r>
        <w:rPr>
          <w:rFonts w:ascii="Arial" w:eastAsia="Arial" w:hAnsi="Arial" w:cs="Arial"/>
          <w:b/>
          <w:bCs/>
          <w:sz w:val="22"/>
          <w:szCs w:val="22"/>
        </w:rPr>
        <w:t>Magnetic Group Leader:</w:t>
      </w:r>
      <w:r>
        <w:rPr>
          <w:rFonts w:ascii="Arial" w:eastAsia="Arial" w:hAnsi="Arial" w:cs="Arial"/>
          <w:sz w:val="22"/>
          <w:szCs w:val="22"/>
        </w:rPr>
        <w:t xml:space="preserve"> A self-confident individual who commands attention in a group setting and has a blend of charisma, assertiveness, and genuine interest in others.</w:t>
      </w:r>
    </w:p>
    <w:p w14:paraId="2D31EBAA" w14:textId="77777777" w:rsidR="00D17907" w:rsidRDefault="00000000">
      <w:pPr>
        <w:spacing w:after="120" w:line="276" w:lineRule="auto"/>
        <w:rPr>
          <w:sz w:val="22"/>
          <w:szCs w:val="22"/>
        </w:rPr>
      </w:pPr>
      <w:r>
        <w:rPr>
          <w:rFonts w:ascii="Arial" w:eastAsia="Arial" w:hAnsi="Arial" w:cs="Arial"/>
          <w:b/>
          <w:bCs/>
          <w:sz w:val="22"/>
          <w:szCs w:val="22"/>
        </w:rPr>
        <w:t>Engaged Actor:</w:t>
      </w:r>
      <w:r>
        <w:rPr>
          <w:rFonts w:ascii="Arial" w:eastAsia="Arial" w:hAnsi="Arial" w:cs="Arial"/>
          <w:sz w:val="22"/>
          <w:szCs w:val="22"/>
        </w:rPr>
        <w:t xml:space="preserve"> An actor who consistently shows genuine interest in others, both on and off camera, exudes warmth and authenticity, making them more relatable and likable.</w:t>
      </w:r>
    </w:p>
    <w:p w14:paraId="6F2AB72A" w14:textId="77777777" w:rsidR="00D17907" w:rsidRDefault="00000000">
      <w:pPr>
        <w:spacing w:after="120" w:line="276" w:lineRule="auto"/>
        <w:rPr>
          <w:sz w:val="22"/>
          <w:szCs w:val="22"/>
        </w:rPr>
      </w:pPr>
      <w:r>
        <w:rPr>
          <w:rFonts w:ascii="Arial" w:eastAsia="Arial" w:hAnsi="Arial" w:cs="Arial"/>
          <w:b/>
          <w:bCs/>
          <w:sz w:val="22"/>
          <w:szCs w:val="22"/>
        </w:rPr>
        <w:t>Can the "It Factor" Be Developed?</w:t>
      </w:r>
    </w:p>
    <w:p w14:paraId="54C1C15D" w14:textId="77777777" w:rsidR="00D17907" w:rsidRDefault="00000000">
      <w:pPr>
        <w:spacing w:line="276" w:lineRule="auto"/>
        <w:rPr>
          <w:sz w:val="22"/>
          <w:szCs w:val="22"/>
        </w:rPr>
      </w:pPr>
      <w:r>
        <w:rPr>
          <w:rFonts w:ascii="Arial" w:eastAsia="Arial" w:hAnsi="Arial" w:cs="Arial"/>
          <w:b/>
          <w:bCs/>
          <w:sz w:val="22"/>
          <w:szCs w:val="22"/>
        </w:rPr>
        <w:t>Innate vs. Learned</w:t>
      </w:r>
    </w:p>
    <w:p w14:paraId="2823F769" w14:textId="77777777" w:rsidR="00D17907" w:rsidRDefault="00000000">
      <w:pPr>
        <w:spacing w:after="120" w:line="276" w:lineRule="auto"/>
        <w:rPr>
          <w:sz w:val="22"/>
          <w:szCs w:val="22"/>
        </w:rPr>
      </w:pPr>
      <w:r>
        <w:rPr>
          <w:rFonts w:ascii="Arial" w:eastAsia="Arial" w:hAnsi="Arial" w:cs="Arial"/>
          <w:sz w:val="22"/>
          <w:szCs w:val="22"/>
        </w:rPr>
        <w:t>The "It Factor" is often viewed as an innate quality, but there are aspects that can be developed:</w:t>
      </w:r>
    </w:p>
    <w:p w14:paraId="06D73CD5" w14:textId="77777777" w:rsidR="00D17907" w:rsidRDefault="00000000">
      <w:pPr>
        <w:spacing w:after="120" w:line="276" w:lineRule="auto"/>
        <w:rPr>
          <w:sz w:val="22"/>
          <w:szCs w:val="22"/>
        </w:rPr>
      </w:pPr>
      <w:r>
        <w:rPr>
          <w:rFonts w:ascii="Arial" w:eastAsia="Arial" w:hAnsi="Arial" w:cs="Arial"/>
          <w:b/>
          <w:bCs/>
          <w:sz w:val="22"/>
          <w:szCs w:val="22"/>
        </w:rPr>
        <w:t>Practice Your Power:</w:t>
      </w:r>
      <w:r>
        <w:rPr>
          <w:rFonts w:ascii="Arial" w:eastAsia="Arial" w:hAnsi="Arial" w:cs="Arial"/>
          <w:sz w:val="22"/>
          <w:szCs w:val="22"/>
        </w:rPr>
        <w:t xml:space="preserve"> Acting as if you have these qualities can eventually lead to genuine confidence and connectedness. Embracing who you are and projecting it authentically can enhance your presence.</w:t>
      </w:r>
    </w:p>
    <w:p w14:paraId="0A456803" w14:textId="77777777" w:rsidR="00D17907" w:rsidRDefault="00000000">
      <w:pPr>
        <w:spacing w:after="120" w:line="276" w:lineRule="auto"/>
        <w:rPr>
          <w:sz w:val="22"/>
          <w:szCs w:val="22"/>
        </w:rPr>
      </w:pPr>
      <w:r>
        <w:rPr>
          <w:rFonts w:ascii="Arial" w:eastAsia="Arial" w:hAnsi="Arial" w:cs="Arial"/>
          <w:b/>
          <w:bCs/>
          <w:sz w:val="22"/>
          <w:szCs w:val="22"/>
        </w:rPr>
        <w:t>Find the Conflict:</w:t>
      </w:r>
      <w:r>
        <w:rPr>
          <w:rFonts w:ascii="Arial" w:eastAsia="Arial" w:hAnsi="Arial" w:cs="Arial"/>
          <w:sz w:val="22"/>
          <w:szCs w:val="22"/>
        </w:rPr>
        <w:t xml:space="preserve"> Understanding the gap between who you are and who you want to be can guide your personal growth. Working on aligning these aspects can improve your overall presence.</w:t>
      </w:r>
    </w:p>
    <w:p w14:paraId="23B3EA26" w14:textId="77777777" w:rsidR="00D17907" w:rsidRDefault="00000000">
      <w:pPr>
        <w:spacing w:line="276" w:lineRule="auto"/>
        <w:rPr>
          <w:sz w:val="22"/>
          <w:szCs w:val="22"/>
        </w:rPr>
      </w:pPr>
      <w:r>
        <w:rPr>
          <w:rFonts w:ascii="Arial" w:eastAsia="Arial" w:hAnsi="Arial" w:cs="Arial"/>
          <w:b/>
          <w:bCs/>
          <w:sz w:val="22"/>
          <w:szCs w:val="22"/>
        </w:rPr>
        <w:t>Control What You Can:</w:t>
      </w:r>
      <w:r>
        <w:rPr>
          <w:rFonts w:ascii="Arial" w:eastAsia="Arial" w:hAnsi="Arial" w:cs="Arial"/>
          <w:sz w:val="22"/>
          <w:szCs w:val="22"/>
        </w:rPr>
        <w:t xml:space="preserve"> Focus on developing the qualities within your control, such as confidence, empathy, and communication skills, rather than fixating on unchangeable traits.</w:t>
      </w:r>
    </w:p>
    <w:p w14:paraId="482A69FA" w14:textId="77777777" w:rsidR="00D17907" w:rsidRDefault="00D17907">
      <w:pPr>
        <w:spacing w:line="276" w:lineRule="auto"/>
        <w:rPr>
          <w:sz w:val="22"/>
          <w:szCs w:val="22"/>
        </w:rPr>
      </w:pPr>
    </w:p>
    <w:p w14:paraId="2F84BB16" w14:textId="77777777" w:rsidR="0031615D" w:rsidRDefault="0031615D">
      <w:pPr>
        <w:spacing w:line="276" w:lineRule="auto"/>
        <w:rPr>
          <w:rFonts w:ascii="Arial" w:eastAsia="Arial" w:hAnsi="Arial" w:cs="Arial"/>
          <w:b/>
          <w:bCs/>
          <w:sz w:val="22"/>
          <w:szCs w:val="22"/>
        </w:rPr>
      </w:pPr>
    </w:p>
    <w:p w14:paraId="25279F93" w14:textId="77777777" w:rsidR="0031615D" w:rsidRDefault="0031615D">
      <w:pPr>
        <w:spacing w:line="276" w:lineRule="auto"/>
        <w:rPr>
          <w:rFonts w:ascii="Arial" w:eastAsia="Arial" w:hAnsi="Arial" w:cs="Arial"/>
          <w:b/>
          <w:bCs/>
          <w:sz w:val="22"/>
          <w:szCs w:val="22"/>
        </w:rPr>
      </w:pPr>
    </w:p>
    <w:p w14:paraId="2DDB1BE9" w14:textId="77777777" w:rsidR="0031615D" w:rsidRDefault="0031615D">
      <w:pPr>
        <w:spacing w:line="276" w:lineRule="auto"/>
        <w:rPr>
          <w:rFonts w:ascii="Arial" w:eastAsia="Arial" w:hAnsi="Arial" w:cs="Arial"/>
          <w:b/>
          <w:bCs/>
          <w:sz w:val="22"/>
          <w:szCs w:val="22"/>
        </w:rPr>
      </w:pPr>
    </w:p>
    <w:p w14:paraId="1E30822D" w14:textId="7C218AEA" w:rsidR="00D17907" w:rsidRDefault="00000000">
      <w:pPr>
        <w:spacing w:line="276" w:lineRule="auto"/>
        <w:rPr>
          <w:sz w:val="22"/>
          <w:szCs w:val="22"/>
        </w:rPr>
      </w:pPr>
      <w:r>
        <w:rPr>
          <w:rFonts w:ascii="Arial" w:eastAsia="Arial" w:hAnsi="Arial" w:cs="Arial"/>
          <w:b/>
          <w:bCs/>
          <w:sz w:val="22"/>
          <w:szCs w:val="22"/>
        </w:rPr>
        <w:lastRenderedPageBreak/>
        <w:t>Conclusion</w:t>
      </w:r>
    </w:p>
    <w:p w14:paraId="561EE1C3" w14:textId="67107D8F" w:rsidR="00D17907" w:rsidRDefault="00000000">
      <w:pPr>
        <w:spacing w:line="276" w:lineRule="auto"/>
        <w:rPr>
          <w:sz w:val="22"/>
          <w:szCs w:val="22"/>
        </w:rPr>
      </w:pPr>
      <w:r>
        <w:rPr>
          <w:rFonts w:ascii="Arial" w:eastAsia="Arial" w:hAnsi="Arial" w:cs="Arial"/>
          <w:sz w:val="22"/>
          <w:szCs w:val="22"/>
        </w:rPr>
        <w:t>The question of whether the "It Factor" is essential or attainable may not be the most crucial one. Instead, focusing on being the best version of yourself can have a more genuine and lasting impact. Embrace your unique qualities, strive for personal growth, and work toward your creative and personal goals. By doing so, you can create your form of star power and make a meaningful impact in your way. Ultimately, being the star of your show is what truly matters</w:t>
      </w:r>
      <w:bookmarkStart w:id="8" w:name="_Toc169530529"/>
      <w:r>
        <w:rPr>
          <w:rFonts w:ascii="Arial" w:eastAsia="Arial" w:hAnsi="Arial" w:cs="Arial"/>
          <w:sz w:val="22"/>
          <w:szCs w:val="22"/>
        </w:rPr>
        <w:t>.</w:t>
      </w:r>
      <w:bookmarkEnd w:id="8"/>
    </w:p>
    <w:p w14:paraId="79C7DB4A" w14:textId="77777777" w:rsidR="00D17907" w:rsidRDefault="00D17907">
      <w:pPr>
        <w:spacing w:line="276" w:lineRule="auto"/>
        <w:rPr>
          <w:sz w:val="22"/>
          <w:szCs w:val="22"/>
        </w:rPr>
      </w:pPr>
    </w:p>
    <w:p w14:paraId="0334A3D7" w14:textId="77777777" w:rsidR="00D17907" w:rsidRDefault="00000000">
      <w:pPr>
        <w:spacing w:line="276" w:lineRule="auto"/>
        <w:rPr>
          <w:sz w:val="22"/>
          <w:szCs w:val="22"/>
        </w:rPr>
      </w:pPr>
      <w:r>
        <w:rPr>
          <w:rFonts w:ascii="Arial" w:eastAsia="Arial" w:hAnsi="Arial" w:cs="Arial"/>
          <w:b/>
          <w:bCs/>
          <w:sz w:val="22"/>
          <w:szCs w:val="22"/>
        </w:rPr>
        <w:t>The Elephant in the Room: Confronting Your Acting Goals</w:t>
      </w:r>
    </w:p>
    <w:p w14:paraId="157E2F9F" w14:textId="77777777" w:rsidR="00D17907" w:rsidRDefault="00000000">
      <w:pPr>
        <w:spacing w:line="276" w:lineRule="auto"/>
        <w:rPr>
          <w:sz w:val="22"/>
          <w:szCs w:val="22"/>
        </w:rPr>
      </w:pPr>
      <w:r>
        <w:rPr>
          <w:rFonts w:ascii="Arial" w:eastAsia="Arial" w:hAnsi="Arial" w:cs="Arial"/>
          <w:sz w:val="22"/>
          <w:szCs w:val="22"/>
        </w:rPr>
        <w:t>In the arena of acting techniques, business strategies, and creative mindsets, there's an undeniable presence lingering in the shadows—a metaphorical elephant in the room. This silent behemoth, though not inherently frightening, exerts a powerful influence on our lives, often shaping our paths in ways we may not fully recognize.</w:t>
      </w:r>
    </w:p>
    <w:p w14:paraId="24F5A94D" w14:textId="77777777" w:rsidR="00D17907" w:rsidRDefault="00D17907">
      <w:pPr>
        <w:spacing w:line="276" w:lineRule="auto"/>
        <w:rPr>
          <w:sz w:val="22"/>
          <w:szCs w:val="22"/>
        </w:rPr>
      </w:pPr>
    </w:p>
    <w:p w14:paraId="7F6CC4D6" w14:textId="77777777" w:rsidR="00D17907" w:rsidRDefault="00000000">
      <w:pPr>
        <w:spacing w:after="120" w:line="276" w:lineRule="auto"/>
        <w:rPr>
          <w:sz w:val="22"/>
          <w:szCs w:val="22"/>
        </w:rPr>
      </w:pPr>
      <w:r>
        <w:rPr>
          <w:rFonts w:ascii="Arial" w:eastAsia="Arial" w:hAnsi="Arial" w:cs="Arial"/>
          <w:b/>
          <w:bCs/>
          <w:sz w:val="22"/>
          <w:szCs w:val="22"/>
        </w:rPr>
        <w:t>Understanding the Elephant: What Does It Mean?</w:t>
      </w:r>
    </w:p>
    <w:p w14:paraId="0AC84C18" w14:textId="77777777" w:rsidR="00D17907" w:rsidRDefault="00000000">
      <w:pPr>
        <w:spacing w:after="120" w:line="276" w:lineRule="auto"/>
        <w:rPr>
          <w:sz w:val="22"/>
          <w:szCs w:val="22"/>
        </w:rPr>
      </w:pPr>
      <w:r>
        <w:rPr>
          <w:rFonts w:ascii="Arial" w:eastAsia="Arial" w:hAnsi="Arial" w:cs="Arial"/>
          <w:sz w:val="22"/>
          <w:szCs w:val="22"/>
        </w:rPr>
        <w:t>When we speak of "the elephant in the room," we're referring to something glaringly obvious yet consistently overlooked. It's the unspoken truth, the underlying cause behind our circumstances, and the avoidance of reality itself.</w:t>
      </w:r>
    </w:p>
    <w:p w14:paraId="411BDC0E" w14:textId="77777777" w:rsidR="00D17907" w:rsidRDefault="00000000">
      <w:pPr>
        <w:spacing w:line="276" w:lineRule="auto"/>
        <w:rPr>
          <w:sz w:val="22"/>
          <w:szCs w:val="22"/>
        </w:rPr>
      </w:pPr>
      <w:r>
        <w:rPr>
          <w:rFonts w:ascii="Arial" w:eastAsia="Arial" w:hAnsi="Arial" w:cs="Arial"/>
          <w:b/>
          <w:bCs/>
          <w:sz w:val="22"/>
          <w:szCs w:val="22"/>
        </w:rPr>
        <w:t>Identifying the True Elephant: It's You!</w:t>
      </w:r>
    </w:p>
    <w:p w14:paraId="64D5ECC9" w14:textId="77777777" w:rsidR="00D17907" w:rsidRDefault="00000000">
      <w:pPr>
        <w:spacing w:before="120" w:after="120" w:line="276" w:lineRule="auto"/>
        <w:rPr>
          <w:sz w:val="22"/>
          <w:szCs w:val="22"/>
        </w:rPr>
      </w:pPr>
      <w:r>
        <w:rPr>
          <w:rFonts w:ascii="Arial" w:eastAsia="Arial" w:hAnsi="Arial" w:cs="Arial"/>
          <w:sz w:val="22"/>
          <w:szCs w:val="22"/>
        </w:rPr>
        <w:t>In the realm of your acting aspirations, the elephant in the room is none other than yourself. Despite external factors like limited opportunities, or challenging relationships, the primary factor influencing your journey is your mindset and actions. While it's essential to acknowledge external challenges, acknowledging your role in shaping your reality is key to moving forward.</w:t>
      </w:r>
    </w:p>
    <w:p w14:paraId="7DE9C3D7" w14:textId="77777777" w:rsidR="00D17907" w:rsidRDefault="00000000">
      <w:pPr>
        <w:spacing w:before="120" w:after="120" w:line="276" w:lineRule="auto"/>
        <w:rPr>
          <w:sz w:val="22"/>
          <w:szCs w:val="22"/>
        </w:rPr>
      </w:pPr>
      <w:r>
        <w:rPr>
          <w:rFonts w:ascii="Arial" w:eastAsia="Arial" w:hAnsi="Arial" w:cs="Arial"/>
          <w:b/>
          <w:bCs/>
          <w:sz w:val="22"/>
          <w:szCs w:val="22"/>
        </w:rPr>
        <w:t>Strategies for Confronting the Elephant</w:t>
      </w:r>
    </w:p>
    <w:p w14:paraId="0C0B13BB" w14:textId="77777777" w:rsidR="00D17907" w:rsidRDefault="00000000">
      <w:pPr>
        <w:spacing w:after="120" w:line="276" w:lineRule="auto"/>
        <w:rPr>
          <w:sz w:val="22"/>
          <w:szCs w:val="22"/>
        </w:rPr>
      </w:pPr>
      <w:r>
        <w:rPr>
          <w:rFonts w:ascii="Arial" w:eastAsia="Arial" w:hAnsi="Arial" w:cs="Arial"/>
          <w:b/>
          <w:bCs/>
          <w:sz w:val="22"/>
          <w:szCs w:val="22"/>
        </w:rPr>
        <w:t>Set Reasonable Goals:</w:t>
      </w:r>
      <w:r>
        <w:rPr>
          <w:rFonts w:ascii="Arial" w:eastAsia="Arial" w:hAnsi="Arial" w:cs="Arial"/>
          <w:sz w:val="22"/>
          <w:szCs w:val="22"/>
        </w:rPr>
        <w:t xml:space="preserve"> Define clear, achievable objectives that align with your long-term aspirations. Setting realistic goals provides a roadmap for progress while avoiding overwhelm.</w:t>
      </w:r>
    </w:p>
    <w:p w14:paraId="2000B3E5" w14:textId="77777777" w:rsidR="00D17907" w:rsidRDefault="00000000">
      <w:pPr>
        <w:spacing w:after="120" w:line="276" w:lineRule="auto"/>
        <w:rPr>
          <w:sz w:val="22"/>
          <w:szCs w:val="22"/>
        </w:rPr>
      </w:pPr>
      <w:r>
        <w:rPr>
          <w:rFonts w:ascii="Arial" w:eastAsia="Arial" w:hAnsi="Arial" w:cs="Arial"/>
          <w:b/>
          <w:bCs/>
          <w:sz w:val="22"/>
          <w:szCs w:val="22"/>
        </w:rPr>
        <w:lastRenderedPageBreak/>
        <w:t>Challenge Your Routine:</w:t>
      </w:r>
      <w:r>
        <w:rPr>
          <w:rFonts w:ascii="Arial" w:eastAsia="Arial" w:hAnsi="Arial" w:cs="Arial"/>
          <w:sz w:val="22"/>
          <w:szCs w:val="22"/>
        </w:rPr>
        <w:t xml:space="preserve"> Break free from the monotony of your current routine by introducing new activities, experiences, or approaches. Stepping outside your comfort zone fosters growth and opens doors to unexpected opportunities.</w:t>
      </w:r>
    </w:p>
    <w:p w14:paraId="56020C31" w14:textId="77777777" w:rsidR="00D17907" w:rsidRDefault="00000000">
      <w:pPr>
        <w:spacing w:after="120" w:line="276" w:lineRule="auto"/>
        <w:rPr>
          <w:sz w:val="22"/>
          <w:szCs w:val="22"/>
        </w:rPr>
      </w:pPr>
      <w:r>
        <w:rPr>
          <w:rFonts w:ascii="Arial" w:eastAsia="Arial" w:hAnsi="Arial" w:cs="Arial"/>
          <w:b/>
          <w:bCs/>
          <w:sz w:val="22"/>
          <w:szCs w:val="22"/>
        </w:rPr>
        <w:t>Create a Written Plan:</w:t>
      </w:r>
      <w:r>
        <w:rPr>
          <w:rFonts w:ascii="Arial" w:eastAsia="Arial" w:hAnsi="Arial" w:cs="Arial"/>
          <w:sz w:val="22"/>
          <w:szCs w:val="22"/>
        </w:rPr>
        <w:t xml:space="preserve"> Develop a tangible plan of action that highlights specific tasks and milestones for the weeks, months, and years ahead. Having a written checklist holds you accountable and provides clarity amid uncertainty.</w:t>
      </w:r>
    </w:p>
    <w:p w14:paraId="279A8FE4" w14:textId="77777777" w:rsidR="00D17907" w:rsidRDefault="00000000">
      <w:pPr>
        <w:spacing w:after="120" w:line="276" w:lineRule="auto"/>
        <w:rPr>
          <w:sz w:val="22"/>
          <w:szCs w:val="22"/>
        </w:rPr>
      </w:pPr>
      <w:r>
        <w:rPr>
          <w:rFonts w:ascii="Arial" w:eastAsia="Arial" w:hAnsi="Arial" w:cs="Arial"/>
          <w:b/>
          <w:bCs/>
          <w:sz w:val="22"/>
          <w:szCs w:val="22"/>
        </w:rPr>
        <w:t>Adapt and Evolve:</w:t>
      </w:r>
      <w:r>
        <w:rPr>
          <w:rFonts w:ascii="Arial" w:eastAsia="Arial" w:hAnsi="Arial" w:cs="Arial"/>
          <w:sz w:val="22"/>
          <w:szCs w:val="22"/>
        </w:rPr>
        <w:t xml:space="preserve"> Stay flexible and open to revising your plan as circumstances change. Adapting to new situations ensures that you stay responsive to the evolving landscape of your acting career.</w:t>
      </w:r>
    </w:p>
    <w:p w14:paraId="6F8EDA5E" w14:textId="6A155CCE" w:rsidR="00D17907" w:rsidRDefault="00000000">
      <w:pPr>
        <w:spacing w:after="120" w:line="276" w:lineRule="auto"/>
        <w:rPr>
          <w:sz w:val="22"/>
          <w:szCs w:val="22"/>
        </w:rPr>
      </w:pPr>
      <w:r>
        <w:rPr>
          <w:rFonts w:ascii="Arial" w:eastAsia="Arial" w:hAnsi="Arial" w:cs="Arial"/>
          <w:b/>
          <w:bCs/>
          <w:sz w:val="22"/>
          <w:szCs w:val="22"/>
        </w:rPr>
        <w:t>Embrace Novelty:</w:t>
      </w:r>
      <w:r>
        <w:rPr>
          <w:rFonts w:ascii="Arial" w:eastAsia="Arial" w:hAnsi="Arial" w:cs="Arial"/>
          <w:sz w:val="22"/>
          <w:szCs w:val="22"/>
        </w:rPr>
        <w:t xml:space="preserve"> Inject spontaneity into your journey by exploring new avenues of growth, whether it's enrolling in a new class, exploring </w:t>
      </w:r>
      <w:r w:rsidR="00096C7C">
        <w:rPr>
          <w:rFonts w:ascii="Arial" w:eastAsia="Arial" w:hAnsi="Arial" w:cs="Arial"/>
          <w:sz w:val="22"/>
          <w:szCs w:val="22"/>
        </w:rPr>
        <w:t>improvisation</w:t>
      </w:r>
      <w:r>
        <w:rPr>
          <w:rFonts w:ascii="Arial" w:eastAsia="Arial" w:hAnsi="Arial" w:cs="Arial"/>
          <w:sz w:val="22"/>
          <w:szCs w:val="22"/>
        </w:rPr>
        <w:t>, or seeking therapeutic support. Embracing novelty sparks creativity and revitalizes your passion for the craft.</w:t>
      </w:r>
    </w:p>
    <w:p w14:paraId="565C3F5C" w14:textId="77777777" w:rsidR="00D17907" w:rsidRDefault="00000000">
      <w:pPr>
        <w:spacing w:after="120" w:line="276" w:lineRule="auto"/>
        <w:rPr>
          <w:sz w:val="22"/>
          <w:szCs w:val="22"/>
        </w:rPr>
      </w:pPr>
      <w:r>
        <w:rPr>
          <w:rFonts w:ascii="Arial" w:eastAsia="Arial" w:hAnsi="Arial" w:cs="Arial"/>
          <w:b/>
          <w:bCs/>
          <w:sz w:val="22"/>
          <w:szCs w:val="22"/>
        </w:rPr>
        <w:t>Approach Self-Evaluation with Creativity:</w:t>
      </w:r>
    </w:p>
    <w:p w14:paraId="2BF785F6" w14:textId="77777777" w:rsidR="00D17907" w:rsidRDefault="00000000">
      <w:pPr>
        <w:spacing w:after="120" w:line="276" w:lineRule="auto"/>
        <w:rPr>
          <w:sz w:val="22"/>
          <w:szCs w:val="22"/>
        </w:rPr>
      </w:pPr>
      <w:r>
        <w:rPr>
          <w:rFonts w:ascii="Arial" w:eastAsia="Arial" w:hAnsi="Arial" w:cs="Arial"/>
          <w:sz w:val="22"/>
          <w:szCs w:val="22"/>
        </w:rPr>
        <w:t>Self-evaluation doesn't have to be a daunting or disheartening task. Instead of viewing yourself as the elephant in the room, harness your creative imagination to envision your ideal career trajectory. Visualize yourself making empowered choices and achieving your dreams with confidence and enthusiasm.</w:t>
      </w:r>
    </w:p>
    <w:p w14:paraId="51DB0A87" w14:textId="77777777" w:rsidR="00D17907" w:rsidRDefault="00000000">
      <w:pPr>
        <w:spacing w:after="120" w:line="276" w:lineRule="auto"/>
        <w:rPr>
          <w:sz w:val="22"/>
          <w:szCs w:val="22"/>
        </w:rPr>
      </w:pPr>
      <w:r>
        <w:rPr>
          <w:rFonts w:ascii="Arial" w:eastAsia="Arial" w:hAnsi="Arial" w:cs="Arial"/>
          <w:b/>
          <w:bCs/>
          <w:sz w:val="22"/>
          <w:szCs w:val="22"/>
        </w:rPr>
        <w:t>Dream Big, Act Boldly:</w:t>
      </w:r>
    </w:p>
    <w:p w14:paraId="5B2FC6EA" w14:textId="77777777" w:rsidR="00D17907" w:rsidRDefault="00000000">
      <w:pPr>
        <w:spacing w:after="120" w:line="276" w:lineRule="auto"/>
        <w:rPr>
          <w:sz w:val="22"/>
          <w:szCs w:val="22"/>
        </w:rPr>
      </w:pPr>
      <w:r>
        <w:rPr>
          <w:rFonts w:ascii="Arial" w:eastAsia="Arial" w:hAnsi="Arial" w:cs="Arial"/>
          <w:sz w:val="22"/>
          <w:szCs w:val="22"/>
        </w:rPr>
        <w:t>As you embark on this journey of self-discovery and growth, dare to dream big and envision a future filled with limitless possibilities. By confronting the elephant in the room—yourself—and taking proactive steps to align your actions with your aspirations, you empower yourself to carve out a fulfilling and successful acting career.</w:t>
      </w:r>
    </w:p>
    <w:p w14:paraId="52EEF219" w14:textId="77777777" w:rsidR="00D17907" w:rsidRDefault="00000000">
      <w:pPr>
        <w:spacing w:after="160" w:line="276" w:lineRule="auto"/>
        <w:rPr>
          <w:sz w:val="22"/>
          <w:szCs w:val="22"/>
        </w:rPr>
      </w:pPr>
      <w:r>
        <w:rPr>
          <w:rFonts w:ascii="Arial" w:eastAsia="Arial" w:hAnsi="Arial" w:cs="Arial"/>
          <w:sz w:val="22"/>
          <w:szCs w:val="22"/>
        </w:rPr>
        <w:t>In confronting the elephant in the room, we embrace our reality with courage and determination, paving the way for transformative growth and boundless potential in our acting endeavors.</w:t>
      </w:r>
    </w:p>
    <w:p w14:paraId="33CA82EC" w14:textId="7EADD7E6" w:rsidR="00D17907" w:rsidRDefault="00000000">
      <w:pPr>
        <w:spacing w:after="160" w:line="276" w:lineRule="auto"/>
        <w:rPr>
          <w:sz w:val="22"/>
          <w:szCs w:val="22"/>
        </w:rPr>
      </w:pPr>
      <w:bookmarkStart w:id="9" w:name="_Toc169530530"/>
      <w:r>
        <w:rPr>
          <w:rFonts w:ascii="Arial" w:eastAsia="Arial" w:hAnsi="Arial" w:cs="Arial"/>
          <w:b/>
          <w:bCs/>
          <w:sz w:val="22"/>
          <w:szCs w:val="22"/>
        </w:rPr>
        <w:lastRenderedPageBreak/>
        <w:t>Embracing the Actor Factor: The Career Path</w:t>
      </w:r>
      <w:bookmarkEnd w:id="9"/>
    </w:p>
    <w:p w14:paraId="7B0D6967" w14:textId="77777777" w:rsidR="00D17907" w:rsidRDefault="00000000">
      <w:pPr>
        <w:spacing w:after="160" w:line="276" w:lineRule="auto"/>
        <w:rPr>
          <w:sz w:val="22"/>
          <w:szCs w:val="22"/>
        </w:rPr>
      </w:pPr>
      <w:r>
        <w:rPr>
          <w:rFonts w:ascii="Arial" w:eastAsia="Arial" w:hAnsi="Arial" w:cs="Arial"/>
          <w:sz w:val="22"/>
          <w:szCs w:val="22"/>
        </w:rPr>
        <w:t>Deciding to pursue a career as an actor is a bold choice—one driven by a deep-seated desire for creative expression and a passion for the craft. Yet, amidst the allure of the spotlight and the thrill of performing, it's easy to lose sight of the broader realities that come with the territory. Let’s delve into the multifaceted nature of being an actor, exploring the nuances and challenges that come with this journey.</w:t>
      </w:r>
    </w:p>
    <w:p w14:paraId="4C91942C" w14:textId="77777777" w:rsidR="00D17907" w:rsidRDefault="00000000">
      <w:pPr>
        <w:spacing w:after="120" w:line="276" w:lineRule="auto"/>
        <w:rPr>
          <w:sz w:val="22"/>
          <w:szCs w:val="22"/>
        </w:rPr>
      </w:pPr>
      <w:r>
        <w:rPr>
          <w:rFonts w:ascii="Arial" w:eastAsia="Arial" w:hAnsi="Arial" w:cs="Arial"/>
          <w:b/>
          <w:bCs/>
          <w:sz w:val="22"/>
          <w:szCs w:val="22"/>
        </w:rPr>
        <w:t>Choosing the Actor's Path:</w:t>
      </w:r>
    </w:p>
    <w:p w14:paraId="07EE2A4A" w14:textId="77777777" w:rsidR="00D17907" w:rsidRDefault="00000000">
      <w:pPr>
        <w:spacing w:line="276" w:lineRule="auto"/>
        <w:rPr>
          <w:sz w:val="22"/>
          <w:szCs w:val="22"/>
        </w:rPr>
      </w:pPr>
      <w:r>
        <w:rPr>
          <w:rFonts w:ascii="Arial" w:eastAsia="Arial" w:hAnsi="Arial" w:cs="Arial"/>
          <w:sz w:val="22"/>
          <w:szCs w:val="22"/>
        </w:rPr>
        <w:t>Becoming an actor is a conscious decision, fueled by an unwavering desire to bring characters to life and share stories with audiences. It's a choice driven by passion and fueled by creativity—a commitment to embracing the art of performance with open arms.</w:t>
      </w:r>
    </w:p>
    <w:p w14:paraId="56D9053D" w14:textId="77777777" w:rsidR="00D17907" w:rsidRDefault="00000000">
      <w:pPr>
        <w:spacing w:after="120" w:line="276" w:lineRule="auto"/>
        <w:rPr>
          <w:sz w:val="22"/>
          <w:szCs w:val="22"/>
        </w:rPr>
      </w:pPr>
      <w:bookmarkStart w:id="10" w:name="_Toc169530531"/>
      <w:bookmarkStart w:id="11" w:name="_Toc170393545"/>
      <w:bookmarkEnd w:id="10"/>
      <w:r>
        <w:rPr>
          <w:rFonts w:ascii="Arial" w:eastAsia="Arial" w:hAnsi="Arial" w:cs="Arial"/>
          <w:b/>
          <w:bCs/>
          <w:sz w:val="22"/>
          <w:szCs w:val="22"/>
        </w:rPr>
        <w:t>Appreciating the Actor's Perspective:</w:t>
      </w:r>
      <w:bookmarkEnd w:id="11"/>
    </w:p>
    <w:p w14:paraId="5EAAE361" w14:textId="77777777" w:rsidR="00D17907" w:rsidRDefault="00000000">
      <w:pPr>
        <w:spacing w:before="120" w:after="120" w:line="276" w:lineRule="auto"/>
        <w:rPr>
          <w:sz w:val="22"/>
          <w:szCs w:val="22"/>
        </w:rPr>
      </w:pPr>
      <w:r>
        <w:rPr>
          <w:rFonts w:ascii="Arial" w:eastAsia="Arial" w:hAnsi="Arial" w:cs="Arial"/>
          <w:sz w:val="22"/>
          <w:szCs w:val="22"/>
        </w:rPr>
        <w:t xml:space="preserve">As actors, we are privy </w:t>
      </w:r>
      <w:proofErr w:type="gramStart"/>
      <w:r>
        <w:rPr>
          <w:rFonts w:ascii="Arial" w:eastAsia="Arial" w:hAnsi="Arial" w:cs="Arial"/>
          <w:sz w:val="22"/>
          <w:szCs w:val="22"/>
        </w:rPr>
        <w:t>to</w:t>
      </w:r>
      <w:proofErr w:type="gramEnd"/>
      <w:r>
        <w:rPr>
          <w:rFonts w:ascii="Arial" w:eastAsia="Arial" w:hAnsi="Arial" w:cs="Arial"/>
          <w:sz w:val="22"/>
          <w:szCs w:val="22"/>
        </w:rPr>
        <w:t xml:space="preserve"> a unique perspective on life—one that allows us to inhabit countless roles, experiences, and emotions. Yet, despite the demands of the craft, the most successful actors understand the importance of supporting a rich and fulfilling personal life outside of their professional pursuits.</w:t>
      </w:r>
    </w:p>
    <w:p w14:paraId="5CE1E17E" w14:textId="77777777" w:rsidR="00D17907" w:rsidRDefault="00000000">
      <w:pPr>
        <w:spacing w:before="120" w:after="120" w:line="276" w:lineRule="auto"/>
        <w:rPr>
          <w:sz w:val="22"/>
          <w:szCs w:val="22"/>
        </w:rPr>
      </w:pPr>
      <w:r>
        <w:rPr>
          <w:rFonts w:ascii="Arial" w:eastAsia="Arial" w:hAnsi="Arial" w:cs="Arial"/>
          <w:b/>
          <w:bCs/>
          <w:sz w:val="22"/>
          <w:szCs w:val="22"/>
        </w:rPr>
        <w:t>Balancing Art and Business:</w:t>
      </w:r>
    </w:p>
    <w:p w14:paraId="60949622" w14:textId="77777777" w:rsidR="00D17907" w:rsidRDefault="00000000">
      <w:pPr>
        <w:spacing w:before="120" w:after="120" w:line="276" w:lineRule="auto"/>
        <w:rPr>
          <w:sz w:val="22"/>
          <w:szCs w:val="22"/>
        </w:rPr>
      </w:pPr>
      <w:r>
        <w:rPr>
          <w:rFonts w:ascii="Arial" w:eastAsia="Arial" w:hAnsi="Arial" w:cs="Arial"/>
          <w:sz w:val="22"/>
          <w:szCs w:val="22"/>
        </w:rPr>
        <w:t>The most accomplished actors recognize the importance of striking a balance between their artistic endeavors and the practicalities of the industry. They understand that success in the entertainment business requires a combination of talent, dedication, and strategic decision-making.</w:t>
      </w:r>
    </w:p>
    <w:p w14:paraId="3F507DC1" w14:textId="77777777" w:rsidR="00D17907" w:rsidRDefault="00000000">
      <w:pPr>
        <w:spacing w:before="120" w:after="120" w:line="276" w:lineRule="auto"/>
        <w:rPr>
          <w:sz w:val="22"/>
          <w:szCs w:val="22"/>
        </w:rPr>
      </w:pPr>
      <w:r>
        <w:rPr>
          <w:rFonts w:ascii="Arial" w:eastAsia="Arial" w:hAnsi="Arial" w:cs="Arial"/>
          <w:b/>
          <w:bCs/>
          <w:sz w:val="22"/>
          <w:szCs w:val="22"/>
        </w:rPr>
        <w:t>Structuring Creativity:</w:t>
      </w:r>
    </w:p>
    <w:p w14:paraId="0DF52211" w14:textId="77777777" w:rsidR="00D17907" w:rsidRDefault="00000000">
      <w:pPr>
        <w:spacing w:line="276" w:lineRule="auto"/>
        <w:rPr>
          <w:sz w:val="22"/>
          <w:szCs w:val="22"/>
        </w:rPr>
      </w:pPr>
      <w:r>
        <w:rPr>
          <w:rFonts w:ascii="Arial" w:eastAsia="Arial" w:hAnsi="Arial" w:cs="Arial"/>
          <w:sz w:val="22"/>
          <w:szCs w:val="22"/>
        </w:rPr>
        <w:t>Surrounding our talent with structure fosters a conducive environment for creativity to thrive. By establishing routines, setting goals, and maintaining discipline, actors can harness their creative energy more effectively and channel it toward their artistic pursuits.</w:t>
      </w:r>
    </w:p>
    <w:p w14:paraId="1028AE8F" w14:textId="77777777" w:rsidR="00D17907" w:rsidRDefault="00000000">
      <w:pPr>
        <w:spacing w:before="120" w:after="120" w:line="276" w:lineRule="auto"/>
        <w:rPr>
          <w:sz w:val="22"/>
          <w:szCs w:val="22"/>
        </w:rPr>
      </w:pPr>
      <w:r>
        <w:rPr>
          <w:rFonts w:ascii="Arial" w:eastAsia="Arial" w:hAnsi="Arial" w:cs="Arial"/>
          <w:b/>
          <w:bCs/>
          <w:sz w:val="22"/>
          <w:szCs w:val="22"/>
        </w:rPr>
        <w:t>Collaboration and Community:</w:t>
      </w:r>
    </w:p>
    <w:p w14:paraId="03BD6943" w14:textId="77777777" w:rsidR="00D17907" w:rsidRDefault="00000000">
      <w:pPr>
        <w:spacing w:before="120" w:after="120" w:line="276" w:lineRule="auto"/>
        <w:rPr>
          <w:sz w:val="22"/>
          <w:szCs w:val="22"/>
        </w:rPr>
      </w:pPr>
      <w:r>
        <w:rPr>
          <w:rFonts w:ascii="Arial" w:eastAsia="Arial" w:hAnsi="Arial" w:cs="Arial"/>
          <w:sz w:val="22"/>
          <w:szCs w:val="22"/>
        </w:rPr>
        <w:lastRenderedPageBreak/>
        <w:t>No actor achieves success in isolation. Collaboration and camaraderie with fellow artists are essential components of the actor's journey. By fostering genuine connections and supporting one another, actors can experience the highs and lows of the industry with resilience and grace.</w:t>
      </w:r>
    </w:p>
    <w:p w14:paraId="147BE37E" w14:textId="77777777" w:rsidR="00D17907" w:rsidRDefault="00000000">
      <w:pPr>
        <w:spacing w:line="276" w:lineRule="auto"/>
        <w:rPr>
          <w:sz w:val="22"/>
          <w:szCs w:val="22"/>
        </w:rPr>
      </w:pPr>
      <w:r>
        <w:rPr>
          <w:rFonts w:ascii="Arial" w:eastAsia="Arial" w:hAnsi="Arial" w:cs="Arial"/>
          <w:b/>
          <w:bCs/>
          <w:sz w:val="22"/>
          <w:szCs w:val="22"/>
        </w:rPr>
        <w:t>Embracing Uniqueness:</w:t>
      </w:r>
    </w:p>
    <w:p w14:paraId="6FD31C6E" w14:textId="77777777" w:rsidR="00D17907" w:rsidRDefault="00000000">
      <w:pPr>
        <w:spacing w:before="120" w:after="120" w:line="276" w:lineRule="auto"/>
        <w:rPr>
          <w:sz w:val="22"/>
          <w:szCs w:val="22"/>
        </w:rPr>
      </w:pPr>
      <w:r>
        <w:rPr>
          <w:rFonts w:ascii="Arial" w:eastAsia="Arial" w:hAnsi="Arial" w:cs="Arial"/>
          <w:sz w:val="22"/>
          <w:szCs w:val="22"/>
        </w:rPr>
        <w:t>In a dynamic landscape, actors need to embrace their uniqueness and authenticity. Rather than conforming to industry norms or chasing trends, actors who celebrate their individuality stand out and attract opportunities that align with their true selves.</w:t>
      </w:r>
    </w:p>
    <w:p w14:paraId="10F6A8FE" w14:textId="77777777" w:rsidR="00D17907" w:rsidRDefault="00000000">
      <w:pPr>
        <w:spacing w:before="120" w:after="120" w:line="276" w:lineRule="auto"/>
        <w:rPr>
          <w:sz w:val="22"/>
          <w:szCs w:val="22"/>
        </w:rPr>
      </w:pPr>
      <w:r>
        <w:rPr>
          <w:rFonts w:ascii="Arial" w:eastAsia="Arial" w:hAnsi="Arial" w:cs="Arial"/>
          <w:b/>
          <w:bCs/>
          <w:sz w:val="22"/>
          <w:szCs w:val="22"/>
        </w:rPr>
        <w:t>Finding Opportunity amid Challenges:</w:t>
      </w:r>
    </w:p>
    <w:p w14:paraId="61BDC3A8" w14:textId="77777777" w:rsidR="00D17907" w:rsidRDefault="00000000">
      <w:pPr>
        <w:spacing w:after="120" w:line="276" w:lineRule="auto"/>
        <w:rPr>
          <w:sz w:val="22"/>
          <w:szCs w:val="22"/>
        </w:rPr>
      </w:pPr>
      <w:r>
        <w:rPr>
          <w:rFonts w:ascii="Arial" w:eastAsia="Arial" w:hAnsi="Arial" w:cs="Arial"/>
          <w:sz w:val="22"/>
          <w:szCs w:val="22"/>
        </w:rPr>
        <w:t>While the path of an actor may be fraught with challenges and uncertainties, every obstacle presents an opportunity for growth and self-discovery. Embracing discomfort, decoding auditions, and adapting to new environments are all integral aspects of the actor's journey.</w:t>
      </w:r>
    </w:p>
    <w:p w14:paraId="4807E464" w14:textId="77777777" w:rsidR="00D17907" w:rsidRDefault="00000000">
      <w:pPr>
        <w:spacing w:line="276" w:lineRule="auto"/>
        <w:rPr>
          <w:sz w:val="22"/>
          <w:szCs w:val="22"/>
        </w:rPr>
      </w:pPr>
      <w:r>
        <w:rPr>
          <w:rFonts w:ascii="Arial" w:eastAsia="Arial" w:hAnsi="Arial" w:cs="Arial"/>
          <w:b/>
          <w:bCs/>
          <w:sz w:val="22"/>
          <w:szCs w:val="22"/>
        </w:rPr>
        <w:t>The Joy of Performance:</w:t>
      </w:r>
    </w:p>
    <w:p w14:paraId="71D19A6E" w14:textId="77777777" w:rsidR="00D17907" w:rsidRDefault="00000000">
      <w:pPr>
        <w:spacing w:before="120" w:after="120" w:line="276" w:lineRule="auto"/>
        <w:rPr>
          <w:sz w:val="22"/>
          <w:szCs w:val="22"/>
        </w:rPr>
      </w:pPr>
      <w:r>
        <w:rPr>
          <w:rFonts w:ascii="Arial" w:eastAsia="Arial" w:hAnsi="Arial" w:cs="Arial"/>
          <w:sz w:val="22"/>
          <w:szCs w:val="22"/>
        </w:rPr>
        <w:t>Despite the negatives, the joy of performing is still unparalleled. The exhilaration of stepping into character, captivating an audience, and bringing stories to life is a source of boundless fulfillment for actors.</w:t>
      </w:r>
    </w:p>
    <w:p w14:paraId="111E6074" w14:textId="77777777" w:rsidR="00D17907" w:rsidRDefault="00000000">
      <w:pPr>
        <w:spacing w:before="120" w:after="120" w:line="276" w:lineRule="auto"/>
        <w:rPr>
          <w:sz w:val="22"/>
          <w:szCs w:val="22"/>
        </w:rPr>
      </w:pPr>
      <w:r>
        <w:rPr>
          <w:rFonts w:ascii="Arial" w:eastAsia="Arial" w:hAnsi="Arial" w:cs="Arial"/>
          <w:b/>
          <w:bCs/>
          <w:sz w:val="22"/>
          <w:szCs w:val="22"/>
        </w:rPr>
        <w:t>Appreciating the Journey:</w:t>
      </w:r>
    </w:p>
    <w:p w14:paraId="55670A98" w14:textId="3413CF11" w:rsidR="00D17907" w:rsidRDefault="00000000">
      <w:pPr>
        <w:spacing w:line="276" w:lineRule="auto"/>
        <w:rPr>
          <w:sz w:val="22"/>
          <w:szCs w:val="22"/>
        </w:rPr>
      </w:pPr>
      <w:r>
        <w:rPr>
          <w:rFonts w:ascii="Arial" w:eastAsia="Arial" w:hAnsi="Arial" w:cs="Arial"/>
          <w:sz w:val="22"/>
          <w:szCs w:val="22"/>
        </w:rPr>
        <w:t>Ultimately, being an actor is not just about the destination</w:t>
      </w:r>
      <w:r w:rsidR="007F78C9">
        <w:rPr>
          <w:rFonts w:ascii="Arial" w:eastAsia="Arial" w:hAnsi="Arial" w:cs="Arial"/>
          <w:sz w:val="22"/>
          <w:szCs w:val="22"/>
        </w:rPr>
        <w:t>. I</w:t>
      </w:r>
      <w:r>
        <w:rPr>
          <w:rFonts w:ascii="Arial" w:eastAsia="Arial" w:hAnsi="Arial" w:cs="Arial"/>
          <w:sz w:val="22"/>
          <w:szCs w:val="22"/>
        </w:rPr>
        <w:t>t's about embracing the journey in all its complexity and richness. By appreciating the actor factor and recognizing the inherent value of our craft, we empower ourselves to navigate the highs and lows of the profession with resilience, passion, and determination.</w:t>
      </w:r>
    </w:p>
    <w:p w14:paraId="6D0E5BDB" w14:textId="77777777" w:rsidR="00D17907" w:rsidRDefault="00D17907">
      <w:pPr>
        <w:spacing w:line="276" w:lineRule="auto"/>
        <w:rPr>
          <w:sz w:val="22"/>
          <w:szCs w:val="22"/>
        </w:rPr>
      </w:pPr>
    </w:p>
    <w:p w14:paraId="5AE6DD50" w14:textId="77777777" w:rsidR="00D17907" w:rsidRDefault="00000000">
      <w:pPr>
        <w:spacing w:after="160" w:line="276" w:lineRule="auto"/>
        <w:rPr>
          <w:sz w:val="22"/>
          <w:szCs w:val="22"/>
        </w:rPr>
      </w:pPr>
      <w:bookmarkStart w:id="12" w:name="_Toc169530532"/>
      <w:r>
        <w:rPr>
          <w:rFonts w:ascii="Arial" w:eastAsia="Arial" w:hAnsi="Arial" w:cs="Arial"/>
          <w:b/>
          <w:bCs/>
          <w:sz w:val="22"/>
          <w:szCs w:val="22"/>
        </w:rPr>
        <w:t>Rediscovering Your Worth: The Trap of Feeling Undervalued</w:t>
      </w:r>
      <w:bookmarkEnd w:id="12"/>
    </w:p>
    <w:p w14:paraId="65C53089" w14:textId="77777777" w:rsidR="00D17907" w:rsidRDefault="00000000">
      <w:pPr>
        <w:spacing w:after="160" w:line="276" w:lineRule="auto"/>
        <w:rPr>
          <w:sz w:val="22"/>
          <w:szCs w:val="22"/>
        </w:rPr>
      </w:pPr>
      <w:r>
        <w:rPr>
          <w:rFonts w:ascii="Arial" w:eastAsia="Arial" w:hAnsi="Arial" w:cs="Arial"/>
          <w:sz w:val="22"/>
          <w:szCs w:val="22"/>
        </w:rPr>
        <w:t xml:space="preserve">There are moments in life when emotions override logic, leading us down a path of unnecessary conflict and turmoil. Consider, for </w:t>
      </w:r>
      <w:r>
        <w:rPr>
          <w:rFonts w:ascii="Arial" w:eastAsia="Arial" w:hAnsi="Arial" w:cs="Arial"/>
          <w:sz w:val="22"/>
          <w:szCs w:val="22"/>
        </w:rPr>
        <w:lastRenderedPageBreak/>
        <w:t>instance, the familiar scenario of an argument with a loved one. In the heat of the moment, emotions flare, and rationality takes a backseat, often resulting in regrettable words and actions. I find myself caught in this cycle, allowing indignation to fuel hurtful responses, turning a minor disagreement into a full-blown drama. In these moments, my ego is wounded, and I grapple with feelings of inadequacy and resentment, questioning why I couldn't manage the situation better.</w:t>
      </w:r>
    </w:p>
    <w:p w14:paraId="58E3D5E1" w14:textId="77777777" w:rsidR="00D17907" w:rsidRDefault="00000000">
      <w:pPr>
        <w:spacing w:after="160" w:line="276" w:lineRule="auto"/>
        <w:rPr>
          <w:sz w:val="22"/>
          <w:szCs w:val="22"/>
        </w:rPr>
      </w:pPr>
      <w:r>
        <w:rPr>
          <w:rFonts w:ascii="Arial" w:eastAsia="Arial" w:hAnsi="Arial" w:cs="Arial"/>
          <w:sz w:val="22"/>
          <w:szCs w:val="22"/>
        </w:rPr>
        <w:t>While the specifics of these conflicts may vary, what remains constant is the underlying sense of being unvalued and underappreciated. This tendency to seek external validation, to crave approval from others, echoes in many aspects of our lives, including our pursuits as actors. We place undue importance on the opinions of directors, producers, fellow actors, and audiences, prioritizing their validation over our instincts, talents, and training. This phenomenon, what I term hyperemotionality, underscores our deep-seated need for approval. We feel unworthy, and our sense of value and self-worth is diminished by external influences.</w:t>
      </w:r>
    </w:p>
    <w:p w14:paraId="3790F7F9" w14:textId="77777777" w:rsidR="00D17907" w:rsidRDefault="00000000">
      <w:pPr>
        <w:spacing w:after="160" w:line="276" w:lineRule="auto"/>
        <w:rPr>
          <w:sz w:val="22"/>
          <w:szCs w:val="22"/>
        </w:rPr>
      </w:pPr>
      <w:r>
        <w:rPr>
          <w:rFonts w:ascii="Arial" w:eastAsia="Arial" w:hAnsi="Arial" w:cs="Arial"/>
          <w:sz w:val="22"/>
          <w:szCs w:val="22"/>
        </w:rPr>
        <w:t>But it's time to break free from this cycle of seeking validation outside us and instead, acknowledge our inherent worth and appreciate who we are. Our talent and creativity stem from a deep, grounded connection to our emotional core. In recognizing our value, we reclaim our power and liberate ourselves from the shackles of external validation.</w:t>
      </w:r>
    </w:p>
    <w:p w14:paraId="4F85E020" w14:textId="77777777" w:rsidR="00D17907" w:rsidRDefault="00000000">
      <w:pPr>
        <w:spacing w:after="160" w:line="276" w:lineRule="auto"/>
        <w:rPr>
          <w:sz w:val="22"/>
          <w:szCs w:val="22"/>
        </w:rPr>
      </w:pPr>
      <w:r>
        <w:rPr>
          <w:rFonts w:ascii="Arial" w:eastAsia="Arial" w:hAnsi="Arial" w:cs="Arial"/>
          <w:sz w:val="22"/>
          <w:szCs w:val="22"/>
        </w:rPr>
        <w:t>In this section, we'll explore the journey of rediscovering our worth, delving into the importance of self-appreciation, and cultivating a positive, grounded sense of self. Through introspection and self-reflection, we'll learn to trust our instincts, honor our talents, and embrace the unique gifts we bring to the world. It's time to break free from the trap of feeling undervalued and reclaim our sense of self-worth.</w:t>
      </w:r>
    </w:p>
    <w:p w14:paraId="2D2BF9F3" w14:textId="77777777" w:rsidR="00096C7C" w:rsidRDefault="00096C7C">
      <w:pPr>
        <w:spacing w:after="160" w:line="276" w:lineRule="auto"/>
        <w:rPr>
          <w:rFonts w:ascii="Arial" w:eastAsia="Arial" w:hAnsi="Arial" w:cs="Arial"/>
          <w:b/>
          <w:bCs/>
          <w:sz w:val="22"/>
          <w:szCs w:val="22"/>
        </w:rPr>
      </w:pPr>
    </w:p>
    <w:p w14:paraId="7EFDA180" w14:textId="77777777" w:rsidR="00096C7C" w:rsidRDefault="00096C7C">
      <w:pPr>
        <w:spacing w:after="160" w:line="276" w:lineRule="auto"/>
        <w:rPr>
          <w:rFonts w:ascii="Arial" w:eastAsia="Arial" w:hAnsi="Arial" w:cs="Arial"/>
          <w:b/>
          <w:bCs/>
          <w:sz w:val="22"/>
          <w:szCs w:val="22"/>
        </w:rPr>
      </w:pPr>
    </w:p>
    <w:p w14:paraId="5DF40F34" w14:textId="0B20A8EF" w:rsidR="00D17907" w:rsidRDefault="00000000">
      <w:pPr>
        <w:spacing w:after="160" w:line="276" w:lineRule="auto"/>
        <w:rPr>
          <w:sz w:val="22"/>
          <w:szCs w:val="22"/>
        </w:rPr>
      </w:pPr>
      <w:r>
        <w:rPr>
          <w:rFonts w:ascii="Arial" w:eastAsia="Arial" w:hAnsi="Arial" w:cs="Arial"/>
          <w:b/>
          <w:bCs/>
          <w:sz w:val="22"/>
          <w:szCs w:val="22"/>
        </w:rPr>
        <w:lastRenderedPageBreak/>
        <w:t>Embracing Your Uniqueness</w:t>
      </w:r>
    </w:p>
    <w:p w14:paraId="76F82716" w14:textId="77777777" w:rsidR="00D17907" w:rsidRDefault="00000000">
      <w:pPr>
        <w:spacing w:after="160" w:line="276" w:lineRule="auto"/>
        <w:rPr>
          <w:sz w:val="22"/>
          <w:szCs w:val="22"/>
        </w:rPr>
      </w:pPr>
      <w:r>
        <w:rPr>
          <w:rFonts w:ascii="Arial" w:eastAsia="Arial" w:hAnsi="Arial" w:cs="Arial"/>
          <w:sz w:val="22"/>
          <w:szCs w:val="22"/>
        </w:rPr>
        <w:t>In the world of acting, authenticity is paramount. Yet, many actors struggle to express their true selves on stage or screen. In this section, we'll explore the importance of embracing your uniqueness and how it can be the key to unlocking your full potential as an actor.</w:t>
      </w:r>
    </w:p>
    <w:p w14:paraId="29007818" w14:textId="77777777" w:rsidR="00D17907" w:rsidRDefault="00000000">
      <w:pPr>
        <w:spacing w:after="120" w:line="276" w:lineRule="auto"/>
        <w:rPr>
          <w:sz w:val="22"/>
          <w:szCs w:val="22"/>
        </w:rPr>
      </w:pPr>
      <w:bookmarkStart w:id="13" w:name="_Toc170393546"/>
      <w:r>
        <w:rPr>
          <w:rFonts w:ascii="Arial" w:eastAsia="Arial" w:hAnsi="Arial" w:cs="Arial"/>
          <w:b/>
          <w:bCs/>
          <w:sz w:val="22"/>
          <w:szCs w:val="22"/>
        </w:rPr>
        <w:t>Eleven Statements About Being Unique</w:t>
      </w:r>
      <w:bookmarkEnd w:id="13"/>
    </w:p>
    <w:p w14:paraId="120C095D" w14:textId="77777777" w:rsidR="00D17907" w:rsidRDefault="00000000">
      <w:pPr>
        <w:spacing w:after="120" w:line="276" w:lineRule="auto"/>
        <w:rPr>
          <w:sz w:val="22"/>
          <w:szCs w:val="22"/>
        </w:rPr>
      </w:pPr>
      <w:r>
        <w:rPr>
          <w:rFonts w:ascii="Arial" w:eastAsia="Arial" w:hAnsi="Arial" w:cs="Arial"/>
          <w:b/>
          <w:bCs/>
          <w:sz w:val="22"/>
          <w:szCs w:val="22"/>
        </w:rPr>
        <w:t> One of a Kind:</w:t>
      </w:r>
      <w:r>
        <w:rPr>
          <w:rFonts w:ascii="Arial" w:eastAsia="Arial" w:hAnsi="Arial" w:cs="Arial"/>
          <w:sz w:val="22"/>
          <w:szCs w:val="22"/>
        </w:rPr>
        <w:t xml:space="preserve"> Your uniqueness sets you apart from the crowd and makes you irreplaceable.</w:t>
      </w:r>
    </w:p>
    <w:p w14:paraId="72CFE3B0" w14:textId="77777777" w:rsidR="00D17907" w:rsidRDefault="00000000">
      <w:pPr>
        <w:spacing w:after="120" w:line="276" w:lineRule="auto"/>
        <w:rPr>
          <w:sz w:val="22"/>
          <w:szCs w:val="22"/>
        </w:rPr>
      </w:pPr>
      <w:r>
        <w:rPr>
          <w:rFonts w:ascii="Arial" w:eastAsia="Arial" w:hAnsi="Arial" w:cs="Arial"/>
          <w:b/>
          <w:bCs/>
          <w:sz w:val="22"/>
          <w:szCs w:val="22"/>
        </w:rPr>
        <w:t>Facing Discomfort:</w:t>
      </w:r>
      <w:r>
        <w:rPr>
          <w:rFonts w:ascii="Arial" w:eastAsia="Arial" w:hAnsi="Arial" w:cs="Arial"/>
          <w:sz w:val="22"/>
          <w:szCs w:val="22"/>
        </w:rPr>
        <w:t xml:space="preserve"> Asking yourself about your uniqueness may stir discomfort, but confronting this discomfort is essential for growth.</w:t>
      </w:r>
    </w:p>
    <w:p w14:paraId="2C5ECBE7" w14:textId="77777777" w:rsidR="00D17907" w:rsidRDefault="00000000">
      <w:pPr>
        <w:spacing w:after="120" w:line="276" w:lineRule="auto"/>
        <w:rPr>
          <w:sz w:val="22"/>
          <w:szCs w:val="22"/>
        </w:rPr>
      </w:pPr>
      <w:r>
        <w:rPr>
          <w:rFonts w:ascii="Arial" w:eastAsia="Arial" w:hAnsi="Arial" w:cs="Arial"/>
          <w:b/>
          <w:bCs/>
          <w:sz w:val="22"/>
          <w:szCs w:val="22"/>
        </w:rPr>
        <w:t>Rebuilding Habits:</w:t>
      </w:r>
      <w:r>
        <w:rPr>
          <w:rFonts w:ascii="Arial" w:eastAsia="Arial" w:hAnsi="Arial" w:cs="Arial"/>
          <w:sz w:val="22"/>
          <w:szCs w:val="22"/>
        </w:rPr>
        <w:t xml:space="preserve"> Your training may aim to reshape your habits, but don't let it overshadow your life experiences, which are invaluable resources.</w:t>
      </w:r>
    </w:p>
    <w:p w14:paraId="4BC12539" w14:textId="77777777" w:rsidR="00D17907" w:rsidRDefault="00000000">
      <w:pPr>
        <w:spacing w:after="120" w:line="276" w:lineRule="auto"/>
        <w:rPr>
          <w:sz w:val="22"/>
          <w:szCs w:val="22"/>
        </w:rPr>
      </w:pPr>
      <w:r>
        <w:rPr>
          <w:rFonts w:ascii="Arial" w:eastAsia="Arial" w:hAnsi="Arial" w:cs="Arial"/>
          <w:b/>
          <w:bCs/>
          <w:sz w:val="22"/>
          <w:szCs w:val="22"/>
        </w:rPr>
        <w:t>Personal Resource:</w:t>
      </w:r>
      <w:r>
        <w:rPr>
          <w:rFonts w:ascii="Arial" w:eastAsia="Arial" w:hAnsi="Arial" w:cs="Arial"/>
          <w:sz w:val="22"/>
          <w:szCs w:val="22"/>
        </w:rPr>
        <w:t xml:space="preserve"> Your uniqueness is not dependent on any specific acting method but stems from your authentic self.</w:t>
      </w:r>
    </w:p>
    <w:p w14:paraId="4BBDE069" w14:textId="77777777" w:rsidR="00D17907" w:rsidRDefault="00000000">
      <w:pPr>
        <w:spacing w:after="120" w:line="276" w:lineRule="auto"/>
        <w:rPr>
          <w:sz w:val="22"/>
          <w:szCs w:val="22"/>
        </w:rPr>
      </w:pPr>
      <w:r>
        <w:rPr>
          <w:rFonts w:ascii="Arial" w:eastAsia="Arial" w:hAnsi="Arial" w:cs="Arial"/>
          <w:b/>
          <w:bCs/>
          <w:sz w:val="22"/>
          <w:szCs w:val="22"/>
        </w:rPr>
        <w:t>Value of Contribution:</w:t>
      </w:r>
      <w:r>
        <w:rPr>
          <w:rFonts w:ascii="Arial" w:eastAsia="Arial" w:hAnsi="Arial" w:cs="Arial"/>
          <w:sz w:val="22"/>
          <w:szCs w:val="22"/>
        </w:rPr>
        <w:t xml:space="preserve"> It's not about fitting in; it's about recognizing the value you bring to every role and project.</w:t>
      </w:r>
    </w:p>
    <w:p w14:paraId="4E56FAC7" w14:textId="77777777" w:rsidR="00D17907" w:rsidRDefault="00000000">
      <w:pPr>
        <w:spacing w:after="120" w:line="276" w:lineRule="auto"/>
        <w:rPr>
          <w:sz w:val="22"/>
          <w:szCs w:val="22"/>
        </w:rPr>
      </w:pPr>
      <w:r>
        <w:rPr>
          <w:rFonts w:ascii="Arial" w:eastAsia="Arial" w:hAnsi="Arial" w:cs="Arial"/>
          <w:b/>
          <w:bCs/>
          <w:sz w:val="22"/>
          <w:szCs w:val="22"/>
        </w:rPr>
        <w:t>Embracing Differences:</w:t>
      </w:r>
      <w:r>
        <w:rPr>
          <w:rFonts w:ascii="Arial" w:eastAsia="Arial" w:hAnsi="Arial" w:cs="Arial"/>
          <w:sz w:val="22"/>
          <w:szCs w:val="22"/>
        </w:rPr>
        <w:t xml:space="preserve"> Rather than trying to be different, embrace the qualities that make you inherently unique.</w:t>
      </w:r>
    </w:p>
    <w:p w14:paraId="79DF8DF0" w14:textId="77777777" w:rsidR="00D17907" w:rsidRDefault="00000000">
      <w:pPr>
        <w:spacing w:after="120" w:line="276" w:lineRule="auto"/>
        <w:rPr>
          <w:sz w:val="22"/>
          <w:szCs w:val="22"/>
        </w:rPr>
      </w:pPr>
      <w:r>
        <w:rPr>
          <w:rFonts w:ascii="Arial" w:eastAsia="Arial" w:hAnsi="Arial" w:cs="Arial"/>
          <w:b/>
          <w:bCs/>
          <w:sz w:val="22"/>
          <w:szCs w:val="22"/>
        </w:rPr>
        <w:t>Connecting with Yourself:</w:t>
      </w:r>
      <w:r>
        <w:rPr>
          <w:rFonts w:ascii="Arial" w:eastAsia="Arial" w:hAnsi="Arial" w:cs="Arial"/>
          <w:sz w:val="22"/>
          <w:szCs w:val="22"/>
        </w:rPr>
        <w:t xml:space="preserve"> Use acting to connect with your inner self first before embodying your character choices.</w:t>
      </w:r>
    </w:p>
    <w:p w14:paraId="105534BD" w14:textId="77777777" w:rsidR="00D17907" w:rsidRDefault="00000000">
      <w:pPr>
        <w:spacing w:after="120" w:line="276" w:lineRule="auto"/>
        <w:rPr>
          <w:sz w:val="22"/>
          <w:szCs w:val="22"/>
        </w:rPr>
      </w:pPr>
      <w:r>
        <w:rPr>
          <w:rFonts w:ascii="Arial" w:eastAsia="Arial" w:hAnsi="Arial" w:cs="Arial"/>
          <w:b/>
          <w:bCs/>
          <w:sz w:val="22"/>
          <w:szCs w:val="22"/>
        </w:rPr>
        <w:t>Self-Acceptance:</w:t>
      </w:r>
      <w:r>
        <w:rPr>
          <w:rFonts w:ascii="Arial" w:eastAsia="Arial" w:hAnsi="Arial" w:cs="Arial"/>
          <w:sz w:val="22"/>
          <w:szCs w:val="22"/>
        </w:rPr>
        <w:t xml:space="preserve"> Love yourself for both your quirks and your normalcy; they are what make you authentically you.</w:t>
      </w:r>
    </w:p>
    <w:p w14:paraId="2FD4F693" w14:textId="77777777" w:rsidR="00D17907" w:rsidRDefault="00000000">
      <w:pPr>
        <w:spacing w:after="120" w:line="276" w:lineRule="auto"/>
        <w:rPr>
          <w:sz w:val="22"/>
          <w:szCs w:val="22"/>
        </w:rPr>
      </w:pPr>
      <w:r>
        <w:rPr>
          <w:rFonts w:ascii="Arial" w:eastAsia="Arial" w:hAnsi="Arial" w:cs="Arial"/>
          <w:b/>
          <w:bCs/>
          <w:sz w:val="22"/>
          <w:szCs w:val="22"/>
        </w:rPr>
        <w:t>Overcoming Doubt:</w:t>
      </w:r>
      <w:r>
        <w:rPr>
          <w:rFonts w:ascii="Arial" w:eastAsia="Arial" w:hAnsi="Arial" w:cs="Arial"/>
          <w:sz w:val="22"/>
          <w:szCs w:val="22"/>
        </w:rPr>
        <w:t xml:space="preserve"> Silence the self-doubt noise in your mind and embrace spontaneity in your performances.</w:t>
      </w:r>
    </w:p>
    <w:p w14:paraId="18043CEC" w14:textId="77777777" w:rsidR="00D17907" w:rsidRDefault="00000000">
      <w:pPr>
        <w:spacing w:after="120" w:line="276" w:lineRule="auto"/>
        <w:rPr>
          <w:sz w:val="22"/>
          <w:szCs w:val="22"/>
        </w:rPr>
      </w:pPr>
      <w:r>
        <w:rPr>
          <w:rFonts w:ascii="Arial" w:eastAsia="Arial" w:hAnsi="Arial" w:cs="Arial"/>
          <w:b/>
          <w:bCs/>
          <w:sz w:val="22"/>
          <w:szCs w:val="22"/>
        </w:rPr>
        <w:t>Embracing the Unexpected:</w:t>
      </w:r>
      <w:r>
        <w:rPr>
          <w:rFonts w:ascii="Arial" w:eastAsia="Arial" w:hAnsi="Arial" w:cs="Arial"/>
          <w:sz w:val="22"/>
          <w:szCs w:val="22"/>
        </w:rPr>
        <w:t xml:space="preserve"> Challenge yourself to do something unexpected every day, fostering creativity and embracing your unique perspective.</w:t>
      </w:r>
    </w:p>
    <w:p w14:paraId="75A1E334" w14:textId="77777777" w:rsidR="00D17907" w:rsidRDefault="00000000">
      <w:pPr>
        <w:spacing w:after="120" w:line="276" w:lineRule="auto"/>
        <w:rPr>
          <w:sz w:val="22"/>
          <w:szCs w:val="22"/>
        </w:rPr>
      </w:pPr>
      <w:r>
        <w:rPr>
          <w:rFonts w:ascii="Arial" w:eastAsia="Arial" w:hAnsi="Arial" w:cs="Arial"/>
          <w:b/>
          <w:bCs/>
          <w:sz w:val="22"/>
          <w:szCs w:val="22"/>
        </w:rPr>
        <w:lastRenderedPageBreak/>
        <w:t xml:space="preserve">Embracing Your Essence: </w:t>
      </w:r>
      <w:r>
        <w:rPr>
          <w:rFonts w:ascii="Arial" w:eastAsia="Arial" w:hAnsi="Arial" w:cs="Arial"/>
          <w:sz w:val="22"/>
          <w:szCs w:val="22"/>
        </w:rPr>
        <w:t>Your uniqueness is not merely a label; it's an acknowledgment of the myriad qualities that make you who you are. Rather than striving to conform to expectations, celebrate the qualities that set you apart. In acting, your uniqueness is your greatest asset—it's what allows you to breathe life into characters and infuse authenticity into your performances.</w:t>
      </w:r>
    </w:p>
    <w:p w14:paraId="5E9627F1" w14:textId="77777777" w:rsidR="00D17907" w:rsidRDefault="00000000">
      <w:pPr>
        <w:spacing w:line="276" w:lineRule="auto"/>
        <w:rPr>
          <w:sz w:val="22"/>
          <w:szCs w:val="22"/>
        </w:rPr>
      </w:pPr>
      <w:r>
        <w:rPr>
          <w:rFonts w:ascii="Arial" w:eastAsia="Arial" w:hAnsi="Arial" w:cs="Arial"/>
          <w:b/>
          <w:bCs/>
          <w:sz w:val="22"/>
          <w:szCs w:val="22"/>
        </w:rPr>
        <w:t xml:space="preserve">Jeff’s Jot: Celebrating Your Specialness </w:t>
      </w:r>
      <w:r>
        <w:rPr>
          <w:rFonts w:ascii="Arial" w:eastAsia="Arial" w:hAnsi="Arial" w:cs="Arial"/>
          <w:sz w:val="22"/>
          <w:szCs w:val="22"/>
        </w:rPr>
        <w:t>As you map out your acting journey, remember that your uniqueness is your superpower. Embrace it, celebrate it, and let it shine through in every role you undertake. By honoring your true self and embracing your individuality, you will not only enhance your performances but also enrich the artistic landscape with your distinct voice. So, dare to be different, embrace your uniqueness, and let your authenticity light up the stage and screen.</w:t>
      </w:r>
    </w:p>
    <w:p w14:paraId="418731AD" w14:textId="77777777" w:rsidR="00D17907" w:rsidRDefault="00000000">
      <w:pPr>
        <w:spacing w:after="160" w:line="276" w:lineRule="auto"/>
        <w:rPr>
          <w:sz w:val="22"/>
          <w:szCs w:val="22"/>
        </w:rPr>
      </w:pPr>
      <w:r>
        <w:rPr>
          <w:rFonts w:ascii="Arial" w:eastAsia="Arial" w:hAnsi="Arial" w:cs="Arial"/>
          <w:sz w:val="22"/>
          <w:szCs w:val="22"/>
        </w:rPr>
        <w:t>In this section, we've explored the significance of embracing one's uniqueness in the realm of acting. By acknowledging and celebrating your individuality, you'll unlock your full potential as an actor and leave an indelible mark.</w:t>
      </w:r>
    </w:p>
    <w:p w14:paraId="7A898D9D" w14:textId="77777777" w:rsidR="00D17907" w:rsidRDefault="00000000">
      <w:pPr>
        <w:spacing w:after="160" w:line="276" w:lineRule="auto"/>
        <w:rPr>
          <w:sz w:val="22"/>
          <w:szCs w:val="22"/>
        </w:rPr>
      </w:pPr>
      <w:bookmarkStart w:id="14" w:name="_Toc169530535"/>
      <w:r>
        <w:rPr>
          <w:rFonts w:ascii="Arial" w:eastAsia="Arial" w:hAnsi="Arial" w:cs="Arial"/>
          <w:b/>
          <w:bCs/>
          <w:sz w:val="22"/>
          <w:szCs w:val="22"/>
        </w:rPr>
        <w:t>Mastering the Competition Within</w:t>
      </w:r>
      <w:bookmarkEnd w:id="14"/>
    </w:p>
    <w:p w14:paraId="0A0AC317" w14:textId="77777777" w:rsidR="00D17907" w:rsidRDefault="00000000">
      <w:pPr>
        <w:spacing w:after="160" w:line="276" w:lineRule="auto"/>
        <w:rPr>
          <w:sz w:val="22"/>
          <w:szCs w:val="22"/>
        </w:rPr>
      </w:pPr>
      <w:r>
        <w:rPr>
          <w:rFonts w:ascii="Arial" w:eastAsia="Arial" w:hAnsi="Arial" w:cs="Arial"/>
          <w:sz w:val="22"/>
          <w:szCs w:val="22"/>
        </w:rPr>
        <w:t>Competition. The mere mention of it can stir up feelings of unease and self-doubt. You work tirelessly to deliver your best performance, only to be consumed by thoughts of inadequacy and comparison. But here's the truth: the only competition you need to confront is with yourself. We'll delve into how to overcome the competition conspiracy and unleash your full creative potential.</w:t>
      </w:r>
    </w:p>
    <w:p w14:paraId="59EAF0FE" w14:textId="77777777" w:rsidR="00D17907" w:rsidRDefault="00000000">
      <w:pPr>
        <w:spacing w:after="120" w:line="276" w:lineRule="auto"/>
        <w:rPr>
          <w:sz w:val="22"/>
          <w:szCs w:val="22"/>
        </w:rPr>
      </w:pPr>
      <w:bookmarkStart w:id="15" w:name="_Toc170393547"/>
      <w:r>
        <w:rPr>
          <w:rFonts w:ascii="Arial" w:eastAsia="Arial" w:hAnsi="Arial" w:cs="Arial"/>
          <w:b/>
          <w:bCs/>
          <w:sz w:val="22"/>
          <w:szCs w:val="22"/>
        </w:rPr>
        <w:t>Understanding the Competition; Common Myths</w:t>
      </w:r>
      <w:bookmarkEnd w:id="15"/>
    </w:p>
    <w:p w14:paraId="252C1D7C" w14:textId="77777777" w:rsidR="00D17907" w:rsidRDefault="00000000">
      <w:pPr>
        <w:spacing w:after="120" w:line="276" w:lineRule="auto"/>
        <w:rPr>
          <w:sz w:val="22"/>
          <w:szCs w:val="22"/>
        </w:rPr>
      </w:pPr>
      <w:r>
        <w:rPr>
          <w:rFonts w:ascii="Arial" w:eastAsia="Arial" w:hAnsi="Arial" w:cs="Arial"/>
          <w:b/>
          <w:bCs/>
          <w:sz w:val="22"/>
          <w:szCs w:val="22"/>
        </w:rPr>
        <w:t>Casting Doesn't Compare Performances:</w:t>
      </w:r>
      <w:r>
        <w:rPr>
          <w:rFonts w:ascii="Arial" w:eastAsia="Arial" w:hAnsi="Arial" w:cs="Arial"/>
          <w:sz w:val="22"/>
          <w:szCs w:val="22"/>
        </w:rPr>
        <w:t xml:space="preserve"> Casting directors aren't assessing who's better; they're seeking the actor who best embodies the character.</w:t>
      </w:r>
    </w:p>
    <w:p w14:paraId="2873F664" w14:textId="77777777" w:rsidR="00D17907" w:rsidRDefault="00000000">
      <w:pPr>
        <w:spacing w:after="120" w:line="276" w:lineRule="auto"/>
        <w:rPr>
          <w:sz w:val="22"/>
          <w:szCs w:val="22"/>
        </w:rPr>
      </w:pPr>
      <w:r>
        <w:rPr>
          <w:rFonts w:ascii="Arial" w:eastAsia="Arial" w:hAnsi="Arial" w:cs="Arial"/>
          <w:b/>
          <w:bCs/>
          <w:sz w:val="22"/>
          <w:szCs w:val="22"/>
        </w:rPr>
        <w:lastRenderedPageBreak/>
        <w:t>Focusing on Uniqueness:</w:t>
      </w:r>
      <w:r>
        <w:rPr>
          <w:rFonts w:ascii="Arial" w:eastAsia="Arial" w:hAnsi="Arial" w:cs="Arial"/>
          <w:sz w:val="22"/>
          <w:szCs w:val="22"/>
        </w:rPr>
        <w:t xml:space="preserve"> Instead of embracing your individuality, there is a tendency to fixate on perceived shortcomings, which undermines your talents.</w:t>
      </w:r>
    </w:p>
    <w:p w14:paraId="03C013BA" w14:textId="77777777" w:rsidR="00D17907" w:rsidRDefault="00000000">
      <w:pPr>
        <w:spacing w:after="120" w:line="276" w:lineRule="auto"/>
        <w:rPr>
          <w:sz w:val="22"/>
          <w:szCs w:val="22"/>
        </w:rPr>
      </w:pPr>
      <w:r>
        <w:rPr>
          <w:rFonts w:ascii="Arial" w:eastAsia="Arial" w:hAnsi="Arial" w:cs="Arial"/>
          <w:b/>
          <w:bCs/>
          <w:sz w:val="22"/>
          <w:szCs w:val="22"/>
        </w:rPr>
        <w:t>Allowing Insecurity:</w:t>
      </w:r>
      <w:r>
        <w:rPr>
          <w:rFonts w:ascii="Arial" w:eastAsia="Arial" w:hAnsi="Arial" w:cs="Arial"/>
          <w:sz w:val="22"/>
          <w:szCs w:val="22"/>
        </w:rPr>
        <w:t xml:space="preserve"> Negative self-talk creeps in when you diminish your creative contributions, leading to feelings of inadequacy.</w:t>
      </w:r>
    </w:p>
    <w:p w14:paraId="7AC17F4A" w14:textId="77777777" w:rsidR="00D17907" w:rsidRDefault="00000000">
      <w:pPr>
        <w:spacing w:after="120" w:line="276" w:lineRule="auto"/>
        <w:rPr>
          <w:sz w:val="22"/>
          <w:szCs w:val="22"/>
        </w:rPr>
      </w:pPr>
      <w:r>
        <w:rPr>
          <w:rFonts w:ascii="Arial" w:eastAsia="Arial" w:hAnsi="Arial" w:cs="Arial"/>
          <w:b/>
          <w:bCs/>
          <w:sz w:val="22"/>
          <w:szCs w:val="22"/>
        </w:rPr>
        <w:t>Manifestation of Self-Protection:</w:t>
      </w:r>
      <w:r>
        <w:rPr>
          <w:rFonts w:ascii="Arial" w:eastAsia="Arial" w:hAnsi="Arial" w:cs="Arial"/>
          <w:sz w:val="22"/>
          <w:szCs w:val="22"/>
        </w:rPr>
        <w:t xml:space="preserve"> Negative thinking stems from a desire to shield yourself from potential rejection or failure.</w:t>
      </w:r>
    </w:p>
    <w:p w14:paraId="6C3D26FA" w14:textId="77777777" w:rsidR="00D17907" w:rsidRDefault="00000000">
      <w:pPr>
        <w:spacing w:after="120" w:line="276" w:lineRule="auto"/>
        <w:rPr>
          <w:sz w:val="22"/>
          <w:szCs w:val="22"/>
        </w:rPr>
      </w:pPr>
      <w:r>
        <w:rPr>
          <w:rFonts w:ascii="Arial" w:eastAsia="Arial" w:hAnsi="Arial" w:cs="Arial"/>
          <w:b/>
          <w:bCs/>
          <w:sz w:val="22"/>
          <w:szCs w:val="22"/>
        </w:rPr>
        <w:t>Lack of Preparation:</w:t>
      </w:r>
      <w:r>
        <w:rPr>
          <w:rFonts w:ascii="Arial" w:eastAsia="Arial" w:hAnsi="Arial" w:cs="Arial"/>
          <w:sz w:val="22"/>
          <w:szCs w:val="22"/>
        </w:rPr>
        <w:t xml:space="preserve"> Insufficient effort invested in preparation leads to illogical rationalization and heightened competition anxiety.</w:t>
      </w:r>
    </w:p>
    <w:p w14:paraId="010D30A5" w14:textId="77777777" w:rsidR="00D17907" w:rsidRDefault="00000000">
      <w:pPr>
        <w:spacing w:after="120" w:line="276" w:lineRule="auto"/>
        <w:rPr>
          <w:sz w:val="22"/>
          <w:szCs w:val="22"/>
        </w:rPr>
      </w:pPr>
      <w:r>
        <w:rPr>
          <w:rFonts w:ascii="Arial" w:eastAsia="Arial" w:hAnsi="Arial" w:cs="Arial"/>
          <w:b/>
          <w:bCs/>
          <w:sz w:val="22"/>
          <w:szCs w:val="22"/>
        </w:rPr>
        <w:t>Exhaustive Thinking:</w:t>
      </w:r>
      <w:r>
        <w:rPr>
          <w:rFonts w:ascii="Arial" w:eastAsia="Arial" w:hAnsi="Arial" w:cs="Arial"/>
          <w:sz w:val="22"/>
          <w:szCs w:val="22"/>
        </w:rPr>
        <w:t xml:space="preserve"> This cycle of self-doubt and comparison is mentally draining, sapping your creative energy.</w:t>
      </w:r>
    </w:p>
    <w:p w14:paraId="720FEC1A" w14:textId="77777777" w:rsidR="00D17907" w:rsidRDefault="00000000">
      <w:pPr>
        <w:spacing w:after="120" w:line="276" w:lineRule="auto"/>
        <w:rPr>
          <w:sz w:val="22"/>
          <w:szCs w:val="22"/>
        </w:rPr>
      </w:pPr>
      <w:r>
        <w:rPr>
          <w:rFonts w:ascii="Arial" w:eastAsia="Arial" w:hAnsi="Arial" w:cs="Arial"/>
          <w:b/>
          <w:bCs/>
          <w:sz w:val="22"/>
          <w:szCs w:val="22"/>
        </w:rPr>
        <w:t>Reframing the Competition Narrative</w:t>
      </w:r>
    </w:p>
    <w:p w14:paraId="67E18A32" w14:textId="77777777" w:rsidR="00D17907" w:rsidRDefault="00000000">
      <w:pPr>
        <w:spacing w:after="120" w:line="276" w:lineRule="auto"/>
        <w:rPr>
          <w:sz w:val="22"/>
          <w:szCs w:val="22"/>
        </w:rPr>
      </w:pPr>
      <w:r>
        <w:rPr>
          <w:rFonts w:ascii="Arial" w:eastAsia="Arial" w:hAnsi="Arial" w:cs="Arial"/>
          <w:b/>
          <w:bCs/>
          <w:sz w:val="22"/>
          <w:szCs w:val="22"/>
        </w:rPr>
        <w:t>Embrace Your Uniqueness:</w:t>
      </w:r>
      <w:r>
        <w:rPr>
          <w:rFonts w:ascii="Arial" w:eastAsia="Arial" w:hAnsi="Arial" w:cs="Arial"/>
          <w:sz w:val="22"/>
          <w:szCs w:val="22"/>
        </w:rPr>
        <w:t xml:space="preserve"> Celebrate your choices as a reflection of your personal experience and perspective.</w:t>
      </w:r>
    </w:p>
    <w:p w14:paraId="527F82FE" w14:textId="77777777" w:rsidR="00D17907" w:rsidRDefault="00000000">
      <w:pPr>
        <w:spacing w:after="120" w:line="276" w:lineRule="auto"/>
        <w:rPr>
          <w:sz w:val="22"/>
          <w:szCs w:val="22"/>
        </w:rPr>
      </w:pPr>
      <w:r>
        <w:rPr>
          <w:rFonts w:ascii="Arial" w:eastAsia="Arial" w:hAnsi="Arial" w:cs="Arial"/>
          <w:b/>
          <w:bCs/>
          <w:sz w:val="22"/>
          <w:szCs w:val="22"/>
        </w:rPr>
        <w:t>Explore "What If" Scenarios:</w:t>
      </w:r>
      <w:r>
        <w:rPr>
          <w:rFonts w:ascii="Arial" w:eastAsia="Arial" w:hAnsi="Arial" w:cs="Arial"/>
          <w:sz w:val="22"/>
          <w:szCs w:val="22"/>
        </w:rPr>
        <w:t xml:space="preserve"> Infuse your work with curiosity and creativity by considering alternative scenarios.</w:t>
      </w:r>
    </w:p>
    <w:p w14:paraId="00D13A85" w14:textId="77777777" w:rsidR="00D17907" w:rsidRDefault="00000000">
      <w:pPr>
        <w:spacing w:after="120" w:line="276" w:lineRule="auto"/>
        <w:rPr>
          <w:sz w:val="22"/>
          <w:szCs w:val="22"/>
        </w:rPr>
      </w:pPr>
      <w:r>
        <w:rPr>
          <w:rFonts w:ascii="Arial" w:eastAsia="Arial" w:hAnsi="Arial" w:cs="Arial"/>
          <w:b/>
          <w:bCs/>
          <w:sz w:val="22"/>
          <w:szCs w:val="22"/>
        </w:rPr>
        <w:t>Redefine Competition:</w:t>
      </w:r>
      <w:r>
        <w:rPr>
          <w:rFonts w:ascii="Arial" w:eastAsia="Arial" w:hAnsi="Arial" w:cs="Arial"/>
          <w:sz w:val="22"/>
          <w:szCs w:val="22"/>
        </w:rPr>
        <w:t xml:space="preserve"> Understand that competition isn't about being better; it's about the diverse choices made by others.</w:t>
      </w:r>
    </w:p>
    <w:p w14:paraId="75BEB789" w14:textId="77777777" w:rsidR="00D17907" w:rsidRDefault="00000000">
      <w:pPr>
        <w:spacing w:after="120" w:line="276" w:lineRule="auto"/>
        <w:rPr>
          <w:sz w:val="22"/>
          <w:szCs w:val="22"/>
        </w:rPr>
      </w:pPr>
      <w:r>
        <w:rPr>
          <w:rFonts w:ascii="Arial" w:eastAsia="Arial" w:hAnsi="Arial" w:cs="Arial"/>
          <w:b/>
          <w:bCs/>
          <w:sz w:val="22"/>
          <w:szCs w:val="22"/>
        </w:rPr>
        <w:t>Shift Your Perspective:</w:t>
      </w:r>
      <w:r>
        <w:rPr>
          <w:rFonts w:ascii="Arial" w:eastAsia="Arial" w:hAnsi="Arial" w:cs="Arial"/>
          <w:sz w:val="22"/>
          <w:szCs w:val="22"/>
        </w:rPr>
        <w:t xml:space="preserve"> Focus on how you will feel after the audition or performance, rather than dwelling on current emotional turmoil.</w:t>
      </w:r>
    </w:p>
    <w:p w14:paraId="3093FDF4" w14:textId="77777777" w:rsidR="00D17907" w:rsidRDefault="00000000">
      <w:pPr>
        <w:spacing w:after="160" w:line="276" w:lineRule="auto"/>
        <w:rPr>
          <w:sz w:val="22"/>
          <w:szCs w:val="22"/>
        </w:rPr>
      </w:pPr>
      <w:r>
        <w:rPr>
          <w:rFonts w:ascii="Arial" w:eastAsia="Arial" w:hAnsi="Arial" w:cs="Arial"/>
          <w:sz w:val="22"/>
          <w:szCs w:val="22"/>
        </w:rPr>
        <w:t>Competition, when approached as a catalyst for growth and inspiration, can ignite your creativity. However, when it becomes a tool for self-sabotage, it only serves to hinder your progress. By reframing your mindset and embracing the uniqueness of your journey, you can overcome the competition within and unlock your true potential.</w:t>
      </w:r>
    </w:p>
    <w:p w14:paraId="38825055" w14:textId="77777777" w:rsidR="00D17907" w:rsidRDefault="00000000">
      <w:pPr>
        <w:spacing w:after="160" w:line="276" w:lineRule="auto"/>
        <w:rPr>
          <w:sz w:val="22"/>
          <w:szCs w:val="22"/>
        </w:rPr>
      </w:pPr>
      <w:r>
        <w:rPr>
          <w:rFonts w:ascii="Arial" w:eastAsia="Arial" w:hAnsi="Arial" w:cs="Arial"/>
          <w:sz w:val="22"/>
          <w:szCs w:val="22"/>
        </w:rPr>
        <w:t>So, the next time you feel that familiar pang of competition anxiety, remember that the only person you're truly competing with is yourself. Trust in your abilities, embrace your authenticity, and let your creativity soar. In the world of acting, the only competition that truly matters is the one you conquer within yourself.</w:t>
      </w:r>
    </w:p>
    <w:p w14:paraId="7A50ACC9" w14:textId="77777777" w:rsidR="00D17907" w:rsidRDefault="00000000">
      <w:pPr>
        <w:spacing w:after="160" w:line="276" w:lineRule="auto"/>
        <w:rPr>
          <w:sz w:val="22"/>
          <w:szCs w:val="22"/>
        </w:rPr>
      </w:pPr>
      <w:bookmarkStart w:id="16" w:name="_Toc169530537"/>
      <w:r>
        <w:rPr>
          <w:rFonts w:ascii="Arial" w:eastAsia="Arial" w:hAnsi="Arial" w:cs="Arial"/>
          <w:b/>
          <w:bCs/>
          <w:sz w:val="22"/>
          <w:szCs w:val="22"/>
        </w:rPr>
        <w:lastRenderedPageBreak/>
        <w:t>Preparation: Crafting Your Acting Toolbox</w:t>
      </w:r>
      <w:bookmarkEnd w:id="16"/>
    </w:p>
    <w:p w14:paraId="0401880B" w14:textId="77777777" w:rsidR="00D17907" w:rsidRDefault="00000000">
      <w:pPr>
        <w:spacing w:line="276" w:lineRule="auto"/>
        <w:rPr>
          <w:sz w:val="22"/>
          <w:szCs w:val="22"/>
        </w:rPr>
      </w:pPr>
      <w:r>
        <w:rPr>
          <w:rFonts w:ascii="Arial" w:eastAsia="Arial" w:hAnsi="Arial" w:cs="Arial"/>
          <w:sz w:val="22"/>
          <w:szCs w:val="22"/>
        </w:rPr>
        <w:t xml:space="preserve">I don't know about you, but I love it when I hear myself saying catchphrases. You know, those little statements or sayings that can get you through the day. For example, here's one. </w:t>
      </w:r>
      <w:r>
        <w:rPr>
          <w:rFonts w:ascii="Arial" w:eastAsia="Arial" w:hAnsi="Arial" w:cs="Arial"/>
          <w:i/>
          <w:iCs/>
          <w:sz w:val="22"/>
          <w:szCs w:val="22"/>
        </w:rPr>
        <w:t>You can start your day over at any time</w:t>
      </w:r>
      <w:r>
        <w:rPr>
          <w:rFonts w:ascii="Arial" w:eastAsia="Arial" w:hAnsi="Arial" w:cs="Arial"/>
          <w:sz w:val="22"/>
          <w:szCs w:val="22"/>
        </w:rPr>
        <w:t>. That has helped me a lot of late because when stuff happens, sometimes I need a fresh start. Let's look at some other guidepost statements that can help you with both your acting and your acting career.</w:t>
      </w:r>
    </w:p>
    <w:p w14:paraId="49CCCC90" w14:textId="77777777" w:rsidR="00D17907" w:rsidRDefault="00000000">
      <w:pPr>
        <w:spacing w:line="276" w:lineRule="auto"/>
        <w:rPr>
          <w:sz w:val="22"/>
          <w:szCs w:val="22"/>
        </w:rPr>
      </w:pPr>
      <w:r>
        <w:rPr>
          <w:rFonts w:ascii="Arial" w:eastAsia="Arial" w:hAnsi="Arial" w:cs="Arial"/>
          <w:sz w:val="22"/>
          <w:szCs w:val="22"/>
        </w:rPr>
        <w:t> </w:t>
      </w:r>
    </w:p>
    <w:p w14:paraId="50D07D7D" w14:textId="77777777" w:rsidR="00D17907" w:rsidRDefault="00000000">
      <w:pPr>
        <w:spacing w:line="276" w:lineRule="auto"/>
        <w:rPr>
          <w:sz w:val="22"/>
          <w:szCs w:val="22"/>
        </w:rPr>
      </w:pPr>
      <w:r>
        <w:rPr>
          <w:rFonts w:ascii="Arial" w:eastAsia="Arial" w:hAnsi="Arial" w:cs="Arial"/>
          <w:sz w:val="22"/>
          <w:szCs w:val="22"/>
        </w:rPr>
        <w:t>When assembling the tools for your “Actors Toolbox,” keep in mind that they can include everything from hacks, tips, phrases, or strategies. They might also include understanding your mindset, psychology, and the elements of your personality that can enhance or harm your perspective.</w:t>
      </w:r>
    </w:p>
    <w:p w14:paraId="696B01B2" w14:textId="77777777" w:rsidR="00D17907" w:rsidRDefault="00D17907">
      <w:pPr>
        <w:spacing w:line="276" w:lineRule="auto"/>
        <w:rPr>
          <w:sz w:val="22"/>
          <w:szCs w:val="22"/>
        </w:rPr>
      </w:pPr>
    </w:p>
    <w:p w14:paraId="492CE8F9" w14:textId="77777777" w:rsidR="00D17907" w:rsidRDefault="00000000">
      <w:pPr>
        <w:spacing w:line="276" w:lineRule="auto"/>
        <w:rPr>
          <w:sz w:val="22"/>
          <w:szCs w:val="22"/>
        </w:rPr>
      </w:pPr>
      <w:bookmarkStart w:id="17" w:name="_Toc170393548"/>
      <w:r>
        <w:rPr>
          <w:rFonts w:ascii="Arial" w:eastAsia="Arial" w:hAnsi="Arial" w:cs="Arial"/>
          <w:b/>
          <w:bCs/>
          <w:sz w:val="22"/>
          <w:szCs w:val="22"/>
        </w:rPr>
        <w:t>Catchphrases for actors and acting careers: Try these simple statements on for size!</w:t>
      </w:r>
      <w:bookmarkEnd w:id="17"/>
    </w:p>
    <w:p w14:paraId="5AF27418" w14:textId="77777777" w:rsidR="00D17907" w:rsidRDefault="00000000">
      <w:pPr>
        <w:numPr>
          <w:ilvl w:val="0"/>
          <w:numId w:val="10"/>
        </w:numPr>
        <w:pBdr>
          <w:left w:val="none" w:sz="0" w:space="31" w:color="auto"/>
        </w:pBdr>
        <w:spacing w:before="240" w:line="276" w:lineRule="auto"/>
        <w:ind w:left="1530" w:hanging="810"/>
        <w:rPr>
          <w:rFonts w:ascii="serif" w:eastAsia="serif" w:hAnsi="serif" w:cs="serif"/>
          <w:sz w:val="22"/>
          <w:szCs w:val="22"/>
        </w:rPr>
      </w:pPr>
      <w:r>
        <w:rPr>
          <w:rFonts w:ascii="Arial" w:eastAsia="Arial" w:hAnsi="Arial" w:cs="Arial"/>
          <w:sz w:val="22"/>
          <w:szCs w:val="22"/>
        </w:rPr>
        <w:t>Treat everyone like a celebrity (real connections with others will make you a celebrity)</w:t>
      </w:r>
    </w:p>
    <w:p w14:paraId="225C9C2E" w14:textId="77777777" w:rsidR="00D17907" w:rsidRDefault="00000000">
      <w:pPr>
        <w:numPr>
          <w:ilvl w:val="0"/>
          <w:numId w:val="10"/>
        </w:numPr>
        <w:pBdr>
          <w:left w:val="none" w:sz="0" w:space="31" w:color="auto"/>
        </w:pBdr>
        <w:spacing w:line="276" w:lineRule="auto"/>
        <w:ind w:left="1530" w:hanging="810"/>
        <w:rPr>
          <w:rFonts w:ascii="serif" w:eastAsia="serif" w:hAnsi="serif" w:cs="serif"/>
          <w:sz w:val="22"/>
          <w:szCs w:val="22"/>
        </w:rPr>
      </w:pPr>
      <w:r>
        <w:rPr>
          <w:rFonts w:ascii="Arial" w:eastAsia="Arial" w:hAnsi="Arial" w:cs="Arial"/>
          <w:sz w:val="22"/>
          <w:szCs w:val="22"/>
        </w:rPr>
        <w:t>It’s not enough to be good when you dream of being great.</w:t>
      </w:r>
    </w:p>
    <w:p w14:paraId="55E053EC" w14:textId="77777777" w:rsidR="00D17907" w:rsidRDefault="00000000">
      <w:pPr>
        <w:numPr>
          <w:ilvl w:val="0"/>
          <w:numId w:val="10"/>
        </w:numPr>
        <w:pBdr>
          <w:left w:val="none" w:sz="0" w:space="31" w:color="auto"/>
        </w:pBdr>
        <w:spacing w:line="276" w:lineRule="auto"/>
        <w:ind w:left="1530" w:hanging="810"/>
        <w:rPr>
          <w:rFonts w:ascii="serif" w:eastAsia="serif" w:hAnsi="serif" w:cs="serif"/>
          <w:sz w:val="22"/>
          <w:szCs w:val="22"/>
        </w:rPr>
      </w:pPr>
      <w:r>
        <w:rPr>
          <w:rFonts w:ascii="Arial" w:eastAsia="Arial" w:hAnsi="Arial" w:cs="Arial"/>
          <w:sz w:val="22"/>
          <w:szCs w:val="22"/>
        </w:rPr>
        <w:t>Some days all you need to do is show up.</w:t>
      </w:r>
    </w:p>
    <w:p w14:paraId="1A005BF4" w14:textId="77777777" w:rsidR="00D17907" w:rsidRDefault="00000000">
      <w:pPr>
        <w:numPr>
          <w:ilvl w:val="0"/>
          <w:numId w:val="10"/>
        </w:numPr>
        <w:pBdr>
          <w:left w:val="none" w:sz="0" w:space="31" w:color="auto"/>
        </w:pBdr>
        <w:spacing w:line="276" w:lineRule="auto"/>
        <w:ind w:left="1530" w:hanging="810"/>
        <w:rPr>
          <w:rFonts w:ascii="serif" w:eastAsia="serif" w:hAnsi="serif" w:cs="serif"/>
          <w:sz w:val="22"/>
          <w:szCs w:val="22"/>
        </w:rPr>
      </w:pPr>
      <w:r>
        <w:rPr>
          <w:rFonts w:ascii="Arial" w:eastAsia="Arial" w:hAnsi="Arial" w:cs="Arial"/>
          <w:sz w:val="22"/>
          <w:szCs w:val="22"/>
        </w:rPr>
        <w:t>Never plan spontaneity.</w:t>
      </w:r>
    </w:p>
    <w:p w14:paraId="1AD4639A" w14:textId="77777777" w:rsidR="00D17907" w:rsidRDefault="00000000">
      <w:pPr>
        <w:numPr>
          <w:ilvl w:val="0"/>
          <w:numId w:val="10"/>
        </w:numPr>
        <w:pBdr>
          <w:left w:val="none" w:sz="0" w:space="31" w:color="auto"/>
        </w:pBdr>
        <w:spacing w:line="276" w:lineRule="auto"/>
        <w:ind w:left="1530" w:hanging="810"/>
        <w:rPr>
          <w:rFonts w:ascii="serif" w:eastAsia="serif" w:hAnsi="serif" w:cs="serif"/>
          <w:sz w:val="22"/>
          <w:szCs w:val="22"/>
        </w:rPr>
      </w:pPr>
      <w:r>
        <w:rPr>
          <w:rFonts w:ascii="Arial" w:eastAsia="Arial" w:hAnsi="Arial" w:cs="Arial"/>
          <w:sz w:val="22"/>
          <w:szCs w:val="22"/>
        </w:rPr>
        <w:t>Use the three-take rule (for self-</w:t>
      </w:r>
      <w:proofErr w:type="gramStart"/>
      <w:r>
        <w:rPr>
          <w:rFonts w:ascii="Arial" w:eastAsia="Arial" w:hAnsi="Arial" w:cs="Arial"/>
          <w:sz w:val="22"/>
          <w:szCs w:val="22"/>
        </w:rPr>
        <w:t>taping</w:t>
      </w:r>
      <w:proofErr w:type="gramEnd"/>
      <w:r>
        <w:rPr>
          <w:rFonts w:ascii="Arial" w:eastAsia="Arial" w:hAnsi="Arial" w:cs="Arial"/>
          <w:sz w:val="22"/>
          <w:szCs w:val="22"/>
        </w:rPr>
        <w:t>)</w:t>
      </w:r>
    </w:p>
    <w:p w14:paraId="60FDDB1E" w14:textId="77777777" w:rsidR="00D17907" w:rsidRDefault="00000000">
      <w:pPr>
        <w:numPr>
          <w:ilvl w:val="0"/>
          <w:numId w:val="10"/>
        </w:numPr>
        <w:pBdr>
          <w:left w:val="none" w:sz="0" w:space="31" w:color="auto"/>
        </w:pBdr>
        <w:spacing w:line="276" w:lineRule="auto"/>
        <w:ind w:left="1530" w:hanging="810"/>
        <w:rPr>
          <w:rFonts w:ascii="serif" w:eastAsia="serif" w:hAnsi="serif" w:cs="serif"/>
          <w:sz w:val="22"/>
          <w:szCs w:val="22"/>
        </w:rPr>
      </w:pPr>
      <w:r>
        <w:rPr>
          <w:rFonts w:ascii="Arial" w:eastAsia="Arial" w:hAnsi="Arial" w:cs="Arial"/>
          <w:sz w:val="22"/>
          <w:szCs w:val="22"/>
        </w:rPr>
        <w:t>Make every scene about the other</w:t>
      </w:r>
    </w:p>
    <w:p w14:paraId="05CBF561" w14:textId="77777777" w:rsidR="00D17907" w:rsidRDefault="00000000">
      <w:pPr>
        <w:numPr>
          <w:ilvl w:val="0"/>
          <w:numId w:val="10"/>
        </w:numPr>
        <w:pBdr>
          <w:left w:val="none" w:sz="0" w:space="31" w:color="auto"/>
        </w:pBdr>
        <w:spacing w:line="276" w:lineRule="auto"/>
        <w:ind w:left="1530" w:hanging="810"/>
        <w:rPr>
          <w:rFonts w:ascii="serif" w:eastAsia="serif" w:hAnsi="serif" w:cs="serif"/>
          <w:sz w:val="22"/>
          <w:szCs w:val="22"/>
        </w:rPr>
      </w:pPr>
      <w:r>
        <w:rPr>
          <w:rFonts w:ascii="Arial" w:eastAsia="Arial" w:hAnsi="Arial" w:cs="Arial"/>
          <w:sz w:val="22"/>
          <w:szCs w:val="22"/>
        </w:rPr>
        <w:t>Tools are only useful if you use them.</w:t>
      </w:r>
    </w:p>
    <w:p w14:paraId="7C9137CB" w14:textId="77777777" w:rsidR="00D17907" w:rsidRDefault="00000000">
      <w:pPr>
        <w:numPr>
          <w:ilvl w:val="0"/>
          <w:numId w:val="10"/>
        </w:numPr>
        <w:pBdr>
          <w:left w:val="none" w:sz="0" w:space="31" w:color="auto"/>
        </w:pBdr>
        <w:spacing w:line="276" w:lineRule="auto"/>
        <w:ind w:left="1530" w:hanging="810"/>
        <w:rPr>
          <w:rFonts w:ascii="serif" w:eastAsia="serif" w:hAnsi="serif" w:cs="serif"/>
          <w:sz w:val="22"/>
          <w:szCs w:val="22"/>
        </w:rPr>
      </w:pPr>
      <w:r>
        <w:rPr>
          <w:rFonts w:ascii="Arial" w:eastAsia="Arial" w:hAnsi="Arial" w:cs="Arial"/>
          <w:sz w:val="22"/>
          <w:szCs w:val="22"/>
        </w:rPr>
        <w:t>Be in the Moment</w:t>
      </w:r>
    </w:p>
    <w:p w14:paraId="6A16515E" w14:textId="77777777" w:rsidR="00D17907" w:rsidRDefault="00000000">
      <w:pPr>
        <w:numPr>
          <w:ilvl w:val="0"/>
          <w:numId w:val="10"/>
        </w:numPr>
        <w:pBdr>
          <w:left w:val="none" w:sz="0" w:space="31" w:color="auto"/>
        </w:pBdr>
        <w:spacing w:line="276" w:lineRule="auto"/>
        <w:ind w:left="1530" w:hanging="810"/>
        <w:rPr>
          <w:rFonts w:ascii="serif" w:eastAsia="serif" w:hAnsi="serif" w:cs="serif"/>
          <w:sz w:val="22"/>
          <w:szCs w:val="22"/>
        </w:rPr>
      </w:pPr>
      <w:r>
        <w:rPr>
          <w:rFonts w:ascii="Arial" w:eastAsia="Arial" w:hAnsi="Arial" w:cs="Arial"/>
          <w:sz w:val="22"/>
          <w:szCs w:val="22"/>
        </w:rPr>
        <w:t>Raise the stakes</w:t>
      </w:r>
    </w:p>
    <w:p w14:paraId="753C6F44" w14:textId="77777777" w:rsidR="00D17907" w:rsidRDefault="00000000">
      <w:pPr>
        <w:numPr>
          <w:ilvl w:val="0"/>
          <w:numId w:val="10"/>
        </w:numPr>
        <w:pBdr>
          <w:left w:val="none" w:sz="0" w:space="31" w:color="auto"/>
        </w:pBdr>
        <w:spacing w:line="276" w:lineRule="auto"/>
        <w:ind w:left="1530" w:hanging="810"/>
        <w:rPr>
          <w:rFonts w:ascii="serif" w:eastAsia="serif" w:hAnsi="serif" w:cs="serif"/>
          <w:sz w:val="22"/>
          <w:szCs w:val="22"/>
        </w:rPr>
      </w:pPr>
      <w:r>
        <w:rPr>
          <w:rFonts w:ascii="Arial" w:eastAsia="Arial" w:hAnsi="Arial" w:cs="Arial"/>
          <w:sz w:val="22"/>
          <w:szCs w:val="22"/>
        </w:rPr>
        <w:t>Be active, not reflective.</w:t>
      </w:r>
    </w:p>
    <w:p w14:paraId="2A858807" w14:textId="77777777" w:rsidR="00D17907" w:rsidRDefault="00000000">
      <w:pPr>
        <w:numPr>
          <w:ilvl w:val="0"/>
          <w:numId w:val="10"/>
        </w:numPr>
        <w:pBdr>
          <w:left w:val="none" w:sz="0" w:space="31" w:color="auto"/>
        </w:pBdr>
        <w:spacing w:line="276" w:lineRule="auto"/>
        <w:ind w:left="1530" w:hanging="810"/>
        <w:rPr>
          <w:rFonts w:ascii="serif" w:eastAsia="serif" w:hAnsi="serif" w:cs="serif"/>
          <w:sz w:val="22"/>
          <w:szCs w:val="22"/>
        </w:rPr>
      </w:pPr>
      <w:r>
        <w:rPr>
          <w:rFonts w:ascii="Arial" w:eastAsia="Arial" w:hAnsi="Arial" w:cs="Arial"/>
          <w:sz w:val="22"/>
          <w:szCs w:val="22"/>
        </w:rPr>
        <w:t>Never ask, “I wonder what they’re looking for”</w:t>
      </w:r>
    </w:p>
    <w:p w14:paraId="5FC045FD" w14:textId="77777777" w:rsidR="00D17907" w:rsidRDefault="00000000">
      <w:pPr>
        <w:numPr>
          <w:ilvl w:val="0"/>
          <w:numId w:val="10"/>
        </w:numPr>
        <w:pBdr>
          <w:left w:val="none" w:sz="0" w:space="31" w:color="auto"/>
        </w:pBdr>
        <w:spacing w:line="276" w:lineRule="auto"/>
        <w:ind w:left="1530" w:hanging="810"/>
        <w:rPr>
          <w:rFonts w:ascii="serif" w:eastAsia="serif" w:hAnsi="serif" w:cs="serif"/>
          <w:sz w:val="22"/>
          <w:szCs w:val="22"/>
        </w:rPr>
      </w:pPr>
      <w:r>
        <w:rPr>
          <w:rFonts w:ascii="Arial" w:eastAsia="Arial" w:hAnsi="Arial" w:cs="Arial"/>
          <w:sz w:val="22"/>
          <w:szCs w:val="22"/>
        </w:rPr>
        <w:t>Trust your training</w:t>
      </w:r>
    </w:p>
    <w:p w14:paraId="6E49E5C1" w14:textId="77777777" w:rsidR="00D17907" w:rsidRDefault="00000000">
      <w:pPr>
        <w:numPr>
          <w:ilvl w:val="0"/>
          <w:numId w:val="10"/>
        </w:numPr>
        <w:pBdr>
          <w:left w:val="none" w:sz="0" w:space="31" w:color="auto"/>
        </w:pBdr>
        <w:spacing w:line="276" w:lineRule="auto"/>
        <w:ind w:left="1530" w:hanging="810"/>
        <w:rPr>
          <w:rFonts w:ascii="serif" w:eastAsia="serif" w:hAnsi="serif" w:cs="serif"/>
          <w:sz w:val="22"/>
          <w:szCs w:val="22"/>
        </w:rPr>
      </w:pPr>
      <w:r>
        <w:rPr>
          <w:rFonts w:ascii="Arial" w:eastAsia="Arial" w:hAnsi="Arial" w:cs="Arial"/>
          <w:sz w:val="22"/>
          <w:szCs w:val="22"/>
        </w:rPr>
        <w:t>The camera is not judging you.</w:t>
      </w:r>
    </w:p>
    <w:p w14:paraId="24001E11" w14:textId="77777777" w:rsidR="00D17907" w:rsidRDefault="00000000">
      <w:pPr>
        <w:numPr>
          <w:ilvl w:val="0"/>
          <w:numId w:val="10"/>
        </w:numPr>
        <w:pBdr>
          <w:left w:val="none" w:sz="0" w:space="31" w:color="auto"/>
        </w:pBdr>
        <w:spacing w:line="276" w:lineRule="auto"/>
        <w:ind w:left="1530" w:hanging="810"/>
        <w:rPr>
          <w:rFonts w:ascii="serif" w:eastAsia="serif" w:hAnsi="serif" w:cs="serif"/>
          <w:sz w:val="22"/>
          <w:szCs w:val="22"/>
        </w:rPr>
      </w:pPr>
      <w:r>
        <w:rPr>
          <w:rFonts w:ascii="Arial" w:eastAsia="Arial" w:hAnsi="Arial" w:cs="Arial"/>
          <w:sz w:val="22"/>
          <w:szCs w:val="22"/>
        </w:rPr>
        <w:lastRenderedPageBreak/>
        <w:t>Your uniqueness will book you the job, not your “sameness”</w:t>
      </w:r>
    </w:p>
    <w:p w14:paraId="338E3CE1" w14:textId="69655944" w:rsidR="00D17907" w:rsidRPr="007F78C9" w:rsidRDefault="007F78C9" w:rsidP="007F78C9">
      <w:pPr>
        <w:pStyle w:val="ListParagraph"/>
        <w:numPr>
          <w:ilvl w:val="0"/>
          <w:numId w:val="10"/>
        </w:numPr>
        <w:ind w:firstLine="0"/>
        <w:rPr>
          <w:rFonts w:ascii="Arial" w:eastAsia="serif" w:hAnsi="Arial" w:cs="Arial"/>
        </w:rPr>
      </w:pPr>
      <w:r>
        <w:rPr>
          <w:rFonts w:ascii="Arial" w:eastAsia="Arial" w:hAnsi="Arial" w:cs="Arial"/>
          <w:sz w:val="22"/>
          <w:szCs w:val="22"/>
        </w:rPr>
        <w:t xml:space="preserve"> </w:t>
      </w:r>
      <w:r w:rsidRPr="007F78C9">
        <w:rPr>
          <w:rFonts w:ascii="Arial" w:eastAsia="Arial" w:hAnsi="Arial" w:cs="Arial"/>
          <w:sz w:val="22"/>
          <w:szCs w:val="22"/>
        </w:rPr>
        <w:t>Talent is giving, career is taking</w:t>
      </w:r>
      <w:r w:rsidRPr="007F78C9">
        <w:rPr>
          <w:rFonts w:ascii="Arial" w:eastAsia="Arial" w:hAnsi="Arial" w:cs="Arial"/>
        </w:rPr>
        <w:t>.</w:t>
      </w:r>
    </w:p>
    <w:p w14:paraId="72C2613F" w14:textId="77777777" w:rsidR="00D17907" w:rsidRDefault="00000000">
      <w:pPr>
        <w:numPr>
          <w:ilvl w:val="0"/>
          <w:numId w:val="10"/>
        </w:numPr>
        <w:pBdr>
          <w:left w:val="none" w:sz="0" w:space="31" w:color="auto"/>
        </w:pBdr>
        <w:spacing w:line="276" w:lineRule="auto"/>
        <w:ind w:left="1530" w:hanging="810"/>
        <w:rPr>
          <w:rFonts w:ascii="serif" w:eastAsia="serif" w:hAnsi="serif" w:cs="serif"/>
          <w:sz w:val="22"/>
          <w:szCs w:val="22"/>
        </w:rPr>
      </w:pPr>
      <w:r>
        <w:rPr>
          <w:rFonts w:ascii="Arial" w:eastAsia="Arial" w:hAnsi="Arial" w:cs="Arial"/>
          <w:sz w:val="22"/>
          <w:szCs w:val="22"/>
        </w:rPr>
        <w:t xml:space="preserve">Be the actor you want to be three </w:t>
      </w:r>
      <w:proofErr w:type="gramStart"/>
      <w:r>
        <w:rPr>
          <w:rFonts w:ascii="Arial" w:eastAsia="Arial" w:hAnsi="Arial" w:cs="Arial"/>
          <w:sz w:val="22"/>
          <w:szCs w:val="22"/>
        </w:rPr>
        <w:t>years ,</w:t>
      </w:r>
      <w:proofErr w:type="gramEnd"/>
      <w:r>
        <w:rPr>
          <w:rFonts w:ascii="Arial" w:eastAsia="Arial" w:hAnsi="Arial" w:cs="Arial"/>
          <w:sz w:val="22"/>
          <w:szCs w:val="22"/>
        </w:rPr>
        <w:t xml:space="preserve"> now</w:t>
      </w:r>
    </w:p>
    <w:p w14:paraId="2619A21A" w14:textId="77777777" w:rsidR="00D17907" w:rsidRDefault="00000000">
      <w:pPr>
        <w:numPr>
          <w:ilvl w:val="0"/>
          <w:numId w:val="10"/>
        </w:numPr>
        <w:pBdr>
          <w:left w:val="none" w:sz="0" w:space="31" w:color="auto"/>
        </w:pBdr>
        <w:spacing w:line="276" w:lineRule="auto"/>
        <w:ind w:left="1530" w:hanging="810"/>
        <w:rPr>
          <w:rFonts w:ascii="serif" w:eastAsia="serif" w:hAnsi="serif" w:cs="serif"/>
          <w:sz w:val="22"/>
          <w:szCs w:val="22"/>
        </w:rPr>
      </w:pPr>
      <w:r>
        <w:rPr>
          <w:rFonts w:ascii="Arial" w:eastAsia="Arial" w:hAnsi="Arial" w:cs="Arial"/>
          <w:sz w:val="22"/>
          <w:szCs w:val="22"/>
        </w:rPr>
        <w:t>After the audition, don’t re-audition in your head.</w:t>
      </w:r>
    </w:p>
    <w:p w14:paraId="406C8ECB" w14:textId="77777777" w:rsidR="00D17907" w:rsidRDefault="00000000">
      <w:pPr>
        <w:numPr>
          <w:ilvl w:val="0"/>
          <w:numId w:val="10"/>
        </w:numPr>
        <w:pBdr>
          <w:left w:val="none" w:sz="0" w:space="31" w:color="auto"/>
        </w:pBdr>
        <w:spacing w:line="276" w:lineRule="auto"/>
        <w:ind w:left="1530" w:hanging="810"/>
        <w:rPr>
          <w:rFonts w:ascii="serif" w:eastAsia="serif" w:hAnsi="serif" w:cs="serif"/>
          <w:sz w:val="22"/>
          <w:szCs w:val="22"/>
        </w:rPr>
      </w:pPr>
      <w:r>
        <w:rPr>
          <w:rFonts w:ascii="Arial" w:eastAsia="Arial" w:hAnsi="Arial" w:cs="Arial"/>
          <w:sz w:val="22"/>
          <w:szCs w:val="22"/>
        </w:rPr>
        <w:t>An audition is not an event; it is part of the job description</w:t>
      </w:r>
    </w:p>
    <w:p w14:paraId="1FAEE94D" w14:textId="77777777" w:rsidR="00D17907" w:rsidRDefault="00000000">
      <w:pPr>
        <w:numPr>
          <w:ilvl w:val="0"/>
          <w:numId w:val="10"/>
        </w:numPr>
        <w:pBdr>
          <w:left w:val="none" w:sz="0" w:space="31" w:color="auto"/>
        </w:pBdr>
        <w:spacing w:line="276" w:lineRule="auto"/>
        <w:ind w:left="1530" w:hanging="810"/>
        <w:rPr>
          <w:rFonts w:ascii="serif" w:eastAsia="serif" w:hAnsi="serif" w:cs="serif"/>
          <w:sz w:val="22"/>
          <w:szCs w:val="22"/>
        </w:rPr>
      </w:pPr>
      <w:r>
        <w:rPr>
          <w:rFonts w:ascii="Arial" w:eastAsia="Arial" w:hAnsi="Arial" w:cs="Arial"/>
          <w:sz w:val="22"/>
          <w:szCs w:val="22"/>
        </w:rPr>
        <w:t>Remember the joy of performance</w:t>
      </w:r>
    </w:p>
    <w:p w14:paraId="1438E380" w14:textId="77777777" w:rsidR="00D17907" w:rsidRDefault="00000000">
      <w:pPr>
        <w:numPr>
          <w:ilvl w:val="0"/>
          <w:numId w:val="10"/>
        </w:numPr>
        <w:pBdr>
          <w:left w:val="none" w:sz="0" w:space="31" w:color="auto"/>
        </w:pBdr>
        <w:spacing w:after="240" w:line="276" w:lineRule="auto"/>
        <w:ind w:left="1530" w:hanging="810"/>
        <w:rPr>
          <w:rFonts w:ascii="serif" w:eastAsia="serif" w:hAnsi="serif" w:cs="serif"/>
          <w:sz w:val="22"/>
          <w:szCs w:val="22"/>
        </w:rPr>
      </w:pPr>
      <w:r>
        <w:rPr>
          <w:rFonts w:ascii="Arial" w:eastAsia="Arial" w:hAnsi="Arial" w:cs="Arial"/>
          <w:sz w:val="22"/>
          <w:szCs w:val="22"/>
        </w:rPr>
        <w:t>If you will beat yourself up, use a feather</w:t>
      </w:r>
    </w:p>
    <w:p w14:paraId="657C65A3" w14:textId="77777777" w:rsidR="00D17907" w:rsidRDefault="00D17907">
      <w:pPr>
        <w:spacing w:line="276" w:lineRule="auto"/>
        <w:rPr>
          <w:sz w:val="22"/>
          <w:szCs w:val="22"/>
        </w:rPr>
      </w:pPr>
    </w:p>
    <w:p w14:paraId="70540AA2" w14:textId="77777777" w:rsidR="00D17907" w:rsidRDefault="00000000">
      <w:pPr>
        <w:spacing w:line="276" w:lineRule="auto"/>
        <w:rPr>
          <w:sz w:val="22"/>
          <w:szCs w:val="22"/>
        </w:rPr>
      </w:pPr>
      <w:r>
        <w:rPr>
          <w:rFonts w:ascii="Arial" w:eastAsia="Arial" w:hAnsi="Arial" w:cs="Arial"/>
          <w:sz w:val="22"/>
          <w:szCs w:val="22"/>
        </w:rPr>
        <w:t>It may seem silly, but I can tell you firsthand that each one of these sayings has made an impact on my day, week, or month. When we can objectively assess our emotional temperature for signs of stress, anger, hurt or frustration, changing gears with a little nugget phrase can reverse our negative trajectory and help us see things differently. Can you catch a catchphrase? It doesn’t hurt to try, does it? Oh. That was another …I can’t help it.</w:t>
      </w:r>
    </w:p>
    <w:p w14:paraId="6328E2AF" w14:textId="77777777" w:rsidR="00D17907" w:rsidRDefault="00D17907">
      <w:pPr>
        <w:spacing w:line="276" w:lineRule="auto"/>
        <w:rPr>
          <w:sz w:val="22"/>
          <w:szCs w:val="22"/>
        </w:rPr>
      </w:pPr>
    </w:p>
    <w:p w14:paraId="328D3AE7" w14:textId="77777777" w:rsidR="00D17907" w:rsidRDefault="00000000">
      <w:pPr>
        <w:spacing w:after="160" w:line="276" w:lineRule="auto"/>
        <w:rPr>
          <w:sz w:val="22"/>
          <w:szCs w:val="22"/>
        </w:rPr>
      </w:pPr>
      <w:bookmarkStart w:id="18" w:name="_Toc169530539"/>
      <w:r>
        <w:rPr>
          <w:rFonts w:ascii="Arial" w:eastAsia="Arial" w:hAnsi="Arial" w:cs="Arial"/>
          <w:b/>
          <w:bCs/>
          <w:sz w:val="22"/>
          <w:szCs w:val="22"/>
        </w:rPr>
        <w:t>Embracing Gratitude: A Key to Success in Acting</w:t>
      </w:r>
      <w:bookmarkEnd w:id="18"/>
    </w:p>
    <w:p w14:paraId="6F1975E6" w14:textId="77777777" w:rsidR="00D17907" w:rsidRDefault="00000000">
      <w:pPr>
        <w:spacing w:line="276" w:lineRule="auto"/>
        <w:rPr>
          <w:sz w:val="22"/>
          <w:szCs w:val="22"/>
        </w:rPr>
      </w:pPr>
      <w:r>
        <w:rPr>
          <w:rFonts w:ascii="Arial" w:eastAsia="Arial" w:hAnsi="Arial" w:cs="Arial"/>
          <w:sz w:val="22"/>
          <w:szCs w:val="22"/>
        </w:rPr>
        <w:t>No one ever claimed that the path to becoming an actor was easy. Quite the contrary, many of us have been bombarded with discouraging voices telling us that success in the acting industry is an uphill battle filled with insurmountable odds. But why do we allow these negative voices to linger in our minds, clouding our thoughts and influencing our decisions? Let’s explore a simple yet powerful technique that can help navigate the challenges of the acting world: Practicing gratitude. So, read on as we delve into the transformative power of gratitude.</w:t>
      </w:r>
    </w:p>
    <w:p w14:paraId="3ECCEB6C" w14:textId="77777777" w:rsidR="00D17907" w:rsidRDefault="00000000">
      <w:pPr>
        <w:spacing w:after="120" w:line="276" w:lineRule="auto"/>
        <w:rPr>
          <w:sz w:val="22"/>
          <w:szCs w:val="22"/>
        </w:rPr>
      </w:pPr>
      <w:r>
        <w:rPr>
          <w:rFonts w:ascii="Arial" w:eastAsia="Arial" w:hAnsi="Arial" w:cs="Arial"/>
          <w:b/>
          <w:bCs/>
          <w:sz w:val="22"/>
          <w:szCs w:val="22"/>
        </w:rPr>
        <w:t>Consider this:</w:t>
      </w:r>
      <w:r>
        <w:rPr>
          <w:rFonts w:ascii="Arial" w:eastAsia="Arial" w:hAnsi="Arial" w:cs="Arial"/>
          <w:sz w:val="22"/>
          <w:szCs w:val="22"/>
        </w:rPr>
        <w:t xml:space="preserve"> if you knew that half of all marriages ended in divorce, would you still choose to get married? Similarly, if you're aware of your talent but do not use it, what impact does that have on your creative potential? Taking risks is an integral part of personal growth, challenging our preconceived notions and expanding our horizons. </w:t>
      </w:r>
      <w:r>
        <w:rPr>
          <w:rFonts w:ascii="Arial" w:eastAsia="Arial" w:hAnsi="Arial" w:cs="Arial"/>
          <w:sz w:val="22"/>
          <w:szCs w:val="22"/>
        </w:rPr>
        <w:lastRenderedPageBreak/>
        <w:t>However, the ways we perceive these risks and internalize our experiences can profoundly shape our sense of success and fulfillment.</w:t>
      </w:r>
    </w:p>
    <w:p w14:paraId="5670533E" w14:textId="3743FC98" w:rsidR="00D17907" w:rsidRDefault="00000000">
      <w:pPr>
        <w:spacing w:after="120" w:line="276" w:lineRule="auto"/>
        <w:rPr>
          <w:sz w:val="22"/>
          <w:szCs w:val="22"/>
        </w:rPr>
      </w:pPr>
      <w:r>
        <w:rPr>
          <w:rFonts w:ascii="Arial" w:eastAsia="Arial" w:hAnsi="Arial" w:cs="Arial"/>
          <w:sz w:val="22"/>
          <w:szCs w:val="22"/>
        </w:rPr>
        <w:t xml:space="preserve">Reflecting on my journey, I recall a moment from my teenage years when I impulsively took a reckless leap down a flight of stairs, resulting in a painful injury. Instead of practicing gratitude for a lesson learned, I allowed self-criticism and embarrassment to cloud my judgment. But imagine if I had approached the situation with </w:t>
      </w:r>
      <w:r w:rsidR="0031615D">
        <w:rPr>
          <w:rFonts w:ascii="Arial" w:eastAsia="Arial" w:hAnsi="Arial" w:cs="Arial"/>
          <w:sz w:val="22"/>
          <w:szCs w:val="22"/>
        </w:rPr>
        <w:t xml:space="preserve">gratitude, </w:t>
      </w:r>
      <w:r>
        <w:rPr>
          <w:rFonts w:ascii="Arial" w:eastAsia="Arial" w:hAnsi="Arial" w:cs="Arial"/>
          <w:sz w:val="22"/>
          <w:szCs w:val="22"/>
        </w:rPr>
        <w:t xml:space="preserve">acknowledging the positive aspects, showing compassion </w:t>
      </w:r>
      <w:r w:rsidR="007F78C9">
        <w:rPr>
          <w:rFonts w:ascii="Arial" w:eastAsia="Arial" w:hAnsi="Arial" w:cs="Arial"/>
          <w:sz w:val="22"/>
          <w:szCs w:val="22"/>
        </w:rPr>
        <w:t>toward self</w:t>
      </w:r>
      <w:r>
        <w:rPr>
          <w:rFonts w:ascii="Arial" w:eastAsia="Arial" w:hAnsi="Arial" w:cs="Arial"/>
          <w:sz w:val="22"/>
          <w:szCs w:val="22"/>
        </w:rPr>
        <w:t>, and embracing the opportunity for growth. That shift in mindset could have made all the difference in my growth.</w:t>
      </w:r>
    </w:p>
    <w:p w14:paraId="2E365687" w14:textId="77777777" w:rsidR="00D17907" w:rsidRDefault="00000000">
      <w:pPr>
        <w:spacing w:line="276" w:lineRule="auto"/>
        <w:rPr>
          <w:sz w:val="22"/>
          <w:szCs w:val="22"/>
        </w:rPr>
      </w:pPr>
      <w:r>
        <w:rPr>
          <w:rFonts w:ascii="Arial" w:eastAsia="Arial" w:hAnsi="Arial" w:cs="Arial"/>
          <w:sz w:val="22"/>
          <w:szCs w:val="22"/>
        </w:rPr>
        <w:t>Practicing gratitude is not just about reciting affirmations or forcing positivity; it's about cultivating a genuine appreciation for the blessings and challenges in our lives. Here are some practical ways to incorporate gratitude into your daily routine as an actor:</w:t>
      </w:r>
    </w:p>
    <w:p w14:paraId="75A24D2F" w14:textId="77777777" w:rsidR="00D17907" w:rsidRDefault="00D17907">
      <w:pPr>
        <w:spacing w:line="276" w:lineRule="auto"/>
        <w:rPr>
          <w:sz w:val="22"/>
          <w:szCs w:val="22"/>
        </w:rPr>
      </w:pPr>
    </w:p>
    <w:p w14:paraId="6E78039A" w14:textId="77777777" w:rsidR="00D17907" w:rsidRDefault="00000000">
      <w:pPr>
        <w:spacing w:line="276" w:lineRule="auto"/>
        <w:rPr>
          <w:sz w:val="22"/>
          <w:szCs w:val="22"/>
        </w:rPr>
      </w:pPr>
      <w:r>
        <w:rPr>
          <w:rFonts w:ascii="Arial" w:eastAsia="Arial" w:hAnsi="Arial" w:cs="Arial"/>
          <w:b/>
          <w:bCs/>
          <w:sz w:val="22"/>
          <w:szCs w:val="22"/>
        </w:rPr>
        <w:t>Morning Mirror Ritual:</w:t>
      </w:r>
      <w:r>
        <w:rPr>
          <w:rFonts w:ascii="Arial" w:eastAsia="Arial" w:hAnsi="Arial" w:cs="Arial"/>
          <w:sz w:val="22"/>
          <w:szCs w:val="22"/>
        </w:rPr>
        <w:t xml:space="preserve"> Start your day by introducing yourself in front of the mirror, acknowledging your worth and potential.</w:t>
      </w:r>
    </w:p>
    <w:p w14:paraId="0D2F0AC8" w14:textId="77777777" w:rsidR="00D17907" w:rsidRDefault="00D17907">
      <w:pPr>
        <w:spacing w:line="276" w:lineRule="auto"/>
        <w:rPr>
          <w:sz w:val="22"/>
          <w:szCs w:val="22"/>
        </w:rPr>
      </w:pPr>
    </w:p>
    <w:p w14:paraId="60BD5A6B" w14:textId="77777777" w:rsidR="00D17907" w:rsidRDefault="00000000">
      <w:pPr>
        <w:spacing w:line="276" w:lineRule="auto"/>
        <w:rPr>
          <w:sz w:val="22"/>
          <w:szCs w:val="22"/>
        </w:rPr>
      </w:pPr>
      <w:r>
        <w:rPr>
          <w:rFonts w:ascii="Arial" w:eastAsia="Arial" w:hAnsi="Arial" w:cs="Arial"/>
          <w:b/>
          <w:bCs/>
          <w:sz w:val="22"/>
          <w:szCs w:val="22"/>
        </w:rPr>
        <w:t>Mindful Moments:</w:t>
      </w:r>
      <w:r>
        <w:rPr>
          <w:rFonts w:ascii="Arial" w:eastAsia="Arial" w:hAnsi="Arial" w:cs="Arial"/>
          <w:sz w:val="22"/>
          <w:szCs w:val="22"/>
        </w:rPr>
        <w:t xml:space="preserve"> Take moments throughout the day to be fully present and mindful, appreciating the beauty and complexity of each moment.</w:t>
      </w:r>
    </w:p>
    <w:p w14:paraId="5B42AAD0" w14:textId="77777777" w:rsidR="00D17907" w:rsidRDefault="00D17907">
      <w:pPr>
        <w:spacing w:line="276" w:lineRule="auto"/>
        <w:rPr>
          <w:sz w:val="22"/>
          <w:szCs w:val="22"/>
        </w:rPr>
      </w:pPr>
    </w:p>
    <w:p w14:paraId="279FD5A4" w14:textId="77777777" w:rsidR="00D17907" w:rsidRDefault="00000000">
      <w:pPr>
        <w:spacing w:line="276" w:lineRule="auto"/>
        <w:rPr>
          <w:sz w:val="22"/>
          <w:szCs w:val="22"/>
        </w:rPr>
      </w:pPr>
      <w:r>
        <w:rPr>
          <w:rFonts w:ascii="Arial" w:eastAsia="Arial" w:hAnsi="Arial" w:cs="Arial"/>
          <w:b/>
          <w:bCs/>
          <w:sz w:val="22"/>
          <w:szCs w:val="22"/>
        </w:rPr>
        <w:t>Gratitude List:</w:t>
      </w:r>
      <w:r>
        <w:rPr>
          <w:rFonts w:ascii="Arial" w:eastAsia="Arial" w:hAnsi="Arial" w:cs="Arial"/>
          <w:sz w:val="22"/>
          <w:szCs w:val="22"/>
        </w:rPr>
        <w:t xml:space="preserve"> Make a daily list of five things you appreciate in your life, no matter how small or insignificant.</w:t>
      </w:r>
    </w:p>
    <w:p w14:paraId="39D3B385" w14:textId="77777777" w:rsidR="00D17907" w:rsidRDefault="00D17907">
      <w:pPr>
        <w:spacing w:line="276" w:lineRule="auto"/>
        <w:rPr>
          <w:sz w:val="22"/>
          <w:szCs w:val="22"/>
        </w:rPr>
      </w:pPr>
    </w:p>
    <w:p w14:paraId="099ABEF9" w14:textId="77777777" w:rsidR="00D17907" w:rsidRDefault="00000000">
      <w:pPr>
        <w:spacing w:after="120" w:line="276" w:lineRule="auto"/>
        <w:rPr>
          <w:sz w:val="22"/>
          <w:szCs w:val="22"/>
        </w:rPr>
      </w:pPr>
      <w:r>
        <w:rPr>
          <w:rFonts w:ascii="Arial" w:eastAsia="Arial" w:hAnsi="Arial" w:cs="Arial"/>
          <w:b/>
          <w:bCs/>
          <w:sz w:val="22"/>
          <w:szCs w:val="22"/>
        </w:rPr>
        <w:t>Creative Acknowledgment:</w:t>
      </w:r>
      <w:r>
        <w:rPr>
          <w:rFonts w:ascii="Arial" w:eastAsia="Arial" w:hAnsi="Arial" w:cs="Arial"/>
          <w:sz w:val="22"/>
          <w:szCs w:val="22"/>
        </w:rPr>
        <w:t xml:space="preserve"> Recognize and celebrate your creativity as an asset, embracing your unique talents and abilities.</w:t>
      </w:r>
    </w:p>
    <w:p w14:paraId="109D1F24" w14:textId="77777777" w:rsidR="00D17907" w:rsidRDefault="00000000">
      <w:pPr>
        <w:spacing w:line="276" w:lineRule="auto"/>
        <w:rPr>
          <w:sz w:val="22"/>
          <w:szCs w:val="22"/>
        </w:rPr>
      </w:pPr>
      <w:r>
        <w:rPr>
          <w:rFonts w:ascii="Arial" w:eastAsia="Arial" w:hAnsi="Arial" w:cs="Arial"/>
          <w:b/>
          <w:bCs/>
          <w:sz w:val="22"/>
          <w:szCs w:val="22"/>
        </w:rPr>
        <w:t>Self-Esteem Boosters:</w:t>
      </w:r>
      <w:r>
        <w:rPr>
          <w:rFonts w:ascii="Arial" w:eastAsia="Arial" w:hAnsi="Arial" w:cs="Arial"/>
          <w:sz w:val="22"/>
          <w:szCs w:val="22"/>
        </w:rPr>
        <w:t xml:space="preserve"> Engage in self-care and kindness, nurturing a positive sense of self-esteem and self-worth.</w:t>
      </w:r>
    </w:p>
    <w:p w14:paraId="76C062E5" w14:textId="748727EE" w:rsidR="00D17907" w:rsidRDefault="00000000">
      <w:pPr>
        <w:spacing w:after="120" w:line="276" w:lineRule="auto"/>
        <w:rPr>
          <w:sz w:val="22"/>
          <w:szCs w:val="22"/>
        </w:rPr>
      </w:pPr>
      <w:r>
        <w:rPr>
          <w:rFonts w:ascii="Arial" w:eastAsia="Arial" w:hAnsi="Arial" w:cs="Arial"/>
          <w:sz w:val="22"/>
          <w:szCs w:val="22"/>
        </w:rPr>
        <w:t xml:space="preserve">Moreover, when faced with negativity or self-doubt, consider reinterpreting these experiences from a unique perspective. Analyze the source of negativity, reimagine alternative scenarios, and inject </w:t>
      </w:r>
      <w:r>
        <w:rPr>
          <w:rFonts w:ascii="Arial" w:eastAsia="Arial" w:hAnsi="Arial" w:cs="Arial"/>
          <w:sz w:val="22"/>
          <w:szCs w:val="22"/>
        </w:rPr>
        <w:lastRenderedPageBreak/>
        <w:t xml:space="preserve">humor into challenging situations. By </w:t>
      </w:r>
      <w:r w:rsidR="00727CFF">
        <w:rPr>
          <w:rFonts w:ascii="Arial" w:eastAsia="Arial" w:hAnsi="Arial" w:cs="Arial"/>
          <w:sz w:val="22"/>
          <w:szCs w:val="22"/>
        </w:rPr>
        <w:t>reforming</w:t>
      </w:r>
      <w:r>
        <w:rPr>
          <w:rFonts w:ascii="Arial" w:eastAsia="Arial" w:hAnsi="Arial" w:cs="Arial"/>
          <w:sz w:val="22"/>
          <w:szCs w:val="22"/>
        </w:rPr>
        <w:t xml:space="preserve"> our thoughts and reactions, we can cultivate a mindset of resilience and optimism.</w:t>
      </w:r>
    </w:p>
    <w:p w14:paraId="4D9EDB95" w14:textId="77777777" w:rsidR="00D17907" w:rsidRDefault="00000000">
      <w:pPr>
        <w:spacing w:line="276" w:lineRule="auto"/>
        <w:rPr>
          <w:sz w:val="22"/>
          <w:szCs w:val="22"/>
        </w:rPr>
      </w:pPr>
      <w:r>
        <w:rPr>
          <w:rFonts w:ascii="Arial" w:eastAsia="Arial" w:hAnsi="Arial" w:cs="Arial"/>
          <w:sz w:val="22"/>
          <w:szCs w:val="22"/>
        </w:rPr>
        <w:t>Practicing gratitude empowers us to embrace our choices, find joy in our creativity, and open ourselves to new perspectives and opportunities. So, as you experience the twists and turns of your acting career, remember to pause, reflect, and express gratitude for the journey. You deserve it.</w:t>
      </w:r>
    </w:p>
    <w:p w14:paraId="625ACEA6" w14:textId="77777777" w:rsidR="00D17907" w:rsidRDefault="00D17907">
      <w:pPr>
        <w:spacing w:line="276" w:lineRule="auto"/>
        <w:rPr>
          <w:sz w:val="22"/>
          <w:szCs w:val="22"/>
        </w:rPr>
      </w:pPr>
    </w:p>
    <w:p w14:paraId="50B6A93E" w14:textId="77777777" w:rsidR="00D17907" w:rsidRDefault="00000000">
      <w:pPr>
        <w:spacing w:after="160" w:line="276" w:lineRule="auto"/>
        <w:rPr>
          <w:sz w:val="22"/>
          <w:szCs w:val="22"/>
        </w:rPr>
      </w:pPr>
      <w:bookmarkStart w:id="19" w:name="_Toc169530540"/>
      <w:r>
        <w:rPr>
          <w:rFonts w:ascii="Arial" w:eastAsia="Arial" w:hAnsi="Arial" w:cs="Arial"/>
          <w:b/>
          <w:bCs/>
          <w:sz w:val="22"/>
          <w:szCs w:val="22"/>
        </w:rPr>
        <w:t>The Power of Perspective: Embracing "Act as If"</w:t>
      </w:r>
      <w:bookmarkEnd w:id="19"/>
    </w:p>
    <w:p w14:paraId="0A87A1CB" w14:textId="77777777" w:rsidR="00D17907" w:rsidRDefault="00000000">
      <w:pPr>
        <w:spacing w:line="276" w:lineRule="auto"/>
        <w:rPr>
          <w:sz w:val="22"/>
          <w:szCs w:val="22"/>
        </w:rPr>
      </w:pPr>
      <w:r>
        <w:rPr>
          <w:rFonts w:ascii="Arial" w:eastAsia="Arial" w:hAnsi="Arial" w:cs="Arial"/>
          <w:sz w:val="22"/>
          <w:szCs w:val="22"/>
        </w:rPr>
        <w:t>In the grand theater of life, we often find ourselves cast in roles we didn't audition for, facing scenes we didn't rehearse. It's easy to perceive these challenges as problems, looming shadows threatening to engulf us. But what if we could rewrite the script, recast our roles, and approach these challenges not as problems, but as mere situations waiting to be understood and dealt with?</w:t>
      </w:r>
    </w:p>
    <w:p w14:paraId="10569C4D" w14:textId="77777777" w:rsidR="00D17907" w:rsidRDefault="00D17907">
      <w:pPr>
        <w:spacing w:line="276" w:lineRule="auto"/>
        <w:rPr>
          <w:sz w:val="22"/>
          <w:szCs w:val="22"/>
        </w:rPr>
      </w:pPr>
    </w:p>
    <w:p w14:paraId="65B6E83F" w14:textId="77777777" w:rsidR="00D17907" w:rsidRDefault="00000000">
      <w:pPr>
        <w:spacing w:line="276" w:lineRule="auto"/>
        <w:rPr>
          <w:sz w:val="22"/>
          <w:szCs w:val="22"/>
        </w:rPr>
      </w:pPr>
      <w:r>
        <w:rPr>
          <w:rFonts w:ascii="Arial" w:eastAsia="Arial" w:hAnsi="Arial" w:cs="Arial"/>
          <w:sz w:val="22"/>
          <w:szCs w:val="22"/>
        </w:rPr>
        <w:t>Repeat after me, "I have NO Problems...I have situations." When we can reframe any issue we face, we are shifting our negative beliefs into something less caustic. Problems have now become just situations. When it comes to our acting talent or acting career, we might need to consider reframing how we feel so we can embrace our progress and not beat ourselves up. I have a three-word phrase that helps me see another less harmful view of myself. It’s so powerful that this simple phrase can alleviate a whole host of “situations”!</w:t>
      </w:r>
    </w:p>
    <w:p w14:paraId="34F8B485" w14:textId="77777777" w:rsidR="00D17907" w:rsidRDefault="00D17907">
      <w:pPr>
        <w:spacing w:line="276" w:lineRule="auto"/>
        <w:rPr>
          <w:sz w:val="22"/>
          <w:szCs w:val="22"/>
        </w:rPr>
      </w:pPr>
    </w:p>
    <w:p w14:paraId="443220EB" w14:textId="77777777" w:rsidR="00D17907" w:rsidRDefault="00000000">
      <w:pPr>
        <w:spacing w:line="276" w:lineRule="auto"/>
        <w:rPr>
          <w:sz w:val="22"/>
          <w:szCs w:val="22"/>
        </w:rPr>
      </w:pPr>
      <w:r>
        <w:rPr>
          <w:rFonts w:ascii="Arial" w:eastAsia="Arial" w:hAnsi="Arial" w:cs="Arial"/>
          <w:b/>
          <w:bCs/>
          <w:sz w:val="22"/>
          <w:szCs w:val="22"/>
        </w:rPr>
        <w:t>What do I mean when I use the phrase "Act as If"?</w:t>
      </w:r>
    </w:p>
    <w:p w14:paraId="52259F9A" w14:textId="77777777" w:rsidR="00D17907" w:rsidRDefault="00000000">
      <w:pPr>
        <w:spacing w:after="120" w:line="276" w:lineRule="auto"/>
        <w:rPr>
          <w:sz w:val="22"/>
          <w:szCs w:val="22"/>
        </w:rPr>
      </w:pPr>
      <w:r>
        <w:rPr>
          <w:rFonts w:ascii="Arial" w:eastAsia="Arial" w:hAnsi="Arial" w:cs="Arial"/>
          <w:b/>
          <w:bCs/>
          <w:sz w:val="22"/>
          <w:szCs w:val="22"/>
        </w:rPr>
        <w:t xml:space="preserve">Fresh Perspective on Inner Thoughts: </w:t>
      </w:r>
      <w:r>
        <w:rPr>
          <w:rFonts w:ascii="Arial" w:eastAsia="Arial" w:hAnsi="Arial" w:cs="Arial"/>
          <w:sz w:val="22"/>
          <w:szCs w:val="22"/>
        </w:rPr>
        <w:t>It means we can apply a fresh perspective to our inner thoughts and emotions. Seeing them not as obstacles but as opportunities for growth and learning. If I am frustrated, I can act as if I am a problem solver.</w:t>
      </w:r>
    </w:p>
    <w:p w14:paraId="0868B4AF" w14:textId="77777777" w:rsidR="00D17907" w:rsidRDefault="00000000">
      <w:pPr>
        <w:spacing w:after="120" w:line="276" w:lineRule="auto"/>
        <w:rPr>
          <w:sz w:val="22"/>
          <w:szCs w:val="22"/>
        </w:rPr>
      </w:pPr>
      <w:r>
        <w:rPr>
          <w:rFonts w:ascii="Arial" w:eastAsia="Arial" w:hAnsi="Arial" w:cs="Arial"/>
          <w:b/>
          <w:bCs/>
          <w:sz w:val="22"/>
          <w:szCs w:val="22"/>
        </w:rPr>
        <w:t>Reducing Anxious Feelings:</w:t>
      </w:r>
      <w:r>
        <w:rPr>
          <w:rFonts w:ascii="Arial" w:eastAsia="Arial" w:hAnsi="Arial" w:cs="Arial"/>
          <w:sz w:val="22"/>
          <w:szCs w:val="22"/>
        </w:rPr>
        <w:t xml:space="preserve"> "Act as if" helps reduce anxious feelings that often go with problems, allowing us to approach challenges with a sense of calm and confidence.</w:t>
      </w:r>
    </w:p>
    <w:p w14:paraId="33E859F8" w14:textId="77777777" w:rsidR="00D17907" w:rsidRDefault="00000000">
      <w:pPr>
        <w:spacing w:after="120" w:line="276" w:lineRule="auto"/>
        <w:rPr>
          <w:sz w:val="22"/>
          <w:szCs w:val="22"/>
        </w:rPr>
      </w:pPr>
      <w:r>
        <w:rPr>
          <w:rFonts w:ascii="Arial" w:eastAsia="Arial" w:hAnsi="Arial" w:cs="Arial"/>
          <w:b/>
          <w:bCs/>
          <w:sz w:val="22"/>
          <w:szCs w:val="22"/>
        </w:rPr>
        <w:lastRenderedPageBreak/>
        <w:t>Using Acting Talent in Everyday Life:</w:t>
      </w:r>
      <w:r>
        <w:rPr>
          <w:rFonts w:ascii="Arial" w:eastAsia="Arial" w:hAnsi="Arial" w:cs="Arial"/>
          <w:sz w:val="22"/>
          <w:szCs w:val="22"/>
        </w:rPr>
        <w:t xml:space="preserve"> We can use our acting talent in everyday life to embody the mindset and behaviors of the person we aspire to be, thus shaping our reality through performance.</w:t>
      </w:r>
    </w:p>
    <w:p w14:paraId="73D04200" w14:textId="77777777" w:rsidR="00D17907" w:rsidRDefault="00000000">
      <w:pPr>
        <w:spacing w:after="120" w:line="276" w:lineRule="auto"/>
        <w:rPr>
          <w:sz w:val="22"/>
          <w:szCs w:val="22"/>
        </w:rPr>
      </w:pPr>
      <w:r>
        <w:rPr>
          <w:rFonts w:ascii="Arial" w:eastAsia="Arial" w:hAnsi="Arial" w:cs="Arial"/>
          <w:b/>
          <w:bCs/>
          <w:sz w:val="22"/>
          <w:szCs w:val="22"/>
        </w:rPr>
        <w:t>When is it useful to "Act as If"?</w:t>
      </w:r>
    </w:p>
    <w:p w14:paraId="17810213" w14:textId="77777777" w:rsidR="00D17907" w:rsidRDefault="00000000">
      <w:pPr>
        <w:spacing w:after="120" w:line="276" w:lineRule="auto"/>
        <w:rPr>
          <w:sz w:val="22"/>
          <w:szCs w:val="22"/>
        </w:rPr>
      </w:pPr>
      <w:r>
        <w:rPr>
          <w:rFonts w:ascii="Arial" w:eastAsia="Arial" w:hAnsi="Arial" w:cs="Arial"/>
          <w:b/>
          <w:bCs/>
          <w:sz w:val="22"/>
          <w:szCs w:val="22"/>
        </w:rPr>
        <w:t>Working with Others:</w:t>
      </w:r>
      <w:r>
        <w:rPr>
          <w:rFonts w:ascii="Arial" w:eastAsia="Arial" w:hAnsi="Arial" w:cs="Arial"/>
          <w:sz w:val="22"/>
          <w:szCs w:val="22"/>
        </w:rPr>
        <w:t xml:space="preserve"> It helps us feel more secure about ourselves when working with others, allowing us to interact from a place of strength rather than self-doubt. Act as if you belong.</w:t>
      </w:r>
    </w:p>
    <w:p w14:paraId="4B3940FC" w14:textId="77777777" w:rsidR="00D17907" w:rsidRDefault="00000000">
      <w:pPr>
        <w:spacing w:after="120" w:line="276" w:lineRule="auto"/>
        <w:rPr>
          <w:sz w:val="22"/>
          <w:szCs w:val="22"/>
        </w:rPr>
      </w:pPr>
      <w:r>
        <w:rPr>
          <w:rFonts w:ascii="Arial" w:eastAsia="Arial" w:hAnsi="Arial" w:cs="Arial"/>
          <w:b/>
          <w:bCs/>
          <w:sz w:val="22"/>
          <w:szCs w:val="22"/>
        </w:rPr>
        <w:t>Making Important Decisions:</w:t>
      </w:r>
      <w:r>
        <w:rPr>
          <w:rFonts w:ascii="Arial" w:eastAsia="Arial" w:hAnsi="Arial" w:cs="Arial"/>
          <w:sz w:val="22"/>
          <w:szCs w:val="22"/>
        </w:rPr>
        <w:t xml:space="preserve"> "Act as If" provides a better lens for success when making important decisions, enabling us to envision ourselves achieving our desired outcomes with clarity and purpose. Act as if every decision is valid.</w:t>
      </w:r>
    </w:p>
    <w:p w14:paraId="6E7ED238" w14:textId="77777777" w:rsidR="00D17907" w:rsidRDefault="00000000">
      <w:pPr>
        <w:spacing w:line="276" w:lineRule="auto"/>
        <w:rPr>
          <w:sz w:val="22"/>
          <w:szCs w:val="22"/>
        </w:rPr>
      </w:pPr>
      <w:r>
        <w:rPr>
          <w:rFonts w:ascii="Arial" w:eastAsia="Arial" w:hAnsi="Arial" w:cs="Arial"/>
          <w:b/>
          <w:bCs/>
          <w:sz w:val="22"/>
          <w:szCs w:val="22"/>
        </w:rPr>
        <w:t>Disrupts the Feeling We've Lost Control:</w:t>
      </w:r>
      <w:r>
        <w:rPr>
          <w:rFonts w:ascii="Arial" w:eastAsia="Arial" w:hAnsi="Arial" w:cs="Arial"/>
          <w:sz w:val="22"/>
          <w:szCs w:val="22"/>
        </w:rPr>
        <w:t xml:space="preserve"> It re-establishes a firm foundation when we feel we've lost control, empowering us to take proactive steps toward regaining agency over our lives.</w:t>
      </w:r>
    </w:p>
    <w:p w14:paraId="1253A3E9" w14:textId="77777777" w:rsidR="00D17907" w:rsidRDefault="00D17907">
      <w:pPr>
        <w:spacing w:line="276" w:lineRule="auto"/>
        <w:rPr>
          <w:sz w:val="22"/>
          <w:szCs w:val="22"/>
        </w:rPr>
      </w:pPr>
    </w:p>
    <w:p w14:paraId="2DC3D4F9" w14:textId="77777777" w:rsidR="00D17907" w:rsidRDefault="00000000">
      <w:pPr>
        <w:spacing w:line="276" w:lineRule="auto"/>
        <w:rPr>
          <w:sz w:val="22"/>
          <w:szCs w:val="22"/>
        </w:rPr>
      </w:pPr>
      <w:r>
        <w:rPr>
          <w:rFonts w:ascii="Arial" w:eastAsia="Arial" w:hAnsi="Arial" w:cs="Arial"/>
          <w:b/>
          <w:bCs/>
          <w:sz w:val="22"/>
          <w:szCs w:val="22"/>
        </w:rPr>
        <w:t>How to Properly Use This New Viewpoint</w:t>
      </w:r>
    </w:p>
    <w:p w14:paraId="4CCE1831" w14:textId="77777777" w:rsidR="00D17907" w:rsidRDefault="00000000">
      <w:pPr>
        <w:spacing w:after="120" w:line="276" w:lineRule="auto"/>
        <w:rPr>
          <w:sz w:val="22"/>
          <w:szCs w:val="22"/>
        </w:rPr>
      </w:pPr>
      <w:r>
        <w:rPr>
          <w:rFonts w:ascii="Arial" w:eastAsia="Arial" w:hAnsi="Arial" w:cs="Arial"/>
          <w:b/>
          <w:bCs/>
          <w:sz w:val="22"/>
          <w:szCs w:val="22"/>
        </w:rPr>
        <w:t>Future Self-Reflection:</w:t>
      </w:r>
      <w:r>
        <w:rPr>
          <w:rFonts w:ascii="Arial" w:eastAsia="Arial" w:hAnsi="Arial" w:cs="Arial"/>
          <w:sz w:val="22"/>
          <w:szCs w:val="22"/>
        </w:rPr>
        <w:t xml:space="preserve"> Ask yourself, what would "future you" do in this situation? By envisioning the version of yourself you aspire to become, you can align your actions with your long-term goals.</w:t>
      </w:r>
    </w:p>
    <w:p w14:paraId="1982F16F" w14:textId="77777777" w:rsidR="00D17907" w:rsidRDefault="00000000">
      <w:pPr>
        <w:spacing w:after="120" w:line="276" w:lineRule="auto"/>
        <w:rPr>
          <w:sz w:val="22"/>
          <w:szCs w:val="22"/>
        </w:rPr>
      </w:pPr>
      <w:r>
        <w:rPr>
          <w:rFonts w:ascii="Arial" w:eastAsia="Arial" w:hAnsi="Arial" w:cs="Arial"/>
          <w:b/>
          <w:bCs/>
          <w:sz w:val="22"/>
          <w:szCs w:val="22"/>
        </w:rPr>
        <w:t>Active Choice Making:</w:t>
      </w:r>
      <w:r>
        <w:rPr>
          <w:rFonts w:ascii="Arial" w:eastAsia="Arial" w:hAnsi="Arial" w:cs="Arial"/>
          <w:sz w:val="22"/>
          <w:szCs w:val="22"/>
        </w:rPr>
        <w:t xml:space="preserve"> Make an active choice to behave differently when faced with challenges, consciously adopting the mindset and behaviors of your ideal self.</w:t>
      </w:r>
    </w:p>
    <w:p w14:paraId="4F74FCCD" w14:textId="77777777" w:rsidR="00D17907" w:rsidRDefault="00000000">
      <w:pPr>
        <w:spacing w:line="276" w:lineRule="auto"/>
        <w:rPr>
          <w:sz w:val="22"/>
          <w:szCs w:val="22"/>
        </w:rPr>
      </w:pPr>
      <w:r>
        <w:rPr>
          <w:rFonts w:ascii="Arial" w:eastAsia="Arial" w:hAnsi="Arial" w:cs="Arial"/>
          <w:b/>
          <w:bCs/>
          <w:sz w:val="22"/>
          <w:szCs w:val="22"/>
        </w:rPr>
        <w:t>Embracing Security:</w:t>
      </w:r>
      <w:r>
        <w:rPr>
          <w:rFonts w:ascii="Arial" w:eastAsia="Arial" w:hAnsi="Arial" w:cs="Arial"/>
          <w:sz w:val="22"/>
          <w:szCs w:val="22"/>
        </w:rPr>
        <w:t xml:space="preserve"> Enjoy the feeling of security that comes with "Acting as If," knowing that you have the power to shape your reality through your thoughts and actions.</w:t>
      </w:r>
    </w:p>
    <w:p w14:paraId="56131744" w14:textId="77777777" w:rsidR="00D17907" w:rsidRDefault="00D17907">
      <w:pPr>
        <w:spacing w:line="276" w:lineRule="auto"/>
        <w:rPr>
          <w:sz w:val="22"/>
          <w:szCs w:val="22"/>
        </w:rPr>
      </w:pPr>
    </w:p>
    <w:p w14:paraId="357080E4" w14:textId="77777777" w:rsidR="00D17907" w:rsidRDefault="00000000">
      <w:pPr>
        <w:spacing w:line="276" w:lineRule="auto"/>
        <w:rPr>
          <w:sz w:val="22"/>
          <w:szCs w:val="22"/>
        </w:rPr>
      </w:pPr>
      <w:r>
        <w:rPr>
          <w:rFonts w:ascii="Arial" w:eastAsia="Arial" w:hAnsi="Arial" w:cs="Arial"/>
          <w:b/>
          <w:bCs/>
          <w:sz w:val="22"/>
          <w:szCs w:val="22"/>
        </w:rPr>
        <w:t>Examples of Situations That Can Benefit from "Act as If"</w:t>
      </w:r>
    </w:p>
    <w:p w14:paraId="380D87F7" w14:textId="77777777" w:rsidR="00D17907" w:rsidRDefault="00000000">
      <w:pPr>
        <w:spacing w:line="276" w:lineRule="auto"/>
        <w:rPr>
          <w:sz w:val="22"/>
          <w:szCs w:val="22"/>
        </w:rPr>
      </w:pPr>
      <w:r>
        <w:rPr>
          <w:rFonts w:ascii="Arial" w:eastAsia="Arial" w:hAnsi="Arial" w:cs="Arial"/>
          <w:b/>
          <w:bCs/>
          <w:sz w:val="22"/>
          <w:szCs w:val="22"/>
        </w:rPr>
        <w:t>Acting Choices:</w:t>
      </w:r>
      <w:r>
        <w:rPr>
          <w:rFonts w:ascii="Arial" w:eastAsia="Arial" w:hAnsi="Arial" w:cs="Arial"/>
          <w:sz w:val="22"/>
          <w:szCs w:val="22"/>
        </w:rPr>
        <w:t xml:space="preserve"> When working on your acting, "Act as If" your character is flawed in an unusual way, allowing you to bring depth and specificity to your choices.</w:t>
      </w:r>
    </w:p>
    <w:p w14:paraId="7A25E019" w14:textId="77777777" w:rsidR="00D17907" w:rsidRDefault="00D17907">
      <w:pPr>
        <w:spacing w:line="276" w:lineRule="auto"/>
        <w:rPr>
          <w:sz w:val="22"/>
          <w:szCs w:val="22"/>
        </w:rPr>
      </w:pPr>
    </w:p>
    <w:p w14:paraId="1A132954" w14:textId="77718DC1" w:rsidR="00D17907" w:rsidRDefault="00000000">
      <w:pPr>
        <w:spacing w:after="120" w:line="276" w:lineRule="auto"/>
        <w:rPr>
          <w:sz w:val="22"/>
          <w:szCs w:val="22"/>
        </w:rPr>
      </w:pPr>
      <w:r>
        <w:rPr>
          <w:rFonts w:ascii="Arial" w:eastAsia="Arial" w:hAnsi="Arial" w:cs="Arial"/>
          <w:b/>
          <w:bCs/>
          <w:sz w:val="22"/>
          <w:szCs w:val="22"/>
        </w:rPr>
        <w:lastRenderedPageBreak/>
        <w:t>Career Decisions:</w:t>
      </w:r>
      <w:r>
        <w:rPr>
          <w:rFonts w:ascii="Arial" w:eastAsia="Arial" w:hAnsi="Arial" w:cs="Arial"/>
          <w:sz w:val="22"/>
          <w:szCs w:val="22"/>
        </w:rPr>
        <w:t xml:space="preserve"> Consider what your future self would do in any given career situation and take </w:t>
      </w:r>
      <w:r w:rsidR="00096C7C">
        <w:rPr>
          <w:rFonts w:ascii="Arial" w:eastAsia="Arial" w:hAnsi="Arial" w:cs="Arial"/>
          <w:sz w:val="22"/>
          <w:szCs w:val="22"/>
        </w:rPr>
        <w:t>action,</w:t>
      </w:r>
      <w:r>
        <w:rPr>
          <w:rFonts w:ascii="Arial" w:eastAsia="Arial" w:hAnsi="Arial" w:cs="Arial"/>
          <w:sz w:val="22"/>
          <w:szCs w:val="22"/>
        </w:rPr>
        <w:t xml:space="preserve"> accordingly, aligning your choices with your long-term aspirations.</w:t>
      </w:r>
    </w:p>
    <w:p w14:paraId="6C2533EF" w14:textId="77777777" w:rsidR="00D17907" w:rsidRDefault="00000000">
      <w:pPr>
        <w:spacing w:after="120" w:line="276" w:lineRule="auto"/>
        <w:rPr>
          <w:sz w:val="22"/>
          <w:szCs w:val="22"/>
        </w:rPr>
      </w:pPr>
      <w:r>
        <w:rPr>
          <w:rFonts w:ascii="Arial" w:eastAsia="Arial" w:hAnsi="Arial" w:cs="Arial"/>
          <w:b/>
          <w:bCs/>
          <w:sz w:val="22"/>
          <w:szCs w:val="22"/>
        </w:rPr>
        <w:t>Dealing with Rejection:</w:t>
      </w:r>
      <w:r>
        <w:rPr>
          <w:rFonts w:ascii="Arial" w:eastAsia="Arial" w:hAnsi="Arial" w:cs="Arial"/>
          <w:sz w:val="22"/>
          <w:szCs w:val="22"/>
        </w:rPr>
        <w:t xml:space="preserve"> When feeling discouraged or rejected, "Act as If" This is just a teachable moment on your journey toward becoming the more successful version of yourself, using setbacks as stepping stones to growth.</w:t>
      </w:r>
    </w:p>
    <w:p w14:paraId="6A464F68" w14:textId="77777777" w:rsidR="00D17907" w:rsidRDefault="00000000">
      <w:pPr>
        <w:spacing w:line="276" w:lineRule="auto"/>
        <w:rPr>
          <w:sz w:val="22"/>
          <w:szCs w:val="22"/>
        </w:rPr>
      </w:pPr>
      <w:r>
        <w:rPr>
          <w:rFonts w:ascii="Arial" w:eastAsia="Arial" w:hAnsi="Arial" w:cs="Arial"/>
          <w:sz w:val="22"/>
          <w:szCs w:val="22"/>
        </w:rPr>
        <w:t>It’s not a matter of creating a fantasy version of ourselves, but rather, a viewpoint filtered through our better selves. When we "Act as If," we are using our creativity to make better choices, shaping our reality in alignment with our highest aspirations. So, the next time life throws a curveball your way, remember to "Act as If," and watch as your challenges transform into opportunities for growth and self-discovery.</w:t>
      </w:r>
    </w:p>
    <w:p w14:paraId="26614517" w14:textId="77777777" w:rsidR="00D17907" w:rsidRDefault="00D17907">
      <w:pPr>
        <w:spacing w:line="276" w:lineRule="auto"/>
        <w:rPr>
          <w:sz w:val="22"/>
          <w:szCs w:val="22"/>
        </w:rPr>
      </w:pPr>
    </w:p>
    <w:p w14:paraId="7CA443F1" w14:textId="77777777" w:rsidR="00D17907" w:rsidRDefault="00000000">
      <w:pPr>
        <w:spacing w:line="276" w:lineRule="auto"/>
        <w:rPr>
          <w:sz w:val="22"/>
          <w:szCs w:val="22"/>
        </w:rPr>
      </w:pPr>
      <w:bookmarkStart w:id="20" w:name="_Toc169530541"/>
      <w:r>
        <w:rPr>
          <w:rFonts w:ascii="Arial" w:eastAsia="Arial" w:hAnsi="Arial" w:cs="Arial"/>
          <w:b/>
          <w:bCs/>
          <w:sz w:val="22"/>
          <w:szCs w:val="22"/>
        </w:rPr>
        <w:t>Overcoming Stage Fright: A Comprehensive Guide</w:t>
      </w:r>
      <w:bookmarkEnd w:id="20"/>
    </w:p>
    <w:p w14:paraId="44CF646B" w14:textId="77777777" w:rsidR="00D17907" w:rsidRDefault="00000000">
      <w:pPr>
        <w:spacing w:after="120" w:line="276" w:lineRule="auto"/>
        <w:rPr>
          <w:sz w:val="22"/>
          <w:szCs w:val="22"/>
        </w:rPr>
      </w:pPr>
      <w:r>
        <w:rPr>
          <w:rFonts w:ascii="Arial" w:eastAsia="Arial" w:hAnsi="Arial" w:cs="Arial"/>
          <w:sz w:val="22"/>
          <w:szCs w:val="22"/>
        </w:rPr>
        <w:t>Stage fright, the jitters, nerves – whatever you call it, the sensation of nervousness can be crippling for actors, hindering their ability to perform at their best. In this chapter, we delve into the root causes of nervousness and offer practical solutions to empower you (should you be affected) to conquer your fears and unleash your potential on stage or screen.</w:t>
      </w:r>
    </w:p>
    <w:p w14:paraId="634C3E0D" w14:textId="13325582" w:rsidR="00D17907" w:rsidRPr="00727CFF" w:rsidRDefault="00727CFF" w:rsidP="00727CFF">
      <w:pPr>
        <w:rPr>
          <w:rFonts w:ascii="Arial" w:hAnsi="Arial" w:cs="Arial"/>
        </w:rPr>
      </w:pPr>
      <w:r w:rsidRPr="00727CFF">
        <w:rPr>
          <w:rFonts w:ascii="Arial" w:eastAsia="Arial" w:hAnsi="Arial" w:cs="Arial"/>
          <w:b/>
        </w:rPr>
        <w:t>An Overview of Physical and Mental Manifestations:</w:t>
      </w:r>
    </w:p>
    <w:p w14:paraId="7EF5691D" w14:textId="77777777" w:rsidR="00D17907" w:rsidRDefault="00000000">
      <w:pPr>
        <w:spacing w:after="120" w:line="276" w:lineRule="auto"/>
        <w:rPr>
          <w:sz w:val="22"/>
          <w:szCs w:val="22"/>
        </w:rPr>
      </w:pPr>
      <w:r>
        <w:rPr>
          <w:rFonts w:ascii="Arial" w:eastAsia="Arial" w:hAnsi="Arial" w:cs="Arial"/>
          <w:sz w:val="22"/>
          <w:szCs w:val="22"/>
        </w:rPr>
        <w:t>Nervousness manifests not only in the mind but also in the body, with symptoms ranging from sweaty palms and trembling hands to racing thoughts and butterflies in the stomach. These physical and mental manifestations are deeply intertwined, amplifying feelings of anxiety and discomfort.</w:t>
      </w:r>
    </w:p>
    <w:p w14:paraId="27CE690F" w14:textId="77777777" w:rsidR="00D17907" w:rsidRDefault="00000000">
      <w:pPr>
        <w:spacing w:after="120" w:line="276" w:lineRule="auto"/>
        <w:rPr>
          <w:sz w:val="22"/>
          <w:szCs w:val="22"/>
        </w:rPr>
      </w:pPr>
      <w:r>
        <w:rPr>
          <w:rFonts w:ascii="Arial" w:eastAsia="Arial" w:hAnsi="Arial" w:cs="Arial"/>
          <w:b/>
          <w:bCs/>
          <w:sz w:val="22"/>
          <w:szCs w:val="22"/>
        </w:rPr>
        <w:t>Exploring the Evolutionary Connection:</w:t>
      </w:r>
    </w:p>
    <w:p w14:paraId="34A1311A" w14:textId="77777777" w:rsidR="00D17907" w:rsidRDefault="00000000">
      <w:pPr>
        <w:spacing w:line="276" w:lineRule="auto"/>
        <w:rPr>
          <w:sz w:val="22"/>
          <w:szCs w:val="22"/>
        </w:rPr>
      </w:pPr>
      <w:r>
        <w:rPr>
          <w:rFonts w:ascii="Arial" w:eastAsia="Arial" w:hAnsi="Arial" w:cs="Arial"/>
          <w:sz w:val="22"/>
          <w:szCs w:val="22"/>
        </w:rPr>
        <w:t xml:space="preserve">Our physiological response to nervousness can be traced back to our primitive ancestors, who relied on fear as a survival mechanism despite unknown threats. This primal instinct, ingrained in our DNA, </w:t>
      </w:r>
      <w:r>
        <w:rPr>
          <w:rFonts w:ascii="Arial" w:eastAsia="Arial" w:hAnsi="Arial" w:cs="Arial"/>
          <w:sz w:val="22"/>
          <w:szCs w:val="22"/>
        </w:rPr>
        <w:lastRenderedPageBreak/>
        <w:t>triggers a cascade of physiological reactions when we encounter unfamiliar or challenging situations.</w:t>
      </w:r>
    </w:p>
    <w:p w14:paraId="26E58551" w14:textId="77777777" w:rsidR="00D17907" w:rsidRDefault="00D17907">
      <w:pPr>
        <w:spacing w:line="276" w:lineRule="auto"/>
        <w:rPr>
          <w:sz w:val="22"/>
          <w:szCs w:val="22"/>
        </w:rPr>
      </w:pPr>
    </w:p>
    <w:p w14:paraId="4E384A38" w14:textId="77777777" w:rsidR="00D17907" w:rsidRDefault="00000000">
      <w:pPr>
        <w:spacing w:after="120" w:line="276" w:lineRule="auto"/>
        <w:rPr>
          <w:sz w:val="22"/>
          <w:szCs w:val="22"/>
        </w:rPr>
      </w:pPr>
      <w:r>
        <w:rPr>
          <w:rFonts w:ascii="Arial" w:eastAsia="Arial" w:hAnsi="Arial" w:cs="Arial"/>
          <w:b/>
          <w:bCs/>
          <w:sz w:val="22"/>
          <w:szCs w:val="22"/>
        </w:rPr>
        <w:t>Identifying Triggers:</w:t>
      </w:r>
    </w:p>
    <w:p w14:paraId="60841F5B" w14:textId="77777777" w:rsidR="00D17907" w:rsidRDefault="00000000">
      <w:pPr>
        <w:spacing w:after="120" w:line="276" w:lineRule="auto"/>
        <w:rPr>
          <w:sz w:val="22"/>
          <w:szCs w:val="22"/>
        </w:rPr>
      </w:pPr>
      <w:r>
        <w:rPr>
          <w:rFonts w:ascii="Arial" w:eastAsia="Arial" w:hAnsi="Arial" w:cs="Arial"/>
          <w:sz w:val="22"/>
          <w:szCs w:val="22"/>
        </w:rPr>
        <w:t>Nervousness is typically traced to the unknown, mental projections of worst-case scenarios, and a perceived loss of control over our environment. Our inner dialog can also play a pivotal role, worsening feelings of anxiety and self-doubt.</w:t>
      </w:r>
    </w:p>
    <w:p w14:paraId="47B3DE2B" w14:textId="77777777" w:rsidR="00D17907" w:rsidRDefault="00000000">
      <w:pPr>
        <w:spacing w:after="120" w:line="276" w:lineRule="auto"/>
        <w:rPr>
          <w:sz w:val="22"/>
          <w:szCs w:val="22"/>
        </w:rPr>
      </w:pPr>
      <w:r>
        <w:rPr>
          <w:rFonts w:ascii="Arial" w:eastAsia="Arial" w:hAnsi="Arial" w:cs="Arial"/>
          <w:b/>
          <w:bCs/>
          <w:sz w:val="22"/>
          <w:szCs w:val="22"/>
        </w:rPr>
        <w:t>Effective Strategies for Dissipation:</w:t>
      </w:r>
    </w:p>
    <w:p w14:paraId="5A5EF7FA" w14:textId="77777777" w:rsidR="00D17907" w:rsidRDefault="00000000">
      <w:pPr>
        <w:spacing w:after="120" w:line="276" w:lineRule="auto"/>
        <w:rPr>
          <w:sz w:val="22"/>
          <w:szCs w:val="22"/>
        </w:rPr>
      </w:pPr>
      <w:r>
        <w:rPr>
          <w:rFonts w:ascii="Arial" w:eastAsia="Arial" w:hAnsi="Arial" w:cs="Arial"/>
          <w:b/>
          <w:bCs/>
          <w:sz w:val="22"/>
          <w:szCs w:val="22"/>
        </w:rPr>
        <w:t>Acknowledge Your Nervousness:</w:t>
      </w:r>
      <w:r>
        <w:rPr>
          <w:rFonts w:ascii="Arial" w:eastAsia="Arial" w:hAnsi="Arial" w:cs="Arial"/>
          <w:sz w:val="22"/>
          <w:szCs w:val="22"/>
        </w:rPr>
        <w:t xml:space="preserve"> Denying or suppressing feelings of nervousness only amplifies their intensity. Instead, acknowledge and accept your emotions as valid and a normal part of who you are.</w:t>
      </w:r>
    </w:p>
    <w:p w14:paraId="085C224B" w14:textId="77777777" w:rsidR="00D17907" w:rsidRDefault="00000000">
      <w:pPr>
        <w:spacing w:after="120" w:line="276" w:lineRule="auto"/>
        <w:rPr>
          <w:sz w:val="22"/>
          <w:szCs w:val="22"/>
        </w:rPr>
      </w:pPr>
      <w:r>
        <w:rPr>
          <w:rFonts w:ascii="Arial" w:eastAsia="Arial" w:hAnsi="Arial" w:cs="Arial"/>
          <w:b/>
          <w:bCs/>
          <w:sz w:val="22"/>
          <w:szCs w:val="22"/>
        </w:rPr>
        <w:t>Focus on the Task:</w:t>
      </w:r>
      <w:r>
        <w:rPr>
          <w:rFonts w:ascii="Arial" w:eastAsia="Arial" w:hAnsi="Arial" w:cs="Arial"/>
          <w:sz w:val="22"/>
          <w:szCs w:val="22"/>
        </w:rPr>
        <w:t xml:space="preserve"> Shift your attention away from the feeling of nervousness and focus on the task at hand. By immersing yourself in this moment, you can channel your energy into your performance.</w:t>
      </w:r>
    </w:p>
    <w:p w14:paraId="519C3D02" w14:textId="77777777" w:rsidR="00D17907" w:rsidRDefault="00000000">
      <w:pPr>
        <w:spacing w:after="120" w:line="276" w:lineRule="auto"/>
        <w:rPr>
          <w:sz w:val="22"/>
          <w:szCs w:val="22"/>
        </w:rPr>
      </w:pPr>
      <w:r>
        <w:rPr>
          <w:rFonts w:ascii="Arial" w:eastAsia="Arial" w:hAnsi="Arial" w:cs="Arial"/>
          <w:b/>
          <w:bCs/>
          <w:sz w:val="22"/>
          <w:szCs w:val="22"/>
        </w:rPr>
        <w:t>Square Breathing Technique:</w:t>
      </w:r>
      <w:r>
        <w:rPr>
          <w:rFonts w:ascii="Arial" w:eastAsia="Arial" w:hAnsi="Arial" w:cs="Arial"/>
          <w:sz w:val="22"/>
          <w:szCs w:val="22"/>
        </w:rPr>
        <w:t xml:space="preserve"> Use square breathing—inhaling for four counts, holding for four counts, exhaling for four counts, and holding for four counts – to regulate your breath and calm your nervous system. (only four times…no fainting allowed!)</w:t>
      </w:r>
    </w:p>
    <w:p w14:paraId="71DD648B" w14:textId="77777777" w:rsidR="00D17907" w:rsidRDefault="00000000">
      <w:pPr>
        <w:spacing w:after="120" w:line="276" w:lineRule="auto"/>
        <w:rPr>
          <w:sz w:val="22"/>
          <w:szCs w:val="22"/>
        </w:rPr>
      </w:pPr>
      <w:r>
        <w:rPr>
          <w:rFonts w:ascii="Arial" w:eastAsia="Arial" w:hAnsi="Arial" w:cs="Arial"/>
          <w:b/>
          <w:bCs/>
          <w:sz w:val="22"/>
          <w:szCs w:val="22"/>
        </w:rPr>
        <w:t>Project Your Future Self:</w:t>
      </w:r>
      <w:r>
        <w:rPr>
          <w:rFonts w:ascii="Arial" w:eastAsia="Arial" w:hAnsi="Arial" w:cs="Arial"/>
          <w:sz w:val="22"/>
          <w:szCs w:val="22"/>
        </w:rPr>
        <w:t xml:space="preserve"> Visualize yourself succeeding in the future, projecting that confident and assured version of yourself into this moment. This mental rehearsal can instill a sense of calm and confidence.</w:t>
      </w:r>
    </w:p>
    <w:p w14:paraId="55671B23" w14:textId="77777777" w:rsidR="00D17907" w:rsidRDefault="00000000">
      <w:pPr>
        <w:spacing w:after="120" w:line="276" w:lineRule="auto"/>
        <w:rPr>
          <w:sz w:val="22"/>
          <w:szCs w:val="22"/>
        </w:rPr>
      </w:pPr>
      <w:r>
        <w:rPr>
          <w:rFonts w:ascii="Arial" w:eastAsia="Arial" w:hAnsi="Arial" w:cs="Arial"/>
          <w:b/>
          <w:bCs/>
          <w:sz w:val="22"/>
          <w:szCs w:val="22"/>
        </w:rPr>
        <w:t>Incorporate Nervousness into the Task:</w:t>
      </w:r>
      <w:r>
        <w:rPr>
          <w:rFonts w:ascii="Arial" w:eastAsia="Arial" w:hAnsi="Arial" w:cs="Arial"/>
          <w:sz w:val="22"/>
          <w:szCs w:val="22"/>
        </w:rPr>
        <w:t xml:space="preserve"> Rather than fighting against your nervousness, embrace it as part of your character's persona or portrayal. Use it to fuel the intensity and authenticity of your performance.</w:t>
      </w:r>
    </w:p>
    <w:p w14:paraId="6F88E441" w14:textId="77777777" w:rsidR="00D17907" w:rsidRDefault="00000000">
      <w:pPr>
        <w:spacing w:after="120" w:line="276" w:lineRule="auto"/>
        <w:rPr>
          <w:sz w:val="22"/>
          <w:szCs w:val="22"/>
        </w:rPr>
      </w:pPr>
      <w:r>
        <w:rPr>
          <w:rFonts w:ascii="Arial" w:eastAsia="Arial" w:hAnsi="Arial" w:cs="Arial"/>
          <w:b/>
          <w:bCs/>
          <w:sz w:val="22"/>
          <w:szCs w:val="22"/>
        </w:rPr>
        <w:t>Reframe Fear:</w:t>
      </w:r>
      <w:r>
        <w:rPr>
          <w:rFonts w:ascii="Arial" w:eastAsia="Arial" w:hAnsi="Arial" w:cs="Arial"/>
          <w:sz w:val="22"/>
          <w:szCs w:val="22"/>
        </w:rPr>
        <w:t xml:space="preserve"> Recognize fear as a defense mechanism, stemming from a fear of failure, embarrassment, or feeling inferior to others. Reframe fear as an acronym; "</w:t>
      </w:r>
      <w:r>
        <w:rPr>
          <w:rFonts w:ascii="Arial" w:eastAsia="Arial" w:hAnsi="Arial" w:cs="Arial"/>
          <w:b/>
          <w:bCs/>
          <w:sz w:val="22"/>
          <w:szCs w:val="22"/>
        </w:rPr>
        <w:t>F</w:t>
      </w:r>
      <w:r>
        <w:rPr>
          <w:rFonts w:ascii="Arial" w:eastAsia="Arial" w:hAnsi="Arial" w:cs="Arial"/>
          <w:sz w:val="22"/>
          <w:szCs w:val="22"/>
        </w:rPr>
        <w:t xml:space="preserve">alse </w:t>
      </w:r>
      <w:r>
        <w:rPr>
          <w:rFonts w:ascii="Arial" w:eastAsia="Arial" w:hAnsi="Arial" w:cs="Arial"/>
          <w:b/>
          <w:bCs/>
          <w:sz w:val="22"/>
          <w:szCs w:val="22"/>
        </w:rPr>
        <w:t>E</w:t>
      </w:r>
      <w:r>
        <w:rPr>
          <w:rFonts w:ascii="Arial" w:eastAsia="Arial" w:hAnsi="Arial" w:cs="Arial"/>
          <w:sz w:val="22"/>
          <w:szCs w:val="22"/>
        </w:rPr>
        <w:t xml:space="preserve">vidence </w:t>
      </w:r>
      <w:r>
        <w:rPr>
          <w:rFonts w:ascii="Arial" w:eastAsia="Arial" w:hAnsi="Arial" w:cs="Arial"/>
          <w:b/>
          <w:bCs/>
          <w:sz w:val="22"/>
          <w:szCs w:val="22"/>
        </w:rPr>
        <w:t>A</w:t>
      </w:r>
      <w:r>
        <w:rPr>
          <w:rFonts w:ascii="Arial" w:eastAsia="Arial" w:hAnsi="Arial" w:cs="Arial"/>
          <w:sz w:val="22"/>
          <w:szCs w:val="22"/>
        </w:rPr>
        <w:t xml:space="preserve">ppearing </w:t>
      </w:r>
      <w:r>
        <w:rPr>
          <w:rFonts w:ascii="Arial" w:eastAsia="Arial" w:hAnsi="Arial" w:cs="Arial"/>
          <w:b/>
          <w:bCs/>
          <w:sz w:val="22"/>
          <w:szCs w:val="22"/>
        </w:rPr>
        <w:t>R</w:t>
      </w:r>
      <w:r>
        <w:rPr>
          <w:rFonts w:ascii="Arial" w:eastAsia="Arial" w:hAnsi="Arial" w:cs="Arial"/>
          <w:sz w:val="22"/>
          <w:szCs w:val="22"/>
        </w:rPr>
        <w:t>eal," challenging irrational beliefs and feelings.</w:t>
      </w:r>
    </w:p>
    <w:p w14:paraId="71A989F2" w14:textId="77777777" w:rsidR="00D17907" w:rsidRDefault="00000000">
      <w:pPr>
        <w:spacing w:after="120" w:line="276" w:lineRule="auto"/>
        <w:rPr>
          <w:sz w:val="22"/>
          <w:szCs w:val="22"/>
        </w:rPr>
      </w:pPr>
      <w:r>
        <w:rPr>
          <w:rFonts w:ascii="Arial" w:eastAsia="Arial" w:hAnsi="Arial" w:cs="Arial"/>
          <w:sz w:val="22"/>
          <w:szCs w:val="22"/>
        </w:rPr>
        <w:lastRenderedPageBreak/>
        <w:t>While there are effective medications available to manage severe cases of nervousness, it's essential to consult with a healthcare professional before considering medication. Additionally, re-purposing nervous energy into a positive projection—such as affirming "I got this!" – can bolster confidence and resilience.</w:t>
      </w:r>
    </w:p>
    <w:p w14:paraId="101DFE54" w14:textId="16B59327" w:rsidR="00D17907" w:rsidRDefault="00000000">
      <w:pPr>
        <w:spacing w:line="276" w:lineRule="auto"/>
        <w:rPr>
          <w:sz w:val="22"/>
          <w:szCs w:val="22"/>
        </w:rPr>
      </w:pPr>
      <w:r>
        <w:rPr>
          <w:rFonts w:ascii="Arial" w:eastAsia="Arial" w:hAnsi="Arial" w:cs="Arial"/>
          <w:b/>
          <w:bCs/>
          <w:sz w:val="22"/>
          <w:szCs w:val="22"/>
        </w:rPr>
        <w:t xml:space="preserve">Jeff’s Jot: Relating to </w:t>
      </w:r>
      <w:r w:rsidR="00727CFF">
        <w:rPr>
          <w:rFonts w:ascii="Arial" w:eastAsia="Arial" w:hAnsi="Arial" w:cs="Arial"/>
          <w:b/>
          <w:bCs/>
          <w:sz w:val="22"/>
          <w:szCs w:val="22"/>
        </w:rPr>
        <w:t>Human</w:t>
      </w:r>
      <w:r>
        <w:rPr>
          <w:rFonts w:ascii="Arial" w:eastAsia="Arial" w:hAnsi="Arial" w:cs="Arial"/>
          <w:b/>
          <w:bCs/>
          <w:sz w:val="22"/>
          <w:szCs w:val="22"/>
        </w:rPr>
        <w:t xml:space="preserve"> Experience</w:t>
      </w:r>
    </w:p>
    <w:p w14:paraId="69B2A844" w14:textId="77777777" w:rsidR="00D17907" w:rsidRDefault="00000000">
      <w:pPr>
        <w:spacing w:line="276" w:lineRule="auto"/>
        <w:rPr>
          <w:rFonts w:ascii="Arial" w:eastAsia="Arial" w:hAnsi="Arial" w:cs="Arial"/>
          <w:sz w:val="22"/>
          <w:szCs w:val="22"/>
        </w:rPr>
      </w:pPr>
      <w:r>
        <w:rPr>
          <w:rFonts w:ascii="Arial" w:eastAsia="Arial" w:hAnsi="Arial" w:cs="Arial"/>
          <w:sz w:val="22"/>
          <w:szCs w:val="22"/>
        </w:rPr>
        <w:t>As actors, it's vital to recognize that feelings of fear and nervousness are inherent aspects of human experience. By reframing our feelings of nervousness and adopting effective coping strategies, we can transform them from a hindrance into a catalyst for growth and creativity. Embrace your emotions, focus on the task at hand, and over time, you'll discover that nervousness can be an asset rather than a liability to your creative spirit.</w:t>
      </w:r>
    </w:p>
    <w:p w14:paraId="5B619DF7" w14:textId="77777777" w:rsidR="0031615D" w:rsidRDefault="0031615D">
      <w:pPr>
        <w:spacing w:line="276" w:lineRule="auto"/>
        <w:rPr>
          <w:sz w:val="22"/>
          <w:szCs w:val="22"/>
        </w:rPr>
      </w:pPr>
    </w:p>
    <w:p w14:paraId="05EE2B0C" w14:textId="77777777" w:rsidR="00D17907" w:rsidRDefault="00000000">
      <w:pPr>
        <w:spacing w:line="276" w:lineRule="auto"/>
        <w:rPr>
          <w:sz w:val="22"/>
          <w:szCs w:val="22"/>
        </w:rPr>
      </w:pPr>
      <w:bookmarkStart w:id="21" w:name="_Toc169530542"/>
      <w:r>
        <w:rPr>
          <w:rFonts w:ascii="Arial" w:eastAsia="Arial" w:hAnsi="Arial" w:cs="Arial"/>
          <w:b/>
          <w:bCs/>
          <w:sz w:val="22"/>
          <w:szCs w:val="22"/>
        </w:rPr>
        <w:t>The Keys to Confidence</w:t>
      </w:r>
      <w:bookmarkEnd w:id="21"/>
    </w:p>
    <w:p w14:paraId="1CF625E1" w14:textId="77777777" w:rsidR="00D17907" w:rsidRDefault="00000000">
      <w:pPr>
        <w:spacing w:after="120" w:line="276" w:lineRule="auto"/>
        <w:rPr>
          <w:sz w:val="22"/>
          <w:szCs w:val="22"/>
        </w:rPr>
      </w:pPr>
      <w:r>
        <w:rPr>
          <w:rFonts w:ascii="Arial" w:eastAsia="Arial" w:hAnsi="Arial" w:cs="Arial"/>
          <w:sz w:val="22"/>
          <w:szCs w:val="22"/>
        </w:rPr>
        <w:t>With these keys to confidence, actors can unlock their full potential, embrace their unique talents, and manage the acting industry with resilience and self-assurance.</w:t>
      </w:r>
    </w:p>
    <w:p w14:paraId="2A17FD42" w14:textId="77777777" w:rsidR="00D17907" w:rsidRDefault="00000000">
      <w:pPr>
        <w:spacing w:after="120" w:line="276" w:lineRule="auto"/>
        <w:rPr>
          <w:sz w:val="22"/>
          <w:szCs w:val="22"/>
        </w:rPr>
      </w:pPr>
      <w:r>
        <w:rPr>
          <w:rFonts w:ascii="Arial" w:eastAsia="Arial" w:hAnsi="Arial" w:cs="Arial"/>
          <w:b/>
          <w:bCs/>
          <w:sz w:val="22"/>
          <w:szCs w:val="22"/>
        </w:rPr>
        <w:t>Understanding the Foundation:</w:t>
      </w:r>
    </w:p>
    <w:p w14:paraId="755BA29E" w14:textId="77777777" w:rsidR="00D17907" w:rsidRDefault="00000000">
      <w:pPr>
        <w:spacing w:after="120" w:line="276" w:lineRule="auto"/>
        <w:rPr>
          <w:sz w:val="22"/>
          <w:szCs w:val="22"/>
        </w:rPr>
      </w:pPr>
      <w:r>
        <w:rPr>
          <w:rFonts w:ascii="Arial" w:eastAsia="Arial" w:hAnsi="Arial" w:cs="Arial"/>
          <w:b/>
          <w:bCs/>
          <w:sz w:val="22"/>
          <w:szCs w:val="22"/>
        </w:rPr>
        <w:t>Confidence is a Learning Thing:</w:t>
      </w:r>
      <w:r>
        <w:rPr>
          <w:rFonts w:ascii="Arial" w:eastAsia="Arial" w:hAnsi="Arial" w:cs="Arial"/>
          <w:sz w:val="22"/>
          <w:szCs w:val="22"/>
        </w:rPr>
        <w:t xml:space="preserve"> We're not born with confidence—it's something we cultivate over time through experience and self-reflection.</w:t>
      </w:r>
    </w:p>
    <w:p w14:paraId="577A78D7" w14:textId="77777777" w:rsidR="00D17907" w:rsidRDefault="00000000">
      <w:pPr>
        <w:spacing w:after="120" w:line="276" w:lineRule="auto"/>
        <w:rPr>
          <w:sz w:val="22"/>
          <w:szCs w:val="22"/>
        </w:rPr>
      </w:pPr>
      <w:r>
        <w:rPr>
          <w:rFonts w:ascii="Arial" w:eastAsia="Arial" w:hAnsi="Arial" w:cs="Arial"/>
          <w:b/>
          <w:bCs/>
          <w:sz w:val="22"/>
          <w:szCs w:val="22"/>
        </w:rPr>
        <w:t>Humility vs. Success:</w:t>
      </w:r>
      <w:r>
        <w:rPr>
          <w:rFonts w:ascii="Arial" w:eastAsia="Arial" w:hAnsi="Arial" w:cs="Arial"/>
          <w:sz w:val="22"/>
          <w:szCs w:val="22"/>
        </w:rPr>
        <w:t xml:space="preserve"> While humility is important, it's equally crucial to recognize and celebrate our successes, no matter how small.</w:t>
      </w:r>
    </w:p>
    <w:p w14:paraId="107AAA3F" w14:textId="77777777" w:rsidR="00D17907" w:rsidRDefault="00000000">
      <w:pPr>
        <w:spacing w:after="120" w:line="276" w:lineRule="auto"/>
        <w:rPr>
          <w:sz w:val="22"/>
          <w:szCs w:val="22"/>
        </w:rPr>
      </w:pPr>
      <w:r>
        <w:rPr>
          <w:rFonts w:ascii="Arial" w:eastAsia="Arial" w:hAnsi="Arial" w:cs="Arial"/>
          <w:b/>
          <w:bCs/>
          <w:sz w:val="22"/>
          <w:szCs w:val="22"/>
        </w:rPr>
        <w:t>Building Confidence Takes Effort:</w:t>
      </w:r>
      <w:r>
        <w:rPr>
          <w:rFonts w:ascii="Arial" w:eastAsia="Arial" w:hAnsi="Arial" w:cs="Arial"/>
          <w:sz w:val="22"/>
          <w:szCs w:val="22"/>
        </w:rPr>
        <w:t xml:space="preserve"> Like any skill, building confidence requires dedication and perseverance.</w:t>
      </w:r>
    </w:p>
    <w:p w14:paraId="4CE1FA11" w14:textId="77777777" w:rsidR="00D17907" w:rsidRDefault="00000000">
      <w:pPr>
        <w:spacing w:after="120" w:line="276" w:lineRule="auto"/>
        <w:rPr>
          <w:sz w:val="22"/>
          <w:szCs w:val="22"/>
        </w:rPr>
      </w:pPr>
      <w:r>
        <w:rPr>
          <w:rFonts w:ascii="Arial" w:eastAsia="Arial" w:hAnsi="Arial" w:cs="Arial"/>
          <w:b/>
          <w:bCs/>
          <w:sz w:val="22"/>
          <w:szCs w:val="22"/>
        </w:rPr>
        <w:t>Dispelling Misconceptions:</w:t>
      </w:r>
    </w:p>
    <w:p w14:paraId="14434D73" w14:textId="77777777" w:rsidR="00D17907" w:rsidRDefault="00000000">
      <w:pPr>
        <w:spacing w:after="120" w:line="276" w:lineRule="auto"/>
        <w:rPr>
          <w:sz w:val="22"/>
          <w:szCs w:val="22"/>
        </w:rPr>
      </w:pPr>
      <w:r>
        <w:rPr>
          <w:rFonts w:ascii="Arial" w:eastAsia="Arial" w:hAnsi="Arial" w:cs="Arial"/>
          <w:b/>
          <w:bCs/>
          <w:sz w:val="22"/>
          <w:szCs w:val="22"/>
        </w:rPr>
        <w:t>Confidence Isn't Arrogance:</w:t>
      </w:r>
      <w:r>
        <w:rPr>
          <w:rFonts w:ascii="Arial" w:eastAsia="Arial" w:hAnsi="Arial" w:cs="Arial"/>
          <w:sz w:val="22"/>
          <w:szCs w:val="22"/>
        </w:rPr>
        <w:t xml:space="preserve"> True confidence is not about boasting or false claims of success—it's about embracing your strengths while acknowledging areas for growth.</w:t>
      </w:r>
    </w:p>
    <w:p w14:paraId="74FEDE23" w14:textId="77777777" w:rsidR="00D17907" w:rsidRDefault="00000000">
      <w:pPr>
        <w:spacing w:after="120" w:line="276" w:lineRule="auto"/>
        <w:rPr>
          <w:sz w:val="22"/>
          <w:szCs w:val="22"/>
        </w:rPr>
      </w:pPr>
      <w:r>
        <w:rPr>
          <w:rFonts w:ascii="Arial" w:eastAsia="Arial" w:hAnsi="Arial" w:cs="Arial"/>
          <w:b/>
          <w:bCs/>
          <w:sz w:val="22"/>
          <w:szCs w:val="22"/>
        </w:rPr>
        <w:lastRenderedPageBreak/>
        <w:t>Avoiding Comparison:</w:t>
      </w:r>
      <w:r>
        <w:rPr>
          <w:rFonts w:ascii="Arial" w:eastAsia="Arial" w:hAnsi="Arial" w:cs="Arial"/>
          <w:sz w:val="22"/>
          <w:szCs w:val="22"/>
        </w:rPr>
        <w:t xml:space="preserve"> Comparing yourself to others only undermines your confidence and distracts you from your unique talents.</w:t>
      </w:r>
    </w:p>
    <w:p w14:paraId="709CC8BE" w14:textId="77777777" w:rsidR="00D17907" w:rsidRDefault="00000000">
      <w:pPr>
        <w:spacing w:after="120" w:line="276" w:lineRule="auto"/>
        <w:rPr>
          <w:sz w:val="22"/>
          <w:szCs w:val="22"/>
        </w:rPr>
      </w:pPr>
      <w:r>
        <w:rPr>
          <w:rFonts w:ascii="Arial" w:eastAsia="Arial" w:hAnsi="Arial" w:cs="Arial"/>
          <w:b/>
          <w:bCs/>
          <w:sz w:val="22"/>
          <w:szCs w:val="22"/>
        </w:rPr>
        <w:t>Authenticity Over Pretense:</w:t>
      </w:r>
      <w:r>
        <w:rPr>
          <w:rFonts w:ascii="Arial" w:eastAsia="Arial" w:hAnsi="Arial" w:cs="Arial"/>
          <w:sz w:val="22"/>
          <w:szCs w:val="22"/>
        </w:rPr>
        <w:t xml:space="preserve"> Don't hide behind a facade of confidence—embrace your true self and let your authenticity shine through.</w:t>
      </w:r>
    </w:p>
    <w:p w14:paraId="49CE0DBE" w14:textId="77777777" w:rsidR="00D17907" w:rsidRDefault="00000000">
      <w:pPr>
        <w:spacing w:after="120" w:line="276" w:lineRule="auto"/>
        <w:rPr>
          <w:sz w:val="22"/>
          <w:szCs w:val="22"/>
        </w:rPr>
      </w:pPr>
      <w:r>
        <w:rPr>
          <w:rFonts w:ascii="Arial" w:eastAsia="Arial" w:hAnsi="Arial" w:cs="Arial"/>
          <w:b/>
          <w:bCs/>
          <w:sz w:val="22"/>
          <w:szCs w:val="22"/>
        </w:rPr>
        <w:t>Key: Embrace Your Present Self:</w:t>
      </w:r>
    </w:p>
    <w:p w14:paraId="00F22172" w14:textId="77777777" w:rsidR="00D17907" w:rsidRDefault="00000000">
      <w:pPr>
        <w:spacing w:after="120" w:line="276" w:lineRule="auto"/>
        <w:rPr>
          <w:sz w:val="22"/>
          <w:szCs w:val="22"/>
        </w:rPr>
      </w:pPr>
      <w:r>
        <w:rPr>
          <w:rFonts w:ascii="Arial" w:eastAsia="Arial" w:hAnsi="Arial" w:cs="Arial"/>
          <w:b/>
          <w:bCs/>
          <w:sz w:val="22"/>
          <w:szCs w:val="22"/>
        </w:rPr>
        <w:t>Practice Gratitude:</w:t>
      </w:r>
      <w:r>
        <w:rPr>
          <w:rFonts w:ascii="Arial" w:eastAsia="Arial" w:hAnsi="Arial" w:cs="Arial"/>
          <w:sz w:val="22"/>
          <w:szCs w:val="22"/>
        </w:rPr>
        <w:t xml:space="preserve"> Acknowledge and appreciate the gifts and opportunities in your life, fostering a sense of contentment and fulfillment.</w:t>
      </w:r>
    </w:p>
    <w:p w14:paraId="63F9C9B6" w14:textId="77777777" w:rsidR="00D17907" w:rsidRDefault="00000000">
      <w:pPr>
        <w:spacing w:after="120" w:line="276" w:lineRule="auto"/>
        <w:rPr>
          <w:sz w:val="22"/>
          <w:szCs w:val="22"/>
        </w:rPr>
      </w:pPr>
      <w:r>
        <w:rPr>
          <w:rFonts w:ascii="Arial" w:eastAsia="Arial" w:hAnsi="Arial" w:cs="Arial"/>
          <w:b/>
          <w:bCs/>
          <w:sz w:val="22"/>
          <w:szCs w:val="22"/>
        </w:rPr>
        <w:t>Accept Where You Are:</w:t>
      </w:r>
      <w:r>
        <w:rPr>
          <w:rFonts w:ascii="Arial" w:eastAsia="Arial" w:hAnsi="Arial" w:cs="Arial"/>
          <w:sz w:val="22"/>
          <w:szCs w:val="22"/>
        </w:rPr>
        <w:t xml:space="preserve"> Embrace your current circumstances and trust in your journey, knowing that every experience contributes to your growth as an actor.</w:t>
      </w:r>
    </w:p>
    <w:p w14:paraId="00BC26E9" w14:textId="77777777" w:rsidR="00D17907" w:rsidRDefault="00000000">
      <w:pPr>
        <w:spacing w:after="120" w:line="276" w:lineRule="auto"/>
        <w:rPr>
          <w:sz w:val="22"/>
          <w:szCs w:val="22"/>
        </w:rPr>
      </w:pPr>
      <w:r>
        <w:rPr>
          <w:rFonts w:ascii="Arial" w:eastAsia="Arial" w:hAnsi="Arial" w:cs="Arial"/>
          <w:b/>
          <w:bCs/>
          <w:sz w:val="22"/>
          <w:szCs w:val="22"/>
        </w:rPr>
        <w:t>Trust Your Training:</w:t>
      </w:r>
      <w:r>
        <w:rPr>
          <w:rFonts w:ascii="Arial" w:eastAsia="Arial" w:hAnsi="Arial" w:cs="Arial"/>
          <w:sz w:val="22"/>
          <w:szCs w:val="22"/>
        </w:rPr>
        <w:t xml:space="preserve"> Lean </w:t>
      </w:r>
      <w:proofErr w:type="gramStart"/>
      <w:r>
        <w:rPr>
          <w:rFonts w:ascii="Arial" w:eastAsia="Arial" w:hAnsi="Arial" w:cs="Arial"/>
          <w:sz w:val="22"/>
          <w:szCs w:val="22"/>
        </w:rPr>
        <w:t>into</w:t>
      </w:r>
      <w:proofErr w:type="gramEnd"/>
      <w:r>
        <w:rPr>
          <w:rFonts w:ascii="Arial" w:eastAsia="Arial" w:hAnsi="Arial" w:cs="Arial"/>
          <w:sz w:val="22"/>
          <w:szCs w:val="22"/>
        </w:rPr>
        <w:t xml:space="preserve"> your training and past accomplishments as evidence of your capabilities and potential.</w:t>
      </w:r>
    </w:p>
    <w:p w14:paraId="4D2D64C7" w14:textId="77777777" w:rsidR="00D17907" w:rsidRDefault="00000000">
      <w:pPr>
        <w:spacing w:after="120" w:line="276" w:lineRule="auto"/>
        <w:rPr>
          <w:sz w:val="22"/>
          <w:szCs w:val="22"/>
        </w:rPr>
      </w:pPr>
      <w:r>
        <w:rPr>
          <w:rFonts w:ascii="Arial" w:eastAsia="Arial" w:hAnsi="Arial" w:cs="Arial"/>
          <w:b/>
          <w:bCs/>
          <w:sz w:val="22"/>
          <w:szCs w:val="22"/>
        </w:rPr>
        <w:t>Key: Project a Positive Outcome:</w:t>
      </w:r>
    </w:p>
    <w:p w14:paraId="617FFF9B" w14:textId="77777777" w:rsidR="00D17907" w:rsidRDefault="00000000">
      <w:pPr>
        <w:spacing w:after="120" w:line="276" w:lineRule="auto"/>
        <w:rPr>
          <w:sz w:val="22"/>
          <w:szCs w:val="22"/>
        </w:rPr>
      </w:pPr>
      <w:r>
        <w:rPr>
          <w:rFonts w:ascii="Arial" w:eastAsia="Arial" w:hAnsi="Arial" w:cs="Arial"/>
          <w:b/>
          <w:bCs/>
          <w:sz w:val="22"/>
          <w:szCs w:val="22"/>
        </w:rPr>
        <w:t xml:space="preserve">Visualization: </w:t>
      </w:r>
      <w:r>
        <w:rPr>
          <w:rFonts w:ascii="Arial" w:eastAsia="Arial" w:hAnsi="Arial" w:cs="Arial"/>
          <w:sz w:val="22"/>
          <w:szCs w:val="22"/>
        </w:rPr>
        <w:t>Visualize success and imagine yourself thriving in auditions and performances, manifesting positive outcomes through the power of intention.</w:t>
      </w:r>
    </w:p>
    <w:p w14:paraId="067DD666" w14:textId="77777777" w:rsidR="00D17907" w:rsidRDefault="00000000">
      <w:pPr>
        <w:spacing w:after="120" w:line="276" w:lineRule="auto"/>
        <w:rPr>
          <w:sz w:val="22"/>
          <w:szCs w:val="22"/>
        </w:rPr>
      </w:pPr>
      <w:r>
        <w:rPr>
          <w:rFonts w:ascii="Arial" w:eastAsia="Arial" w:hAnsi="Arial" w:cs="Arial"/>
          <w:b/>
          <w:bCs/>
          <w:sz w:val="22"/>
          <w:szCs w:val="22"/>
        </w:rPr>
        <w:t>Embrace Opportunities:</w:t>
      </w:r>
      <w:r>
        <w:rPr>
          <w:rFonts w:ascii="Arial" w:eastAsia="Arial" w:hAnsi="Arial" w:cs="Arial"/>
          <w:sz w:val="22"/>
          <w:szCs w:val="22"/>
        </w:rPr>
        <w:t xml:space="preserve"> View every audition as an opportunity to showcase your talents and express your creativity, presenting challenges as exciting prospects for growth.</w:t>
      </w:r>
    </w:p>
    <w:p w14:paraId="2496A88D" w14:textId="77777777" w:rsidR="00D17907" w:rsidRDefault="00000000">
      <w:pPr>
        <w:spacing w:after="120" w:line="276" w:lineRule="auto"/>
        <w:rPr>
          <w:sz w:val="22"/>
          <w:szCs w:val="22"/>
        </w:rPr>
      </w:pPr>
      <w:r>
        <w:rPr>
          <w:rFonts w:ascii="Arial" w:eastAsia="Arial" w:hAnsi="Arial" w:cs="Arial"/>
          <w:b/>
          <w:bCs/>
          <w:sz w:val="22"/>
          <w:szCs w:val="22"/>
        </w:rPr>
        <w:t xml:space="preserve">Overcome Negative Self-Talk: </w:t>
      </w:r>
      <w:r>
        <w:rPr>
          <w:rFonts w:ascii="Arial" w:eastAsia="Arial" w:hAnsi="Arial" w:cs="Arial"/>
          <w:sz w:val="22"/>
          <w:szCs w:val="22"/>
        </w:rPr>
        <w:t>Silence the inner critic and replace negative thoughts with affirmations of confidence and self-assurance.</w:t>
      </w:r>
    </w:p>
    <w:p w14:paraId="42CCE41E" w14:textId="77777777" w:rsidR="00D17907" w:rsidRDefault="00000000">
      <w:pPr>
        <w:spacing w:after="120" w:line="276" w:lineRule="auto"/>
        <w:rPr>
          <w:sz w:val="22"/>
          <w:szCs w:val="22"/>
        </w:rPr>
      </w:pPr>
      <w:r>
        <w:rPr>
          <w:rFonts w:ascii="Arial" w:eastAsia="Arial" w:hAnsi="Arial" w:cs="Arial"/>
          <w:b/>
          <w:bCs/>
          <w:sz w:val="22"/>
          <w:szCs w:val="22"/>
        </w:rPr>
        <w:t>Key: Rethink Success:</w:t>
      </w:r>
    </w:p>
    <w:p w14:paraId="495823E5" w14:textId="77777777" w:rsidR="00D17907" w:rsidRDefault="00000000">
      <w:pPr>
        <w:spacing w:after="120" w:line="276" w:lineRule="auto"/>
        <w:rPr>
          <w:sz w:val="22"/>
          <w:szCs w:val="22"/>
        </w:rPr>
      </w:pPr>
      <w:r>
        <w:rPr>
          <w:rFonts w:ascii="Arial" w:eastAsia="Arial" w:hAnsi="Arial" w:cs="Arial"/>
          <w:b/>
          <w:bCs/>
          <w:sz w:val="22"/>
          <w:szCs w:val="22"/>
        </w:rPr>
        <w:t>A Holistic Perspective:</w:t>
      </w:r>
      <w:r>
        <w:rPr>
          <w:rFonts w:ascii="Arial" w:eastAsia="Arial" w:hAnsi="Arial" w:cs="Arial"/>
          <w:sz w:val="22"/>
          <w:szCs w:val="22"/>
        </w:rPr>
        <w:t xml:space="preserve"> Understand that success in acting is not defined by just booking roles—it's about growth, learning, and personal fulfillment.</w:t>
      </w:r>
    </w:p>
    <w:p w14:paraId="5565EF97" w14:textId="77777777" w:rsidR="00D17907" w:rsidRDefault="00000000">
      <w:pPr>
        <w:spacing w:after="120" w:line="276" w:lineRule="auto"/>
        <w:rPr>
          <w:sz w:val="22"/>
          <w:szCs w:val="22"/>
        </w:rPr>
      </w:pPr>
      <w:r>
        <w:rPr>
          <w:rFonts w:ascii="Arial" w:eastAsia="Arial" w:hAnsi="Arial" w:cs="Arial"/>
          <w:b/>
          <w:bCs/>
          <w:sz w:val="22"/>
          <w:szCs w:val="22"/>
        </w:rPr>
        <w:lastRenderedPageBreak/>
        <w:t>Failure as Growth:</w:t>
      </w:r>
      <w:r>
        <w:rPr>
          <w:rFonts w:ascii="Arial" w:eastAsia="Arial" w:hAnsi="Arial" w:cs="Arial"/>
          <w:sz w:val="22"/>
          <w:szCs w:val="22"/>
        </w:rPr>
        <w:t xml:space="preserve"> Reinterpret setbacks as valuable learning experiences, extracting lessons and insights that propel you on your journey.</w:t>
      </w:r>
    </w:p>
    <w:p w14:paraId="42A5672C" w14:textId="77777777" w:rsidR="00D17907" w:rsidRDefault="00000000">
      <w:pPr>
        <w:spacing w:after="120" w:line="276" w:lineRule="auto"/>
        <w:rPr>
          <w:sz w:val="22"/>
          <w:szCs w:val="22"/>
        </w:rPr>
      </w:pPr>
      <w:r>
        <w:rPr>
          <w:rFonts w:ascii="Arial" w:eastAsia="Arial" w:hAnsi="Arial" w:cs="Arial"/>
          <w:b/>
          <w:bCs/>
          <w:sz w:val="22"/>
          <w:szCs w:val="22"/>
        </w:rPr>
        <w:t>Embrace the Journey:</w:t>
      </w:r>
      <w:r>
        <w:rPr>
          <w:rFonts w:ascii="Arial" w:eastAsia="Arial" w:hAnsi="Arial" w:cs="Arial"/>
          <w:sz w:val="22"/>
          <w:szCs w:val="22"/>
        </w:rPr>
        <w:t xml:space="preserve"> Enjoy the journey of self-discovery and artistic expression, finding joy and fulfillment in pursuing your dreams.</w:t>
      </w:r>
    </w:p>
    <w:p w14:paraId="5E73CB5D" w14:textId="77777777" w:rsidR="00D17907" w:rsidRDefault="00000000">
      <w:pPr>
        <w:spacing w:line="276" w:lineRule="auto"/>
        <w:rPr>
          <w:sz w:val="22"/>
          <w:szCs w:val="22"/>
        </w:rPr>
      </w:pPr>
      <w:r>
        <w:rPr>
          <w:rFonts w:ascii="Arial" w:eastAsia="Arial" w:hAnsi="Arial" w:cs="Arial"/>
          <w:b/>
          <w:bCs/>
          <w:sz w:val="22"/>
          <w:szCs w:val="22"/>
        </w:rPr>
        <w:t>Jeff’s Jot: Choosing Confidence</w:t>
      </w:r>
    </w:p>
    <w:p w14:paraId="1B4D9A76" w14:textId="3FC6BF2F" w:rsidR="00D17907" w:rsidRDefault="00000000" w:rsidP="00727CFF">
      <w:pPr>
        <w:spacing w:after="120" w:line="276" w:lineRule="auto"/>
        <w:rPr>
          <w:sz w:val="22"/>
          <w:szCs w:val="22"/>
        </w:rPr>
      </w:pPr>
      <w:r>
        <w:rPr>
          <w:rFonts w:ascii="Arial" w:eastAsia="Arial" w:hAnsi="Arial" w:cs="Arial"/>
          <w:sz w:val="22"/>
          <w:szCs w:val="22"/>
        </w:rPr>
        <w:t xml:space="preserve">Confidence is a choice—one that empowers you to navigate the challenges of the acting industry with resilience and grace. By embracing gratitude, projecting positivity, and redefining success, you'll unlock the doors to a fulfilling and successful acting career. </w:t>
      </w:r>
      <w:r w:rsidR="00727CFF" w:rsidRPr="00727CFF">
        <w:rPr>
          <w:rFonts w:eastAsia="Arial"/>
        </w:rPr>
        <w:t>Confidence is an approach that can help individuals manage challenges and pursue goals.</w:t>
      </w:r>
      <w:r>
        <w:rPr>
          <w:rFonts w:ascii="Arial" w:eastAsia="Arial" w:hAnsi="Arial" w:cs="Arial"/>
          <w:sz w:val="22"/>
          <w:szCs w:val="22"/>
        </w:rPr>
        <w:t xml:space="preserve"> What we say to ourselves has a huge influence on how we see the world. Catching yourself when you question your confidence is something we can teach ourselves. It’s a learned thing and not dependent on anyone but yourself. Finding value in yourself can project a meaningful signal that will overcome even the most critical influence within our sphere. The object of your affection must start with you, followed by your talent and then those who support who you truly are.</w:t>
      </w:r>
    </w:p>
    <w:p w14:paraId="0B2B5505" w14:textId="77777777" w:rsidR="00D17907" w:rsidRDefault="00000000">
      <w:pPr>
        <w:spacing w:after="160" w:line="276" w:lineRule="auto"/>
        <w:rPr>
          <w:sz w:val="22"/>
          <w:szCs w:val="22"/>
        </w:rPr>
      </w:pPr>
      <w:r>
        <w:rPr>
          <w:rFonts w:ascii="Arial" w:eastAsia="Arial" w:hAnsi="Arial" w:cs="Arial"/>
          <w:b/>
          <w:bCs/>
          <w:sz w:val="22"/>
          <w:szCs w:val="22"/>
        </w:rPr>
        <w:t>Unveiling the Smart Actor</w:t>
      </w:r>
    </w:p>
    <w:p w14:paraId="1869647B" w14:textId="18512005" w:rsidR="00D17907" w:rsidRDefault="00000000">
      <w:pPr>
        <w:spacing w:after="120" w:line="276" w:lineRule="auto"/>
        <w:rPr>
          <w:sz w:val="22"/>
          <w:szCs w:val="22"/>
        </w:rPr>
      </w:pPr>
      <w:r>
        <w:rPr>
          <w:rFonts w:ascii="Arial" w:eastAsia="Arial" w:hAnsi="Arial" w:cs="Arial"/>
          <w:b/>
          <w:bCs/>
          <w:sz w:val="22"/>
          <w:szCs w:val="22"/>
        </w:rPr>
        <w:t>In casting, one truth stands out:</w:t>
      </w:r>
      <w:r>
        <w:rPr>
          <w:rFonts w:ascii="Arial" w:eastAsia="Arial" w:hAnsi="Arial" w:cs="Arial"/>
          <w:sz w:val="22"/>
          <w:szCs w:val="22"/>
        </w:rPr>
        <w:t xml:space="preserve"> Actors are incredibly smart individuals. This might seem like an obvious statement, but its significance cannot be overstated. The prevalence of smart actors affirms the abundant training opportunities and access to information in today's digital age. However, with this intelligence comes a double-edged </w:t>
      </w:r>
      <w:r w:rsidR="00096C7C">
        <w:rPr>
          <w:rFonts w:ascii="Arial" w:eastAsia="Arial" w:hAnsi="Arial" w:cs="Arial"/>
          <w:sz w:val="22"/>
          <w:szCs w:val="22"/>
        </w:rPr>
        <w:t>sword,</w:t>
      </w:r>
      <w:r>
        <w:rPr>
          <w:rFonts w:ascii="Arial" w:eastAsia="Arial" w:hAnsi="Arial" w:cs="Arial"/>
          <w:sz w:val="22"/>
          <w:szCs w:val="22"/>
        </w:rPr>
        <w:t xml:space="preserve"> </w:t>
      </w:r>
      <w:r w:rsidR="0031615D">
        <w:rPr>
          <w:rFonts w:ascii="Arial" w:eastAsia="Arial" w:hAnsi="Arial" w:cs="Arial"/>
          <w:sz w:val="22"/>
          <w:szCs w:val="22"/>
        </w:rPr>
        <w:t xml:space="preserve">both a </w:t>
      </w:r>
      <w:r>
        <w:rPr>
          <w:rFonts w:ascii="Arial" w:eastAsia="Arial" w:hAnsi="Arial" w:cs="Arial"/>
          <w:sz w:val="22"/>
          <w:szCs w:val="22"/>
        </w:rPr>
        <w:t xml:space="preserve">blessing and a curse. Let's </w:t>
      </w:r>
      <w:r w:rsidR="00727CFF">
        <w:rPr>
          <w:rFonts w:ascii="Arial" w:eastAsia="Arial" w:hAnsi="Arial" w:cs="Arial"/>
          <w:sz w:val="22"/>
          <w:szCs w:val="22"/>
        </w:rPr>
        <w:t>delve into</w:t>
      </w:r>
      <w:r>
        <w:rPr>
          <w:rFonts w:ascii="Arial" w:eastAsia="Arial" w:hAnsi="Arial" w:cs="Arial"/>
          <w:sz w:val="22"/>
          <w:szCs w:val="22"/>
        </w:rPr>
        <w:t xml:space="preserve"> the intricacies of this phenomenon.</w:t>
      </w:r>
    </w:p>
    <w:p w14:paraId="1E4076FC" w14:textId="77777777" w:rsidR="00D17907" w:rsidRDefault="00000000">
      <w:pPr>
        <w:spacing w:after="120" w:line="276" w:lineRule="auto"/>
        <w:rPr>
          <w:sz w:val="22"/>
          <w:szCs w:val="22"/>
        </w:rPr>
      </w:pPr>
      <w:bookmarkStart w:id="22" w:name="_Toc170393549"/>
      <w:r>
        <w:rPr>
          <w:rFonts w:ascii="Arial" w:eastAsia="Arial" w:hAnsi="Arial" w:cs="Arial"/>
          <w:b/>
          <w:bCs/>
          <w:sz w:val="22"/>
          <w:szCs w:val="22"/>
        </w:rPr>
        <w:t>The Blessing of the Smart Actor</w:t>
      </w:r>
      <w:bookmarkEnd w:id="22"/>
    </w:p>
    <w:p w14:paraId="2A217325" w14:textId="77777777" w:rsidR="00D17907" w:rsidRDefault="00000000">
      <w:pPr>
        <w:spacing w:after="120" w:line="276" w:lineRule="auto"/>
        <w:rPr>
          <w:sz w:val="22"/>
          <w:szCs w:val="22"/>
        </w:rPr>
      </w:pPr>
      <w:r>
        <w:rPr>
          <w:rFonts w:ascii="Arial" w:eastAsia="Arial" w:hAnsi="Arial" w:cs="Arial"/>
          <w:b/>
          <w:bCs/>
          <w:sz w:val="22"/>
          <w:szCs w:val="22"/>
        </w:rPr>
        <w:t>Smart Approach to the Role</w:t>
      </w:r>
      <w:r>
        <w:rPr>
          <w:rFonts w:ascii="Arial" w:eastAsia="Arial" w:hAnsi="Arial" w:cs="Arial"/>
          <w:sz w:val="22"/>
          <w:szCs w:val="22"/>
        </w:rPr>
        <w:t>: Smart actors bring a level of intelligence and thoughtfulness to their approach to the material, auditions, and preparation process.</w:t>
      </w:r>
    </w:p>
    <w:p w14:paraId="604B24DC" w14:textId="77777777" w:rsidR="00D17907" w:rsidRDefault="00000000">
      <w:pPr>
        <w:spacing w:after="120" w:line="276" w:lineRule="auto"/>
        <w:rPr>
          <w:sz w:val="22"/>
          <w:szCs w:val="22"/>
        </w:rPr>
      </w:pPr>
      <w:r>
        <w:rPr>
          <w:rFonts w:ascii="Arial" w:eastAsia="Arial" w:hAnsi="Arial" w:cs="Arial"/>
          <w:b/>
          <w:bCs/>
          <w:sz w:val="22"/>
          <w:szCs w:val="22"/>
        </w:rPr>
        <w:lastRenderedPageBreak/>
        <w:t>Comprehensive Training:</w:t>
      </w:r>
      <w:r>
        <w:rPr>
          <w:rFonts w:ascii="Arial" w:eastAsia="Arial" w:hAnsi="Arial" w:cs="Arial"/>
          <w:sz w:val="22"/>
          <w:szCs w:val="22"/>
        </w:rPr>
        <w:t xml:space="preserve"> With access to a wealth of training resources, smart actors often boast a comprehensive skill set honed through rigorous training.</w:t>
      </w:r>
    </w:p>
    <w:p w14:paraId="3DD204A2" w14:textId="77777777" w:rsidR="00D17907" w:rsidRDefault="00000000">
      <w:pPr>
        <w:spacing w:line="276" w:lineRule="auto"/>
        <w:rPr>
          <w:sz w:val="22"/>
          <w:szCs w:val="22"/>
        </w:rPr>
      </w:pPr>
      <w:r>
        <w:rPr>
          <w:rFonts w:ascii="Arial" w:eastAsia="Arial" w:hAnsi="Arial" w:cs="Arial"/>
          <w:b/>
          <w:bCs/>
          <w:sz w:val="22"/>
          <w:szCs w:val="22"/>
        </w:rPr>
        <w:t>Resourceful Creativity:</w:t>
      </w:r>
      <w:r>
        <w:rPr>
          <w:rFonts w:ascii="Arial" w:eastAsia="Arial" w:hAnsi="Arial" w:cs="Arial"/>
          <w:sz w:val="22"/>
          <w:szCs w:val="22"/>
        </w:rPr>
        <w:t xml:space="preserve"> Smart actors use various resources and intellectual prowess to craft intriguing and nuanced character choices.</w:t>
      </w:r>
    </w:p>
    <w:p w14:paraId="3D08863B" w14:textId="77777777" w:rsidR="00D17907" w:rsidRDefault="00D17907">
      <w:pPr>
        <w:spacing w:line="276" w:lineRule="auto"/>
        <w:rPr>
          <w:sz w:val="22"/>
          <w:szCs w:val="22"/>
        </w:rPr>
      </w:pPr>
    </w:p>
    <w:p w14:paraId="0B1254F0" w14:textId="77777777" w:rsidR="00D17907" w:rsidRDefault="00000000">
      <w:pPr>
        <w:spacing w:after="120" w:line="276" w:lineRule="auto"/>
        <w:rPr>
          <w:sz w:val="22"/>
          <w:szCs w:val="22"/>
        </w:rPr>
      </w:pPr>
      <w:bookmarkStart w:id="23" w:name="_Toc170393550"/>
      <w:r>
        <w:rPr>
          <w:rFonts w:ascii="Arial" w:eastAsia="Arial" w:hAnsi="Arial" w:cs="Arial"/>
          <w:b/>
          <w:bCs/>
          <w:sz w:val="22"/>
          <w:szCs w:val="22"/>
        </w:rPr>
        <w:t>The Curse of Being a Smart Actor</w:t>
      </w:r>
      <w:bookmarkEnd w:id="23"/>
    </w:p>
    <w:p w14:paraId="595123F3" w14:textId="77777777" w:rsidR="00D17907" w:rsidRDefault="00000000">
      <w:pPr>
        <w:spacing w:after="120" w:line="276" w:lineRule="auto"/>
        <w:rPr>
          <w:sz w:val="22"/>
          <w:szCs w:val="22"/>
        </w:rPr>
      </w:pPr>
      <w:r>
        <w:rPr>
          <w:rFonts w:ascii="Arial" w:eastAsia="Arial" w:hAnsi="Arial" w:cs="Arial"/>
          <w:b/>
          <w:bCs/>
          <w:sz w:val="22"/>
          <w:szCs w:val="22"/>
        </w:rPr>
        <w:t xml:space="preserve">Indecisiveness Leading to Uninspired Interpretations: </w:t>
      </w:r>
      <w:r>
        <w:rPr>
          <w:rFonts w:ascii="Arial" w:eastAsia="Arial" w:hAnsi="Arial" w:cs="Arial"/>
          <w:sz w:val="22"/>
          <w:szCs w:val="22"/>
        </w:rPr>
        <w:t>Despite their intelligence, smart actors may struggle to make concrete decisions about their character, resulting in uninspired performances. Fearing that other choices are better keeps the actor from committed interpretation.</w:t>
      </w:r>
    </w:p>
    <w:p w14:paraId="18DCF3ED" w14:textId="77777777" w:rsidR="00D17907" w:rsidRDefault="00000000">
      <w:pPr>
        <w:spacing w:after="120" w:line="276" w:lineRule="auto"/>
        <w:rPr>
          <w:sz w:val="22"/>
          <w:szCs w:val="22"/>
        </w:rPr>
      </w:pPr>
      <w:r>
        <w:rPr>
          <w:rFonts w:ascii="Arial" w:eastAsia="Arial" w:hAnsi="Arial" w:cs="Arial"/>
          <w:b/>
          <w:bCs/>
          <w:sz w:val="22"/>
          <w:szCs w:val="22"/>
        </w:rPr>
        <w:t>Heightened Awareness of Others' Thoughts:</w:t>
      </w:r>
      <w:r>
        <w:rPr>
          <w:rFonts w:ascii="Arial" w:eastAsia="Arial" w:hAnsi="Arial" w:cs="Arial"/>
          <w:sz w:val="22"/>
          <w:szCs w:val="22"/>
        </w:rPr>
        <w:t xml:space="preserve"> The increased awareness of what others might think can drain energy and distract from the creative process.</w:t>
      </w:r>
    </w:p>
    <w:p w14:paraId="6F868BFC" w14:textId="77777777" w:rsidR="00D17907" w:rsidRDefault="00000000">
      <w:pPr>
        <w:spacing w:after="120" w:line="276" w:lineRule="auto"/>
        <w:rPr>
          <w:sz w:val="22"/>
          <w:szCs w:val="22"/>
        </w:rPr>
      </w:pPr>
      <w:r>
        <w:rPr>
          <w:rFonts w:ascii="Arial" w:eastAsia="Arial" w:hAnsi="Arial" w:cs="Arial"/>
          <w:b/>
          <w:bCs/>
          <w:sz w:val="22"/>
          <w:szCs w:val="22"/>
        </w:rPr>
        <w:t>Perpetual Dissatisfaction with the Outcome:</w:t>
      </w:r>
      <w:r>
        <w:rPr>
          <w:rFonts w:ascii="Arial" w:eastAsia="Arial" w:hAnsi="Arial" w:cs="Arial"/>
          <w:sz w:val="22"/>
          <w:szCs w:val="22"/>
        </w:rPr>
        <w:t xml:space="preserve"> Smart actors may find themselves never fully satisfied with their performances, always questioning if they could have done something better.</w:t>
      </w:r>
    </w:p>
    <w:p w14:paraId="17B527ED" w14:textId="77777777" w:rsidR="00D17907" w:rsidRDefault="00000000">
      <w:pPr>
        <w:spacing w:after="120" w:line="276" w:lineRule="auto"/>
        <w:rPr>
          <w:sz w:val="22"/>
          <w:szCs w:val="22"/>
        </w:rPr>
      </w:pPr>
      <w:r>
        <w:rPr>
          <w:rFonts w:ascii="Arial" w:eastAsia="Arial" w:hAnsi="Arial" w:cs="Arial"/>
          <w:b/>
          <w:bCs/>
          <w:sz w:val="22"/>
          <w:szCs w:val="22"/>
        </w:rPr>
        <w:t>The Solution to Being a Smart Actor</w:t>
      </w:r>
    </w:p>
    <w:p w14:paraId="1BC97FCC" w14:textId="77777777" w:rsidR="00D17907" w:rsidRDefault="00000000">
      <w:pPr>
        <w:spacing w:after="120" w:line="276" w:lineRule="auto"/>
        <w:rPr>
          <w:sz w:val="22"/>
          <w:szCs w:val="22"/>
        </w:rPr>
      </w:pPr>
      <w:r>
        <w:rPr>
          <w:rFonts w:ascii="Arial" w:eastAsia="Arial" w:hAnsi="Arial" w:cs="Arial"/>
          <w:b/>
          <w:bCs/>
          <w:sz w:val="22"/>
          <w:szCs w:val="22"/>
        </w:rPr>
        <w:t>Focus on Thought Behavior Over Outcome:</w:t>
      </w:r>
      <w:r>
        <w:rPr>
          <w:rFonts w:ascii="Arial" w:eastAsia="Arial" w:hAnsi="Arial" w:cs="Arial"/>
          <w:sz w:val="22"/>
          <w:szCs w:val="22"/>
        </w:rPr>
        <w:t xml:space="preserve"> Shift the focus from the result to the thought behavior within the scene. Trust in the process rather than fixating on the outcome.</w:t>
      </w:r>
    </w:p>
    <w:p w14:paraId="1C3880A4" w14:textId="77777777" w:rsidR="00D17907" w:rsidRDefault="00000000">
      <w:pPr>
        <w:spacing w:after="120" w:line="276" w:lineRule="auto"/>
        <w:rPr>
          <w:sz w:val="22"/>
          <w:szCs w:val="22"/>
        </w:rPr>
      </w:pPr>
      <w:r>
        <w:rPr>
          <w:rFonts w:ascii="Arial" w:eastAsia="Arial" w:hAnsi="Arial" w:cs="Arial"/>
          <w:b/>
          <w:bCs/>
          <w:sz w:val="22"/>
          <w:szCs w:val="22"/>
        </w:rPr>
        <w:t>Silence the Critical Voices:</w:t>
      </w:r>
      <w:r>
        <w:rPr>
          <w:rFonts w:ascii="Arial" w:eastAsia="Arial" w:hAnsi="Arial" w:cs="Arial"/>
          <w:sz w:val="22"/>
          <w:szCs w:val="22"/>
        </w:rPr>
        <w:t xml:space="preserve"> Learn to quiet the critical voices in your head and redirect your attention to understanding and connecting with the other characters in the scene.</w:t>
      </w:r>
    </w:p>
    <w:p w14:paraId="3EABCAA7" w14:textId="243CF8F9" w:rsidR="00D17907" w:rsidRDefault="00000000">
      <w:pPr>
        <w:spacing w:after="120" w:line="276" w:lineRule="auto"/>
        <w:rPr>
          <w:sz w:val="22"/>
          <w:szCs w:val="22"/>
        </w:rPr>
      </w:pPr>
      <w:r>
        <w:rPr>
          <w:rFonts w:ascii="Arial" w:eastAsia="Arial" w:hAnsi="Arial" w:cs="Arial"/>
          <w:b/>
          <w:bCs/>
          <w:sz w:val="22"/>
          <w:szCs w:val="22"/>
        </w:rPr>
        <w:t>Embrace Spontaneity:</w:t>
      </w:r>
      <w:r>
        <w:rPr>
          <w:rFonts w:ascii="Arial" w:eastAsia="Arial" w:hAnsi="Arial" w:cs="Arial"/>
          <w:sz w:val="22"/>
          <w:szCs w:val="22"/>
        </w:rPr>
        <w:t xml:space="preserve"> Seek out spontaneous moments and embrace the unexpected. Allow room for </w:t>
      </w:r>
      <w:r w:rsidR="00727CFF">
        <w:rPr>
          <w:rFonts w:ascii="Arial" w:eastAsia="Arial" w:hAnsi="Arial" w:cs="Arial"/>
          <w:sz w:val="22"/>
          <w:szCs w:val="22"/>
        </w:rPr>
        <w:t>improvisation</w:t>
      </w:r>
      <w:r>
        <w:rPr>
          <w:rFonts w:ascii="Arial" w:eastAsia="Arial" w:hAnsi="Arial" w:cs="Arial"/>
          <w:sz w:val="22"/>
          <w:szCs w:val="22"/>
        </w:rPr>
        <w:t xml:space="preserve"> and exploration in your performances.</w:t>
      </w:r>
    </w:p>
    <w:p w14:paraId="5F8A2F8C" w14:textId="77777777" w:rsidR="00D17907" w:rsidRDefault="00000000">
      <w:pPr>
        <w:spacing w:after="120" w:line="276" w:lineRule="auto"/>
        <w:rPr>
          <w:sz w:val="22"/>
          <w:szCs w:val="22"/>
        </w:rPr>
      </w:pPr>
      <w:r>
        <w:rPr>
          <w:rFonts w:ascii="Arial" w:eastAsia="Arial" w:hAnsi="Arial" w:cs="Arial"/>
          <w:b/>
          <w:bCs/>
          <w:sz w:val="22"/>
          <w:szCs w:val="22"/>
        </w:rPr>
        <w:t>Accept Impermanence:</w:t>
      </w:r>
      <w:r>
        <w:rPr>
          <w:rFonts w:ascii="Arial" w:eastAsia="Arial" w:hAnsi="Arial" w:cs="Arial"/>
          <w:sz w:val="22"/>
          <w:szCs w:val="22"/>
        </w:rPr>
        <w:t xml:space="preserve"> Remind yourself that each moment is fleeting and transient. Embrace the permanence of the creative process and move forward with confidence.</w:t>
      </w:r>
    </w:p>
    <w:p w14:paraId="534F079E" w14:textId="77777777" w:rsidR="00D17907" w:rsidRDefault="00000000">
      <w:pPr>
        <w:spacing w:line="276" w:lineRule="auto"/>
        <w:rPr>
          <w:sz w:val="22"/>
          <w:szCs w:val="22"/>
        </w:rPr>
      </w:pPr>
      <w:r>
        <w:rPr>
          <w:rFonts w:ascii="Arial" w:eastAsia="Arial" w:hAnsi="Arial" w:cs="Arial"/>
          <w:b/>
          <w:bCs/>
          <w:sz w:val="22"/>
          <w:szCs w:val="22"/>
        </w:rPr>
        <w:lastRenderedPageBreak/>
        <w:t>Jeff’s Jot: Creativity Over Critique</w:t>
      </w:r>
    </w:p>
    <w:p w14:paraId="19E4189C" w14:textId="77777777" w:rsidR="00D17907" w:rsidRDefault="00000000">
      <w:pPr>
        <w:spacing w:line="276" w:lineRule="auto"/>
        <w:rPr>
          <w:sz w:val="22"/>
          <w:szCs w:val="22"/>
        </w:rPr>
      </w:pPr>
      <w:r>
        <w:rPr>
          <w:rFonts w:ascii="Arial" w:eastAsia="Arial" w:hAnsi="Arial" w:cs="Arial"/>
          <w:sz w:val="22"/>
          <w:szCs w:val="22"/>
        </w:rPr>
        <w:t>For auditions, roles, and performances, listening to the critical voice in your head may stem from insecurity rather than intelligence. Trust your training and technique and allow yourself to embrace spontaneity and authenticity in your craft. While being a smart actor is admirable, it's important to avoid overthinking and instead focus on investing in the behavior and moment-to-moment connection. By asking the right questions and letting go of unnecessary influence, smart actors can unlock truly remarkable creative moments.</w:t>
      </w:r>
    </w:p>
    <w:p w14:paraId="5E90D4D6" w14:textId="77777777" w:rsidR="00D17907" w:rsidRDefault="00D17907">
      <w:pPr>
        <w:spacing w:before="480" w:after="480"/>
        <w:ind w:right="954"/>
        <w:rPr>
          <w:sz w:val="40"/>
          <w:szCs w:val="40"/>
        </w:rPr>
      </w:pPr>
    </w:p>
    <w:p w14:paraId="75421079" w14:textId="77777777" w:rsidR="00D17907" w:rsidRDefault="00D17907">
      <w:pPr>
        <w:spacing w:before="480" w:after="480"/>
        <w:ind w:right="954"/>
        <w:jc w:val="center"/>
        <w:rPr>
          <w:sz w:val="40"/>
          <w:szCs w:val="40"/>
        </w:rPr>
      </w:pPr>
    </w:p>
    <w:p w14:paraId="3CB46119" w14:textId="77777777" w:rsidR="00630D63" w:rsidRDefault="00630D63">
      <w:pPr>
        <w:spacing w:before="480" w:after="480"/>
        <w:ind w:right="954"/>
        <w:jc w:val="center"/>
        <w:rPr>
          <w:rFonts w:ascii="Permanent Marker" w:eastAsia="Permanent Marker" w:hAnsi="Permanent Marker" w:cs="Permanent Marker"/>
          <w:color w:val="0A2F41"/>
          <w:sz w:val="40"/>
          <w:szCs w:val="40"/>
        </w:rPr>
      </w:pPr>
      <w:bookmarkStart w:id="24" w:name="_Toc170393551"/>
    </w:p>
    <w:p w14:paraId="1C8B7ED2" w14:textId="77777777" w:rsidR="00630D63" w:rsidRDefault="00630D63">
      <w:pPr>
        <w:spacing w:before="480" w:after="480"/>
        <w:ind w:right="954"/>
        <w:jc w:val="center"/>
        <w:rPr>
          <w:rFonts w:ascii="Permanent Marker" w:eastAsia="Permanent Marker" w:hAnsi="Permanent Marker" w:cs="Permanent Marker"/>
          <w:color w:val="0A2F41"/>
          <w:sz w:val="40"/>
          <w:szCs w:val="40"/>
        </w:rPr>
      </w:pPr>
    </w:p>
    <w:p w14:paraId="72572486" w14:textId="77777777" w:rsidR="00630D63" w:rsidRDefault="00630D63">
      <w:pPr>
        <w:spacing w:before="480" w:after="480"/>
        <w:ind w:right="954"/>
        <w:jc w:val="center"/>
        <w:rPr>
          <w:rFonts w:ascii="Permanent Marker" w:eastAsia="Permanent Marker" w:hAnsi="Permanent Marker" w:cs="Permanent Marker"/>
          <w:color w:val="0A2F41"/>
          <w:sz w:val="40"/>
          <w:szCs w:val="40"/>
        </w:rPr>
      </w:pPr>
    </w:p>
    <w:p w14:paraId="56C87C3F" w14:textId="77777777" w:rsidR="00630D63" w:rsidRDefault="00630D63">
      <w:pPr>
        <w:spacing w:before="480" w:after="480"/>
        <w:ind w:right="954"/>
        <w:jc w:val="center"/>
        <w:rPr>
          <w:rFonts w:ascii="Permanent Marker" w:eastAsia="Permanent Marker" w:hAnsi="Permanent Marker" w:cs="Permanent Marker"/>
          <w:color w:val="0A2F41"/>
          <w:sz w:val="40"/>
          <w:szCs w:val="40"/>
        </w:rPr>
      </w:pPr>
    </w:p>
    <w:p w14:paraId="027EE008" w14:textId="14212656" w:rsidR="00D17907" w:rsidRDefault="00000000">
      <w:pPr>
        <w:spacing w:before="480" w:after="480"/>
        <w:ind w:right="954"/>
        <w:jc w:val="center"/>
        <w:rPr>
          <w:sz w:val="40"/>
          <w:szCs w:val="40"/>
        </w:rPr>
      </w:pPr>
      <w:proofErr w:type="gramStart"/>
      <w:r>
        <w:rPr>
          <w:rFonts w:ascii="Permanent Marker" w:eastAsia="Permanent Marker" w:hAnsi="Permanent Marker" w:cs="Permanent Marker"/>
          <w:color w:val="0A2F41"/>
          <w:sz w:val="40"/>
          <w:szCs w:val="40"/>
        </w:rPr>
        <w:lastRenderedPageBreak/>
        <w:t>The Talent</w:t>
      </w:r>
      <w:proofErr w:type="gramEnd"/>
      <w:r>
        <w:rPr>
          <w:rFonts w:ascii="Permanent Marker" w:eastAsia="Permanent Marker" w:hAnsi="Permanent Marker" w:cs="Permanent Marker"/>
          <w:color w:val="0A2F41"/>
          <w:sz w:val="40"/>
          <w:szCs w:val="40"/>
        </w:rPr>
        <w:t xml:space="preserve"> Industry: Understanding the Landscape</w:t>
      </w:r>
      <w:bookmarkEnd w:id="24"/>
    </w:p>
    <w:p w14:paraId="58653FF0" w14:textId="77777777" w:rsidR="00D17907" w:rsidRDefault="00000000">
      <w:pPr>
        <w:spacing w:after="160" w:line="276" w:lineRule="auto"/>
        <w:rPr>
          <w:sz w:val="22"/>
          <w:szCs w:val="22"/>
        </w:rPr>
      </w:pPr>
      <w:bookmarkStart w:id="25" w:name="_Toc169530547"/>
      <w:r>
        <w:rPr>
          <w:rFonts w:ascii="Arial" w:eastAsia="Arial" w:hAnsi="Arial" w:cs="Arial"/>
          <w:b/>
          <w:bCs/>
          <w:sz w:val="22"/>
          <w:szCs w:val="22"/>
        </w:rPr>
        <w:t>Creating an Organized Workflow for Actors</w:t>
      </w:r>
      <w:bookmarkEnd w:id="25"/>
    </w:p>
    <w:p w14:paraId="3F52BA66" w14:textId="77777777" w:rsidR="00D17907" w:rsidRDefault="00000000">
      <w:pPr>
        <w:spacing w:after="160" w:line="276" w:lineRule="auto"/>
        <w:rPr>
          <w:sz w:val="22"/>
          <w:szCs w:val="22"/>
        </w:rPr>
      </w:pPr>
      <w:r>
        <w:rPr>
          <w:rFonts w:ascii="Arial" w:eastAsia="Arial" w:hAnsi="Arial" w:cs="Arial"/>
          <w:sz w:val="22"/>
          <w:szCs w:val="22"/>
        </w:rPr>
        <w:t>Creating an organized workflow can be a challenge for many actors. Often, the difficulty stems from the belief that imposing a business structure on your artistic process will stifle creativity. However, embracing an organization can enhance your artistic expression and help you achieve your best work.</w:t>
      </w:r>
    </w:p>
    <w:p w14:paraId="63C5AE39" w14:textId="77777777" w:rsidR="00D17907" w:rsidRDefault="00000000">
      <w:pPr>
        <w:spacing w:after="160" w:line="276" w:lineRule="auto"/>
        <w:rPr>
          <w:sz w:val="22"/>
          <w:szCs w:val="22"/>
        </w:rPr>
      </w:pPr>
      <w:r>
        <w:rPr>
          <w:rFonts w:ascii="Arial" w:eastAsia="Arial" w:hAnsi="Arial" w:cs="Arial"/>
          <w:sz w:val="22"/>
          <w:szCs w:val="22"/>
        </w:rPr>
        <w:t>To determine if you need to improve your organizational skills, consider the following questions:</w:t>
      </w:r>
    </w:p>
    <w:p w14:paraId="31B9B260" w14:textId="77777777" w:rsidR="00D17907" w:rsidRPr="00630D63" w:rsidRDefault="00000000">
      <w:pPr>
        <w:spacing w:after="160" w:line="276" w:lineRule="auto"/>
        <w:rPr>
          <w:sz w:val="22"/>
          <w:szCs w:val="22"/>
        </w:rPr>
      </w:pPr>
      <w:r w:rsidRPr="00630D63">
        <w:rPr>
          <w:rFonts w:ascii="Arial" w:eastAsia="Arial" w:hAnsi="Arial" w:cs="Arial"/>
          <w:sz w:val="22"/>
          <w:szCs w:val="22"/>
        </w:rPr>
        <w:t>Are you following a “plan” for your acting career?</w:t>
      </w:r>
    </w:p>
    <w:p w14:paraId="3BFCD568" w14:textId="77777777" w:rsidR="00D17907" w:rsidRPr="00630D63" w:rsidRDefault="00000000">
      <w:pPr>
        <w:spacing w:after="160" w:line="276" w:lineRule="auto"/>
        <w:rPr>
          <w:sz w:val="22"/>
          <w:szCs w:val="22"/>
        </w:rPr>
      </w:pPr>
      <w:r w:rsidRPr="00630D63">
        <w:rPr>
          <w:rFonts w:ascii="Arial" w:eastAsia="Arial" w:hAnsi="Arial" w:cs="Arial"/>
          <w:sz w:val="22"/>
          <w:szCs w:val="22"/>
        </w:rPr>
        <w:t>Do you have a routine for taking care of your acting?</w:t>
      </w:r>
    </w:p>
    <w:p w14:paraId="6D93CA06" w14:textId="77777777" w:rsidR="00D17907" w:rsidRPr="00630D63" w:rsidRDefault="00000000">
      <w:pPr>
        <w:spacing w:after="160" w:line="276" w:lineRule="auto"/>
        <w:rPr>
          <w:sz w:val="22"/>
          <w:szCs w:val="22"/>
        </w:rPr>
      </w:pPr>
      <w:r w:rsidRPr="00630D63">
        <w:rPr>
          <w:rFonts w:ascii="Arial" w:eastAsia="Arial" w:hAnsi="Arial" w:cs="Arial"/>
          <w:sz w:val="22"/>
          <w:szCs w:val="22"/>
        </w:rPr>
        <w:t>Do you feel that you are not doing enough to nurture your talent?</w:t>
      </w:r>
    </w:p>
    <w:p w14:paraId="59BA40D0" w14:textId="77777777" w:rsidR="00D17907" w:rsidRPr="00630D63" w:rsidRDefault="00000000">
      <w:pPr>
        <w:spacing w:after="160" w:line="276" w:lineRule="auto"/>
        <w:rPr>
          <w:sz w:val="22"/>
          <w:szCs w:val="22"/>
        </w:rPr>
      </w:pPr>
      <w:r w:rsidRPr="00630D63">
        <w:rPr>
          <w:rFonts w:ascii="Arial" w:eastAsia="Arial" w:hAnsi="Arial" w:cs="Arial"/>
          <w:sz w:val="22"/>
          <w:szCs w:val="22"/>
        </w:rPr>
        <w:t>Do you exercise regularly?</w:t>
      </w:r>
    </w:p>
    <w:p w14:paraId="5955567C" w14:textId="77777777" w:rsidR="00D17907" w:rsidRPr="00630D63" w:rsidRDefault="00000000">
      <w:pPr>
        <w:spacing w:after="160" w:line="276" w:lineRule="auto"/>
        <w:rPr>
          <w:sz w:val="22"/>
          <w:szCs w:val="22"/>
        </w:rPr>
      </w:pPr>
      <w:r w:rsidRPr="00630D63">
        <w:rPr>
          <w:rFonts w:ascii="Arial" w:eastAsia="Arial" w:hAnsi="Arial" w:cs="Arial"/>
          <w:sz w:val="22"/>
          <w:szCs w:val="22"/>
        </w:rPr>
        <w:t>How often do you write valuable information on scrap paper?</w:t>
      </w:r>
    </w:p>
    <w:p w14:paraId="39E3B49B" w14:textId="77777777" w:rsidR="00D17907" w:rsidRPr="00630D63" w:rsidRDefault="00000000">
      <w:pPr>
        <w:spacing w:after="160" w:line="276" w:lineRule="auto"/>
        <w:rPr>
          <w:sz w:val="22"/>
          <w:szCs w:val="22"/>
        </w:rPr>
      </w:pPr>
      <w:r w:rsidRPr="00630D63">
        <w:rPr>
          <w:rFonts w:ascii="Arial" w:eastAsia="Arial" w:hAnsi="Arial" w:cs="Arial"/>
          <w:sz w:val="22"/>
          <w:szCs w:val="22"/>
        </w:rPr>
        <w:t>Are you spending more time online on social activities than on business-related tasks?</w:t>
      </w:r>
    </w:p>
    <w:p w14:paraId="6F9464D0" w14:textId="77777777" w:rsidR="00D17907" w:rsidRDefault="00000000">
      <w:pPr>
        <w:spacing w:line="276" w:lineRule="auto"/>
        <w:rPr>
          <w:sz w:val="22"/>
          <w:szCs w:val="22"/>
        </w:rPr>
      </w:pPr>
      <w:r>
        <w:rPr>
          <w:rFonts w:ascii="Arial" w:eastAsia="Arial" w:hAnsi="Arial" w:cs="Arial"/>
          <w:b/>
          <w:bCs/>
          <w:sz w:val="22"/>
          <w:szCs w:val="22"/>
        </w:rPr>
        <w:t>Steps to Improve Your Organization:</w:t>
      </w:r>
    </w:p>
    <w:p w14:paraId="2AEC7CD8" w14:textId="77777777" w:rsidR="00D17907" w:rsidRDefault="00000000">
      <w:pPr>
        <w:spacing w:after="120" w:line="276" w:lineRule="auto"/>
        <w:rPr>
          <w:sz w:val="22"/>
          <w:szCs w:val="22"/>
        </w:rPr>
      </w:pPr>
      <w:r>
        <w:rPr>
          <w:rFonts w:ascii="Arial" w:eastAsia="Arial" w:hAnsi="Arial" w:cs="Arial"/>
          <w:sz w:val="22"/>
          <w:szCs w:val="22"/>
        </w:rPr>
        <w:t>Based on your honest answers to these questions, here are some actionable steps you can take to become a more organized actor:</w:t>
      </w:r>
    </w:p>
    <w:p w14:paraId="4D7E38EB" w14:textId="77777777" w:rsidR="00D17907" w:rsidRDefault="00000000">
      <w:pPr>
        <w:spacing w:line="276" w:lineRule="auto"/>
        <w:rPr>
          <w:sz w:val="22"/>
          <w:szCs w:val="22"/>
        </w:rPr>
      </w:pPr>
      <w:r>
        <w:rPr>
          <w:rFonts w:ascii="Arial" w:eastAsia="Arial" w:hAnsi="Arial" w:cs="Arial"/>
          <w:b/>
          <w:bCs/>
          <w:sz w:val="22"/>
          <w:szCs w:val="22"/>
        </w:rPr>
        <w:t>Use a Calendar, Daily Planner, or Digital Organizer</w:t>
      </w:r>
    </w:p>
    <w:p w14:paraId="7E5A7006" w14:textId="77777777" w:rsidR="00D17907" w:rsidRDefault="00000000">
      <w:pPr>
        <w:spacing w:after="120" w:line="276" w:lineRule="auto"/>
        <w:rPr>
          <w:sz w:val="22"/>
          <w:szCs w:val="22"/>
        </w:rPr>
      </w:pPr>
      <w:r>
        <w:rPr>
          <w:rFonts w:ascii="Arial" w:eastAsia="Arial" w:hAnsi="Arial" w:cs="Arial"/>
          <w:sz w:val="22"/>
          <w:szCs w:val="22"/>
        </w:rPr>
        <w:t>Develop a plan for your acting career and track your goals and progress. Scheduling auditions, rehearsals, classes, and networking events will help you stay on top of your commitments and make the most of your time.</w:t>
      </w:r>
    </w:p>
    <w:p w14:paraId="6E88A285" w14:textId="77777777" w:rsidR="00D17907" w:rsidRDefault="00000000">
      <w:pPr>
        <w:spacing w:line="276" w:lineRule="auto"/>
        <w:rPr>
          <w:sz w:val="22"/>
          <w:szCs w:val="22"/>
        </w:rPr>
      </w:pPr>
      <w:r>
        <w:rPr>
          <w:rFonts w:ascii="Arial" w:eastAsia="Arial" w:hAnsi="Arial" w:cs="Arial"/>
          <w:b/>
          <w:bCs/>
          <w:sz w:val="22"/>
          <w:szCs w:val="22"/>
        </w:rPr>
        <w:lastRenderedPageBreak/>
        <w:t>Establishing a Regular Routine</w:t>
      </w:r>
    </w:p>
    <w:p w14:paraId="0ACFAA67" w14:textId="6C0020BD" w:rsidR="00D17907" w:rsidRDefault="00000000">
      <w:pPr>
        <w:spacing w:after="120" w:line="276" w:lineRule="auto"/>
        <w:rPr>
          <w:sz w:val="22"/>
          <w:szCs w:val="22"/>
        </w:rPr>
      </w:pPr>
      <w:r>
        <w:rPr>
          <w:rFonts w:ascii="Arial" w:eastAsia="Arial" w:hAnsi="Arial" w:cs="Arial"/>
          <w:sz w:val="22"/>
          <w:szCs w:val="22"/>
        </w:rPr>
        <w:t xml:space="preserve">Dedicate specific time to activities that support your acting career, such as attending classes, </w:t>
      </w:r>
      <w:r w:rsidR="00727CFF">
        <w:rPr>
          <w:rFonts w:ascii="Arial" w:eastAsia="Arial" w:hAnsi="Arial" w:cs="Arial"/>
          <w:sz w:val="22"/>
          <w:szCs w:val="22"/>
        </w:rPr>
        <w:t>participating in</w:t>
      </w:r>
      <w:r>
        <w:rPr>
          <w:rFonts w:ascii="Arial" w:eastAsia="Arial" w:hAnsi="Arial" w:cs="Arial"/>
          <w:sz w:val="22"/>
          <w:szCs w:val="22"/>
        </w:rPr>
        <w:t xml:space="preserve"> workshops, or going to industry events. Consistency is key to building and supporting your skills and industry presence.</w:t>
      </w:r>
    </w:p>
    <w:p w14:paraId="5BC8DC0D" w14:textId="77777777" w:rsidR="00D17907" w:rsidRDefault="00000000">
      <w:pPr>
        <w:spacing w:line="276" w:lineRule="auto"/>
        <w:rPr>
          <w:sz w:val="22"/>
          <w:szCs w:val="22"/>
        </w:rPr>
      </w:pPr>
      <w:r>
        <w:rPr>
          <w:rFonts w:ascii="Arial" w:eastAsia="Arial" w:hAnsi="Arial" w:cs="Arial"/>
          <w:b/>
          <w:bCs/>
          <w:sz w:val="22"/>
          <w:szCs w:val="22"/>
        </w:rPr>
        <w:t>Silence Negative Self-Talk and Acknowledge Your Achievements</w:t>
      </w:r>
    </w:p>
    <w:p w14:paraId="43AEC620" w14:textId="77777777" w:rsidR="00D17907" w:rsidRDefault="00000000">
      <w:pPr>
        <w:spacing w:after="120" w:line="276" w:lineRule="auto"/>
        <w:rPr>
          <w:sz w:val="22"/>
          <w:szCs w:val="22"/>
        </w:rPr>
      </w:pPr>
      <w:r>
        <w:rPr>
          <w:rFonts w:ascii="Arial" w:eastAsia="Arial" w:hAnsi="Arial" w:cs="Arial"/>
          <w:sz w:val="22"/>
          <w:szCs w:val="22"/>
        </w:rPr>
        <w:t>Combat self-doubt by keeping a list of your achievements and milestones. Celebrating small victories can motivate you to stay organized and focused on your career goals.</w:t>
      </w:r>
    </w:p>
    <w:p w14:paraId="22F38694" w14:textId="77777777" w:rsidR="00D17907" w:rsidRDefault="00000000">
      <w:pPr>
        <w:spacing w:line="276" w:lineRule="auto"/>
        <w:rPr>
          <w:sz w:val="22"/>
          <w:szCs w:val="22"/>
        </w:rPr>
      </w:pPr>
      <w:r>
        <w:rPr>
          <w:rFonts w:ascii="Arial" w:eastAsia="Arial" w:hAnsi="Arial" w:cs="Arial"/>
          <w:b/>
          <w:bCs/>
          <w:sz w:val="22"/>
          <w:szCs w:val="22"/>
        </w:rPr>
        <w:t>Incorporate Physical Activity</w:t>
      </w:r>
    </w:p>
    <w:p w14:paraId="737EA425" w14:textId="77777777" w:rsidR="00D17907" w:rsidRDefault="00000000">
      <w:pPr>
        <w:spacing w:after="120" w:line="276" w:lineRule="auto"/>
        <w:rPr>
          <w:sz w:val="22"/>
          <w:szCs w:val="22"/>
        </w:rPr>
      </w:pPr>
      <w:r>
        <w:rPr>
          <w:rFonts w:ascii="Arial" w:eastAsia="Arial" w:hAnsi="Arial" w:cs="Arial"/>
          <w:sz w:val="22"/>
          <w:szCs w:val="22"/>
        </w:rPr>
        <w:t>Engage in physical activities such as walking, biking, or yoga. Regular exercise can improve your overall well-being, boost your energy levels, and enhance your focus and creativity.</w:t>
      </w:r>
    </w:p>
    <w:p w14:paraId="5C6C0B1D" w14:textId="77777777" w:rsidR="00D17907" w:rsidRDefault="00000000">
      <w:pPr>
        <w:spacing w:line="276" w:lineRule="auto"/>
        <w:rPr>
          <w:sz w:val="22"/>
          <w:szCs w:val="22"/>
        </w:rPr>
      </w:pPr>
      <w:r>
        <w:rPr>
          <w:rFonts w:ascii="Arial" w:eastAsia="Arial" w:hAnsi="Arial" w:cs="Arial"/>
          <w:b/>
          <w:bCs/>
          <w:sz w:val="22"/>
          <w:szCs w:val="22"/>
        </w:rPr>
        <w:t>Centralize Your Information</w:t>
      </w:r>
    </w:p>
    <w:p w14:paraId="37F33220" w14:textId="2E36728F" w:rsidR="00D17907" w:rsidRDefault="00000000">
      <w:pPr>
        <w:spacing w:after="120" w:line="276" w:lineRule="auto"/>
        <w:rPr>
          <w:sz w:val="22"/>
          <w:szCs w:val="22"/>
        </w:rPr>
      </w:pPr>
      <w:r>
        <w:rPr>
          <w:rFonts w:ascii="Arial" w:eastAsia="Arial" w:hAnsi="Arial" w:cs="Arial"/>
          <w:sz w:val="22"/>
          <w:szCs w:val="22"/>
        </w:rPr>
        <w:t>Use a single, reliable system to organize your acting business. This might include a dedicated notebook, an app, or a digital folder where you kee</w:t>
      </w:r>
      <w:r w:rsidR="00096C7C">
        <w:rPr>
          <w:rFonts w:ascii="Arial" w:eastAsia="Arial" w:hAnsi="Arial" w:cs="Arial"/>
          <w:sz w:val="22"/>
          <w:szCs w:val="22"/>
        </w:rPr>
        <w:t xml:space="preserve">p </w:t>
      </w:r>
      <w:r>
        <w:rPr>
          <w:rFonts w:ascii="Arial" w:eastAsia="Arial" w:hAnsi="Arial" w:cs="Arial"/>
          <w:sz w:val="22"/>
          <w:szCs w:val="22"/>
        </w:rPr>
        <w:t xml:space="preserve">track </w:t>
      </w:r>
      <w:r w:rsidR="00096C7C">
        <w:rPr>
          <w:rFonts w:ascii="Arial" w:eastAsia="Arial" w:hAnsi="Arial" w:cs="Arial"/>
          <w:sz w:val="22"/>
          <w:szCs w:val="22"/>
        </w:rPr>
        <w:t xml:space="preserve">of </w:t>
      </w:r>
      <w:r>
        <w:rPr>
          <w:rFonts w:ascii="Arial" w:eastAsia="Arial" w:hAnsi="Arial" w:cs="Arial"/>
          <w:sz w:val="22"/>
          <w:szCs w:val="22"/>
        </w:rPr>
        <w:t>auditions, contacts, scripts, and schedules.</w:t>
      </w:r>
    </w:p>
    <w:p w14:paraId="07D6C042" w14:textId="77777777" w:rsidR="00D17907" w:rsidRDefault="00000000">
      <w:pPr>
        <w:spacing w:line="276" w:lineRule="auto"/>
        <w:rPr>
          <w:sz w:val="22"/>
          <w:szCs w:val="22"/>
        </w:rPr>
      </w:pPr>
      <w:r>
        <w:rPr>
          <w:rFonts w:ascii="Arial" w:eastAsia="Arial" w:hAnsi="Arial" w:cs="Arial"/>
          <w:b/>
          <w:bCs/>
          <w:sz w:val="22"/>
          <w:szCs w:val="22"/>
        </w:rPr>
        <w:t>Balance Your Online Time with Productive Activities</w:t>
      </w:r>
    </w:p>
    <w:p w14:paraId="549A5428" w14:textId="77777777" w:rsidR="00D17907" w:rsidRDefault="00000000">
      <w:pPr>
        <w:spacing w:after="120" w:line="276" w:lineRule="auto"/>
        <w:rPr>
          <w:sz w:val="22"/>
          <w:szCs w:val="22"/>
        </w:rPr>
      </w:pPr>
      <w:r>
        <w:rPr>
          <w:rFonts w:ascii="Arial" w:eastAsia="Arial" w:hAnsi="Arial" w:cs="Arial"/>
          <w:sz w:val="22"/>
          <w:szCs w:val="22"/>
        </w:rPr>
        <w:t>Apply the 50/50 rule: for every hour you spend on social media or leisure browsing, dedicate an equal amount of time to researching the industry, studying your craft, or seeking new opportunities.</w:t>
      </w:r>
    </w:p>
    <w:p w14:paraId="3F9B5481" w14:textId="77777777" w:rsidR="00D17907" w:rsidRDefault="00000000">
      <w:pPr>
        <w:spacing w:line="276" w:lineRule="auto"/>
        <w:rPr>
          <w:sz w:val="22"/>
          <w:szCs w:val="22"/>
        </w:rPr>
      </w:pPr>
      <w:r>
        <w:rPr>
          <w:rFonts w:ascii="Arial" w:eastAsia="Arial" w:hAnsi="Arial" w:cs="Arial"/>
          <w:b/>
          <w:bCs/>
          <w:sz w:val="22"/>
          <w:szCs w:val="22"/>
        </w:rPr>
        <w:t>Moving Forward</w:t>
      </w:r>
    </w:p>
    <w:p w14:paraId="4505A7C3" w14:textId="77777777" w:rsidR="00D17907" w:rsidRDefault="00000000">
      <w:pPr>
        <w:spacing w:after="120" w:line="276" w:lineRule="auto"/>
        <w:rPr>
          <w:sz w:val="22"/>
          <w:szCs w:val="22"/>
        </w:rPr>
      </w:pPr>
      <w:r>
        <w:rPr>
          <w:rFonts w:ascii="Arial" w:eastAsia="Arial" w:hAnsi="Arial" w:cs="Arial"/>
          <w:sz w:val="22"/>
          <w:szCs w:val="22"/>
        </w:rPr>
        <w:t>Remember, it's important not to criticize yourself too harshly for any perceived lack of organization. Instead, channel your frustration into creating a proactive plan to enhance your organizational skills. By creating a solid business model for your acting career, you can cultivate a positive, professional brand that will support your artistic growth and success.</w:t>
      </w:r>
    </w:p>
    <w:p w14:paraId="0501C7F3" w14:textId="77777777" w:rsidR="00D17907" w:rsidRDefault="00000000">
      <w:pPr>
        <w:spacing w:line="276" w:lineRule="auto"/>
        <w:rPr>
          <w:sz w:val="22"/>
          <w:szCs w:val="22"/>
        </w:rPr>
      </w:pPr>
      <w:r>
        <w:rPr>
          <w:rFonts w:ascii="Arial" w:eastAsia="Arial" w:hAnsi="Arial" w:cs="Arial"/>
          <w:sz w:val="22"/>
          <w:szCs w:val="22"/>
        </w:rPr>
        <w:t>Embrace the role of CEO for your talent, and watch how structured, strategic planning can unlock new levels of creativity and opportunity in your acting career.</w:t>
      </w:r>
    </w:p>
    <w:p w14:paraId="30605C2B" w14:textId="77777777" w:rsidR="00D17907" w:rsidRDefault="00D17907">
      <w:pPr>
        <w:spacing w:line="276" w:lineRule="auto"/>
        <w:rPr>
          <w:sz w:val="22"/>
          <w:szCs w:val="22"/>
        </w:rPr>
      </w:pPr>
    </w:p>
    <w:p w14:paraId="7BBC9B82" w14:textId="77777777" w:rsidR="00D17907" w:rsidRDefault="00000000">
      <w:pPr>
        <w:spacing w:line="276" w:lineRule="auto"/>
        <w:rPr>
          <w:sz w:val="22"/>
          <w:szCs w:val="22"/>
        </w:rPr>
      </w:pPr>
      <w:bookmarkStart w:id="26" w:name="_Toc169530548"/>
      <w:r>
        <w:rPr>
          <w:rFonts w:ascii="Arial" w:eastAsia="Arial" w:hAnsi="Arial" w:cs="Arial"/>
          <w:b/>
          <w:bCs/>
          <w:sz w:val="22"/>
          <w:szCs w:val="22"/>
        </w:rPr>
        <w:lastRenderedPageBreak/>
        <w:t>The Cost Factor: Making Informed Decisions in Your Acting Career</w:t>
      </w:r>
      <w:bookmarkEnd w:id="26"/>
    </w:p>
    <w:p w14:paraId="0DA6CBC8" w14:textId="77777777" w:rsidR="00D17907" w:rsidRDefault="00000000">
      <w:pPr>
        <w:spacing w:after="160" w:line="276" w:lineRule="auto"/>
        <w:rPr>
          <w:sz w:val="22"/>
          <w:szCs w:val="22"/>
        </w:rPr>
      </w:pPr>
      <w:r>
        <w:rPr>
          <w:rFonts w:ascii="Arial" w:eastAsia="Arial" w:hAnsi="Arial" w:cs="Arial"/>
          <w:sz w:val="22"/>
          <w:szCs w:val="22"/>
        </w:rPr>
        <w:t>In the world of acting, every choice, decision, contribution, or process comes with a cost factor—a price to be paid in terms of time, energy, or resources. However, for actors, calculating these costs can be a challenging endeavor. Our relentless pursuit of creative success often leads us to overlook or underestimate the true expenses associated with our decisions. In this section, we confront the cost factor head-on and explore strategies to avoid making choices that demand more from us than we can spare.</w:t>
      </w:r>
    </w:p>
    <w:p w14:paraId="52E46D61" w14:textId="77777777" w:rsidR="00D17907" w:rsidRDefault="00000000" w:rsidP="00727CFF">
      <w:pPr>
        <w:rPr>
          <w:rFonts w:ascii="Arial" w:eastAsia="Arial" w:hAnsi="Arial" w:cs="Arial"/>
          <w:b/>
          <w:bCs/>
          <w:sz w:val="22"/>
          <w:szCs w:val="22"/>
        </w:rPr>
      </w:pPr>
      <w:bookmarkStart w:id="27" w:name="_Toc170393552"/>
      <w:r>
        <w:rPr>
          <w:rFonts w:ascii="Arial" w:eastAsia="Arial" w:hAnsi="Arial" w:cs="Arial"/>
          <w:b/>
          <w:bCs/>
          <w:sz w:val="22"/>
          <w:szCs w:val="22"/>
        </w:rPr>
        <w:t>The Cost Factor: 5 Key Questions to Consider</w:t>
      </w:r>
      <w:bookmarkEnd w:id="27"/>
    </w:p>
    <w:p w14:paraId="5C279BDC" w14:textId="77777777" w:rsidR="00727CFF" w:rsidRDefault="00727CFF" w:rsidP="00727CFF">
      <w:pPr>
        <w:rPr>
          <w:sz w:val="22"/>
          <w:szCs w:val="22"/>
        </w:rPr>
      </w:pPr>
    </w:p>
    <w:p w14:paraId="20450525" w14:textId="77777777" w:rsidR="00D17907" w:rsidRDefault="00000000" w:rsidP="00727CFF">
      <w:pPr>
        <w:spacing w:after="160"/>
        <w:rPr>
          <w:sz w:val="22"/>
          <w:szCs w:val="22"/>
        </w:rPr>
      </w:pPr>
      <w:r>
        <w:rPr>
          <w:rFonts w:ascii="Arial" w:eastAsia="Arial" w:hAnsi="Arial" w:cs="Arial"/>
          <w:b/>
          <w:bCs/>
          <w:sz w:val="22"/>
          <w:szCs w:val="22"/>
        </w:rPr>
        <w:t>Naming Costs:</w:t>
      </w:r>
      <w:r>
        <w:rPr>
          <w:rFonts w:ascii="Arial" w:eastAsia="Arial" w:hAnsi="Arial" w:cs="Arial"/>
          <w:sz w:val="22"/>
          <w:szCs w:val="22"/>
        </w:rPr>
        <w:t xml:space="preserve"> Can I name the cost factor associated with the decisions I make in my acting journey, including physical, mental, and emotional costs?</w:t>
      </w:r>
    </w:p>
    <w:p w14:paraId="12E32D4B" w14:textId="77777777" w:rsidR="00D17907" w:rsidRDefault="00000000">
      <w:pPr>
        <w:spacing w:after="160" w:line="276" w:lineRule="auto"/>
        <w:rPr>
          <w:sz w:val="22"/>
          <w:szCs w:val="22"/>
        </w:rPr>
      </w:pPr>
      <w:r>
        <w:rPr>
          <w:rFonts w:ascii="Arial" w:eastAsia="Arial" w:hAnsi="Arial" w:cs="Arial"/>
          <w:b/>
          <w:bCs/>
          <w:sz w:val="22"/>
          <w:szCs w:val="22"/>
        </w:rPr>
        <w:t>Managing Risk:</w:t>
      </w:r>
      <w:r>
        <w:rPr>
          <w:rFonts w:ascii="Arial" w:eastAsia="Arial" w:hAnsi="Arial" w:cs="Arial"/>
          <w:sz w:val="22"/>
          <w:szCs w:val="22"/>
        </w:rPr>
        <w:t xml:space="preserve"> How much risk is acceptable without jeopardizing my well-being or career prospects? How can I assess and mitigate the risks associated with auditions, business ventures, and career opportunities?</w:t>
      </w:r>
    </w:p>
    <w:p w14:paraId="304D4959" w14:textId="77777777" w:rsidR="00D17907" w:rsidRDefault="00000000">
      <w:pPr>
        <w:spacing w:after="160" w:line="276" w:lineRule="auto"/>
        <w:rPr>
          <w:sz w:val="22"/>
          <w:szCs w:val="22"/>
        </w:rPr>
      </w:pPr>
      <w:r>
        <w:rPr>
          <w:rFonts w:ascii="Arial" w:eastAsia="Arial" w:hAnsi="Arial" w:cs="Arial"/>
          <w:b/>
          <w:bCs/>
          <w:sz w:val="22"/>
          <w:szCs w:val="22"/>
        </w:rPr>
        <w:t>Measuring Progress:</w:t>
      </w:r>
      <w:r>
        <w:rPr>
          <w:rFonts w:ascii="Arial" w:eastAsia="Arial" w:hAnsi="Arial" w:cs="Arial"/>
          <w:sz w:val="22"/>
          <w:szCs w:val="22"/>
        </w:rPr>
        <w:t xml:space="preserve"> Am I moving closer to my goals and aims because of the actions I take? How do my investments in classes, training, and networking contribute to my overall success?</w:t>
      </w:r>
    </w:p>
    <w:p w14:paraId="2003B087" w14:textId="77777777" w:rsidR="00D17907" w:rsidRDefault="00000000">
      <w:pPr>
        <w:spacing w:after="160" w:line="276" w:lineRule="auto"/>
        <w:rPr>
          <w:sz w:val="22"/>
          <w:szCs w:val="22"/>
        </w:rPr>
      </w:pPr>
      <w:r>
        <w:rPr>
          <w:rFonts w:ascii="Arial" w:eastAsia="Arial" w:hAnsi="Arial" w:cs="Arial"/>
          <w:b/>
          <w:bCs/>
          <w:sz w:val="22"/>
          <w:szCs w:val="22"/>
        </w:rPr>
        <w:t>Evaluating Consequences:</w:t>
      </w:r>
      <w:r>
        <w:rPr>
          <w:rFonts w:ascii="Arial" w:eastAsia="Arial" w:hAnsi="Arial" w:cs="Arial"/>
          <w:sz w:val="22"/>
          <w:szCs w:val="22"/>
        </w:rPr>
        <w:t xml:space="preserve"> Will the demands placed on me by my career aspirations lead to negative consequences, such as emotional stress, burnout, or self-harm?</w:t>
      </w:r>
    </w:p>
    <w:p w14:paraId="4897F2AD" w14:textId="77777777" w:rsidR="00D17907" w:rsidRDefault="00000000">
      <w:pPr>
        <w:spacing w:after="160" w:line="276" w:lineRule="auto"/>
        <w:rPr>
          <w:sz w:val="22"/>
          <w:szCs w:val="22"/>
        </w:rPr>
      </w:pPr>
      <w:r>
        <w:rPr>
          <w:rFonts w:ascii="Arial" w:eastAsia="Arial" w:hAnsi="Arial" w:cs="Arial"/>
          <w:b/>
          <w:bCs/>
          <w:sz w:val="22"/>
          <w:szCs w:val="22"/>
        </w:rPr>
        <w:t>Balancing Fear and Safety:</w:t>
      </w:r>
      <w:r>
        <w:rPr>
          <w:rFonts w:ascii="Arial" w:eastAsia="Arial" w:hAnsi="Arial" w:cs="Arial"/>
          <w:sz w:val="22"/>
          <w:szCs w:val="22"/>
        </w:rPr>
        <w:t xml:space="preserve"> Is my desire to mitigate risk hindering my ability to make bold, creative choices? How can I strike a balance between embracing uncertainty and ensuring my safety and well-being?</w:t>
      </w:r>
    </w:p>
    <w:p w14:paraId="0845A334" w14:textId="77777777" w:rsidR="00D17907" w:rsidRDefault="00000000">
      <w:pPr>
        <w:spacing w:line="276" w:lineRule="auto"/>
        <w:rPr>
          <w:sz w:val="22"/>
          <w:szCs w:val="22"/>
        </w:rPr>
      </w:pPr>
      <w:r>
        <w:rPr>
          <w:rFonts w:ascii="Arial" w:eastAsia="Arial" w:hAnsi="Arial" w:cs="Arial"/>
          <w:b/>
          <w:bCs/>
          <w:sz w:val="22"/>
          <w:szCs w:val="22"/>
        </w:rPr>
        <w:t>Risk vs. Reward: The Path Ahead</w:t>
      </w:r>
    </w:p>
    <w:p w14:paraId="7292B8E3" w14:textId="77777777" w:rsidR="00D17907" w:rsidRDefault="00000000">
      <w:pPr>
        <w:spacing w:after="120" w:line="276" w:lineRule="auto"/>
        <w:rPr>
          <w:sz w:val="22"/>
          <w:szCs w:val="22"/>
        </w:rPr>
      </w:pPr>
      <w:r>
        <w:rPr>
          <w:rFonts w:ascii="Arial" w:eastAsia="Arial" w:hAnsi="Arial" w:cs="Arial"/>
          <w:sz w:val="22"/>
          <w:szCs w:val="22"/>
        </w:rPr>
        <w:t xml:space="preserve">While the adage "the greater the risk, the greater the reward" holds merit in certain contexts, it's essential to approach risk-taking with </w:t>
      </w:r>
      <w:r>
        <w:rPr>
          <w:rFonts w:ascii="Arial" w:eastAsia="Arial" w:hAnsi="Arial" w:cs="Arial"/>
          <w:sz w:val="22"/>
          <w:szCs w:val="22"/>
        </w:rPr>
        <w:lastRenderedPageBreak/>
        <w:t>caution and mindfulness. Being aware of potential cost factors allows us to make informed decisions and avoid unnecessary pitfalls. By taking time to carefully consider our choices, we can gain clarity and perspective, ensuring that our actions align with our long-term goals and aspirations.</w:t>
      </w:r>
    </w:p>
    <w:p w14:paraId="01CBC2BF" w14:textId="77777777" w:rsidR="00D17907" w:rsidRDefault="00000000">
      <w:pPr>
        <w:spacing w:after="120" w:line="276" w:lineRule="auto"/>
        <w:rPr>
          <w:sz w:val="22"/>
          <w:szCs w:val="22"/>
        </w:rPr>
      </w:pPr>
      <w:bookmarkStart w:id="28" w:name="_Toc170393553"/>
      <w:r>
        <w:rPr>
          <w:rFonts w:ascii="Arial" w:eastAsia="Arial" w:hAnsi="Arial" w:cs="Arial"/>
          <w:b/>
          <w:bCs/>
          <w:sz w:val="22"/>
          <w:szCs w:val="22"/>
        </w:rPr>
        <w:t>Practical Strategies for Decision-Making</w:t>
      </w:r>
      <w:bookmarkEnd w:id="28"/>
    </w:p>
    <w:p w14:paraId="00FACA9E" w14:textId="77777777" w:rsidR="00D17907" w:rsidRDefault="00000000">
      <w:pPr>
        <w:spacing w:after="160" w:line="276" w:lineRule="auto"/>
        <w:rPr>
          <w:sz w:val="22"/>
          <w:szCs w:val="22"/>
        </w:rPr>
      </w:pPr>
      <w:r>
        <w:rPr>
          <w:rFonts w:ascii="Arial" w:eastAsia="Arial" w:hAnsi="Arial" w:cs="Arial"/>
          <w:b/>
          <w:bCs/>
          <w:sz w:val="22"/>
          <w:szCs w:val="22"/>
        </w:rPr>
        <w:t>Create a Practical Plan: Assess</w:t>
      </w:r>
      <w:r>
        <w:rPr>
          <w:rFonts w:ascii="Arial" w:eastAsia="Arial" w:hAnsi="Arial" w:cs="Arial"/>
          <w:sz w:val="22"/>
          <w:szCs w:val="22"/>
        </w:rPr>
        <w:t xml:space="preserve"> where you stand in your acting career and outline practical steps to propel yourself forward.</w:t>
      </w:r>
    </w:p>
    <w:p w14:paraId="303BCFD7" w14:textId="77777777" w:rsidR="00D17907" w:rsidRDefault="00000000">
      <w:pPr>
        <w:spacing w:after="160" w:line="276" w:lineRule="auto"/>
        <w:rPr>
          <w:sz w:val="22"/>
          <w:szCs w:val="22"/>
        </w:rPr>
      </w:pPr>
      <w:r>
        <w:rPr>
          <w:rFonts w:ascii="Arial" w:eastAsia="Arial" w:hAnsi="Arial" w:cs="Arial"/>
          <w:b/>
          <w:bCs/>
          <w:sz w:val="22"/>
          <w:szCs w:val="22"/>
        </w:rPr>
        <w:t>Anticipate Costs:</w:t>
      </w:r>
      <w:r>
        <w:rPr>
          <w:rFonts w:ascii="Arial" w:eastAsia="Arial" w:hAnsi="Arial" w:cs="Arial"/>
          <w:sz w:val="22"/>
          <w:szCs w:val="22"/>
        </w:rPr>
        <w:t xml:space="preserve"> Envision the potential cost factors associated with each item on your list and weigh the risks and benefits accordingly.</w:t>
      </w:r>
    </w:p>
    <w:p w14:paraId="01A13DAD" w14:textId="77777777" w:rsidR="00D17907" w:rsidRDefault="00000000">
      <w:pPr>
        <w:spacing w:after="160" w:line="276" w:lineRule="auto"/>
        <w:rPr>
          <w:sz w:val="22"/>
          <w:szCs w:val="22"/>
        </w:rPr>
      </w:pPr>
      <w:r>
        <w:rPr>
          <w:rFonts w:ascii="Arial" w:eastAsia="Arial" w:hAnsi="Arial" w:cs="Arial"/>
          <w:b/>
          <w:bCs/>
          <w:sz w:val="22"/>
          <w:szCs w:val="22"/>
        </w:rPr>
        <w:t>Seek Consultation:</w:t>
      </w:r>
      <w:r>
        <w:rPr>
          <w:rFonts w:ascii="Arial" w:eastAsia="Arial" w:hAnsi="Arial" w:cs="Arial"/>
          <w:sz w:val="22"/>
          <w:szCs w:val="22"/>
        </w:rPr>
        <w:t xml:space="preserve"> Consult with trusted mentors, peers, or industry professionals to gain insight into the practical value of your choices.</w:t>
      </w:r>
    </w:p>
    <w:p w14:paraId="21C7BCA0" w14:textId="77777777" w:rsidR="00D17907" w:rsidRDefault="00000000">
      <w:pPr>
        <w:spacing w:after="160" w:line="276" w:lineRule="auto"/>
        <w:rPr>
          <w:sz w:val="22"/>
          <w:szCs w:val="22"/>
        </w:rPr>
      </w:pPr>
      <w:r>
        <w:rPr>
          <w:rFonts w:ascii="Arial" w:eastAsia="Arial" w:hAnsi="Arial" w:cs="Arial"/>
          <w:b/>
          <w:bCs/>
          <w:sz w:val="22"/>
          <w:szCs w:val="22"/>
        </w:rPr>
        <w:t xml:space="preserve">Reassess and Adjust: </w:t>
      </w:r>
      <w:r>
        <w:rPr>
          <w:rFonts w:ascii="Arial" w:eastAsia="Arial" w:hAnsi="Arial" w:cs="Arial"/>
          <w:sz w:val="22"/>
          <w:szCs w:val="22"/>
        </w:rPr>
        <w:t>Reevaluate your plan and cost considerations based on the feedback received, refining your approach as needed to ensure alignment with your goals.</w:t>
      </w:r>
    </w:p>
    <w:p w14:paraId="069C0CC0" w14:textId="77777777" w:rsidR="00D17907" w:rsidRDefault="00000000">
      <w:pPr>
        <w:spacing w:after="160" w:line="276" w:lineRule="auto"/>
        <w:rPr>
          <w:sz w:val="22"/>
          <w:szCs w:val="22"/>
        </w:rPr>
      </w:pPr>
      <w:r>
        <w:rPr>
          <w:rFonts w:ascii="Arial" w:eastAsia="Arial" w:hAnsi="Arial" w:cs="Arial"/>
          <w:sz w:val="22"/>
          <w:szCs w:val="22"/>
        </w:rPr>
        <w:t>By mastering the art of decision-making and incorporating the cost factor with diligence and foresight, actors can empower themselves to make informed choices that support their long-term success.</w:t>
      </w:r>
    </w:p>
    <w:p w14:paraId="2BA1D514" w14:textId="77777777" w:rsidR="00D17907" w:rsidRDefault="00000000">
      <w:pPr>
        <w:spacing w:after="160" w:line="276" w:lineRule="auto"/>
        <w:rPr>
          <w:sz w:val="22"/>
          <w:szCs w:val="22"/>
        </w:rPr>
      </w:pPr>
      <w:bookmarkStart w:id="29" w:name="_Toc169530551"/>
      <w:r>
        <w:rPr>
          <w:rFonts w:ascii="Arial" w:eastAsia="Arial" w:hAnsi="Arial" w:cs="Arial"/>
          <w:b/>
          <w:bCs/>
          <w:sz w:val="22"/>
          <w:szCs w:val="22"/>
        </w:rPr>
        <w:t>Right Place, Right Time</w:t>
      </w:r>
      <w:bookmarkEnd w:id="29"/>
    </w:p>
    <w:p w14:paraId="7A7823FF" w14:textId="081551F0" w:rsidR="00D17907" w:rsidRDefault="00000000">
      <w:pPr>
        <w:spacing w:after="160" w:line="276" w:lineRule="auto"/>
        <w:rPr>
          <w:sz w:val="22"/>
          <w:szCs w:val="22"/>
        </w:rPr>
      </w:pPr>
      <w:r>
        <w:rPr>
          <w:rFonts w:ascii="Arial" w:eastAsia="Arial" w:hAnsi="Arial" w:cs="Arial"/>
          <w:sz w:val="22"/>
          <w:szCs w:val="22"/>
        </w:rPr>
        <w:t xml:space="preserve">“Some people have all the luck.” Is that something you’ve said? I know I have. Even in my young acting career, I was always made aware of how hard it was to, “Make it.” Having </w:t>
      </w:r>
      <w:r w:rsidR="00727CFF">
        <w:rPr>
          <w:rFonts w:ascii="Arial" w:eastAsia="Arial" w:hAnsi="Arial" w:cs="Arial"/>
          <w:sz w:val="22"/>
          <w:szCs w:val="22"/>
        </w:rPr>
        <w:t>talent</w:t>
      </w:r>
      <w:r>
        <w:rPr>
          <w:rFonts w:ascii="Arial" w:eastAsia="Arial" w:hAnsi="Arial" w:cs="Arial"/>
          <w:sz w:val="22"/>
          <w:szCs w:val="22"/>
        </w:rPr>
        <w:t xml:space="preserve"> is one thing but being in the right place at the right time still seems to be the explanation for having a successful acting career. Sure, we can be fatalistic and assume that “everything happens for a reason.” But do we believe that? Do we trust the notion that “We can only do so much”? It’s time we analyze being in the right place at the right time.</w:t>
      </w:r>
    </w:p>
    <w:p w14:paraId="6B2D5B02" w14:textId="77777777" w:rsidR="00630D63" w:rsidRDefault="00630D63">
      <w:pPr>
        <w:spacing w:after="160" w:line="276" w:lineRule="auto"/>
        <w:rPr>
          <w:rFonts w:ascii="Arial" w:eastAsia="Arial" w:hAnsi="Arial" w:cs="Arial"/>
          <w:b/>
          <w:bCs/>
          <w:sz w:val="22"/>
          <w:szCs w:val="22"/>
        </w:rPr>
      </w:pPr>
    </w:p>
    <w:p w14:paraId="6E09F5A1" w14:textId="64534FE8" w:rsidR="00D17907" w:rsidRDefault="00000000">
      <w:pPr>
        <w:spacing w:after="160" w:line="276" w:lineRule="auto"/>
        <w:rPr>
          <w:sz w:val="22"/>
          <w:szCs w:val="22"/>
        </w:rPr>
      </w:pPr>
      <w:r>
        <w:rPr>
          <w:rFonts w:ascii="Arial" w:eastAsia="Arial" w:hAnsi="Arial" w:cs="Arial"/>
          <w:b/>
          <w:bCs/>
          <w:sz w:val="22"/>
          <w:szCs w:val="22"/>
        </w:rPr>
        <w:lastRenderedPageBreak/>
        <w:t>Why actors assume success is something we have no control over:</w:t>
      </w:r>
    </w:p>
    <w:p w14:paraId="0F211568" w14:textId="77777777" w:rsidR="00D17907" w:rsidRDefault="00000000">
      <w:pPr>
        <w:numPr>
          <w:ilvl w:val="0"/>
          <w:numId w:val="11"/>
        </w:numPr>
        <w:pBdr>
          <w:left w:val="none" w:sz="0" w:space="9" w:color="auto"/>
        </w:pBdr>
        <w:spacing w:before="240" w:line="276" w:lineRule="auto"/>
        <w:ind w:left="1440"/>
        <w:rPr>
          <w:rFonts w:ascii="serif" w:eastAsia="serif" w:hAnsi="serif" w:cs="serif"/>
          <w:sz w:val="22"/>
          <w:szCs w:val="22"/>
        </w:rPr>
      </w:pPr>
      <w:r>
        <w:rPr>
          <w:rFonts w:ascii="Arial" w:eastAsia="Arial" w:hAnsi="Arial" w:cs="Arial"/>
          <w:sz w:val="22"/>
          <w:szCs w:val="22"/>
        </w:rPr>
        <w:t>No control stops the pain of self-reflection or self-doubt.</w:t>
      </w:r>
    </w:p>
    <w:p w14:paraId="033EEA43" w14:textId="77777777" w:rsidR="00D17907" w:rsidRDefault="00000000">
      <w:pPr>
        <w:numPr>
          <w:ilvl w:val="0"/>
          <w:numId w:val="11"/>
        </w:numPr>
        <w:pBdr>
          <w:left w:val="none" w:sz="0" w:space="9" w:color="auto"/>
        </w:pBdr>
        <w:spacing w:line="276" w:lineRule="auto"/>
        <w:ind w:left="1440"/>
        <w:rPr>
          <w:rFonts w:ascii="serif" w:eastAsia="serif" w:hAnsi="serif" w:cs="serif"/>
          <w:sz w:val="22"/>
          <w:szCs w:val="22"/>
        </w:rPr>
      </w:pPr>
      <w:r>
        <w:rPr>
          <w:rFonts w:ascii="Arial" w:eastAsia="Arial" w:hAnsi="Arial" w:cs="Arial"/>
          <w:sz w:val="22"/>
          <w:szCs w:val="22"/>
        </w:rPr>
        <w:t>Outside influences we are not aware of (the director worked with the other actor previously).</w:t>
      </w:r>
    </w:p>
    <w:p w14:paraId="1FADB7A7" w14:textId="77777777" w:rsidR="00D17907" w:rsidRDefault="00000000">
      <w:pPr>
        <w:numPr>
          <w:ilvl w:val="0"/>
          <w:numId w:val="11"/>
        </w:numPr>
        <w:pBdr>
          <w:left w:val="none" w:sz="0" w:space="9" w:color="auto"/>
        </w:pBdr>
        <w:spacing w:after="240" w:line="276" w:lineRule="auto"/>
        <w:ind w:left="1440"/>
        <w:rPr>
          <w:rFonts w:ascii="serif" w:eastAsia="serif" w:hAnsi="serif" w:cs="serif"/>
          <w:sz w:val="22"/>
          <w:szCs w:val="22"/>
        </w:rPr>
      </w:pPr>
      <w:r>
        <w:rPr>
          <w:rFonts w:ascii="Arial" w:eastAsia="Arial" w:hAnsi="Arial" w:cs="Arial"/>
          <w:sz w:val="22"/>
          <w:szCs w:val="22"/>
        </w:rPr>
        <w:t>The universe is in charge so there is nothing to be done.</w:t>
      </w:r>
    </w:p>
    <w:p w14:paraId="666B34B2" w14:textId="77777777" w:rsidR="00D17907" w:rsidRDefault="00000000">
      <w:pPr>
        <w:spacing w:after="160" w:line="276" w:lineRule="auto"/>
        <w:rPr>
          <w:sz w:val="22"/>
          <w:szCs w:val="22"/>
        </w:rPr>
      </w:pPr>
      <w:r>
        <w:rPr>
          <w:rFonts w:ascii="Arial" w:eastAsia="Arial" w:hAnsi="Arial" w:cs="Arial"/>
          <w:b/>
          <w:bCs/>
          <w:sz w:val="22"/>
          <w:szCs w:val="22"/>
        </w:rPr>
        <w:t>Perceptions about luck:</w:t>
      </w:r>
    </w:p>
    <w:p w14:paraId="39D175E5" w14:textId="77777777" w:rsidR="00D17907" w:rsidRDefault="00000000">
      <w:pPr>
        <w:numPr>
          <w:ilvl w:val="0"/>
          <w:numId w:val="12"/>
        </w:numPr>
        <w:pBdr>
          <w:left w:val="none" w:sz="0" w:space="9" w:color="auto"/>
        </w:pBdr>
        <w:spacing w:before="240" w:line="276" w:lineRule="auto"/>
        <w:ind w:left="1440"/>
        <w:rPr>
          <w:rFonts w:ascii="serif" w:eastAsia="serif" w:hAnsi="serif" w:cs="serif"/>
          <w:sz w:val="22"/>
          <w:szCs w:val="22"/>
        </w:rPr>
      </w:pPr>
      <w:r>
        <w:rPr>
          <w:rFonts w:ascii="Arial" w:eastAsia="Arial" w:hAnsi="Arial" w:cs="Arial"/>
          <w:sz w:val="22"/>
          <w:szCs w:val="22"/>
        </w:rPr>
        <w:t>We must face the fact that we are rarely lucky.</w:t>
      </w:r>
    </w:p>
    <w:p w14:paraId="33A494E1" w14:textId="77777777" w:rsidR="00D17907" w:rsidRDefault="00000000">
      <w:pPr>
        <w:numPr>
          <w:ilvl w:val="0"/>
          <w:numId w:val="12"/>
        </w:numPr>
        <w:pBdr>
          <w:left w:val="none" w:sz="0" w:space="9" w:color="auto"/>
        </w:pBdr>
        <w:spacing w:line="276" w:lineRule="auto"/>
        <w:ind w:left="1440"/>
        <w:rPr>
          <w:rFonts w:ascii="serif" w:eastAsia="serif" w:hAnsi="serif" w:cs="serif"/>
          <w:sz w:val="22"/>
          <w:szCs w:val="22"/>
        </w:rPr>
      </w:pPr>
      <w:r>
        <w:rPr>
          <w:rFonts w:ascii="Arial" w:eastAsia="Arial" w:hAnsi="Arial" w:cs="Arial"/>
          <w:sz w:val="22"/>
          <w:szCs w:val="22"/>
        </w:rPr>
        <w:t>Certain people have, “That certain something” that is always present.</w:t>
      </w:r>
    </w:p>
    <w:p w14:paraId="4BF0488A" w14:textId="77777777" w:rsidR="00D17907" w:rsidRDefault="00000000">
      <w:pPr>
        <w:numPr>
          <w:ilvl w:val="0"/>
          <w:numId w:val="12"/>
        </w:numPr>
        <w:pBdr>
          <w:left w:val="none" w:sz="0" w:space="9" w:color="auto"/>
        </w:pBdr>
        <w:spacing w:after="240" w:line="276" w:lineRule="auto"/>
        <w:ind w:left="1440"/>
        <w:rPr>
          <w:rFonts w:ascii="serif" w:eastAsia="serif" w:hAnsi="serif" w:cs="serif"/>
          <w:sz w:val="22"/>
          <w:szCs w:val="22"/>
        </w:rPr>
      </w:pPr>
      <w:r>
        <w:rPr>
          <w:rFonts w:ascii="Arial" w:eastAsia="Arial" w:hAnsi="Arial" w:cs="Arial"/>
          <w:sz w:val="22"/>
          <w:szCs w:val="22"/>
        </w:rPr>
        <w:t>We turn our anger from loss into envy because we think it is manageable.</w:t>
      </w:r>
    </w:p>
    <w:p w14:paraId="5C1BB6F0" w14:textId="77777777" w:rsidR="00D17907" w:rsidRDefault="00000000">
      <w:pPr>
        <w:spacing w:after="160" w:line="276" w:lineRule="auto"/>
        <w:rPr>
          <w:sz w:val="22"/>
          <w:szCs w:val="22"/>
        </w:rPr>
      </w:pPr>
      <w:r>
        <w:rPr>
          <w:rFonts w:ascii="Arial" w:eastAsia="Arial" w:hAnsi="Arial" w:cs="Arial"/>
          <w:b/>
          <w:bCs/>
          <w:sz w:val="22"/>
          <w:szCs w:val="22"/>
        </w:rPr>
        <w:t>Right place, right time reality check:</w:t>
      </w:r>
    </w:p>
    <w:p w14:paraId="2E46091A" w14:textId="77777777" w:rsidR="00D17907" w:rsidRDefault="00000000">
      <w:pPr>
        <w:numPr>
          <w:ilvl w:val="0"/>
          <w:numId w:val="13"/>
        </w:numPr>
        <w:pBdr>
          <w:left w:val="none" w:sz="0" w:space="9" w:color="auto"/>
        </w:pBdr>
        <w:spacing w:before="240" w:line="276" w:lineRule="auto"/>
        <w:ind w:left="1440"/>
        <w:rPr>
          <w:rFonts w:ascii="serif" w:eastAsia="serif" w:hAnsi="serif" w:cs="serif"/>
          <w:sz w:val="22"/>
          <w:szCs w:val="22"/>
        </w:rPr>
      </w:pPr>
      <w:r>
        <w:rPr>
          <w:rFonts w:ascii="Arial" w:eastAsia="Arial" w:hAnsi="Arial" w:cs="Arial"/>
          <w:sz w:val="22"/>
          <w:szCs w:val="22"/>
        </w:rPr>
        <w:t>Preparation meeting opportunity creates success, not luck.</w:t>
      </w:r>
    </w:p>
    <w:p w14:paraId="4FD80435" w14:textId="77777777" w:rsidR="00D17907" w:rsidRDefault="00000000">
      <w:pPr>
        <w:numPr>
          <w:ilvl w:val="0"/>
          <w:numId w:val="13"/>
        </w:numPr>
        <w:pBdr>
          <w:left w:val="none" w:sz="0" w:space="9" w:color="auto"/>
        </w:pBdr>
        <w:spacing w:line="276" w:lineRule="auto"/>
        <w:ind w:left="1440"/>
        <w:rPr>
          <w:rFonts w:ascii="serif" w:eastAsia="serif" w:hAnsi="serif" w:cs="serif"/>
          <w:sz w:val="22"/>
          <w:szCs w:val="22"/>
        </w:rPr>
      </w:pPr>
      <w:r>
        <w:rPr>
          <w:rFonts w:ascii="Arial" w:eastAsia="Arial" w:hAnsi="Arial" w:cs="Arial"/>
          <w:sz w:val="22"/>
          <w:szCs w:val="22"/>
        </w:rPr>
        <w:t>Loss (not getting the role) does not equate with talent.</w:t>
      </w:r>
    </w:p>
    <w:p w14:paraId="2D265652" w14:textId="77777777" w:rsidR="00D17907" w:rsidRDefault="00000000">
      <w:pPr>
        <w:numPr>
          <w:ilvl w:val="0"/>
          <w:numId w:val="13"/>
        </w:numPr>
        <w:pBdr>
          <w:left w:val="none" w:sz="0" w:space="9" w:color="auto"/>
        </w:pBdr>
        <w:spacing w:after="240" w:line="276" w:lineRule="auto"/>
        <w:ind w:left="1440"/>
        <w:rPr>
          <w:rFonts w:ascii="serif" w:eastAsia="serif" w:hAnsi="serif" w:cs="serif"/>
          <w:sz w:val="22"/>
          <w:szCs w:val="22"/>
        </w:rPr>
      </w:pPr>
      <w:r>
        <w:rPr>
          <w:rFonts w:ascii="Arial" w:eastAsia="Arial" w:hAnsi="Arial" w:cs="Arial"/>
          <w:sz w:val="22"/>
          <w:szCs w:val="22"/>
        </w:rPr>
        <w:t>Not everything happens for a reason. Sometimes it just sucks.</w:t>
      </w:r>
    </w:p>
    <w:p w14:paraId="32CA654D" w14:textId="77777777" w:rsidR="00D17907" w:rsidRDefault="00000000">
      <w:pPr>
        <w:spacing w:after="160" w:line="276" w:lineRule="auto"/>
        <w:ind w:left="360"/>
        <w:rPr>
          <w:sz w:val="22"/>
          <w:szCs w:val="22"/>
        </w:rPr>
      </w:pPr>
      <w:r>
        <w:rPr>
          <w:rFonts w:ascii="Arial" w:eastAsia="Arial" w:hAnsi="Arial" w:cs="Arial"/>
          <w:b/>
          <w:bCs/>
          <w:sz w:val="22"/>
          <w:szCs w:val="22"/>
        </w:rPr>
        <w:t>Changing the perspective about being in the right place at the right time:</w:t>
      </w:r>
    </w:p>
    <w:p w14:paraId="199D08D3" w14:textId="77777777" w:rsidR="00D17907" w:rsidRDefault="00000000">
      <w:pPr>
        <w:numPr>
          <w:ilvl w:val="0"/>
          <w:numId w:val="14"/>
        </w:numPr>
        <w:pBdr>
          <w:left w:val="none" w:sz="0" w:space="9" w:color="auto"/>
        </w:pBdr>
        <w:spacing w:before="240" w:line="276" w:lineRule="auto"/>
        <w:ind w:left="1440"/>
        <w:rPr>
          <w:rFonts w:ascii="serif" w:eastAsia="serif" w:hAnsi="serif" w:cs="serif"/>
          <w:sz w:val="22"/>
          <w:szCs w:val="22"/>
        </w:rPr>
      </w:pPr>
      <w:r>
        <w:rPr>
          <w:rFonts w:ascii="Arial" w:eastAsia="Arial" w:hAnsi="Arial" w:cs="Arial"/>
          <w:sz w:val="22"/>
          <w:szCs w:val="22"/>
        </w:rPr>
        <w:t>We create our opportunities through awareness, relationships, and enthusiasm.</w:t>
      </w:r>
    </w:p>
    <w:p w14:paraId="386855ED" w14:textId="77777777" w:rsidR="00D17907" w:rsidRDefault="00000000">
      <w:pPr>
        <w:numPr>
          <w:ilvl w:val="0"/>
          <w:numId w:val="14"/>
        </w:numPr>
        <w:pBdr>
          <w:left w:val="none" w:sz="0" w:space="9" w:color="auto"/>
        </w:pBdr>
        <w:spacing w:line="276" w:lineRule="auto"/>
        <w:ind w:left="1440"/>
        <w:rPr>
          <w:rFonts w:ascii="serif" w:eastAsia="serif" w:hAnsi="serif" w:cs="serif"/>
          <w:sz w:val="22"/>
          <w:szCs w:val="22"/>
        </w:rPr>
      </w:pPr>
      <w:r>
        <w:rPr>
          <w:rFonts w:ascii="Arial" w:eastAsia="Arial" w:hAnsi="Arial" w:cs="Arial"/>
          <w:sz w:val="22"/>
          <w:szCs w:val="22"/>
        </w:rPr>
        <w:t>Knowing what we have no control over is useful.</w:t>
      </w:r>
    </w:p>
    <w:p w14:paraId="15B545AF" w14:textId="77777777" w:rsidR="00D17907" w:rsidRDefault="00000000">
      <w:pPr>
        <w:numPr>
          <w:ilvl w:val="0"/>
          <w:numId w:val="14"/>
        </w:numPr>
        <w:pBdr>
          <w:left w:val="none" w:sz="0" w:space="9" w:color="auto"/>
        </w:pBdr>
        <w:spacing w:after="240" w:line="276" w:lineRule="auto"/>
        <w:ind w:left="1440"/>
        <w:rPr>
          <w:rFonts w:ascii="serif" w:eastAsia="serif" w:hAnsi="serif" w:cs="serif"/>
          <w:sz w:val="22"/>
          <w:szCs w:val="22"/>
        </w:rPr>
      </w:pPr>
      <w:r>
        <w:rPr>
          <w:rFonts w:ascii="Arial" w:eastAsia="Arial" w:hAnsi="Arial" w:cs="Arial"/>
          <w:sz w:val="22"/>
          <w:szCs w:val="22"/>
        </w:rPr>
        <w:t>Trusting that we are enough, and we are moving forward.</w:t>
      </w:r>
    </w:p>
    <w:p w14:paraId="663F0338" w14:textId="77777777" w:rsidR="00D17907" w:rsidRDefault="00000000">
      <w:pPr>
        <w:spacing w:after="160" w:line="276" w:lineRule="auto"/>
        <w:rPr>
          <w:sz w:val="22"/>
          <w:szCs w:val="22"/>
        </w:rPr>
      </w:pPr>
      <w:r>
        <w:rPr>
          <w:rFonts w:ascii="Arial" w:eastAsia="Arial" w:hAnsi="Arial" w:cs="Arial"/>
          <w:sz w:val="22"/>
          <w:szCs w:val="22"/>
        </w:rPr>
        <w:lastRenderedPageBreak/>
        <w:t>Many, many creative people suffer from varied degrees of depression. Me included. I am not a psychologist, so I am not dispensing advice here. But I do know that we have defense mechanisms to rationalize our feelings. Saying that successful actors are just talent with luck is an uncomplicated way to not accept responsibility for our lack. I think knowing we are doing everything we can to move forward with our talent and careers is much healthier than pointing the finger at some unknowable reality. Of course, there are going to be successes and missed opportunities. That is what makes it such an interesting journey. Being at the right place at the right time is not magical, its ingredients are work, perspective, and perseverance.</w:t>
      </w:r>
    </w:p>
    <w:p w14:paraId="1A6B6179" w14:textId="77777777" w:rsidR="00D17907" w:rsidRDefault="00000000">
      <w:pPr>
        <w:spacing w:after="160" w:line="276" w:lineRule="auto"/>
        <w:rPr>
          <w:sz w:val="22"/>
          <w:szCs w:val="22"/>
        </w:rPr>
      </w:pPr>
      <w:r>
        <w:rPr>
          <w:rFonts w:ascii="Arial" w:eastAsia="Arial" w:hAnsi="Arial" w:cs="Arial"/>
          <w:b/>
          <w:bCs/>
          <w:sz w:val="22"/>
          <w:szCs w:val="22"/>
        </w:rPr>
        <w:t> </w:t>
      </w:r>
      <w:bookmarkStart w:id="30" w:name="_Toc169530552"/>
      <w:r>
        <w:rPr>
          <w:rFonts w:ascii="Arial" w:eastAsia="Arial" w:hAnsi="Arial" w:cs="Arial"/>
          <w:b/>
          <w:bCs/>
          <w:sz w:val="22"/>
          <w:szCs w:val="22"/>
        </w:rPr>
        <w:t xml:space="preserve">The </w:t>
      </w:r>
      <w:proofErr w:type="gramStart"/>
      <w:r>
        <w:rPr>
          <w:rFonts w:ascii="Arial" w:eastAsia="Arial" w:hAnsi="Arial" w:cs="Arial"/>
          <w:b/>
          <w:bCs/>
          <w:sz w:val="22"/>
          <w:szCs w:val="22"/>
        </w:rPr>
        <w:t>Business of</w:t>
      </w:r>
      <w:proofErr w:type="gramEnd"/>
      <w:r>
        <w:rPr>
          <w:rFonts w:ascii="Arial" w:eastAsia="Arial" w:hAnsi="Arial" w:cs="Arial"/>
          <w:b/>
          <w:bCs/>
          <w:sz w:val="22"/>
          <w:szCs w:val="22"/>
        </w:rPr>
        <w:t xml:space="preserve"> Show: Practical Advice for Success</w:t>
      </w:r>
      <w:bookmarkEnd w:id="30"/>
    </w:p>
    <w:p w14:paraId="2487288A" w14:textId="77777777" w:rsidR="00D17907" w:rsidRDefault="00000000">
      <w:pPr>
        <w:spacing w:after="160" w:line="276" w:lineRule="auto"/>
        <w:rPr>
          <w:sz w:val="22"/>
          <w:szCs w:val="22"/>
        </w:rPr>
      </w:pPr>
      <w:r>
        <w:rPr>
          <w:rFonts w:ascii="Arial" w:eastAsia="Arial" w:hAnsi="Arial" w:cs="Arial"/>
          <w:sz w:val="22"/>
          <w:szCs w:val="22"/>
        </w:rPr>
        <w:t xml:space="preserve">As actors, we're accustomed to receiving advice from myriad sources—some helpful, some downright bizarre. From lofty dreams of fame and fortune to mundane tips on tax preparation, we've heard it all. But amidst the sea of well-intentioned guidance, there are nuggets of wisdom that can truly make a difference in our acting careers. I’ll delve into the best business advice for actors, distilled from years of experience (from fame to </w:t>
      </w:r>
      <w:proofErr w:type="gramStart"/>
      <w:r>
        <w:rPr>
          <w:rFonts w:ascii="Arial" w:eastAsia="Arial" w:hAnsi="Arial" w:cs="Arial"/>
          <w:sz w:val="22"/>
          <w:szCs w:val="22"/>
        </w:rPr>
        <w:t>the mundane</w:t>
      </w:r>
      <w:proofErr w:type="gramEnd"/>
      <w:r>
        <w:rPr>
          <w:rFonts w:ascii="Arial" w:eastAsia="Arial" w:hAnsi="Arial" w:cs="Arial"/>
          <w:sz w:val="22"/>
          <w:szCs w:val="22"/>
        </w:rPr>
        <w:t>) and practical insight.</w:t>
      </w:r>
    </w:p>
    <w:p w14:paraId="702AF7D8" w14:textId="77777777" w:rsidR="00D17907" w:rsidRDefault="00000000">
      <w:pPr>
        <w:spacing w:after="120" w:line="276" w:lineRule="auto"/>
        <w:rPr>
          <w:sz w:val="22"/>
          <w:szCs w:val="22"/>
        </w:rPr>
      </w:pPr>
      <w:r>
        <w:rPr>
          <w:rFonts w:ascii="Arial" w:eastAsia="Arial" w:hAnsi="Arial" w:cs="Arial"/>
          <w:b/>
          <w:bCs/>
          <w:sz w:val="22"/>
          <w:szCs w:val="22"/>
        </w:rPr>
        <w:t>The Top Ten Pieces of Advice for Your Acting Career</w:t>
      </w:r>
    </w:p>
    <w:p w14:paraId="3B72FEC6" w14:textId="77777777" w:rsidR="00D17907" w:rsidRDefault="00000000">
      <w:pPr>
        <w:spacing w:line="276" w:lineRule="auto"/>
        <w:rPr>
          <w:sz w:val="22"/>
          <w:szCs w:val="22"/>
        </w:rPr>
      </w:pPr>
      <w:r>
        <w:rPr>
          <w:rFonts w:ascii="Arial" w:eastAsia="Arial" w:hAnsi="Arial" w:cs="Arial"/>
          <w:b/>
          <w:bCs/>
          <w:sz w:val="22"/>
          <w:szCs w:val="22"/>
        </w:rPr>
        <w:t>Be the CEO:</w:t>
      </w:r>
      <w:r>
        <w:rPr>
          <w:rFonts w:ascii="Arial" w:eastAsia="Arial" w:hAnsi="Arial" w:cs="Arial"/>
          <w:sz w:val="22"/>
          <w:szCs w:val="22"/>
        </w:rPr>
        <w:t xml:space="preserve"> Take charge of your career trajectory by adopting a proactive, entrepreneurial mindset. Treat your acting endeavors as a business and assume responsibility for your success.</w:t>
      </w:r>
    </w:p>
    <w:p w14:paraId="45A4BB96" w14:textId="77777777" w:rsidR="00D17907" w:rsidRDefault="00D17907">
      <w:pPr>
        <w:spacing w:line="276" w:lineRule="auto"/>
        <w:rPr>
          <w:sz w:val="22"/>
          <w:szCs w:val="22"/>
        </w:rPr>
      </w:pPr>
    </w:p>
    <w:p w14:paraId="5BBD322C" w14:textId="77777777" w:rsidR="00D17907" w:rsidRDefault="00000000">
      <w:pPr>
        <w:spacing w:after="160" w:line="276" w:lineRule="auto"/>
        <w:rPr>
          <w:sz w:val="22"/>
          <w:szCs w:val="22"/>
        </w:rPr>
      </w:pPr>
      <w:r>
        <w:rPr>
          <w:rFonts w:ascii="Arial" w:eastAsia="Arial" w:hAnsi="Arial" w:cs="Arial"/>
          <w:b/>
          <w:bCs/>
          <w:sz w:val="22"/>
          <w:szCs w:val="22"/>
        </w:rPr>
        <w:t>Maintain Accurate Business Records:</w:t>
      </w:r>
      <w:r>
        <w:rPr>
          <w:rFonts w:ascii="Arial" w:eastAsia="Arial" w:hAnsi="Arial" w:cs="Arial"/>
          <w:sz w:val="22"/>
          <w:szCs w:val="22"/>
        </w:rPr>
        <w:t xml:space="preserve"> Keep meticulous records of your finances, expenses, and income. Utilize tools like QuickBooks (or other software offerings) to streamline your accounting methods and stay organized.</w:t>
      </w:r>
    </w:p>
    <w:p w14:paraId="043AA32C" w14:textId="77777777" w:rsidR="00D17907" w:rsidRDefault="00000000">
      <w:pPr>
        <w:spacing w:after="160" w:line="276" w:lineRule="auto"/>
        <w:rPr>
          <w:sz w:val="22"/>
          <w:szCs w:val="22"/>
        </w:rPr>
      </w:pPr>
      <w:r>
        <w:rPr>
          <w:rFonts w:ascii="Arial" w:eastAsia="Arial" w:hAnsi="Arial" w:cs="Arial"/>
          <w:b/>
          <w:bCs/>
          <w:sz w:val="22"/>
          <w:szCs w:val="22"/>
        </w:rPr>
        <w:t>Invest in Yourself:</w:t>
      </w:r>
      <w:r>
        <w:rPr>
          <w:rFonts w:ascii="Arial" w:eastAsia="Arial" w:hAnsi="Arial" w:cs="Arial"/>
          <w:sz w:val="22"/>
          <w:szCs w:val="22"/>
        </w:rPr>
        <w:t xml:space="preserve"> Allocate resources towards your personal and professional development. Whether it's enrolling in classes, attending workshops, or acquiring new skills, </w:t>
      </w:r>
      <w:proofErr w:type="gramStart"/>
      <w:r>
        <w:rPr>
          <w:rFonts w:ascii="Arial" w:eastAsia="Arial" w:hAnsi="Arial" w:cs="Arial"/>
          <w:sz w:val="22"/>
          <w:szCs w:val="22"/>
        </w:rPr>
        <w:t>invest</w:t>
      </w:r>
      <w:proofErr w:type="gramEnd"/>
      <w:r>
        <w:rPr>
          <w:rFonts w:ascii="Arial" w:eastAsia="Arial" w:hAnsi="Arial" w:cs="Arial"/>
          <w:sz w:val="22"/>
          <w:szCs w:val="22"/>
        </w:rPr>
        <w:t xml:space="preserve"> in activities that enhance your craft and expand your repertoire.</w:t>
      </w:r>
    </w:p>
    <w:p w14:paraId="589272A6" w14:textId="77777777" w:rsidR="00D17907" w:rsidRDefault="00000000">
      <w:pPr>
        <w:spacing w:after="160" w:line="276" w:lineRule="auto"/>
        <w:rPr>
          <w:sz w:val="22"/>
          <w:szCs w:val="22"/>
        </w:rPr>
      </w:pPr>
      <w:r>
        <w:rPr>
          <w:rFonts w:ascii="Arial" w:eastAsia="Arial" w:hAnsi="Arial" w:cs="Arial"/>
          <w:b/>
          <w:bCs/>
          <w:sz w:val="22"/>
          <w:szCs w:val="22"/>
        </w:rPr>
        <w:lastRenderedPageBreak/>
        <w:t>Budget for Contingency Plans:</w:t>
      </w:r>
      <w:r>
        <w:rPr>
          <w:rFonts w:ascii="Arial" w:eastAsia="Arial" w:hAnsi="Arial" w:cs="Arial"/>
          <w:sz w:val="22"/>
          <w:szCs w:val="22"/>
        </w:rPr>
        <w:t xml:space="preserve"> Expect unforeseen challenges or setbacks by setting aside funds for emergencies. Having a financial safety net in place can provide peace of mind and stability during unexpected, difficult times.</w:t>
      </w:r>
    </w:p>
    <w:p w14:paraId="054535D5" w14:textId="77777777" w:rsidR="00D17907" w:rsidRDefault="00000000">
      <w:pPr>
        <w:spacing w:after="160" w:line="276" w:lineRule="auto"/>
        <w:rPr>
          <w:sz w:val="22"/>
          <w:szCs w:val="22"/>
        </w:rPr>
      </w:pPr>
      <w:r>
        <w:rPr>
          <w:rFonts w:ascii="Arial" w:eastAsia="Arial" w:hAnsi="Arial" w:cs="Arial"/>
          <w:b/>
          <w:bCs/>
          <w:sz w:val="22"/>
          <w:szCs w:val="22"/>
        </w:rPr>
        <w:t>Utilize a Daily Planner/Calendar:</w:t>
      </w:r>
      <w:r>
        <w:rPr>
          <w:rFonts w:ascii="Arial" w:eastAsia="Arial" w:hAnsi="Arial" w:cs="Arial"/>
          <w:sz w:val="22"/>
          <w:szCs w:val="22"/>
        </w:rPr>
        <w:t xml:space="preserve"> Stay organized and on track by using a daily planner, calendar, or diary to manage your schedule and commitments effectively. Prioritize tasks, set deadlines, and allocate time for both professional and personal activities. There are multiple digital apps/programs that can help with this.</w:t>
      </w:r>
    </w:p>
    <w:p w14:paraId="4B2ED298" w14:textId="77777777" w:rsidR="00D17907" w:rsidRDefault="00000000">
      <w:pPr>
        <w:spacing w:after="160" w:line="276" w:lineRule="auto"/>
        <w:rPr>
          <w:sz w:val="22"/>
          <w:szCs w:val="22"/>
        </w:rPr>
      </w:pPr>
      <w:r>
        <w:rPr>
          <w:rFonts w:ascii="Arial" w:eastAsia="Arial" w:hAnsi="Arial" w:cs="Arial"/>
          <w:b/>
          <w:bCs/>
          <w:sz w:val="22"/>
          <w:szCs w:val="22"/>
        </w:rPr>
        <w:t>Maintain an Actor Wardrobe:</w:t>
      </w:r>
      <w:r>
        <w:rPr>
          <w:rFonts w:ascii="Arial" w:eastAsia="Arial" w:hAnsi="Arial" w:cs="Arial"/>
          <w:sz w:val="22"/>
          <w:szCs w:val="22"/>
        </w:rPr>
        <w:t xml:space="preserve"> Curate a versatile wardrobe that aligns with characters you might play (not costumes) and audition wardrobe scenarios. Invest in essential clothing staples that can be mixed and matched to suit a range of roles.</w:t>
      </w:r>
    </w:p>
    <w:p w14:paraId="5E51DD1F" w14:textId="77777777" w:rsidR="00D17907" w:rsidRDefault="00000000">
      <w:pPr>
        <w:spacing w:after="160" w:line="276" w:lineRule="auto"/>
        <w:rPr>
          <w:sz w:val="22"/>
          <w:szCs w:val="22"/>
        </w:rPr>
      </w:pPr>
      <w:r>
        <w:rPr>
          <w:rFonts w:ascii="Arial" w:eastAsia="Arial" w:hAnsi="Arial" w:cs="Arial"/>
          <w:b/>
          <w:bCs/>
          <w:sz w:val="22"/>
          <w:szCs w:val="22"/>
        </w:rPr>
        <w:t>Allocate Funds for Acting Tools:</w:t>
      </w:r>
      <w:r>
        <w:rPr>
          <w:rFonts w:ascii="Arial" w:eastAsia="Arial" w:hAnsi="Arial" w:cs="Arial"/>
          <w:sz w:val="22"/>
          <w:szCs w:val="22"/>
        </w:rPr>
        <w:t xml:space="preserve"> Set aside funds for essential acting tools, including headshots, resumes, a reliable computer or laptop, and a professional reel (if you have usable material). These tools are crucial for marketing yourself effectively and securing auditions.</w:t>
      </w:r>
    </w:p>
    <w:p w14:paraId="059CC82E" w14:textId="77777777" w:rsidR="00D17907" w:rsidRDefault="00000000">
      <w:pPr>
        <w:spacing w:after="160" w:line="276" w:lineRule="auto"/>
        <w:rPr>
          <w:sz w:val="22"/>
          <w:szCs w:val="22"/>
        </w:rPr>
      </w:pPr>
      <w:r>
        <w:rPr>
          <w:rFonts w:ascii="Arial" w:eastAsia="Arial" w:hAnsi="Arial" w:cs="Arial"/>
          <w:b/>
          <w:bCs/>
          <w:sz w:val="22"/>
          <w:szCs w:val="22"/>
        </w:rPr>
        <w:t>Set Long-Term and Short-Term Goals:</w:t>
      </w:r>
      <w:r>
        <w:rPr>
          <w:rFonts w:ascii="Arial" w:eastAsia="Arial" w:hAnsi="Arial" w:cs="Arial"/>
          <w:sz w:val="22"/>
          <w:szCs w:val="22"/>
        </w:rPr>
        <w:t xml:space="preserve"> Define clear, achievable goals for your acting career, both in the short term and the long term. Break down larger goals into smaller, actionable steps, and track your progress over time.</w:t>
      </w:r>
    </w:p>
    <w:p w14:paraId="6AB83EFC" w14:textId="77777777" w:rsidR="00D17907" w:rsidRDefault="00000000">
      <w:pPr>
        <w:spacing w:after="160" w:line="276" w:lineRule="auto"/>
        <w:rPr>
          <w:sz w:val="22"/>
          <w:szCs w:val="22"/>
        </w:rPr>
      </w:pPr>
      <w:r>
        <w:rPr>
          <w:rFonts w:ascii="Arial" w:eastAsia="Arial" w:hAnsi="Arial" w:cs="Arial"/>
          <w:b/>
          <w:bCs/>
          <w:sz w:val="22"/>
          <w:szCs w:val="22"/>
        </w:rPr>
        <w:t>Evaluate Time Management Options:</w:t>
      </w:r>
      <w:r>
        <w:rPr>
          <w:rFonts w:ascii="Arial" w:eastAsia="Arial" w:hAnsi="Arial" w:cs="Arial"/>
          <w:sz w:val="22"/>
          <w:szCs w:val="22"/>
        </w:rPr>
        <w:t xml:space="preserve"> Assess your current time management strategies and show areas for improvement. Explore different techniques and tools to perfect your productivity and make the most of your time.</w:t>
      </w:r>
    </w:p>
    <w:p w14:paraId="3955452E" w14:textId="77777777" w:rsidR="00D17907" w:rsidRDefault="00000000">
      <w:pPr>
        <w:spacing w:after="160" w:line="276" w:lineRule="auto"/>
        <w:rPr>
          <w:sz w:val="22"/>
          <w:szCs w:val="22"/>
        </w:rPr>
      </w:pPr>
      <w:r>
        <w:rPr>
          <w:rFonts w:ascii="Arial" w:eastAsia="Arial" w:hAnsi="Arial" w:cs="Arial"/>
          <w:b/>
          <w:bCs/>
          <w:sz w:val="22"/>
          <w:szCs w:val="22"/>
        </w:rPr>
        <w:t>Find Joy in the Work:</w:t>
      </w:r>
      <w:r>
        <w:rPr>
          <w:rFonts w:ascii="Arial" w:eastAsia="Arial" w:hAnsi="Arial" w:cs="Arial"/>
          <w:sz w:val="22"/>
          <w:szCs w:val="22"/>
        </w:rPr>
        <w:t xml:space="preserve"> Cultivate a mindset of joy and fulfillment in your acting and “money job” pursuits. Embrace the creative process, savor the journey, and find pleasure in the act of performance itself, regardless of external outcomes.</w:t>
      </w:r>
    </w:p>
    <w:p w14:paraId="174BC450" w14:textId="77777777" w:rsidR="00D17907" w:rsidRDefault="00000000">
      <w:pPr>
        <w:spacing w:line="276" w:lineRule="auto"/>
        <w:rPr>
          <w:sz w:val="22"/>
          <w:szCs w:val="22"/>
        </w:rPr>
      </w:pPr>
      <w:r>
        <w:rPr>
          <w:rFonts w:ascii="Arial" w:eastAsia="Arial" w:hAnsi="Arial" w:cs="Arial"/>
          <w:b/>
          <w:bCs/>
          <w:sz w:val="22"/>
          <w:szCs w:val="22"/>
        </w:rPr>
        <w:t>The Power of Action:</w:t>
      </w:r>
    </w:p>
    <w:p w14:paraId="50B6F94B" w14:textId="77777777" w:rsidR="00D17907" w:rsidRDefault="00000000">
      <w:pPr>
        <w:spacing w:line="276" w:lineRule="auto"/>
        <w:rPr>
          <w:sz w:val="22"/>
          <w:szCs w:val="22"/>
        </w:rPr>
      </w:pPr>
      <w:r>
        <w:rPr>
          <w:rFonts w:ascii="Arial" w:eastAsia="Arial" w:hAnsi="Arial" w:cs="Arial"/>
          <w:sz w:val="22"/>
          <w:szCs w:val="22"/>
        </w:rPr>
        <w:lastRenderedPageBreak/>
        <w:t>The best advice is the advice that you put into practice. While compiling a list of to-dos is simple, committing to meaningful action requires dedication, discipline, and a willingness to confront challenges head-on. As creative individuals, we understand that meaningful progress often comes with effort and perseverance. By approaching our acting careers with a blend of creativity, resourcefulness, and strategic planning, we can navigate the complexities of the industry and propel ourselves toward success.</w:t>
      </w:r>
    </w:p>
    <w:p w14:paraId="16868FFC" w14:textId="77777777" w:rsidR="00D17907" w:rsidRDefault="00000000">
      <w:pPr>
        <w:spacing w:after="160" w:line="276" w:lineRule="auto"/>
        <w:rPr>
          <w:sz w:val="22"/>
          <w:szCs w:val="22"/>
        </w:rPr>
      </w:pPr>
      <w:r>
        <w:rPr>
          <w:rFonts w:ascii="Arial" w:eastAsia="Arial" w:hAnsi="Arial" w:cs="Arial"/>
          <w:sz w:val="22"/>
          <w:szCs w:val="22"/>
        </w:rPr>
        <w:t>In the pursuit of growth and advancement, remember that every step forward—no matter how small—is a testament to your commitment and passion for your craft. With determination, and a willingness to embrace the business side of acting, you can build a program toward a fulfilling and prosperous career.</w:t>
      </w:r>
    </w:p>
    <w:p w14:paraId="434E72F0" w14:textId="77777777" w:rsidR="00D17907" w:rsidRDefault="00000000">
      <w:pPr>
        <w:spacing w:after="160" w:line="276" w:lineRule="auto"/>
        <w:rPr>
          <w:sz w:val="22"/>
          <w:szCs w:val="22"/>
        </w:rPr>
      </w:pPr>
      <w:bookmarkStart w:id="31" w:name="_Toc169530553"/>
      <w:r>
        <w:rPr>
          <w:rFonts w:ascii="Arial" w:eastAsia="Arial" w:hAnsi="Arial" w:cs="Arial"/>
          <w:b/>
          <w:bCs/>
          <w:sz w:val="22"/>
          <w:szCs w:val="22"/>
        </w:rPr>
        <w:t>Open for Business</w:t>
      </w:r>
      <w:bookmarkEnd w:id="31"/>
    </w:p>
    <w:p w14:paraId="339C4A76" w14:textId="77777777" w:rsidR="00D17907" w:rsidRDefault="00000000">
      <w:pPr>
        <w:spacing w:after="160" w:line="276" w:lineRule="auto"/>
        <w:rPr>
          <w:sz w:val="22"/>
          <w:szCs w:val="22"/>
        </w:rPr>
      </w:pPr>
      <w:r>
        <w:rPr>
          <w:rFonts w:ascii="Arial" w:eastAsia="Arial" w:hAnsi="Arial" w:cs="Arial"/>
          <w:sz w:val="22"/>
          <w:szCs w:val="22"/>
        </w:rPr>
        <w:t>When the year, season, or show draws to a close, it's common for people to reflect on the past and set their sights on the future. Declarative resolutions abound, promising a fresh start and a renewed sense of purpose. For many actors, this time marks an opportunity to declare their intentions for the upcoming year. But in the middle of the celebrations and declarations of success, it's essential to ask a simple yet profound question: Are You Open for Business?</w:t>
      </w:r>
    </w:p>
    <w:p w14:paraId="0DE17294" w14:textId="77777777" w:rsidR="00D17907" w:rsidRDefault="00000000">
      <w:pPr>
        <w:spacing w:after="160" w:line="276" w:lineRule="auto"/>
        <w:rPr>
          <w:sz w:val="22"/>
          <w:szCs w:val="22"/>
        </w:rPr>
      </w:pPr>
      <w:r>
        <w:rPr>
          <w:rFonts w:ascii="Arial" w:eastAsia="Arial" w:hAnsi="Arial" w:cs="Arial"/>
          <w:sz w:val="22"/>
          <w:szCs w:val="22"/>
        </w:rPr>
        <w:t xml:space="preserve">Being open </w:t>
      </w:r>
      <w:proofErr w:type="gramStart"/>
      <w:r>
        <w:rPr>
          <w:rFonts w:ascii="Arial" w:eastAsia="Arial" w:hAnsi="Arial" w:cs="Arial"/>
          <w:sz w:val="22"/>
          <w:szCs w:val="22"/>
        </w:rPr>
        <w:t>for</w:t>
      </w:r>
      <w:proofErr w:type="gramEnd"/>
      <w:r>
        <w:rPr>
          <w:rFonts w:ascii="Arial" w:eastAsia="Arial" w:hAnsi="Arial" w:cs="Arial"/>
          <w:sz w:val="22"/>
          <w:szCs w:val="22"/>
        </w:rPr>
        <w:t xml:space="preserve"> business goes beyond mere aspiration; it's about readiness and preparedness to seize opportunities and pursue your acting career with purpose. Let's delve into what it truly means to be open </w:t>
      </w:r>
      <w:proofErr w:type="gramStart"/>
      <w:r>
        <w:rPr>
          <w:rFonts w:ascii="Arial" w:eastAsia="Arial" w:hAnsi="Arial" w:cs="Arial"/>
          <w:sz w:val="22"/>
          <w:szCs w:val="22"/>
        </w:rPr>
        <w:t>for</w:t>
      </w:r>
      <w:proofErr w:type="gramEnd"/>
      <w:r>
        <w:rPr>
          <w:rFonts w:ascii="Arial" w:eastAsia="Arial" w:hAnsi="Arial" w:cs="Arial"/>
          <w:sz w:val="22"/>
          <w:szCs w:val="22"/>
        </w:rPr>
        <w:t xml:space="preserve"> business in the world of acting.</w:t>
      </w:r>
    </w:p>
    <w:p w14:paraId="1CF545D9" w14:textId="77777777" w:rsidR="00D17907" w:rsidRDefault="00000000">
      <w:pPr>
        <w:spacing w:after="160" w:line="276" w:lineRule="auto"/>
        <w:rPr>
          <w:sz w:val="22"/>
          <w:szCs w:val="22"/>
        </w:rPr>
      </w:pPr>
      <w:r>
        <w:rPr>
          <w:rFonts w:ascii="Arial" w:eastAsia="Arial" w:hAnsi="Arial" w:cs="Arial"/>
          <w:b/>
          <w:bCs/>
          <w:sz w:val="22"/>
          <w:szCs w:val="22"/>
        </w:rPr>
        <w:t>1. Ready to Work:</w:t>
      </w:r>
    </w:p>
    <w:p w14:paraId="08856483" w14:textId="77777777" w:rsidR="00D17907" w:rsidRDefault="00000000">
      <w:pPr>
        <w:spacing w:after="160" w:line="276" w:lineRule="auto"/>
        <w:rPr>
          <w:sz w:val="22"/>
          <w:szCs w:val="22"/>
        </w:rPr>
      </w:pPr>
      <w:r>
        <w:rPr>
          <w:rFonts w:ascii="Arial" w:eastAsia="Arial" w:hAnsi="Arial" w:cs="Arial"/>
          <w:b/>
          <w:bCs/>
          <w:sz w:val="22"/>
          <w:szCs w:val="22"/>
        </w:rPr>
        <w:t>Tools at the Ready:</w:t>
      </w:r>
      <w:r>
        <w:rPr>
          <w:rFonts w:ascii="Arial" w:eastAsia="Arial" w:hAnsi="Arial" w:cs="Arial"/>
          <w:sz w:val="22"/>
          <w:szCs w:val="22"/>
        </w:rPr>
        <w:t xml:space="preserve"> Ensure your professional toolkit is up to date, including headshots, resumes, website, and a well-equipped self-tape studio.</w:t>
      </w:r>
    </w:p>
    <w:p w14:paraId="006D9E6E" w14:textId="77777777" w:rsidR="00D17907" w:rsidRDefault="00000000">
      <w:pPr>
        <w:spacing w:after="160" w:line="276" w:lineRule="auto"/>
        <w:rPr>
          <w:sz w:val="22"/>
          <w:szCs w:val="22"/>
        </w:rPr>
      </w:pPr>
      <w:r>
        <w:rPr>
          <w:rFonts w:ascii="Arial" w:eastAsia="Arial" w:hAnsi="Arial" w:cs="Arial"/>
          <w:b/>
          <w:bCs/>
          <w:sz w:val="22"/>
          <w:szCs w:val="22"/>
        </w:rPr>
        <w:lastRenderedPageBreak/>
        <w:t>Personal Readiness:</w:t>
      </w:r>
      <w:r>
        <w:rPr>
          <w:rFonts w:ascii="Arial" w:eastAsia="Arial" w:hAnsi="Arial" w:cs="Arial"/>
          <w:sz w:val="22"/>
          <w:szCs w:val="22"/>
        </w:rPr>
        <w:t xml:space="preserve"> Assess your physical, mental, and emotional readiness for the demands of the industry, as well as the state of your relationships and support systems.</w:t>
      </w:r>
    </w:p>
    <w:p w14:paraId="08639537" w14:textId="77777777" w:rsidR="00D17907" w:rsidRDefault="00000000">
      <w:pPr>
        <w:spacing w:after="160" w:line="276" w:lineRule="auto"/>
        <w:rPr>
          <w:sz w:val="22"/>
          <w:szCs w:val="22"/>
        </w:rPr>
      </w:pPr>
      <w:r>
        <w:rPr>
          <w:rFonts w:ascii="Arial" w:eastAsia="Arial" w:hAnsi="Arial" w:cs="Arial"/>
          <w:b/>
          <w:bCs/>
          <w:sz w:val="22"/>
          <w:szCs w:val="22"/>
        </w:rPr>
        <w:t>Business Preparation:</w:t>
      </w:r>
      <w:r>
        <w:rPr>
          <w:rFonts w:ascii="Arial" w:eastAsia="Arial" w:hAnsi="Arial" w:cs="Arial"/>
          <w:sz w:val="22"/>
          <w:szCs w:val="22"/>
        </w:rPr>
        <w:t xml:space="preserve"> Organize your workspace, use job resources, invest in talent-building classes, and consider business-related workshops to enhance your skills.</w:t>
      </w:r>
    </w:p>
    <w:p w14:paraId="6F601BBF" w14:textId="77777777" w:rsidR="00D17907" w:rsidRDefault="00000000">
      <w:pPr>
        <w:spacing w:after="160" w:line="276" w:lineRule="auto"/>
        <w:rPr>
          <w:sz w:val="22"/>
          <w:szCs w:val="22"/>
        </w:rPr>
      </w:pPr>
      <w:r>
        <w:rPr>
          <w:rFonts w:ascii="Arial" w:eastAsia="Arial" w:hAnsi="Arial" w:cs="Arial"/>
          <w:b/>
          <w:bCs/>
          <w:sz w:val="22"/>
          <w:szCs w:val="22"/>
        </w:rPr>
        <w:t>2. Letting Everyone Know</w:t>
      </w:r>
    </w:p>
    <w:p w14:paraId="55155FA4" w14:textId="77777777" w:rsidR="00D17907" w:rsidRDefault="00000000">
      <w:pPr>
        <w:spacing w:after="160" w:line="276" w:lineRule="auto"/>
        <w:rPr>
          <w:sz w:val="22"/>
          <w:szCs w:val="22"/>
        </w:rPr>
      </w:pPr>
      <w:r>
        <w:rPr>
          <w:rFonts w:ascii="Arial" w:eastAsia="Arial" w:hAnsi="Arial" w:cs="Arial"/>
          <w:b/>
          <w:bCs/>
          <w:sz w:val="22"/>
          <w:szCs w:val="22"/>
        </w:rPr>
        <w:t>Promote Yourself:</w:t>
      </w:r>
      <w:r>
        <w:rPr>
          <w:rFonts w:ascii="Arial" w:eastAsia="Arial" w:hAnsi="Arial" w:cs="Arial"/>
          <w:sz w:val="22"/>
          <w:szCs w:val="22"/>
        </w:rPr>
        <w:t xml:space="preserve"> Actively market your skills and availability through various channels, including social media, networking events, and industry connections.</w:t>
      </w:r>
    </w:p>
    <w:p w14:paraId="3002F25E" w14:textId="77777777" w:rsidR="00D17907" w:rsidRDefault="00000000">
      <w:pPr>
        <w:spacing w:after="160" w:line="276" w:lineRule="auto"/>
        <w:rPr>
          <w:sz w:val="22"/>
          <w:szCs w:val="22"/>
        </w:rPr>
      </w:pPr>
      <w:r>
        <w:rPr>
          <w:rFonts w:ascii="Arial" w:eastAsia="Arial" w:hAnsi="Arial" w:cs="Arial"/>
          <w:b/>
          <w:bCs/>
          <w:sz w:val="22"/>
          <w:szCs w:val="22"/>
        </w:rPr>
        <w:t>Leverage Resources:</w:t>
      </w:r>
      <w:r>
        <w:rPr>
          <w:rFonts w:ascii="Arial" w:eastAsia="Arial" w:hAnsi="Arial" w:cs="Arial"/>
          <w:sz w:val="22"/>
          <w:szCs w:val="22"/>
        </w:rPr>
        <w:t xml:space="preserve"> Tap into your network of colleagues and past collaborators for referrals and recommendations and keep an eye out for emerging opportunities in the industry.</w:t>
      </w:r>
    </w:p>
    <w:p w14:paraId="7C18C72D" w14:textId="77777777" w:rsidR="00D17907" w:rsidRDefault="00000000">
      <w:pPr>
        <w:spacing w:after="160" w:line="276" w:lineRule="auto"/>
        <w:rPr>
          <w:sz w:val="22"/>
          <w:szCs w:val="22"/>
        </w:rPr>
      </w:pPr>
      <w:r>
        <w:rPr>
          <w:rFonts w:ascii="Arial" w:eastAsia="Arial" w:hAnsi="Arial" w:cs="Arial"/>
          <w:b/>
          <w:bCs/>
          <w:sz w:val="22"/>
          <w:szCs w:val="22"/>
        </w:rPr>
        <w:t>Engage with Others:</w:t>
      </w:r>
      <w:r>
        <w:rPr>
          <w:rFonts w:ascii="Arial" w:eastAsia="Arial" w:hAnsi="Arial" w:cs="Arial"/>
          <w:sz w:val="22"/>
          <w:szCs w:val="22"/>
        </w:rPr>
        <w:t xml:space="preserve"> Build relationships with agents, casting directors, theaters, and fellow actors who may offer valuable insights and opportunities for collaboration.</w:t>
      </w:r>
    </w:p>
    <w:p w14:paraId="5D9E110B" w14:textId="77777777" w:rsidR="00D17907" w:rsidRDefault="00000000">
      <w:pPr>
        <w:spacing w:after="160" w:line="276" w:lineRule="auto"/>
        <w:rPr>
          <w:sz w:val="22"/>
          <w:szCs w:val="22"/>
        </w:rPr>
      </w:pPr>
      <w:r>
        <w:rPr>
          <w:rFonts w:ascii="Arial" w:eastAsia="Arial" w:hAnsi="Arial" w:cs="Arial"/>
          <w:b/>
          <w:bCs/>
          <w:sz w:val="22"/>
          <w:szCs w:val="22"/>
        </w:rPr>
        <w:t>3. Feeling Ready</w:t>
      </w:r>
    </w:p>
    <w:p w14:paraId="1400AB0A" w14:textId="77777777" w:rsidR="00D17907" w:rsidRDefault="00000000">
      <w:pPr>
        <w:spacing w:after="160" w:line="276" w:lineRule="auto"/>
        <w:rPr>
          <w:sz w:val="22"/>
          <w:szCs w:val="22"/>
        </w:rPr>
      </w:pPr>
      <w:r>
        <w:rPr>
          <w:rFonts w:ascii="Arial" w:eastAsia="Arial" w:hAnsi="Arial" w:cs="Arial"/>
          <w:b/>
          <w:bCs/>
          <w:sz w:val="22"/>
          <w:szCs w:val="22"/>
        </w:rPr>
        <w:t>Mindset Matters:</w:t>
      </w:r>
      <w:r>
        <w:rPr>
          <w:rFonts w:ascii="Arial" w:eastAsia="Arial" w:hAnsi="Arial" w:cs="Arial"/>
          <w:sz w:val="22"/>
          <w:szCs w:val="22"/>
        </w:rPr>
        <w:t xml:space="preserve"> Cultivate a positive and proactive mindset that fosters confidence, resilience, and adaptability in the face of challenges.</w:t>
      </w:r>
    </w:p>
    <w:p w14:paraId="78AE6284" w14:textId="77777777" w:rsidR="00D17907" w:rsidRDefault="00000000">
      <w:pPr>
        <w:spacing w:after="160" w:line="276" w:lineRule="auto"/>
        <w:rPr>
          <w:sz w:val="22"/>
          <w:szCs w:val="22"/>
        </w:rPr>
      </w:pPr>
      <w:r>
        <w:rPr>
          <w:rFonts w:ascii="Arial" w:eastAsia="Arial" w:hAnsi="Arial" w:cs="Arial"/>
          <w:b/>
          <w:bCs/>
          <w:sz w:val="22"/>
          <w:szCs w:val="22"/>
        </w:rPr>
        <w:t>Life Logistics:</w:t>
      </w:r>
      <w:r>
        <w:rPr>
          <w:rFonts w:ascii="Arial" w:eastAsia="Arial" w:hAnsi="Arial" w:cs="Arial"/>
          <w:sz w:val="22"/>
          <w:szCs w:val="22"/>
        </w:rPr>
        <w:t xml:space="preserve"> Ensure your personal and professional affairs are in order, allowing you to focus on your craft without distractions or disruptions.</w:t>
      </w:r>
    </w:p>
    <w:p w14:paraId="55065185" w14:textId="77777777" w:rsidR="00D17907" w:rsidRDefault="00000000">
      <w:pPr>
        <w:spacing w:after="160" w:line="276" w:lineRule="auto"/>
        <w:rPr>
          <w:sz w:val="22"/>
          <w:szCs w:val="22"/>
        </w:rPr>
      </w:pPr>
      <w:r>
        <w:rPr>
          <w:rFonts w:ascii="Arial" w:eastAsia="Arial" w:hAnsi="Arial" w:cs="Arial"/>
          <w:b/>
          <w:bCs/>
          <w:sz w:val="22"/>
          <w:szCs w:val="22"/>
        </w:rPr>
        <w:t>Embrace Flexibility:</w:t>
      </w:r>
      <w:r>
        <w:rPr>
          <w:rFonts w:ascii="Arial" w:eastAsia="Arial" w:hAnsi="Arial" w:cs="Arial"/>
          <w:sz w:val="22"/>
          <w:szCs w:val="22"/>
        </w:rPr>
        <w:t xml:space="preserve"> Embrace the notion of flexibility and adaptability, recognizing that backup plans are not signs of defeat but opportunities for exploration and growth.</w:t>
      </w:r>
    </w:p>
    <w:p w14:paraId="6E7246FC" w14:textId="77777777" w:rsidR="00D17907" w:rsidRDefault="00000000">
      <w:pPr>
        <w:spacing w:after="160" w:line="276" w:lineRule="auto"/>
        <w:rPr>
          <w:sz w:val="22"/>
          <w:szCs w:val="22"/>
        </w:rPr>
      </w:pPr>
      <w:r>
        <w:rPr>
          <w:rFonts w:ascii="Arial" w:eastAsia="Arial" w:hAnsi="Arial" w:cs="Arial"/>
          <w:sz w:val="22"/>
          <w:szCs w:val="22"/>
        </w:rPr>
        <w:t xml:space="preserve">Rather than making lofty resolutions, consider reframing your approach to the next chapter by embracing the concept of being open for business. This mindset shift empowers you to proactively pursue </w:t>
      </w:r>
      <w:r>
        <w:rPr>
          <w:rFonts w:ascii="Arial" w:eastAsia="Arial" w:hAnsi="Arial" w:cs="Arial"/>
          <w:sz w:val="22"/>
          <w:szCs w:val="22"/>
        </w:rPr>
        <w:lastRenderedPageBreak/>
        <w:t>opportunities, leverage your resources, and navigate the ever-changing landscape of the acting industry with confidence and clarity.</w:t>
      </w:r>
    </w:p>
    <w:p w14:paraId="311A326D" w14:textId="77777777" w:rsidR="00D17907" w:rsidRDefault="00000000">
      <w:pPr>
        <w:spacing w:line="276" w:lineRule="auto"/>
        <w:rPr>
          <w:sz w:val="22"/>
          <w:szCs w:val="22"/>
        </w:rPr>
      </w:pPr>
      <w:r>
        <w:rPr>
          <w:rFonts w:ascii="Arial" w:eastAsia="Arial" w:hAnsi="Arial" w:cs="Arial"/>
          <w:sz w:val="22"/>
          <w:szCs w:val="22"/>
        </w:rPr>
        <w:t xml:space="preserve">So, when you bid farewell to the old and usher in the </w:t>
      </w:r>
      <w:proofErr w:type="gramStart"/>
      <w:r>
        <w:rPr>
          <w:rFonts w:ascii="Arial" w:eastAsia="Arial" w:hAnsi="Arial" w:cs="Arial"/>
          <w:sz w:val="22"/>
          <w:szCs w:val="22"/>
        </w:rPr>
        <w:t>new</w:t>
      </w:r>
      <w:proofErr w:type="gramEnd"/>
      <w:r>
        <w:rPr>
          <w:rFonts w:ascii="Arial" w:eastAsia="Arial" w:hAnsi="Arial" w:cs="Arial"/>
          <w:sz w:val="22"/>
          <w:szCs w:val="22"/>
        </w:rPr>
        <w:t>, remember to ask yourself: Are You Open for Business? Because the opportunities are out there, waiting for those who are ready to embrace them.</w:t>
      </w:r>
    </w:p>
    <w:p w14:paraId="550D4342" w14:textId="77777777" w:rsidR="00D17907" w:rsidRDefault="00D17907">
      <w:pPr>
        <w:spacing w:line="276" w:lineRule="auto"/>
        <w:rPr>
          <w:sz w:val="22"/>
          <w:szCs w:val="22"/>
        </w:rPr>
      </w:pPr>
    </w:p>
    <w:p w14:paraId="78DA15A3" w14:textId="77777777" w:rsidR="00D17907" w:rsidRDefault="00000000">
      <w:pPr>
        <w:spacing w:line="276" w:lineRule="auto"/>
        <w:rPr>
          <w:sz w:val="22"/>
          <w:szCs w:val="22"/>
        </w:rPr>
      </w:pPr>
      <w:bookmarkStart w:id="32" w:name="_Toc169530554"/>
      <w:r>
        <w:rPr>
          <w:rFonts w:ascii="Arial" w:eastAsia="Arial" w:hAnsi="Arial" w:cs="Arial"/>
          <w:b/>
          <w:bCs/>
          <w:sz w:val="22"/>
          <w:szCs w:val="22"/>
        </w:rPr>
        <w:t>Unveiling Casting Secrets: What They Keep Hidden</w:t>
      </w:r>
      <w:bookmarkEnd w:id="32"/>
    </w:p>
    <w:p w14:paraId="617D062C" w14:textId="77777777" w:rsidR="00D17907" w:rsidRDefault="00000000">
      <w:pPr>
        <w:spacing w:after="120" w:line="276" w:lineRule="auto"/>
        <w:rPr>
          <w:sz w:val="22"/>
          <w:szCs w:val="22"/>
        </w:rPr>
      </w:pPr>
      <w:r>
        <w:rPr>
          <w:rFonts w:ascii="Arial" w:eastAsia="Arial" w:hAnsi="Arial" w:cs="Arial"/>
          <w:sz w:val="22"/>
          <w:szCs w:val="22"/>
        </w:rPr>
        <w:t>Welcome to the clandestine world of casting—where secrets lurk in the shadows, waiting to be revealed. We'll peel back the curtain and expose five truths that casting directors prefer to keep close to their chests.</w:t>
      </w:r>
    </w:p>
    <w:p w14:paraId="1462BED9" w14:textId="77777777" w:rsidR="00D17907" w:rsidRDefault="00000000">
      <w:pPr>
        <w:spacing w:after="160" w:line="276" w:lineRule="auto"/>
        <w:rPr>
          <w:sz w:val="22"/>
          <w:szCs w:val="22"/>
        </w:rPr>
      </w:pPr>
      <w:r>
        <w:rPr>
          <w:rFonts w:ascii="Arial" w:eastAsia="Arial" w:hAnsi="Arial" w:cs="Arial"/>
          <w:sz w:val="22"/>
          <w:szCs w:val="22"/>
        </w:rPr>
        <w:t xml:space="preserve">1. </w:t>
      </w:r>
      <w:r>
        <w:rPr>
          <w:rFonts w:ascii="Arial" w:eastAsia="Arial" w:hAnsi="Arial" w:cs="Arial"/>
          <w:b/>
          <w:bCs/>
          <w:sz w:val="22"/>
          <w:szCs w:val="22"/>
        </w:rPr>
        <w:t>Casting: Not Science, Not Art, but Service</w:t>
      </w:r>
    </w:p>
    <w:p w14:paraId="2B403DC9" w14:textId="77777777" w:rsidR="00D17907" w:rsidRDefault="00000000">
      <w:pPr>
        <w:spacing w:after="160" w:line="276" w:lineRule="auto"/>
        <w:rPr>
          <w:sz w:val="22"/>
          <w:szCs w:val="22"/>
        </w:rPr>
      </w:pPr>
      <w:r>
        <w:rPr>
          <w:rFonts w:ascii="Arial" w:eastAsia="Arial" w:hAnsi="Arial" w:cs="Arial"/>
          <w:sz w:val="22"/>
          <w:szCs w:val="22"/>
        </w:rPr>
        <w:t>Contrary to widely held belief, casting is not merely a science or an art—it's a service. Producers and directors enlist casting directors to act as gatekeepers, filtering through a sea of talent to find the perfect fit for their project. Casting decisions are often made on gut instinct, guided by factors such as suitability for the role, availability, and reputation.</w:t>
      </w:r>
    </w:p>
    <w:p w14:paraId="5A8F0F46" w14:textId="77777777" w:rsidR="00D17907" w:rsidRDefault="00000000">
      <w:pPr>
        <w:spacing w:after="160" w:line="276" w:lineRule="auto"/>
        <w:rPr>
          <w:sz w:val="22"/>
          <w:szCs w:val="22"/>
        </w:rPr>
      </w:pPr>
      <w:r>
        <w:rPr>
          <w:rFonts w:ascii="Arial" w:eastAsia="Arial" w:hAnsi="Arial" w:cs="Arial"/>
          <w:sz w:val="22"/>
          <w:szCs w:val="22"/>
        </w:rPr>
        <w:t xml:space="preserve">2. </w:t>
      </w:r>
      <w:r>
        <w:rPr>
          <w:rFonts w:ascii="Arial" w:eastAsia="Arial" w:hAnsi="Arial" w:cs="Arial"/>
          <w:b/>
          <w:bCs/>
          <w:sz w:val="22"/>
          <w:szCs w:val="22"/>
        </w:rPr>
        <w:t>Fear Knows No Bounds</w:t>
      </w:r>
    </w:p>
    <w:p w14:paraId="3D49E6AB" w14:textId="77777777" w:rsidR="00D17907" w:rsidRDefault="00000000">
      <w:pPr>
        <w:spacing w:after="160" w:line="276" w:lineRule="auto"/>
        <w:rPr>
          <w:sz w:val="22"/>
          <w:szCs w:val="22"/>
        </w:rPr>
      </w:pPr>
      <w:r>
        <w:rPr>
          <w:rFonts w:ascii="Arial" w:eastAsia="Arial" w:hAnsi="Arial" w:cs="Arial"/>
          <w:sz w:val="22"/>
          <w:szCs w:val="22"/>
        </w:rPr>
        <w:t>Behind the polished veneer of confidence, everyone—casting directors included—is influenced by fear. Fear of making the wrong choice, fear of disappointing stakeholders, fear of failure. Acknowledging and embracing this universal truth can foster empathy and understanding in the casting process by the actor.</w:t>
      </w:r>
    </w:p>
    <w:p w14:paraId="5722F9B9" w14:textId="77777777" w:rsidR="00D17907" w:rsidRDefault="00000000">
      <w:pPr>
        <w:spacing w:after="160" w:line="276" w:lineRule="auto"/>
        <w:rPr>
          <w:sz w:val="22"/>
          <w:szCs w:val="22"/>
        </w:rPr>
      </w:pPr>
      <w:r>
        <w:rPr>
          <w:rFonts w:ascii="Arial" w:eastAsia="Arial" w:hAnsi="Arial" w:cs="Arial"/>
          <w:sz w:val="22"/>
          <w:szCs w:val="22"/>
        </w:rPr>
        <w:t xml:space="preserve">3. </w:t>
      </w:r>
      <w:r>
        <w:rPr>
          <w:rFonts w:ascii="Arial" w:eastAsia="Arial" w:hAnsi="Arial" w:cs="Arial"/>
          <w:b/>
          <w:bCs/>
          <w:sz w:val="22"/>
          <w:szCs w:val="22"/>
        </w:rPr>
        <w:t>Risk vs. Reward:</w:t>
      </w:r>
      <w:r>
        <w:rPr>
          <w:rFonts w:ascii="Arial" w:eastAsia="Arial" w:hAnsi="Arial" w:cs="Arial"/>
          <w:sz w:val="22"/>
          <w:szCs w:val="22"/>
        </w:rPr>
        <w:t xml:space="preserve"> </w:t>
      </w:r>
      <w:r>
        <w:rPr>
          <w:rFonts w:ascii="Arial" w:eastAsia="Arial" w:hAnsi="Arial" w:cs="Arial"/>
          <w:b/>
          <w:bCs/>
          <w:sz w:val="22"/>
          <w:szCs w:val="22"/>
        </w:rPr>
        <w:t>The Eternal Balancing Act</w:t>
      </w:r>
    </w:p>
    <w:p w14:paraId="73D3129C" w14:textId="77777777" w:rsidR="00D17907" w:rsidRDefault="00000000">
      <w:pPr>
        <w:spacing w:after="160" w:line="276" w:lineRule="auto"/>
        <w:rPr>
          <w:sz w:val="22"/>
          <w:szCs w:val="22"/>
        </w:rPr>
      </w:pPr>
      <w:r>
        <w:rPr>
          <w:rFonts w:ascii="Arial" w:eastAsia="Arial" w:hAnsi="Arial" w:cs="Arial"/>
          <w:sz w:val="22"/>
          <w:szCs w:val="22"/>
        </w:rPr>
        <w:t>For casting directors, every decision is a delicate dance between risk and reward. While opting for the safe choice may offer a sense of security, it often lacks the spark of excitement that comes from taking a chance on a lesser-known talent. Striking the right balance between predictability and innovation is the ultimate challenge.</w:t>
      </w:r>
    </w:p>
    <w:p w14:paraId="037DD3CD" w14:textId="77777777" w:rsidR="00D17907" w:rsidRDefault="00000000">
      <w:pPr>
        <w:spacing w:after="160" w:line="276" w:lineRule="auto"/>
        <w:rPr>
          <w:sz w:val="22"/>
          <w:szCs w:val="22"/>
        </w:rPr>
      </w:pPr>
      <w:r>
        <w:rPr>
          <w:rFonts w:ascii="Arial" w:eastAsia="Arial" w:hAnsi="Arial" w:cs="Arial"/>
          <w:sz w:val="22"/>
          <w:szCs w:val="22"/>
        </w:rPr>
        <w:lastRenderedPageBreak/>
        <w:t xml:space="preserve">4. </w:t>
      </w:r>
      <w:r>
        <w:rPr>
          <w:rFonts w:ascii="Arial" w:eastAsia="Arial" w:hAnsi="Arial" w:cs="Arial"/>
          <w:b/>
          <w:bCs/>
          <w:sz w:val="22"/>
          <w:szCs w:val="22"/>
        </w:rPr>
        <w:t>The Uncontrollable Variables of Acting</w:t>
      </w:r>
    </w:p>
    <w:p w14:paraId="0D330CF5" w14:textId="77777777" w:rsidR="00D17907" w:rsidRDefault="00000000">
      <w:pPr>
        <w:spacing w:after="160" w:line="276" w:lineRule="auto"/>
        <w:rPr>
          <w:sz w:val="22"/>
          <w:szCs w:val="22"/>
        </w:rPr>
      </w:pPr>
      <w:r>
        <w:rPr>
          <w:rFonts w:ascii="Arial" w:eastAsia="Arial" w:hAnsi="Arial" w:cs="Arial"/>
          <w:sz w:val="22"/>
          <w:szCs w:val="22"/>
        </w:rPr>
        <w:t xml:space="preserve">Certain factors beyond your control can influence casting decisions. Your physical presence—whether it's your body type, height, hairstyle, or eye color—plays a significant role in how you're perceived by casting directors. Additionally, the dynamics between you and other actors vying for the same role can also sway the outcome. What the creative team envisions, compared to who you </w:t>
      </w:r>
      <w:proofErr w:type="gramStart"/>
      <w:r>
        <w:rPr>
          <w:rFonts w:ascii="Arial" w:eastAsia="Arial" w:hAnsi="Arial" w:cs="Arial"/>
          <w:sz w:val="22"/>
          <w:szCs w:val="22"/>
        </w:rPr>
        <w:t>are</w:t>
      </w:r>
      <w:proofErr w:type="gramEnd"/>
      <w:r>
        <w:rPr>
          <w:rFonts w:ascii="Arial" w:eastAsia="Arial" w:hAnsi="Arial" w:cs="Arial"/>
          <w:sz w:val="22"/>
          <w:szCs w:val="22"/>
        </w:rPr>
        <w:t xml:space="preserve"> is uncontrollable.</w:t>
      </w:r>
    </w:p>
    <w:p w14:paraId="7A84D04B" w14:textId="77777777" w:rsidR="00D17907" w:rsidRDefault="00000000">
      <w:pPr>
        <w:spacing w:after="160" w:line="276" w:lineRule="auto"/>
        <w:rPr>
          <w:sz w:val="22"/>
          <w:szCs w:val="22"/>
        </w:rPr>
      </w:pPr>
      <w:r>
        <w:rPr>
          <w:rFonts w:ascii="Arial" w:eastAsia="Arial" w:hAnsi="Arial" w:cs="Arial"/>
          <w:sz w:val="22"/>
          <w:szCs w:val="22"/>
        </w:rPr>
        <w:t xml:space="preserve">5. </w:t>
      </w:r>
      <w:r>
        <w:rPr>
          <w:rFonts w:ascii="Arial" w:eastAsia="Arial" w:hAnsi="Arial" w:cs="Arial"/>
          <w:b/>
          <w:bCs/>
          <w:sz w:val="22"/>
          <w:szCs w:val="22"/>
        </w:rPr>
        <w:t>Decoding the Casting Percentage Equation</w:t>
      </w:r>
    </w:p>
    <w:p w14:paraId="5437BD6A" w14:textId="77777777" w:rsidR="00D17907" w:rsidRDefault="00000000">
      <w:pPr>
        <w:spacing w:after="160" w:line="276" w:lineRule="auto"/>
        <w:rPr>
          <w:sz w:val="22"/>
          <w:szCs w:val="22"/>
        </w:rPr>
      </w:pPr>
      <w:r>
        <w:rPr>
          <w:rFonts w:ascii="Arial" w:eastAsia="Arial" w:hAnsi="Arial" w:cs="Arial"/>
          <w:sz w:val="22"/>
          <w:szCs w:val="22"/>
        </w:rPr>
        <w:t>Behind the scenes, casting decisions are guided by a complex equation:</w:t>
      </w:r>
    </w:p>
    <w:p w14:paraId="796A6232" w14:textId="77777777" w:rsidR="00D17907" w:rsidRDefault="00000000">
      <w:pPr>
        <w:spacing w:after="160" w:line="276" w:lineRule="auto"/>
        <w:rPr>
          <w:sz w:val="22"/>
          <w:szCs w:val="22"/>
        </w:rPr>
      </w:pPr>
      <w:r>
        <w:rPr>
          <w:rFonts w:ascii="Arial" w:eastAsia="Arial" w:hAnsi="Arial" w:cs="Arial"/>
          <w:b/>
          <w:bCs/>
          <w:sz w:val="22"/>
          <w:szCs w:val="22"/>
        </w:rPr>
        <w:t>30% Talent:</w:t>
      </w:r>
      <w:r>
        <w:rPr>
          <w:rFonts w:ascii="Arial" w:eastAsia="Arial" w:hAnsi="Arial" w:cs="Arial"/>
          <w:sz w:val="22"/>
          <w:szCs w:val="22"/>
        </w:rPr>
        <w:t xml:space="preserve"> Your acting prowess and skill set.</w:t>
      </w:r>
    </w:p>
    <w:p w14:paraId="01461E71" w14:textId="77777777" w:rsidR="00D17907" w:rsidRDefault="00000000">
      <w:pPr>
        <w:spacing w:after="160" w:line="276" w:lineRule="auto"/>
        <w:rPr>
          <w:sz w:val="22"/>
          <w:szCs w:val="22"/>
        </w:rPr>
      </w:pPr>
      <w:r>
        <w:rPr>
          <w:rFonts w:ascii="Arial" w:eastAsia="Arial" w:hAnsi="Arial" w:cs="Arial"/>
          <w:b/>
          <w:bCs/>
          <w:sz w:val="22"/>
          <w:szCs w:val="22"/>
        </w:rPr>
        <w:t>30% Physical:</w:t>
      </w:r>
      <w:r>
        <w:rPr>
          <w:rFonts w:ascii="Arial" w:eastAsia="Arial" w:hAnsi="Arial" w:cs="Arial"/>
          <w:sz w:val="22"/>
          <w:szCs w:val="22"/>
        </w:rPr>
        <w:t xml:space="preserve"> Your appearance, including factors like attractiveness, uniqueness, and ethnicity.</w:t>
      </w:r>
    </w:p>
    <w:p w14:paraId="7A0A7557" w14:textId="77777777" w:rsidR="00D17907" w:rsidRDefault="00000000">
      <w:pPr>
        <w:spacing w:after="160" w:line="276" w:lineRule="auto"/>
        <w:rPr>
          <w:sz w:val="22"/>
          <w:szCs w:val="22"/>
        </w:rPr>
      </w:pPr>
      <w:r>
        <w:rPr>
          <w:rFonts w:ascii="Arial" w:eastAsia="Arial" w:hAnsi="Arial" w:cs="Arial"/>
          <w:b/>
          <w:bCs/>
          <w:sz w:val="22"/>
          <w:szCs w:val="22"/>
        </w:rPr>
        <w:t>20% Perception:</w:t>
      </w:r>
      <w:r>
        <w:rPr>
          <w:rFonts w:ascii="Arial" w:eastAsia="Arial" w:hAnsi="Arial" w:cs="Arial"/>
          <w:sz w:val="22"/>
          <w:szCs w:val="22"/>
        </w:rPr>
        <w:t xml:space="preserve"> The impression you leave on casting directors based on your audition, resume, and reputation. Your personality traits, for example.</w:t>
      </w:r>
    </w:p>
    <w:p w14:paraId="7E4495D2" w14:textId="77777777" w:rsidR="00D17907" w:rsidRDefault="00000000">
      <w:pPr>
        <w:spacing w:after="160" w:line="276" w:lineRule="auto"/>
        <w:rPr>
          <w:sz w:val="22"/>
          <w:szCs w:val="22"/>
        </w:rPr>
      </w:pPr>
      <w:r>
        <w:rPr>
          <w:rFonts w:ascii="Arial" w:eastAsia="Arial" w:hAnsi="Arial" w:cs="Arial"/>
          <w:b/>
          <w:bCs/>
          <w:sz w:val="22"/>
          <w:szCs w:val="22"/>
        </w:rPr>
        <w:t>10% Instinct:</w:t>
      </w:r>
      <w:r>
        <w:rPr>
          <w:rFonts w:ascii="Arial" w:eastAsia="Arial" w:hAnsi="Arial" w:cs="Arial"/>
          <w:sz w:val="22"/>
          <w:szCs w:val="22"/>
        </w:rPr>
        <w:t xml:space="preserve"> The gut feeling casting directors have about your suitability for the role, is often based on intangible qualities and chemistry.</w:t>
      </w:r>
    </w:p>
    <w:p w14:paraId="28349167" w14:textId="77777777" w:rsidR="00D17907" w:rsidRDefault="00000000">
      <w:pPr>
        <w:spacing w:after="160" w:line="276" w:lineRule="auto"/>
        <w:rPr>
          <w:sz w:val="22"/>
          <w:szCs w:val="22"/>
        </w:rPr>
      </w:pPr>
      <w:r>
        <w:rPr>
          <w:rFonts w:ascii="Arial" w:eastAsia="Arial" w:hAnsi="Arial" w:cs="Arial"/>
          <w:sz w:val="22"/>
          <w:szCs w:val="22"/>
        </w:rPr>
        <w:t>The added filter is how others imagine the role and what you bring to it. Understanding this equation can offer insight into the casting process and help you clarify what is within your control and compatible with your talent</w:t>
      </w:r>
    </w:p>
    <w:p w14:paraId="03BAD67E" w14:textId="77777777" w:rsidR="00D17907" w:rsidRDefault="00000000">
      <w:pPr>
        <w:spacing w:line="276" w:lineRule="auto"/>
        <w:rPr>
          <w:sz w:val="22"/>
          <w:szCs w:val="22"/>
        </w:rPr>
      </w:pPr>
      <w:r>
        <w:rPr>
          <w:rFonts w:ascii="Arial" w:eastAsia="Arial" w:hAnsi="Arial" w:cs="Arial"/>
          <w:sz w:val="22"/>
          <w:szCs w:val="22"/>
        </w:rPr>
        <w:t>In the labyrinthine world of casting, knowledge is power. By peering beneath the surface and uncovering these hidden truths, you'll be better equipped to process the audition experience with confidence and clarity.</w:t>
      </w:r>
    </w:p>
    <w:p w14:paraId="31C34A7C" w14:textId="77777777" w:rsidR="00D17907" w:rsidRDefault="00D17907">
      <w:pPr>
        <w:spacing w:line="276" w:lineRule="auto"/>
        <w:rPr>
          <w:sz w:val="22"/>
          <w:szCs w:val="22"/>
        </w:rPr>
      </w:pPr>
    </w:p>
    <w:p w14:paraId="6EBCBAEE" w14:textId="77777777" w:rsidR="00630D63" w:rsidRDefault="00630D63">
      <w:pPr>
        <w:spacing w:line="276" w:lineRule="auto"/>
        <w:rPr>
          <w:rFonts w:ascii="Arial" w:eastAsia="Arial" w:hAnsi="Arial" w:cs="Arial"/>
          <w:b/>
          <w:bCs/>
          <w:sz w:val="22"/>
          <w:szCs w:val="22"/>
        </w:rPr>
      </w:pPr>
      <w:bookmarkStart w:id="33" w:name="_Toc169530555"/>
    </w:p>
    <w:p w14:paraId="2C0D3F0E" w14:textId="460952DD" w:rsidR="00D17907" w:rsidRDefault="00000000">
      <w:pPr>
        <w:spacing w:line="276" w:lineRule="auto"/>
        <w:rPr>
          <w:sz w:val="22"/>
          <w:szCs w:val="22"/>
        </w:rPr>
      </w:pPr>
      <w:r>
        <w:rPr>
          <w:rFonts w:ascii="Arial" w:eastAsia="Arial" w:hAnsi="Arial" w:cs="Arial"/>
          <w:b/>
          <w:bCs/>
          <w:sz w:val="22"/>
          <w:szCs w:val="22"/>
        </w:rPr>
        <w:lastRenderedPageBreak/>
        <w:t>The Power Couple: Casting Directors and Agents</w:t>
      </w:r>
      <w:bookmarkEnd w:id="33"/>
    </w:p>
    <w:p w14:paraId="1338C4EB" w14:textId="77777777" w:rsidR="00D17907" w:rsidRDefault="00000000">
      <w:pPr>
        <w:spacing w:after="120" w:line="276" w:lineRule="auto"/>
        <w:rPr>
          <w:sz w:val="22"/>
          <w:szCs w:val="22"/>
        </w:rPr>
      </w:pPr>
      <w:r>
        <w:rPr>
          <w:rFonts w:ascii="Arial" w:eastAsia="Arial" w:hAnsi="Arial" w:cs="Arial"/>
          <w:sz w:val="22"/>
          <w:szCs w:val="22"/>
        </w:rPr>
        <w:t xml:space="preserve">As an actor deciphering the multiple layers of the industry, understanding the relationships between casting directors and agents is quite useful. These two key players wield considerable influence over your career trajectory. Unpacking the dynamics of their partnership can offer valuable </w:t>
      </w:r>
      <w:proofErr w:type="gramStart"/>
      <w:r>
        <w:rPr>
          <w:rFonts w:ascii="Arial" w:eastAsia="Arial" w:hAnsi="Arial" w:cs="Arial"/>
          <w:sz w:val="22"/>
          <w:szCs w:val="22"/>
        </w:rPr>
        <w:t>insights</w:t>
      </w:r>
      <w:proofErr w:type="gramEnd"/>
      <w:r>
        <w:rPr>
          <w:rFonts w:ascii="Arial" w:eastAsia="Arial" w:hAnsi="Arial" w:cs="Arial"/>
          <w:sz w:val="22"/>
          <w:szCs w:val="22"/>
        </w:rPr>
        <w:t xml:space="preserve"> into how and why your career progresses as it does.</w:t>
      </w:r>
    </w:p>
    <w:p w14:paraId="03E73421" w14:textId="77777777" w:rsidR="00D17907" w:rsidRDefault="00000000">
      <w:pPr>
        <w:spacing w:after="120" w:line="276" w:lineRule="auto"/>
        <w:rPr>
          <w:sz w:val="22"/>
          <w:szCs w:val="22"/>
        </w:rPr>
      </w:pPr>
      <w:r>
        <w:rPr>
          <w:rFonts w:ascii="Arial" w:eastAsia="Arial" w:hAnsi="Arial" w:cs="Arial"/>
          <w:b/>
          <w:bCs/>
          <w:sz w:val="22"/>
          <w:szCs w:val="22"/>
        </w:rPr>
        <w:t>Casting Directors: Advocates of the Project</w:t>
      </w:r>
    </w:p>
    <w:p w14:paraId="57C797C6" w14:textId="77777777" w:rsidR="00D17907" w:rsidRDefault="00000000">
      <w:pPr>
        <w:spacing w:after="120" w:line="276" w:lineRule="auto"/>
        <w:rPr>
          <w:sz w:val="22"/>
          <w:szCs w:val="22"/>
        </w:rPr>
      </w:pPr>
      <w:r>
        <w:rPr>
          <w:rFonts w:ascii="Arial" w:eastAsia="Arial" w:hAnsi="Arial" w:cs="Arial"/>
          <w:sz w:val="22"/>
          <w:szCs w:val="22"/>
        </w:rPr>
        <w:t>Casting directors serve as the linchpin between actors and the creative team vision of a project. They are challenged with assembling the perfect ensemble that will bring a script to life, serving as advocates for the producer, director, or artistic director.</w:t>
      </w:r>
    </w:p>
    <w:p w14:paraId="1F167334" w14:textId="77777777" w:rsidR="00D17907" w:rsidRDefault="00000000">
      <w:pPr>
        <w:spacing w:after="160" w:line="276" w:lineRule="auto"/>
        <w:rPr>
          <w:sz w:val="22"/>
          <w:szCs w:val="22"/>
        </w:rPr>
      </w:pPr>
      <w:r>
        <w:rPr>
          <w:rFonts w:ascii="Arial" w:eastAsia="Arial" w:hAnsi="Arial" w:cs="Arial"/>
          <w:b/>
          <w:bCs/>
          <w:sz w:val="22"/>
          <w:szCs w:val="22"/>
        </w:rPr>
        <w:t>Project Advocacy:</w:t>
      </w:r>
      <w:r>
        <w:rPr>
          <w:rFonts w:ascii="Arial" w:eastAsia="Arial" w:hAnsi="Arial" w:cs="Arial"/>
          <w:sz w:val="22"/>
          <w:szCs w:val="22"/>
        </w:rPr>
        <w:t xml:space="preserve"> Casting directors are deeply invested in fulfilling the artistic vision of the project at hand. They work closely with the creative team to understand the characters and story, seeking out actors who can best embody those roles and overall vision.</w:t>
      </w:r>
    </w:p>
    <w:p w14:paraId="3B4E576D" w14:textId="77777777" w:rsidR="00D17907" w:rsidRDefault="00000000">
      <w:pPr>
        <w:spacing w:after="160" w:line="276" w:lineRule="auto"/>
        <w:rPr>
          <w:sz w:val="22"/>
          <w:szCs w:val="22"/>
        </w:rPr>
      </w:pPr>
      <w:r>
        <w:rPr>
          <w:rFonts w:ascii="Arial" w:eastAsia="Arial" w:hAnsi="Arial" w:cs="Arial"/>
          <w:b/>
          <w:bCs/>
          <w:sz w:val="22"/>
          <w:szCs w:val="22"/>
        </w:rPr>
        <w:t>Employment Relationship:</w:t>
      </w:r>
      <w:r>
        <w:rPr>
          <w:rFonts w:ascii="Arial" w:eastAsia="Arial" w:hAnsi="Arial" w:cs="Arial"/>
          <w:sz w:val="22"/>
          <w:szCs w:val="22"/>
        </w:rPr>
        <w:t xml:space="preserve"> Typically employed by the producer or artistic director, casting directors are committed to seeing a project through to completion. Their reputation within the industry hinges on their ability to consistently deliver top-notch talent that aligns with the project's needs.</w:t>
      </w:r>
    </w:p>
    <w:p w14:paraId="477CB9A7" w14:textId="77777777" w:rsidR="00D17907" w:rsidRDefault="00000000">
      <w:pPr>
        <w:spacing w:after="120" w:line="276" w:lineRule="auto"/>
        <w:rPr>
          <w:sz w:val="22"/>
          <w:szCs w:val="22"/>
        </w:rPr>
      </w:pPr>
      <w:r>
        <w:rPr>
          <w:rFonts w:ascii="Arial" w:eastAsia="Arial" w:hAnsi="Arial" w:cs="Arial"/>
          <w:b/>
          <w:bCs/>
          <w:sz w:val="22"/>
          <w:szCs w:val="22"/>
        </w:rPr>
        <w:t>Agents and Managers: Advocates for Talent</w:t>
      </w:r>
    </w:p>
    <w:p w14:paraId="16EB1955" w14:textId="77777777" w:rsidR="00D17907" w:rsidRDefault="00000000">
      <w:pPr>
        <w:spacing w:line="276" w:lineRule="auto"/>
        <w:rPr>
          <w:sz w:val="22"/>
          <w:szCs w:val="22"/>
        </w:rPr>
      </w:pPr>
      <w:r>
        <w:rPr>
          <w:rFonts w:ascii="Arial" w:eastAsia="Arial" w:hAnsi="Arial" w:cs="Arial"/>
          <w:sz w:val="22"/>
          <w:szCs w:val="22"/>
        </w:rPr>
        <w:t>On the other side of the equation, agents and managers serve as advocates for the actors themselves. They are an actor’s support for negotiating contracts, strategizing career goals, and furthering the interests of their clients.</w:t>
      </w:r>
    </w:p>
    <w:p w14:paraId="5437874D" w14:textId="77777777" w:rsidR="00D17907" w:rsidRDefault="00D17907">
      <w:pPr>
        <w:spacing w:line="276" w:lineRule="auto"/>
        <w:rPr>
          <w:sz w:val="22"/>
          <w:szCs w:val="22"/>
        </w:rPr>
      </w:pPr>
    </w:p>
    <w:p w14:paraId="714E825E" w14:textId="77777777" w:rsidR="00D17907" w:rsidRDefault="00000000">
      <w:pPr>
        <w:spacing w:after="120" w:line="276" w:lineRule="auto"/>
        <w:rPr>
          <w:sz w:val="22"/>
          <w:szCs w:val="22"/>
        </w:rPr>
      </w:pPr>
      <w:r>
        <w:rPr>
          <w:rFonts w:ascii="Arial" w:eastAsia="Arial" w:hAnsi="Arial" w:cs="Arial"/>
          <w:b/>
          <w:bCs/>
          <w:sz w:val="22"/>
          <w:szCs w:val="22"/>
        </w:rPr>
        <w:t>Business Focus:</w:t>
      </w:r>
      <w:r>
        <w:rPr>
          <w:rFonts w:ascii="Arial" w:eastAsia="Arial" w:hAnsi="Arial" w:cs="Arial"/>
          <w:sz w:val="22"/>
          <w:szCs w:val="22"/>
        </w:rPr>
        <w:t xml:space="preserve"> Agents and managers approach their roles with a business-first mindset, focusing on securing the best possible opportunities for their clients. They handle negotiations, navigate contractual obligations, and work to maximize their clients' earning potential.</w:t>
      </w:r>
    </w:p>
    <w:p w14:paraId="6BEC317A" w14:textId="156E8B6E" w:rsidR="00D17907" w:rsidRDefault="00000000">
      <w:pPr>
        <w:spacing w:after="120" w:line="276" w:lineRule="auto"/>
        <w:rPr>
          <w:sz w:val="22"/>
          <w:szCs w:val="22"/>
        </w:rPr>
      </w:pPr>
      <w:r>
        <w:rPr>
          <w:rFonts w:ascii="Arial" w:eastAsia="Arial" w:hAnsi="Arial" w:cs="Arial"/>
          <w:b/>
          <w:bCs/>
          <w:sz w:val="22"/>
          <w:szCs w:val="22"/>
        </w:rPr>
        <w:lastRenderedPageBreak/>
        <w:t>Career Development:</w:t>
      </w:r>
      <w:r>
        <w:rPr>
          <w:rFonts w:ascii="Arial" w:eastAsia="Arial" w:hAnsi="Arial" w:cs="Arial"/>
          <w:sz w:val="22"/>
          <w:szCs w:val="22"/>
        </w:rPr>
        <w:t xml:space="preserve"> Beyond simply securing roles, </w:t>
      </w:r>
      <w:r w:rsidR="00096C7C">
        <w:rPr>
          <w:rFonts w:ascii="Arial" w:eastAsia="Arial" w:hAnsi="Arial" w:cs="Arial"/>
          <w:sz w:val="22"/>
          <w:szCs w:val="22"/>
        </w:rPr>
        <w:t>agents</w:t>
      </w:r>
      <w:r>
        <w:rPr>
          <w:rFonts w:ascii="Arial" w:eastAsia="Arial" w:hAnsi="Arial" w:cs="Arial"/>
          <w:sz w:val="22"/>
          <w:szCs w:val="22"/>
        </w:rPr>
        <w:t xml:space="preserve"> and managers are instrumental in guiding their clients' long-term career trajectories. Whether focusing on growth or capitalization, they help actors navigate the delicate balance between artistic fulfillment and financial stability. The degree of focus can vary depending on the specific mission statement of the agency or manager.</w:t>
      </w:r>
    </w:p>
    <w:p w14:paraId="5F3313B9" w14:textId="77777777" w:rsidR="00D17907" w:rsidRDefault="00000000">
      <w:pPr>
        <w:spacing w:line="276" w:lineRule="auto"/>
        <w:rPr>
          <w:sz w:val="22"/>
          <w:szCs w:val="22"/>
        </w:rPr>
      </w:pPr>
      <w:r>
        <w:rPr>
          <w:rFonts w:ascii="Arial" w:eastAsia="Arial" w:hAnsi="Arial" w:cs="Arial"/>
          <w:b/>
          <w:bCs/>
          <w:sz w:val="22"/>
          <w:szCs w:val="22"/>
        </w:rPr>
        <w:t>The Relationship Dynamic</w:t>
      </w:r>
    </w:p>
    <w:p w14:paraId="45888A88" w14:textId="77777777" w:rsidR="00D17907" w:rsidRDefault="00000000">
      <w:pPr>
        <w:spacing w:after="120" w:line="276" w:lineRule="auto"/>
        <w:rPr>
          <w:sz w:val="22"/>
          <w:szCs w:val="22"/>
        </w:rPr>
      </w:pPr>
      <w:r>
        <w:rPr>
          <w:rFonts w:ascii="Arial" w:eastAsia="Arial" w:hAnsi="Arial" w:cs="Arial"/>
          <w:sz w:val="22"/>
          <w:szCs w:val="22"/>
        </w:rPr>
        <w:t>The relationship between casting directors and agents is as varied as the individuals occupying those roles. However, there are key elements that define the dynamic between these two power players.</w:t>
      </w:r>
    </w:p>
    <w:p w14:paraId="22375395" w14:textId="77777777" w:rsidR="00D17907" w:rsidRDefault="00000000">
      <w:pPr>
        <w:spacing w:after="160" w:line="276" w:lineRule="auto"/>
        <w:rPr>
          <w:sz w:val="22"/>
          <w:szCs w:val="22"/>
        </w:rPr>
      </w:pPr>
      <w:r>
        <w:rPr>
          <w:rFonts w:ascii="Arial" w:eastAsia="Arial" w:hAnsi="Arial" w:cs="Arial"/>
          <w:b/>
          <w:bCs/>
          <w:sz w:val="22"/>
          <w:szCs w:val="22"/>
        </w:rPr>
        <w:t>Mutual Understanding:</w:t>
      </w:r>
      <w:r>
        <w:rPr>
          <w:rFonts w:ascii="Arial" w:eastAsia="Arial" w:hAnsi="Arial" w:cs="Arial"/>
          <w:sz w:val="22"/>
          <w:szCs w:val="22"/>
        </w:rPr>
        <w:t xml:space="preserve"> Successful collaborations between casting directors and agents are built on a foundation of mutual trust, understanding and respect. They recognize each other's expertise and work together to serve the best interests of both the project and the actor.</w:t>
      </w:r>
    </w:p>
    <w:p w14:paraId="3F8E3C3E" w14:textId="77777777" w:rsidR="00D17907" w:rsidRDefault="00000000">
      <w:pPr>
        <w:spacing w:after="160" w:line="276" w:lineRule="auto"/>
        <w:rPr>
          <w:sz w:val="22"/>
          <w:szCs w:val="22"/>
        </w:rPr>
      </w:pPr>
      <w:r>
        <w:rPr>
          <w:rFonts w:ascii="Arial" w:eastAsia="Arial" w:hAnsi="Arial" w:cs="Arial"/>
          <w:b/>
          <w:bCs/>
          <w:sz w:val="22"/>
          <w:szCs w:val="22"/>
        </w:rPr>
        <w:t>Project Requirements:</w:t>
      </w:r>
      <w:r>
        <w:rPr>
          <w:rFonts w:ascii="Arial" w:eastAsia="Arial" w:hAnsi="Arial" w:cs="Arial"/>
          <w:sz w:val="22"/>
          <w:szCs w:val="22"/>
        </w:rPr>
        <w:t xml:space="preserve"> Clear communication and alignment with project requirements are essential for a harmonious working relationship. Casting directors rely on agents to present suitable talent, while agents rely on casting directors to provide opportunities that align with their clients' skills and goals.</w:t>
      </w:r>
    </w:p>
    <w:p w14:paraId="4EA9EA71" w14:textId="77777777" w:rsidR="00D17907" w:rsidRDefault="00000000">
      <w:pPr>
        <w:spacing w:after="160" w:line="276" w:lineRule="auto"/>
        <w:rPr>
          <w:sz w:val="22"/>
          <w:szCs w:val="22"/>
        </w:rPr>
      </w:pPr>
      <w:r>
        <w:rPr>
          <w:rFonts w:ascii="Arial" w:eastAsia="Arial" w:hAnsi="Arial" w:cs="Arial"/>
          <w:b/>
          <w:bCs/>
          <w:sz w:val="22"/>
          <w:szCs w:val="22"/>
        </w:rPr>
        <w:t>Jeff’s Jot: Picture the Power Couple</w:t>
      </w:r>
    </w:p>
    <w:p w14:paraId="6793DBAC" w14:textId="77777777" w:rsidR="00D17907" w:rsidRDefault="00000000">
      <w:pPr>
        <w:spacing w:after="160" w:line="276" w:lineRule="auto"/>
        <w:rPr>
          <w:sz w:val="22"/>
          <w:szCs w:val="22"/>
        </w:rPr>
      </w:pPr>
      <w:r>
        <w:rPr>
          <w:rFonts w:ascii="Arial" w:eastAsia="Arial" w:hAnsi="Arial" w:cs="Arial"/>
          <w:sz w:val="22"/>
          <w:szCs w:val="22"/>
        </w:rPr>
        <w:t>Casting directors and agents form a power couple within the entertainment industry, each bringing unique perspectives and priorities to the table. By understanding the dynamics of their relationship and the roles they play in shaping your career, actors can better comprehend the complexities of the industry.</w:t>
      </w:r>
    </w:p>
    <w:p w14:paraId="2E5F4188" w14:textId="77777777" w:rsidR="00D17907" w:rsidRDefault="00000000">
      <w:pPr>
        <w:spacing w:after="160" w:line="276" w:lineRule="auto"/>
        <w:rPr>
          <w:sz w:val="22"/>
          <w:szCs w:val="22"/>
        </w:rPr>
      </w:pPr>
      <w:r>
        <w:rPr>
          <w:rFonts w:ascii="Arial" w:eastAsia="Arial" w:hAnsi="Arial" w:cs="Arial"/>
          <w:sz w:val="22"/>
          <w:szCs w:val="22"/>
        </w:rPr>
        <w:t>So, the next time you find yourself auditioning for a role or negotiating a contract, remember the influence of this power couple and the role they play in shaping your journey as an actor. Embrace the collaborative spirit between casting directors and agents and use their combined ability to move your career forward.</w:t>
      </w:r>
    </w:p>
    <w:p w14:paraId="1761D567" w14:textId="77777777" w:rsidR="00D17907" w:rsidRDefault="00000000">
      <w:pPr>
        <w:spacing w:after="160" w:line="276" w:lineRule="auto"/>
        <w:rPr>
          <w:sz w:val="22"/>
          <w:szCs w:val="22"/>
        </w:rPr>
      </w:pPr>
      <w:bookmarkStart w:id="34" w:name="_Toc169530556"/>
      <w:r>
        <w:rPr>
          <w:rFonts w:ascii="Arial" w:eastAsia="Arial" w:hAnsi="Arial" w:cs="Arial"/>
          <w:b/>
          <w:bCs/>
          <w:sz w:val="22"/>
          <w:szCs w:val="22"/>
        </w:rPr>
        <w:lastRenderedPageBreak/>
        <w:t>The Agent vs. Manager Conundrum: Finding the Right Representation for Your Acting Career</w:t>
      </w:r>
      <w:bookmarkEnd w:id="34"/>
    </w:p>
    <w:p w14:paraId="1F447F7A" w14:textId="77777777" w:rsidR="00D17907" w:rsidRDefault="00000000">
      <w:pPr>
        <w:spacing w:after="160" w:line="276" w:lineRule="auto"/>
        <w:rPr>
          <w:sz w:val="22"/>
          <w:szCs w:val="22"/>
        </w:rPr>
      </w:pPr>
      <w:r>
        <w:rPr>
          <w:rFonts w:ascii="Arial" w:eastAsia="Arial" w:hAnsi="Arial" w:cs="Arial"/>
          <w:sz w:val="22"/>
          <w:szCs w:val="22"/>
        </w:rPr>
        <w:t>Do you find yourself pondering whether you need an agent, a manager, or representation at all? In this comprehensive exploration, we'll delve into the intricacies of the agent-manager dynamic and empower you to make informed decisions about your career trajectory. Understanding the roles they play is a starting point.</w:t>
      </w:r>
    </w:p>
    <w:p w14:paraId="21DB217F" w14:textId="77777777" w:rsidR="00D17907" w:rsidRDefault="00000000">
      <w:pPr>
        <w:spacing w:line="276" w:lineRule="auto"/>
        <w:rPr>
          <w:sz w:val="22"/>
          <w:szCs w:val="22"/>
        </w:rPr>
      </w:pPr>
      <w:r>
        <w:rPr>
          <w:rFonts w:ascii="Arial" w:eastAsia="Arial" w:hAnsi="Arial" w:cs="Arial"/>
          <w:b/>
          <w:bCs/>
          <w:sz w:val="22"/>
          <w:szCs w:val="22"/>
        </w:rPr>
        <w:t>Understanding the Role of an Agent</w:t>
      </w:r>
    </w:p>
    <w:p w14:paraId="6EA0C51F" w14:textId="77777777" w:rsidR="00D17907" w:rsidRDefault="00000000">
      <w:pPr>
        <w:spacing w:line="276" w:lineRule="auto"/>
        <w:rPr>
          <w:sz w:val="22"/>
          <w:szCs w:val="22"/>
        </w:rPr>
      </w:pPr>
      <w:r>
        <w:rPr>
          <w:rFonts w:ascii="Arial" w:eastAsia="Arial" w:hAnsi="Arial" w:cs="Arial"/>
          <w:sz w:val="22"/>
          <w:szCs w:val="22"/>
        </w:rPr>
        <w:t>Agents are typically franchised by unions such as SAG-AFTRA or Equity. Agencies come in diverse sizes, each with its own set of advantages and disadvantages, from boutique agencies to midrange to behemoths.</w:t>
      </w:r>
    </w:p>
    <w:p w14:paraId="28B73B1D" w14:textId="77777777" w:rsidR="00D17907" w:rsidRDefault="00D17907">
      <w:pPr>
        <w:spacing w:line="276" w:lineRule="auto"/>
        <w:rPr>
          <w:sz w:val="22"/>
          <w:szCs w:val="22"/>
        </w:rPr>
      </w:pPr>
    </w:p>
    <w:p w14:paraId="18637CF6" w14:textId="77777777" w:rsidR="00D17907" w:rsidRDefault="00000000">
      <w:pPr>
        <w:spacing w:after="160" w:line="276" w:lineRule="auto"/>
        <w:rPr>
          <w:sz w:val="22"/>
          <w:szCs w:val="22"/>
        </w:rPr>
      </w:pPr>
      <w:r>
        <w:rPr>
          <w:rFonts w:ascii="Arial" w:eastAsia="Arial" w:hAnsi="Arial" w:cs="Arial"/>
          <w:sz w:val="22"/>
          <w:szCs w:val="22"/>
        </w:rPr>
        <w:t xml:space="preserve">Casting Directors facilitate the submissions for acting roles and opportunities that may not be accessible otherwise. When a casting director is casting a role, it is often put into a “breakdown,” a listing of the project, roles, and role descriptions. This is then sent to agencies and managers, usually first. That means actors without representation of any kind are not privy </w:t>
      </w:r>
      <w:proofErr w:type="gramStart"/>
      <w:r>
        <w:rPr>
          <w:rFonts w:ascii="Arial" w:eastAsia="Arial" w:hAnsi="Arial" w:cs="Arial"/>
          <w:sz w:val="22"/>
          <w:szCs w:val="22"/>
        </w:rPr>
        <w:t>to</w:t>
      </w:r>
      <w:proofErr w:type="gramEnd"/>
      <w:r>
        <w:rPr>
          <w:rFonts w:ascii="Arial" w:eastAsia="Arial" w:hAnsi="Arial" w:cs="Arial"/>
          <w:sz w:val="22"/>
          <w:szCs w:val="22"/>
        </w:rPr>
        <w:t xml:space="preserve"> these opportunities. Especially for film and television, having a representative is necessary. It’s likely actors will know about these jobs unless there is a representative who is looking out for their clients. On rare occasions, Casting may open the submission to the general acting pool (those without agents/managers), but this is often done to cast a wider net to investigate specific needs of the role being cast.</w:t>
      </w:r>
    </w:p>
    <w:p w14:paraId="3BBDB066" w14:textId="77777777" w:rsidR="00D17907" w:rsidRDefault="00000000">
      <w:pPr>
        <w:spacing w:after="120" w:line="276" w:lineRule="auto"/>
        <w:rPr>
          <w:sz w:val="22"/>
          <w:szCs w:val="22"/>
        </w:rPr>
      </w:pPr>
      <w:r>
        <w:rPr>
          <w:rFonts w:ascii="Arial" w:eastAsia="Arial" w:hAnsi="Arial" w:cs="Arial"/>
          <w:b/>
          <w:bCs/>
          <w:sz w:val="22"/>
          <w:szCs w:val="22"/>
        </w:rPr>
        <w:t>Exploring the Role of a Manager</w:t>
      </w:r>
    </w:p>
    <w:p w14:paraId="77251A62" w14:textId="77777777" w:rsidR="00D17907" w:rsidRDefault="00000000">
      <w:pPr>
        <w:spacing w:after="120" w:line="276" w:lineRule="auto"/>
        <w:rPr>
          <w:sz w:val="22"/>
          <w:szCs w:val="22"/>
        </w:rPr>
      </w:pPr>
      <w:r>
        <w:rPr>
          <w:rFonts w:ascii="Arial" w:eastAsia="Arial" w:hAnsi="Arial" w:cs="Arial"/>
          <w:sz w:val="22"/>
          <w:szCs w:val="22"/>
        </w:rPr>
        <w:t>Unlike agents, managers operate without a governing body overseeing their practices. Managers vary in size, from solo practitioners to firms with multiple employees. Managers typically receive a percentage of their client's earnings (ranging from 10% to 25% or more) and often work in tandem with agents to negotiate union contracts.</w:t>
      </w:r>
    </w:p>
    <w:p w14:paraId="3ED2E2A5" w14:textId="77777777" w:rsidR="00630D63" w:rsidRDefault="00630D63">
      <w:pPr>
        <w:spacing w:after="120" w:line="276" w:lineRule="auto"/>
        <w:rPr>
          <w:rFonts w:ascii="Arial" w:eastAsia="Arial" w:hAnsi="Arial" w:cs="Arial"/>
          <w:b/>
          <w:bCs/>
          <w:sz w:val="22"/>
          <w:szCs w:val="22"/>
        </w:rPr>
      </w:pPr>
      <w:bookmarkStart w:id="35" w:name="_Toc170393554"/>
    </w:p>
    <w:p w14:paraId="65721FEE" w14:textId="595C23B6" w:rsidR="00D17907" w:rsidRDefault="00000000">
      <w:pPr>
        <w:spacing w:after="120" w:line="276" w:lineRule="auto"/>
        <w:rPr>
          <w:sz w:val="22"/>
          <w:szCs w:val="22"/>
        </w:rPr>
      </w:pPr>
      <w:r>
        <w:rPr>
          <w:rFonts w:ascii="Arial" w:eastAsia="Arial" w:hAnsi="Arial" w:cs="Arial"/>
          <w:b/>
          <w:bCs/>
          <w:sz w:val="22"/>
          <w:szCs w:val="22"/>
        </w:rPr>
        <w:lastRenderedPageBreak/>
        <w:t>Comparing Agency and Management Advantages</w:t>
      </w:r>
      <w:bookmarkEnd w:id="35"/>
    </w:p>
    <w:p w14:paraId="663FD0E4" w14:textId="77777777" w:rsidR="00D17907" w:rsidRDefault="00000000">
      <w:pPr>
        <w:spacing w:line="276" w:lineRule="auto"/>
        <w:rPr>
          <w:sz w:val="22"/>
          <w:szCs w:val="22"/>
        </w:rPr>
      </w:pPr>
      <w:r>
        <w:rPr>
          <w:rFonts w:ascii="Arial" w:eastAsia="Arial" w:hAnsi="Arial" w:cs="Arial"/>
          <w:b/>
          <w:bCs/>
          <w:sz w:val="22"/>
          <w:szCs w:val="22"/>
        </w:rPr>
        <w:t>Advantages of Agency Representation:</w:t>
      </w:r>
    </w:p>
    <w:p w14:paraId="393D9617" w14:textId="77777777" w:rsidR="00D17907" w:rsidRDefault="00000000">
      <w:pPr>
        <w:spacing w:line="276" w:lineRule="auto"/>
        <w:rPr>
          <w:sz w:val="22"/>
          <w:szCs w:val="22"/>
        </w:rPr>
      </w:pPr>
      <w:r>
        <w:rPr>
          <w:rFonts w:ascii="Arial" w:eastAsia="Arial" w:hAnsi="Arial" w:cs="Arial"/>
          <w:sz w:val="22"/>
          <w:szCs w:val="22"/>
        </w:rPr>
        <w:t xml:space="preserve">Agents provide direct contact for negotiating contracts and </w:t>
      </w:r>
      <w:proofErr w:type="gramStart"/>
      <w:r>
        <w:rPr>
          <w:rFonts w:ascii="Arial" w:eastAsia="Arial" w:hAnsi="Arial" w:cs="Arial"/>
          <w:sz w:val="22"/>
          <w:szCs w:val="22"/>
        </w:rPr>
        <w:t>to meet</w:t>
      </w:r>
      <w:proofErr w:type="gramEnd"/>
      <w:r>
        <w:rPr>
          <w:rFonts w:ascii="Arial" w:eastAsia="Arial" w:hAnsi="Arial" w:cs="Arial"/>
          <w:sz w:val="22"/>
          <w:szCs w:val="22"/>
        </w:rPr>
        <w:t xml:space="preserve"> casting directors.</w:t>
      </w:r>
    </w:p>
    <w:p w14:paraId="0AB3D357" w14:textId="77777777" w:rsidR="00D17907" w:rsidRDefault="00000000">
      <w:pPr>
        <w:spacing w:line="276" w:lineRule="auto"/>
        <w:rPr>
          <w:sz w:val="22"/>
          <w:szCs w:val="22"/>
        </w:rPr>
      </w:pPr>
      <w:r>
        <w:rPr>
          <w:rFonts w:ascii="Arial" w:eastAsia="Arial" w:hAnsi="Arial" w:cs="Arial"/>
          <w:sz w:val="22"/>
          <w:szCs w:val="22"/>
        </w:rPr>
        <w:t>Some agents are less involved in career development, focusing primarily on securing bookings.</w:t>
      </w:r>
    </w:p>
    <w:p w14:paraId="2FBF620F" w14:textId="77777777" w:rsidR="00D17907" w:rsidRDefault="00000000">
      <w:pPr>
        <w:spacing w:after="120" w:line="276" w:lineRule="auto"/>
        <w:rPr>
          <w:sz w:val="22"/>
          <w:szCs w:val="22"/>
        </w:rPr>
      </w:pPr>
      <w:r>
        <w:rPr>
          <w:rFonts w:ascii="Arial" w:eastAsia="Arial" w:hAnsi="Arial" w:cs="Arial"/>
          <w:sz w:val="22"/>
          <w:szCs w:val="22"/>
        </w:rPr>
        <w:t>Agency representation offers a straightforward business model, contingent upon booking roles.</w:t>
      </w:r>
    </w:p>
    <w:p w14:paraId="5C21AECB" w14:textId="77777777" w:rsidR="00D17907" w:rsidRDefault="00000000">
      <w:pPr>
        <w:spacing w:line="276" w:lineRule="auto"/>
        <w:rPr>
          <w:sz w:val="22"/>
          <w:szCs w:val="22"/>
        </w:rPr>
      </w:pPr>
      <w:r>
        <w:rPr>
          <w:rFonts w:ascii="Arial" w:eastAsia="Arial" w:hAnsi="Arial" w:cs="Arial"/>
          <w:b/>
          <w:bCs/>
          <w:sz w:val="22"/>
          <w:szCs w:val="22"/>
        </w:rPr>
        <w:t>Advantages of Managerial Representation:</w:t>
      </w:r>
    </w:p>
    <w:p w14:paraId="133B7751" w14:textId="77777777" w:rsidR="00D17907" w:rsidRDefault="00000000">
      <w:pPr>
        <w:spacing w:after="120" w:line="276" w:lineRule="auto"/>
        <w:rPr>
          <w:sz w:val="22"/>
          <w:szCs w:val="22"/>
        </w:rPr>
      </w:pPr>
      <w:r>
        <w:rPr>
          <w:rFonts w:ascii="Arial" w:eastAsia="Arial" w:hAnsi="Arial" w:cs="Arial"/>
          <w:sz w:val="22"/>
          <w:szCs w:val="22"/>
        </w:rPr>
        <w:t>Managers usually focus more on career development, offering personalized support and guidance, especially for clients with multiple talents.</w:t>
      </w:r>
      <w:r>
        <w:rPr>
          <w:rFonts w:ascii="Arial" w:eastAsia="Arial" w:hAnsi="Arial" w:cs="Arial"/>
          <w:b/>
          <w:bCs/>
          <w:sz w:val="22"/>
          <w:szCs w:val="22"/>
        </w:rPr>
        <w:t xml:space="preserve"> </w:t>
      </w:r>
      <w:r>
        <w:rPr>
          <w:rFonts w:ascii="Arial" w:eastAsia="Arial" w:hAnsi="Arial" w:cs="Arial"/>
          <w:sz w:val="22"/>
          <w:szCs w:val="22"/>
        </w:rPr>
        <w:t>Managers often cultivate a more enhanced relationship with their clients and have the finesse to navigate negotiations effectively.</w:t>
      </w:r>
    </w:p>
    <w:p w14:paraId="6B5D2289" w14:textId="77777777" w:rsidR="00D17907" w:rsidRDefault="00000000">
      <w:pPr>
        <w:spacing w:line="276" w:lineRule="auto"/>
        <w:rPr>
          <w:sz w:val="22"/>
          <w:szCs w:val="22"/>
        </w:rPr>
      </w:pPr>
      <w:r>
        <w:rPr>
          <w:rFonts w:ascii="Arial" w:eastAsia="Arial" w:hAnsi="Arial" w:cs="Arial"/>
          <w:b/>
          <w:bCs/>
          <w:sz w:val="22"/>
          <w:szCs w:val="22"/>
        </w:rPr>
        <w:t>Considering the No Representation Argument:</w:t>
      </w:r>
    </w:p>
    <w:p w14:paraId="6F02BFE0" w14:textId="77777777" w:rsidR="00D17907" w:rsidRDefault="00000000">
      <w:pPr>
        <w:spacing w:after="120" w:line="276" w:lineRule="auto"/>
        <w:rPr>
          <w:sz w:val="22"/>
          <w:szCs w:val="22"/>
        </w:rPr>
      </w:pPr>
      <w:r>
        <w:rPr>
          <w:rFonts w:ascii="Arial" w:eastAsia="Arial" w:hAnsi="Arial" w:cs="Arial"/>
          <w:sz w:val="22"/>
          <w:szCs w:val="22"/>
        </w:rPr>
        <w:t>Some argue that representation is not necessary for certain jobs, particularly in regional theaters or for actors with already proven relationships with casting directors. Certain talents prefer to handle the business aspect of negotiating for themselves. This would be a choice for very few talents, I think. It is not usually comfortable for actors to negotiate contracts or fight for more money, billing, or transportation questions. Others may view representation as a "not right now" or "not ready yet" option, opting to delay seeking representation until later in their careers.</w:t>
      </w:r>
    </w:p>
    <w:p w14:paraId="5787F9F9" w14:textId="77777777" w:rsidR="00D17907" w:rsidRDefault="00000000">
      <w:pPr>
        <w:spacing w:line="276" w:lineRule="auto"/>
        <w:rPr>
          <w:sz w:val="22"/>
          <w:szCs w:val="22"/>
        </w:rPr>
      </w:pPr>
      <w:r>
        <w:rPr>
          <w:rFonts w:ascii="Arial" w:eastAsia="Arial" w:hAnsi="Arial" w:cs="Arial"/>
          <w:b/>
          <w:bCs/>
          <w:sz w:val="22"/>
          <w:szCs w:val="22"/>
        </w:rPr>
        <w:t>Jeff’s Jot: Making Informed Decisions:</w:t>
      </w:r>
    </w:p>
    <w:p w14:paraId="168D9A34" w14:textId="77777777" w:rsidR="00D17907" w:rsidRDefault="00000000">
      <w:pPr>
        <w:spacing w:line="276" w:lineRule="auto"/>
        <w:rPr>
          <w:sz w:val="22"/>
          <w:szCs w:val="22"/>
        </w:rPr>
      </w:pPr>
      <w:r>
        <w:rPr>
          <w:rFonts w:ascii="Arial" w:eastAsia="Arial" w:hAnsi="Arial" w:cs="Arial"/>
          <w:sz w:val="22"/>
          <w:szCs w:val="22"/>
        </w:rPr>
        <w:t>Now armed with a deeper understanding of how talent representation works and the nuances of agent and manager roles, you're better equipped to make decisions about your career trajectory. Whether you choose to pursue agency representation, managerial guidance, or opt for a period of no representation, remember that your choice is not set in stone. Career paths evolve, and the need for representation will change over time. Ultimately, prioritize what aligns best with your goals, aspirations, and values as an actor now.</w:t>
      </w:r>
    </w:p>
    <w:p w14:paraId="51618113" w14:textId="77777777" w:rsidR="00D17907" w:rsidRDefault="00D17907">
      <w:pPr>
        <w:spacing w:line="276" w:lineRule="auto"/>
        <w:rPr>
          <w:sz w:val="22"/>
          <w:szCs w:val="22"/>
        </w:rPr>
      </w:pPr>
    </w:p>
    <w:p w14:paraId="24A19AFC" w14:textId="77777777" w:rsidR="00D17907" w:rsidRDefault="00000000">
      <w:pPr>
        <w:spacing w:line="276" w:lineRule="auto"/>
        <w:rPr>
          <w:sz w:val="22"/>
          <w:szCs w:val="22"/>
        </w:rPr>
      </w:pPr>
      <w:bookmarkStart w:id="36" w:name="_Toc169530558"/>
      <w:r>
        <w:rPr>
          <w:rFonts w:ascii="Arial" w:eastAsia="Arial" w:hAnsi="Arial" w:cs="Arial"/>
          <w:b/>
          <w:bCs/>
          <w:sz w:val="22"/>
          <w:szCs w:val="22"/>
        </w:rPr>
        <w:lastRenderedPageBreak/>
        <w:t>Representation Realities</w:t>
      </w:r>
      <w:bookmarkEnd w:id="36"/>
    </w:p>
    <w:p w14:paraId="66C36A4B" w14:textId="77777777" w:rsidR="00D17907" w:rsidRDefault="00000000">
      <w:pPr>
        <w:spacing w:after="120" w:line="276" w:lineRule="auto"/>
        <w:rPr>
          <w:sz w:val="22"/>
          <w:szCs w:val="22"/>
        </w:rPr>
      </w:pPr>
      <w:r>
        <w:rPr>
          <w:rFonts w:ascii="Arial" w:eastAsia="Arial" w:hAnsi="Arial" w:cs="Arial"/>
          <w:sz w:val="22"/>
          <w:szCs w:val="22"/>
        </w:rPr>
        <w:t>In the world of acting representation, uncertainties and dilemmas often loom large, leaving actors grappling with complex questions and seeking clarity amidst ambiguity. In this chapter, we delve into the intricacies of representation regrets, addressing common concerns and offering insightful perspectives to empower actors with the dynamic impact of agent and manager relationships.</w:t>
      </w:r>
    </w:p>
    <w:p w14:paraId="71D1BAA6" w14:textId="77777777" w:rsidR="00D17907" w:rsidRDefault="00000000">
      <w:pPr>
        <w:spacing w:after="120" w:line="276" w:lineRule="auto"/>
        <w:rPr>
          <w:sz w:val="22"/>
          <w:szCs w:val="22"/>
        </w:rPr>
      </w:pPr>
      <w:r>
        <w:rPr>
          <w:rFonts w:ascii="Arial" w:eastAsia="Arial" w:hAnsi="Arial" w:cs="Arial"/>
          <w:b/>
          <w:bCs/>
          <w:sz w:val="22"/>
          <w:szCs w:val="22"/>
        </w:rPr>
        <w:t>Representation Realities Unveiled</w:t>
      </w:r>
    </w:p>
    <w:p w14:paraId="15F278BB" w14:textId="77777777" w:rsidR="00D17907" w:rsidRDefault="00000000">
      <w:pPr>
        <w:spacing w:after="120" w:line="276" w:lineRule="auto"/>
        <w:rPr>
          <w:sz w:val="22"/>
          <w:szCs w:val="22"/>
        </w:rPr>
      </w:pPr>
      <w:r>
        <w:rPr>
          <w:rFonts w:ascii="Arial" w:eastAsia="Arial" w:hAnsi="Arial" w:cs="Arial"/>
          <w:b/>
          <w:bCs/>
          <w:sz w:val="22"/>
          <w:szCs w:val="22"/>
        </w:rPr>
        <w:t>Voices of Discontent Within the Acting Community:</w:t>
      </w:r>
      <w:r>
        <w:rPr>
          <w:rFonts w:ascii="Arial" w:eastAsia="Arial" w:hAnsi="Arial" w:cs="Arial"/>
          <w:sz w:val="22"/>
          <w:szCs w:val="22"/>
        </w:rPr>
        <w:t xml:space="preserve"> “My agent isn’t sending me out as much as I’d like,” “I feel misunderstood by my representation,” or “I’m frustrated with my manager's lack of proactive support.” These sentiments, while common, underscore the nuanced dynamics of actor-representation dynamics. As we explore these themes, we embark on a journey to unravel the complexities of representation regrets and chart a course towards informed decisions.</w:t>
      </w:r>
    </w:p>
    <w:p w14:paraId="120E4C51" w14:textId="77777777" w:rsidR="00D17907" w:rsidRDefault="00000000">
      <w:pPr>
        <w:shd w:val="clear" w:color="auto" w:fill="FFFFFF"/>
        <w:spacing w:line="276" w:lineRule="auto"/>
        <w:rPr>
          <w:sz w:val="22"/>
          <w:szCs w:val="22"/>
        </w:rPr>
      </w:pPr>
      <w:r>
        <w:rPr>
          <w:rFonts w:ascii="Arial" w:eastAsia="Arial" w:hAnsi="Arial" w:cs="Arial"/>
          <w:b/>
          <w:bCs/>
          <w:color w:val="0D0D0D"/>
          <w:sz w:val="22"/>
          <w:szCs w:val="22"/>
        </w:rPr>
        <w:t xml:space="preserve">Your Acting Journey: Setting Realistic Goals and Finding Joy in the Process: </w:t>
      </w:r>
      <w:r>
        <w:rPr>
          <w:rFonts w:ascii="Arial" w:eastAsia="Arial" w:hAnsi="Arial" w:cs="Arial"/>
          <w:color w:val="0D0D0D"/>
          <w:sz w:val="22"/>
          <w:szCs w:val="22"/>
        </w:rPr>
        <w:t>It's natural to reflect on our aspirations and ambitions for the future, particularly in the realm of acting. However, amidst the excitement of setting goals, it's crucial to approach our planning with a clear-eyed understanding of the challenges and opportunities that lie ahead. Let’s explore the value of forward-thinking in your acting career and provide insights into setting realistic goals that align with your vision and values.</w:t>
      </w:r>
    </w:p>
    <w:p w14:paraId="4992839C" w14:textId="77777777" w:rsidR="00D17907" w:rsidRDefault="00D17907">
      <w:pPr>
        <w:shd w:val="clear" w:color="auto" w:fill="FFFFFF"/>
        <w:spacing w:line="276" w:lineRule="auto"/>
        <w:rPr>
          <w:sz w:val="22"/>
          <w:szCs w:val="22"/>
        </w:rPr>
      </w:pPr>
    </w:p>
    <w:p w14:paraId="14CFDCC1" w14:textId="77777777" w:rsidR="00D17907" w:rsidRDefault="00000000">
      <w:pPr>
        <w:spacing w:line="276" w:lineRule="auto"/>
        <w:rPr>
          <w:sz w:val="22"/>
          <w:szCs w:val="22"/>
        </w:rPr>
      </w:pPr>
      <w:bookmarkStart w:id="37" w:name="_Toc170393555"/>
      <w:r>
        <w:rPr>
          <w:rFonts w:ascii="Arial" w:eastAsia="Arial" w:hAnsi="Arial" w:cs="Arial"/>
          <w:b/>
          <w:bCs/>
          <w:sz w:val="22"/>
          <w:szCs w:val="22"/>
        </w:rPr>
        <w:t>Making Resolutions</w:t>
      </w:r>
      <w:bookmarkEnd w:id="37"/>
    </w:p>
    <w:p w14:paraId="05548CDE" w14:textId="77777777" w:rsidR="00D17907" w:rsidRDefault="00000000">
      <w:pPr>
        <w:spacing w:after="120" w:line="276" w:lineRule="auto"/>
        <w:rPr>
          <w:sz w:val="22"/>
          <w:szCs w:val="22"/>
        </w:rPr>
      </w:pPr>
      <w:r>
        <w:rPr>
          <w:rFonts w:ascii="Arial" w:eastAsia="Arial" w:hAnsi="Arial" w:cs="Arial"/>
          <w:color w:val="0D0D0D"/>
          <w:sz w:val="22"/>
          <w:szCs w:val="22"/>
        </w:rPr>
        <w:t xml:space="preserve">Many actors grapple with the idea of planning out goals, unsure of whether they deeply hold value or are simply an exercise in futility. A goal is not just a declaration. Any time we decide how our future will go; we are </w:t>
      </w:r>
      <w:r>
        <w:rPr>
          <w:rFonts w:ascii="Arial" w:eastAsia="Arial" w:hAnsi="Arial" w:cs="Arial"/>
          <w:i/>
          <w:iCs/>
          <w:color w:val="0D0D0D"/>
          <w:sz w:val="22"/>
          <w:szCs w:val="22"/>
        </w:rPr>
        <w:t>resolving</w:t>
      </w:r>
      <w:r>
        <w:rPr>
          <w:rFonts w:ascii="Arial" w:eastAsia="Arial" w:hAnsi="Arial" w:cs="Arial"/>
          <w:color w:val="0D0D0D"/>
          <w:sz w:val="22"/>
          <w:szCs w:val="22"/>
        </w:rPr>
        <w:t xml:space="preserve"> to change. Reflecting on past experiences, we can name common patterns that appear:</w:t>
      </w:r>
    </w:p>
    <w:p w14:paraId="17ACCF55" w14:textId="77777777" w:rsidR="00D17907" w:rsidRDefault="00000000">
      <w:pPr>
        <w:numPr>
          <w:ilvl w:val="0"/>
          <w:numId w:val="15"/>
        </w:numPr>
        <w:pBdr>
          <w:left w:val="none" w:sz="0" w:space="5" w:color="auto"/>
        </w:pBdr>
        <w:spacing w:before="240" w:line="276" w:lineRule="auto"/>
        <w:ind w:left="1440"/>
        <w:rPr>
          <w:rFonts w:ascii="Arial" w:eastAsia="Arial" w:hAnsi="Arial" w:cs="Arial"/>
          <w:color w:val="0D0D0D"/>
          <w:sz w:val="22"/>
          <w:szCs w:val="22"/>
        </w:rPr>
      </w:pPr>
      <w:r>
        <w:rPr>
          <w:rFonts w:ascii="Arial" w:eastAsia="Arial" w:hAnsi="Arial" w:cs="Arial"/>
          <w:color w:val="0D0D0D"/>
          <w:sz w:val="22"/>
          <w:szCs w:val="22"/>
        </w:rPr>
        <w:lastRenderedPageBreak/>
        <w:t>Lack of Follow-through: Despite the best intentions, it's all too easy to lose momentum and abandon our plans after a few days or weeks.</w:t>
      </w:r>
    </w:p>
    <w:p w14:paraId="5B9AA993" w14:textId="77777777" w:rsidR="00D17907" w:rsidRDefault="00000000">
      <w:pPr>
        <w:numPr>
          <w:ilvl w:val="0"/>
          <w:numId w:val="15"/>
        </w:numPr>
        <w:pBdr>
          <w:left w:val="none" w:sz="0" w:space="5" w:color="auto"/>
        </w:pBdr>
        <w:spacing w:line="276" w:lineRule="auto"/>
        <w:ind w:left="1440"/>
        <w:rPr>
          <w:rFonts w:ascii="Arial" w:eastAsia="Arial" w:hAnsi="Arial" w:cs="Arial"/>
          <w:color w:val="0D0D0D"/>
          <w:sz w:val="22"/>
          <w:szCs w:val="22"/>
        </w:rPr>
      </w:pPr>
      <w:r>
        <w:rPr>
          <w:rFonts w:ascii="Arial" w:eastAsia="Arial" w:hAnsi="Arial" w:cs="Arial"/>
          <w:color w:val="0D0D0D"/>
          <w:sz w:val="22"/>
          <w:szCs w:val="22"/>
        </w:rPr>
        <w:t>Unmet Expectations: Even when we diligently stick to our resolutions, the outcomes often fall short of our lofty expectations.</w:t>
      </w:r>
    </w:p>
    <w:p w14:paraId="576840FF" w14:textId="77777777" w:rsidR="00D17907" w:rsidRDefault="00000000">
      <w:pPr>
        <w:numPr>
          <w:ilvl w:val="0"/>
          <w:numId w:val="15"/>
        </w:numPr>
        <w:pBdr>
          <w:left w:val="none" w:sz="0" w:space="5" w:color="auto"/>
        </w:pBdr>
        <w:spacing w:after="240" w:line="276" w:lineRule="auto"/>
        <w:ind w:left="1440"/>
        <w:rPr>
          <w:rFonts w:ascii="Arial" w:eastAsia="Arial" w:hAnsi="Arial" w:cs="Arial"/>
          <w:color w:val="0D0D0D"/>
          <w:sz w:val="22"/>
          <w:szCs w:val="22"/>
        </w:rPr>
      </w:pPr>
      <w:r>
        <w:rPr>
          <w:rFonts w:ascii="Arial" w:eastAsia="Arial" w:hAnsi="Arial" w:cs="Arial"/>
          <w:color w:val="0D0D0D"/>
          <w:sz w:val="22"/>
          <w:szCs w:val="22"/>
        </w:rPr>
        <w:t>Cynicism and Disillusionment: Some actors become disillusioned with the idea of setting goals or future planning altogether, dismissing them as a futile endeavor.</w:t>
      </w:r>
    </w:p>
    <w:p w14:paraId="5592533F" w14:textId="77777777" w:rsidR="00D17907" w:rsidRDefault="00000000">
      <w:pPr>
        <w:spacing w:after="120" w:line="276" w:lineRule="auto"/>
        <w:rPr>
          <w:sz w:val="22"/>
          <w:szCs w:val="22"/>
        </w:rPr>
      </w:pPr>
      <w:bookmarkStart w:id="38" w:name="_Toc170393556"/>
      <w:r>
        <w:rPr>
          <w:rFonts w:ascii="Arial" w:eastAsia="Arial" w:hAnsi="Arial" w:cs="Arial"/>
          <w:b/>
          <w:bCs/>
          <w:sz w:val="22"/>
          <w:szCs w:val="22"/>
        </w:rPr>
        <w:t>Challenges with Traditional Thinking:</w:t>
      </w:r>
      <w:bookmarkEnd w:id="38"/>
    </w:p>
    <w:p w14:paraId="69908534" w14:textId="77777777" w:rsidR="00D17907" w:rsidRDefault="00000000">
      <w:pPr>
        <w:spacing w:after="120" w:line="276" w:lineRule="auto"/>
        <w:rPr>
          <w:sz w:val="22"/>
          <w:szCs w:val="22"/>
        </w:rPr>
      </w:pPr>
      <w:r>
        <w:rPr>
          <w:rFonts w:ascii="Arial" w:eastAsia="Arial" w:hAnsi="Arial" w:cs="Arial"/>
          <w:color w:val="0D0D0D"/>
          <w:sz w:val="22"/>
          <w:szCs w:val="22"/>
        </w:rPr>
        <w:t>The pitfalls of goal setting stem from a variety of factors:</w:t>
      </w:r>
    </w:p>
    <w:p w14:paraId="68531C9E" w14:textId="77777777" w:rsidR="00D17907" w:rsidRDefault="00000000">
      <w:pPr>
        <w:numPr>
          <w:ilvl w:val="0"/>
          <w:numId w:val="16"/>
        </w:numPr>
        <w:pBdr>
          <w:left w:val="none" w:sz="0" w:space="5" w:color="auto"/>
        </w:pBdr>
        <w:spacing w:before="240" w:line="276" w:lineRule="auto"/>
        <w:ind w:left="1440"/>
        <w:rPr>
          <w:rFonts w:ascii="Arial" w:eastAsia="Arial" w:hAnsi="Arial" w:cs="Arial"/>
          <w:color w:val="0D0D0D"/>
          <w:sz w:val="22"/>
          <w:szCs w:val="22"/>
        </w:rPr>
      </w:pPr>
      <w:r>
        <w:rPr>
          <w:rFonts w:ascii="Arial" w:eastAsia="Arial" w:hAnsi="Arial" w:cs="Arial"/>
          <w:color w:val="0D0D0D"/>
          <w:sz w:val="22"/>
          <w:szCs w:val="22"/>
        </w:rPr>
        <w:t>Ignoring the Uncontrollable</w:t>
      </w:r>
      <w:r>
        <w:rPr>
          <w:rFonts w:ascii="Arial" w:eastAsia="Arial" w:hAnsi="Arial" w:cs="Arial"/>
          <w:color w:val="0D0D0D"/>
          <w:sz w:val="22"/>
          <w:szCs w:val="22"/>
          <w:bdr w:val="single" w:sz="6" w:space="0" w:color="E3E3E3"/>
        </w:rPr>
        <w:t>:</w:t>
      </w:r>
      <w:r>
        <w:rPr>
          <w:rFonts w:ascii="Arial" w:eastAsia="Arial" w:hAnsi="Arial" w:cs="Arial"/>
          <w:color w:val="0D0D0D"/>
          <w:sz w:val="22"/>
          <w:szCs w:val="22"/>
        </w:rPr>
        <w:t xml:space="preserve"> We often do not account for external factors beyond our control, leading to frustration and disappointment when things don't go as planned.</w:t>
      </w:r>
    </w:p>
    <w:p w14:paraId="577DB57C" w14:textId="77777777" w:rsidR="00D17907" w:rsidRDefault="00000000">
      <w:pPr>
        <w:numPr>
          <w:ilvl w:val="0"/>
          <w:numId w:val="16"/>
        </w:numPr>
        <w:pBdr>
          <w:left w:val="none" w:sz="0" w:space="5" w:color="auto"/>
        </w:pBdr>
        <w:spacing w:line="276" w:lineRule="auto"/>
        <w:ind w:left="1440"/>
        <w:rPr>
          <w:rFonts w:ascii="Arial" w:eastAsia="Arial" w:hAnsi="Arial" w:cs="Arial"/>
          <w:color w:val="0D0D0D"/>
          <w:sz w:val="22"/>
          <w:szCs w:val="22"/>
        </w:rPr>
      </w:pPr>
      <w:r>
        <w:rPr>
          <w:rFonts w:ascii="Arial" w:eastAsia="Arial" w:hAnsi="Arial" w:cs="Arial"/>
          <w:color w:val="0D0D0D"/>
          <w:sz w:val="22"/>
          <w:szCs w:val="22"/>
        </w:rPr>
        <w:t>Unrealistic Expectations: Setting overly ambitious goals without considering the practicalities of our circumstances can set us up for failure from the outset.</w:t>
      </w:r>
    </w:p>
    <w:p w14:paraId="0CA838F5" w14:textId="77777777" w:rsidR="00D17907" w:rsidRDefault="00000000">
      <w:pPr>
        <w:numPr>
          <w:ilvl w:val="0"/>
          <w:numId w:val="16"/>
        </w:numPr>
        <w:pBdr>
          <w:left w:val="none" w:sz="0" w:space="5" w:color="auto"/>
        </w:pBdr>
        <w:spacing w:after="240" w:line="276" w:lineRule="auto"/>
        <w:ind w:left="1440"/>
        <w:rPr>
          <w:rFonts w:ascii="Arial" w:eastAsia="Arial" w:hAnsi="Arial" w:cs="Arial"/>
          <w:color w:val="0D0D0D"/>
          <w:sz w:val="22"/>
          <w:szCs w:val="22"/>
        </w:rPr>
      </w:pPr>
      <w:r>
        <w:rPr>
          <w:rFonts w:ascii="Arial" w:eastAsia="Arial" w:hAnsi="Arial" w:cs="Arial"/>
          <w:color w:val="0D0D0D"/>
          <w:sz w:val="22"/>
          <w:szCs w:val="22"/>
        </w:rPr>
        <w:t>Neglecting the Business Aspect: Acting is not just a creative pursuit; it's also a business. Forgetting this crucial aspect can lead to a lack of strategic planning and direction. Businesses plan, and creatives dream of what might happen, often without a plan.</w:t>
      </w:r>
    </w:p>
    <w:p w14:paraId="2C9DB97D" w14:textId="77777777" w:rsidR="00D17907" w:rsidRDefault="00000000">
      <w:pPr>
        <w:spacing w:line="276" w:lineRule="auto"/>
        <w:rPr>
          <w:sz w:val="22"/>
          <w:szCs w:val="22"/>
        </w:rPr>
      </w:pPr>
      <w:bookmarkStart w:id="39" w:name="_Toc169530561"/>
      <w:r>
        <w:rPr>
          <w:rFonts w:ascii="Arial" w:eastAsia="Arial" w:hAnsi="Arial" w:cs="Arial"/>
          <w:b/>
          <w:bCs/>
          <w:sz w:val="22"/>
          <w:szCs w:val="22"/>
        </w:rPr>
        <w:t>Deciding Whether to Join Performers Unions: A Comprehensive Guide</w:t>
      </w:r>
      <w:bookmarkEnd w:id="39"/>
    </w:p>
    <w:p w14:paraId="39E1C9E0" w14:textId="77777777" w:rsidR="00D17907" w:rsidRDefault="00000000">
      <w:pPr>
        <w:spacing w:after="160" w:line="276" w:lineRule="auto"/>
        <w:rPr>
          <w:sz w:val="22"/>
          <w:szCs w:val="22"/>
        </w:rPr>
      </w:pPr>
      <w:r>
        <w:rPr>
          <w:rFonts w:ascii="Arial" w:eastAsia="Arial" w:hAnsi="Arial" w:cs="Arial"/>
          <w:sz w:val="22"/>
          <w:szCs w:val="22"/>
        </w:rPr>
        <w:t xml:space="preserve">As an aspiring or seasoned actor, one of the pivotal decisions you'll face in your career journey is whether to join performers unions such as the Actors Equity Association (AEA) or SAG-AFTRA. This decision isn't about furthering your career; it's also about timing and financial </w:t>
      </w:r>
      <w:r>
        <w:rPr>
          <w:rFonts w:ascii="Arial" w:eastAsia="Arial" w:hAnsi="Arial" w:cs="Arial"/>
          <w:sz w:val="22"/>
          <w:szCs w:val="22"/>
        </w:rPr>
        <w:lastRenderedPageBreak/>
        <w:t>investment. Let's explore the pros and cons of union membership to help you make an informed choice.</w:t>
      </w:r>
    </w:p>
    <w:p w14:paraId="260A6B92" w14:textId="34F52AEC" w:rsidR="00D17907" w:rsidRDefault="00000000">
      <w:pPr>
        <w:spacing w:after="120" w:line="276" w:lineRule="auto"/>
        <w:rPr>
          <w:sz w:val="22"/>
          <w:szCs w:val="22"/>
        </w:rPr>
      </w:pPr>
      <w:r>
        <w:rPr>
          <w:rFonts w:ascii="Arial" w:eastAsia="Arial" w:hAnsi="Arial" w:cs="Arial"/>
          <w:b/>
          <w:bCs/>
          <w:sz w:val="22"/>
          <w:szCs w:val="22"/>
        </w:rPr>
        <w:t xml:space="preserve">Reasons to Join Performers Unions: </w:t>
      </w:r>
      <w:r>
        <w:rPr>
          <w:rFonts w:ascii="Arial" w:eastAsia="Arial" w:hAnsi="Arial" w:cs="Arial"/>
          <w:sz w:val="22"/>
          <w:szCs w:val="22"/>
        </w:rPr>
        <w:t>Joining a performers' union offers many benefits and protections, making it a logical step for many actors:</w:t>
      </w:r>
    </w:p>
    <w:p w14:paraId="78CD87AB" w14:textId="77777777" w:rsidR="00D17907" w:rsidRDefault="00000000">
      <w:pPr>
        <w:spacing w:after="160" w:line="276" w:lineRule="auto"/>
        <w:rPr>
          <w:sz w:val="22"/>
          <w:szCs w:val="22"/>
        </w:rPr>
      </w:pPr>
      <w:r>
        <w:rPr>
          <w:rFonts w:ascii="Arial" w:eastAsia="Arial" w:hAnsi="Arial" w:cs="Arial"/>
          <w:b/>
          <w:bCs/>
          <w:sz w:val="22"/>
          <w:szCs w:val="22"/>
        </w:rPr>
        <w:t>Enhanced Protections:</w:t>
      </w:r>
      <w:r>
        <w:rPr>
          <w:rFonts w:ascii="Arial" w:eastAsia="Arial" w:hAnsi="Arial" w:cs="Arial"/>
          <w:sz w:val="22"/>
          <w:szCs w:val="22"/>
        </w:rPr>
        <w:t xml:space="preserve"> Unions like AEA and SAG-AFTRA provide structured salary payments, safety regulations, job protections, and, for those with sufficient employment weeks, health benefits. This level of security can be invaluable for actors given the unpredictable nature of the industry.</w:t>
      </w:r>
    </w:p>
    <w:p w14:paraId="7FDA9DD5" w14:textId="77777777" w:rsidR="00D17907" w:rsidRDefault="00000000">
      <w:pPr>
        <w:spacing w:after="160" w:line="276" w:lineRule="auto"/>
        <w:rPr>
          <w:sz w:val="22"/>
          <w:szCs w:val="22"/>
        </w:rPr>
      </w:pPr>
      <w:r>
        <w:rPr>
          <w:rFonts w:ascii="Arial" w:eastAsia="Arial" w:hAnsi="Arial" w:cs="Arial"/>
          <w:b/>
          <w:bCs/>
          <w:sz w:val="22"/>
          <w:szCs w:val="22"/>
        </w:rPr>
        <w:t xml:space="preserve">Professionalism and Recognition: </w:t>
      </w:r>
      <w:r>
        <w:rPr>
          <w:rFonts w:ascii="Arial" w:eastAsia="Arial" w:hAnsi="Arial" w:cs="Arial"/>
          <w:sz w:val="22"/>
          <w:szCs w:val="22"/>
        </w:rPr>
        <w:t>Union membership is commonly viewed as a rite of passage into professionalism. It signifies a commitment to the craft and opens doors to opportunities that may not be available to non-union actors.</w:t>
      </w:r>
    </w:p>
    <w:p w14:paraId="00E5F82F" w14:textId="77777777" w:rsidR="00D17907" w:rsidRDefault="00000000">
      <w:pPr>
        <w:spacing w:after="160" w:line="276" w:lineRule="auto"/>
        <w:rPr>
          <w:sz w:val="22"/>
          <w:szCs w:val="22"/>
        </w:rPr>
      </w:pPr>
      <w:r>
        <w:rPr>
          <w:rFonts w:ascii="Arial" w:eastAsia="Arial" w:hAnsi="Arial" w:cs="Arial"/>
          <w:b/>
          <w:bCs/>
          <w:sz w:val="22"/>
          <w:szCs w:val="22"/>
        </w:rPr>
        <w:t>Support and Resources:</w:t>
      </w:r>
      <w:r>
        <w:rPr>
          <w:rFonts w:ascii="Arial" w:eastAsia="Arial" w:hAnsi="Arial" w:cs="Arial"/>
          <w:sz w:val="22"/>
          <w:szCs w:val="22"/>
        </w:rPr>
        <w:t xml:space="preserve"> Unions offer support measures in case of disputes, free workshops to hone your craft, and a sense of community among fellow performers. Additionally, agents and managers affiliated with unions adhere to strict rules, providing actors with added support in negotiations and contractual matters.</w:t>
      </w:r>
    </w:p>
    <w:p w14:paraId="116EC3AC" w14:textId="77777777" w:rsidR="00D17907" w:rsidRDefault="00000000">
      <w:pPr>
        <w:spacing w:after="160" w:line="276" w:lineRule="auto"/>
        <w:rPr>
          <w:sz w:val="22"/>
          <w:szCs w:val="22"/>
        </w:rPr>
      </w:pPr>
      <w:r>
        <w:rPr>
          <w:rFonts w:ascii="Arial" w:eastAsia="Arial" w:hAnsi="Arial" w:cs="Arial"/>
          <w:b/>
          <w:bCs/>
          <w:sz w:val="22"/>
          <w:szCs w:val="22"/>
        </w:rPr>
        <w:t>Agent and Manager Opportunities:</w:t>
      </w:r>
      <w:r>
        <w:rPr>
          <w:rFonts w:ascii="Arial" w:eastAsia="Arial" w:hAnsi="Arial" w:cs="Arial"/>
          <w:sz w:val="22"/>
          <w:szCs w:val="22"/>
        </w:rPr>
        <w:t xml:space="preserve"> Many agents and managers prefer to work with union talent, as it ensures adherence to industry standards and regulations. Joining a union may increase your chances of securing professional representation.</w:t>
      </w:r>
    </w:p>
    <w:p w14:paraId="6155517C" w14:textId="77777777" w:rsidR="00D17907" w:rsidRDefault="00000000">
      <w:pPr>
        <w:spacing w:line="276" w:lineRule="auto"/>
        <w:rPr>
          <w:sz w:val="22"/>
          <w:szCs w:val="22"/>
        </w:rPr>
      </w:pPr>
      <w:r>
        <w:rPr>
          <w:rFonts w:ascii="Arial" w:eastAsia="Arial" w:hAnsi="Arial" w:cs="Arial"/>
          <w:b/>
          <w:bCs/>
          <w:sz w:val="22"/>
          <w:szCs w:val="22"/>
        </w:rPr>
        <w:t>Reasons Not to Join Performers Unions:</w:t>
      </w:r>
    </w:p>
    <w:p w14:paraId="2123E9A3" w14:textId="77777777" w:rsidR="00D17907" w:rsidRDefault="00000000">
      <w:pPr>
        <w:spacing w:line="276" w:lineRule="auto"/>
        <w:rPr>
          <w:sz w:val="22"/>
          <w:szCs w:val="22"/>
        </w:rPr>
      </w:pPr>
      <w:r>
        <w:rPr>
          <w:rFonts w:ascii="Arial" w:eastAsia="Arial" w:hAnsi="Arial" w:cs="Arial"/>
          <w:sz w:val="22"/>
          <w:szCs w:val="22"/>
        </w:rPr>
        <w:t>While union membership comes with its advantages, there are also valid reasons to opt out:</w:t>
      </w:r>
    </w:p>
    <w:p w14:paraId="79C6DD71" w14:textId="77777777" w:rsidR="00D17907" w:rsidRDefault="00D17907">
      <w:pPr>
        <w:spacing w:line="276" w:lineRule="auto"/>
        <w:rPr>
          <w:sz w:val="22"/>
          <w:szCs w:val="22"/>
        </w:rPr>
      </w:pPr>
    </w:p>
    <w:p w14:paraId="5D2A1FFA" w14:textId="77777777" w:rsidR="00D17907" w:rsidRDefault="00000000">
      <w:pPr>
        <w:spacing w:after="160" w:line="276" w:lineRule="auto"/>
        <w:rPr>
          <w:sz w:val="22"/>
          <w:szCs w:val="22"/>
        </w:rPr>
      </w:pPr>
      <w:r>
        <w:rPr>
          <w:rFonts w:ascii="Arial" w:eastAsia="Arial" w:hAnsi="Arial" w:cs="Arial"/>
          <w:b/>
          <w:bCs/>
          <w:sz w:val="22"/>
          <w:szCs w:val="22"/>
        </w:rPr>
        <w:t>Financial Burden:</w:t>
      </w:r>
      <w:r>
        <w:rPr>
          <w:rFonts w:ascii="Arial" w:eastAsia="Arial" w:hAnsi="Arial" w:cs="Arial"/>
          <w:sz w:val="22"/>
          <w:szCs w:val="22"/>
        </w:rPr>
        <w:t xml:space="preserve"> Joining a performers' union entails initiation fees and annual dues, which can be substantial. For actors with fluctuating incomes, this financial commitment may pose a significant challenge.</w:t>
      </w:r>
    </w:p>
    <w:p w14:paraId="34199143" w14:textId="77777777" w:rsidR="00D17907" w:rsidRDefault="00000000">
      <w:pPr>
        <w:spacing w:line="276" w:lineRule="auto"/>
        <w:rPr>
          <w:sz w:val="22"/>
          <w:szCs w:val="22"/>
        </w:rPr>
      </w:pPr>
      <w:r>
        <w:rPr>
          <w:rFonts w:ascii="Arial" w:eastAsia="Arial" w:hAnsi="Arial" w:cs="Arial"/>
          <w:b/>
          <w:bCs/>
          <w:sz w:val="22"/>
          <w:szCs w:val="22"/>
        </w:rPr>
        <w:lastRenderedPageBreak/>
        <w:t>Limitation of Opportunities:</w:t>
      </w:r>
      <w:r>
        <w:rPr>
          <w:rFonts w:ascii="Arial" w:eastAsia="Arial" w:hAnsi="Arial" w:cs="Arial"/>
          <w:sz w:val="22"/>
          <w:szCs w:val="22"/>
        </w:rPr>
        <w:t xml:space="preserve"> Union membership may restrict access to certain non-union opportunities, particularly in fields like musical theatre, cruise ships, theme parks, and student films. Some actors may find that the benefits of union membership do not outweigh the loss of potential job opportunities.</w:t>
      </w:r>
    </w:p>
    <w:p w14:paraId="53E69034" w14:textId="77777777" w:rsidR="00D17907" w:rsidRDefault="00D17907">
      <w:pPr>
        <w:spacing w:line="276" w:lineRule="auto"/>
        <w:rPr>
          <w:sz w:val="22"/>
          <w:szCs w:val="22"/>
        </w:rPr>
      </w:pPr>
    </w:p>
    <w:p w14:paraId="4F370510" w14:textId="77777777" w:rsidR="00D17907" w:rsidRDefault="00000000">
      <w:pPr>
        <w:spacing w:after="120" w:line="276" w:lineRule="auto"/>
        <w:rPr>
          <w:sz w:val="22"/>
          <w:szCs w:val="22"/>
        </w:rPr>
      </w:pPr>
      <w:r>
        <w:rPr>
          <w:rFonts w:ascii="Arial" w:eastAsia="Arial" w:hAnsi="Arial" w:cs="Arial"/>
          <w:b/>
          <w:bCs/>
          <w:sz w:val="22"/>
          <w:szCs w:val="22"/>
        </w:rPr>
        <w:t xml:space="preserve">Personal Choice: </w:t>
      </w:r>
      <w:r>
        <w:rPr>
          <w:rFonts w:ascii="Arial" w:eastAsia="Arial" w:hAnsi="Arial" w:cs="Arial"/>
          <w:sz w:val="22"/>
          <w:szCs w:val="22"/>
        </w:rPr>
        <w:t>For actors consistently employed by non-union companies or enjoying success without union affiliation, joining a union may not be necessary. This decision boils down to personal circumstances and career goals.</w:t>
      </w:r>
    </w:p>
    <w:p w14:paraId="0CCA1F6A" w14:textId="77777777" w:rsidR="00D17907" w:rsidRDefault="00000000">
      <w:pPr>
        <w:spacing w:after="120" w:line="276" w:lineRule="auto"/>
        <w:rPr>
          <w:sz w:val="22"/>
          <w:szCs w:val="22"/>
        </w:rPr>
      </w:pPr>
      <w:r>
        <w:rPr>
          <w:rFonts w:ascii="Arial" w:eastAsia="Arial" w:hAnsi="Arial" w:cs="Arial"/>
          <w:b/>
          <w:bCs/>
          <w:sz w:val="22"/>
          <w:szCs w:val="22"/>
        </w:rPr>
        <w:t>Making the Decision</w:t>
      </w:r>
    </w:p>
    <w:p w14:paraId="4123EEDD" w14:textId="77777777" w:rsidR="00D17907" w:rsidRDefault="00000000">
      <w:pPr>
        <w:spacing w:after="120" w:line="276" w:lineRule="auto"/>
        <w:rPr>
          <w:sz w:val="22"/>
          <w:szCs w:val="22"/>
        </w:rPr>
      </w:pPr>
      <w:r>
        <w:rPr>
          <w:rFonts w:ascii="Arial" w:eastAsia="Arial" w:hAnsi="Arial" w:cs="Arial"/>
          <w:sz w:val="22"/>
          <w:szCs w:val="22"/>
        </w:rPr>
        <w:t>The decision to join a performers’ union is not one to be made lightly. It requires careful consideration of your career goals, financial situation, and personal preferences. Here are some key factors to keep in mind:</w:t>
      </w:r>
    </w:p>
    <w:p w14:paraId="1A8F6775" w14:textId="77777777" w:rsidR="00D17907" w:rsidRDefault="00000000">
      <w:pPr>
        <w:spacing w:after="120" w:line="276" w:lineRule="auto"/>
        <w:rPr>
          <w:sz w:val="22"/>
          <w:szCs w:val="22"/>
        </w:rPr>
      </w:pPr>
      <w:r>
        <w:rPr>
          <w:rFonts w:ascii="Arial" w:eastAsia="Arial" w:hAnsi="Arial" w:cs="Arial"/>
          <w:b/>
          <w:bCs/>
          <w:sz w:val="22"/>
          <w:szCs w:val="22"/>
        </w:rPr>
        <w:t>Timing:</w:t>
      </w:r>
      <w:r>
        <w:rPr>
          <w:rFonts w:ascii="Arial" w:eastAsia="Arial" w:hAnsi="Arial" w:cs="Arial"/>
          <w:sz w:val="22"/>
          <w:szCs w:val="22"/>
        </w:rPr>
        <w:t xml:space="preserve"> Assess whether the timing is right for you to join. Consider your current career trajectory, financial stability, and availability of union-affiliated opportunities.</w:t>
      </w:r>
    </w:p>
    <w:p w14:paraId="0A80BECF" w14:textId="77777777" w:rsidR="00D17907" w:rsidRDefault="00000000">
      <w:pPr>
        <w:spacing w:after="160" w:line="276" w:lineRule="auto"/>
        <w:rPr>
          <w:sz w:val="22"/>
          <w:szCs w:val="22"/>
        </w:rPr>
      </w:pPr>
      <w:r>
        <w:rPr>
          <w:rFonts w:ascii="Arial" w:eastAsia="Arial" w:hAnsi="Arial" w:cs="Arial"/>
          <w:b/>
          <w:bCs/>
          <w:sz w:val="22"/>
          <w:szCs w:val="22"/>
        </w:rPr>
        <w:t>Business Decision:</w:t>
      </w:r>
      <w:r>
        <w:rPr>
          <w:rFonts w:ascii="Arial" w:eastAsia="Arial" w:hAnsi="Arial" w:cs="Arial"/>
          <w:sz w:val="22"/>
          <w:szCs w:val="22"/>
        </w:rPr>
        <w:t xml:space="preserve"> Approach the decision pragmatically, treating it as a business decision rather than an emotional one. Evaluate the potential benefits and drawbacks of your long-term career goals.</w:t>
      </w:r>
    </w:p>
    <w:p w14:paraId="0824D3BC" w14:textId="77777777" w:rsidR="00D17907" w:rsidRDefault="00000000">
      <w:pPr>
        <w:spacing w:after="160" w:line="276" w:lineRule="auto"/>
        <w:rPr>
          <w:sz w:val="22"/>
          <w:szCs w:val="22"/>
        </w:rPr>
      </w:pPr>
      <w:r>
        <w:rPr>
          <w:rFonts w:ascii="Arial" w:eastAsia="Arial" w:hAnsi="Arial" w:cs="Arial"/>
          <w:b/>
          <w:bCs/>
          <w:sz w:val="22"/>
          <w:szCs w:val="22"/>
        </w:rPr>
        <w:t>Wait and See Approach:</w:t>
      </w:r>
      <w:r>
        <w:rPr>
          <w:rFonts w:ascii="Arial" w:eastAsia="Arial" w:hAnsi="Arial" w:cs="Arial"/>
          <w:sz w:val="22"/>
          <w:szCs w:val="22"/>
        </w:rPr>
        <w:t xml:space="preserve"> If you're uncertain about joining, adopt a "wait and see" approach. Hold off on membership until the right opportunity presents itself and trust your instincts to guide you in the decision-making process.</w:t>
      </w:r>
    </w:p>
    <w:p w14:paraId="07DB802F" w14:textId="77777777" w:rsidR="00D17907" w:rsidRDefault="00000000">
      <w:pPr>
        <w:spacing w:line="276" w:lineRule="auto"/>
        <w:rPr>
          <w:sz w:val="22"/>
          <w:szCs w:val="22"/>
        </w:rPr>
      </w:pPr>
      <w:r>
        <w:rPr>
          <w:rFonts w:ascii="Arial" w:eastAsia="Arial" w:hAnsi="Arial" w:cs="Arial"/>
          <w:sz w:val="22"/>
          <w:szCs w:val="22"/>
        </w:rPr>
        <w:t>Remember, union membership is just one aspect of your acting career. While it can offer valuable support and resources, it's not the sole determinant of success. Ultimately, prioritize what aligns best with your career aspirations and trust that the right path will reveal itself in time. Whether you choose to join a performers’ union or not, your commitment and determination will shape your journey as an actor.</w:t>
      </w:r>
    </w:p>
    <w:p w14:paraId="0AD136FC" w14:textId="77777777" w:rsidR="00D17907" w:rsidRDefault="00D17907">
      <w:pPr>
        <w:spacing w:line="276" w:lineRule="auto"/>
        <w:rPr>
          <w:sz w:val="22"/>
          <w:szCs w:val="22"/>
        </w:rPr>
      </w:pPr>
    </w:p>
    <w:p w14:paraId="07BC56BA" w14:textId="77777777" w:rsidR="00630D63" w:rsidRDefault="00630D63">
      <w:pPr>
        <w:spacing w:line="276" w:lineRule="auto"/>
        <w:rPr>
          <w:rFonts w:ascii="Arial" w:eastAsia="Arial" w:hAnsi="Arial" w:cs="Arial"/>
          <w:b/>
          <w:bCs/>
          <w:sz w:val="22"/>
          <w:szCs w:val="22"/>
        </w:rPr>
      </w:pPr>
      <w:bookmarkStart w:id="40" w:name="_Toc169530562"/>
    </w:p>
    <w:p w14:paraId="173725F6" w14:textId="69AC0803" w:rsidR="00D17907" w:rsidRDefault="00000000">
      <w:pPr>
        <w:spacing w:line="276" w:lineRule="auto"/>
        <w:rPr>
          <w:sz w:val="22"/>
          <w:szCs w:val="22"/>
        </w:rPr>
      </w:pPr>
      <w:r>
        <w:rPr>
          <w:rFonts w:ascii="Arial" w:eastAsia="Arial" w:hAnsi="Arial" w:cs="Arial"/>
          <w:b/>
          <w:bCs/>
          <w:sz w:val="22"/>
          <w:szCs w:val="22"/>
        </w:rPr>
        <w:lastRenderedPageBreak/>
        <w:t>Your Acting Investment</w:t>
      </w:r>
      <w:bookmarkEnd w:id="40"/>
    </w:p>
    <w:p w14:paraId="39B7FBA0" w14:textId="147A2177" w:rsidR="00D17907" w:rsidRDefault="00000000">
      <w:pPr>
        <w:spacing w:after="120" w:line="276" w:lineRule="auto"/>
        <w:rPr>
          <w:sz w:val="22"/>
          <w:szCs w:val="22"/>
        </w:rPr>
      </w:pPr>
      <w:r>
        <w:rPr>
          <w:rFonts w:ascii="Arial" w:eastAsia="Arial" w:hAnsi="Arial" w:cs="Arial"/>
          <w:sz w:val="22"/>
          <w:szCs w:val="22"/>
        </w:rPr>
        <w:t xml:space="preserve">Many actors are surprised when I tell them that they are the CEO of their company. It is as if they have spent most of their creative life working on their talent with little time spent on their business plan. A business plan is something every professional should have to keep their vision clear. I don't mean literal vision; I mean seeing their career journey as a process and growth opportunity. So, let's take a moment and look at being a responsible CEO. First, your business plan must have a source of capital. Meaning, the financial ability to support the plan. Now, for many actors that is a survival job. That might be enough for your success. Do you have enough financial resources to put your plan into action? Next, every actor's business plan has the following elements, infrastructure, marketing, and training. This crucial investment strategy varies from actor to actor depending on their skill level and area of interest. Let's look at </w:t>
      </w:r>
      <w:proofErr w:type="gramStart"/>
      <w:r>
        <w:rPr>
          <w:rFonts w:ascii="Arial" w:eastAsia="Arial" w:hAnsi="Arial" w:cs="Arial"/>
          <w:sz w:val="22"/>
          <w:szCs w:val="22"/>
        </w:rPr>
        <w:t>ten actor</w:t>
      </w:r>
      <w:proofErr w:type="gramEnd"/>
      <w:r>
        <w:rPr>
          <w:rFonts w:ascii="Arial" w:eastAsia="Arial" w:hAnsi="Arial" w:cs="Arial"/>
          <w:sz w:val="22"/>
          <w:szCs w:val="22"/>
        </w:rPr>
        <w:t xml:space="preserve"> investment</w:t>
      </w:r>
      <w:r w:rsidR="00630D63">
        <w:rPr>
          <w:rFonts w:ascii="Arial" w:eastAsia="Arial" w:hAnsi="Arial" w:cs="Arial"/>
          <w:sz w:val="22"/>
          <w:szCs w:val="22"/>
        </w:rPr>
        <w:t xml:space="preserve">s </w:t>
      </w:r>
      <w:r>
        <w:rPr>
          <w:rFonts w:ascii="Arial" w:eastAsia="Arial" w:hAnsi="Arial" w:cs="Arial"/>
          <w:sz w:val="22"/>
          <w:szCs w:val="22"/>
        </w:rPr>
        <w:t>that can affect your investment for the better.</w:t>
      </w:r>
    </w:p>
    <w:p w14:paraId="623CF7DF" w14:textId="77777777" w:rsidR="00D17907" w:rsidRDefault="00000000">
      <w:pPr>
        <w:spacing w:after="160" w:line="276" w:lineRule="auto"/>
        <w:rPr>
          <w:sz w:val="22"/>
          <w:szCs w:val="22"/>
        </w:rPr>
      </w:pPr>
      <w:r>
        <w:rPr>
          <w:rFonts w:ascii="Arial" w:eastAsia="Arial" w:hAnsi="Arial" w:cs="Arial"/>
          <w:b/>
          <w:bCs/>
          <w:sz w:val="22"/>
          <w:szCs w:val="22"/>
        </w:rPr>
        <w:t>1. Picture, resume, and postcard:</w:t>
      </w:r>
      <w:r>
        <w:rPr>
          <w:rFonts w:ascii="Arial" w:eastAsia="Arial" w:hAnsi="Arial" w:cs="Arial"/>
          <w:sz w:val="22"/>
          <w:szCs w:val="22"/>
        </w:rPr>
        <w:t xml:space="preserve"> Are they new, ready, and interesting? The postcard is still quite useful in getting the word out about projects, classes, and events that are taking place in your acting life.</w:t>
      </w:r>
    </w:p>
    <w:p w14:paraId="57FE228B" w14:textId="5C093E68" w:rsidR="00D17907" w:rsidRDefault="00000000">
      <w:pPr>
        <w:spacing w:after="160" w:line="276" w:lineRule="auto"/>
        <w:rPr>
          <w:sz w:val="22"/>
          <w:szCs w:val="22"/>
        </w:rPr>
      </w:pPr>
      <w:r>
        <w:rPr>
          <w:rFonts w:ascii="Arial" w:eastAsia="Arial" w:hAnsi="Arial" w:cs="Arial"/>
          <w:b/>
          <w:bCs/>
          <w:sz w:val="22"/>
          <w:szCs w:val="22"/>
        </w:rPr>
        <w:t>2. The actor's wardrobe and shoes:</w:t>
      </w:r>
      <w:r>
        <w:rPr>
          <w:rFonts w:ascii="Arial" w:eastAsia="Arial" w:hAnsi="Arial" w:cs="Arial"/>
          <w:sz w:val="22"/>
          <w:szCs w:val="22"/>
        </w:rPr>
        <w:t xml:space="preserve"> Having a separate audition wardrobe is smart. Having six or seven items that you only wear for auditions makes sense. You never want to dress in costume but </w:t>
      </w:r>
      <w:r w:rsidR="00630D63">
        <w:rPr>
          <w:rFonts w:ascii="Arial" w:eastAsia="Arial" w:hAnsi="Arial" w:cs="Arial"/>
          <w:sz w:val="22"/>
          <w:szCs w:val="22"/>
        </w:rPr>
        <w:t>suggest</w:t>
      </w:r>
      <w:r>
        <w:rPr>
          <w:rFonts w:ascii="Arial" w:eastAsia="Arial" w:hAnsi="Arial" w:cs="Arial"/>
          <w:sz w:val="22"/>
          <w:szCs w:val="22"/>
        </w:rPr>
        <w:t xml:space="preserve"> the role with a few choice items that you only wear when auditioning is key. The same goes for shoes. Think of the 3D’s: dance dress and daily. Knowing what you look great in removes any stress about what to wear for that project.</w:t>
      </w:r>
    </w:p>
    <w:p w14:paraId="4B8003FD" w14:textId="77777777" w:rsidR="00D17907" w:rsidRDefault="00000000">
      <w:pPr>
        <w:spacing w:after="160" w:line="276" w:lineRule="auto"/>
        <w:rPr>
          <w:sz w:val="22"/>
          <w:szCs w:val="22"/>
        </w:rPr>
      </w:pPr>
      <w:r>
        <w:rPr>
          <w:rFonts w:ascii="Arial" w:eastAsia="Arial" w:hAnsi="Arial" w:cs="Arial"/>
          <w:b/>
          <w:bCs/>
          <w:sz w:val="22"/>
          <w:szCs w:val="22"/>
        </w:rPr>
        <w:t>3. Your cell phone:</w:t>
      </w:r>
      <w:r>
        <w:rPr>
          <w:rFonts w:ascii="Arial" w:eastAsia="Arial" w:hAnsi="Arial" w:cs="Arial"/>
          <w:sz w:val="22"/>
          <w:szCs w:val="22"/>
        </w:rPr>
        <w:t xml:space="preserve"> I suppose this is not a surprise, but your cell phone is now an essential tool for your business. You have a camera. You have a calendar that is constantly updated. You can make and receive calls. You can provide updates on your social media. Each of these items can positively affect your career.</w:t>
      </w:r>
    </w:p>
    <w:p w14:paraId="0925E46B" w14:textId="77777777" w:rsidR="00D17907" w:rsidRDefault="00000000">
      <w:pPr>
        <w:spacing w:after="160" w:line="276" w:lineRule="auto"/>
        <w:rPr>
          <w:sz w:val="22"/>
          <w:szCs w:val="22"/>
        </w:rPr>
      </w:pPr>
      <w:r>
        <w:rPr>
          <w:rFonts w:ascii="Arial" w:eastAsia="Arial" w:hAnsi="Arial" w:cs="Arial"/>
          <w:b/>
          <w:bCs/>
          <w:sz w:val="22"/>
          <w:szCs w:val="22"/>
        </w:rPr>
        <w:lastRenderedPageBreak/>
        <w:t>4. Self-tape-recording equipment:</w:t>
      </w:r>
      <w:r>
        <w:rPr>
          <w:rFonts w:ascii="Arial" w:eastAsia="Arial" w:hAnsi="Arial" w:cs="Arial"/>
          <w:sz w:val="22"/>
          <w:szCs w:val="22"/>
        </w:rPr>
        <w:t xml:space="preserve"> in addition to your cell phone consider a tripod or selfie stick (self-standing), a microphone that clips to your shirt (lavalier), and some basic lighting for your auditions. Do not go crazy and spend tons of money on this. A clip-on microphone is around $20, and you might have some lights that you can wrap in parchment paper for excellent diffused lighting. Finally, a little research on how to self-tape via YouTube can go a long way toward audition success.</w:t>
      </w:r>
    </w:p>
    <w:p w14:paraId="0DB898BE" w14:textId="77777777" w:rsidR="00D17907" w:rsidRDefault="00000000">
      <w:pPr>
        <w:spacing w:after="160" w:line="276" w:lineRule="auto"/>
        <w:rPr>
          <w:sz w:val="22"/>
          <w:szCs w:val="22"/>
        </w:rPr>
      </w:pPr>
      <w:r>
        <w:rPr>
          <w:rFonts w:ascii="Arial" w:eastAsia="Arial" w:hAnsi="Arial" w:cs="Arial"/>
          <w:sz w:val="22"/>
          <w:szCs w:val="22"/>
        </w:rPr>
        <w:t xml:space="preserve">5. </w:t>
      </w:r>
      <w:r>
        <w:rPr>
          <w:rFonts w:ascii="Arial" w:eastAsia="Arial" w:hAnsi="Arial" w:cs="Arial"/>
          <w:b/>
          <w:bCs/>
          <w:sz w:val="22"/>
          <w:szCs w:val="22"/>
        </w:rPr>
        <w:t>Classes and seminars:</w:t>
      </w:r>
      <w:r>
        <w:rPr>
          <w:rFonts w:ascii="Arial" w:eastAsia="Arial" w:hAnsi="Arial" w:cs="Arial"/>
          <w:sz w:val="22"/>
          <w:szCs w:val="22"/>
        </w:rPr>
        <w:t xml:space="preserve"> It is obvious that continuing education is an investment foundation you cannot do without. What makes it </w:t>
      </w:r>
      <w:proofErr w:type="gramStart"/>
      <w:r>
        <w:rPr>
          <w:rFonts w:ascii="Arial" w:eastAsia="Arial" w:hAnsi="Arial" w:cs="Arial"/>
          <w:sz w:val="22"/>
          <w:szCs w:val="22"/>
        </w:rPr>
        <w:t>very valuable</w:t>
      </w:r>
      <w:proofErr w:type="gramEnd"/>
      <w:r>
        <w:rPr>
          <w:rFonts w:ascii="Arial" w:eastAsia="Arial" w:hAnsi="Arial" w:cs="Arial"/>
          <w:sz w:val="22"/>
          <w:szCs w:val="22"/>
        </w:rPr>
        <w:t xml:space="preserve"> is that you can learn new skill sets that will grow your job potential. If you get nervous at auditions, then taking an audition class makes sense. If you are out of practice with your singing, then find a voice teacher. There are tons of options available to you. The only excuse you have is your insecurity. On a slightly different note, being with other actors in a classroom setting can be a supportive positive experience that outweighs any insecurity you might have. We are a community of creative individuals trying to get better.</w:t>
      </w:r>
    </w:p>
    <w:p w14:paraId="7DC86984" w14:textId="77777777" w:rsidR="00D17907" w:rsidRDefault="00000000">
      <w:pPr>
        <w:spacing w:after="160" w:line="276" w:lineRule="auto"/>
        <w:rPr>
          <w:sz w:val="22"/>
          <w:szCs w:val="22"/>
        </w:rPr>
      </w:pPr>
      <w:r>
        <w:rPr>
          <w:rFonts w:ascii="Arial" w:eastAsia="Arial" w:hAnsi="Arial" w:cs="Arial"/>
          <w:b/>
          <w:bCs/>
          <w:sz w:val="22"/>
          <w:szCs w:val="22"/>
        </w:rPr>
        <w:t>6. Resource Materials:</w:t>
      </w:r>
      <w:r>
        <w:rPr>
          <w:rFonts w:ascii="Arial" w:eastAsia="Arial" w:hAnsi="Arial" w:cs="Arial"/>
          <w:sz w:val="22"/>
          <w:szCs w:val="22"/>
        </w:rPr>
        <w:t xml:space="preserve"> Make sure you set aside some funds for books, Dropbox, Actors’ Access, backstage.com, or any other tangible assets that can grow your career. I know it might sound like old-school thinking, but I still prefer holding a book in my hands that I can easily read many times rather than a digital readout of the same information. Just make sure you </w:t>
      </w:r>
      <w:proofErr w:type="gramStart"/>
      <w:r>
        <w:rPr>
          <w:rFonts w:ascii="Arial" w:eastAsia="Arial" w:hAnsi="Arial" w:cs="Arial"/>
          <w:sz w:val="22"/>
          <w:szCs w:val="22"/>
        </w:rPr>
        <w:t>will use</w:t>
      </w:r>
      <w:proofErr w:type="gramEnd"/>
      <w:r>
        <w:rPr>
          <w:rFonts w:ascii="Arial" w:eastAsia="Arial" w:hAnsi="Arial" w:cs="Arial"/>
          <w:sz w:val="22"/>
          <w:szCs w:val="22"/>
        </w:rPr>
        <w:t xml:space="preserve"> everything you choose to buy.</w:t>
      </w:r>
    </w:p>
    <w:p w14:paraId="0C84EB83" w14:textId="77777777" w:rsidR="00D17907" w:rsidRDefault="00000000">
      <w:pPr>
        <w:spacing w:after="160" w:line="276" w:lineRule="auto"/>
        <w:rPr>
          <w:sz w:val="22"/>
          <w:szCs w:val="22"/>
        </w:rPr>
      </w:pPr>
      <w:r>
        <w:rPr>
          <w:rFonts w:ascii="Arial" w:eastAsia="Arial" w:hAnsi="Arial" w:cs="Arial"/>
          <w:b/>
          <w:bCs/>
          <w:sz w:val="22"/>
          <w:szCs w:val="22"/>
        </w:rPr>
        <w:t>7.</w:t>
      </w:r>
      <w:r>
        <w:rPr>
          <w:rFonts w:ascii="Arial" w:eastAsia="Arial" w:hAnsi="Arial" w:cs="Arial"/>
          <w:sz w:val="22"/>
          <w:szCs w:val="22"/>
        </w:rPr>
        <w:t xml:space="preserve"> </w:t>
      </w:r>
      <w:r>
        <w:rPr>
          <w:rFonts w:ascii="Arial" w:eastAsia="Arial" w:hAnsi="Arial" w:cs="Arial"/>
          <w:b/>
          <w:bCs/>
          <w:sz w:val="22"/>
          <w:szCs w:val="22"/>
        </w:rPr>
        <w:t xml:space="preserve">Marketing: </w:t>
      </w:r>
      <w:r>
        <w:rPr>
          <w:rFonts w:ascii="Arial" w:eastAsia="Arial" w:hAnsi="Arial" w:cs="Arial"/>
          <w:sz w:val="22"/>
          <w:szCs w:val="22"/>
        </w:rPr>
        <w:t>Website, blog, social media, flyers, postcards, and stationery are all part of getting the word out about you. Each of these materials will become a useful tool to promote your career. Invest in your marketing and have a strategy in place for the greatest results.</w:t>
      </w:r>
    </w:p>
    <w:p w14:paraId="624BAC1F" w14:textId="77777777" w:rsidR="00D17907" w:rsidRDefault="00000000">
      <w:pPr>
        <w:spacing w:after="160" w:line="276" w:lineRule="auto"/>
        <w:rPr>
          <w:sz w:val="22"/>
          <w:szCs w:val="22"/>
        </w:rPr>
      </w:pPr>
      <w:r>
        <w:rPr>
          <w:rFonts w:ascii="Arial" w:eastAsia="Arial" w:hAnsi="Arial" w:cs="Arial"/>
          <w:b/>
          <w:bCs/>
          <w:sz w:val="22"/>
          <w:szCs w:val="22"/>
        </w:rPr>
        <w:t>8.</w:t>
      </w:r>
      <w:r>
        <w:rPr>
          <w:rFonts w:ascii="Arial" w:eastAsia="Arial" w:hAnsi="Arial" w:cs="Arial"/>
          <w:sz w:val="22"/>
          <w:szCs w:val="22"/>
        </w:rPr>
        <w:t xml:space="preserve"> </w:t>
      </w:r>
      <w:r>
        <w:rPr>
          <w:rFonts w:ascii="Arial" w:eastAsia="Arial" w:hAnsi="Arial" w:cs="Arial"/>
          <w:b/>
          <w:bCs/>
          <w:sz w:val="22"/>
          <w:szCs w:val="22"/>
        </w:rPr>
        <w:t xml:space="preserve">Musical theatre expenses: </w:t>
      </w:r>
      <w:r>
        <w:rPr>
          <w:rFonts w:ascii="Arial" w:eastAsia="Arial" w:hAnsi="Arial" w:cs="Arial"/>
          <w:sz w:val="22"/>
          <w:szCs w:val="22"/>
        </w:rPr>
        <w:t xml:space="preserve">For those of you who are investing in musical theatre </w:t>
      </w:r>
      <w:proofErr w:type="gramStart"/>
      <w:r>
        <w:rPr>
          <w:rFonts w:ascii="Arial" w:eastAsia="Arial" w:hAnsi="Arial" w:cs="Arial"/>
          <w:sz w:val="22"/>
          <w:szCs w:val="22"/>
        </w:rPr>
        <w:t>performing</w:t>
      </w:r>
      <w:proofErr w:type="gramEnd"/>
      <w:r>
        <w:rPr>
          <w:rFonts w:ascii="Arial" w:eastAsia="Arial" w:hAnsi="Arial" w:cs="Arial"/>
          <w:sz w:val="22"/>
          <w:szCs w:val="22"/>
        </w:rPr>
        <w:t xml:space="preserve">, you already know that there are added expenses for you. Your </w:t>
      </w:r>
      <w:proofErr w:type="gramStart"/>
      <w:r>
        <w:rPr>
          <w:rFonts w:ascii="Arial" w:eastAsia="Arial" w:hAnsi="Arial" w:cs="Arial"/>
          <w:sz w:val="22"/>
          <w:szCs w:val="22"/>
        </w:rPr>
        <w:t>book</w:t>
      </w:r>
      <w:proofErr w:type="gramEnd"/>
      <w:r>
        <w:rPr>
          <w:rFonts w:ascii="Arial" w:eastAsia="Arial" w:hAnsi="Arial" w:cs="Arial"/>
          <w:sz w:val="22"/>
          <w:szCs w:val="22"/>
        </w:rPr>
        <w:t xml:space="preserve"> for example requires research and study with an accompanist. If you are auditioning on Zoom, for example, you </w:t>
      </w:r>
      <w:r>
        <w:rPr>
          <w:rFonts w:ascii="Arial" w:eastAsia="Arial" w:hAnsi="Arial" w:cs="Arial"/>
          <w:sz w:val="22"/>
          <w:szCs w:val="22"/>
        </w:rPr>
        <w:lastRenderedPageBreak/>
        <w:t>might need the best quality sound (speakers) for your track. It is challenging to stay current with what is happening in the musical theater arena and distance technology. Even small adjustments can produce solid results.</w:t>
      </w:r>
    </w:p>
    <w:p w14:paraId="0C170F8F" w14:textId="77777777" w:rsidR="00D17907" w:rsidRDefault="00000000">
      <w:pPr>
        <w:spacing w:after="160" w:line="276" w:lineRule="auto"/>
        <w:rPr>
          <w:sz w:val="22"/>
          <w:szCs w:val="22"/>
        </w:rPr>
      </w:pPr>
      <w:r>
        <w:rPr>
          <w:rFonts w:ascii="Arial" w:eastAsia="Arial" w:hAnsi="Arial" w:cs="Arial"/>
          <w:b/>
          <w:bCs/>
          <w:sz w:val="22"/>
          <w:szCs w:val="22"/>
        </w:rPr>
        <w:t>9.</w:t>
      </w:r>
      <w:r>
        <w:rPr>
          <w:rFonts w:ascii="Arial" w:eastAsia="Arial" w:hAnsi="Arial" w:cs="Arial"/>
          <w:sz w:val="22"/>
          <w:szCs w:val="22"/>
        </w:rPr>
        <w:t xml:space="preserve"> </w:t>
      </w:r>
      <w:r>
        <w:rPr>
          <w:rFonts w:ascii="Arial" w:eastAsia="Arial" w:hAnsi="Arial" w:cs="Arial"/>
          <w:b/>
          <w:bCs/>
          <w:sz w:val="22"/>
          <w:szCs w:val="22"/>
        </w:rPr>
        <w:t xml:space="preserve">Transportation expenses: </w:t>
      </w:r>
      <w:r>
        <w:rPr>
          <w:rFonts w:ascii="Arial" w:eastAsia="Arial" w:hAnsi="Arial" w:cs="Arial"/>
          <w:sz w:val="22"/>
          <w:szCs w:val="22"/>
        </w:rPr>
        <w:t>OK, I know this might be too detailed, but it is worth mentioning, I think. No matter where you are, planning your transportation as well as other miscellaneous expenses is something to consider. Part of your investment is being able to be available at a moment’s notice. FYI, there might be other unanticipated expenses to prepare for.</w:t>
      </w:r>
    </w:p>
    <w:p w14:paraId="6BBCA2CF" w14:textId="77777777" w:rsidR="00D17907" w:rsidRDefault="00000000">
      <w:pPr>
        <w:spacing w:after="160" w:line="276" w:lineRule="auto"/>
        <w:rPr>
          <w:sz w:val="22"/>
          <w:szCs w:val="22"/>
        </w:rPr>
      </w:pPr>
      <w:r>
        <w:rPr>
          <w:rFonts w:ascii="Arial" w:eastAsia="Arial" w:hAnsi="Arial" w:cs="Arial"/>
          <w:b/>
          <w:bCs/>
          <w:sz w:val="22"/>
          <w:szCs w:val="22"/>
        </w:rPr>
        <w:t>10.</w:t>
      </w:r>
      <w:r>
        <w:rPr>
          <w:rFonts w:ascii="Arial" w:eastAsia="Arial" w:hAnsi="Arial" w:cs="Arial"/>
          <w:sz w:val="22"/>
          <w:szCs w:val="22"/>
        </w:rPr>
        <w:t xml:space="preserve"> </w:t>
      </w:r>
      <w:r>
        <w:rPr>
          <w:rFonts w:ascii="Arial" w:eastAsia="Arial" w:hAnsi="Arial" w:cs="Arial"/>
          <w:b/>
          <w:bCs/>
          <w:sz w:val="22"/>
          <w:szCs w:val="22"/>
        </w:rPr>
        <w:t>Personal development</w:t>
      </w:r>
      <w:r>
        <w:rPr>
          <w:rFonts w:ascii="Arial" w:eastAsia="Arial" w:hAnsi="Arial" w:cs="Arial"/>
          <w:sz w:val="22"/>
          <w:szCs w:val="22"/>
        </w:rPr>
        <w:t>: Assuming your life situation is good (in other words, food, shelter, clothing, human interaction) actors should focus on their personal growth as well. For example, having a workout routine, whether it's with a gym or on your own, is essential to your career progress. Therapy can help you as well. (Knowing as much as you can about yourself makes sense for an actor). Also, having an outside activity, something not actor-related will do wonders for you. Taking care of your inside and your outside should be part of your acting investment plan.</w:t>
      </w:r>
    </w:p>
    <w:p w14:paraId="3EBED270" w14:textId="222E0609" w:rsidR="00D17907" w:rsidRDefault="00000000">
      <w:pPr>
        <w:spacing w:after="160" w:line="276" w:lineRule="auto"/>
        <w:rPr>
          <w:sz w:val="22"/>
          <w:szCs w:val="22"/>
        </w:rPr>
      </w:pPr>
      <w:r>
        <w:rPr>
          <w:rFonts w:ascii="Arial" w:eastAsia="Arial" w:hAnsi="Arial" w:cs="Arial"/>
          <w:sz w:val="22"/>
          <w:szCs w:val="22"/>
        </w:rPr>
        <w:t xml:space="preserve">Have you heard the acronym, ROI? It stands for </w:t>
      </w:r>
      <w:r w:rsidR="00727CFF">
        <w:rPr>
          <w:rFonts w:ascii="Arial" w:eastAsia="Arial" w:hAnsi="Arial" w:cs="Arial"/>
          <w:sz w:val="22"/>
          <w:szCs w:val="22"/>
        </w:rPr>
        <w:t>a return</w:t>
      </w:r>
      <w:r>
        <w:rPr>
          <w:rFonts w:ascii="Arial" w:eastAsia="Arial" w:hAnsi="Arial" w:cs="Arial"/>
          <w:sz w:val="22"/>
          <w:szCs w:val="22"/>
        </w:rPr>
        <w:t xml:space="preserve"> on investment. It means that when you invest it should pay a dividend or at the very least improve the quality of the brand. As an actor, you can expect your ROI to include the following: Representation-finding an agent or manager that will help you with acting opportunities. Audition Increase-the number of auditions, the number of callbacks, and the number of bookings that grow are a good ROI. Industry Contacts and Growth-feeling like you are part of a community is extremely valuable for an acting career. Overall Industry Participation-expanding your circle to include new opportunities should happen. Investing in your acting is a plan, a strategy, a way for you to find structure in your creative life. It also assumes that you are pleased with the quality of your acting work. If not, then consider moving classes and workshops up the list as you evaluate your progress.</w:t>
      </w:r>
    </w:p>
    <w:p w14:paraId="399BFA9D" w14:textId="77777777" w:rsidR="00D17907" w:rsidRDefault="00000000">
      <w:pPr>
        <w:spacing w:after="160" w:line="276" w:lineRule="auto"/>
        <w:rPr>
          <w:sz w:val="22"/>
          <w:szCs w:val="22"/>
        </w:rPr>
      </w:pPr>
      <w:bookmarkStart w:id="41" w:name="_Toc169530563"/>
      <w:r>
        <w:rPr>
          <w:rFonts w:ascii="Arial" w:eastAsia="Arial" w:hAnsi="Arial" w:cs="Arial"/>
          <w:b/>
          <w:bCs/>
          <w:sz w:val="22"/>
          <w:szCs w:val="22"/>
        </w:rPr>
        <w:lastRenderedPageBreak/>
        <w:t>“Can you help me find an agent?”</w:t>
      </w:r>
      <w:bookmarkEnd w:id="41"/>
    </w:p>
    <w:p w14:paraId="2FEA3067" w14:textId="77777777" w:rsidR="00D17907" w:rsidRDefault="00000000">
      <w:pPr>
        <w:spacing w:after="160" w:line="276" w:lineRule="auto"/>
        <w:ind w:left="90" w:hanging="90"/>
        <w:rPr>
          <w:sz w:val="22"/>
          <w:szCs w:val="22"/>
        </w:rPr>
      </w:pPr>
      <w:r>
        <w:rPr>
          <w:rFonts w:ascii="Arial" w:eastAsia="Arial" w:hAnsi="Arial" w:cs="Arial"/>
          <w:sz w:val="22"/>
          <w:szCs w:val="22"/>
        </w:rPr>
        <w:t xml:space="preserve"> …Is a question I get quite often. Many times, an actor has decided that getting someone to represent them is a priority for their business plan. For others, it is a frightening proposition. The talent sometimes believes that with an agent, their career will take off.</w:t>
      </w:r>
    </w:p>
    <w:p w14:paraId="464FB151" w14:textId="77777777" w:rsidR="00D17907" w:rsidRDefault="00000000" w:rsidP="00727CFF">
      <w:pPr>
        <w:numPr>
          <w:ilvl w:val="0"/>
          <w:numId w:val="17"/>
        </w:numPr>
        <w:spacing w:line="276" w:lineRule="auto"/>
        <w:ind w:left="1170" w:hanging="180"/>
        <w:rPr>
          <w:rFonts w:ascii="serif" w:eastAsia="serif" w:hAnsi="serif" w:cs="serif"/>
          <w:sz w:val="22"/>
          <w:szCs w:val="22"/>
        </w:rPr>
      </w:pPr>
      <w:r>
        <w:rPr>
          <w:rFonts w:ascii="Arial" w:eastAsia="Arial" w:hAnsi="Arial" w:cs="Arial"/>
          <w:b/>
          <w:bCs/>
          <w:sz w:val="22"/>
          <w:szCs w:val="22"/>
        </w:rPr>
        <w:t>Is your acting in the best possible shape?</w:t>
      </w:r>
    </w:p>
    <w:p w14:paraId="3F48E349" w14:textId="284427C9" w:rsidR="00D17907" w:rsidRDefault="00000000" w:rsidP="00727CFF">
      <w:pPr>
        <w:spacing w:line="276" w:lineRule="auto"/>
        <w:ind w:left="630" w:hanging="180"/>
        <w:rPr>
          <w:sz w:val="22"/>
          <w:szCs w:val="22"/>
        </w:rPr>
      </w:pPr>
      <w:r>
        <w:rPr>
          <w:rFonts w:ascii="Arial" w:eastAsia="Arial" w:hAnsi="Arial" w:cs="Arial"/>
          <w:sz w:val="22"/>
          <w:szCs w:val="22"/>
        </w:rPr>
        <w:t>Be 100% sure you are “actor ready”.</w:t>
      </w:r>
    </w:p>
    <w:p w14:paraId="6A443478" w14:textId="77777777" w:rsidR="00D17907" w:rsidRDefault="00000000" w:rsidP="00727CFF">
      <w:pPr>
        <w:numPr>
          <w:ilvl w:val="0"/>
          <w:numId w:val="18"/>
        </w:numPr>
        <w:spacing w:line="276" w:lineRule="auto"/>
        <w:ind w:left="1170" w:hanging="180"/>
        <w:rPr>
          <w:rFonts w:ascii="serif" w:eastAsia="serif" w:hAnsi="serif" w:cs="serif"/>
          <w:sz w:val="22"/>
          <w:szCs w:val="22"/>
        </w:rPr>
      </w:pPr>
      <w:r>
        <w:rPr>
          <w:rFonts w:ascii="Arial" w:eastAsia="Arial" w:hAnsi="Arial" w:cs="Arial"/>
          <w:b/>
          <w:bCs/>
          <w:sz w:val="22"/>
          <w:szCs w:val="22"/>
        </w:rPr>
        <w:t>Do you have the right credits for your current brand?</w:t>
      </w:r>
    </w:p>
    <w:p w14:paraId="559DCE56" w14:textId="77777777" w:rsidR="00D17907" w:rsidRDefault="00000000" w:rsidP="00727CFF">
      <w:pPr>
        <w:spacing w:line="276" w:lineRule="auto"/>
        <w:ind w:left="450"/>
        <w:rPr>
          <w:sz w:val="22"/>
          <w:szCs w:val="22"/>
        </w:rPr>
      </w:pPr>
      <w:r>
        <w:rPr>
          <w:rFonts w:ascii="Arial" w:eastAsia="Arial" w:hAnsi="Arial" w:cs="Arial"/>
          <w:sz w:val="22"/>
          <w:szCs w:val="22"/>
        </w:rPr>
        <w:t>Define your interest with the focus you place on your marketing</w:t>
      </w:r>
    </w:p>
    <w:p w14:paraId="2201A4EB" w14:textId="77777777" w:rsidR="00D17907" w:rsidRDefault="00000000" w:rsidP="00727CFF">
      <w:pPr>
        <w:numPr>
          <w:ilvl w:val="0"/>
          <w:numId w:val="19"/>
        </w:numPr>
        <w:spacing w:line="276" w:lineRule="auto"/>
        <w:ind w:left="1170" w:hanging="180"/>
        <w:rPr>
          <w:rFonts w:ascii="serif" w:eastAsia="serif" w:hAnsi="serif" w:cs="serif"/>
          <w:sz w:val="22"/>
          <w:szCs w:val="22"/>
        </w:rPr>
      </w:pPr>
      <w:r>
        <w:rPr>
          <w:rFonts w:ascii="Arial" w:eastAsia="Arial" w:hAnsi="Arial" w:cs="Arial"/>
          <w:b/>
          <w:bCs/>
          <w:sz w:val="22"/>
          <w:szCs w:val="22"/>
        </w:rPr>
        <w:t>Does your picture and resume reflect your Energy and personality?</w:t>
      </w:r>
    </w:p>
    <w:p w14:paraId="34207F86" w14:textId="77777777" w:rsidR="00D17907" w:rsidRDefault="00000000" w:rsidP="00727CFF">
      <w:pPr>
        <w:spacing w:line="276" w:lineRule="auto"/>
        <w:ind w:left="270" w:firstLine="180"/>
        <w:rPr>
          <w:sz w:val="22"/>
          <w:szCs w:val="22"/>
        </w:rPr>
      </w:pPr>
      <w:r>
        <w:rPr>
          <w:rFonts w:ascii="Arial" w:eastAsia="Arial" w:hAnsi="Arial" w:cs="Arial"/>
          <w:sz w:val="22"/>
          <w:szCs w:val="22"/>
        </w:rPr>
        <w:t>The Materials you are marketing can go a long way toward</w:t>
      </w:r>
    </w:p>
    <w:p w14:paraId="5DC8FB57" w14:textId="77777777" w:rsidR="00D17907" w:rsidRDefault="00000000" w:rsidP="00727CFF">
      <w:pPr>
        <w:spacing w:line="276" w:lineRule="auto"/>
        <w:ind w:left="450"/>
        <w:rPr>
          <w:sz w:val="22"/>
          <w:szCs w:val="22"/>
        </w:rPr>
      </w:pPr>
      <w:r>
        <w:rPr>
          <w:rFonts w:ascii="Arial" w:eastAsia="Arial" w:hAnsi="Arial" w:cs="Arial"/>
          <w:sz w:val="22"/>
          <w:szCs w:val="22"/>
        </w:rPr>
        <w:t>representation</w:t>
      </w:r>
    </w:p>
    <w:p w14:paraId="025F1346" w14:textId="77777777" w:rsidR="00D17907" w:rsidRDefault="00000000" w:rsidP="00727CFF">
      <w:pPr>
        <w:numPr>
          <w:ilvl w:val="0"/>
          <w:numId w:val="20"/>
        </w:numPr>
        <w:spacing w:line="276" w:lineRule="auto"/>
        <w:ind w:left="1170" w:hanging="180"/>
        <w:rPr>
          <w:rFonts w:ascii="serif" w:eastAsia="serif" w:hAnsi="serif" w:cs="serif"/>
          <w:sz w:val="22"/>
          <w:szCs w:val="22"/>
        </w:rPr>
      </w:pPr>
      <w:r>
        <w:rPr>
          <w:rFonts w:ascii="Arial" w:eastAsia="Arial" w:hAnsi="Arial" w:cs="Arial"/>
          <w:b/>
          <w:bCs/>
          <w:sz w:val="22"/>
          <w:szCs w:val="22"/>
        </w:rPr>
        <w:t>Have you continued training and growing your professional contacts?</w:t>
      </w:r>
    </w:p>
    <w:p w14:paraId="14730FAB" w14:textId="77777777" w:rsidR="00D17907" w:rsidRDefault="00000000" w:rsidP="00727CFF">
      <w:pPr>
        <w:spacing w:line="276" w:lineRule="auto"/>
        <w:ind w:left="450"/>
        <w:rPr>
          <w:sz w:val="22"/>
          <w:szCs w:val="22"/>
        </w:rPr>
      </w:pPr>
      <w:r>
        <w:rPr>
          <w:rFonts w:ascii="Arial" w:eastAsia="Arial" w:hAnsi="Arial" w:cs="Arial"/>
          <w:sz w:val="22"/>
          <w:szCs w:val="22"/>
        </w:rPr>
        <w:t>Continuing education, and investing in yourself as a professional, is impressive for an agent or manager who might be looking.</w:t>
      </w:r>
    </w:p>
    <w:p w14:paraId="1D2CBF2F" w14:textId="77777777" w:rsidR="00D17907" w:rsidRDefault="00000000" w:rsidP="00727CFF">
      <w:pPr>
        <w:numPr>
          <w:ilvl w:val="0"/>
          <w:numId w:val="21"/>
        </w:numPr>
        <w:tabs>
          <w:tab w:val="left" w:pos="1168"/>
        </w:tabs>
        <w:spacing w:line="276" w:lineRule="auto"/>
        <w:ind w:left="1170" w:hanging="180"/>
        <w:rPr>
          <w:rFonts w:ascii="serif" w:eastAsia="serif" w:hAnsi="serif" w:cs="serif"/>
          <w:sz w:val="22"/>
          <w:szCs w:val="22"/>
        </w:rPr>
      </w:pPr>
      <w:r>
        <w:rPr>
          <w:rFonts w:ascii="Arial" w:eastAsia="Arial" w:hAnsi="Arial" w:cs="Arial"/>
          <w:b/>
          <w:bCs/>
          <w:sz w:val="22"/>
          <w:szCs w:val="22"/>
        </w:rPr>
        <w:t>Are you available for auditions? Callbacks? Bookings?</w:t>
      </w:r>
    </w:p>
    <w:p w14:paraId="58AF310F" w14:textId="77777777" w:rsidR="00D17907" w:rsidRDefault="00000000" w:rsidP="00727CFF">
      <w:pPr>
        <w:spacing w:line="276" w:lineRule="auto"/>
        <w:ind w:left="450"/>
        <w:rPr>
          <w:sz w:val="22"/>
          <w:szCs w:val="22"/>
        </w:rPr>
      </w:pPr>
      <w:r>
        <w:rPr>
          <w:rFonts w:ascii="Arial" w:eastAsia="Arial" w:hAnsi="Arial" w:cs="Arial"/>
          <w:sz w:val="22"/>
          <w:szCs w:val="22"/>
        </w:rPr>
        <w:t>Agents and managers need to know that you are ready, willing, and able to take on those opportunities for which you are being considered.</w:t>
      </w:r>
    </w:p>
    <w:p w14:paraId="53F9F520" w14:textId="77777777" w:rsidR="00D17907" w:rsidRDefault="00000000" w:rsidP="00727CFF">
      <w:pPr>
        <w:numPr>
          <w:ilvl w:val="0"/>
          <w:numId w:val="22"/>
        </w:numPr>
        <w:spacing w:line="276" w:lineRule="auto"/>
        <w:ind w:left="1170" w:hanging="180"/>
        <w:rPr>
          <w:rFonts w:ascii="serif" w:eastAsia="serif" w:hAnsi="serif" w:cs="serif"/>
          <w:sz w:val="22"/>
          <w:szCs w:val="22"/>
        </w:rPr>
      </w:pPr>
      <w:r>
        <w:rPr>
          <w:rFonts w:ascii="Arial" w:eastAsia="Arial" w:hAnsi="Arial" w:cs="Arial"/>
          <w:b/>
          <w:bCs/>
          <w:sz w:val="22"/>
          <w:szCs w:val="22"/>
        </w:rPr>
        <w:t>Have you researched the representation that is right for you?</w:t>
      </w:r>
    </w:p>
    <w:p w14:paraId="373D9CF3" w14:textId="77777777" w:rsidR="00D17907" w:rsidRDefault="00000000" w:rsidP="00727CFF">
      <w:pPr>
        <w:spacing w:line="276" w:lineRule="auto"/>
        <w:ind w:left="806" w:hanging="360"/>
        <w:rPr>
          <w:rFonts w:ascii="Arial" w:eastAsia="Arial" w:hAnsi="Arial" w:cs="Arial"/>
          <w:sz w:val="22"/>
          <w:szCs w:val="22"/>
        </w:rPr>
      </w:pPr>
      <w:r>
        <w:rPr>
          <w:rFonts w:ascii="Arial" w:eastAsia="Arial" w:hAnsi="Arial" w:cs="Arial"/>
          <w:sz w:val="22"/>
          <w:szCs w:val="22"/>
        </w:rPr>
        <w:t>Having a strategy with good research just makes sense.</w:t>
      </w:r>
    </w:p>
    <w:p w14:paraId="781DBF63" w14:textId="77777777" w:rsidR="00727CFF" w:rsidRDefault="00727CFF" w:rsidP="00727CFF">
      <w:pPr>
        <w:ind w:left="806" w:hanging="360"/>
        <w:rPr>
          <w:sz w:val="22"/>
          <w:szCs w:val="22"/>
        </w:rPr>
      </w:pPr>
    </w:p>
    <w:p w14:paraId="51BAE553" w14:textId="77777777" w:rsidR="00D17907" w:rsidRDefault="00000000">
      <w:pPr>
        <w:spacing w:line="276" w:lineRule="auto"/>
        <w:rPr>
          <w:sz w:val="22"/>
          <w:szCs w:val="22"/>
        </w:rPr>
      </w:pPr>
      <w:r>
        <w:rPr>
          <w:rFonts w:ascii="Arial" w:eastAsia="Arial" w:hAnsi="Arial" w:cs="Arial"/>
          <w:sz w:val="22"/>
          <w:szCs w:val="22"/>
        </w:rPr>
        <w:t xml:space="preserve">Now that you have answered these questions, we can spend a moment on how agents find actors. There are four ways this usually happens. First the referral. A recommendation from a casting director, director, or actor who is currently working with the agent is usually the best way a meeting happens. Second, a showcase or performance that an agent sees can often lead to a meeting as well. The last and least effective method is an actor reaching out without some kind of </w:t>
      </w:r>
      <w:r>
        <w:rPr>
          <w:rFonts w:ascii="Arial" w:eastAsia="Arial" w:hAnsi="Arial" w:cs="Arial"/>
          <w:sz w:val="22"/>
          <w:szCs w:val="22"/>
        </w:rPr>
        <w:lastRenderedPageBreak/>
        <w:t xml:space="preserve">logical connection. That does not mean you should not try it. It just means to keep it in perspective. Answering these questions and understanding the goal of representation will lead to a result that can advance your career and </w:t>
      </w:r>
      <w:proofErr w:type="gramStart"/>
      <w:r>
        <w:rPr>
          <w:rFonts w:ascii="Arial" w:eastAsia="Arial" w:hAnsi="Arial" w:cs="Arial"/>
          <w:sz w:val="22"/>
          <w:szCs w:val="22"/>
        </w:rPr>
        <w:t>to keep</w:t>
      </w:r>
      <w:proofErr w:type="gramEnd"/>
      <w:r>
        <w:rPr>
          <w:rFonts w:ascii="Arial" w:eastAsia="Arial" w:hAnsi="Arial" w:cs="Arial"/>
          <w:sz w:val="22"/>
          <w:szCs w:val="22"/>
        </w:rPr>
        <w:t xml:space="preserve"> working.</w:t>
      </w:r>
    </w:p>
    <w:p w14:paraId="09FC9332" w14:textId="77777777" w:rsidR="00D17907" w:rsidRDefault="00D17907">
      <w:pPr>
        <w:spacing w:line="276" w:lineRule="auto"/>
        <w:rPr>
          <w:sz w:val="22"/>
          <w:szCs w:val="22"/>
        </w:rPr>
      </w:pPr>
    </w:p>
    <w:p w14:paraId="39A7AA2C" w14:textId="77777777" w:rsidR="00D17907" w:rsidRDefault="00000000">
      <w:pPr>
        <w:spacing w:line="276" w:lineRule="auto"/>
        <w:rPr>
          <w:sz w:val="22"/>
          <w:szCs w:val="22"/>
        </w:rPr>
      </w:pPr>
      <w:bookmarkStart w:id="42" w:name="_Toc169530564"/>
      <w:r>
        <w:rPr>
          <w:rFonts w:ascii="Arial" w:eastAsia="Arial" w:hAnsi="Arial" w:cs="Arial"/>
          <w:b/>
          <w:bCs/>
          <w:sz w:val="22"/>
          <w:szCs w:val="22"/>
        </w:rPr>
        <w:t>The Path to Representation: Agent Acquisition</w:t>
      </w:r>
      <w:bookmarkEnd w:id="42"/>
    </w:p>
    <w:p w14:paraId="38D5440E" w14:textId="1DCF7FB3" w:rsidR="00D17907" w:rsidRDefault="00000000">
      <w:pPr>
        <w:spacing w:line="276" w:lineRule="auto"/>
        <w:rPr>
          <w:sz w:val="22"/>
          <w:szCs w:val="22"/>
        </w:rPr>
      </w:pPr>
      <w:r>
        <w:rPr>
          <w:rFonts w:ascii="Arial" w:eastAsia="Arial" w:hAnsi="Arial" w:cs="Arial"/>
          <w:i/>
          <w:iCs/>
          <w:sz w:val="22"/>
          <w:szCs w:val="22"/>
        </w:rPr>
        <w:t xml:space="preserve">“My question to you, Jeffrey, is should I try to find representation with a local New York agent? Central Artists in Los Angeles says they are bi-coastal, but all my auditions/bookings came from Prestige here in New York. I'm very loyal but, as you have said in your podcasts, "it's business and not personal.'  I know all is in limbo production-wise now, but this is my </w:t>
      </w:r>
      <w:r w:rsidR="00630D63">
        <w:rPr>
          <w:rFonts w:ascii="Arial" w:eastAsia="Arial" w:hAnsi="Arial" w:cs="Arial"/>
          <w:i/>
          <w:iCs/>
          <w:sz w:val="22"/>
          <w:szCs w:val="22"/>
        </w:rPr>
        <w:t>career,</w:t>
      </w:r>
      <w:r>
        <w:rPr>
          <w:rFonts w:ascii="Arial" w:eastAsia="Arial" w:hAnsi="Arial" w:cs="Arial"/>
          <w:i/>
          <w:iCs/>
          <w:sz w:val="22"/>
          <w:szCs w:val="22"/>
        </w:rPr>
        <w:t xml:space="preserve"> and I need the best team I can assemble behind me. Would you be so kind as to take a moment with your "insider" knowledge to give me your sage advice? Hope I get the opportunity to meet you in person soon. Warmly and kindly,</w:t>
      </w:r>
      <w:r w:rsidR="00727CFF">
        <w:rPr>
          <w:sz w:val="22"/>
          <w:szCs w:val="22"/>
        </w:rPr>
        <w:t xml:space="preserve"> </w:t>
      </w:r>
      <w:r>
        <w:rPr>
          <w:rFonts w:ascii="Arial" w:eastAsia="Arial" w:hAnsi="Arial" w:cs="Arial"/>
          <w:i/>
          <w:iCs/>
          <w:sz w:val="22"/>
          <w:szCs w:val="22"/>
        </w:rPr>
        <w:t>Kevin”</w:t>
      </w:r>
    </w:p>
    <w:p w14:paraId="68A0A653" w14:textId="77777777" w:rsidR="00D17907" w:rsidRDefault="00000000">
      <w:pPr>
        <w:spacing w:line="276" w:lineRule="auto"/>
        <w:rPr>
          <w:sz w:val="22"/>
          <w:szCs w:val="22"/>
        </w:rPr>
      </w:pPr>
      <w:r>
        <w:rPr>
          <w:rFonts w:ascii="Arial" w:eastAsia="Arial" w:hAnsi="Arial" w:cs="Arial"/>
          <w:color w:val="FFFFFF"/>
          <w:sz w:val="22"/>
          <w:szCs w:val="22"/>
        </w:rPr>
        <w:t>Blatch</w:t>
      </w:r>
    </w:p>
    <w:p w14:paraId="7619A4CD" w14:textId="77777777" w:rsidR="00D17907" w:rsidRDefault="00000000">
      <w:pPr>
        <w:spacing w:after="160" w:line="276" w:lineRule="auto"/>
        <w:rPr>
          <w:sz w:val="22"/>
          <w:szCs w:val="22"/>
        </w:rPr>
      </w:pPr>
      <w:r>
        <w:rPr>
          <w:rFonts w:ascii="Arial" w:eastAsia="Arial" w:hAnsi="Arial" w:cs="Arial"/>
          <w:sz w:val="22"/>
          <w:szCs w:val="22"/>
        </w:rPr>
        <w:t>For many, securing representation marks a pivotal moment in their career journey, while for others, it is still an intimidating prospect. But before delving into the intricacies of agent acquisition, let's pause and reflect on a series of questions.</w:t>
      </w:r>
    </w:p>
    <w:p w14:paraId="50D446D4" w14:textId="77777777" w:rsidR="00D17907" w:rsidRDefault="00000000">
      <w:pPr>
        <w:spacing w:line="276" w:lineRule="auto"/>
        <w:rPr>
          <w:sz w:val="22"/>
          <w:szCs w:val="22"/>
        </w:rPr>
      </w:pPr>
      <w:bookmarkStart w:id="43" w:name="_Toc170393557"/>
      <w:r>
        <w:rPr>
          <w:rFonts w:ascii="Arial" w:eastAsia="Arial" w:hAnsi="Arial" w:cs="Arial"/>
          <w:b/>
          <w:bCs/>
          <w:sz w:val="22"/>
          <w:szCs w:val="22"/>
        </w:rPr>
        <w:t>Are You Actor Ready?</w:t>
      </w:r>
      <w:bookmarkEnd w:id="43"/>
    </w:p>
    <w:p w14:paraId="7AAE24AE" w14:textId="77777777" w:rsidR="00D17907" w:rsidRDefault="00000000">
      <w:pPr>
        <w:spacing w:after="160" w:line="276" w:lineRule="auto"/>
        <w:rPr>
          <w:sz w:val="22"/>
          <w:szCs w:val="22"/>
        </w:rPr>
      </w:pPr>
      <w:r>
        <w:rPr>
          <w:rFonts w:ascii="Arial" w:eastAsia="Arial" w:hAnsi="Arial" w:cs="Arial"/>
          <w:sz w:val="22"/>
          <w:szCs w:val="22"/>
        </w:rPr>
        <w:t>The foundation of seeking representation lies in ensuring that your acting craft is in its optimal state. Are you 100% confident in your abilities? Before venturing into the realm of agents, it's imperative to be actor-ready, poised to seize opportunities as they arise.</w:t>
      </w:r>
    </w:p>
    <w:p w14:paraId="05C2161C" w14:textId="77777777" w:rsidR="00D17907" w:rsidRDefault="00000000">
      <w:pPr>
        <w:spacing w:line="276" w:lineRule="auto"/>
        <w:rPr>
          <w:sz w:val="22"/>
          <w:szCs w:val="22"/>
        </w:rPr>
      </w:pPr>
      <w:r>
        <w:rPr>
          <w:rFonts w:ascii="Arial" w:eastAsia="Arial" w:hAnsi="Arial" w:cs="Arial"/>
          <w:b/>
          <w:bCs/>
          <w:sz w:val="22"/>
          <w:szCs w:val="22"/>
        </w:rPr>
        <w:t>Defining Your Brand</w:t>
      </w:r>
    </w:p>
    <w:p w14:paraId="01D6DD0F" w14:textId="77777777" w:rsidR="00D17907" w:rsidRDefault="00000000">
      <w:pPr>
        <w:spacing w:after="120" w:line="276" w:lineRule="auto"/>
        <w:rPr>
          <w:sz w:val="22"/>
          <w:szCs w:val="22"/>
        </w:rPr>
      </w:pPr>
      <w:r>
        <w:rPr>
          <w:rFonts w:ascii="Arial" w:eastAsia="Arial" w:hAnsi="Arial" w:cs="Arial"/>
          <w:sz w:val="22"/>
          <w:szCs w:val="22"/>
        </w:rPr>
        <w:t>Do your credits align with your current brand? Defining your interests and honing your focus is essential in shaping your marketing strategy. Your picture and resume should serve as compelling reflections of your energy and personality, enticing agents to take notice.</w:t>
      </w:r>
    </w:p>
    <w:p w14:paraId="2AEB345C" w14:textId="77777777" w:rsidR="00D17907" w:rsidRDefault="00000000">
      <w:pPr>
        <w:spacing w:line="276" w:lineRule="auto"/>
        <w:rPr>
          <w:sz w:val="22"/>
          <w:szCs w:val="22"/>
        </w:rPr>
      </w:pPr>
      <w:r>
        <w:rPr>
          <w:rFonts w:ascii="Arial" w:eastAsia="Arial" w:hAnsi="Arial" w:cs="Arial"/>
          <w:b/>
          <w:bCs/>
          <w:sz w:val="22"/>
          <w:szCs w:val="22"/>
        </w:rPr>
        <w:t>Investing in Growth</w:t>
      </w:r>
    </w:p>
    <w:p w14:paraId="1C4471D6" w14:textId="77777777" w:rsidR="00D17907" w:rsidRDefault="00000000">
      <w:pPr>
        <w:spacing w:after="120" w:line="276" w:lineRule="auto"/>
        <w:rPr>
          <w:sz w:val="22"/>
          <w:szCs w:val="22"/>
        </w:rPr>
      </w:pPr>
      <w:r>
        <w:rPr>
          <w:rFonts w:ascii="Arial" w:eastAsia="Arial" w:hAnsi="Arial" w:cs="Arial"/>
          <w:sz w:val="22"/>
          <w:szCs w:val="22"/>
        </w:rPr>
        <w:t xml:space="preserve">Continuing education is not just a luxury; it's a testament to your commitment to professional development. Agents and managers love </w:t>
      </w:r>
      <w:r>
        <w:rPr>
          <w:rFonts w:ascii="Arial" w:eastAsia="Arial" w:hAnsi="Arial" w:cs="Arial"/>
          <w:sz w:val="22"/>
          <w:szCs w:val="22"/>
        </w:rPr>
        <w:lastRenderedPageBreak/>
        <w:t>actors who actively invest in refining their skills and expanding their network of contacts.</w:t>
      </w:r>
    </w:p>
    <w:p w14:paraId="08CFE301" w14:textId="77777777" w:rsidR="00D17907" w:rsidRDefault="00000000">
      <w:pPr>
        <w:spacing w:line="276" w:lineRule="auto"/>
        <w:rPr>
          <w:sz w:val="22"/>
          <w:szCs w:val="22"/>
        </w:rPr>
      </w:pPr>
      <w:r>
        <w:rPr>
          <w:rFonts w:ascii="Arial" w:eastAsia="Arial" w:hAnsi="Arial" w:cs="Arial"/>
          <w:b/>
          <w:bCs/>
          <w:sz w:val="22"/>
          <w:szCs w:val="22"/>
        </w:rPr>
        <w:t>Availability and Commitment</w:t>
      </w:r>
    </w:p>
    <w:p w14:paraId="2A44630C" w14:textId="77777777" w:rsidR="00D17907" w:rsidRDefault="00000000">
      <w:pPr>
        <w:spacing w:after="120" w:line="276" w:lineRule="auto"/>
        <w:rPr>
          <w:sz w:val="22"/>
          <w:szCs w:val="22"/>
        </w:rPr>
      </w:pPr>
      <w:r>
        <w:rPr>
          <w:rFonts w:ascii="Arial" w:eastAsia="Arial" w:hAnsi="Arial" w:cs="Arial"/>
          <w:sz w:val="22"/>
          <w:szCs w:val="22"/>
        </w:rPr>
        <w:t>Agents need assurance that you're ready, willing, and able to seize audition opportunities, callbacks, and bookings. Your availability and commitment play a pivotal role in fostering trust and reliability in the agent-actor relationship.</w:t>
      </w:r>
    </w:p>
    <w:p w14:paraId="1C989A5B" w14:textId="77777777" w:rsidR="00D17907" w:rsidRDefault="00000000">
      <w:pPr>
        <w:spacing w:line="276" w:lineRule="auto"/>
        <w:rPr>
          <w:sz w:val="22"/>
          <w:szCs w:val="22"/>
        </w:rPr>
      </w:pPr>
      <w:r>
        <w:rPr>
          <w:rFonts w:ascii="Arial" w:eastAsia="Arial" w:hAnsi="Arial" w:cs="Arial"/>
          <w:b/>
          <w:bCs/>
          <w:sz w:val="22"/>
          <w:szCs w:val="22"/>
        </w:rPr>
        <w:t>Strategic Research</w:t>
      </w:r>
    </w:p>
    <w:p w14:paraId="2566441E" w14:textId="77777777" w:rsidR="00D17907" w:rsidRDefault="00000000">
      <w:pPr>
        <w:spacing w:after="120" w:line="276" w:lineRule="auto"/>
        <w:rPr>
          <w:sz w:val="22"/>
          <w:szCs w:val="22"/>
        </w:rPr>
      </w:pPr>
      <w:r>
        <w:rPr>
          <w:rFonts w:ascii="Arial" w:eastAsia="Arial" w:hAnsi="Arial" w:cs="Arial"/>
          <w:sz w:val="22"/>
          <w:szCs w:val="22"/>
        </w:rPr>
        <w:t>Before diving headfirst into the quest for representation, conduct thorough research to find agencies that align with your career goals and aspirations. Having a strategic approach enhances your chances of finding the right fit.</w:t>
      </w:r>
    </w:p>
    <w:p w14:paraId="5F4FE912" w14:textId="77777777" w:rsidR="00D17907" w:rsidRDefault="00000000">
      <w:pPr>
        <w:spacing w:line="276" w:lineRule="auto"/>
        <w:rPr>
          <w:sz w:val="22"/>
          <w:szCs w:val="22"/>
        </w:rPr>
      </w:pPr>
      <w:r>
        <w:rPr>
          <w:rFonts w:ascii="Arial" w:eastAsia="Arial" w:hAnsi="Arial" w:cs="Arial"/>
          <w:b/>
          <w:bCs/>
          <w:sz w:val="22"/>
          <w:szCs w:val="22"/>
        </w:rPr>
        <w:t>Paths to Discovery</w:t>
      </w:r>
    </w:p>
    <w:p w14:paraId="17AD3DE5" w14:textId="77777777" w:rsidR="00D17907" w:rsidRDefault="00000000">
      <w:pPr>
        <w:spacing w:line="276" w:lineRule="auto"/>
        <w:rPr>
          <w:sz w:val="22"/>
          <w:szCs w:val="22"/>
        </w:rPr>
      </w:pPr>
      <w:r>
        <w:rPr>
          <w:rFonts w:ascii="Arial" w:eastAsia="Arial" w:hAnsi="Arial" w:cs="Arial"/>
          <w:sz w:val="22"/>
          <w:szCs w:val="22"/>
        </w:rPr>
        <w:t>Agents discover actors through various channels. Recommendations from industry insiders, such as casting directors, directors, or fellow actors, often pave the way for fruitful meetings. Showcases and performances serve as platforms for agents to scout potential talent. While reaching out directly is a valid approach, it's essential to keep perspective and context.</w:t>
      </w:r>
    </w:p>
    <w:p w14:paraId="6C2C324F" w14:textId="77777777" w:rsidR="00D17907" w:rsidRDefault="00D17907">
      <w:pPr>
        <w:spacing w:line="276" w:lineRule="auto"/>
        <w:rPr>
          <w:sz w:val="22"/>
          <w:szCs w:val="22"/>
        </w:rPr>
      </w:pPr>
    </w:p>
    <w:p w14:paraId="769302C6" w14:textId="77777777" w:rsidR="00D17907" w:rsidRDefault="00000000" w:rsidP="00727CFF">
      <w:pPr>
        <w:spacing w:line="276" w:lineRule="auto"/>
        <w:rPr>
          <w:rFonts w:ascii="Arial" w:eastAsia="Arial" w:hAnsi="Arial" w:cs="Arial"/>
          <w:sz w:val="22"/>
          <w:szCs w:val="22"/>
        </w:rPr>
      </w:pPr>
      <w:r>
        <w:rPr>
          <w:rFonts w:ascii="Arial" w:eastAsia="Arial" w:hAnsi="Arial" w:cs="Arial"/>
          <w:b/>
          <w:bCs/>
          <w:sz w:val="22"/>
          <w:szCs w:val="22"/>
        </w:rPr>
        <w:t xml:space="preserve">Jeff’s Jot: </w:t>
      </w:r>
      <w:r>
        <w:rPr>
          <w:rFonts w:ascii="Arial" w:eastAsia="Arial" w:hAnsi="Arial" w:cs="Arial"/>
          <w:sz w:val="22"/>
          <w:szCs w:val="22"/>
        </w:rPr>
        <w:t>As we journey into the arena of agent acquisition, it's crucial to remember that representation is not just a means to an end, but a symbiotic partnership built on mutual trust and shared goals. By addressing these fundamental questions and understanding the dynamics of the agent-actor relationship, you can pave the way for a career trajectory characterized by growth and opportunity. So, embark on this journey with purpose, armed with clarity and steadfast commitment to your craft.</w:t>
      </w:r>
    </w:p>
    <w:p w14:paraId="57C769E8" w14:textId="77777777" w:rsidR="00727CFF" w:rsidRDefault="00727CFF" w:rsidP="00727CFF">
      <w:pPr>
        <w:spacing w:line="276" w:lineRule="auto"/>
        <w:rPr>
          <w:sz w:val="22"/>
          <w:szCs w:val="22"/>
        </w:rPr>
      </w:pPr>
    </w:p>
    <w:p w14:paraId="00DE4C5C" w14:textId="77777777" w:rsidR="00D17907" w:rsidRDefault="00000000" w:rsidP="00727CFF">
      <w:pPr>
        <w:spacing w:line="276" w:lineRule="auto"/>
        <w:rPr>
          <w:sz w:val="22"/>
          <w:szCs w:val="22"/>
        </w:rPr>
      </w:pPr>
      <w:bookmarkStart w:id="44" w:name="_Toc169530566"/>
      <w:r>
        <w:rPr>
          <w:rFonts w:ascii="Arial" w:eastAsia="Arial" w:hAnsi="Arial" w:cs="Arial"/>
          <w:b/>
          <w:bCs/>
          <w:sz w:val="22"/>
          <w:szCs w:val="22"/>
        </w:rPr>
        <w:t>Actor Marketing: Myths and Mistakes</w:t>
      </w:r>
      <w:bookmarkEnd w:id="44"/>
    </w:p>
    <w:p w14:paraId="6B242496" w14:textId="77777777" w:rsidR="00D17907" w:rsidRDefault="00000000">
      <w:pPr>
        <w:spacing w:after="160" w:line="276" w:lineRule="auto"/>
        <w:rPr>
          <w:sz w:val="22"/>
          <w:szCs w:val="22"/>
        </w:rPr>
      </w:pPr>
      <w:r>
        <w:rPr>
          <w:rFonts w:ascii="Arial" w:eastAsia="Arial" w:hAnsi="Arial" w:cs="Arial"/>
          <w:color w:val="0A2F41"/>
          <w:sz w:val="22"/>
          <w:szCs w:val="22"/>
        </w:rPr>
        <w:t xml:space="preserve">Countless actors have uttered the refrain, "I've tried everything, but nothing seems to work," or lamented, "Whenever I attempt (insert task), something inevitably goes awry." Indeed, the intricacies of the </w:t>
      </w:r>
      <w:r>
        <w:rPr>
          <w:rFonts w:ascii="Arial" w:eastAsia="Arial" w:hAnsi="Arial" w:cs="Arial"/>
          <w:color w:val="0A2F41"/>
          <w:sz w:val="22"/>
          <w:szCs w:val="22"/>
        </w:rPr>
        <w:lastRenderedPageBreak/>
        <w:t>industry can feel like stumbling through a labyrinth, compounded by the absence of formal education on these matters in acting school. Let’s unravel the myths and pitfalls that actors often meet, offering strategies to sidestep common errors and forge a path to success.</w:t>
      </w:r>
    </w:p>
    <w:p w14:paraId="649C6D0D" w14:textId="77777777" w:rsidR="00D17907" w:rsidRDefault="00000000">
      <w:pPr>
        <w:spacing w:after="120" w:line="276" w:lineRule="auto"/>
        <w:rPr>
          <w:sz w:val="22"/>
          <w:szCs w:val="22"/>
        </w:rPr>
      </w:pPr>
      <w:bookmarkStart w:id="45" w:name="_Toc170393558"/>
      <w:r>
        <w:rPr>
          <w:rFonts w:ascii="Arial" w:eastAsia="Arial" w:hAnsi="Arial" w:cs="Arial"/>
          <w:b/>
          <w:bCs/>
          <w:sz w:val="22"/>
          <w:szCs w:val="22"/>
        </w:rPr>
        <w:t>Myths and Mistakes Unveiled</w:t>
      </w:r>
      <w:bookmarkEnd w:id="45"/>
    </w:p>
    <w:p w14:paraId="601079F1" w14:textId="77777777" w:rsidR="00D17907" w:rsidRDefault="00000000">
      <w:pPr>
        <w:spacing w:line="276" w:lineRule="auto"/>
        <w:rPr>
          <w:sz w:val="22"/>
          <w:szCs w:val="22"/>
        </w:rPr>
      </w:pPr>
      <w:r>
        <w:rPr>
          <w:rFonts w:ascii="Arial" w:eastAsia="Arial" w:hAnsi="Arial" w:cs="Arial"/>
          <w:b/>
          <w:bCs/>
          <w:color w:val="0A2F41"/>
          <w:sz w:val="22"/>
          <w:szCs w:val="22"/>
        </w:rPr>
        <w:t>Mistake #1:</w:t>
      </w:r>
      <w:r>
        <w:rPr>
          <w:rFonts w:ascii="Arial" w:eastAsia="Arial" w:hAnsi="Arial" w:cs="Arial"/>
          <w:color w:val="0A2F41"/>
          <w:sz w:val="22"/>
          <w:szCs w:val="22"/>
        </w:rPr>
        <w:t xml:space="preserve"> </w:t>
      </w:r>
      <w:r>
        <w:rPr>
          <w:rFonts w:ascii="Arial" w:eastAsia="Arial" w:hAnsi="Arial" w:cs="Arial"/>
          <w:b/>
          <w:bCs/>
          <w:color w:val="0A2F41"/>
          <w:sz w:val="22"/>
          <w:szCs w:val="22"/>
        </w:rPr>
        <w:t>Trying to Be All Things to All People</w:t>
      </w:r>
    </w:p>
    <w:p w14:paraId="7322F3CE" w14:textId="77777777" w:rsidR="00D17907" w:rsidRDefault="00000000">
      <w:pPr>
        <w:spacing w:after="120" w:line="276" w:lineRule="auto"/>
        <w:rPr>
          <w:sz w:val="22"/>
          <w:szCs w:val="22"/>
        </w:rPr>
      </w:pPr>
      <w:r>
        <w:rPr>
          <w:rFonts w:ascii="Arial" w:eastAsia="Arial" w:hAnsi="Arial" w:cs="Arial"/>
          <w:color w:val="0A2F41"/>
          <w:sz w:val="22"/>
          <w:szCs w:val="22"/>
        </w:rPr>
        <w:t>Casting a wide net may seem appealing, but homing into a specific audience amplifies your brand's impact and resonance.</w:t>
      </w:r>
    </w:p>
    <w:p w14:paraId="1EF01D33" w14:textId="77777777" w:rsidR="00D17907" w:rsidRDefault="00000000">
      <w:pPr>
        <w:spacing w:line="276" w:lineRule="auto"/>
        <w:rPr>
          <w:sz w:val="22"/>
          <w:szCs w:val="22"/>
        </w:rPr>
      </w:pPr>
      <w:r>
        <w:rPr>
          <w:rFonts w:ascii="Arial" w:eastAsia="Arial" w:hAnsi="Arial" w:cs="Arial"/>
          <w:b/>
          <w:bCs/>
          <w:color w:val="0A2F41"/>
          <w:sz w:val="22"/>
          <w:szCs w:val="22"/>
        </w:rPr>
        <w:t>Mistake #2:</w:t>
      </w:r>
      <w:r>
        <w:rPr>
          <w:rFonts w:ascii="Arial" w:eastAsia="Arial" w:hAnsi="Arial" w:cs="Arial"/>
          <w:color w:val="0A2F41"/>
          <w:sz w:val="22"/>
          <w:szCs w:val="22"/>
        </w:rPr>
        <w:t xml:space="preserve"> </w:t>
      </w:r>
      <w:r>
        <w:rPr>
          <w:rFonts w:ascii="Arial" w:eastAsia="Arial" w:hAnsi="Arial" w:cs="Arial"/>
          <w:b/>
          <w:bCs/>
          <w:color w:val="0A2F41"/>
          <w:sz w:val="22"/>
          <w:szCs w:val="22"/>
        </w:rPr>
        <w:t>Believing Casting is Rational</w:t>
      </w:r>
    </w:p>
    <w:p w14:paraId="7C9CEEA3" w14:textId="77777777" w:rsidR="00D17907" w:rsidRDefault="00000000">
      <w:pPr>
        <w:spacing w:after="120" w:line="276" w:lineRule="auto"/>
        <w:rPr>
          <w:sz w:val="22"/>
          <w:szCs w:val="22"/>
        </w:rPr>
      </w:pPr>
      <w:r>
        <w:rPr>
          <w:rFonts w:ascii="Arial" w:eastAsia="Arial" w:hAnsi="Arial" w:cs="Arial"/>
          <w:color w:val="0A2F41"/>
          <w:sz w:val="22"/>
          <w:szCs w:val="22"/>
        </w:rPr>
        <w:t>Casting decisions are not always rational; focus on your unique value proposition rather than trying to persuade casting directors logically. It is having an emotional connection that is the currency for making connections.</w:t>
      </w:r>
    </w:p>
    <w:p w14:paraId="2B7BDD80" w14:textId="77777777" w:rsidR="00D17907" w:rsidRDefault="00000000">
      <w:pPr>
        <w:spacing w:line="276" w:lineRule="auto"/>
        <w:rPr>
          <w:sz w:val="22"/>
          <w:szCs w:val="22"/>
        </w:rPr>
      </w:pPr>
      <w:r>
        <w:rPr>
          <w:rFonts w:ascii="Arial" w:eastAsia="Arial" w:hAnsi="Arial" w:cs="Arial"/>
          <w:b/>
          <w:bCs/>
          <w:color w:val="0A2F41"/>
          <w:sz w:val="22"/>
          <w:szCs w:val="22"/>
        </w:rPr>
        <w:t>Mistake #3:</w:t>
      </w:r>
      <w:r>
        <w:rPr>
          <w:rFonts w:ascii="Arial" w:eastAsia="Arial" w:hAnsi="Arial" w:cs="Arial"/>
          <w:color w:val="0A2F41"/>
          <w:sz w:val="22"/>
          <w:szCs w:val="22"/>
        </w:rPr>
        <w:t xml:space="preserve"> </w:t>
      </w:r>
      <w:r>
        <w:rPr>
          <w:rFonts w:ascii="Arial" w:eastAsia="Arial" w:hAnsi="Arial" w:cs="Arial"/>
          <w:b/>
          <w:bCs/>
          <w:color w:val="0A2F41"/>
          <w:sz w:val="22"/>
          <w:szCs w:val="22"/>
        </w:rPr>
        <w:t>Over-Sharing Your Aspirations</w:t>
      </w:r>
    </w:p>
    <w:p w14:paraId="49ED3BC2" w14:textId="77777777" w:rsidR="00D17907" w:rsidRDefault="00000000">
      <w:pPr>
        <w:spacing w:after="120" w:line="276" w:lineRule="auto"/>
        <w:rPr>
          <w:sz w:val="22"/>
          <w:szCs w:val="22"/>
        </w:rPr>
      </w:pPr>
      <w:r>
        <w:rPr>
          <w:rFonts w:ascii="Arial" w:eastAsia="Arial" w:hAnsi="Arial" w:cs="Arial"/>
          <w:color w:val="0A2F41"/>
          <w:sz w:val="22"/>
          <w:szCs w:val="22"/>
        </w:rPr>
        <w:t>While it's important to have dreams, not everyone needs to know your every ambition; prioritize actions over declarations.</w:t>
      </w:r>
    </w:p>
    <w:p w14:paraId="2D1A6D86" w14:textId="77777777" w:rsidR="00D17907" w:rsidRDefault="00000000">
      <w:pPr>
        <w:spacing w:line="276" w:lineRule="auto"/>
        <w:rPr>
          <w:sz w:val="22"/>
          <w:szCs w:val="22"/>
        </w:rPr>
      </w:pPr>
      <w:r>
        <w:rPr>
          <w:rFonts w:ascii="Arial" w:eastAsia="Arial" w:hAnsi="Arial" w:cs="Arial"/>
          <w:b/>
          <w:bCs/>
          <w:color w:val="0A2F41"/>
          <w:sz w:val="22"/>
          <w:szCs w:val="22"/>
        </w:rPr>
        <w:t>Mistake #4:</w:t>
      </w:r>
      <w:r>
        <w:rPr>
          <w:rFonts w:ascii="Arial" w:eastAsia="Arial" w:hAnsi="Arial" w:cs="Arial"/>
          <w:color w:val="0A2F41"/>
          <w:sz w:val="22"/>
          <w:szCs w:val="22"/>
        </w:rPr>
        <w:t xml:space="preserve"> </w:t>
      </w:r>
      <w:r>
        <w:rPr>
          <w:rFonts w:ascii="Arial" w:eastAsia="Arial" w:hAnsi="Arial" w:cs="Arial"/>
          <w:b/>
          <w:bCs/>
          <w:color w:val="0A2F41"/>
          <w:sz w:val="22"/>
          <w:szCs w:val="22"/>
        </w:rPr>
        <w:t>Seeking External Approval</w:t>
      </w:r>
    </w:p>
    <w:p w14:paraId="69E884AB" w14:textId="77777777" w:rsidR="00D17907" w:rsidRDefault="00000000">
      <w:pPr>
        <w:spacing w:after="120" w:line="276" w:lineRule="auto"/>
        <w:rPr>
          <w:sz w:val="22"/>
          <w:szCs w:val="22"/>
        </w:rPr>
      </w:pPr>
      <w:r>
        <w:rPr>
          <w:rFonts w:ascii="Arial" w:eastAsia="Arial" w:hAnsi="Arial" w:cs="Arial"/>
          <w:color w:val="0A2F41"/>
          <w:sz w:val="22"/>
          <w:szCs w:val="22"/>
        </w:rPr>
        <w:t>Make choices aligned with your authentic self rather than seeking validation from others; prioritize your satisfaction over external accolades.</w:t>
      </w:r>
    </w:p>
    <w:p w14:paraId="18368FE8" w14:textId="77777777" w:rsidR="00D17907" w:rsidRDefault="00000000">
      <w:pPr>
        <w:spacing w:line="276" w:lineRule="auto"/>
        <w:rPr>
          <w:sz w:val="22"/>
          <w:szCs w:val="22"/>
        </w:rPr>
      </w:pPr>
      <w:r>
        <w:rPr>
          <w:rFonts w:ascii="Arial" w:eastAsia="Arial" w:hAnsi="Arial" w:cs="Arial"/>
          <w:b/>
          <w:bCs/>
          <w:color w:val="0A2F41"/>
          <w:sz w:val="22"/>
          <w:szCs w:val="22"/>
        </w:rPr>
        <w:t>Mistake #5:</w:t>
      </w:r>
      <w:r>
        <w:rPr>
          <w:rFonts w:ascii="Arial" w:eastAsia="Arial" w:hAnsi="Arial" w:cs="Arial"/>
          <w:color w:val="0A2F41"/>
          <w:sz w:val="22"/>
          <w:szCs w:val="22"/>
        </w:rPr>
        <w:t xml:space="preserve"> </w:t>
      </w:r>
      <w:r>
        <w:rPr>
          <w:rFonts w:ascii="Arial" w:eastAsia="Arial" w:hAnsi="Arial" w:cs="Arial"/>
          <w:b/>
          <w:bCs/>
          <w:color w:val="0A2F41"/>
          <w:sz w:val="22"/>
          <w:szCs w:val="22"/>
        </w:rPr>
        <w:t>Neglecting Investment in Marketing</w:t>
      </w:r>
    </w:p>
    <w:p w14:paraId="003B6D75" w14:textId="77777777" w:rsidR="00D17907" w:rsidRDefault="00000000">
      <w:pPr>
        <w:spacing w:after="120" w:line="276" w:lineRule="auto"/>
        <w:rPr>
          <w:sz w:val="22"/>
          <w:szCs w:val="22"/>
        </w:rPr>
      </w:pPr>
      <w:r>
        <w:rPr>
          <w:rFonts w:ascii="Arial" w:eastAsia="Arial" w:hAnsi="Arial" w:cs="Arial"/>
          <w:color w:val="0A2F41"/>
          <w:sz w:val="22"/>
          <w:szCs w:val="22"/>
        </w:rPr>
        <w:t>Allocate resources towards marketing efforts, recognizing their significance in advancing your career; investing in self-promotion is essential for long-term success.</w:t>
      </w:r>
    </w:p>
    <w:p w14:paraId="02E2E17F" w14:textId="77777777" w:rsidR="00D17907" w:rsidRDefault="00000000">
      <w:pPr>
        <w:spacing w:line="276" w:lineRule="auto"/>
        <w:rPr>
          <w:sz w:val="22"/>
          <w:szCs w:val="22"/>
        </w:rPr>
      </w:pPr>
      <w:r>
        <w:rPr>
          <w:rFonts w:ascii="Arial" w:eastAsia="Arial" w:hAnsi="Arial" w:cs="Arial"/>
          <w:b/>
          <w:bCs/>
          <w:color w:val="0A2F41"/>
          <w:sz w:val="22"/>
          <w:szCs w:val="22"/>
        </w:rPr>
        <w:t>Myth #6:</w:t>
      </w:r>
      <w:r>
        <w:rPr>
          <w:rFonts w:ascii="Arial" w:eastAsia="Arial" w:hAnsi="Arial" w:cs="Arial"/>
          <w:color w:val="0A2F41"/>
          <w:sz w:val="22"/>
          <w:szCs w:val="22"/>
        </w:rPr>
        <w:t xml:space="preserve"> </w:t>
      </w:r>
      <w:r>
        <w:rPr>
          <w:rFonts w:ascii="Arial" w:eastAsia="Arial" w:hAnsi="Arial" w:cs="Arial"/>
          <w:b/>
          <w:bCs/>
          <w:color w:val="0A2F41"/>
          <w:sz w:val="22"/>
          <w:szCs w:val="22"/>
        </w:rPr>
        <w:t>Expecting Immediate Results</w:t>
      </w:r>
    </w:p>
    <w:p w14:paraId="54F17D42" w14:textId="77777777" w:rsidR="00D17907" w:rsidRDefault="00000000">
      <w:pPr>
        <w:spacing w:after="120" w:line="276" w:lineRule="auto"/>
        <w:rPr>
          <w:sz w:val="22"/>
          <w:szCs w:val="22"/>
        </w:rPr>
      </w:pPr>
      <w:r>
        <w:rPr>
          <w:rFonts w:ascii="Arial" w:eastAsia="Arial" w:hAnsi="Arial" w:cs="Arial"/>
          <w:color w:val="0A2F41"/>
          <w:sz w:val="22"/>
          <w:szCs w:val="22"/>
        </w:rPr>
        <w:t>Contrary to widely held belief, success in the industry requires consistency and perseverance; refrain from expecting instantaneous outcomes from your marketing endeavors.</w:t>
      </w:r>
    </w:p>
    <w:p w14:paraId="31639C26" w14:textId="77777777" w:rsidR="00630D63" w:rsidRDefault="00630D63">
      <w:pPr>
        <w:spacing w:line="276" w:lineRule="auto"/>
        <w:rPr>
          <w:rFonts w:ascii="Arial" w:eastAsia="Arial" w:hAnsi="Arial" w:cs="Arial"/>
          <w:b/>
          <w:bCs/>
          <w:color w:val="0A2F41"/>
          <w:sz w:val="22"/>
          <w:szCs w:val="22"/>
        </w:rPr>
      </w:pPr>
    </w:p>
    <w:p w14:paraId="62539B3F" w14:textId="77777777" w:rsidR="00630D63" w:rsidRDefault="00630D63">
      <w:pPr>
        <w:spacing w:line="276" w:lineRule="auto"/>
        <w:rPr>
          <w:rFonts w:ascii="Arial" w:eastAsia="Arial" w:hAnsi="Arial" w:cs="Arial"/>
          <w:b/>
          <w:bCs/>
          <w:color w:val="0A2F41"/>
          <w:sz w:val="22"/>
          <w:szCs w:val="22"/>
        </w:rPr>
      </w:pPr>
    </w:p>
    <w:p w14:paraId="5764B74C" w14:textId="77777777" w:rsidR="00630D63" w:rsidRDefault="00630D63">
      <w:pPr>
        <w:spacing w:line="276" w:lineRule="auto"/>
        <w:rPr>
          <w:rFonts w:ascii="Arial" w:eastAsia="Arial" w:hAnsi="Arial" w:cs="Arial"/>
          <w:b/>
          <w:bCs/>
          <w:color w:val="0A2F41"/>
          <w:sz w:val="22"/>
          <w:szCs w:val="22"/>
        </w:rPr>
      </w:pPr>
    </w:p>
    <w:p w14:paraId="4F5F3710" w14:textId="3C77B4ED" w:rsidR="00D17907" w:rsidRDefault="00000000">
      <w:pPr>
        <w:spacing w:line="276" w:lineRule="auto"/>
        <w:rPr>
          <w:sz w:val="22"/>
          <w:szCs w:val="22"/>
        </w:rPr>
      </w:pPr>
      <w:r>
        <w:rPr>
          <w:rFonts w:ascii="Arial" w:eastAsia="Arial" w:hAnsi="Arial" w:cs="Arial"/>
          <w:b/>
          <w:bCs/>
          <w:color w:val="0A2F41"/>
          <w:sz w:val="22"/>
          <w:szCs w:val="22"/>
        </w:rPr>
        <w:lastRenderedPageBreak/>
        <w:t>Myth #7:</w:t>
      </w:r>
      <w:r>
        <w:rPr>
          <w:rFonts w:ascii="Arial" w:eastAsia="Arial" w:hAnsi="Arial" w:cs="Arial"/>
          <w:color w:val="0A2F41"/>
          <w:sz w:val="22"/>
          <w:szCs w:val="22"/>
        </w:rPr>
        <w:t xml:space="preserve"> </w:t>
      </w:r>
      <w:r>
        <w:rPr>
          <w:rFonts w:ascii="Arial" w:eastAsia="Arial" w:hAnsi="Arial" w:cs="Arial"/>
          <w:b/>
          <w:bCs/>
          <w:color w:val="0A2F41"/>
          <w:sz w:val="22"/>
          <w:szCs w:val="22"/>
        </w:rPr>
        <w:t>Fear of Marketing Missteps</w:t>
      </w:r>
    </w:p>
    <w:p w14:paraId="12D04286" w14:textId="77777777" w:rsidR="00D17907" w:rsidRDefault="00000000">
      <w:pPr>
        <w:spacing w:after="120" w:line="276" w:lineRule="auto"/>
        <w:rPr>
          <w:sz w:val="22"/>
          <w:szCs w:val="22"/>
        </w:rPr>
      </w:pPr>
      <w:r>
        <w:rPr>
          <w:rFonts w:ascii="Arial" w:eastAsia="Arial" w:hAnsi="Arial" w:cs="Arial"/>
          <w:color w:val="0A2F41"/>
          <w:sz w:val="22"/>
          <w:szCs w:val="22"/>
        </w:rPr>
        <w:t>Overcome the fear of making marketing mistakes; action trumps inaction, and those perceived as obnoxious are often those who take decisive steps towards their goals.</w:t>
      </w:r>
    </w:p>
    <w:p w14:paraId="5A94BCC2" w14:textId="77777777" w:rsidR="00D17907" w:rsidRDefault="00000000">
      <w:pPr>
        <w:spacing w:line="276" w:lineRule="auto"/>
        <w:rPr>
          <w:sz w:val="22"/>
          <w:szCs w:val="22"/>
        </w:rPr>
      </w:pPr>
      <w:r>
        <w:rPr>
          <w:rFonts w:ascii="Arial" w:eastAsia="Arial" w:hAnsi="Arial" w:cs="Arial"/>
          <w:b/>
          <w:bCs/>
          <w:color w:val="0A2F41"/>
          <w:sz w:val="22"/>
          <w:szCs w:val="22"/>
        </w:rPr>
        <w:t>Myth #8: Not Acting on Dreams</w:t>
      </w:r>
    </w:p>
    <w:p w14:paraId="171A5384" w14:textId="77777777" w:rsidR="00D17907" w:rsidRDefault="00000000">
      <w:pPr>
        <w:spacing w:line="276" w:lineRule="auto"/>
        <w:rPr>
          <w:sz w:val="22"/>
          <w:szCs w:val="22"/>
        </w:rPr>
      </w:pPr>
      <w:r>
        <w:rPr>
          <w:rFonts w:ascii="Arial" w:eastAsia="Arial" w:hAnsi="Arial" w:cs="Arial"/>
          <w:color w:val="0A2F41"/>
          <w:sz w:val="22"/>
          <w:szCs w:val="22"/>
        </w:rPr>
        <w:t>Embrace your aspirations and channel them into tangible actions; prioritize your dreams and take incremental steps towards their realization.</w:t>
      </w:r>
    </w:p>
    <w:p w14:paraId="6802BE26" w14:textId="77777777" w:rsidR="00D17907" w:rsidRDefault="00D17907">
      <w:pPr>
        <w:spacing w:line="276" w:lineRule="auto"/>
        <w:rPr>
          <w:sz w:val="22"/>
          <w:szCs w:val="22"/>
        </w:rPr>
      </w:pPr>
    </w:p>
    <w:p w14:paraId="4C45B7C8" w14:textId="77777777" w:rsidR="00D17907" w:rsidRDefault="00000000">
      <w:pPr>
        <w:spacing w:line="276" w:lineRule="auto"/>
        <w:rPr>
          <w:sz w:val="22"/>
          <w:szCs w:val="22"/>
        </w:rPr>
      </w:pPr>
      <w:r>
        <w:rPr>
          <w:rFonts w:ascii="Arial" w:eastAsia="Arial" w:hAnsi="Arial" w:cs="Arial"/>
          <w:b/>
          <w:bCs/>
          <w:sz w:val="22"/>
          <w:szCs w:val="22"/>
        </w:rPr>
        <w:t>Crafting a Purposeful Marketing Strategy</w:t>
      </w:r>
    </w:p>
    <w:p w14:paraId="29A856CA" w14:textId="77777777" w:rsidR="00D17907" w:rsidRDefault="00000000">
      <w:pPr>
        <w:spacing w:after="120" w:line="276" w:lineRule="auto"/>
        <w:rPr>
          <w:sz w:val="22"/>
          <w:szCs w:val="22"/>
        </w:rPr>
      </w:pPr>
      <w:r>
        <w:rPr>
          <w:rFonts w:ascii="Arial" w:eastAsia="Arial" w:hAnsi="Arial" w:cs="Arial"/>
          <w:color w:val="0A2F41"/>
          <w:sz w:val="22"/>
          <w:szCs w:val="22"/>
        </w:rPr>
        <w:t>A clean, purposeful marketing strategy serves as the cornerstone of your journey toward professional success in the industry. By implementing a well-defined plan, you assume the role of CEO of your enterprise, driving your career trajectory with clarity and intentionality. Separating the emotional context of your talent from the business realm enables you to keep focus and pursue your goals with unwavering determination.</w:t>
      </w:r>
      <w:r>
        <w:rPr>
          <w:rFonts w:ascii="Arial" w:eastAsia="Arial" w:hAnsi="Arial" w:cs="Arial"/>
          <w:b/>
          <w:bCs/>
          <w:sz w:val="22"/>
          <w:szCs w:val="22"/>
        </w:rPr>
        <w:t xml:space="preserve"> </w:t>
      </w:r>
      <w:r>
        <w:rPr>
          <w:rFonts w:ascii="Arial" w:eastAsia="Arial" w:hAnsi="Arial" w:cs="Arial"/>
          <w:color w:val="0A2F41"/>
          <w:sz w:val="22"/>
          <w:szCs w:val="22"/>
        </w:rPr>
        <w:t>As you navigate the complexities of actor marketing, remember that each myth dispelled, and mistake avoided brings you one step closer to actualizing your aspirations. With a steadfast commitment to self-improvement and strategic planning, you wield the power to chart your course.</w:t>
      </w:r>
    </w:p>
    <w:p w14:paraId="3A1642C6" w14:textId="77777777" w:rsidR="00D17907" w:rsidRDefault="00000000">
      <w:pPr>
        <w:spacing w:after="160" w:line="276" w:lineRule="auto"/>
        <w:rPr>
          <w:sz w:val="22"/>
          <w:szCs w:val="22"/>
        </w:rPr>
      </w:pPr>
      <w:bookmarkStart w:id="46" w:name="_Toc169530568"/>
      <w:r>
        <w:rPr>
          <w:rFonts w:ascii="Arial" w:eastAsia="Arial" w:hAnsi="Arial" w:cs="Arial"/>
          <w:b/>
          <w:bCs/>
          <w:sz w:val="22"/>
          <w:szCs w:val="22"/>
        </w:rPr>
        <w:t>Elevating Your Acting Career Through Strategic Marketing</w:t>
      </w:r>
      <w:bookmarkEnd w:id="46"/>
    </w:p>
    <w:p w14:paraId="030C7309" w14:textId="77777777" w:rsidR="00D17907" w:rsidRDefault="00000000">
      <w:pPr>
        <w:spacing w:after="160" w:line="276" w:lineRule="auto"/>
        <w:rPr>
          <w:sz w:val="22"/>
          <w:szCs w:val="22"/>
        </w:rPr>
      </w:pPr>
      <w:r>
        <w:rPr>
          <w:rFonts w:ascii="Arial" w:eastAsia="Arial" w:hAnsi="Arial" w:cs="Arial"/>
          <w:sz w:val="22"/>
          <w:szCs w:val="22"/>
        </w:rPr>
        <w:t>In acting, being ready for the next opportunity is essential—but equally important is having a robust marketing strategy to propel your career forward. We’ll now delve into three indispensable marketing tips that actors need to succeed in today's competitive landscape.</w:t>
      </w:r>
    </w:p>
    <w:p w14:paraId="0FA5D03A" w14:textId="77777777" w:rsidR="00D17907" w:rsidRDefault="00000000">
      <w:pPr>
        <w:spacing w:line="276" w:lineRule="auto"/>
        <w:rPr>
          <w:sz w:val="22"/>
          <w:szCs w:val="22"/>
        </w:rPr>
      </w:pPr>
      <w:r>
        <w:rPr>
          <w:rFonts w:ascii="Arial" w:eastAsia="Arial" w:hAnsi="Arial" w:cs="Arial"/>
          <w:b/>
          <w:bCs/>
          <w:sz w:val="22"/>
          <w:szCs w:val="22"/>
        </w:rPr>
        <w:t>Unlocking the Power of Marketing</w:t>
      </w:r>
    </w:p>
    <w:p w14:paraId="6731FE23" w14:textId="77777777" w:rsidR="00D17907" w:rsidRDefault="00000000">
      <w:pPr>
        <w:spacing w:line="276" w:lineRule="auto"/>
        <w:rPr>
          <w:sz w:val="22"/>
          <w:szCs w:val="22"/>
        </w:rPr>
      </w:pPr>
      <w:r>
        <w:rPr>
          <w:rFonts w:ascii="Arial" w:eastAsia="Arial" w:hAnsi="Arial" w:cs="Arial"/>
          <w:sz w:val="22"/>
          <w:szCs w:val="22"/>
        </w:rPr>
        <w:t>As actors, we often focus solely on perfecting our craft, overlooking the critical role that marketing plays in advancing our careers.</w:t>
      </w:r>
    </w:p>
    <w:p w14:paraId="03EF76FC" w14:textId="77777777" w:rsidR="00D17907" w:rsidRDefault="00000000">
      <w:pPr>
        <w:spacing w:line="276" w:lineRule="auto"/>
        <w:rPr>
          <w:sz w:val="22"/>
          <w:szCs w:val="22"/>
        </w:rPr>
      </w:pPr>
      <w:r>
        <w:rPr>
          <w:rFonts w:ascii="Arial" w:eastAsia="Arial" w:hAnsi="Arial" w:cs="Arial"/>
          <w:sz w:val="22"/>
          <w:szCs w:val="22"/>
        </w:rPr>
        <w:t>Here are three practical tips to help you harness the power of strategic marketing and elevate your career to new heights.</w:t>
      </w:r>
    </w:p>
    <w:p w14:paraId="14B4551A" w14:textId="77777777" w:rsidR="00D17907" w:rsidRDefault="00D17907">
      <w:pPr>
        <w:spacing w:line="276" w:lineRule="auto"/>
        <w:ind w:left="720"/>
        <w:rPr>
          <w:sz w:val="22"/>
          <w:szCs w:val="22"/>
        </w:rPr>
      </w:pPr>
    </w:p>
    <w:p w14:paraId="653178B8" w14:textId="77777777" w:rsidR="00D17907" w:rsidRDefault="00000000">
      <w:pPr>
        <w:spacing w:after="120" w:line="276" w:lineRule="auto"/>
        <w:rPr>
          <w:sz w:val="22"/>
          <w:szCs w:val="22"/>
        </w:rPr>
      </w:pPr>
      <w:r>
        <w:rPr>
          <w:rFonts w:ascii="Arial" w:eastAsia="Arial" w:hAnsi="Arial" w:cs="Arial"/>
          <w:b/>
          <w:bCs/>
          <w:sz w:val="22"/>
          <w:szCs w:val="22"/>
        </w:rPr>
        <w:lastRenderedPageBreak/>
        <w:t>Tip #1: Make a Marketing Plan</w:t>
      </w:r>
    </w:p>
    <w:p w14:paraId="35F1267A" w14:textId="77777777" w:rsidR="00D17907" w:rsidRDefault="00000000">
      <w:pPr>
        <w:spacing w:after="120" w:line="276" w:lineRule="auto"/>
        <w:rPr>
          <w:sz w:val="22"/>
          <w:szCs w:val="22"/>
        </w:rPr>
      </w:pPr>
      <w:r>
        <w:rPr>
          <w:rFonts w:ascii="Arial" w:eastAsia="Arial" w:hAnsi="Arial" w:cs="Arial"/>
          <w:b/>
          <w:bCs/>
          <w:sz w:val="22"/>
          <w:szCs w:val="22"/>
        </w:rPr>
        <w:t>Find Communication Channels:</w:t>
      </w:r>
      <w:r>
        <w:rPr>
          <w:rFonts w:ascii="Arial" w:eastAsia="Arial" w:hAnsi="Arial" w:cs="Arial"/>
          <w:sz w:val="22"/>
          <w:szCs w:val="22"/>
        </w:rPr>
        <w:t xml:space="preserve"> List the various platforms and mediums through which you intend to communicate about yourself, such as social media, email newsletters, and your website.</w:t>
      </w:r>
    </w:p>
    <w:p w14:paraId="7F5DE4EB" w14:textId="77777777" w:rsidR="00D17907" w:rsidRDefault="00000000">
      <w:pPr>
        <w:spacing w:after="160" w:line="276" w:lineRule="auto"/>
        <w:rPr>
          <w:sz w:val="22"/>
          <w:szCs w:val="22"/>
        </w:rPr>
      </w:pPr>
      <w:r>
        <w:rPr>
          <w:rFonts w:ascii="Arial" w:eastAsia="Arial" w:hAnsi="Arial" w:cs="Arial"/>
          <w:b/>
          <w:bCs/>
          <w:sz w:val="22"/>
          <w:szCs w:val="22"/>
        </w:rPr>
        <w:t>Create Interest:</w:t>
      </w:r>
      <w:r>
        <w:rPr>
          <w:rFonts w:ascii="Arial" w:eastAsia="Arial" w:hAnsi="Arial" w:cs="Arial"/>
          <w:sz w:val="22"/>
          <w:szCs w:val="22"/>
        </w:rPr>
        <w:t xml:space="preserve"> Develop engaging content and reasons for your audience to connect with you, whether it's through informational updates, career announcements, or unique events.</w:t>
      </w:r>
    </w:p>
    <w:p w14:paraId="5023F9F7" w14:textId="77777777" w:rsidR="00D17907" w:rsidRDefault="00000000">
      <w:pPr>
        <w:spacing w:after="120" w:line="276" w:lineRule="auto"/>
        <w:rPr>
          <w:sz w:val="22"/>
          <w:szCs w:val="22"/>
        </w:rPr>
      </w:pPr>
      <w:r>
        <w:rPr>
          <w:rFonts w:ascii="Arial" w:eastAsia="Arial" w:hAnsi="Arial" w:cs="Arial"/>
          <w:b/>
          <w:bCs/>
          <w:sz w:val="22"/>
          <w:szCs w:val="22"/>
        </w:rPr>
        <w:t>Tip #2: Be Strategic with Coordination</w:t>
      </w:r>
    </w:p>
    <w:p w14:paraId="0F395678" w14:textId="77777777" w:rsidR="00D17907" w:rsidRDefault="00000000">
      <w:pPr>
        <w:spacing w:after="120" w:line="276" w:lineRule="auto"/>
        <w:rPr>
          <w:sz w:val="22"/>
          <w:szCs w:val="22"/>
        </w:rPr>
      </w:pPr>
      <w:r>
        <w:rPr>
          <w:rFonts w:ascii="Arial" w:eastAsia="Arial" w:hAnsi="Arial" w:cs="Arial"/>
          <w:b/>
          <w:bCs/>
          <w:sz w:val="22"/>
          <w:szCs w:val="22"/>
        </w:rPr>
        <w:t>Timing is Key:</w:t>
      </w:r>
      <w:r>
        <w:rPr>
          <w:rFonts w:ascii="Arial" w:eastAsia="Arial" w:hAnsi="Arial" w:cs="Arial"/>
          <w:sz w:val="22"/>
          <w:szCs w:val="22"/>
        </w:rPr>
        <w:t xml:space="preserve"> Carefully consider the timing of your marketing efforts to ensure they align with relevant events or milestones in your career.</w:t>
      </w:r>
    </w:p>
    <w:p w14:paraId="25B6F5FD" w14:textId="77777777" w:rsidR="00D17907" w:rsidRDefault="00000000">
      <w:pPr>
        <w:spacing w:after="120" w:line="276" w:lineRule="auto"/>
        <w:rPr>
          <w:sz w:val="22"/>
          <w:szCs w:val="22"/>
        </w:rPr>
      </w:pPr>
      <w:r>
        <w:rPr>
          <w:rFonts w:ascii="Arial" w:eastAsia="Arial" w:hAnsi="Arial" w:cs="Arial"/>
          <w:b/>
          <w:bCs/>
          <w:sz w:val="22"/>
          <w:szCs w:val="22"/>
        </w:rPr>
        <w:t>Plan:</w:t>
      </w:r>
      <w:r>
        <w:rPr>
          <w:rFonts w:ascii="Arial" w:eastAsia="Arial" w:hAnsi="Arial" w:cs="Arial"/>
          <w:sz w:val="22"/>
          <w:szCs w:val="22"/>
        </w:rPr>
        <w:t xml:space="preserve"> Prepare your marketing plan, write down key dates and strategies, and seek feedback from trusted peers to ensure effectiveness.</w:t>
      </w:r>
    </w:p>
    <w:p w14:paraId="7707ADD1" w14:textId="77777777" w:rsidR="00D17907" w:rsidRDefault="00000000">
      <w:pPr>
        <w:spacing w:after="120" w:line="276" w:lineRule="auto"/>
        <w:rPr>
          <w:sz w:val="22"/>
          <w:szCs w:val="22"/>
        </w:rPr>
      </w:pPr>
      <w:r>
        <w:rPr>
          <w:rFonts w:ascii="Arial" w:eastAsia="Arial" w:hAnsi="Arial" w:cs="Arial"/>
          <w:b/>
          <w:bCs/>
          <w:sz w:val="22"/>
          <w:szCs w:val="22"/>
        </w:rPr>
        <w:t>Tip #3: Do Not Evaluate Results</w:t>
      </w:r>
    </w:p>
    <w:p w14:paraId="7CA432FE" w14:textId="77777777" w:rsidR="00D17907" w:rsidRDefault="00000000">
      <w:pPr>
        <w:spacing w:after="120" w:line="276" w:lineRule="auto"/>
        <w:rPr>
          <w:sz w:val="22"/>
          <w:szCs w:val="22"/>
        </w:rPr>
      </w:pPr>
      <w:r>
        <w:rPr>
          <w:rFonts w:ascii="Arial" w:eastAsia="Arial" w:hAnsi="Arial" w:cs="Arial"/>
          <w:b/>
          <w:bCs/>
          <w:sz w:val="22"/>
          <w:szCs w:val="22"/>
        </w:rPr>
        <w:t>Focus on Action, Not Results:</w:t>
      </w:r>
      <w:r>
        <w:rPr>
          <w:rFonts w:ascii="Arial" w:eastAsia="Arial" w:hAnsi="Arial" w:cs="Arial"/>
          <w:sz w:val="22"/>
          <w:szCs w:val="22"/>
        </w:rPr>
        <w:t xml:space="preserve"> Instead of obsessing over the outcome of your marketing efforts, focus on consistently acting and putting your energy into executing your plan.</w:t>
      </w:r>
    </w:p>
    <w:p w14:paraId="42453515" w14:textId="77777777" w:rsidR="00D17907" w:rsidRDefault="00000000">
      <w:pPr>
        <w:spacing w:after="160" w:line="276" w:lineRule="auto"/>
        <w:rPr>
          <w:sz w:val="22"/>
          <w:szCs w:val="22"/>
        </w:rPr>
      </w:pPr>
      <w:r>
        <w:rPr>
          <w:rFonts w:ascii="Arial" w:eastAsia="Arial" w:hAnsi="Arial" w:cs="Arial"/>
          <w:b/>
          <w:bCs/>
          <w:sz w:val="22"/>
          <w:szCs w:val="22"/>
        </w:rPr>
        <w:t>Keep Moving Forward:</w:t>
      </w:r>
      <w:r>
        <w:rPr>
          <w:rFonts w:ascii="Arial" w:eastAsia="Arial" w:hAnsi="Arial" w:cs="Arial"/>
          <w:sz w:val="22"/>
          <w:szCs w:val="22"/>
        </w:rPr>
        <w:t xml:space="preserve"> Avoid getting bogged down in self-evaluation and reflection. Stick to your plan and trust that your efforts will yield results over time.</w:t>
      </w:r>
    </w:p>
    <w:p w14:paraId="74123560" w14:textId="77777777" w:rsidR="00D17907" w:rsidRDefault="00000000">
      <w:pPr>
        <w:spacing w:after="160" w:line="276" w:lineRule="auto"/>
        <w:rPr>
          <w:sz w:val="22"/>
          <w:szCs w:val="22"/>
        </w:rPr>
      </w:pPr>
      <w:r>
        <w:rPr>
          <w:rFonts w:ascii="Arial" w:eastAsia="Arial" w:hAnsi="Arial" w:cs="Arial"/>
          <w:b/>
          <w:bCs/>
          <w:sz w:val="22"/>
          <w:szCs w:val="22"/>
        </w:rPr>
        <w:t>Jeff’s Jot: Discover the Rewards of Strategic Marketing</w:t>
      </w:r>
    </w:p>
    <w:p w14:paraId="7996A067" w14:textId="77777777" w:rsidR="00D17907" w:rsidRDefault="00000000">
      <w:pPr>
        <w:spacing w:after="160" w:line="276" w:lineRule="auto"/>
        <w:rPr>
          <w:sz w:val="22"/>
          <w:szCs w:val="22"/>
        </w:rPr>
      </w:pPr>
      <w:r>
        <w:rPr>
          <w:rFonts w:ascii="Arial" w:eastAsia="Arial" w:hAnsi="Arial" w:cs="Arial"/>
          <w:sz w:val="22"/>
          <w:szCs w:val="22"/>
        </w:rPr>
        <w:t>With a well-thought-out marketing plan in place, you can amplify your visibility within the industry and connect with key players who can propel your career forward. By committing to deliberate action and execution, you'll not only reap the rewards of increased recognition but also foster meaningful connections within the acting community.</w:t>
      </w:r>
    </w:p>
    <w:p w14:paraId="22948B6D" w14:textId="77777777" w:rsidR="00D17907" w:rsidRDefault="00000000">
      <w:pPr>
        <w:spacing w:after="160" w:line="276" w:lineRule="auto"/>
        <w:rPr>
          <w:sz w:val="22"/>
          <w:szCs w:val="22"/>
        </w:rPr>
      </w:pPr>
      <w:r>
        <w:rPr>
          <w:rFonts w:ascii="Arial" w:eastAsia="Arial" w:hAnsi="Arial" w:cs="Arial"/>
          <w:sz w:val="22"/>
          <w:szCs w:val="22"/>
        </w:rPr>
        <w:t>By implementing these strategic marketing tips, actors can take proactive steps to amplify their visibility, expand their network, and advance their careers.</w:t>
      </w:r>
    </w:p>
    <w:p w14:paraId="37B59FC0" w14:textId="77777777" w:rsidR="00D17907" w:rsidRDefault="00000000">
      <w:pPr>
        <w:spacing w:after="160" w:line="276" w:lineRule="auto"/>
        <w:rPr>
          <w:sz w:val="22"/>
          <w:szCs w:val="22"/>
        </w:rPr>
      </w:pPr>
      <w:r>
        <w:rPr>
          <w:rFonts w:ascii="Arial" w:eastAsia="Arial" w:hAnsi="Arial" w:cs="Arial"/>
          <w:b/>
          <w:bCs/>
          <w:color w:val="0A2F41"/>
          <w:sz w:val="22"/>
          <w:szCs w:val="22"/>
        </w:rPr>
        <w:lastRenderedPageBreak/>
        <w:t>Here is a marketing tool checklist for you to consider. You may already have these in place (which is great) or you may discover some items that should be added to your game plan.</w:t>
      </w:r>
    </w:p>
    <w:p w14:paraId="4DBE69B5" w14:textId="77777777" w:rsidR="00D17907" w:rsidRDefault="00000000">
      <w:pPr>
        <w:spacing w:after="160" w:line="276" w:lineRule="auto"/>
        <w:rPr>
          <w:sz w:val="22"/>
          <w:szCs w:val="22"/>
        </w:rPr>
      </w:pPr>
      <w:r>
        <w:rPr>
          <w:rFonts w:ascii="Arial" w:eastAsia="Arial" w:hAnsi="Arial" w:cs="Arial"/>
          <w:b/>
          <w:bCs/>
          <w:color w:val="0A2F41"/>
          <w:sz w:val="22"/>
          <w:szCs w:val="22"/>
        </w:rPr>
        <w:t xml:space="preserve">In no </w:t>
      </w:r>
      <w:proofErr w:type="gramStart"/>
      <w:r>
        <w:rPr>
          <w:rFonts w:ascii="Arial" w:eastAsia="Arial" w:hAnsi="Arial" w:cs="Arial"/>
          <w:b/>
          <w:bCs/>
          <w:color w:val="0A2F41"/>
          <w:sz w:val="22"/>
          <w:szCs w:val="22"/>
        </w:rPr>
        <w:t>particular order</w:t>
      </w:r>
      <w:proofErr w:type="gramEnd"/>
      <w:r>
        <w:rPr>
          <w:rFonts w:ascii="Arial" w:eastAsia="Arial" w:hAnsi="Arial" w:cs="Arial"/>
          <w:b/>
          <w:bCs/>
          <w:color w:val="0A2F41"/>
          <w:sz w:val="22"/>
          <w:szCs w:val="22"/>
        </w:rPr>
        <w:t>, consider the following:</w:t>
      </w:r>
    </w:p>
    <w:p w14:paraId="1CEA203E" w14:textId="77777777" w:rsidR="00D17907" w:rsidRDefault="00000000">
      <w:pPr>
        <w:spacing w:line="276" w:lineRule="auto"/>
        <w:ind w:left="720" w:hanging="360"/>
        <w:rPr>
          <w:sz w:val="22"/>
          <w:szCs w:val="22"/>
        </w:rPr>
      </w:pPr>
      <w:r>
        <w:rPr>
          <w:rFonts w:ascii="Symbol" w:eastAsia="Symbol" w:hAnsi="Symbol" w:cs="Symbol"/>
          <w:color w:val="0A2F41"/>
          <w:sz w:val="22"/>
          <w:szCs w:val="22"/>
        </w:rPr>
        <w:sym w:font="Symbol" w:char="F0F0"/>
      </w:r>
      <w:r>
        <w:rPr>
          <w:sz w:val="14"/>
          <w:szCs w:val="14"/>
        </w:rPr>
        <w:t xml:space="preserve">         </w:t>
      </w:r>
      <w:r>
        <w:rPr>
          <w:rFonts w:ascii="Arial" w:eastAsia="Arial" w:hAnsi="Arial" w:cs="Arial"/>
          <w:color w:val="0A2F41"/>
          <w:sz w:val="22"/>
          <w:szCs w:val="22"/>
        </w:rPr>
        <w:t>Social Media presence (active participant)</w:t>
      </w:r>
    </w:p>
    <w:p w14:paraId="5CE3BC0B" w14:textId="77777777" w:rsidR="00D17907" w:rsidRDefault="00000000">
      <w:pPr>
        <w:spacing w:line="276" w:lineRule="auto"/>
        <w:ind w:left="720" w:hanging="360"/>
        <w:rPr>
          <w:sz w:val="22"/>
          <w:szCs w:val="22"/>
        </w:rPr>
      </w:pPr>
      <w:r>
        <w:rPr>
          <w:rFonts w:ascii="Symbol" w:eastAsia="Symbol" w:hAnsi="Symbol" w:cs="Symbol"/>
          <w:color w:val="0A2F41"/>
          <w:sz w:val="22"/>
          <w:szCs w:val="22"/>
        </w:rPr>
        <w:sym w:font="Symbol" w:char="F0F0"/>
      </w:r>
      <w:r>
        <w:rPr>
          <w:sz w:val="14"/>
          <w:szCs w:val="14"/>
        </w:rPr>
        <w:t xml:space="preserve">         </w:t>
      </w:r>
      <w:r>
        <w:rPr>
          <w:rFonts w:ascii="Arial" w:eastAsia="Arial" w:hAnsi="Arial" w:cs="Arial"/>
          <w:color w:val="0A2F41"/>
          <w:sz w:val="22"/>
          <w:szCs w:val="22"/>
        </w:rPr>
        <w:t>Email list/ database of industry and professional contacts</w:t>
      </w:r>
    </w:p>
    <w:p w14:paraId="27B1E3D0" w14:textId="77777777" w:rsidR="00D17907" w:rsidRDefault="00000000">
      <w:pPr>
        <w:spacing w:line="276" w:lineRule="auto"/>
        <w:ind w:left="720" w:hanging="360"/>
        <w:rPr>
          <w:sz w:val="22"/>
          <w:szCs w:val="22"/>
        </w:rPr>
      </w:pPr>
      <w:r>
        <w:rPr>
          <w:rFonts w:ascii="Symbol" w:eastAsia="Symbol" w:hAnsi="Symbol" w:cs="Symbol"/>
          <w:color w:val="0A2F41"/>
          <w:sz w:val="22"/>
          <w:szCs w:val="22"/>
        </w:rPr>
        <w:sym w:font="Symbol" w:char="F0F0"/>
      </w:r>
      <w:r>
        <w:rPr>
          <w:sz w:val="14"/>
          <w:szCs w:val="14"/>
        </w:rPr>
        <w:t xml:space="preserve">         </w:t>
      </w:r>
      <w:r>
        <w:rPr>
          <w:rFonts w:ascii="Arial" w:eastAsia="Arial" w:hAnsi="Arial" w:cs="Arial"/>
          <w:color w:val="0A2F41"/>
          <w:sz w:val="22"/>
          <w:szCs w:val="22"/>
        </w:rPr>
        <w:t>Website (current and updated on a regular basis</w:t>
      </w:r>
    </w:p>
    <w:p w14:paraId="6E7D7907" w14:textId="77777777" w:rsidR="00D17907" w:rsidRDefault="00000000">
      <w:pPr>
        <w:spacing w:after="160" w:line="276" w:lineRule="auto"/>
        <w:ind w:left="720" w:hanging="360"/>
        <w:rPr>
          <w:sz w:val="22"/>
          <w:szCs w:val="22"/>
        </w:rPr>
      </w:pPr>
      <w:r>
        <w:rPr>
          <w:rFonts w:ascii="Symbol" w:eastAsia="Symbol" w:hAnsi="Symbol" w:cs="Symbol"/>
          <w:color w:val="0A2F41"/>
          <w:sz w:val="22"/>
          <w:szCs w:val="22"/>
        </w:rPr>
        <w:sym w:font="Symbol" w:char="F0F0"/>
      </w:r>
      <w:r>
        <w:rPr>
          <w:sz w:val="14"/>
          <w:szCs w:val="14"/>
        </w:rPr>
        <w:t xml:space="preserve">         </w:t>
      </w:r>
      <w:r>
        <w:rPr>
          <w:rFonts w:ascii="Arial" w:eastAsia="Arial" w:hAnsi="Arial" w:cs="Arial"/>
          <w:color w:val="0A2F41"/>
          <w:sz w:val="22"/>
          <w:szCs w:val="22"/>
        </w:rPr>
        <w:t>Optional: Newsletter, mailer postcard, Flyer, business card</w:t>
      </w:r>
    </w:p>
    <w:p w14:paraId="5E98F2E8" w14:textId="77777777" w:rsidR="00D17907" w:rsidRDefault="00000000">
      <w:pPr>
        <w:spacing w:after="160" w:line="276" w:lineRule="auto"/>
        <w:rPr>
          <w:sz w:val="22"/>
          <w:szCs w:val="22"/>
        </w:rPr>
      </w:pPr>
      <w:r>
        <w:rPr>
          <w:rFonts w:ascii="Arial" w:eastAsia="Arial" w:hAnsi="Arial" w:cs="Arial"/>
          <w:b/>
          <w:bCs/>
          <w:color w:val="0A2F41"/>
          <w:sz w:val="22"/>
          <w:szCs w:val="22"/>
        </w:rPr>
        <w:t>Additionally, there are some market materials that might be useful for you to use on a semi-regular basis:</w:t>
      </w:r>
    </w:p>
    <w:p w14:paraId="2CABA7BE" w14:textId="77777777" w:rsidR="00D17907" w:rsidRDefault="00000000">
      <w:pPr>
        <w:spacing w:line="276" w:lineRule="auto"/>
        <w:ind w:left="720" w:hanging="360"/>
        <w:rPr>
          <w:sz w:val="22"/>
          <w:szCs w:val="22"/>
        </w:rPr>
      </w:pPr>
      <w:r>
        <w:rPr>
          <w:rFonts w:ascii="Symbol" w:eastAsia="Symbol" w:hAnsi="Symbol" w:cs="Symbol"/>
          <w:color w:val="0A2F41"/>
          <w:sz w:val="22"/>
          <w:szCs w:val="22"/>
        </w:rPr>
        <w:sym w:font="Symbol" w:char="F0F0"/>
      </w:r>
      <w:r>
        <w:rPr>
          <w:sz w:val="14"/>
          <w:szCs w:val="14"/>
        </w:rPr>
        <w:t xml:space="preserve">         </w:t>
      </w:r>
      <w:r>
        <w:rPr>
          <w:rFonts w:ascii="Arial" w:eastAsia="Arial" w:hAnsi="Arial" w:cs="Arial"/>
          <w:color w:val="0A2F41"/>
          <w:sz w:val="22"/>
          <w:szCs w:val="22"/>
        </w:rPr>
        <w:t>New show booking announcement</w:t>
      </w:r>
    </w:p>
    <w:p w14:paraId="504EE85B" w14:textId="77777777" w:rsidR="00D17907" w:rsidRDefault="00000000">
      <w:pPr>
        <w:spacing w:line="276" w:lineRule="auto"/>
        <w:ind w:left="720" w:hanging="360"/>
        <w:rPr>
          <w:sz w:val="22"/>
          <w:szCs w:val="22"/>
        </w:rPr>
      </w:pPr>
      <w:r>
        <w:rPr>
          <w:rFonts w:ascii="Symbol" w:eastAsia="Symbol" w:hAnsi="Symbol" w:cs="Symbol"/>
          <w:color w:val="0A2F41"/>
          <w:sz w:val="22"/>
          <w:szCs w:val="22"/>
        </w:rPr>
        <w:sym w:font="Symbol" w:char="F0F0"/>
      </w:r>
      <w:r>
        <w:rPr>
          <w:sz w:val="14"/>
          <w:szCs w:val="14"/>
        </w:rPr>
        <w:t xml:space="preserve">         </w:t>
      </w:r>
      <w:r>
        <w:rPr>
          <w:rFonts w:ascii="Arial" w:eastAsia="Arial" w:hAnsi="Arial" w:cs="Arial"/>
          <w:color w:val="0A2F41"/>
          <w:sz w:val="22"/>
          <w:szCs w:val="22"/>
        </w:rPr>
        <w:t>Reviews of performances (past and current)</w:t>
      </w:r>
    </w:p>
    <w:p w14:paraId="7E34DE12" w14:textId="77777777" w:rsidR="00D17907" w:rsidRDefault="00000000">
      <w:pPr>
        <w:spacing w:line="276" w:lineRule="auto"/>
        <w:ind w:left="720" w:hanging="360"/>
        <w:rPr>
          <w:sz w:val="22"/>
          <w:szCs w:val="22"/>
        </w:rPr>
      </w:pPr>
      <w:r>
        <w:rPr>
          <w:rFonts w:ascii="Symbol" w:eastAsia="Symbol" w:hAnsi="Symbol" w:cs="Symbol"/>
          <w:color w:val="0A2F41"/>
          <w:sz w:val="22"/>
          <w:szCs w:val="22"/>
        </w:rPr>
        <w:sym w:font="Symbol" w:char="F0F0"/>
      </w:r>
      <w:r>
        <w:rPr>
          <w:sz w:val="14"/>
          <w:szCs w:val="14"/>
        </w:rPr>
        <w:t xml:space="preserve">         </w:t>
      </w:r>
      <w:r>
        <w:rPr>
          <w:rFonts w:ascii="Arial" w:eastAsia="Arial" w:hAnsi="Arial" w:cs="Arial"/>
          <w:color w:val="0A2F41"/>
          <w:sz w:val="22"/>
          <w:szCs w:val="22"/>
        </w:rPr>
        <w:t>New classes announcement</w:t>
      </w:r>
    </w:p>
    <w:p w14:paraId="4D3851C6" w14:textId="77777777" w:rsidR="00D17907" w:rsidRDefault="00000000">
      <w:pPr>
        <w:spacing w:line="276" w:lineRule="auto"/>
        <w:ind w:left="720" w:hanging="360"/>
        <w:rPr>
          <w:sz w:val="22"/>
          <w:szCs w:val="22"/>
        </w:rPr>
      </w:pPr>
      <w:r>
        <w:rPr>
          <w:rFonts w:ascii="Symbol" w:eastAsia="Symbol" w:hAnsi="Symbol" w:cs="Symbol"/>
          <w:color w:val="0A2F41"/>
          <w:sz w:val="22"/>
          <w:szCs w:val="22"/>
        </w:rPr>
        <w:sym w:font="Symbol" w:char="F0F0"/>
      </w:r>
      <w:r>
        <w:rPr>
          <w:sz w:val="14"/>
          <w:szCs w:val="14"/>
        </w:rPr>
        <w:t xml:space="preserve">         </w:t>
      </w:r>
      <w:r>
        <w:rPr>
          <w:rFonts w:ascii="Arial" w:eastAsia="Arial" w:hAnsi="Arial" w:cs="Arial"/>
          <w:color w:val="0A2F41"/>
          <w:sz w:val="22"/>
          <w:szCs w:val="22"/>
        </w:rPr>
        <w:t>Press release</w:t>
      </w:r>
    </w:p>
    <w:p w14:paraId="04A5EEE0" w14:textId="77777777" w:rsidR="00D17907" w:rsidRDefault="00000000">
      <w:pPr>
        <w:spacing w:line="276" w:lineRule="auto"/>
        <w:ind w:left="720" w:hanging="360"/>
        <w:rPr>
          <w:sz w:val="22"/>
          <w:szCs w:val="22"/>
        </w:rPr>
      </w:pPr>
      <w:r>
        <w:rPr>
          <w:rFonts w:ascii="Symbol" w:eastAsia="Symbol" w:hAnsi="Symbol" w:cs="Symbol"/>
          <w:color w:val="0A2F41"/>
          <w:sz w:val="22"/>
          <w:szCs w:val="22"/>
        </w:rPr>
        <w:sym w:font="Symbol" w:char="F0F0"/>
      </w:r>
      <w:r>
        <w:rPr>
          <w:sz w:val="14"/>
          <w:szCs w:val="14"/>
        </w:rPr>
        <w:t xml:space="preserve">         </w:t>
      </w:r>
      <w:r>
        <w:rPr>
          <w:rFonts w:ascii="Arial" w:eastAsia="Arial" w:hAnsi="Arial" w:cs="Arial"/>
          <w:color w:val="0A2F41"/>
          <w:sz w:val="22"/>
          <w:szCs w:val="22"/>
        </w:rPr>
        <w:t>Digital photos of you or your acting journey</w:t>
      </w:r>
    </w:p>
    <w:p w14:paraId="6CC9C7F6" w14:textId="77777777" w:rsidR="00D17907" w:rsidRDefault="00000000">
      <w:pPr>
        <w:spacing w:after="160" w:line="276" w:lineRule="auto"/>
        <w:ind w:left="720" w:hanging="360"/>
        <w:rPr>
          <w:sz w:val="22"/>
          <w:szCs w:val="22"/>
        </w:rPr>
      </w:pPr>
      <w:r>
        <w:rPr>
          <w:rFonts w:ascii="Symbol" w:eastAsia="Symbol" w:hAnsi="Symbol" w:cs="Symbol"/>
          <w:color w:val="0A2F41"/>
          <w:sz w:val="22"/>
          <w:szCs w:val="22"/>
        </w:rPr>
        <w:sym w:font="Symbol" w:char="F0F0"/>
      </w:r>
      <w:r>
        <w:rPr>
          <w:sz w:val="14"/>
          <w:szCs w:val="14"/>
        </w:rPr>
        <w:t xml:space="preserve">         </w:t>
      </w:r>
      <w:r>
        <w:rPr>
          <w:rFonts w:ascii="Arial" w:eastAsia="Arial" w:hAnsi="Arial" w:cs="Arial"/>
          <w:color w:val="0A2F41"/>
          <w:sz w:val="22"/>
          <w:szCs w:val="22"/>
        </w:rPr>
        <w:t xml:space="preserve">Additional content creations for </w:t>
      </w:r>
      <w:proofErr w:type="gramStart"/>
      <w:r>
        <w:rPr>
          <w:rFonts w:ascii="Arial" w:eastAsia="Arial" w:hAnsi="Arial" w:cs="Arial"/>
          <w:color w:val="0A2F41"/>
          <w:sz w:val="22"/>
          <w:szCs w:val="22"/>
        </w:rPr>
        <w:t>socials</w:t>
      </w:r>
      <w:proofErr w:type="gramEnd"/>
      <w:r>
        <w:rPr>
          <w:rFonts w:ascii="Arial" w:eastAsia="Arial" w:hAnsi="Arial" w:cs="Arial"/>
          <w:color w:val="0A2F41"/>
          <w:sz w:val="22"/>
          <w:szCs w:val="22"/>
        </w:rPr>
        <w:t xml:space="preserve"> and website</w:t>
      </w:r>
    </w:p>
    <w:p w14:paraId="1409183D" w14:textId="77777777" w:rsidR="00D17907" w:rsidRDefault="00000000">
      <w:pPr>
        <w:spacing w:after="160" w:line="276" w:lineRule="auto"/>
        <w:rPr>
          <w:sz w:val="22"/>
          <w:szCs w:val="22"/>
        </w:rPr>
      </w:pPr>
      <w:r>
        <w:rPr>
          <w:rFonts w:ascii="Arial" w:eastAsia="Arial" w:hAnsi="Arial" w:cs="Arial"/>
          <w:b/>
          <w:bCs/>
          <w:color w:val="0A2F41"/>
          <w:sz w:val="22"/>
          <w:szCs w:val="22"/>
        </w:rPr>
        <w:t>Finally, The obvious tools which can and should be included:</w:t>
      </w:r>
    </w:p>
    <w:p w14:paraId="3BF396FB" w14:textId="77777777" w:rsidR="00D17907" w:rsidRDefault="00000000">
      <w:pPr>
        <w:spacing w:line="276" w:lineRule="auto"/>
        <w:ind w:left="720" w:hanging="360"/>
        <w:rPr>
          <w:sz w:val="22"/>
          <w:szCs w:val="22"/>
        </w:rPr>
      </w:pPr>
      <w:r>
        <w:rPr>
          <w:rFonts w:ascii="Symbol" w:eastAsia="Symbol" w:hAnsi="Symbol" w:cs="Symbol"/>
          <w:color w:val="0A2F41"/>
          <w:sz w:val="22"/>
          <w:szCs w:val="22"/>
        </w:rPr>
        <w:sym w:font="Symbol" w:char="F0F0"/>
      </w:r>
      <w:r>
        <w:rPr>
          <w:sz w:val="14"/>
          <w:szCs w:val="14"/>
        </w:rPr>
        <w:t xml:space="preserve">         </w:t>
      </w:r>
      <w:r>
        <w:rPr>
          <w:rFonts w:ascii="Arial" w:eastAsia="Arial" w:hAnsi="Arial" w:cs="Arial"/>
          <w:color w:val="0A2F41"/>
          <w:sz w:val="22"/>
          <w:szCs w:val="22"/>
        </w:rPr>
        <w:t>Picture (see the section about headshots)</w:t>
      </w:r>
    </w:p>
    <w:p w14:paraId="0AF3E537" w14:textId="77777777" w:rsidR="00D17907" w:rsidRDefault="00000000">
      <w:pPr>
        <w:spacing w:line="276" w:lineRule="auto"/>
        <w:ind w:left="720" w:hanging="360"/>
        <w:rPr>
          <w:sz w:val="22"/>
          <w:szCs w:val="22"/>
        </w:rPr>
      </w:pPr>
      <w:r>
        <w:rPr>
          <w:rFonts w:ascii="Symbol" w:eastAsia="Symbol" w:hAnsi="Symbol" w:cs="Symbol"/>
          <w:color w:val="0A2F41"/>
          <w:sz w:val="22"/>
          <w:szCs w:val="22"/>
        </w:rPr>
        <w:sym w:font="Symbol" w:char="F0F0"/>
      </w:r>
      <w:r>
        <w:rPr>
          <w:sz w:val="14"/>
          <w:szCs w:val="14"/>
        </w:rPr>
        <w:t xml:space="preserve">         </w:t>
      </w:r>
      <w:r>
        <w:rPr>
          <w:rFonts w:ascii="Arial" w:eastAsia="Arial" w:hAnsi="Arial" w:cs="Arial"/>
          <w:color w:val="0A2F41"/>
          <w:sz w:val="22"/>
          <w:szCs w:val="22"/>
        </w:rPr>
        <w:t>Resume</w:t>
      </w:r>
    </w:p>
    <w:p w14:paraId="49AD3424" w14:textId="77777777" w:rsidR="00D17907" w:rsidRDefault="00000000">
      <w:pPr>
        <w:spacing w:after="160" w:line="276" w:lineRule="auto"/>
        <w:ind w:left="720" w:hanging="360"/>
        <w:rPr>
          <w:sz w:val="22"/>
          <w:szCs w:val="22"/>
        </w:rPr>
      </w:pPr>
      <w:r>
        <w:rPr>
          <w:rFonts w:ascii="Symbol" w:eastAsia="Symbol" w:hAnsi="Symbol" w:cs="Symbol"/>
          <w:color w:val="0A2F41"/>
          <w:sz w:val="22"/>
          <w:szCs w:val="22"/>
        </w:rPr>
        <w:sym w:font="Symbol" w:char="F0F0"/>
      </w:r>
      <w:r>
        <w:rPr>
          <w:sz w:val="14"/>
          <w:szCs w:val="14"/>
        </w:rPr>
        <w:t xml:space="preserve">         </w:t>
      </w:r>
      <w:r>
        <w:rPr>
          <w:rFonts w:ascii="Arial" w:eastAsia="Arial" w:hAnsi="Arial" w:cs="Arial"/>
          <w:color w:val="0A2F41"/>
          <w:sz w:val="22"/>
          <w:szCs w:val="22"/>
        </w:rPr>
        <w:t>Letterhead (consider a logo or interesting font for your correspondence</w:t>
      </w:r>
    </w:p>
    <w:p w14:paraId="14B615A8" w14:textId="77777777" w:rsidR="00D17907" w:rsidRDefault="00000000">
      <w:pPr>
        <w:spacing w:after="160" w:line="276" w:lineRule="auto"/>
        <w:rPr>
          <w:sz w:val="22"/>
          <w:szCs w:val="22"/>
        </w:rPr>
      </w:pPr>
      <w:r>
        <w:rPr>
          <w:rFonts w:ascii="Arial" w:eastAsia="Arial" w:hAnsi="Arial" w:cs="Arial"/>
          <w:color w:val="0A2F41"/>
          <w:sz w:val="22"/>
          <w:szCs w:val="22"/>
        </w:rPr>
        <w:t>Your marketing plan might also include templates for your “brand”. These are created and useful anytime there is a reasonable need for connecting with your contacts. Be creative where appropriate. Professionalism is the best filter.</w:t>
      </w:r>
    </w:p>
    <w:p w14:paraId="286999EF" w14:textId="77777777" w:rsidR="00D17907" w:rsidRDefault="00D17907">
      <w:pPr>
        <w:spacing w:after="160" w:line="276" w:lineRule="auto"/>
        <w:rPr>
          <w:sz w:val="22"/>
          <w:szCs w:val="22"/>
        </w:rPr>
      </w:pPr>
    </w:p>
    <w:p w14:paraId="76433FBC" w14:textId="77777777" w:rsidR="00D17907" w:rsidRDefault="00D17907">
      <w:pPr>
        <w:spacing w:before="480" w:after="480"/>
        <w:ind w:right="954"/>
        <w:jc w:val="center"/>
        <w:rPr>
          <w:sz w:val="40"/>
          <w:szCs w:val="40"/>
        </w:rPr>
      </w:pPr>
      <w:bookmarkStart w:id="47" w:name="_Toc169530569"/>
      <w:bookmarkEnd w:id="47"/>
    </w:p>
    <w:p w14:paraId="0CF10E4E" w14:textId="77777777" w:rsidR="00D17907" w:rsidRDefault="00000000">
      <w:pPr>
        <w:spacing w:before="480" w:after="480"/>
        <w:ind w:right="954"/>
        <w:jc w:val="center"/>
        <w:rPr>
          <w:sz w:val="40"/>
          <w:szCs w:val="40"/>
        </w:rPr>
      </w:pPr>
      <w:bookmarkStart w:id="48" w:name="_Toc170393559"/>
      <w:r>
        <w:rPr>
          <w:rFonts w:ascii="Permanent Marker" w:eastAsia="Permanent Marker" w:hAnsi="Permanent Marker" w:cs="Permanent Marker"/>
          <w:color w:val="0A2F41"/>
          <w:sz w:val="40"/>
          <w:szCs w:val="40"/>
        </w:rPr>
        <w:lastRenderedPageBreak/>
        <w:t>Building Your Brand: Crafting Your Identity</w:t>
      </w:r>
      <w:bookmarkEnd w:id="48"/>
    </w:p>
    <w:p w14:paraId="16BE7552" w14:textId="77777777" w:rsidR="00D17907" w:rsidRDefault="00000000">
      <w:pPr>
        <w:spacing w:after="160" w:line="276" w:lineRule="auto"/>
        <w:rPr>
          <w:sz w:val="22"/>
          <w:szCs w:val="22"/>
        </w:rPr>
      </w:pPr>
      <w:bookmarkStart w:id="49" w:name="_Toc169530570"/>
      <w:r>
        <w:rPr>
          <w:rFonts w:ascii="Arial" w:eastAsia="Arial" w:hAnsi="Arial" w:cs="Arial"/>
          <w:b/>
          <w:bCs/>
          <w:sz w:val="22"/>
          <w:szCs w:val="22"/>
        </w:rPr>
        <w:t>Defining Your Character</w:t>
      </w:r>
      <w:bookmarkEnd w:id="49"/>
    </w:p>
    <w:p w14:paraId="23A779FF" w14:textId="77777777" w:rsidR="00D17907" w:rsidRDefault="00000000">
      <w:pPr>
        <w:spacing w:after="120" w:line="276" w:lineRule="auto"/>
        <w:rPr>
          <w:sz w:val="22"/>
          <w:szCs w:val="22"/>
        </w:rPr>
      </w:pPr>
      <w:r>
        <w:rPr>
          <w:rFonts w:ascii="Arial" w:eastAsia="Arial" w:hAnsi="Arial" w:cs="Arial"/>
          <w:sz w:val="22"/>
          <w:szCs w:val="22"/>
        </w:rPr>
        <w:t>Understanding yourself is a fundamental aspect of being an actor. While I'm no expert in psychology or behavioral science, recognizing your personality, emotional state, and physical traits can enhance your understanding. Let's delve into how you can harness this self-awareness to excel in your roles.</w:t>
      </w:r>
    </w:p>
    <w:p w14:paraId="6AFFEFBF" w14:textId="77777777" w:rsidR="00D17907" w:rsidRDefault="00000000">
      <w:pPr>
        <w:spacing w:line="276" w:lineRule="auto"/>
        <w:rPr>
          <w:sz w:val="22"/>
          <w:szCs w:val="22"/>
        </w:rPr>
      </w:pPr>
      <w:bookmarkStart w:id="50" w:name="_Toc170393560"/>
      <w:r>
        <w:rPr>
          <w:rFonts w:ascii="Arial" w:eastAsia="Arial" w:hAnsi="Arial" w:cs="Arial"/>
          <w:b/>
          <w:bCs/>
          <w:sz w:val="22"/>
          <w:szCs w:val="22"/>
        </w:rPr>
        <w:t>Personality:</w:t>
      </w:r>
      <w:bookmarkEnd w:id="50"/>
    </w:p>
    <w:p w14:paraId="779D507E" w14:textId="77777777" w:rsidR="00D17907" w:rsidRDefault="00000000">
      <w:pPr>
        <w:spacing w:after="120" w:line="276" w:lineRule="auto"/>
        <w:rPr>
          <w:sz w:val="22"/>
          <w:szCs w:val="22"/>
        </w:rPr>
      </w:pPr>
      <w:r>
        <w:rPr>
          <w:rFonts w:ascii="Arial" w:eastAsia="Arial" w:hAnsi="Arial" w:cs="Arial"/>
          <w:sz w:val="22"/>
          <w:szCs w:val="22"/>
        </w:rPr>
        <w:t>Ask for Input: Seek feedback from others to define three personality traits that come to mind when they think of you. This external perspective can offer valuable insights.</w:t>
      </w:r>
    </w:p>
    <w:p w14:paraId="6925F75E" w14:textId="77777777" w:rsidR="00D17907" w:rsidRDefault="00000000">
      <w:pPr>
        <w:spacing w:after="120" w:line="276" w:lineRule="auto"/>
        <w:rPr>
          <w:sz w:val="22"/>
          <w:szCs w:val="22"/>
        </w:rPr>
      </w:pPr>
      <w:r>
        <w:rPr>
          <w:rFonts w:ascii="Arial" w:eastAsia="Arial" w:hAnsi="Arial" w:cs="Arial"/>
          <w:b/>
          <w:bCs/>
          <w:sz w:val="22"/>
          <w:szCs w:val="22"/>
        </w:rPr>
        <w:t>Self-Reflection:</w:t>
      </w:r>
      <w:r>
        <w:rPr>
          <w:rFonts w:ascii="Arial" w:eastAsia="Arial" w:hAnsi="Arial" w:cs="Arial"/>
          <w:sz w:val="22"/>
          <w:szCs w:val="22"/>
        </w:rPr>
        <w:t xml:space="preserve"> Take a moment to appreciate the positive aspects of your personality, while also acknowledging areas for growth. Being honest with yourself allows for personal growth.</w:t>
      </w:r>
    </w:p>
    <w:p w14:paraId="708FCC41" w14:textId="77777777" w:rsidR="00D17907" w:rsidRDefault="00000000">
      <w:pPr>
        <w:spacing w:after="120" w:line="276" w:lineRule="auto"/>
        <w:rPr>
          <w:sz w:val="22"/>
          <w:szCs w:val="22"/>
        </w:rPr>
      </w:pPr>
      <w:r>
        <w:rPr>
          <w:rFonts w:ascii="Arial" w:eastAsia="Arial" w:hAnsi="Arial" w:cs="Arial"/>
          <w:b/>
          <w:bCs/>
          <w:sz w:val="22"/>
          <w:szCs w:val="22"/>
        </w:rPr>
        <w:t>Character Alignment:</w:t>
      </w:r>
      <w:r>
        <w:rPr>
          <w:rFonts w:ascii="Arial" w:eastAsia="Arial" w:hAnsi="Arial" w:cs="Arial"/>
          <w:sz w:val="22"/>
          <w:szCs w:val="22"/>
        </w:rPr>
        <w:t xml:space="preserve"> Identify characters that resonate with your personality traits. Recognizing similarities between yourself and the roles you play can bring authenticity to your performances.</w:t>
      </w:r>
    </w:p>
    <w:p w14:paraId="579BC429" w14:textId="77777777" w:rsidR="00D17907" w:rsidRDefault="00000000">
      <w:pPr>
        <w:spacing w:after="120" w:line="276" w:lineRule="auto"/>
        <w:rPr>
          <w:sz w:val="22"/>
          <w:szCs w:val="22"/>
        </w:rPr>
      </w:pPr>
      <w:r>
        <w:rPr>
          <w:rFonts w:ascii="Arial" w:eastAsia="Arial" w:hAnsi="Arial" w:cs="Arial"/>
          <w:b/>
          <w:bCs/>
          <w:sz w:val="22"/>
          <w:szCs w:val="22"/>
        </w:rPr>
        <w:t>Emotional Wellbeing:</w:t>
      </w:r>
    </w:p>
    <w:p w14:paraId="0DC13E20" w14:textId="77777777" w:rsidR="00D17907" w:rsidRDefault="00000000">
      <w:pPr>
        <w:spacing w:after="120" w:line="276" w:lineRule="auto"/>
        <w:rPr>
          <w:sz w:val="22"/>
          <w:szCs w:val="22"/>
        </w:rPr>
      </w:pPr>
      <w:r>
        <w:rPr>
          <w:rFonts w:ascii="Arial" w:eastAsia="Arial" w:hAnsi="Arial" w:cs="Arial"/>
          <w:b/>
          <w:bCs/>
          <w:sz w:val="22"/>
          <w:szCs w:val="22"/>
        </w:rPr>
        <w:t>Emotional Capacity:</w:t>
      </w:r>
      <w:r>
        <w:rPr>
          <w:rFonts w:ascii="Arial" w:eastAsia="Arial" w:hAnsi="Arial" w:cs="Arial"/>
          <w:sz w:val="22"/>
          <w:szCs w:val="22"/>
        </w:rPr>
        <w:t xml:space="preserve"> Reflect on how you navigate emotions in your interactions with others. Understanding your emotional range provides a foundation for portraying varied characters.</w:t>
      </w:r>
    </w:p>
    <w:p w14:paraId="49791450" w14:textId="21307CCC" w:rsidR="00D17907" w:rsidRDefault="00000000">
      <w:pPr>
        <w:spacing w:line="276" w:lineRule="auto"/>
        <w:rPr>
          <w:sz w:val="22"/>
          <w:szCs w:val="22"/>
        </w:rPr>
      </w:pPr>
      <w:r>
        <w:rPr>
          <w:rFonts w:ascii="Arial" w:eastAsia="Arial" w:hAnsi="Arial" w:cs="Arial"/>
          <w:b/>
          <w:bCs/>
          <w:sz w:val="22"/>
          <w:szCs w:val="22"/>
        </w:rPr>
        <w:t>Joyful Moments:</w:t>
      </w:r>
      <w:r>
        <w:rPr>
          <w:rFonts w:ascii="Arial" w:eastAsia="Arial" w:hAnsi="Arial" w:cs="Arial"/>
          <w:sz w:val="22"/>
          <w:szCs w:val="22"/>
        </w:rPr>
        <w:t xml:space="preserve"> Consider the circumstances that evoke joy in your life. Recognizing what brings you happiness can inform </w:t>
      </w:r>
      <w:r w:rsidR="00727CFF">
        <w:rPr>
          <w:rFonts w:ascii="Arial" w:eastAsia="Arial" w:hAnsi="Arial" w:cs="Arial"/>
          <w:sz w:val="22"/>
          <w:szCs w:val="22"/>
        </w:rPr>
        <w:t>you of your</w:t>
      </w:r>
      <w:r>
        <w:rPr>
          <w:rFonts w:ascii="Arial" w:eastAsia="Arial" w:hAnsi="Arial" w:cs="Arial"/>
          <w:sz w:val="22"/>
          <w:szCs w:val="22"/>
        </w:rPr>
        <w:t xml:space="preserve"> portrayal of joyful characters.</w:t>
      </w:r>
    </w:p>
    <w:p w14:paraId="450D0DDD" w14:textId="77777777" w:rsidR="00D17907" w:rsidRDefault="00D17907">
      <w:pPr>
        <w:spacing w:line="276" w:lineRule="auto"/>
        <w:rPr>
          <w:sz w:val="22"/>
          <w:szCs w:val="22"/>
        </w:rPr>
      </w:pPr>
    </w:p>
    <w:p w14:paraId="20D9B818" w14:textId="77777777" w:rsidR="00D17907" w:rsidRDefault="00000000">
      <w:pPr>
        <w:spacing w:after="120" w:line="276" w:lineRule="auto"/>
        <w:rPr>
          <w:sz w:val="22"/>
          <w:szCs w:val="22"/>
        </w:rPr>
      </w:pPr>
      <w:r>
        <w:rPr>
          <w:rFonts w:ascii="Arial" w:eastAsia="Arial" w:hAnsi="Arial" w:cs="Arial"/>
          <w:b/>
          <w:bCs/>
          <w:sz w:val="22"/>
          <w:szCs w:val="22"/>
        </w:rPr>
        <w:lastRenderedPageBreak/>
        <w:t>Frustration Triggers:</w:t>
      </w:r>
      <w:r>
        <w:rPr>
          <w:rFonts w:ascii="Arial" w:eastAsia="Arial" w:hAnsi="Arial" w:cs="Arial"/>
          <w:sz w:val="22"/>
          <w:szCs w:val="22"/>
        </w:rPr>
        <w:t xml:space="preserve"> Explore the situations that provoke frustration within you. This awareness enables you to tap into authentic emotions when portraying characters experiencing similar challenges.</w:t>
      </w:r>
    </w:p>
    <w:p w14:paraId="5B783E45" w14:textId="77777777" w:rsidR="00D17907" w:rsidRDefault="00000000">
      <w:pPr>
        <w:spacing w:after="120" w:line="276" w:lineRule="auto"/>
        <w:rPr>
          <w:sz w:val="22"/>
          <w:szCs w:val="22"/>
        </w:rPr>
      </w:pPr>
      <w:r>
        <w:rPr>
          <w:rFonts w:ascii="Arial" w:eastAsia="Arial" w:hAnsi="Arial" w:cs="Arial"/>
          <w:b/>
          <w:bCs/>
          <w:sz w:val="22"/>
          <w:szCs w:val="22"/>
        </w:rPr>
        <w:t>Physical Traits:</w:t>
      </w:r>
    </w:p>
    <w:p w14:paraId="2EF9B6D5" w14:textId="77777777" w:rsidR="00D17907" w:rsidRDefault="00000000">
      <w:pPr>
        <w:spacing w:line="276" w:lineRule="auto"/>
        <w:rPr>
          <w:sz w:val="22"/>
          <w:szCs w:val="22"/>
        </w:rPr>
      </w:pPr>
      <w:r>
        <w:rPr>
          <w:rFonts w:ascii="Arial" w:eastAsia="Arial" w:hAnsi="Arial" w:cs="Arial"/>
          <w:b/>
          <w:bCs/>
          <w:sz w:val="22"/>
          <w:szCs w:val="22"/>
        </w:rPr>
        <w:t>Self-Appreciation:</w:t>
      </w:r>
      <w:r>
        <w:rPr>
          <w:rFonts w:ascii="Arial" w:eastAsia="Arial" w:hAnsi="Arial" w:cs="Arial"/>
          <w:sz w:val="22"/>
          <w:szCs w:val="22"/>
        </w:rPr>
        <w:t xml:space="preserve"> Find aspects of your physical appearance that you genuinely like. Embracing your unique features enhances self-confidence on and off the stage.</w:t>
      </w:r>
    </w:p>
    <w:p w14:paraId="3CE7D415" w14:textId="77777777" w:rsidR="00D17907" w:rsidRDefault="00D17907">
      <w:pPr>
        <w:spacing w:line="276" w:lineRule="auto"/>
        <w:rPr>
          <w:sz w:val="22"/>
          <w:szCs w:val="22"/>
        </w:rPr>
      </w:pPr>
    </w:p>
    <w:p w14:paraId="24C00724" w14:textId="77777777" w:rsidR="00D17907" w:rsidRDefault="00000000">
      <w:pPr>
        <w:spacing w:after="120" w:line="276" w:lineRule="auto"/>
        <w:rPr>
          <w:sz w:val="22"/>
          <w:szCs w:val="22"/>
        </w:rPr>
      </w:pPr>
      <w:r>
        <w:rPr>
          <w:rFonts w:ascii="Arial" w:eastAsia="Arial" w:hAnsi="Arial" w:cs="Arial"/>
          <w:b/>
          <w:bCs/>
          <w:sz w:val="22"/>
          <w:szCs w:val="22"/>
        </w:rPr>
        <w:t>Areas for Improvement:</w:t>
      </w:r>
      <w:r>
        <w:rPr>
          <w:rFonts w:ascii="Arial" w:eastAsia="Arial" w:hAnsi="Arial" w:cs="Arial"/>
          <w:sz w:val="22"/>
          <w:szCs w:val="22"/>
        </w:rPr>
        <w:t xml:space="preserve"> Reflect on any changes you'd like to make to your physical self. Setting realistic goals for self-improvement can boost self-esteem.</w:t>
      </w:r>
    </w:p>
    <w:p w14:paraId="75DEBDED" w14:textId="77777777" w:rsidR="00D17907" w:rsidRDefault="00000000">
      <w:pPr>
        <w:spacing w:after="120" w:line="276" w:lineRule="auto"/>
        <w:rPr>
          <w:sz w:val="22"/>
          <w:szCs w:val="22"/>
        </w:rPr>
      </w:pPr>
      <w:r>
        <w:rPr>
          <w:rFonts w:ascii="Arial" w:eastAsia="Arial" w:hAnsi="Arial" w:cs="Arial"/>
          <w:b/>
          <w:bCs/>
          <w:sz w:val="22"/>
          <w:szCs w:val="22"/>
        </w:rPr>
        <w:t>Self-Perception:</w:t>
      </w:r>
      <w:r>
        <w:rPr>
          <w:rFonts w:ascii="Arial" w:eastAsia="Arial" w:hAnsi="Arial" w:cs="Arial"/>
          <w:sz w:val="22"/>
          <w:szCs w:val="22"/>
        </w:rPr>
        <w:t xml:space="preserve"> Rate how harshly you judge yourself based on others' perceptions of your appearance. Strive for self-acceptance and prioritize how you feel about yourself over external validation.</w:t>
      </w:r>
    </w:p>
    <w:p w14:paraId="7D2922BB" w14:textId="77777777" w:rsidR="00D17907" w:rsidRDefault="00000000">
      <w:pPr>
        <w:spacing w:line="276" w:lineRule="auto"/>
        <w:rPr>
          <w:sz w:val="22"/>
          <w:szCs w:val="22"/>
        </w:rPr>
      </w:pPr>
      <w:r>
        <w:rPr>
          <w:rFonts w:ascii="Arial" w:eastAsia="Arial" w:hAnsi="Arial" w:cs="Arial"/>
          <w:sz w:val="22"/>
          <w:szCs w:val="22"/>
        </w:rPr>
        <w:t>By delving into these aspects of yourself, you gain a deeper understanding of your identity and, by extension, your portrayals. Embrace your unique qualities, harness your emotional range, and appreciate your physical attributes. This self-awareness forms the bedrock of authentic performances and empowers you to confidently embody a diverse range of characters.</w:t>
      </w:r>
    </w:p>
    <w:p w14:paraId="2E266708" w14:textId="77777777" w:rsidR="00D17907" w:rsidRDefault="00D17907">
      <w:pPr>
        <w:spacing w:line="276" w:lineRule="auto"/>
        <w:rPr>
          <w:sz w:val="22"/>
          <w:szCs w:val="22"/>
        </w:rPr>
      </w:pPr>
    </w:p>
    <w:p w14:paraId="124B6491" w14:textId="77777777" w:rsidR="00D17907" w:rsidRDefault="00000000">
      <w:pPr>
        <w:spacing w:line="276" w:lineRule="auto"/>
        <w:rPr>
          <w:sz w:val="22"/>
          <w:szCs w:val="22"/>
        </w:rPr>
      </w:pPr>
      <w:bookmarkStart w:id="51" w:name="_Toc169530572"/>
      <w:r>
        <w:rPr>
          <w:rFonts w:ascii="Arial" w:eastAsia="Arial" w:hAnsi="Arial" w:cs="Arial"/>
          <w:b/>
          <w:bCs/>
          <w:sz w:val="22"/>
          <w:szCs w:val="22"/>
        </w:rPr>
        <w:t>Embracing the Actor Makeover: Reinventing Your</w:t>
      </w:r>
      <w:bookmarkEnd w:id="51"/>
      <w:r>
        <w:rPr>
          <w:rFonts w:ascii="Arial" w:eastAsia="Arial" w:hAnsi="Arial" w:cs="Arial"/>
          <w:b/>
          <w:bCs/>
          <w:sz w:val="22"/>
          <w:szCs w:val="22"/>
        </w:rPr>
        <w:t>self</w:t>
      </w:r>
    </w:p>
    <w:p w14:paraId="715DCD2A" w14:textId="77777777" w:rsidR="00D17907" w:rsidRDefault="00000000">
      <w:pPr>
        <w:spacing w:line="276" w:lineRule="auto"/>
        <w:rPr>
          <w:sz w:val="22"/>
          <w:szCs w:val="22"/>
        </w:rPr>
      </w:pPr>
      <w:r>
        <w:rPr>
          <w:rFonts w:ascii="Arial" w:eastAsia="Arial" w:hAnsi="Arial" w:cs="Arial"/>
          <w:b/>
          <w:bCs/>
          <w:color w:val="0D0D0D"/>
          <w:sz w:val="22"/>
          <w:szCs w:val="22"/>
        </w:rPr>
        <w:t>A Heart-to-Heart with Yourself</w:t>
      </w:r>
    </w:p>
    <w:p w14:paraId="3694B0D4" w14:textId="77777777" w:rsidR="00D17907" w:rsidRDefault="00000000">
      <w:pPr>
        <w:spacing w:after="120" w:line="276" w:lineRule="auto"/>
        <w:rPr>
          <w:sz w:val="22"/>
          <w:szCs w:val="22"/>
        </w:rPr>
      </w:pPr>
      <w:r>
        <w:rPr>
          <w:rFonts w:ascii="Arial" w:eastAsia="Arial" w:hAnsi="Arial" w:cs="Arial"/>
          <w:color w:val="0D0D0D"/>
          <w:sz w:val="22"/>
          <w:szCs w:val="22"/>
        </w:rPr>
        <w:t xml:space="preserve">When was the last time you took a good, hard look at your acting career? Amidst the hustle and bustle of daily life, it's easy to lose sight of our goals and aspirations. But now is the time to pause, reflect, and consider if a makeover is due </w:t>
      </w:r>
      <w:proofErr w:type="gramStart"/>
      <w:r>
        <w:rPr>
          <w:rFonts w:ascii="Arial" w:eastAsia="Arial" w:hAnsi="Arial" w:cs="Arial"/>
          <w:color w:val="0D0D0D"/>
          <w:sz w:val="22"/>
          <w:szCs w:val="22"/>
        </w:rPr>
        <w:t>for</w:t>
      </w:r>
      <w:proofErr w:type="gramEnd"/>
      <w:r>
        <w:rPr>
          <w:rFonts w:ascii="Arial" w:eastAsia="Arial" w:hAnsi="Arial" w:cs="Arial"/>
          <w:color w:val="0D0D0D"/>
          <w:sz w:val="22"/>
          <w:szCs w:val="22"/>
        </w:rPr>
        <w:t xml:space="preserve"> your acting journey.</w:t>
      </w:r>
    </w:p>
    <w:p w14:paraId="01509680" w14:textId="77777777" w:rsidR="00D17907" w:rsidRDefault="00000000">
      <w:pPr>
        <w:spacing w:line="276" w:lineRule="auto"/>
        <w:rPr>
          <w:sz w:val="22"/>
          <w:szCs w:val="22"/>
        </w:rPr>
      </w:pPr>
      <w:r>
        <w:rPr>
          <w:rFonts w:ascii="Arial" w:eastAsia="Arial" w:hAnsi="Arial" w:cs="Arial"/>
          <w:b/>
          <w:bCs/>
          <w:color w:val="0D0D0D"/>
          <w:sz w:val="22"/>
          <w:szCs w:val="22"/>
        </w:rPr>
        <w:t> Day-to-Day Challenges</w:t>
      </w:r>
    </w:p>
    <w:p w14:paraId="0BAA6C0B" w14:textId="77777777" w:rsidR="00D17907" w:rsidRDefault="00000000">
      <w:pPr>
        <w:spacing w:after="120" w:line="276" w:lineRule="auto"/>
        <w:rPr>
          <w:sz w:val="22"/>
          <w:szCs w:val="22"/>
        </w:rPr>
      </w:pPr>
      <w:r>
        <w:rPr>
          <w:rFonts w:ascii="Arial" w:eastAsia="Arial" w:hAnsi="Arial" w:cs="Arial"/>
          <w:color w:val="0D0D0D"/>
          <w:sz w:val="22"/>
          <w:szCs w:val="22"/>
        </w:rPr>
        <w:t>The uncertainties of the future, coupled with the complexities of the industry, can leave actors feeling overwhelmed and uncertain. Factors like the ever-changing arena of business and personal doubts can cloud our judgment, making it difficult to make clear career decisions.</w:t>
      </w:r>
    </w:p>
    <w:p w14:paraId="23FF96AD" w14:textId="77777777" w:rsidR="00D17907" w:rsidRDefault="00000000">
      <w:pPr>
        <w:spacing w:line="276" w:lineRule="auto"/>
        <w:rPr>
          <w:sz w:val="22"/>
          <w:szCs w:val="22"/>
        </w:rPr>
      </w:pPr>
      <w:r>
        <w:rPr>
          <w:rFonts w:ascii="Arial" w:eastAsia="Arial" w:hAnsi="Arial" w:cs="Arial"/>
          <w:b/>
          <w:bCs/>
          <w:color w:val="0D0D0D"/>
          <w:sz w:val="22"/>
          <w:szCs w:val="22"/>
        </w:rPr>
        <w:lastRenderedPageBreak/>
        <w:t>Self-Identifying Actor Speak: Friend or Foe?</w:t>
      </w:r>
    </w:p>
    <w:p w14:paraId="1F441E10" w14:textId="77777777" w:rsidR="00D17907" w:rsidRDefault="00000000">
      <w:pPr>
        <w:spacing w:after="120" w:line="276" w:lineRule="auto"/>
        <w:rPr>
          <w:sz w:val="22"/>
          <w:szCs w:val="22"/>
        </w:rPr>
      </w:pPr>
      <w:r>
        <w:rPr>
          <w:rFonts w:ascii="Arial" w:eastAsia="Arial" w:hAnsi="Arial" w:cs="Arial"/>
          <w:color w:val="0D0D0D"/>
          <w:sz w:val="22"/>
          <w:szCs w:val="22"/>
        </w:rPr>
        <w:t xml:space="preserve">Are you unknowingly sabotaging your success with your internal dialogue? Let's explore three common </w:t>
      </w:r>
      <w:proofErr w:type="gramStart"/>
      <w:r>
        <w:rPr>
          <w:rFonts w:ascii="Arial" w:eastAsia="Arial" w:hAnsi="Arial" w:cs="Arial"/>
          <w:color w:val="0D0D0D"/>
          <w:sz w:val="22"/>
          <w:szCs w:val="22"/>
        </w:rPr>
        <w:t>personas</w:t>
      </w:r>
      <w:proofErr w:type="gramEnd"/>
      <w:r>
        <w:rPr>
          <w:rFonts w:ascii="Arial" w:eastAsia="Arial" w:hAnsi="Arial" w:cs="Arial"/>
          <w:color w:val="0D0D0D"/>
          <w:sz w:val="22"/>
          <w:szCs w:val="22"/>
        </w:rPr>
        <w:t>.</w:t>
      </w:r>
    </w:p>
    <w:p w14:paraId="13421848" w14:textId="77777777" w:rsidR="00D17907" w:rsidRDefault="00000000">
      <w:pPr>
        <w:spacing w:after="160" w:line="276" w:lineRule="auto"/>
        <w:rPr>
          <w:sz w:val="22"/>
          <w:szCs w:val="22"/>
        </w:rPr>
      </w:pPr>
      <w:r>
        <w:rPr>
          <w:rFonts w:ascii="Arial" w:eastAsia="Arial" w:hAnsi="Arial" w:cs="Arial"/>
          <w:b/>
          <w:bCs/>
          <w:color w:val="0D0D0D"/>
          <w:sz w:val="22"/>
          <w:szCs w:val="22"/>
        </w:rPr>
        <w:t>The Wait-and-See Actor:</w:t>
      </w:r>
      <w:r>
        <w:rPr>
          <w:rFonts w:ascii="Arial" w:eastAsia="Arial" w:hAnsi="Arial" w:cs="Arial"/>
          <w:color w:val="0D0D0D"/>
          <w:sz w:val="22"/>
          <w:szCs w:val="22"/>
        </w:rPr>
        <w:t xml:space="preserve"> Procrastinating on making decisions or debating taking action.</w:t>
      </w:r>
    </w:p>
    <w:p w14:paraId="69AA306C" w14:textId="77777777" w:rsidR="00D17907" w:rsidRDefault="00000000">
      <w:pPr>
        <w:spacing w:after="160" w:line="276" w:lineRule="auto"/>
        <w:rPr>
          <w:sz w:val="22"/>
          <w:szCs w:val="22"/>
        </w:rPr>
      </w:pPr>
      <w:r>
        <w:rPr>
          <w:rFonts w:ascii="Arial" w:eastAsia="Arial" w:hAnsi="Arial" w:cs="Arial"/>
          <w:b/>
          <w:bCs/>
          <w:color w:val="0D0D0D"/>
          <w:sz w:val="22"/>
          <w:szCs w:val="22"/>
        </w:rPr>
        <w:t>The Planner Without Execution:</w:t>
      </w:r>
      <w:r>
        <w:rPr>
          <w:rFonts w:ascii="Arial" w:eastAsia="Arial" w:hAnsi="Arial" w:cs="Arial"/>
          <w:color w:val="0D0D0D"/>
          <w:sz w:val="22"/>
          <w:szCs w:val="22"/>
        </w:rPr>
        <w:t xml:space="preserve"> Meticulously planning but not following through with the plan.</w:t>
      </w:r>
    </w:p>
    <w:p w14:paraId="41109283" w14:textId="77777777" w:rsidR="00D17907" w:rsidRDefault="00000000">
      <w:pPr>
        <w:spacing w:after="160" w:line="276" w:lineRule="auto"/>
        <w:rPr>
          <w:sz w:val="22"/>
          <w:szCs w:val="22"/>
        </w:rPr>
      </w:pPr>
      <w:r>
        <w:rPr>
          <w:rFonts w:ascii="Arial" w:eastAsia="Arial" w:hAnsi="Arial" w:cs="Arial"/>
          <w:b/>
          <w:bCs/>
          <w:color w:val="0D0D0D"/>
          <w:sz w:val="22"/>
          <w:szCs w:val="22"/>
        </w:rPr>
        <w:t>The Overachiever:</w:t>
      </w:r>
      <w:r>
        <w:rPr>
          <w:rFonts w:ascii="Arial" w:eastAsia="Arial" w:hAnsi="Arial" w:cs="Arial"/>
          <w:color w:val="0D0D0D"/>
          <w:sz w:val="22"/>
          <w:szCs w:val="22"/>
        </w:rPr>
        <w:t xml:space="preserve"> Spreading yourself too thin by pursuing every opportunity without specific focus.</w:t>
      </w:r>
    </w:p>
    <w:p w14:paraId="33D183B5" w14:textId="77777777" w:rsidR="00D17907" w:rsidRDefault="00000000">
      <w:pPr>
        <w:spacing w:after="120" w:line="276" w:lineRule="auto"/>
        <w:rPr>
          <w:sz w:val="22"/>
          <w:szCs w:val="22"/>
        </w:rPr>
      </w:pPr>
      <w:bookmarkStart w:id="52" w:name="_Toc170393561"/>
      <w:r>
        <w:rPr>
          <w:rFonts w:ascii="Arial" w:eastAsia="Arial" w:hAnsi="Arial" w:cs="Arial"/>
          <w:b/>
          <w:bCs/>
          <w:sz w:val="22"/>
          <w:szCs w:val="22"/>
        </w:rPr>
        <w:t>Signs You're Due for a Makeover</w:t>
      </w:r>
      <w:bookmarkEnd w:id="52"/>
    </w:p>
    <w:p w14:paraId="07B6819C" w14:textId="77777777" w:rsidR="00D17907" w:rsidRDefault="00000000">
      <w:pPr>
        <w:numPr>
          <w:ilvl w:val="0"/>
          <w:numId w:val="23"/>
        </w:numPr>
        <w:pBdr>
          <w:left w:val="none" w:sz="0" w:space="9" w:color="auto"/>
        </w:pBdr>
        <w:spacing w:before="240" w:line="276" w:lineRule="auto"/>
        <w:ind w:left="1440"/>
        <w:rPr>
          <w:rFonts w:ascii="serif" w:eastAsia="serif" w:hAnsi="serif" w:cs="serif"/>
          <w:color w:val="0D0D0D"/>
          <w:sz w:val="22"/>
          <w:szCs w:val="22"/>
        </w:rPr>
      </w:pPr>
      <w:r>
        <w:rPr>
          <w:rFonts w:ascii="Arial" w:eastAsia="Arial" w:hAnsi="Arial" w:cs="Arial"/>
          <w:color w:val="0D0D0D"/>
          <w:sz w:val="22"/>
          <w:szCs w:val="22"/>
        </w:rPr>
        <w:t>You feel stuck and stagnant in your acting career.</w:t>
      </w:r>
    </w:p>
    <w:p w14:paraId="7F9702C1" w14:textId="77777777" w:rsidR="00D17907" w:rsidRDefault="00000000">
      <w:pPr>
        <w:numPr>
          <w:ilvl w:val="0"/>
          <w:numId w:val="23"/>
        </w:numPr>
        <w:pBdr>
          <w:left w:val="none" w:sz="0" w:space="9" w:color="auto"/>
        </w:pBdr>
        <w:spacing w:line="276" w:lineRule="auto"/>
        <w:ind w:left="1440"/>
        <w:rPr>
          <w:rFonts w:ascii="serif" w:eastAsia="serif" w:hAnsi="serif" w:cs="serif"/>
          <w:color w:val="0D0D0D"/>
          <w:sz w:val="22"/>
          <w:szCs w:val="22"/>
        </w:rPr>
      </w:pPr>
      <w:r>
        <w:rPr>
          <w:rFonts w:ascii="Arial" w:eastAsia="Arial" w:hAnsi="Arial" w:cs="Arial"/>
          <w:color w:val="0D0D0D"/>
          <w:sz w:val="22"/>
          <w:szCs w:val="22"/>
        </w:rPr>
        <w:t>You have a plan but lack the know-how to execute it.</w:t>
      </w:r>
    </w:p>
    <w:p w14:paraId="5F519215" w14:textId="77777777" w:rsidR="00D17907" w:rsidRDefault="00000000">
      <w:pPr>
        <w:numPr>
          <w:ilvl w:val="0"/>
          <w:numId w:val="23"/>
        </w:numPr>
        <w:pBdr>
          <w:left w:val="none" w:sz="0" w:space="9" w:color="auto"/>
        </w:pBdr>
        <w:spacing w:after="240" w:line="276" w:lineRule="auto"/>
        <w:ind w:left="1440"/>
        <w:rPr>
          <w:rFonts w:ascii="serif" w:eastAsia="serif" w:hAnsi="serif" w:cs="serif"/>
          <w:color w:val="0D0D0D"/>
          <w:sz w:val="22"/>
          <w:szCs w:val="22"/>
        </w:rPr>
      </w:pPr>
      <w:r>
        <w:rPr>
          <w:rFonts w:ascii="Arial" w:eastAsia="Arial" w:hAnsi="Arial" w:cs="Arial"/>
          <w:color w:val="0D0D0D"/>
          <w:sz w:val="22"/>
          <w:szCs w:val="22"/>
        </w:rPr>
        <w:t>You're waiting for external circumstances to change before taking action.</w:t>
      </w:r>
    </w:p>
    <w:p w14:paraId="575E2617" w14:textId="77777777" w:rsidR="00D17907" w:rsidRDefault="00000000">
      <w:pPr>
        <w:spacing w:after="160" w:line="276" w:lineRule="auto"/>
        <w:rPr>
          <w:sz w:val="22"/>
          <w:szCs w:val="22"/>
        </w:rPr>
      </w:pPr>
      <w:r>
        <w:rPr>
          <w:rFonts w:ascii="Arial" w:eastAsia="Arial" w:hAnsi="Arial" w:cs="Arial"/>
          <w:color w:val="0D0D0D"/>
          <w:sz w:val="22"/>
          <w:szCs w:val="22"/>
        </w:rPr>
        <w:t>If you see yourself in these signs, you're simply ready for a change.</w:t>
      </w:r>
    </w:p>
    <w:p w14:paraId="51E820DD" w14:textId="77777777" w:rsidR="00D17907" w:rsidRDefault="00000000">
      <w:pPr>
        <w:spacing w:after="120" w:line="276" w:lineRule="auto"/>
        <w:rPr>
          <w:sz w:val="22"/>
          <w:szCs w:val="22"/>
        </w:rPr>
      </w:pPr>
      <w:bookmarkStart w:id="53" w:name="_Toc170393562"/>
      <w:r>
        <w:rPr>
          <w:rFonts w:ascii="Arial" w:eastAsia="Arial" w:hAnsi="Arial" w:cs="Arial"/>
          <w:b/>
          <w:bCs/>
          <w:sz w:val="22"/>
          <w:szCs w:val="22"/>
        </w:rPr>
        <w:t>Makeover 101: Steps to Reinvention</w:t>
      </w:r>
      <w:bookmarkEnd w:id="53"/>
    </w:p>
    <w:p w14:paraId="51419653" w14:textId="77777777" w:rsidR="00D17907" w:rsidRDefault="00000000">
      <w:pPr>
        <w:spacing w:after="160" w:line="276" w:lineRule="auto"/>
        <w:rPr>
          <w:sz w:val="22"/>
          <w:szCs w:val="22"/>
        </w:rPr>
      </w:pPr>
      <w:r>
        <w:rPr>
          <w:rFonts w:ascii="Arial" w:eastAsia="Arial" w:hAnsi="Arial" w:cs="Arial"/>
          <w:color w:val="0D0D0D"/>
          <w:sz w:val="22"/>
          <w:szCs w:val="22"/>
        </w:rPr>
        <w:t xml:space="preserve"> </w:t>
      </w:r>
      <w:r>
        <w:rPr>
          <w:rFonts w:ascii="Arial" w:eastAsia="Arial" w:hAnsi="Arial" w:cs="Arial"/>
          <w:b/>
          <w:bCs/>
          <w:color w:val="0D0D0D"/>
          <w:sz w:val="22"/>
          <w:szCs w:val="22"/>
        </w:rPr>
        <w:t>Personal Assessment:</w:t>
      </w:r>
      <w:r>
        <w:rPr>
          <w:rFonts w:ascii="Arial" w:eastAsia="Arial" w:hAnsi="Arial" w:cs="Arial"/>
          <w:color w:val="0D0D0D"/>
          <w:sz w:val="22"/>
          <w:szCs w:val="22"/>
        </w:rPr>
        <w:t xml:space="preserve"> Take stock of where you are in your career journey and assess your readiness for change. I know, easier said than done. Having a clear path to the answers will take some effort. Take whatever time you need to but make a concerted effort to complete this step.</w:t>
      </w:r>
    </w:p>
    <w:p w14:paraId="5C30D866" w14:textId="77777777" w:rsidR="00D17907" w:rsidRDefault="00000000">
      <w:pPr>
        <w:spacing w:after="160" w:line="276" w:lineRule="auto"/>
        <w:rPr>
          <w:sz w:val="22"/>
          <w:szCs w:val="22"/>
        </w:rPr>
      </w:pPr>
      <w:r>
        <w:rPr>
          <w:rFonts w:ascii="Arial" w:eastAsia="Arial" w:hAnsi="Arial" w:cs="Arial"/>
          <w:color w:val="0D0D0D"/>
          <w:sz w:val="22"/>
          <w:szCs w:val="22"/>
        </w:rPr>
        <w:t xml:space="preserve"> </w:t>
      </w:r>
      <w:r>
        <w:rPr>
          <w:rFonts w:ascii="Arial" w:eastAsia="Arial" w:hAnsi="Arial" w:cs="Arial"/>
          <w:b/>
          <w:bCs/>
          <w:color w:val="0D0D0D"/>
          <w:sz w:val="22"/>
          <w:szCs w:val="22"/>
        </w:rPr>
        <w:t>Professional Assessment:</w:t>
      </w:r>
      <w:r>
        <w:rPr>
          <w:rFonts w:ascii="Arial" w:eastAsia="Arial" w:hAnsi="Arial" w:cs="Arial"/>
          <w:color w:val="0D0D0D"/>
          <w:sz w:val="22"/>
          <w:szCs w:val="22"/>
        </w:rPr>
        <w:t xml:space="preserve"> Surround yourself with a supportive team—mentors, coaches, teachers, and peers—who can provide guidance and hod you to accountability. Others you trust will have valuable feedback.</w:t>
      </w:r>
    </w:p>
    <w:p w14:paraId="58EAB09F" w14:textId="77777777" w:rsidR="00D17907" w:rsidRDefault="00000000">
      <w:pPr>
        <w:spacing w:after="160" w:line="276" w:lineRule="auto"/>
        <w:rPr>
          <w:sz w:val="22"/>
          <w:szCs w:val="22"/>
        </w:rPr>
      </w:pPr>
      <w:r>
        <w:rPr>
          <w:rFonts w:ascii="Arial" w:eastAsia="Arial" w:hAnsi="Arial" w:cs="Arial"/>
          <w:color w:val="0D0D0D"/>
          <w:sz w:val="22"/>
          <w:szCs w:val="22"/>
        </w:rPr>
        <w:t xml:space="preserve"> </w:t>
      </w:r>
      <w:r>
        <w:rPr>
          <w:rFonts w:ascii="Arial" w:eastAsia="Arial" w:hAnsi="Arial" w:cs="Arial"/>
          <w:b/>
          <w:bCs/>
          <w:color w:val="0D0D0D"/>
          <w:sz w:val="22"/>
          <w:szCs w:val="22"/>
        </w:rPr>
        <w:t>Develop a Strategy:</w:t>
      </w:r>
      <w:r>
        <w:rPr>
          <w:rFonts w:ascii="Arial" w:eastAsia="Arial" w:hAnsi="Arial" w:cs="Arial"/>
          <w:color w:val="0D0D0D"/>
          <w:sz w:val="22"/>
          <w:szCs w:val="22"/>
        </w:rPr>
        <w:t xml:space="preserve"> Create a concrete plan outlining the steps you'll take to revitalize your career. Then, take the first step towards implementation.</w:t>
      </w:r>
    </w:p>
    <w:p w14:paraId="3E86AF5C" w14:textId="77777777" w:rsidR="00D17907" w:rsidRDefault="00000000">
      <w:pPr>
        <w:spacing w:after="120" w:line="276" w:lineRule="auto"/>
        <w:rPr>
          <w:sz w:val="22"/>
          <w:szCs w:val="22"/>
        </w:rPr>
      </w:pPr>
      <w:bookmarkStart w:id="54" w:name="_Toc170393563"/>
      <w:r>
        <w:rPr>
          <w:rFonts w:ascii="Arial" w:eastAsia="Arial" w:hAnsi="Arial" w:cs="Arial"/>
          <w:b/>
          <w:bCs/>
          <w:sz w:val="22"/>
          <w:szCs w:val="22"/>
        </w:rPr>
        <w:lastRenderedPageBreak/>
        <w:t>Embracing the Makeover Mentality</w:t>
      </w:r>
      <w:bookmarkEnd w:id="54"/>
    </w:p>
    <w:p w14:paraId="50022FF7" w14:textId="442D7C80" w:rsidR="00D17907" w:rsidRDefault="00000000">
      <w:pPr>
        <w:spacing w:after="160" w:line="276" w:lineRule="auto"/>
        <w:rPr>
          <w:sz w:val="22"/>
          <w:szCs w:val="22"/>
        </w:rPr>
      </w:pPr>
      <w:r>
        <w:rPr>
          <w:rFonts w:ascii="Arial" w:eastAsia="Arial" w:hAnsi="Arial" w:cs="Arial"/>
          <w:color w:val="0D0D0D"/>
          <w:sz w:val="22"/>
          <w:szCs w:val="22"/>
        </w:rPr>
        <w:t xml:space="preserve">A makeover isn't surface-level </w:t>
      </w:r>
      <w:r w:rsidR="00727CFF">
        <w:rPr>
          <w:rFonts w:ascii="Arial" w:eastAsia="Arial" w:hAnsi="Arial" w:cs="Arial"/>
          <w:color w:val="0D0D0D"/>
          <w:sz w:val="22"/>
          <w:szCs w:val="22"/>
        </w:rPr>
        <w:t xml:space="preserve">changes, </w:t>
      </w:r>
      <w:r>
        <w:rPr>
          <w:rFonts w:ascii="Arial" w:eastAsia="Arial" w:hAnsi="Arial" w:cs="Arial"/>
          <w:color w:val="0D0D0D"/>
          <w:sz w:val="22"/>
          <w:szCs w:val="22"/>
        </w:rPr>
        <w:t>it's about rethinking your approach and taking decisive action towards your new goals. Whether you're seeking representation, aiming for a TV career, or pursuing stage opportunities, it's about strategizing and actively pursuing the career you want.</w:t>
      </w:r>
    </w:p>
    <w:p w14:paraId="7EF704DF" w14:textId="77777777" w:rsidR="00D17907" w:rsidRDefault="00000000">
      <w:pPr>
        <w:spacing w:after="120" w:line="276" w:lineRule="auto"/>
        <w:rPr>
          <w:sz w:val="22"/>
          <w:szCs w:val="22"/>
        </w:rPr>
      </w:pPr>
      <w:r>
        <w:rPr>
          <w:rFonts w:ascii="Arial" w:eastAsia="Arial" w:hAnsi="Arial" w:cs="Arial"/>
          <w:b/>
          <w:bCs/>
          <w:color w:val="0D0D0D"/>
          <w:sz w:val="22"/>
          <w:szCs w:val="22"/>
        </w:rPr>
        <w:t xml:space="preserve">Jeff’s Jot: Reveal the Possibilities </w:t>
      </w:r>
      <w:r>
        <w:rPr>
          <w:rFonts w:ascii="Arial" w:eastAsia="Arial" w:hAnsi="Arial" w:cs="Arial"/>
          <w:color w:val="0D0D0D"/>
          <w:sz w:val="22"/>
          <w:szCs w:val="22"/>
        </w:rPr>
        <w:t>Your acting career is yours to shape. With the right mindset and proactive approach, you can embark on a transformative journey that leads to fulfillment and success. So, embrace the makeover mentality, seize the opportunities before you, and play your role as the architect of your own success story.</w:t>
      </w:r>
    </w:p>
    <w:p w14:paraId="6582DFA9" w14:textId="77777777" w:rsidR="00D17907" w:rsidRDefault="00000000">
      <w:pPr>
        <w:spacing w:after="160" w:line="276" w:lineRule="auto"/>
        <w:rPr>
          <w:sz w:val="22"/>
          <w:szCs w:val="22"/>
        </w:rPr>
      </w:pPr>
      <w:r>
        <w:rPr>
          <w:rFonts w:ascii="Arial" w:eastAsia="Arial" w:hAnsi="Arial" w:cs="Arial"/>
          <w:color w:val="0D0D0D"/>
          <w:sz w:val="22"/>
          <w:szCs w:val="22"/>
        </w:rPr>
        <w:t>Acknowledging the need for change, naming areas for improvement, and taking decisive action, actors can embark on a journey of reinvention and unlock new avenues for growth and future success.</w:t>
      </w:r>
    </w:p>
    <w:p w14:paraId="68CB51F3" w14:textId="77777777" w:rsidR="00D17907" w:rsidRDefault="00000000">
      <w:pPr>
        <w:spacing w:after="160" w:line="276" w:lineRule="auto"/>
        <w:rPr>
          <w:sz w:val="22"/>
          <w:szCs w:val="22"/>
        </w:rPr>
      </w:pPr>
      <w:bookmarkStart w:id="55" w:name="_Toc169530576"/>
      <w:r>
        <w:rPr>
          <w:rFonts w:ascii="Arial" w:eastAsia="Arial" w:hAnsi="Arial" w:cs="Arial"/>
          <w:b/>
          <w:bCs/>
          <w:sz w:val="22"/>
          <w:szCs w:val="22"/>
        </w:rPr>
        <w:t>Type or Brand: Taking Control of Your Acting Career</w:t>
      </w:r>
      <w:bookmarkEnd w:id="55"/>
    </w:p>
    <w:p w14:paraId="5B13C545" w14:textId="77777777" w:rsidR="00D17907" w:rsidRDefault="00000000">
      <w:pPr>
        <w:spacing w:after="120" w:line="276" w:lineRule="auto"/>
        <w:rPr>
          <w:sz w:val="22"/>
          <w:szCs w:val="22"/>
        </w:rPr>
      </w:pPr>
      <w:r>
        <w:rPr>
          <w:rFonts w:ascii="Arial" w:eastAsia="Arial" w:hAnsi="Arial" w:cs="Arial"/>
          <w:sz w:val="22"/>
          <w:szCs w:val="22"/>
        </w:rPr>
        <w:t>In the world of acting, the terms "type" and "brand" often get tossed around interchangeably, but they are distinct concepts that can significantly change your career trajectory. The difference between the two is essential for any actor striving for success.</w:t>
      </w:r>
    </w:p>
    <w:p w14:paraId="2083DAC9" w14:textId="77777777" w:rsidR="00D17907" w:rsidRDefault="00000000">
      <w:pPr>
        <w:spacing w:after="120" w:line="276" w:lineRule="auto"/>
        <w:rPr>
          <w:sz w:val="22"/>
          <w:szCs w:val="22"/>
        </w:rPr>
      </w:pPr>
      <w:r>
        <w:rPr>
          <w:rFonts w:ascii="Arial" w:eastAsia="Arial" w:hAnsi="Arial" w:cs="Arial"/>
          <w:b/>
          <w:bCs/>
          <w:sz w:val="22"/>
          <w:szCs w:val="22"/>
        </w:rPr>
        <w:t>Type: A category created by others to help you become identifiable</w:t>
      </w:r>
    </w:p>
    <w:p w14:paraId="7D6D0803" w14:textId="77777777" w:rsidR="00D17907" w:rsidRDefault="00000000">
      <w:pPr>
        <w:spacing w:after="120" w:line="276" w:lineRule="auto"/>
        <w:rPr>
          <w:sz w:val="22"/>
          <w:szCs w:val="22"/>
        </w:rPr>
      </w:pPr>
      <w:r>
        <w:rPr>
          <w:rFonts w:ascii="Arial" w:eastAsia="Arial" w:hAnsi="Arial" w:cs="Arial"/>
          <w:sz w:val="22"/>
          <w:szCs w:val="22"/>
        </w:rPr>
        <w:t>Type is a classification system developed by the industry to categorize actors based on their physical appearance, personality traits, and the roles they typically play. It originated within the studio system to streamline casting decisions and market actors more effectively. Being labeled as a “type” can initially seem beneficial for gaining traction and recognition, but it also comes with drawbacks. I never use the word. It is a throwback from the studio system of the 1920s, 30s and 40s when writers had a mandate to create recognizable characters the audience could identify with. Today, writers are not writing types but rather, unique interesting characters that don’t fit into the “type” box.</w:t>
      </w:r>
    </w:p>
    <w:p w14:paraId="5AD967BB" w14:textId="77777777" w:rsidR="00D17907" w:rsidRDefault="00000000">
      <w:pPr>
        <w:spacing w:after="120" w:line="276" w:lineRule="auto"/>
        <w:rPr>
          <w:sz w:val="22"/>
          <w:szCs w:val="22"/>
        </w:rPr>
      </w:pPr>
      <w:r>
        <w:rPr>
          <w:rFonts w:ascii="Arial" w:eastAsia="Arial" w:hAnsi="Arial" w:cs="Arial"/>
          <w:b/>
          <w:bCs/>
          <w:sz w:val="22"/>
          <w:szCs w:val="22"/>
        </w:rPr>
        <w:lastRenderedPageBreak/>
        <w:t>Category Creation:</w:t>
      </w:r>
      <w:r>
        <w:rPr>
          <w:rFonts w:ascii="Arial" w:eastAsia="Arial" w:hAnsi="Arial" w:cs="Arial"/>
          <w:sz w:val="22"/>
          <w:szCs w:val="22"/>
        </w:rPr>
        <w:t xml:space="preserve"> Type is a category assigned to you by others in the industry. It's a way for casting directors, agents, and producers to quickly show where you might fit into their projects.</w:t>
      </w:r>
    </w:p>
    <w:p w14:paraId="616D4886" w14:textId="77777777" w:rsidR="00D17907" w:rsidRDefault="00000000">
      <w:pPr>
        <w:spacing w:after="120" w:line="276" w:lineRule="auto"/>
        <w:rPr>
          <w:sz w:val="22"/>
          <w:szCs w:val="22"/>
        </w:rPr>
      </w:pPr>
      <w:r>
        <w:rPr>
          <w:rFonts w:ascii="Arial" w:eastAsia="Arial" w:hAnsi="Arial" w:cs="Arial"/>
          <w:b/>
          <w:bCs/>
          <w:sz w:val="22"/>
          <w:szCs w:val="22"/>
        </w:rPr>
        <w:t>Potential Damage:</w:t>
      </w:r>
      <w:r>
        <w:rPr>
          <w:rFonts w:ascii="Arial" w:eastAsia="Arial" w:hAnsi="Arial" w:cs="Arial"/>
          <w:sz w:val="22"/>
          <w:szCs w:val="22"/>
        </w:rPr>
        <w:t xml:space="preserve"> While being labeled by type might open some doors, it can also limit your options. (“Once a cop, always a cop”). Alternatively, straying too far from your brand may lead to skepticism from casting professionals, making it challenging for you to explore new material or expand your range.</w:t>
      </w:r>
    </w:p>
    <w:p w14:paraId="3884237B" w14:textId="77777777" w:rsidR="00D17907" w:rsidRDefault="00000000">
      <w:pPr>
        <w:spacing w:line="276" w:lineRule="auto"/>
        <w:rPr>
          <w:sz w:val="22"/>
          <w:szCs w:val="22"/>
        </w:rPr>
      </w:pPr>
      <w:r>
        <w:rPr>
          <w:rFonts w:ascii="Arial" w:eastAsia="Arial" w:hAnsi="Arial" w:cs="Arial"/>
          <w:b/>
          <w:bCs/>
          <w:sz w:val="22"/>
          <w:szCs w:val="22"/>
        </w:rPr>
        <w:t>Outcome:</w:t>
      </w:r>
      <w:r>
        <w:rPr>
          <w:rFonts w:ascii="Arial" w:eastAsia="Arial" w:hAnsi="Arial" w:cs="Arial"/>
          <w:sz w:val="22"/>
          <w:szCs w:val="22"/>
        </w:rPr>
        <w:t xml:space="preserve"> Another danger of being pigeonholed into a specific type is that you may not fit neatly into any one category. This can leave you questioning where you truly belong and struggling to find roles that align with your aspirations and abilities.</w:t>
      </w:r>
    </w:p>
    <w:p w14:paraId="4052079D" w14:textId="77777777" w:rsidR="00D17907" w:rsidRDefault="00D17907">
      <w:pPr>
        <w:spacing w:line="276" w:lineRule="auto"/>
        <w:rPr>
          <w:sz w:val="22"/>
          <w:szCs w:val="22"/>
        </w:rPr>
      </w:pPr>
    </w:p>
    <w:p w14:paraId="25FAFB63" w14:textId="77777777" w:rsidR="00D17907" w:rsidRDefault="00000000">
      <w:pPr>
        <w:spacing w:line="276" w:lineRule="auto"/>
        <w:rPr>
          <w:sz w:val="22"/>
          <w:szCs w:val="22"/>
        </w:rPr>
      </w:pPr>
      <w:r>
        <w:rPr>
          <w:rFonts w:ascii="Arial" w:eastAsia="Arial" w:hAnsi="Arial" w:cs="Arial"/>
          <w:b/>
          <w:bCs/>
          <w:sz w:val="22"/>
          <w:szCs w:val="22"/>
        </w:rPr>
        <w:t>Brand:</w:t>
      </w:r>
      <w:r>
        <w:rPr>
          <w:rFonts w:ascii="Arial" w:eastAsia="Arial" w:hAnsi="Arial" w:cs="Arial"/>
          <w:sz w:val="22"/>
          <w:szCs w:val="22"/>
        </w:rPr>
        <w:t xml:space="preserve"> </w:t>
      </w:r>
      <w:r>
        <w:rPr>
          <w:rFonts w:ascii="Arial" w:eastAsia="Arial" w:hAnsi="Arial" w:cs="Arial"/>
          <w:b/>
          <w:bCs/>
          <w:sz w:val="22"/>
          <w:szCs w:val="22"/>
        </w:rPr>
        <w:t>Crafting Your Unique Identity</w:t>
      </w:r>
    </w:p>
    <w:p w14:paraId="288AC747" w14:textId="77777777" w:rsidR="00D17907" w:rsidRDefault="00D17907">
      <w:pPr>
        <w:spacing w:line="276" w:lineRule="auto"/>
        <w:rPr>
          <w:sz w:val="22"/>
          <w:szCs w:val="22"/>
        </w:rPr>
      </w:pPr>
    </w:p>
    <w:p w14:paraId="6F0BBF1D" w14:textId="77777777" w:rsidR="00D17907" w:rsidRDefault="00000000">
      <w:pPr>
        <w:spacing w:after="120" w:line="276" w:lineRule="auto"/>
        <w:rPr>
          <w:sz w:val="22"/>
          <w:szCs w:val="22"/>
        </w:rPr>
      </w:pPr>
      <w:r>
        <w:rPr>
          <w:rFonts w:ascii="Arial" w:eastAsia="Arial" w:hAnsi="Arial" w:cs="Arial"/>
          <w:sz w:val="22"/>
          <w:szCs w:val="22"/>
        </w:rPr>
        <w:t>On the other hand, the brand is all about how others perceive you and the unique impression you leave on them. Unlike type, which is imposed, your brand is something you actively cultivate and shape for yourself.</w:t>
      </w:r>
    </w:p>
    <w:p w14:paraId="30AFB0F3" w14:textId="56DBC307" w:rsidR="00D17907" w:rsidRDefault="00000000">
      <w:pPr>
        <w:spacing w:after="160" w:line="276" w:lineRule="auto"/>
        <w:rPr>
          <w:sz w:val="22"/>
          <w:szCs w:val="22"/>
        </w:rPr>
      </w:pPr>
      <w:r>
        <w:rPr>
          <w:rFonts w:ascii="Arial" w:eastAsia="Arial" w:hAnsi="Arial" w:cs="Arial"/>
          <w:b/>
          <w:bCs/>
          <w:sz w:val="22"/>
          <w:szCs w:val="22"/>
        </w:rPr>
        <w:t>Defining Your Brand:</w:t>
      </w:r>
      <w:r>
        <w:rPr>
          <w:rFonts w:ascii="Arial" w:eastAsia="Arial" w:hAnsi="Arial" w:cs="Arial"/>
          <w:sz w:val="22"/>
          <w:szCs w:val="22"/>
        </w:rPr>
        <w:t xml:space="preserve"> Your brand can be discovered by using three descriptive adjectives that encapsulate who you are as an actor. If you were to ask five people who know you to list three adjectives that best describe you, the similar </w:t>
      </w:r>
      <w:r w:rsidR="00727CFF">
        <w:rPr>
          <w:rFonts w:ascii="Arial" w:eastAsia="Arial" w:hAnsi="Arial" w:cs="Arial"/>
          <w:sz w:val="22"/>
          <w:szCs w:val="22"/>
        </w:rPr>
        <w:t>answers</w:t>
      </w:r>
      <w:r>
        <w:rPr>
          <w:rFonts w:ascii="Arial" w:eastAsia="Arial" w:hAnsi="Arial" w:cs="Arial"/>
          <w:sz w:val="22"/>
          <w:szCs w:val="22"/>
        </w:rPr>
        <w:t xml:space="preserve"> are your brand; Traits, or characteristics that you show others. It's about knowing how you are seen and what defines your personality. Then, use those qualities to your advantage.</w:t>
      </w:r>
    </w:p>
    <w:p w14:paraId="5F242607" w14:textId="77777777" w:rsidR="00D17907" w:rsidRDefault="00000000">
      <w:pPr>
        <w:spacing w:after="160" w:line="276" w:lineRule="auto"/>
        <w:rPr>
          <w:sz w:val="22"/>
          <w:szCs w:val="22"/>
        </w:rPr>
      </w:pPr>
      <w:r>
        <w:rPr>
          <w:rFonts w:ascii="Arial" w:eastAsia="Arial" w:hAnsi="Arial" w:cs="Arial"/>
          <w:b/>
          <w:bCs/>
          <w:sz w:val="22"/>
          <w:szCs w:val="22"/>
        </w:rPr>
        <w:t>Marketing Gold:</w:t>
      </w:r>
      <w:r>
        <w:rPr>
          <w:rFonts w:ascii="Arial" w:eastAsia="Arial" w:hAnsi="Arial" w:cs="Arial"/>
          <w:sz w:val="22"/>
          <w:szCs w:val="22"/>
        </w:rPr>
        <w:t xml:space="preserve"> Your brand permeates every aspect of your professional presence, from your headshots and resume to your online presence and audition materials. It's a cohesive narrative that ties together your body of work and showcases your uniqueness.</w:t>
      </w:r>
    </w:p>
    <w:p w14:paraId="08D3CCE3" w14:textId="77777777" w:rsidR="00D17907" w:rsidRDefault="00000000">
      <w:pPr>
        <w:spacing w:after="160" w:line="276" w:lineRule="auto"/>
        <w:rPr>
          <w:sz w:val="22"/>
          <w:szCs w:val="22"/>
        </w:rPr>
      </w:pPr>
      <w:r>
        <w:rPr>
          <w:rFonts w:ascii="Arial" w:eastAsia="Arial" w:hAnsi="Arial" w:cs="Arial"/>
          <w:b/>
          <w:bCs/>
          <w:sz w:val="22"/>
          <w:szCs w:val="22"/>
        </w:rPr>
        <w:t>Outcome:</w:t>
      </w:r>
      <w:r>
        <w:rPr>
          <w:rFonts w:ascii="Arial" w:eastAsia="Arial" w:hAnsi="Arial" w:cs="Arial"/>
          <w:sz w:val="22"/>
          <w:szCs w:val="22"/>
        </w:rPr>
        <w:t xml:space="preserve"> When you think in terms of brand, you're taking control of your career narrative. Instead of allowing others to dictate your path </w:t>
      </w:r>
      <w:r>
        <w:rPr>
          <w:rFonts w:ascii="Arial" w:eastAsia="Arial" w:hAnsi="Arial" w:cs="Arial"/>
          <w:sz w:val="22"/>
          <w:szCs w:val="22"/>
        </w:rPr>
        <w:lastRenderedPageBreak/>
        <w:t>based on typecasting, you're actively shaping how you're perceived and positioning yourself for the roles and opportunities that align with your brand.</w:t>
      </w:r>
    </w:p>
    <w:p w14:paraId="4067DAFC" w14:textId="77777777" w:rsidR="00D17907" w:rsidRDefault="00000000">
      <w:pPr>
        <w:spacing w:after="120" w:line="276" w:lineRule="auto"/>
        <w:rPr>
          <w:sz w:val="22"/>
          <w:szCs w:val="22"/>
        </w:rPr>
      </w:pPr>
      <w:r>
        <w:rPr>
          <w:rFonts w:ascii="Arial" w:eastAsia="Arial" w:hAnsi="Arial" w:cs="Arial"/>
          <w:b/>
          <w:bCs/>
          <w:sz w:val="22"/>
          <w:szCs w:val="22"/>
        </w:rPr>
        <w:t>Empowering Yourself Through Branding</w:t>
      </w:r>
    </w:p>
    <w:p w14:paraId="6B48CA10" w14:textId="77777777" w:rsidR="00D17907" w:rsidRDefault="00000000">
      <w:pPr>
        <w:spacing w:after="120" w:line="276" w:lineRule="auto"/>
        <w:rPr>
          <w:sz w:val="22"/>
          <w:szCs w:val="22"/>
        </w:rPr>
      </w:pPr>
      <w:r>
        <w:rPr>
          <w:rFonts w:ascii="Arial" w:eastAsia="Arial" w:hAnsi="Arial" w:cs="Arial"/>
          <w:sz w:val="22"/>
          <w:szCs w:val="22"/>
        </w:rPr>
        <w:t>Type is a category that others assign to you, while brand is the unique impression you create for yourself. By focusing on your brand, you're not only asserting control over your career trajectory but also embracing your individuality as an artist.</w:t>
      </w:r>
    </w:p>
    <w:p w14:paraId="627CC3D1" w14:textId="77777777" w:rsidR="00D17907" w:rsidRDefault="00000000">
      <w:pPr>
        <w:spacing w:after="160" w:line="276" w:lineRule="auto"/>
        <w:rPr>
          <w:sz w:val="22"/>
          <w:szCs w:val="22"/>
        </w:rPr>
      </w:pPr>
      <w:r>
        <w:rPr>
          <w:rFonts w:ascii="Arial" w:eastAsia="Arial" w:hAnsi="Arial" w:cs="Arial"/>
          <w:b/>
          <w:bCs/>
          <w:sz w:val="22"/>
          <w:szCs w:val="22"/>
        </w:rPr>
        <w:t>Unique Power:</w:t>
      </w:r>
      <w:r>
        <w:rPr>
          <w:rFonts w:ascii="Arial" w:eastAsia="Arial" w:hAnsi="Arial" w:cs="Arial"/>
          <w:sz w:val="22"/>
          <w:szCs w:val="22"/>
        </w:rPr>
        <w:t xml:space="preserve"> Your uniqueness is what books you the job, not your sameness. Embracing your brand allows you to stand out in a crowded field and attract attention for all the right reasons.</w:t>
      </w:r>
    </w:p>
    <w:p w14:paraId="67711A71" w14:textId="77777777" w:rsidR="00D17907" w:rsidRDefault="00000000">
      <w:pPr>
        <w:spacing w:after="160" w:line="276" w:lineRule="auto"/>
        <w:rPr>
          <w:sz w:val="22"/>
          <w:szCs w:val="22"/>
        </w:rPr>
      </w:pPr>
      <w:r>
        <w:rPr>
          <w:rFonts w:ascii="Arial" w:eastAsia="Arial" w:hAnsi="Arial" w:cs="Arial"/>
          <w:b/>
          <w:bCs/>
          <w:sz w:val="22"/>
          <w:szCs w:val="22"/>
        </w:rPr>
        <w:t>Control and Choice:</w:t>
      </w:r>
      <w:r>
        <w:rPr>
          <w:rFonts w:ascii="Arial" w:eastAsia="Arial" w:hAnsi="Arial" w:cs="Arial"/>
          <w:sz w:val="22"/>
          <w:szCs w:val="22"/>
        </w:rPr>
        <w:t xml:space="preserve"> Branding puts you in the driver's seat, allowing you to make strategic decisions about the roles you pursue and the projects you align yourself with. It's about taking ownership of your career and ensuring that every step you take is in line with your artistic vision.</w:t>
      </w:r>
    </w:p>
    <w:p w14:paraId="79104201" w14:textId="1C7F295B" w:rsidR="00D17907" w:rsidRDefault="00000000">
      <w:pPr>
        <w:spacing w:after="160" w:line="276" w:lineRule="auto"/>
        <w:rPr>
          <w:sz w:val="22"/>
          <w:szCs w:val="22"/>
        </w:rPr>
      </w:pPr>
      <w:r>
        <w:rPr>
          <w:rFonts w:ascii="Arial" w:eastAsia="Arial" w:hAnsi="Arial" w:cs="Arial"/>
          <w:b/>
          <w:bCs/>
          <w:sz w:val="22"/>
          <w:szCs w:val="22"/>
        </w:rPr>
        <w:t>Long-Term Vision:</w:t>
      </w:r>
      <w:r>
        <w:rPr>
          <w:rFonts w:ascii="Arial" w:eastAsia="Arial" w:hAnsi="Arial" w:cs="Arial"/>
          <w:sz w:val="22"/>
          <w:szCs w:val="22"/>
        </w:rPr>
        <w:t xml:space="preserve"> Thinking in terms of brand enables you to plan and navigate the next stages of your career with clarity and purpose. It's about building a legacy and leaving a meaningful impact on the industry</w:t>
      </w:r>
      <w:r w:rsidR="00727CFF">
        <w:rPr>
          <w:rFonts w:ascii="Arial" w:eastAsia="Arial" w:hAnsi="Arial" w:cs="Arial"/>
          <w:sz w:val="22"/>
          <w:szCs w:val="22"/>
        </w:rPr>
        <w:t xml:space="preserve"> overall</w:t>
      </w:r>
      <w:r>
        <w:rPr>
          <w:rFonts w:ascii="Arial" w:eastAsia="Arial" w:hAnsi="Arial" w:cs="Arial"/>
          <w:sz w:val="22"/>
          <w:szCs w:val="22"/>
        </w:rPr>
        <w:t>.</w:t>
      </w:r>
    </w:p>
    <w:p w14:paraId="7FC12236" w14:textId="77777777" w:rsidR="00D17907" w:rsidRDefault="00000000">
      <w:pPr>
        <w:spacing w:after="160" w:line="276" w:lineRule="auto"/>
        <w:rPr>
          <w:sz w:val="22"/>
          <w:szCs w:val="22"/>
        </w:rPr>
      </w:pPr>
      <w:r>
        <w:rPr>
          <w:rFonts w:ascii="Arial" w:eastAsia="Arial" w:hAnsi="Arial" w:cs="Arial"/>
          <w:b/>
          <w:bCs/>
          <w:sz w:val="22"/>
          <w:szCs w:val="22"/>
        </w:rPr>
        <w:t xml:space="preserve">Jeff’s Jot: </w:t>
      </w:r>
      <w:r>
        <w:rPr>
          <w:rFonts w:ascii="Arial" w:eastAsia="Arial" w:hAnsi="Arial" w:cs="Arial"/>
          <w:sz w:val="22"/>
          <w:szCs w:val="22"/>
        </w:rPr>
        <w:t>While type may be a convenient categorization tool used by the industry, brand is the true currency of success for actors. By investing in your brand and cultivating a distinct identity, you're not only taking control of your career but also shaping the narrative of your artistic journey. So, the next time you think about how others perceive you as an actor, remember that your brand is your most powerful asset.</w:t>
      </w:r>
    </w:p>
    <w:p w14:paraId="2F4A6994" w14:textId="77777777" w:rsidR="00D17907" w:rsidRDefault="00000000">
      <w:pPr>
        <w:spacing w:after="160" w:line="276" w:lineRule="auto"/>
        <w:rPr>
          <w:sz w:val="22"/>
          <w:szCs w:val="22"/>
        </w:rPr>
      </w:pPr>
      <w:bookmarkStart w:id="56" w:name="_Toc169530577"/>
      <w:r>
        <w:rPr>
          <w:rFonts w:ascii="Arial" w:eastAsia="Arial" w:hAnsi="Arial" w:cs="Arial"/>
          <w:b/>
          <w:bCs/>
          <w:sz w:val="22"/>
          <w:szCs w:val="22"/>
        </w:rPr>
        <w:t>Your Brand Identification</w:t>
      </w:r>
      <w:bookmarkEnd w:id="56"/>
    </w:p>
    <w:p w14:paraId="54C12543" w14:textId="77777777" w:rsidR="00D17907" w:rsidRDefault="00000000">
      <w:pPr>
        <w:spacing w:after="160" w:line="276" w:lineRule="auto"/>
        <w:rPr>
          <w:sz w:val="22"/>
          <w:szCs w:val="22"/>
        </w:rPr>
      </w:pPr>
      <w:r>
        <w:rPr>
          <w:rFonts w:ascii="Arial" w:eastAsia="Arial" w:hAnsi="Arial" w:cs="Arial"/>
          <w:sz w:val="22"/>
          <w:szCs w:val="22"/>
        </w:rPr>
        <w:t xml:space="preserve">Understanding yourself is a fundamental aspect of being an actor. While I'm no expert in psychology or behavioral science, recognizing </w:t>
      </w:r>
      <w:r>
        <w:rPr>
          <w:rFonts w:ascii="Arial" w:eastAsia="Arial" w:hAnsi="Arial" w:cs="Arial"/>
          <w:sz w:val="22"/>
          <w:szCs w:val="22"/>
        </w:rPr>
        <w:lastRenderedPageBreak/>
        <w:t>your personality, emotional state, and physical traits can enhance your craft. Let's delve into how you can harness this self-awareness to excel in your roles.</w:t>
      </w:r>
    </w:p>
    <w:p w14:paraId="10BF54A8" w14:textId="77777777" w:rsidR="00D17907" w:rsidRDefault="00000000">
      <w:pPr>
        <w:spacing w:after="120" w:line="276" w:lineRule="auto"/>
        <w:rPr>
          <w:sz w:val="22"/>
          <w:szCs w:val="22"/>
        </w:rPr>
      </w:pPr>
      <w:bookmarkStart w:id="57" w:name="_Toc170393564"/>
      <w:r>
        <w:rPr>
          <w:rFonts w:ascii="Arial" w:eastAsia="Arial" w:hAnsi="Arial" w:cs="Arial"/>
          <w:b/>
          <w:bCs/>
          <w:sz w:val="22"/>
          <w:szCs w:val="22"/>
        </w:rPr>
        <w:t>Personality:</w:t>
      </w:r>
      <w:bookmarkEnd w:id="57"/>
    </w:p>
    <w:p w14:paraId="171F784A" w14:textId="77777777" w:rsidR="00D17907" w:rsidRDefault="00000000">
      <w:pPr>
        <w:spacing w:after="120" w:line="276" w:lineRule="auto"/>
        <w:rPr>
          <w:sz w:val="22"/>
          <w:szCs w:val="22"/>
        </w:rPr>
      </w:pPr>
      <w:r>
        <w:rPr>
          <w:rFonts w:ascii="Arial" w:eastAsia="Arial" w:hAnsi="Arial" w:cs="Arial"/>
          <w:b/>
          <w:bCs/>
          <w:sz w:val="22"/>
          <w:szCs w:val="22"/>
        </w:rPr>
        <w:t>Ask for Input:</w:t>
      </w:r>
      <w:r>
        <w:rPr>
          <w:rFonts w:ascii="Arial" w:eastAsia="Arial" w:hAnsi="Arial" w:cs="Arial"/>
          <w:sz w:val="22"/>
          <w:szCs w:val="22"/>
        </w:rPr>
        <w:t xml:space="preserve"> Seek feedback from others to define three personality traits that come to mind when they think of you. This external perspective can offer valuable insights.</w:t>
      </w:r>
    </w:p>
    <w:p w14:paraId="2D567EC2" w14:textId="77777777" w:rsidR="00D17907" w:rsidRDefault="00000000">
      <w:pPr>
        <w:spacing w:after="160" w:line="276" w:lineRule="auto"/>
        <w:rPr>
          <w:sz w:val="22"/>
          <w:szCs w:val="22"/>
        </w:rPr>
      </w:pPr>
      <w:r>
        <w:rPr>
          <w:rFonts w:ascii="Arial" w:eastAsia="Arial" w:hAnsi="Arial" w:cs="Arial"/>
          <w:b/>
          <w:bCs/>
          <w:sz w:val="22"/>
          <w:szCs w:val="22"/>
        </w:rPr>
        <w:t xml:space="preserve">Self-Reflection: </w:t>
      </w:r>
      <w:r>
        <w:rPr>
          <w:rFonts w:ascii="Arial" w:eastAsia="Arial" w:hAnsi="Arial" w:cs="Arial"/>
          <w:sz w:val="22"/>
          <w:szCs w:val="22"/>
        </w:rPr>
        <w:t>Take a moment to appreciate the positive aspects of your personality, while also acknowledging areas for growth. Being honest with yourself allows for deeper identification of your brand.</w:t>
      </w:r>
    </w:p>
    <w:p w14:paraId="6A49A414" w14:textId="371AFAE6" w:rsidR="00D17907" w:rsidRDefault="00000000">
      <w:pPr>
        <w:spacing w:after="160" w:line="276" w:lineRule="auto"/>
        <w:rPr>
          <w:sz w:val="22"/>
          <w:szCs w:val="22"/>
        </w:rPr>
      </w:pPr>
      <w:r>
        <w:rPr>
          <w:rFonts w:ascii="Arial" w:eastAsia="Arial" w:hAnsi="Arial" w:cs="Arial"/>
          <w:b/>
          <w:bCs/>
          <w:sz w:val="22"/>
          <w:szCs w:val="22"/>
        </w:rPr>
        <w:t>Character Alignment:</w:t>
      </w:r>
      <w:r>
        <w:rPr>
          <w:rFonts w:ascii="Arial" w:eastAsia="Arial" w:hAnsi="Arial" w:cs="Arial"/>
          <w:sz w:val="22"/>
          <w:szCs w:val="22"/>
        </w:rPr>
        <w:t xml:space="preserve"> Find characters that resonate with your personality traits. When watching a film, television, or theatre </w:t>
      </w:r>
      <w:r w:rsidR="00727CFF">
        <w:rPr>
          <w:rFonts w:ascii="Arial" w:eastAsia="Arial" w:hAnsi="Arial" w:cs="Arial"/>
          <w:sz w:val="22"/>
          <w:szCs w:val="22"/>
        </w:rPr>
        <w:t>project, you</w:t>
      </w:r>
      <w:r>
        <w:rPr>
          <w:rFonts w:ascii="Arial" w:eastAsia="Arial" w:hAnsi="Arial" w:cs="Arial"/>
          <w:sz w:val="22"/>
          <w:szCs w:val="22"/>
        </w:rPr>
        <w:t xml:space="preserve"> invest in naming similarities between yourself and the character you connect with. The qualities you see in other performers can affect your choices for the roles you see yourself playing.</w:t>
      </w:r>
    </w:p>
    <w:p w14:paraId="262877AC" w14:textId="77777777" w:rsidR="00D17907" w:rsidRDefault="00000000">
      <w:pPr>
        <w:spacing w:after="120" w:line="276" w:lineRule="auto"/>
        <w:rPr>
          <w:sz w:val="22"/>
          <w:szCs w:val="22"/>
        </w:rPr>
      </w:pPr>
      <w:bookmarkStart w:id="58" w:name="_Toc170393565"/>
      <w:r>
        <w:rPr>
          <w:rFonts w:ascii="Arial" w:eastAsia="Arial" w:hAnsi="Arial" w:cs="Arial"/>
          <w:b/>
          <w:bCs/>
          <w:sz w:val="22"/>
          <w:szCs w:val="22"/>
        </w:rPr>
        <w:t>Emotional Wellbeing:</w:t>
      </w:r>
      <w:bookmarkEnd w:id="58"/>
    </w:p>
    <w:p w14:paraId="7983C43E" w14:textId="77777777" w:rsidR="00D17907" w:rsidRDefault="00000000">
      <w:pPr>
        <w:spacing w:after="120" w:line="276" w:lineRule="auto"/>
        <w:rPr>
          <w:sz w:val="22"/>
          <w:szCs w:val="22"/>
        </w:rPr>
      </w:pPr>
      <w:r>
        <w:rPr>
          <w:rFonts w:ascii="Arial" w:eastAsia="Arial" w:hAnsi="Arial" w:cs="Arial"/>
          <w:b/>
          <w:bCs/>
          <w:sz w:val="22"/>
          <w:szCs w:val="22"/>
        </w:rPr>
        <w:t>Emotional Capacity:</w:t>
      </w:r>
      <w:r>
        <w:rPr>
          <w:rFonts w:ascii="Arial" w:eastAsia="Arial" w:hAnsi="Arial" w:cs="Arial"/>
          <w:sz w:val="22"/>
          <w:szCs w:val="22"/>
        </w:rPr>
        <w:t xml:space="preserve"> Reflect on how you navigate emotions in your interactions with others. Understanding your emotional range provides a foundation for portraying varied characters.</w:t>
      </w:r>
    </w:p>
    <w:p w14:paraId="4F0C78A8" w14:textId="50B3B761" w:rsidR="00D17907" w:rsidRDefault="00000000">
      <w:pPr>
        <w:spacing w:after="120" w:line="276" w:lineRule="auto"/>
        <w:rPr>
          <w:sz w:val="22"/>
          <w:szCs w:val="22"/>
        </w:rPr>
      </w:pPr>
      <w:r>
        <w:rPr>
          <w:rFonts w:ascii="Arial" w:eastAsia="Arial" w:hAnsi="Arial" w:cs="Arial"/>
          <w:b/>
          <w:bCs/>
          <w:sz w:val="22"/>
          <w:szCs w:val="22"/>
        </w:rPr>
        <w:t>Joyful Moments:</w:t>
      </w:r>
      <w:r>
        <w:rPr>
          <w:rFonts w:ascii="Arial" w:eastAsia="Arial" w:hAnsi="Arial" w:cs="Arial"/>
          <w:sz w:val="22"/>
          <w:szCs w:val="22"/>
        </w:rPr>
        <w:t xml:space="preserve"> Consider the circumstances that evoke joy in your life. Recognizing what brings you happiness can inform </w:t>
      </w:r>
      <w:r w:rsidR="00727CFF">
        <w:rPr>
          <w:rFonts w:ascii="Arial" w:eastAsia="Arial" w:hAnsi="Arial" w:cs="Arial"/>
          <w:sz w:val="22"/>
          <w:szCs w:val="22"/>
        </w:rPr>
        <w:t>you of your</w:t>
      </w:r>
      <w:r>
        <w:rPr>
          <w:rFonts w:ascii="Arial" w:eastAsia="Arial" w:hAnsi="Arial" w:cs="Arial"/>
          <w:sz w:val="22"/>
          <w:szCs w:val="22"/>
        </w:rPr>
        <w:t xml:space="preserve"> portrayal of joyful characters.</w:t>
      </w:r>
    </w:p>
    <w:p w14:paraId="2C7DA1DE" w14:textId="77777777" w:rsidR="00D17907" w:rsidRDefault="00000000">
      <w:pPr>
        <w:spacing w:after="160" w:line="276" w:lineRule="auto"/>
        <w:rPr>
          <w:sz w:val="22"/>
          <w:szCs w:val="22"/>
        </w:rPr>
      </w:pPr>
      <w:r>
        <w:rPr>
          <w:rFonts w:ascii="Arial" w:eastAsia="Arial" w:hAnsi="Arial" w:cs="Arial"/>
          <w:b/>
          <w:bCs/>
          <w:sz w:val="22"/>
          <w:szCs w:val="22"/>
        </w:rPr>
        <w:t>Frustration Triggers:</w:t>
      </w:r>
      <w:r>
        <w:rPr>
          <w:rFonts w:ascii="Arial" w:eastAsia="Arial" w:hAnsi="Arial" w:cs="Arial"/>
          <w:sz w:val="22"/>
          <w:szCs w:val="22"/>
        </w:rPr>
        <w:t xml:space="preserve"> Explore the situations that provoke frustration within you. This awareness enables you to tap into authentic emotions when portraying characters experiencing similar challenges.</w:t>
      </w:r>
    </w:p>
    <w:p w14:paraId="6AB79D82" w14:textId="77777777" w:rsidR="00D17907" w:rsidRDefault="00000000">
      <w:pPr>
        <w:spacing w:after="120" w:line="276" w:lineRule="auto"/>
        <w:rPr>
          <w:sz w:val="22"/>
          <w:szCs w:val="22"/>
        </w:rPr>
      </w:pPr>
      <w:bookmarkStart w:id="59" w:name="_Toc170393566"/>
      <w:r>
        <w:rPr>
          <w:rFonts w:ascii="Arial" w:eastAsia="Arial" w:hAnsi="Arial" w:cs="Arial"/>
          <w:b/>
          <w:bCs/>
          <w:sz w:val="22"/>
          <w:szCs w:val="22"/>
        </w:rPr>
        <w:t>Physical Traits:</w:t>
      </w:r>
      <w:bookmarkEnd w:id="59"/>
    </w:p>
    <w:p w14:paraId="21227898" w14:textId="77777777" w:rsidR="00D17907" w:rsidRDefault="00000000">
      <w:pPr>
        <w:spacing w:after="120" w:line="276" w:lineRule="auto"/>
        <w:rPr>
          <w:sz w:val="22"/>
          <w:szCs w:val="22"/>
        </w:rPr>
      </w:pPr>
      <w:r>
        <w:rPr>
          <w:rFonts w:ascii="Arial" w:eastAsia="Arial" w:hAnsi="Arial" w:cs="Arial"/>
          <w:b/>
          <w:bCs/>
          <w:sz w:val="22"/>
          <w:szCs w:val="22"/>
        </w:rPr>
        <w:t>Self-Appreciation:</w:t>
      </w:r>
      <w:r>
        <w:rPr>
          <w:rFonts w:ascii="Arial" w:eastAsia="Arial" w:hAnsi="Arial" w:cs="Arial"/>
          <w:sz w:val="22"/>
          <w:szCs w:val="22"/>
        </w:rPr>
        <w:t xml:space="preserve"> Find aspects of your physical appearance that you genuinely like. Embracing your unique features enhances self-confidence on and off the stage.</w:t>
      </w:r>
    </w:p>
    <w:p w14:paraId="42791611" w14:textId="77777777" w:rsidR="00D17907" w:rsidRDefault="00000000">
      <w:pPr>
        <w:spacing w:after="120" w:line="276" w:lineRule="auto"/>
        <w:rPr>
          <w:sz w:val="22"/>
          <w:szCs w:val="22"/>
        </w:rPr>
      </w:pPr>
      <w:r>
        <w:rPr>
          <w:rFonts w:ascii="Arial" w:eastAsia="Arial" w:hAnsi="Arial" w:cs="Arial"/>
          <w:b/>
          <w:bCs/>
          <w:sz w:val="22"/>
          <w:szCs w:val="22"/>
        </w:rPr>
        <w:lastRenderedPageBreak/>
        <w:t>Areas for Improvement:</w:t>
      </w:r>
      <w:r>
        <w:rPr>
          <w:rFonts w:ascii="Arial" w:eastAsia="Arial" w:hAnsi="Arial" w:cs="Arial"/>
          <w:sz w:val="22"/>
          <w:szCs w:val="22"/>
        </w:rPr>
        <w:t xml:space="preserve"> Reflect on any changes you'd like to make to your physical self. Setting realistic goals for self-improvement can boost self-esteem.</w:t>
      </w:r>
    </w:p>
    <w:p w14:paraId="3A506284" w14:textId="77777777" w:rsidR="00D17907" w:rsidRDefault="00000000">
      <w:pPr>
        <w:spacing w:after="160" w:line="276" w:lineRule="auto"/>
        <w:rPr>
          <w:sz w:val="22"/>
          <w:szCs w:val="22"/>
        </w:rPr>
      </w:pPr>
      <w:r>
        <w:rPr>
          <w:rFonts w:ascii="Arial" w:eastAsia="Arial" w:hAnsi="Arial" w:cs="Arial"/>
          <w:b/>
          <w:bCs/>
          <w:sz w:val="22"/>
          <w:szCs w:val="22"/>
        </w:rPr>
        <w:t>Self-Perception:</w:t>
      </w:r>
      <w:r>
        <w:rPr>
          <w:rFonts w:ascii="Arial" w:eastAsia="Arial" w:hAnsi="Arial" w:cs="Arial"/>
          <w:sz w:val="22"/>
          <w:szCs w:val="22"/>
        </w:rPr>
        <w:t xml:space="preserve"> Rate how harshly you judge yourself based on others' perceptions of your appearance. Strive for self-acceptance and prioritize how you feel about yourself over external validation.</w:t>
      </w:r>
    </w:p>
    <w:p w14:paraId="38E041B6" w14:textId="77777777" w:rsidR="00D17907" w:rsidRDefault="00000000">
      <w:pPr>
        <w:spacing w:line="276" w:lineRule="auto"/>
        <w:rPr>
          <w:sz w:val="22"/>
          <w:szCs w:val="22"/>
        </w:rPr>
      </w:pPr>
      <w:r>
        <w:rPr>
          <w:rFonts w:ascii="Arial" w:eastAsia="Arial" w:hAnsi="Arial" w:cs="Arial"/>
          <w:sz w:val="22"/>
          <w:szCs w:val="22"/>
        </w:rPr>
        <w:t>By delving into these aspects of yourself, you gain a deeper understanding of your identity as an actor. Embrace your unique qualities, harness your emotional range, and appreciate your physical attributes. This self-awareness forms the bedrock of authentic performances and empowers you to confidently embody a diverse range of characters.</w:t>
      </w:r>
    </w:p>
    <w:p w14:paraId="0E45C234" w14:textId="77777777" w:rsidR="00D17907" w:rsidRDefault="00D17907">
      <w:pPr>
        <w:spacing w:line="276" w:lineRule="auto"/>
        <w:rPr>
          <w:sz w:val="22"/>
          <w:szCs w:val="22"/>
        </w:rPr>
      </w:pPr>
    </w:p>
    <w:p w14:paraId="25380BA0" w14:textId="77777777" w:rsidR="00D17907" w:rsidRDefault="00000000">
      <w:pPr>
        <w:spacing w:line="276" w:lineRule="auto"/>
        <w:rPr>
          <w:sz w:val="22"/>
          <w:szCs w:val="22"/>
        </w:rPr>
      </w:pPr>
      <w:bookmarkStart w:id="60" w:name="_Toc169530581"/>
      <w:r>
        <w:rPr>
          <w:rFonts w:ascii="Arial" w:eastAsia="Arial" w:hAnsi="Arial" w:cs="Arial"/>
          <w:b/>
          <w:bCs/>
          <w:sz w:val="22"/>
          <w:szCs w:val="22"/>
        </w:rPr>
        <w:t>Resume Revamp</w:t>
      </w:r>
      <w:bookmarkEnd w:id="60"/>
    </w:p>
    <w:p w14:paraId="7222BE95" w14:textId="77777777" w:rsidR="00D17907" w:rsidRDefault="00000000">
      <w:pPr>
        <w:spacing w:after="160" w:line="276" w:lineRule="auto"/>
        <w:rPr>
          <w:sz w:val="22"/>
          <w:szCs w:val="22"/>
        </w:rPr>
      </w:pPr>
      <w:r>
        <w:rPr>
          <w:rFonts w:ascii="Arial" w:eastAsia="Arial" w:hAnsi="Arial" w:cs="Arial"/>
          <w:sz w:val="22"/>
          <w:szCs w:val="22"/>
        </w:rPr>
        <w:t>Your acting resume is your professional introduction to the industry. It's your business card, your first impression. It communicates the kind of work you do and, crucially, provides the information necessary for someone to hire you for that work. It should be dynamic, always evolving as your career progresses. Think of it as your ongoing project, something to consistently update as you gain new experiences and training.</w:t>
      </w:r>
    </w:p>
    <w:p w14:paraId="39F64294" w14:textId="77777777" w:rsidR="00D17907" w:rsidRDefault="00000000">
      <w:pPr>
        <w:spacing w:after="160" w:line="276" w:lineRule="auto"/>
        <w:rPr>
          <w:sz w:val="22"/>
          <w:szCs w:val="22"/>
        </w:rPr>
      </w:pPr>
      <w:r>
        <w:rPr>
          <w:rFonts w:ascii="Arial" w:eastAsia="Arial" w:hAnsi="Arial" w:cs="Arial"/>
          <w:sz w:val="22"/>
          <w:szCs w:val="22"/>
        </w:rPr>
        <w:t>To help you craft an effective acting resume, here are some key pointers and examples. While these are industry standards, they're not rigid rules. Rather, they ensure you present yourself in the most professional light possible.</w:t>
      </w:r>
    </w:p>
    <w:p w14:paraId="376509B3" w14:textId="77777777" w:rsidR="00D17907" w:rsidRDefault="00000000">
      <w:pPr>
        <w:spacing w:after="160" w:line="276" w:lineRule="auto"/>
        <w:rPr>
          <w:sz w:val="22"/>
          <w:szCs w:val="22"/>
        </w:rPr>
      </w:pPr>
      <w:r>
        <w:rPr>
          <w:rFonts w:ascii="Arial" w:eastAsia="Arial" w:hAnsi="Arial" w:cs="Arial"/>
          <w:b/>
          <w:bCs/>
          <w:sz w:val="22"/>
          <w:szCs w:val="22"/>
        </w:rPr>
        <w:t>Keep it concise:</w:t>
      </w:r>
      <w:r>
        <w:rPr>
          <w:rFonts w:ascii="Arial" w:eastAsia="Arial" w:hAnsi="Arial" w:cs="Arial"/>
          <w:sz w:val="22"/>
          <w:szCs w:val="22"/>
        </w:rPr>
        <w:t xml:space="preserve"> Your resume should fit neatly onto a single 8x10 piece of paper.</w:t>
      </w:r>
    </w:p>
    <w:p w14:paraId="3A31DB04" w14:textId="77777777" w:rsidR="00D17907" w:rsidRDefault="00000000">
      <w:pPr>
        <w:spacing w:after="160" w:line="276" w:lineRule="auto"/>
        <w:rPr>
          <w:sz w:val="22"/>
          <w:szCs w:val="22"/>
        </w:rPr>
      </w:pPr>
      <w:r>
        <w:rPr>
          <w:rFonts w:ascii="Arial" w:eastAsia="Arial" w:hAnsi="Arial" w:cs="Arial"/>
          <w:b/>
          <w:bCs/>
          <w:sz w:val="22"/>
          <w:szCs w:val="22"/>
        </w:rPr>
        <w:t>Avoid errors:</w:t>
      </w:r>
      <w:r>
        <w:rPr>
          <w:rFonts w:ascii="Arial" w:eastAsia="Arial" w:hAnsi="Arial" w:cs="Arial"/>
          <w:sz w:val="22"/>
          <w:szCs w:val="22"/>
        </w:rPr>
        <w:t xml:space="preserve"> Typos are a big no-no. Your resume should be flawless.</w:t>
      </w:r>
    </w:p>
    <w:p w14:paraId="25ABEAC4" w14:textId="77777777" w:rsidR="00D17907" w:rsidRDefault="00000000">
      <w:pPr>
        <w:spacing w:after="160" w:line="276" w:lineRule="auto"/>
        <w:rPr>
          <w:sz w:val="22"/>
          <w:szCs w:val="22"/>
        </w:rPr>
      </w:pPr>
      <w:r>
        <w:rPr>
          <w:rFonts w:ascii="Arial" w:eastAsia="Arial" w:hAnsi="Arial" w:cs="Arial"/>
          <w:b/>
          <w:bCs/>
          <w:sz w:val="22"/>
          <w:szCs w:val="22"/>
        </w:rPr>
        <w:t>Spell names correctly:</w:t>
      </w:r>
      <w:r>
        <w:rPr>
          <w:rFonts w:ascii="Arial" w:eastAsia="Arial" w:hAnsi="Arial" w:cs="Arial"/>
          <w:sz w:val="22"/>
          <w:szCs w:val="22"/>
        </w:rPr>
        <w:t xml:space="preserve"> Pay attention to detail; accuracy matters.</w:t>
      </w:r>
    </w:p>
    <w:p w14:paraId="4F5A3187" w14:textId="77777777" w:rsidR="00D17907" w:rsidRDefault="00000000">
      <w:pPr>
        <w:spacing w:after="160" w:line="276" w:lineRule="auto"/>
        <w:rPr>
          <w:sz w:val="22"/>
          <w:szCs w:val="22"/>
        </w:rPr>
      </w:pPr>
      <w:r>
        <w:rPr>
          <w:rFonts w:ascii="Arial" w:eastAsia="Arial" w:hAnsi="Arial" w:cs="Arial"/>
          <w:b/>
          <w:bCs/>
          <w:sz w:val="22"/>
          <w:szCs w:val="22"/>
        </w:rPr>
        <w:lastRenderedPageBreak/>
        <w:t>Attach properly:</w:t>
      </w:r>
      <w:r>
        <w:rPr>
          <w:rFonts w:ascii="Arial" w:eastAsia="Arial" w:hAnsi="Arial" w:cs="Arial"/>
          <w:sz w:val="22"/>
          <w:szCs w:val="22"/>
        </w:rPr>
        <w:t xml:space="preserve"> When attaching resumes to headshots, staple all four corners with the flat side of the staple on the headshot and the prongs on the resume.</w:t>
      </w:r>
    </w:p>
    <w:p w14:paraId="522AD717" w14:textId="77777777" w:rsidR="00D17907" w:rsidRDefault="00000000">
      <w:pPr>
        <w:spacing w:after="160" w:line="276" w:lineRule="auto"/>
        <w:rPr>
          <w:sz w:val="22"/>
          <w:szCs w:val="22"/>
        </w:rPr>
      </w:pPr>
      <w:r>
        <w:rPr>
          <w:rFonts w:ascii="Arial" w:eastAsia="Arial" w:hAnsi="Arial" w:cs="Arial"/>
          <w:b/>
          <w:bCs/>
          <w:sz w:val="22"/>
          <w:szCs w:val="22"/>
        </w:rPr>
        <w:t>Email as PDF:</w:t>
      </w:r>
      <w:r>
        <w:rPr>
          <w:rFonts w:ascii="Arial" w:eastAsia="Arial" w:hAnsi="Arial" w:cs="Arial"/>
          <w:sz w:val="22"/>
          <w:szCs w:val="22"/>
        </w:rPr>
        <w:t xml:space="preserve"> When emailing your resume, sending it as a PDF is best.</w:t>
      </w:r>
    </w:p>
    <w:p w14:paraId="508A7F65" w14:textId="77777777" w:rsidR="00D17907" w:rsidRDefault="00000000">
      <w:pPr>
        <w:spacing w:after="160" w:line="276" w:lineRule="auto"/>
        <w:rPr>
          <w:sz w:val="22"/>
          <w:szCs w:val="22"/>
        </w:rPr>
      </w:pPr>
      <w:r>
        <w:rPr>
          <w:rFonts w:ascii="Arial" w:eastAsia="Arial" w:hAnsi="Arial" w:cs="Arial"/>
          <w:b/>
          <w:bCs/>
          <w:sz w:val="22"/>
          <w:szCs w:val="22"/>
        </w:rPr>
        <w:t>Here's what your resume should include:</w:t>
      </w:r>
    </w:p>
    <w:p w14:paraId="6C463110" w14:textId="77777777" w:rsidR="00D17907" w:rsidRDefault="00000000">
      <w:pPr>
        <w:spacing w:line="276" w:lineRule="auto"/>
        <w:rPr>
          <w:sz w:val="22"/>
          <w:szCs w:val="22"/>
        </w:rPr>
      </w:pPr>
      <w:r>
        <w:rPr>
          <w:rFonts w:ascii="Arial" w:eastAsia="Arial" w:hAnsi="Arial" w:cs="Arial"/>
          <w:b/>
          <w:bCs/>
          <w:sz w:val="22"/>
          <w:szCs w:val="22"/>
        </w:rPr>
        <w:t>Professional name:</w:t>
      </w:r>
      <w:r>
        <w:rPr>
          <w:rFonts w:ascii="Arial" w:eastAsia="Arial" w:hAnsi="Arial" w:cs="Arial"/>
          <w:sz w:val="22"/>
          <w:szCs w:val="22"/>
        </w:rPr>
        <w:t xml:space="preserve"> This is how you want to be known in the industry.</w:t>
      </w:r>
    </w:p>
    <w:p w14:paraId="5BD517D1" w14:textId="77777777" w:rsidR="00D17907" w:rsidRDefault="00000000">
      <w:pPr>
        <w:spacing w:after="160" w:line="276" w:lineRule="auto"/>
        <w:rPr>
          <w:sz w:val="22"/>
          <w:szCs w:val="22"/>
        </w:rPr>
      </w:pPr>
      <w:r>
        <w:rPr>
          <w:rFonts w:ascii="Arial" w:eastAsia="Arial" w:hAnsi="Arial" w:cs="Arial"/>
          <w:sz w:val="22"/>
          <w:szCs w:val="22"/>
        </w:rPr>
        <w:t>This is followed by your pronouns. (usually under the name)</w:t>
      </w:r>
    </w:p>
    <w:p w14:paraId="18FF8113" w14:textId="77777777" w:rsidR="00D17907" w:rsidRDefault="00000000">
      <w:pPr>
        <w:spacing w:after="160" w:line="276" w:lineRule="auto"/>
        <w:rPr>
          <w:sz w:val="22"/>
          <w:szCs w:val="22"/>
        </w:rPr>
      </w:pPr>
      <w:r>
        <w:rPr>
          <w:rFonts w:ascii="Arial" w:eastAsia="Arial" w:hAnsi="Arial" w:cs="Arial"/>
          <w:b/>
          <w:bCs/>
          <w:sz w:val="22"/>
          <w:szCs w:val="22"/>
        </w:rPr>
        <w:t>Thumbnail headshot:</w:t>
      </w:r>
      <w:r>
        <w:rPr>
          <w:rFonts w:ascii="Arial" w:eastAsia="Arial" w:hAnsi="Arial" w:cs="Arial"/>
          <w:sz w:val="22"/>
          <w:szCs w:val="22"/>
        </w:rPr>
        <w:t xml:space="preserve"> Include a small headshot to put a face to your name, especially useful if your headshot and resume ever get separated.</w:t>
      </w:r>
    </w:p>
    <w:p w14:paraId="1D0768B5" w14:textId="77777777" w:rsidR="00D17907" w:rsidRDefault="00000000">
      <w:pPr>
        <w:spacing w:after="160" w:line="276" w:lineRule="auto"/>
        <w:rPr>
          <w:sz w:val="22"/>
          <w:szCs w:val="22"/>
        </w:rPr>
      </w:pPr>
      <w:r>
        <w:rPr>
          <w:rFonts w:ascii="Arial" w:eastAsia="Arial" w:hAnsi="Arial" w:cs="Arial"/>
          <w:b/>
          <w:bCs/>
          <w:sz w:val="22"/>
          <w:szCs w:val="22"/>
        </w:rPr>
        <w:t>Contact information:</w:t>
      </w:r>
      <w:r>
        <w:rPr>
          <w:rFonts w:ascii="Arial" w:eastAsia="Arial" w:hAnsi="Arial" w:cs="Arial"/>
          <w:sz w:val="22"/>
          <w:szCs w:val="22"/>
        </w:rPr>
        <w:t xml:space="preserve"> Provide your phone number, website (if you have one), and email address. No need for your physical address.</w:t>
      </w:r>
    </w:p>
    <w:p w14:paraId="4048A113" w14:textId="77777777" w:rsidR="00D17907" w:rsidRDefault="00000000">
      <w:pPr>
        <w:spacing w:after="160" w:line="276" w:lineRule="auto"/>
        <w:rPr>
          <w:sz w:val="22"/>
          <w:szCs w:val="22"/>
        </w:rPr>
      </w:pPr>
      <w:r>
        <w:rPr>
          <w:rFonts w:ascii="Arial" w:eastAsia="Arial" w:hAnsi="Arial" w:cs="Arial"/>
          <w:b/>
          <w:bCs/>
          <w:sz w:val="22"/>
          <w:szCs w:val="22"/>
        </w:rPr>
        <w:t>Stats:</w:t>
      </w:r>
      <w:r>
        <w:rPr>
          <w:rFonts w:ascii="Arial" w:eastAsia="Arial" w:hAnsi="Arial" w:cs="Arial"/>
          <w:sz w:val="22"/>
          <w:szCs w:val="22"/>
        </w:rPr>
        <w:t xml:space="preserve"> Include your height, weight (optional), and pronouns (optional but encouraged).</w:t>
      </w:r>
    </w:p>
    <w:p w14:paraId="3D582E05" w14:textId="77777777" w:rsidR="00D17907" w:rsidRDefault="00000000">
      <w:pPr>
        <w:spacing w:after="160" w:line="276" w:lineRule="auto"/>
        <w:rPr>
          <w:sz w:val="22"/>
          <w:szCs w:val="22"/>
        </w:rPr>
      </w:pPr>
      <w:r>
        <w:rPr>
          <w:rFonts w:ascii="Arial" w:eastAsia="Arial" w:hAnsi="Arial" w:cs="Arial"/>
          <w:b/>
          <w:bCs/>
          <w:sz w:val="22"/>
          <w:szCs w:val="22"/>
        </w:rPr>
        <w:t>Union affiliation:</w:t>
      </w:r>
      <w:r>
        <w:rPr>
          <w:rFonts w:ascii="Arial" w:eastAsia="Arial" w:hAnsi="Arial" w:cs="Arial"/>
          <w:sz w:val="22"/>
          <w:szCs w:val="22"/>
        </w:rPr>
        <w:t xml:space="preserve"> If you're part of any acting unions, mention it prominently.</w:t>
      </w:r>
    </w:p>
    <w:p w14:paraId="7AEA40AB" w14:textId="77777777" w:rsidR="00D17907" w:rsidRDefault="00000000">
      <w:pPr>
        <w:spacing w:after="160" w:line="276" w:lineRule="auto"/>
        <w:rPr>
          <w:sz w:val="22"/>
          <w:szCs w:val="22"/>
        </w:rPr>
      </w:pPr>
      <w:r>
        <w:rPr>
          <w:rFonts w:ascii="Arial" w:eastAsia="Arial" w:hAnsi="Arial" w:cs="Arial"/>
          <w:b/>
          <w:bCs/>
          <w:sz w:val="22"/>
          <w:szCs w:val="22"/>
        </w:rPr>
        <w:t>Agent information:</w:t>
      </w:r>
      <w:r>
        <w:rPr>
          <w:rFonts w:ascii="Arial" w:eastAsia="Arial" w:hAnsi="Arial" w:cs="Arial"/>
          <w:sz w:val="22"/>
          <w:szCs w:val="22"/>
        </w:rPr>
        <w:t xml:space="preserve"> If you're represented by an agent, include their business logo, and contact details.</w:t>
      </w:r>
    </w:p>
    <w:p w14:paraId="07BFCB92" w14:textId="77777777" w:rsidR="00D17907" w:rsidRDefault="00000000">
      <w:pPr>
        <w:spacing w:after="160" w:line="276" w:lineRule="auto"/>
        <w:rPr>
          <w:sz w:val="22"/>
          <w:szCs w:val="22"/>
        </w:rPr>
      </w:pPr>
      <w:r>
        <w:rPr>
          <w:rFonts w:ascii="Arial" w:eastAsia="Arial" w:hAnsi="Arial" w:cs="Arial"/>
          <w:b/>
          <w:bCs/>
          <w:sz w:val="22"/>
          <w:szCs w:val="22"/>
        </w:rPr>
        <w:t>When listing your credits:</w:t>
      </w:r>
    </w:p>
    <w:p w14:paraId="63F165CC" w14:textId="77777777" w:rsidR="00D17907" w:rsidRDefault="00000000">
      <w:pPr>
        <w:spacing w:after="160" w:line="276" w:lineRule="auto"/>
        <w:rPr>
          <w:sz w:val="22"/>
          <w:szCs w:val="22"/>
        </w:rPr>
      </w:pPr>
      <w:r>
        <w:rPr>
          <w:rFonts w:ascii="Arial" w:eastAsia="Arial" w:hAnsi="Arial" w:cs="Arial"/>
          <w:b/>
          <w:bCs/>
          <w:sz w:val="22"/>
          <w:szCs w:val="22"/>
        </w:rPr>
        <w:t>Categorize by project type:</w:t>
      </w:r>
      <w:r>
        <w:rPr>
          <w:rFonts w:ascii="Arial" w:eastAsia="Arial" w:hAnsi="Arial" w:cs="Arial"/>
          <w:sz w:val="22"/>
          <w:szCs w:val="22"/>
        </w:rPr>
        <w:t xml:space="preserve"> Organize your credits by medium or project type. (Theater, Film, Television, Training, etc.)</w:t>
      </w:r>
    </w:p>
    <w:p w14:paraId="3EDB2112" w14:textId="77777777" w:rsidR="00D17907" w:rsidRDefault="00000000">
      <w:pPr>
        <w:spacing w:after="160" w:line="276" w:lineRule="auto"/>
        <w:rPr>
          <w:sz w:val="22"/>
          <w:szCs w:val="22"/>
        </w:rPr>
      </w:pPr>
      <w:r>
        <w:rPr>
          <w:rFonts w:ascii="Arial" w:eastAsia="Arial" w:hAnsi="Arial" w:cs="Arial"/>
          <w:b/>
          <w:bCs/>
          <w:sz w:val="22"/>
          <w:szCs w:val="22"/>
        </w:rPr>
        <w:t>Lead with your best:</w:t>
      </w:r>
      <w:r>
        <w:rPr>
          <w:rFonts w:ascii="Arial" w:eastAsia="Arial" w:hAnsi="Arial" w:cs="Arial"/>
          <w:sz w:val="22"/>
          <w:szCs w:val="22"/>
        </w:rPr>
        <w:t xml:space="preserve"> Showcase your most notable or impressive credits first, rather than listing them chronologically.</w:t>
      </w:r>
    </w:p>
    <w:p w14:paraId="779080D5" w14:textId="77777777" w:rsidR="00D17907" w:rsidRDefault="00000000">
      <w:pPr>
        <w:spacing w:after="160" w:line="276" w:lineRule="auto"/>
        <w:rPr>
          <w:sz w:val="22"/>
          <w:szCs w:val="22"/>
        </w:rPr>
      </w:pPr>
      <w:r>
        <w:rPr>
          <w:rFonts w:ascii="Arial" w:eastAsia="Arial" w:hAnsi="Arial" w:cs="Arial"/>
          <w:b/>
          <w:bCs/>
          <w:sz w:val="22"/>
          <w:szCs w:val="22"/>
        </w:rPr>
        <w:t>Choose selectively:</w:t>
      </w:r>
      <w:r>
        <w:rPr>
          <w:rFonts w:ascii="Arial" w:eastAsia="Arial" w:hAnsi="Arial" w:cs="Arial"/>
          <w:sz w:val="22"/>
          <w:szCs w:val="22"/>
        </w:rPr>
        <w:t xml:space="preserve"> You have control over what you include on your resume. The roles you’re currently “castable” in right now are best. Don’t forget directors or notable cast members with whom you worked.</w:t>
      </w:r>
    </w:p>
    <w:p w14:paraId="7DAB6EA6" w14:textId="77777777" w:rsidR="00D17907" w:rsidRDefault="00000000">
      <w:pPr>
        <w:spacing w:after="160" w:line="276" w:lineRule="auto"/>
        <w:rPr>
          <w:sz w:val="22"/>
          <w:szCs w:val="22"/>
        </w:rPr>
      </w:pPr>
      <w:r>
        <w:rPr>
          <w:rFonts w:ascii="Arial" w:eastAsia="Arial" w:hAnsi="Arial" w:cs="Arial"/>
          <w:b/>
          <w:bCs/>
          <w:sz w:val="22"/>
          <w:szCs w:val="22"/>
        </w:rPr>
        <w:lastRenderedPageBreak/>
        <w:t>Layout options:</w:t>
      </w:r>
      <w:r>
        <w:rPr>
          <w:rFonts w:ascii="Arial" w:eastAsia="Arial" w:hAnsi="Arial" w:cs="Arial"/>
          <w:sz w:val="22"/>
          <w:szCs w:val="22"/>
        </w:rPr>
        <w:t xml:space="preserve"> You can use either a 3-column or 4-column layout for formatting but stick to one consistently.</w:t>
      </w:r>
    </w:p>
    <w:p w14:paraId="34C0DF80" w14:textId="77777777" w:rsidR="00D17907" w:rsidRDefault="00000000">
      <w:pPr>
        <w:spacing w:after="160" w:line="276" w:lineRule="auto"/>
        <w:rPr>
          <w:sz w:val="22"/>
          <w:szCs w:val="22"/>
        </w:rPr>
      </w:pPr>
      <w:r>
        <w:rPr>
          <w:rFonts w:ascii="Arial" w:eastAsia="Arial" w:hAnsi="Arial" w:cs="Arial"/>
          <w:b/>
          <w:bCs/>
          <w:sz w:val="22"/>
          <w:szCs w:val="22"/>
        </w:rPr>
        <w:t>Remember:</w:t>
      </w:r>
    </w:p>
    <w:p w14:paraId="664AFB74" w14:textId="134FDB60" w:rsidR="00D17907" w:rsidRDefault="00000000">
      <w:pPr>
        <w:spacing w:after="160" w:line="276" w:lineRule="auto"/>
        <w:rPr>
          <w:sz w:val="22"/>
          <w:szCs w:val="22"/>
        </w:rPr>
      </w:pPr>
      <w:r>
        <w:rPr>
          <w:rFonts w:ascii="Arial" w:eastAsia="Arial" w:hAnsi="Arial" w:cs="Arial"/>
          <w:b/>
          <w:bCs/>
          <w:sz w:val="22"/>
          <w:szCs w:val="22"/>
        </w:rPr>
        <w:t>Non-acting jobs:</w:t>
      </w:r>
      <w:r>
        <w:rPr>
          <w:rFonts w:ascii="Arial" w:eastAsia="Arial" w:hAnsi="Arial" w:cs="Arial"/>
          <w:sz w:val="22"/>
          <w:szCs w:val="22"/>
        </w:rPr>
        <w:t xml:space="preserve"> Jobs like print work, extra work, directing, or stage management typically don't belong </w:t>
      </w:r>
      <w:r w:rsidR="00727CFF">
        <w:rPr>
          <w:rFonts w:ascii="Arial" w:eastAsia="Arial" w:hAnsi="Arial" w:cs="Arial"/>
          <w:sz w:val="22"/>
          <w:szCs w:val="22"/>
        </w:rPr>
        <w:t>in</w:t>
      </w:r>
      <w:r>
        <w:rPr>
          <w:rFonts w:ascii="Arial" w:eastAsia="Arial" w:hAnsi="Arial" w:cs="Arial"/>
          <w:sz w:val="22"/>
          <w:szCs w:val="22"/>
        </w:rPr>
        <w:t xml:space="preserve"> your acting resume. However, if you're new to acting and lack experience, you can list these under "Related Experience."</w:t>
      </w:r>
    </w:p>
    <w:p w14:paraId="659D75B1" w14:textId="77777777" w:rsidR="00D17907" w:rsidRDefault="00000000">
      <w:pPr>
        <w:spacing w:after="160" w:line="276" w:lineRule="auto"/>
        <w:rPr>
          <w:sz w:val="22"/>
          <w:szCs w:val="22"/>
        </w:rPr>
      </w:pPr>
      <w:r>
        <w:rPr>
          <w:rFonts w:ascii="Arial" w:eastAsia="Arial" w:hAnsi="Arial" w:cs="Arial"/>
          <w:b/>
          <w:bCs/>
          <w:sz w:val="22"/>
          <w:szCs w:val="22"/>
        </w:rPr>
        <w:t>Omit references:</w:t>
      </w:r>
      <w:r>
        <w:rPr>
          <w:rFonts w:ascii="Arial" w:eastAsia="Arial" w:hAnsi="Arial" w:cs="Arial"/>
          <w:sz w:val="22"/>
          <w:szCs w:val="22"/>
        </w:rPr>
        <w:t xml:space="preserve"> There's no need for a references section on your acting resume.</w:t>
      </w:r>
    </w:p>
    <w:p w14:paraId="64B8FE5C" w14:textId="77777777" w:rsidR="00D17907" w:rsidRDefault="00000000">
      <w:pPr>
        <w:spacing w:after="160" w:line="276" w:lineRule="auto"/>
        <w:rPr>
          <w:sz w:val="22"/>
          <w:szCs w:val="22"/>
        </w:rPr>
      </w:pPr>
      <w:r>
        <w:rPr>
          <w:rFonts w:ascii="Arial" w:eastAsia="Arial" w:hAnsi="Arial" w:cs="Arial"/>
          <w:sz w:val="22"/>
          <w:szCs w:val="22"/>
        </w:rPr>
        <w:t>By following these guidelines, you'll create a professional, polished acting resume that effectively showcases your talents and experience in the industry.</w:t>
      </w:r>
    </w:p>
    <w:p w14:paraId="28030151" w14:textId="77777777" w:rsidR="00D17907" w:rsidRDefault="00000000">
      <w:pPr>
        <w:spacing w:after="160" w:line="276" w:lineRule="auto"/>
        <w:rPr>
          <w:sz w:val="22"/>
          <w:szCs w:val="22"/>
        </w:rPr>
      </w:pPr>
      <w:bookmarkStart w:id="61" w:name="_Toc169530582"/>
      <w:r>
        <w:rPr>
          <w:rFonts w:ascii="Arial" w:eastAsia="Arial" w:hAnsi="Arial" w:cs="Arial"/>
          <w:b/>
          <w:bCs/>
          <w:sz w:val="22"/>
          <w:szCs w:val="22"/>
        </w:rPr>
        <w:t>You Need New Pictures!</w:t>
      </w:r>
      <w:bookmarkEnd w:id="61"/>
    </w:p>
    <w:p w14:paraId="16563780" w14:textId="77777777" w:rsidR="00D17907" w:rsidRDefault="00000000">
      <w:pPr>
        <w:spacing w:after="160" w:line="276" w:lineRule="auto"/>
        <w:rPr>
          <w:sz w:val="22"/>
          <w:szCs w:val="22"/>
        </w:rPr>
      </w:pPr>
      <w:r>
        <w:rPr>
          <w:rFonts w:ascii="Arial" w:eastAsia="Arial" w:hAnsi="Arial" w:cs="Arial"/>
          <w:sz w:val="22"/>
          <w:szCs w:val="22"/>
        </w:rPr>
        <w:t>I have a deep appreciation for the collaboration between casting directors and actors. It's a special opportunity for me to offer my professional insights, guidance, and opinions to those actors who are receptive to it. These exchanges of information are essential for the health of the entire industry. However, one aspect that continues to puzzle me is why there are still ineffective headshots that actors use.</w:t>
      </w:r>
    </w:p>
    <w:p w14:paraId="049BF063" w14:textId="77777777" w:rsidR="00D17907" w:rsidRDefault="00000000">
      <w:pPr>
        <w:spacing w:after="160" w:line="276" w:lineRule="auto"/>
        <w:rPr>
          <w:sz w:val="22"/>
          <w:szCs w:val="22"/>
        </w:rPr>
      </w:pPr>
      <w:r>
        <w:rPr>
          <w:rFonts w:ascii="Arial" w:eastAsia="Arial" w:hAnsi="Arial" w:cs="Arial"/>
          <w:sz w:val="22"/>
          <w:szCs w:val="22"/>
        </w:rPr>
        <w:t>I find it perplexing when actors (or acting students) settle for amateurish, poorly executed, and poorly lit headshots that do not capture the “essence.” Of who you are. Now, I don't necessarily mean to call you out specifically—let's keep the word "necessarily" in mind. But seriously, why subject yourself to such subpar representations of yourself? Allow me to share some crucial insights about headshots so that you never have to hear those dreaded words, "You need new pictures!"</w:t>
      </w:r>
    </w:p>
    <w:p w14:paraId="6D61B2FF" w14:textId="77777777" w:rsidR="00D17907" w:rsidRDefault="00000000">
      <w:pPr>
        <w:spacing w:after="120" w:line="276" w:lineRule="auto"/>
        <w:rPr>
          <w:sz w:val="22"/>
          <w:szCs w:val="22"/>
        </w:rPr>
      </w:pPr>
      <w:bookmarkStart w:id="62" w:name="_Toc170393567"/>
      <w:r>
        <w:rPr>
          <w:rFonts w:ascii="Arial" w:eastAsia="Arial" w:hAnsi="Arial" w:cs="Arial"/>
          <w:b/>
          <w:bCs/>
          <w:sz w:val="22"/>
          <w:szCs w:val="22"/>
        </w:rPr>
        <w:t>Consider the following points when contemplating new headshots:</w:t>
      </w:r>
      <w:bookmarkEnd w:id="62"/>
    </w:p>
    <w:p w14:paraId="581CC0D8" w14:textId="77777777" w:rsidR="00D17907" w:rsidRDefault="00000000">
      <w:pPr>
        <w:spacing w:after="160" w:line="276" w:lineRule="auto"/>
        <w:rPr>
          <w:sz w:val="22"/>
          <w:szCs w:val="22"/>
        </w:rPr>
      </w:pPr>
      <w:r>
        <w:rPr>
          <w:rFonts w:ascii="Arial" w:eastAsia="Arial" w:hAnsi="Arial" w:cs="Arial"/>
          <w:sz w:val="22"/>
          <w:szCs w:val="22"/>
        </w:rPr>
        <w:lastRenderedPageBreak/>
        <w:t>You're not the best judge: It's challenging to objectively evaluate your headshots. What you think works is an emotional choice rather than an objective one.</w:t>
      </w:r>
    </w:p>
    <w:p w14:paraId="621F00FF" w14:textId="77777777" w:rsidR="00D17907" w:rsidRDefault="00000000">
      <w:pPr>
        <w:spacing w:after="160" w:line="276" w:lineRule="auto"/>
        <w:rPr>
          <w:sz w:val="22"/>
          <w:szCs w:val="22"/>
        </w:rPr>
      </w:pPr>
      <w:r>
        <w:rPr>
          <w:rFonts w:ascii="Arial" w:eastAsia="Arial" w:hAnsi="Arial" w:cs="Arial"/>
          <w:b/>
          <w:bCs/>
          <w:sz w:val="22"/>
          <w:szCs w:val="22"/>
        </w:rPr>
        <w:t>Opinions abound:</w:t>
      </w:r>
      <w:r>
        <w:rPr>
          <w:rFonts w:ascii="Arial" w:eastAsia="Arial" w:hAnsi="Arial" w:cs="Arial"/>
          <w:sz w:val="22"/>
          <w:szCs w:val="22"/>
        </w:rPr>
        <w:t xml:space="preserve"> Everyone has an opinion, but only trust feedback from those who truly know you and your work. Stay away from anyone who does not know who you are.</w:t>
      </w:r>
    </w:p>
    <w:p w14:paraId="5A76315E" w14:textId="77777777" w:rsidR="00D17907" w:rsidRDefault="00000000">
      <w:pPr>
        <w:spacing w:after="160" w:line="276" w:lineRule="auto"/>
        <w:rPr>
          <w:sz w:val="22"/>
          <w:szCs w:val="22"/>
        </w:rPr>
      </w:pPr>
      <w:r>
        <w:rPr>
          <w:rFonts w:ascii="Arial" w:eastAsia="Arial" w:hAnsi="Arial" w:cs="Arial"/>
          <w:b/>
          <w:bCs/>
          <w:sz w:val="22"/>
          <w:szCs w:val="22"/>
        </w:rPr>
        <w:t>Constant evolution:</w:t>
      </w:r>
      <w:r>
        <w:rPr>
          <w:rFonts w:ascii="Arial" w:eastAsia="Arial" w:hAnsi="Arial" w:cs="Arial"/>
          <w:sz w:val="22"/>
          <w:szCs w:val="22"/>
        </w:rPr>
        <w:t xml:space="preserve"> You're always evolving, so your headshots should be retaken with some frequency.</w:t>
      </w:r>
    </w:p>
    <w:p w14:paraId="0350D139" w14:textId="77777777" w:rsidR="00D17907" w:rsidRDefault="00000000">
      <w:pPr>
        <w:spacing w:after="160" w:line="276" w:lineRule="auto"/>
        <w:rPr>
          <w:sz w:val="22"/>
          <w:szCs w:val="22"/>
        </w:rPr>
      </w:pPr>
      <w:r>
        <w:rPr>
          <w:rFonts w:ascii="Arial" w:eastAsia="Arial" w:hAnsi="Arial" w:cs="Arial"/>
          <w:b/>
          <w:bCs/>
          <w:sz w:val="22"/>
          <w:szCs w:val="22"/>
        </w:rPr>
        <w:t>Beware of biased advice:</w:t>
      </w:r>
      <w:r>
        <w:rPr>
          <w:rFonts w:ascii="Arial" w:eastAsia="Arial" w:hAnsi="Arial" w:cs="Arial"/>
          <w:sz w:val="22"/>
          <w:szCs w:val="22"/>
        </w:rPr>
        <w:t xml:space="preserve"> Even your best friend who happens to be a photographer might not know how to create the perfect headshot for you.</w:t>
      </w:r>
    </w:p>
    <w:p w14:paraId="4E7724AA" w14:textId="77777777" w:rsidR="00D17907" w:rsidRDefault="00000000">
      <w:pPr>
        <w:spacing w:after="160" w:line="276" w:lineRule="auto"/>
        <w:rPr>
          <w:sz w:val="22"/>
          <w:szCs w:val="22"/>
        </w:rPr>
      </w:pPr>
      <w:r>
        <w:rPr>
          <w:rFonts w:ascii="Arial" w:eastAsia="Arial" w:hAnsi="Arial" w:cs="Arial"/>
          <w:b/>
          <w:bCs/>
          <w:sz w:val="22"/>
          <w:szCs w:val="22"/>
        </w:rPr>
        <w:t>Your picture is your brand:</w:t>
      </w:r>
      <w:r>
        <w:rPr>
          <w:rFonts w:ascii="Arial" w:eastAsia="Arial" w:hAnsi="Arial" w:cs="Arial"/>
          <w:sz w:val="22"/>
          <w:szCs w:val="22"/>
        </w:rPr>
        <w:t xml:space="preserve"> Understand how you want to be perceived and ensure your headshot aligns with that image.</w:t>
      </w:r>
    </w:p>
    <w:p w14:paraId="4BC66700" w14:textId="77777777" w:rsidR="00D17907" w:rsidRDefault="00000000">
      <w:pPr>
        <w:spacing w:after="160" w:line="276" w:lineRule="auto"/>
        <w:rPr>
          <w:sz w:val="22"/>
          <w:szCs w:val="22"/>
        </w:rPr>
      </w:pPr>
      <w:r>
        <w:rPr>
          <w:rFonts w:ascii="Arial" w:eastAsia="Arial" w:hAnsi="Arial" w:cs="Arial"/>
          <w:b/>
          <w:bCs/>
          <w:sz w:val="22"/>
          <w:szCs w:val="22"/>
        </w:rPr>
        <w:t>Avoid overly posed shots:</w:t>
      </w:r>
      <w:r>
        <w:rPr>
          <w:rFonts w:ascii="Arial" w:eastAsia="Arial" w:hAnsi="Arial" w:cs="Arial"/>
          <w:sz w:val="22"/>
          <w:szCs w:val="22"/>
        </w:rPr>
        <w:t xml:space="preserve"> Your headshot should capture your natural essence, not resemble a stiff or “posed” portrait.</w:t>
      </w:r>
    </w:p>
    <w:p w14:paraId="156A424B" w14:textId="77777777" w:rsidR="00D17907" w:rsidRDefault="00000000">
      <w:pPr>
        <w:spacing w:after="160" w:line="276" w:lineRule="auto"/>
        <w:rPr>
          <w:sz w:val="22"/>
          <w:szCs w:val="22"/>
        </w:rPr>
      </w:pPr>
      <w:r>
        <w:rPr>
          <w:rFonts w:ascii="Arial" w:eastAsia="Arial" w:hAnsi="Arial" w:cs="Arial"/>
          <w:b/>
          <w:bCs/>
          <w:sz w:val="22"/>
          <w:szCs w:val="22"/>
        </w:rPr>
        <w:t>Do your homework:</w:t>
      </w:r>
      <w:r>
        <w:rPr>
          <w:rFonts w:ascii="Arial" w:eastAsia="Arial" w:hAnsi="Arial" w:cs="Arial"/>
          <w:sz w:val="22"/>
          <w:szCs w:val="22"/>
        </w:rPr>
        <w:t xml:space="preserve"> Research photographers thoroughly before committing to a session.</w:t>
      </w:r>
    </w:p>
    <w:p w14:paraId="287E022D" w14:textId="77777777" w:rsidR="00D17907" w:rsidRDefault="00000000">
      <w:pPr>
        <w:spacing w:after="160" w:line="276" w:lineRule="auto"/>
        <w:rPr>
          <w:sz w:val="22"/>
          <w:szCs w:val="22"/>
        </w:rPr>
      </w:pPr>
      <w:r>
        <w:rPr>
          <w:rFonts w:ascii="Arial" w:eastAsia="Arial" w:hAnsi="Arial" w:cs="Arial"/>
          <w:b/>
          <w:bCs/>
          <w:sz w:val="22"/>
          <w:szCs w:val="22"/>
        </w:rPr>
        <w:t>Consider the thumbnail:</w:t>
      </w:r>
      <w:r>
        <w:rPr>
          <w:rFonts w:ascii="Arial" w:eastAsia="Arial" w:hAnsi="Arial" w:cs="Arial"/>
          <w:sz w:val="22"/>
          <w:szCs w:val="22"/>
        </w:rPr>
        <w:t xml:space="preserve"> Ensure that even the thumbnail version of your photo effectively represents you.</w:t>
      </w:r>
    </w:p>
    <w:p w14:paraId="05264467" w14:textId="77777777" w:rsidR="00D17907" w:rsidRDefault="00000000">
      <w:pPr>
        <w:spacing w:after="160" w:line="276" w:lineRule="auto"/>
        <w:rPr>
          <w:sz w:val="22"/>
          <w:szCs w:val="22"/>
        </w:rPr>
      </w:pPr>
      <w:r>
        <w:rPr>
          <w:rFonts w:ascii="Arial" w:eastAsia="Arial" w:hAnsi="Arial" w:cs="Arial"/>
          <w:b/>
          <w:bCs/>
          <w:sz w:val="22"/>
          <w:szCs w:val="22"/>
        </w:rPr>
        <w:t>It's about the message:</w:t>
      </w:r>
      <w:r>
        <w:rPr>
          <w:rFonts w:ascii="Arial" w:eastAsia="Arial" w:hAnsi="Arial" w:cs="Arial"/>
          <w:sz w:val="22"/>
          <w:szCs w:val="22"/>
        </w:rPr>
        <w:t xml:space="preserve"> Remember, it's not just about the photo itself but what it conveys about you.</w:t>
      </w:r>
    </w:p>
    <w:p w14:paraId="281AE4E8" w14:textId="77777777" w:rsidR="00D17907" w:rsidRDefault="00000000">
      <w:pPr>
        <w:spacing w:after="160" w:line="276" w:lineRule="auto"/>
        <w:rPr>
          <w:sz w:val="22"/>
          <w:szCs w:val="22"/>
        </w:rPr>
      </w:pPr>
      <w:r>
        <w:rPr>
          <w:rFonts w:ascii="Arial" w:eastAsia="Arial" w:hAnsi="Arial" w:cs="Arial"/>
          <w:b/>
          <w:bCs/>
          <w:sz w:val="22"/>
          <w:szCs w:val="22"/>
        </w:rPr>
        <w:t>Keep perspective:</w:t>
      </w:r>
      <w:r>
        <w:rPr>
          <w:rFonts w:ascii="Arial" w:eastAsia="Arial" w:hAnsi="Arial" w:cs="Arial"/>
          <w:sz w:val="22"/>
          <w:szCs w:val="22"/>
        </w:rPr>
        <w:t xml:space="preserve"> It’s just a picture—it doesn't define your entire identity or talent.</w:t>
      </w:r>
    </w:p>
    <w:p w14:paraId="2ACC68AE" w14:textId="77777777" w:rsidR="00D17907" w:rsidRDefault="00000000">
      <w:pPr>
        <w:spacing w:after="160" w:line="276" w:lineRule="auto"/>
        <w:rPr>
          <w:sz w:val="22"/>
          <w:szCs w:val="22"/>
        </w:rPr>
      </w:pPr>
      <w:r>
        <w:rPr>
          <w:rFonts w:ascii="Arial" w:eastAsia="Arial" w:hAnsi="Arial" w:cs="Arial"/>
          <w:b/>
          <w:bCs/>
          <w:sz w:val="22"/>
          <w:szCs w:val="22"/>
        </w:rPr>
        <w:t>Invest wisely:</w:t>
      </w:r>
      <w:r>
        <w:rPr>
          <w:rFonts w:ascii="Arial" w:eastAsia="Arial" w:hAnsi="Arial" w:cs="Arial"/>
          <w:sz w:val="22"/>
          <w:szCs w:val="22"/>
        </w:rPr>
        <w:t xml:space="preserve"> While it's tempting to cut corners, investing in professional headshots is crucial. They're not just pictures; they're investments in your career.</w:t>
      </w:r>
    </w:p>
    <w:p w14:paraId="7ED8B13A" w14:textId="77777777" w:rsidR="00D17907" w:rsidRDefault="00000000">
      <w:pPr>
        <w:spacing w:after="160" w:line="276" w:lineRule="auto"/>
        <w:rPr>
          <w:sz w:val="22"/>
          <w:szCs w:val="22"/>
        </w:rPr>
      </w:pPr>
      <w:r>
        <w:rPr>
          <w:rFonts w:ascii="Arial" w:eastAsia="Arial" w:hAnsi="Arial" w:cs="Arial"/>
          <w:b/>
          <w:bCs/>
          <w:sz w:val="22"/>
          <w:szCs w:val="22"/>
        </w:rPr>
        <w:lastRenderedPageBreak/>
        <w:t>Stay current:</w:t>
      </w:r>
      <w:r>
        <w:rPr>
          <w:rFonts w:ascii="Arial" w:eastAsia="Arial" w:hAnsi="Arial" w:cs="Arial"/>
          <w:sz w:val="22"/>
          <w:szCs w:val="22"/>
        </w:rPr>
        <w:t xml:space="preserve"> Trends in headshots evolve, so stay informed about what's current and what works best for your brand, and the roles you're targeting.</w:t>
      </w:r>
    </w:p>
    <w:p w14:paraId="5A13EBFD" w14:textId="77777777" w:rsidR="00D17907" w:rsidRDefault="00000000">
      <w:pPr>
        <w:spacing w:after="160" w:line="276" w:lineRule="auto"/>
        <w:rPr>
          <w:sz w:val="22"/>
          <w:szCs w:val="22"/>
        </w:rPr>
      </w:pPr>
      <w:r>
        <w:rPr>
          <w:rFonts w:ascii="Arial" w:eastAsia="Arial" w:hAnsi="Arial" w:cs="Arial"/>
          <w:b/>
          <w:bCs/>
          <w:sz w:val="22"/>
          <w:szCs w:val="22"/>
        </w:rPr>
        <w:t>Quality over quantity:</w:t>
      </w:r>
      <w:r>
        <w:rPr>
          <w:rFonts w:ascii="Arial" w:eastAsia="Arial" w:hAnsi="Arial" w:cs="Arial"/>
          <w:sz w:val="22"/>
          <w:szCs w:val="22"/>
        </w:rPr>
        <w:t xml:space="preserve"> It's better to have two exceptional headshots than multiple mediocre ones. Choose quality shots that truly represent you.</w:t>
      </w:r>
    </w:p>
    <w:p w14:paraId="495134BB" w14:textId="77777777" w:rsidR="00D17907" w:rsidRDefault="00000000">
      <w:pPr>
        <w:spacing w:after="160" w:line="276" w:lineRule="auto"/>
        <w:rPr>
          <w:sz w:val="22"/>
          <w:szCs w:val="22"/>
        </w:rPr>
      </w:pPr>
      <w:r>
        <w:rPr>
          <w:rFonts w:ascii="Arial" w:eastAsia="Arial" w:hAnsi="Arial" w:cs="Arial"/>
          <w:b/>
          <w:bCs/>
          <w:sz w:val="22"/>
          <w:szCs w:val="22"/>
        </w:rPr>
        <w:t>Seek feedback:</w:t>
      </w:r>
      <w:r>
        <w:rPr>
          <w:rFonts w:ascii="Arial" w:eastAsia="Arial" w:hAnsi="Arial" w:cs="Arial"/>
          <w:sz w:val="22"/>
          <w:szCs w:val="22"/>
        </w:rPr>
        <w:t xml:space="preserve"> Don't hesitate to seek feedback from trusted industry professionals or mentors. Their insights can be invaluable in selecting the best headshots.</w:t>
      </w:r>
    </w:p>
    <w:p w14:paraId="4B60D262" w14:textId="77777777" w:rsidR="00D17907" w:rsidRDefault="00000000">
      <w:pPr>
        <w:spacing w:after="160" w:line="276" w:lineRule="auto"/>
        <w:rPr>
          <w:sz w:val="22"/>
          <w:szCs w:val="22"/>
        </w:rPr>
      </w:pPr>
      <w:r>
        <w:rPr>
          <w:rFonts w:ascii="Arial" w:eastAsia="Arial" w:hAnsi="Arial" w:cs="Arial"/>
          <w:b/>
          <w:bCs/>
          <w:sz w:val="22"/>
          <w:szCs w:val="22"/>
        </w:rPr>
        <w:t>Consider versatility:</w:t>
      </w:r>
      <w:r>
        <w:rPr>
          <w:rFonts w:ascii="Arial" w:eastAsia="Arial" w:hAnsi="Arial" w:cs="Arial"/>
          <w:sz w:val="22"/>
          <w:szCs w:val="22"/>
        </w:rPr>
        <w:t xml:space="preserve"> Aim for headshots that showcase different sides of your personality and range as an actor. It is important, however, to be true to your brand (which can show multiple options).</w:t>
      </w:r>
    </w:p>
    <w:p w14:paraId="5C73DB62" w14:textId="77777777" w:rsidR="00D17907" w:rsidRDefault="00000000">
      <w:pPr>
        <w:spacing w:after="160" w:line="276" w:lineRule="auto"/>
        <w:rPr>
          <w:sz w:val="22"/>
          <w:szCs w:val="22"/>
        </w:rPr>
      </w:pPr>
      <w:r>
        <w:rPr>
          <w:rFonts w:ascii="Arial" w:eastAsia="Arial" w:hAnsi="Arial" w:cs="Arial"/>
          <w:b/>
          <w:bCs/>
          <w:sz w:val="22"/>
          <w:szCs w:val="22"/>
        </w:rPr>
        <w:t>Keep it professional:</w:t>
      </w:r>
      <w:r>
        <w:rPr>
          <w:rFonts w:ascii="Arial" w:eastAsia="Arial" w:hAnsi="Arial" w:cs="Arial"/>
          <w:sz w:val="22"/>
          <w:szCs w:val="22"/>
        </w:rPr>
        <w:t xml:space="preserve"> Your headshots should exude professionalism and reliability. Avoid distracting elements or overly stylized shots that detract from your authenticity.</w:t>
      </w:r>
    </w:p>
    <w:p w14:paraId="63B41A03" w14:textId="77777777" w:rsidR="00D17907" w:rsidRDefault="00000000">
      <w:pPr>
        <w:spacing w:after="160" w:line="276" w:lineRule="auto"/>
        <w:rPr>
          <w:sz w:val="22"/>
          <w:szCs w:val="22"/>
        </w:rPr>
      </w:pPr>
      <w:r>
        <w:rPr>
          <w:rFonts w:ascii="Arial" w:eastAsia="Arial" w:hAnsi="Arial" w:cs="Arial"/>
          <w:b/>
          <w:bCs/>
          <w:sz w:val="22"/>
          <w:szCs w:val="22"/>
        </w:rPr>
        <w:t>Communicate with your photographer:</w:t>
      </w:r>
      <w:r>
        <w:rPr>
          <w:rFonts w:ascii="Arial" w:eastAsia="Arial" w:hAnsi="Arial" w:cs="Arial"/>
          <w:sz w:val="22"/>
          <w:szCs w:val="22"/>
        </w:rPr>
        <w:t xml:space="preserve"> Be clear about your goals, the roles you're pursuing, and any specific aesthetic preferences you have. Effective communication with your photographer is key to achieving the desired results.</w:t>
      </w:r>
    </w:p>
    <w:p w14:paraId="0F56D603" w14:textId="77777777" w:rsidR="00D17907" w:rsidRDefault="00000000">
      <w:pPr>
        <w:spacing w:after="160" w:line="276" w:lineRule="auto"/>
        <w:rPr>
          <w:sz w:val="22"/>
          <w:szCs w:val="22"/>
        </w:rPr>
      </w:pPr>
      <w:r>
        <w:rPr>
          <w:rFonts w:ascii="Arial" w:eastAsia="Arial" w:hAnsi="Arial" w:cs="Arial"/>
          <w:b/>
          <w:bCs/>
          <w:sz w:val="22"/>
          <w:szCs w:val="22"/>
        </w:rPr>
        <w:t>Update regularly:</w:t>
      </w:r>
      <w:r>
        <w:rPr>
          <w:rFonts w:ascii="Arial" w:eastAsia="Arial" w:hAnsi="Arial" w:cs="Arial"/>
          <w:sz w:val="22"/>
          <w:szCs w:val="22"/>
        </w:rPr>
        <w:t xml:space="preserve"> As you evolve as an actor, so should your headshots. Regularly update your headshot portfolio to reflect your current look and brand.</w:t>
      </w:r>
    </w:p>
    <w:p w14:paraId="115CDA4E" w14:textId="77777777" w:rsidR="00D17907" w:rsidRDefault="00000000">
      <w:pPr>
        <w:spacing w:after="160" w:line="276" w:lineRule="auto"/>
        <w:rPr>
          <w:sz w:val="22"/>
          <w:szCs w:val="22"/>
        </w:rPr>
      </w:pPr>
      <w:r>
        <w:rPr>
          <w:rFonts w:ascii="Arial" w:eastAsia="Arial" w:hAnsi="Arial" w:cs="Arial"/>
          <w:b/>
          <w:bCs/>
          <w:sz w:val="22"/>
          <w:szCs w:val="22"/>
        </w:rPr>
        <w:t>Consistency across platforms:</w:t>
      </w:r>
      <w:r>
        <w:rPr>
          <w:rFonts w:ascii="Arial" w:eastAsia="Arial" w:hAnsi="Arial" w:cs="Arial"/>
          <w:sz w:val="22"/>
          <w:szCs w:val="22"/>
        </w:rPr>
        <w:t xml:space="preserve"> Ensure that your headshots are consistent across all your promotional materials, including your website, social media profiles, and casting platforms.</w:t>
      </w:r>
    </w:p>
    <w:p w14:paraId="322F9211" w14:textId="77777777" w:rsidR="00D17907" w:rsidRDefault="00000000">
      <w:pPr>
        <w:spacing w:after="160" w:line="276" w:lineRule="auto"/>
        <w:rPr>
          <w:sz w:val="22"/>
          <w:szCs w:val="22"/>
        </w:rPr>
      </w:pPr>
      <w:r>
        <w:rPr>
          <w:rFonts w:ascii="Arial" w:eastAsia="Arial" w:hAnsi="Arial" w:cs="Arial"/>
          <w:b/>
          <w:bCs/>
          <w:sz w:val="22"/>
          <w:szCs w:val="22"/>
        </w:rPr>
        <w:t>Embrace uniqueness:</w:t>
      </w:r>
      <w:r>
        <w:rPr>
          <w:rFonts w:ascii="Arial" w:eastAsia="Arial" w:hAnsi="Arial" w:cs="Arial"/>
          <w:sz w:val="22"/>
          <w:szCs w:val="22"/>
        </w:rPr>
        <w:t xml:space="preserve"> Celebrate what makes you unique as an actor. Your headshots should capture your individuality and set you apart from the crowd.</w:t>
      </w:r>
    </w:p>
    <w:p w14:paraId="660364B3" w14:textId="77777777" w:rsidR="00D17907" w:rsidRDefault="00000000">
      <w:pPr>
        <w:spacing w:after="160" w:line="276" w:lineRule="auto"/>
        <w:rPr>
          <w:sz w:val="22"/>
          <w:szCs w:val="22"/>
        </w:rPr>
      </w:pPr>
      <w:r>
        <w:rPr>
          <w:rFonts w:ascii="Arial" w:eastAsia="Arial" w:hAnsi="Arial" w:cs="Arial"/>
          <w:sz w:val="22"/>
          <w:szCs w:val="22"/>
        </w:rPr>
        <w:lastRenderedPageBreak/>
        <w:t>When you can look at your headshot objectively and it resonates with a feeling, mood, and authenticity, you'll experience a newfound sense of focus, and attention. You won't need to heed everyone else's advice when they suggest getting new pictures. Trust yourself, and let your headshot reflect the best version of you.</w:t>
      </w:r>
    </w:p>
    <w:p w14:paraId="2B3B0EA8" w14:textId="77777777" w:rsidR="00D17907" w:rsidRDefault="00000000">
      <w:pPr>
        <w:spacing w:after="160" w:line="276" w:lineRule="auto"/>
        <w:rPr>
          <w:sz w:val="22"/>
          <w:szCs w:val="22"/>
        </w:rPr>
      </w:pPr>
      <w:r>
        <w:rPr>
          <w:rFonts w:ascii="Arial" w:eastAsia="Arial" w:hAnsi="Arial" w:cs="Arial"/>
          <w:sz w:val="22"/>
          <w:szCs w:val="22"/>
        </w:rPr>
        <w:t>By adhering to these guidelines, you'll not only enhance your professional image but also increase your chances of making a lasting visual impression as an actor.</w:t>
      </w:r>
    </w:p>
    <w:p w14:paraId="13ADFE87" w14:textId="1F8B63FD" w:rsidR="00D17907" w:rsidRDefault="00000000">
      <w:pPr>
        <w:spacing w:after="160" w:line="276" w:lineRule="auto"/>
        <w:rPr>
          <w:sz w:val="22"/>
          <w:szCs w:val="22"/>
        </w:rPr>
      </w:pPr>
      <w:bookmarkStart w:id="63" w:name="_Toc169530584"/>
      <w:r>
        <w:rPr>
          <w:rFonts w:ascii="Arial" w:eastAsia="Arial" w:hAnsi="Arial" w:cs="Arial"/>
          <w:b/>
          <w:bCs/>
          <w:sz w:val="22"/>
          <w:szCs w:val="22"/>
        </w:rPr>
        <w:t xml:space="preserve">Sharing your </w:t>
      </w:r>
      <w:r w:rsidR="00727CFF">
        <w:rPr>
          <w:rFonts w:ascii="Arial" w:eastAsia="Arial" w:hAnsi="Arial" w:cs="Arial"/>
          <w:b/>
          <w:bCs/>
          <w:sz w:val="22"/>
          <w:szCs w:val="22"/>
        </w:rPr>
        <w:t xml:space="preserve">accomplishments </w:t>
      </w:r>
      <w:proofErr w:type="gramStart"/>
      <w:r w:rsidR="00727CFF">
        <w:rPr>
          <w:rFonts w:ascii="Arial" w:eastAsia="Arial" w:hAnsi="Arial" w:cs="Arial"/>
          <w:b/>
          <w:bCs/>
          <w:sz w:val="22"/>
          <w:szCs w:val="22"/>
        </w:rPr>
        <w:t>-</w:t>
      </w:r>
      <w:r>
        <w:rPr>
          <w:rFonts w:ascii="Arial" w:eastAsia="Arial" w:hAnsi="Arial" w:cs="Arial"/>
          <w:b/>
          <w:bCs/>
          <w:sz w:val="22"/>
          <w:szCs w:val="22"/>
        </w:rPr>
        <w:t>The</w:t>
      </w:r>
      <w:proofErr w:type="gramEnd"/>
      <w:r>
        <w:rPr>
          <w:rFonts w:ascii="Arial" w:eastAsia="Arial" w:hAnsi="Arial" w:cs="Arial"/>
          <w:b/>
          <w:bCs/>
          <w:sz w:val="22"/>
          <w:szCs w:val="22"/>
        </w:rPr>
        <w:t xml:space="preserve"> Biography</w:t>
      </w:r>
      <w:bookmarkEnd w:id="63"/>
    </w:p>
    <w:p w14:paraId="150A3D10" w14:textId="77777777" w:rsidR="00D17907" w:rsidRDefault="00000000">
      <w:pPr>
        <w:spacing w:after="160" w:line="276" w:lineRule="auto"/>
        <w:rPr>
          <w:sz w:val="22"/>
          <w:szCs w:val="22"/>
        </w:rPr>
      </w:pPr>
      <w:r>
        <w:rPr>
          <w:rFonts w:ascii="Arial" w:eastAsia="Arial" w:hAnsi="Arial" w:cs="Arial"/>
          <w:color w:val="0D0D0D"/>
          <w:sz w:val="22"/>
          <w:szCs w:val="22"/>
        </w:rPr>
        <w:t>When you're asked to provide a bio, whether it's for a Playbill or your website, it's your chance to showcase your accomplishments. But I've come across a fair share of poorly written bios, so let's talk about how to do it right.</w:t>
      </w:r>
    </w:p>
    <w:p w14:paraId="44D5553F" w14:textId="7A887396" w:rsidR="00D17907" w:rsidRDefault="00000000" w:rsidP="00F9594C">
      <w:pPr>
        <w:shd w:val="clear" w:color="auto" w:fill="FFFFFF"/>
        <w:spacing w:after="120" w:line="276" w:lineRule="auto"/>
        <w:rPr>
          <w:sz w:val="22"/>
          <w:szCs w:val="22"/>
        </w:rPr>
      </w:pPr>
      <w:r>
        <w:rPr>
          <w:rFonts w:ascii="Arial" w:eastAsia="Arial" w:hAnsi="Arial" w:cs="Arial"/>
          <w:color w:val="0D0D0D"/>
          <w:sz w:val="22"/>
          <w:szCs w:val="22"/>
        </w:rPr>
        <w:t xml:space="preserve">First, let's consider why a bio is necessary. </w:t>
      </w:r>
      <w:r w:rsidR="00F9594C" w:rsidRPr="00F9594C">
        <w:rPr>
          <w:rFonts w:ascii="Arial" w:eastAsia="Arial" w:hAnsi="Arial" w:cs="Arial"/>
        </w:rPr>
        <w:t>A playbill shares your background, including past shows, workplaces, and education with the audience.</w:t>
      </w:r>
      <w:r>
        <w:rPr>
          <w:rFonts w:ascii="Arial" w:eastAsia="Arial" w:hAnsi="Arial" w:cs="Arial"/>
          <w:color w:val="0D0D0D"/>
          <w:sz w:val="22"/>
          <w:szCs w:val="22"/>
        </w:rPr>
        <w:t xml:space="preserve"> Keep your audience in mind when crafting this snapshot of your professional life. For your website, the audience might include directors and producers who want to know about your past work, both on stage and on screen, to gauge your </w:t>
      </w:r>
      <w:proofErr w:type="gramStart"/>
      <w:r>
        <w:rPr>
          <w:rFonts w:ascii="Arial" w:eastAsia="Arial" w:hAnsi="Arial" w:cs="Arial"/>
          <w:color w:val="0D0D0D"/>
          <w:sz w:val="22"/>
          <w:szCs w:val="22"/>
        </w:rPr>
        <w:t>fit</w:t>
      </w:r>
      <w:proofErr w:type="gramEnd"/>
      <w:r>
        <w:rPr>
          <w:rFonts w:ascii="Arial" w:eastAsia="Arial" w:hAnsi="Arial" w:cs="Arial"/>
          <w:color w:val="0D0D0D"/>
          <w:sz w:val="22"/>
          <w:szCs w:val="22"/>
        </w:rPr>
        <w:t xml:space="preserve"> for their projects.</w:t>
      </w:r>
    </w:p>
    <w:p w14:paraId="473421D6" w14:textId="77777777" w:rsidR="00D17907" w:rsidRDefault="00000000">
      <w:pPr>
        <w:shd w:val="clear" w:color="auto" w:fill="FFFFFF"/>
        <w:spacing w:line="276" w:lineRule="auto"/>
        <w:rPr>
          <w:sz w:val="22"/>
          <w:szCs w:val="22"/>
        </w:rPr>
      </w:pPr>
      <w:r>
        <w:rPr>
          <w:rFonts w:ascii="Arial" w:eastAsia="Arial" w:hAnsi="Arial" w:cs="Arial"/>
          <w:color w:val="0D0D0D"/>
          <w:sz w:val="22"/>
          <w:szCs w:val="22"/>
        </w:rPr>
        <w:t>When writing your bio, it's important to avoid oversharing personal details that might not be relevant to your audience. Your political views or your cat's name might be important to you, but they might not resonate with others. If you're new to acting and don't have many credits, focus on relevant information like your training and any noteworthy experiences, rather than filling space with trivial details.</w:t>
      </w:r>
    </w:p>
    <w:p w14:paraId="3602E150" w14:textId="77777777" w:rsidR="00D17907" w:rsidRDefault="00D17907">
      <w:pPr>
        <w:shd w:val="clear" w:color="auto" w:fill="FFFFFF"/>
        <w:spacing w:line="276" w:lineRule="auto"/>
        <w:rPr>
          <w:sz w:val="22"/>
          <w:szCs w:val="22"/>
        </w:rPr>
      </w:pPr>
    </w:p>
    <w:p w14:paraId="278A9A59" w14:textId="77777777" w:rsidR="00D17907" w:rsidRDefault="00000000">
      <w:pPr>
        <w:shd w:val="clear" w:color="auto" w:fill="FFFFFF"/>
        <w:spacing w:after="120" w:line="276" w:lineRule="auto"/>
        <w:rPr>
          <w:sz w:val="22"/>
          <w:szCs w:val="22"/>
        </w:rPr>
      </w:pPr>
      <w:r>
        <w:rPr>
          <w:rFonts w:ascii="Arial" w:eastAsia="Arial" w:hAnsi="Arial" w:cs="Arial"/>
          <w:color w:val="0D0D0D"/>
          <w:sz w:val="22"/>
          <w:szCs w:val="22"/>
        </w:rPr>
        <w:t xml:space="preserve">Consider tailoring your bio for different platforms. A theater program might have specific length and format requirements, while your website should reflect your brand—brief, professional, and impactful. And remember, your bio is a chance to let your personality shine through </w:t>
      </w:r>
      <w:r>
        <w:rPr>
          <w:rFonts w:ascii="Arial" w:eastAsia="Arial" w:hAnsi="Arial" w:cs="Arial"/>
          <w:color w:val="0D0D0D"/>
          <w:sz w:val="22"/>
          <w:szCs w:val="22"/>
        </w:rPr>
        <w:lastRenderedPageBreak/>
        <w:t>your writing style but keep it conversational and avoid being overly cute or humorous.</w:t>
      </w:r>
    </w:p>
    <w:p w14:paraId="0B500B79" w14:textId="77777777" w:rsidR="00D17907" w:rsidRDefault="00000000">
      <w:pPr>
        <w:shd w:val="clear" w:color="auto" w:fill="FFFFFF"/>
        <w:spacing w:line="276" w:lineRule="auto"/>
        <w:rPr>
          <w:sz w:val="22"/>
          <w:szCs w:val="22"/>
        </w:rPr>
      </w:pPr>
      <w:r>
        <w:rPr>
          <w:rFonts w:ascii="Arial" w:eastAsia="Arial" w:hAnsi="Arial" w:cs="Arial"/>
          <w:color w:val="0D0D0D"/>
          <w:sz w:val="22"/>
          <w:szCs w:val="22"/>
        </w:rPr>
        <w:t>Your bio might need tweaks for different purposes, like press releases or social media. If you've never written one before, now's the time to try it. Think about what you'd want to know about yourself as an actor and present that information professionally, in third person. Your bio should give readers a glimpse into your experience and personality, leaving them wanting to learn more.</w:t>
      </w:r>
    </w:p>
    <w:p w14:paraId="18D4CAD8" w14:textId="77777777" w:rsidR="00D17907" w:rsidRDefault="00D17907">
      <w:pPr>
        <w:shd w:val="clear" w:color="auto" w:fill="FFFFFF"/>
        <w:spacing w:line="276" w:lineRule="auto"/>
        <w:rPr>
          <w:sz w:val="22"/>
          <w:szCs w:val="22"/>
        </w:rPr>
      </w:pPr>
    </w:p>
    <w:p w14:paraId="3676888D" w14:textId="77777777" w:rsidR="00D17907" w:rsidRDefault="00000000" w:rsidP="00744BE2">
      <w:pPr>
        <w:keepNext/>
        <w:keepLines/>
        <w:pageBreakBefore/>
        <w:spacing w:before="480" w:after="480"/>
        <w:ind w:right="954"/>
        <w:jc w:val="center"/>
        <w:rPr>
          <w:sz w:val="40"/>
          <w:szCs w:val="40"/>
        </w:rPr>
      </w:pPr>
      <w:bookmarkStart w:id="64" w:name="_Toc170393568"/>
      <w:r>
        <w:rPr>
          <w:rFonts w:ascii="Permanent Marker" w:eastAsia="Permanent Marker" w:hAnsi="Permanent Marker" w:cs="Permanent Marker"/>
          <w:color w:val="0A2F41"/>
          <w:sz w:val="40"/>
          <w:szCs w:val="40"/>
        </w:rPr>
        <w:lastRenderedPageBreak/>
        <w:t>Audition Mastery: Techniques for Success</w:t>
      </w:r>
      <w:bookmarkEnd w:id="64"/>
    </w:p>
    <w:p w14:paraId="7C615905" w14:textId="77777777" w:rsidR="00D17907" w:rsidRDefault="00000000">
      <w:pPr>
        <w:spacing w:line="276" w:lineRule="auto"/>
        <w:rPr>
          <w:sz w:val="22"/>
          <w:szCs w:val="22"/>
        </w:rPr>
      </w:pPr>
      <w:r>
        <w:rPr>
          <w:rFonts w:ascii="Arial" w:eastAsia="Arial" w:hAnsi="Arial" w:cs="Arial"/>
          <w:sz w:val="22"/>
          <w:szCs w:val="22"/>
        </w:rPr>
        <w:t xml:space="preserve">Repeat after me, </w:t>
      </w:r>
      <w:r>
        <w:rPr>
          <w:rFonts w:ascii="Arial" w:eastAsia="Arial" w:hAnsi="Arial" w:cs="Arial"/>
          <w:b/>
          <w:bCs/>
          <w:sz w:val="22"/>
          <w:szCs w:val="22"/>
        </w:rPr>
        <w:t>“An audition is not an event.”</w:t>
      </w:r>
      <w:r>
        <w:rPr>
          <w:rFonts w:ascii="Arial" w:eastAsia="Arial" w:hAnsi="Arial" w:cs="Arial"/>
          <w:sz w:val="22"/>
          <w:szCs w:val="22"/>
        </w:rPr>
        <w:t xml:space="preserve"> Auditions are part of the job of being an actor. They are not the means of getting the job. Having some clear concrete methods to re-thing auditions, will clear the mythology and re-focus your process more strategically.</w:t>
      </w:r>
    </w:p>
    <w:p w14:paraId="3DA0FFD1" w14:textId="77777777" w:rsidR="00D17907" w:rsidRDefault="00000000">
      <w:pPr>
        <w:spacing w:line="276" w:lineRule="auto"/>
        <w:rPr>
          <w:sz w:val="22"/>
          <w:szCs w:val="22"/>
        </w:rPr>
      </w:pPr>
      <w:r>
        <w:rPr>
          <w:rFonts w:ascii="Arial" w:eastAsia="Arial" w:hAnsi="Arial" w:cs="Arial"/>
          <w:sz w:val="22"/>
          <w:szCs w:val="22"/>
        </w:rPr>
        <w:t>Have you ever finished an audition and found yourself eagerly awaiting feedback, hoping to glean some insight into how you performed? That moment, when you look at the casting director, director, or producer with anticipation, can be uncomfortable for everyone involved. But have you ever stopped to wonder what's going on in the mind of the casting director during those crucial moments?</w:t>
      </w:r>
    </w:p>
    <w:p w14:paraId="6482B716" w14:textId="77777777" w:rsidR="00D17907" w:rsidRDefault="00000000">
      <w:pPr>
        <w:spacing w:after="160" w:line="276" w:lineRule="auto"/>
        <w:rPr>
          <w:sz w:val="22"/>
          <w:szCs w:val="22"/>
        </w:rPr>
      </w:pPr>
      <w:bookmarkStart w:id="65" w:name="_Toc169530586"/>
      <w:r>
        <w:rPr>
          <w:rFonts w:ascii="Arial" w:eastAsia="Arial" w:hAnsi="Arial" w:cs="Arial"/>
          <w:b/>
          <w:bCs/>
          <w:sz w:val="22"/>
          <w:szCs w:val="22"/>
        </w:rPr>
        <w:t>Here is how a casting director watches your audition. In this order.</w:t>
      </w:r>
      <w:bookmarkEnd w:id="65"/>
    </w:p>
    <w:p w14:paraId="05B6AFBF" w14:textId="77777777" w:rsidR="00D17907" w:rsidRPr="00630D63" w:rsidRDefault="00000000">
      <w:pPr>
        <w:numPr>
          <w:ilvl w:val="0"/>
          <w:numId w:val="24"/>
        </w:numPr>
        <w:pBdr>
          <w:left w:val="none" w:sz="0" w:space="5" w:color="auto"/>
        </w:pBdr>
        <w:spacing w:before="240" w:line="276" w:lineRule="auto"/>
        <w:ind w:left="1440"/>
        <w:rPr>
          <w:rFonts w:ascii="Arial" w:eastAsia="Arial" w:hAnsi="Arial" w:cs="Arial"/>
          <w:sz w:val="22"/>
          <w:szCs w:val="22"/>
        </w:rPr>
      </w:pPr>
      <w:r w:rsidRPr="00630D63">
        <w:rPr>
          <w:rFonts w:ascii="Arial" w:eastAsia="Arial" w:hAnsi="Arial" w:cs="Arial"/>
          <w:sz w:val="22"/>
          <w:szCs w:val="22"/>
        </w:rPr>
        <w:t>The CD tries to remove any preconceptions about you before the audition.</w:t>
      </w:r>
    </w:p>
    <w:p w14:paraId="4C80E351" w14:textId="77777777" w:rsidR="00D17907" w:rsidRPr="00630D63" w:rsidRDefault="00000000">
      <w:pPr>
        <w:numPr>
          <w:ilvl w:val="0"/>
          <w:numId w:val="24"/>
        </w:numPr>
        <w:pBdr>
          <w:left w:val="none" w:sz="0" w:space="5" w:color="auto"/>
        </w:pBdr>
        <w:spacing w:line="276" w:lineRule="auto"/>
        <w:ind w:left="1440"/>
        <w:rPr>
          <w:rFonts w:ascii="Arial" w:eastAsia="Arial" w:hAnsi="Arial" w:cs="Arial"/>
          <w:sz w:val="22"/>
          <w:szCs w:val="22"/>
        </w:rPr>
      </w:pPr>
      <w:r w:rsidRPr="00630D63">
        <w:rPr>
          <w:rFonts w:ascii="Arial" w:eastAsia="Arial" w:hAnsi="Arial" w:cs="Arial"/>
          <w:sz w:val="22"/>
          <w:szCs w:val="22"/>
        </w:rPr>
        <w:t>The CD wants you to be great in and for the role</w:t>
      </w:r>
    </w:p>
    <w:p w14:paraId="079D655C" w14:textId="153BB2C1" w:rsidR="00D17907" w:rsidRPr="00630D63" w:rsidRDefault="00F9594C">
      <w:pPr>
        <w:numPr>
          <w:ilvl w:val="0"/>
          <w:numId w:val="24"/>
        </w:numPr>
        <w:pBdr>
          <w:left w:val="none" w:sz="0" w:space="5" w:color="auto"/>
        </w:pBdr>
        <w:spacing w:line="276" w:lineRule="auto"/>
        <w:ind w:left="1440"/>
        <w:rPr>
          <w:rFonts w:ascii="Arial" w:eastAsia="Arial" w:hAnsi="Arial" w:cs="Arial"/>
          <w:sz w:val="22"/>
          <w:szCs w:val="22"/>
        </w:rPr>
      </w:pPr>
      <w:r w:rsidRPr="00630D63">
        <w:rPr>
          <w:rFonts w:ascii="Arial" w:eastAsia="Arial" w:hAnsi="Arial" w:cs="Arial"/>
          <w:sz w:val="22"/>
          <w:szCs w:val="22"/>
        </w:rPr>
        <w:t>CDs ask</w:t>
      </w:r>
      <w:r w:rsidR="00000000" w:rsidRPr="00630D63">
        <w:rPr>
          <w:rFonts w:ascii="Arial" w:eastAsia="Arial" w:hAnsi="Arial" w:cs="Arial"/>
          <w:sz w:val="22"/>
          <w:szCs w:val="22"/>
        </w:rPr>
        <w:t xml:space="preserve"> themselves if they are experiencing a truthful emotional connection.</w:t>
      </w:r>
    </w:p>
    <w:p w14:paraId="3C46201D" w14:textId="555F6F26" w:rsidR="00D17907" w:rsidRPr="00630D63" w:rsidRDefault="00F9594C">
      <w:pPr>
        <w:numPr>
          <w:ilvl w:val="0"/>
          <w:numId w:val="24"/>
        </w:numPr>
        <w:pBdr>
          <w:left w:val="none" w:sz="0" w:space="5" w:color="auto"/>
        </w:pBdr>
        <w:spacing w:line="276" w:lineRule="auto"/>
        <w:ind w:left="1440"/>
        <w:rPr>
          <w:rFonts w:ascii="Arial" w:eastAsia="Arial" w:hAnsi="Arial" w:cs="Arial"/>
          <w:sz w:val="22"/>
          <w:szCs w:val="22"/>
        </w:rPr>
      </w:pPr>
      <w:r w:rsidRPr="00630D63">
        <w:rPr>
          <w:rFonts w:ascii="Arial" w:eastAsia="Arial" w:hAnsi="Arial" w:cs="Arial"/>
          <w:sz w:val="22"/>
          <w:szCs w:val="22"/>
        </w:rPr>
        <w:t>The CD</w:t>
      </w:r>
      <w:r w:rsidR="00000000" w:rsidRPr="00630D63">
        <w:rPr>
          <w:rFonts w:ascii="Arial" w:eastAsia="Arial" w:hAnsi="Arial" w:cs="Arial"/>
          <w:sz w:val="22"/>
          <w:szCs w:val="22"/>
        </w:rPr>
        <w:t xml:space="preserve"> asks </w:t>
      </w:r>
      <w:proofErr w:type="gramStart"/>
      <w:r w:rsidRPr="00630D63">
        <w:rPr>
          <w:rFonts w:ascii="Arial" w:eastAsia="Arial" w:hAnsi="Arial" w:cs="Arial"/>
          <w:sz w:val="22"/>
          <w:szCs w:val="22"/>
        </w:rPr>
        <w:t>themselves</w:t>
      </w:r>
      <w:proofErr w:type="gramEnd"/>
      <w:r w:rsidR="00000000" w:rsidRPr="00630D63">
        <w:rPr>
          <w:rFonts w:ascii="Arial" w:eastAsia="Arial" w:hAnsi="Arial" w:cs="Arial"/>
          <w:sz w:val="22"/>
          <w:szCs w:val="22"/>
        </w:rPr>
        <w:t xml:space="preserve"> if the actor physically matches the vision for the role.</w:t>
      </w:r>
    </w:p>
    <w:p w14:paraId="694ABA05" w14:textId="77777777" w:rsidR="00D17907" w:rsidRPr="00630D63" w:rsidRDefault="00000000">
      <w:pPr>
        <w:numPr>
          <w:ilvl w:val="0"/>
          <w:numId w:val="24"/>
        </w:numPr>
        <w:pBdr>
          <w:left w:val="none" w:sz="0" w:space="5" w:color="auto"/>
        </w:pBdr>
        <w:spacing w:line="276" w:lineRule="auto"/>
        <w:ind w:left="1440"/>
        <w:rPr>
          <w:rFonts w:ascii="Arial" w:eastAsia="Arial" w:hAnsi="Arial" w:cs="Arial"/>
          <w:sz w:val="22"/>
          <w:szCs w:val="22"/>
        </w:rPr>
      </w:pPr>
      <w:r w:rsidRPr="00630D63">
        <w:rPr>
          <w:rFonts w:ascii="Arial" w:eastAsia="Arial" w:hAnsi="Arial" w:cs="Arial"/>
          <w:sz w:val="22"/>
          <w:szCs w:val="22"/>
        </w:rPr>
        <w:t>CD sees the character through technique and training the actor is using to play the part.</w:t>
      </w:r>
    </w:p>
    <w:p w14:paraId="72CF4893" w14:textId="0E967EAE" w:rsidR="00D17907" w:rsidRPr="00630D63" w:rsidRDefault="00F9594C">
      <w:pPr>
        <w:numPr>
          <w:ilvl w:val="0"/>
          <w:numId w:val="24"/>
        </w:numPr>
        <w:pBdr>
          <w:left w:val="none" w:sz="0" w:space="5" w:color="auto"/>
        </w:pBdr>
        <w:spacing w:line="276" w:lineRule="auto"/>
        <w:ind w:left="1440"/>
        <w:rPr>
          <w:rFonts w:ascii="Arial" w:eastAsia="Arial" w:hAnsi="Arial" w:cs="Arial"/>
          <w:sz w:val="22"/>
          <w:szCs w:val="22"/>
        </w:rPr>
      </w:pPr>
      <w:r w:rsidRPr="00630D63">
        <w:rPr>
          <w:rFonts w:ascii="Arial" w:eastAsia="Arial" w:hAnsi="Arial" w:cs="Arial"/>
          <w:sz w:val="22"/>
          <w:szCs w:val="22"/>
        </w:rPr>
        <w:t>The CD</w:t>
      </w:r>
      <w:r w:rsidR="00000000" w:rsidRPr="00630D63">
        <w:rPr>
          <w:rFonts w:ascii="Arial" w:eastAsia="Arial" w:hAnsi="Arial" w:cs="Arial"/>
          <w:sz w:val="22"/>
          <w:szCs w:val="22"/>
        </w:rPr>
        <w:t xml:space="preserve"> then processes the entire experience for believability and impact.</w:t>
      </w:r>
    </w:p>
    <w:p w14:paraId="15202BC9" w14:textId="77777777" w:rsidR="00D17907" w:rsidRPr="00630D63" w:rsidRDefault="00000000">
      <w:pPr>
        <w:numPr>
          <w:ilvl w:val="0"/>
          <w:numId w:val="24"/>
        </w:numPr>
        <w:pBdr>
          <w:left w:val="none" w:sz="0" w:space="5" w:color="auto"/>
        </w:pBdr>
        <w:spacing w:after="240" w:line="276" w:lineRule="auto"/>
        <w:ind w:left="1440"/>
        <w:rPr>
          <w:rFonts w:ascii="Arial" w:eastAsia="Arial" w:hAnsi="Arial" w:cs="Arial"/>
          <w:sz w:val="22"/>
          <w:szCs w:val="22"/>
        </w:rPr>
      </w:pPr>
      <w:r w:rsidRPr="00630D63">
        <w:rPr>
          <w:rFonts w:ascii="Arial" w:eastAsia="Arial" w:hAnsi="Arial" w:cs="Arial"/>
          <w:sz w:val="22"/>
          <w:szCs w:val="22"/>
        </w:rPr>
        <w:t>The casting director decides whether to pursue the talent or not.</w:t>
      </w:r>
    </w:p>
    <w:p w14:paraId="0E3C8594" w14:textId="77777777" w:rsidR="00D17907" w:rsidRDefault="00D17907">
      <w:pPr>
        <w:spacing w:line="276" w:lineRule="auto"/>
        <w:rPr>
          <w:sz w:val="22"/>
          <w:szCs w:val="22"/>
        </w:rPr>
      </w:pPr>
    </w:p>
    <w:p w14:paraId="42DD4426" w14:textId="77777777" w:rsidR="00D17907" w:rsidRDefault="00000000">
      <w:pPr>
        <w:spacing w:line="276" w:lineRule="auto"/>
        <w:rPr>
          <w:sz w:val="22"/>
          <w:szCs w:val="22"/>
        </w:rPr>
      </w:pPr>
      <w:r>
        <w:rPr>
          <w:rFonts w:ascii="Arial" w:eastAsia="Arial" w:hAnsi="Arial" w:cs="Arial"/>
          <w:sz w:val="22"/>
          <w:szCs w:val="22"/>
        </w:rPr>
        <w:lastRenderedPageBreak/>
        <w:t>Let's start by dispelling some common misconceptions about what casting directors are thinking.</w:t>
      </w:r>
      <w:r>
        <w:rPr>
          <w:rFonts w:ascii="Arial" w:eastAsia="Arial" w:hAnsi="Arial" w:cs="Arial"/>
          <w:b/>
          <w:bCs/>
          <w:sz w:val="22"/>
          <w:szCs w:val="22"/>
        </w:rPr>
        <w:t xml:space="preserve"> </w:t>
      </w:r>
      <w:r>
        <w:rPr>
          <w:rFonts w:ascii="Arial" w:eastAsia="Arial" w:hAnsi="Arial" w:cs="Arial"/>
          <w:sz w:val="22"/>
          <w:szCs w:val="22"/>
        </w:rPr>
        <w:t xml:space="preserve">First, they're </w:t>
      </w:r>
      <w:r>
        <w:rPr>
          <w:rFonts w:ascii="Arial" w:eastAsia="Arial" w:hAnsi="Arial" w:cs="Arial"/>
          <w:b/>
          <w:bCs/>
          <w:sz w:val="22"/>
          <w:szCs w:val="22"/>
        </w:rPr>
        <w:t xml:space="preserve">not </w:t>
      </w:r>
      <w:r>
        <w:rPr>
          <w:rFonts w:ascii="Arial" w:eastAsia="Arial" w:hAnsi="Arial" w:cs="Arial"/>
          <w:sz w:val="22"/>
          <w:szCs w:val="22"/>
        </w:rPr>
        <w:t>thinking, "This actor is bad," or scrutinizing your wardrobe choices. They’re not fixating on why you made certain acting choices or when lunch will be served.</w:t>
      </w:r>
      <w:r>
        <w:rPr>
          <w:rFonts w:ascii="Arial" w:eastAsia="Arial" w:hAnsi="Arial" w:cs="Arial"/>
          <w:b/>
          <w:bCs/>
          <w:sz w:val="22"/>
          <w:szCs w:val="22"/>
        </w:rPr>
        <w:t xml:space="preserve"> </w:t>
      </w:r>
      <w:r>
        <w:rPr>
          <w:rFonts w:ascii="Arial" w:eastAsia="Arial" w:hAnsi="Arial" w:cs="Arial"/>
          <w:sz w:val="22"/>
          <w:szCs w:val="22"/>
        </w:rPr>
        <w:t>The casting director's primary goal is simple; To assess whether you're a great fit for the role. Are you in keeping with the “vision” of how the part should be seen and/or played. Here's further insight into how a casting director watches your audition.</w:t>
      </w:r>
    </w:p>
    <w:p w14:paraId="3D8C4749" w14:textId="77777777" w:rsidR="00D17907" w:rsidRDefault="00D17907">
      <w:pPr>
        <w:spacing w:line="276" w:lineRule="auto"/>
        <w:rPr>
          <w:sz w:val="22"/>
          <w:szCs w:val="22"/>
        </w:rPr>
      </w:pPr>
    </w:p>
    <w:p w14:paraId="4997A16C" w14:textId="77777777" w:rsidR="00D17907" w:rsidRDefault="00000000">
      <w:pPr>
        <w:spacing w:after="120" w:line="276" w:lineRule="auto"/>
        <w:rPr>
          <w:sz w:val="22"/>
          <w:szCs w:val="22"/>
        </w:rPr>
      </w:pPr>
      <w:r>
        <w:rPr>
          <w:rFonts w:ascii="Arial" w:eastAsia="Arial" w:hAnsi="Arial" w:cs="Arial"/>
          <w:b/>
          <w:bCs/>
          <w:sz w:val="22"/>
          <w:szCs w:val="22"/>
        </w:rPr>
        <w:t>Removing Preconceptions:</w:t>
      </w:r>
      <w:r>
        <w:rPr>
          <w:rFonts w:ascii="Arial" w:eastAsia="Arial" w:hAnsi="Arial" w:cs="Arial"/>
          <w:sz w:val="22"/>
          <w:szCs w:val="22"/>
        </w:rPr>
        <w:t xml:space="preserve"> The casting director strives to approach each audition with an open mind, setting aside any preconceived notions about you.</w:t>
      </w:r>
    </w:p>
    <w:p w14:paraId="59188745" w14:textId="77777777" w:rsidR="00D17907" w:rsidRDefault="00000000">
      <w:pPr>
        <w:spacing w:after="120" w:line="276" w:lineRule="auto"/>
        <w:rPr>
          <w:sz w:val="22"/>
          <w:szCs w:val="22"/>
        </w:rPr>
      </w:pPr>
      <w:r>
        <w:rPr>
          <w:rFonts w:ascii="Arial" w:eastAsia="Arial" w:hAnsi="Arial" w:cs="Arial"/>
          <w:b/>
          <w:bCs/>
          <w:sz w:val="22"/>
          <w:szCs w:val="22"/>
        </w:rPr>
        <w:t>Seeking Greatness:</w:t>
      </w:r>
      <w:r>
        <w:rPr>
          <w:rFonts w:ascii="Arial" w:eastAsia="Arial" w:hAnsi="Arial" w:cs="Arial"/>
          <w:sz w:val="22"/>
          <w:szCs w:val="22"/>
        </w:rPr>
        <w:t xml:space="preserve"> They want to see you shine in the role, bringing the character to life with authenticity and depth.</w:t>
      </w:r>
    </w:p>
    <w:p w14:paraId="1D0A5682" w14:textId="77777777" w:rsidR="00D17907" w:rsidRDefault="00000000">
      <w:pPr>
        <w:spacing w:after="120" w:line="276" w:lineRule="auto"/>
        <w:rPr>
          <w:sz w:val="22"/>
          <w:szCs w:val="22"/>
        </w:rPr>
      </w:pPr>
      <w:r>
        <w:rPr>
          <w:rFonts w:ascii="Arial" w:eastAsia="Arial" w:hAnsi="Arial" w:cs="Arial"/>
          <w:b/>
          <w:bCs/>
          <w:sz w:val="22"/>
          <w:szCs w:val="22"/>
        </w:rPr>
        <w:t>Evaluating Emotional Connection:</w:t>
      </w:r>
      <w:r>
        <w:rPr>
          <w:rFonts w:ascii="Arial" w:eastAsia="Arial" w:hAnsi="Arial" w:cs="Arial"/>
          <w:sz w:val="22"/>
          <w:szCs w:val="22"/>
        </w:rPr>
        <w:t xml:space="preserve"> The casting director assesses whether you convey a genuine emotional connection to the material.</w:t>
      </w:r>
    </w:p>
    <w:p w14:paraId="30A5770B" w14:textId="77777777" w:rsidR="00D17907" w:rsidRDefault="00000000">
      <w:pPr>
        <w:spacing w:after="120" w:line="276" w:lineRule="auto"/>
        <w:rPr>
          <w:sz w:val="22"/>
          <w:szCs w:val="22"/>
        </w:rPr>
      </w:pPr>
      <w:r>
        <w:rPr>
          <w:rFonts w:ascii="Arial" w:eastAsia="Arial" w:hAnsi="Arial" w:cs="Arial"/>
          <w:b/>
          <w:bCs/>
          <w:sz w:val="22"/>
          <w:szCs w:val="22"/>
        </w:rPr>
        <w:t>Considering Physicality:</w:t>
      </w:r>
      <w:r>
        <w:rPr>
          <w:rFonts w:ascii="Arial" w:eastAsia="Arial" w:hAnsi="Arial" w:cs="Arial"/>
          <w:sz w:val="22"/>
          <w:szCs w:val="22"/>
        </w:rPr>
        <w:t xml:space="preserve"> They also consider whether your physical appearance aligns with their vision for the character.</w:t>
      </w:r>
    </w:p>
    <w:p w14:paraId="56D4B537" w14:textId="77777777" w:rsidR="00D17907" w:rsidRDefault="00000000">
      <w:pPr>
        <w:spacing w:after="120" w:line="276" w:lineRule="auto"/>
        <w:rPr>
          <w:sz w:val="22"/>
          <w:szCs w:val="22"/>
        </w:rPr>
      </w:pPr>
      <w:r>
        <w:rPr>
          <w:rFonts w:ascii="Arial" w:eastAsia="Arial" w:hAnsi="Arial" w:cs="Arial"/>
          <w:b/>
          <w:bCs/>
          <w:sz w:val="22"/>
          <w:szCs w:val="22"/>
        </w:rPr>
        <w:t>Assessing Technique:</w:t>
      </w:r>
      <w:r>
        <w:rPr>
          <w:rFonts w:ascii="Arial" w:eastAsia="Arial" w:hAnsi="Arial" w:cs="Arial"/>
          <w:sz w:val="22"/>
          <w:szCs w:val="22"/>
        </w:rPr>
        <w:t xml:space="preserve"> Seeing the character through techniques and training you employ to inhabit the role is another crucial aspect of their evaluation. This is where your resume can impact their assessment.</w:t>
      </w:r>
    </w:p>
    <w:p w14:paraId="3938DF1D" w14:textId="77777777" w:rsidR="00D17907" w:rsidRDefault="00000000">
      <w:pPr>
        <w:spacing w:after="120" w:line="276" w:lineRule="auto"/>
        <w:rPr>
          <w:sz w:val="22"/>
          <w:szCs w:val="22"/>
        </w:rPr>
      </w:pPr>
      <w:r>
        <w:rPr>
          <w:rFonts w:ascii="Arial" w:eastAsia="Arial" w:hAnsi="Arial" w:cs="Arial"/>
          <w:b/>
          <w:bCs/>
          <w:sz w:val="22"/>
          <w:szCs w:val="22"/>
        </w:rPr>
        <w:t>Evaluating Believability and Impact:</w:t>
      </w:r>
      <w:r>
        <w:rPr>
          <w:rFonts w:ascii="Arial" w:eastAsia="Arial" w:hAnsi="Arial" w:cs="Arial"/>
          <w:sz w:val="22"/>
          <w:szCs w:val="22"/>
        </w:rPr>
        <w:t xml:space="preserve"> They process the overall performance, considering its credibility and impact on the audience.</w:t>
      </w:r>
    </w:p>
    <w:p w14:paraId="55D43719" w14:textId="77777777" w:rsidR="00D17907" w:rsidRDefault="00000000">
      <w:pPr>
        <w:spacing w:after="120" w:line="276" w:lineRule="auto"/>
        <w:rPr>
          <w:sz w:val="22"/>
          <w:szCs w:val="22"/>
        </w:rPr>
      </w:pPr>
      <w:r>
        <w:rPr>
          <w:rFonts w:ascii="Arial" w:eastAsia="Arial" w:hAnsi="Arial" w:cs="Arial"/>
          <w:b/>
          <w:bCs/>
          <w:sz w:val="22"/>
          <w:szCs w:val="22"/>
        </w:rPr>
        <w:t>Making Decisions:</w:t>
      </w:r>
      <w:r>
        <w:rPr>
          <w:rFonts w:ascii="Arial" w:eastAsia="Arial" w:hAnsi="Arial" w:cs="Arial"/>
          <w:sz w:val="22"/>
          <w:szCs w:val="22"/>
        </w:rPr>
        <w:t xml:space="preserve"> Based on their observations, the casting director decides whether to pursue you for the role or not.</w:t>
      </w:r>
    </w:p>
    <w:p w14:paraId="49529292" w14:textId="77777777" w:rsidR="00D17907" w:rsidRDefault="00000000">
      <w:pPr>
        <w:spacing w:after="120" w:line="276" w:lineRule="auto"/>
        <w:rPr>
          <w:sz w:val="22"/>
          <w:szCs w:val="22"/>
        </w:rPr>
      </w:pPr>
      <w:r>
        <w:rPr>
          <w:rFonts w:ascii="Arial" w:eastAsia="Arial" w:hAnsi="Arial" w:cs="Arial"/>
          <w:sz w:val="22"/>
          <w:szCs w:val="22"/>
        </w:rPr>
        <w:t>It's important to remember that casting directors are human, just like actors. Their judgments and assessments can be influenced by their life experiences and perspectives. While some may argue that their opinions matter because they hold the key to booking a job, others contend that your choices and authenticity should speak for themselves.</w:t>
      </w:r>
    </w:p>
    <w:p w14:paraId="7FCDD8BB" w14:textId="77777777" w:rsidR="00D17907" w:rsidRDefault="00000000">
      <w:pPr>
        <w:spacing w:line="276" w:lineRule="auto"/>
        <w:rPr>
          <w:sz w:val="22"/>
          <w:szCs w:val="22"/>
        </w:rPr>
      </w:pPr>
      <w:r>
        <w:rPr>
          <w:rFonts w:ascii="Arial" w:eastAsia="Arial" w:hAnsi="Arial" w:cs="Arial"/>
          <w:b/>
          <w:bCs/>
          <w:sz w:val="22"/>
          <w:szCs w:val="22"/>
        </w:rPr>
        <w:lastRenderedPageBreak/>
        <w:t>Jeff’s Jot:</w:t>
      </w:r>
    </w:p>
    <w:p w14:paraId="17007B24" w14:textId="77777777" w:rsidR="00D17907" w:rsidRDefault="00000000">
      <w:pPr>
        <w:spacing w:after="120" w:line="276" w:lineRule="auto"/>
        <w:rPr>
          <w:sz w:val="22"/>
          <w:szCs w:val="22"/>
        </w:rPr>
      </w:pPr>
      <w:r>
        <w:rPr>
          <w:rFonts w:ascii="Arial" w:eastAsia="Arial" w:hAnsi="Arial" w:cs="Arial"/>
          <w:sz w:val="22"/>
          <w:szCs w:val="22"/>
        </w:rPr>
        <w:t>understanding the casting process can empower you to approach auditions with confidence and authenticity. When you view yourself not as a subject of judgment but as a collaborator in the creative process, you can express yourself more honestly and spontaneously. And regardless of the outcome, that's the position of strength to be in.</w:t>
      </w:r>
    </w:p>
    <w:p w14:paraId="0880DBA3" w14:textId="77777777" w:rsidR="00D17907" w:rsidRDefault="00000000">
      <w:pPr>
        <w:spacing w:line="276" w:lineRule="auto"/>
        <w:rPr>
          <w:sz w:val="22"/>
          <w:szCs w:val="22"/>
        </w:rPr>
      </w:pPr>
      <w:r>
        <w:rPr>
          <w:rFonts w:ascii="Arial" w:eastAsia="Arial" w:hAnsi="Arial" w:cs="Arial"/>
          <w:sz w:val="22"/>
          <w:szCs w:val="22"/>
        </w:rPr>
        <w:t>So, the next time you step into an audition room or join a Zoom call, remember that you're not being evaluated; you're contributing to a collaborative effort to bring a character to life. Embrace the process, trust in your abilities, and let your creativity shine. That’s what truly matters in the world of casting.</w:t>
      </w:r>
    </w:p>
    <w:p w14:paraId="5276C199" w14:textId="77777777" w:rsidR="00D17907" w:rsidRDefault="00D17907">
      <w:pPr>
        <w:spacing w:line="276" w:lineRule="auto"/>
        <w:rPr>
          <w:sz w:val="22"/>
          <w:szCs w:val="22"/>
        </w:rPr>
      </w:pPr>
    </w:p>
    <w:p w14:paraId="30EDEC11" w14:textId="77777777" w:rsidR="00D17907" w:rsidRDefault="00000000">
      <w:pPr>
        <w:spacing w:line="276" w:lineRule="auto"/>
        <w:rPr>
          <w:sz w:val="22"/>
          <w:szCs w:val="22"/>
        </w:rPr>
      </w:pPr>
      <w:bookmarkStart w:id="66" w:name="_Toc169530587"/>
      <w:r>
        <w:rPr>
          <w:rFonts w:ascii="Arial" w:eastAsia="Arial" w:hAnsi="Arial" w:cs="Arial"/>
          <w:b/>
          <w:bCs/>
          <w:sz w:val="22"/>
          <w:szCs w:val="22"/>
        </w:rPr>
        <w:t>The top five things NOT to do in an audition</w:t>
      </w:r>
      <w:bookmarkEnd w:id="66"/>
    </w:p>
    <w:p w14:paraId="328607B7" w14:textId="77777777" w:rsidR="00D17907" w:rsidRDefault="00000000">
      <w:pPr>
        <w:spacing w:after="120" w:line="276" w:lineRule="auto"/>
        <w:rPr>
          <w:sz w:val="22"/>
          <w:szCs w:val="22"/>
        </w:rPr>
      </w:pPr>
      <w:r>
        <w:rPr>
          <w:rFonts w:ascii="Arial" w:eastAsia="Arial" w:hAnsi="Arial" w:cs="Arial"/>
          <w:sz w:val="22"/>
          <w:szCs w:val="22"/>
        </w:rPr>
        <w:t xml:space="preserve">There is no better way to qualify for a role than to audition. For many actors, this can be perplexing. If there were a better way to evaluate your role interpretation, I think we would have thought of it by now. That said, I am still amazed when I see excellent auditions. I have seen many actors show me interesting ways in which they are going to play the part. I have also spent a lot of time with my podcast and in the classroom, talking about the best things to do for an audition. But there is another side to that coin. I don't often go into the reasons for a poor audition performance, but it needs to be said. Of course, every actor wants to do their best. But you might be surprised that the following issues are happening despite the earnest desire to perform well. So, let’s look at the top five things </w:t>
      </w:r>
      <w:r>
        <w:rPr>
          <w:rFonts w:ascii="Arial" w:eastAsia="Arial" w:hAnsi="Arial" w:cs="Arial"/>
          <w:b/>
          <w:bCs/>
          <w:i/>
          <w:iCs/>
          <w:sz w:val="22"/>
          <w:szCs w:val="22"/>
        </w:rPr>
        <w:t>not</w:t>
      </w:r>
      <w:r>
        <w:rPr>
          <w:rFonts w:ascii="Arial" w:eastAsia="Arial" w:hAnsi="Arial" w:cs="Arial"/>
          <w:sz w:val="22"/>
          <w:szCs w:val="22"/>
        </w:rPr>
        <w:t xml:space="preserve"> to do in an audition. These observations are in no order of importance as each can affect an audition in separate ways at various times.</w:t>
      </w:r>
    </w:p>
    <w:p w14:paraId="5AE2D284" w14:textId="77777777" w:rsidR="00D17907" w:rsidRDefault="00000000">
      <w:pPr>
        <w:spacing w:line="276" w:lineRule="auto"/>
        <w:rPr>
          <w:sz w:val="22"/>
          <w:szCs w:val="22"/>
        </w:rPr>
      </w:pPr>
      <w:r>
        <w:rPr>
          <w:rFonts w:ascii="Arial" w:eastAsia="Arial" w:hAnsi="Arial" w:cs="Arial"/>
          <w:b/>
          <w:bCs/>
          <w:sz w:val="22"/>
          <w:szCs w:val="22"/>
        </w:rPr>
        <w:t>1. Be Underprepared</w:t>
      </w:r>
    </w:p>
    <w:p w14:paraId="4AB30664" w14:textId="77777777" w:rsidR="00D17907" w:rsidRDefault="00000000">
      <w:pPr>
        <w:spacing w:line="276" w:lineRule="auto"/>
        <w:rPr>
          <w:sz w:val="22"/>
          <w:szCs w:val="22"/>
        </w:rPr>
      </w:pPr>
      <w:r>
        <w:rPr>
          <w:rFonts w:ascii="Arial" w:eastAsia="Arial" w:hAnsi="Arial" w:cs="Arial"/>
          <w:sz w:val="22"/>
          <w:szCs w:val="22"/>
        </w:rPr>
        <w:t>Of course, this makes sense. Actors know that the more prepared they are the better their audition. But it is also true that actors think they do not need to work that hard on a particular audition. This can be for several reasons:</w:t>
      </w:r>
    </w:p>
    <w:p w14:paraId="51090E82" w14:textId="77777777" w:rsidR="00D17907" w:rsidRDefault="00000000">
      <w:pPr>
        <w:spacing w:after="120" w:line="276" w:lineRule="auto"/>
        <w:rPr>
          <w:sz w:val="22"/>
          <w:szCs w:val="22"/>
        </w:rPr>
      </w:pPr>
      <w:r>
        <w:rPr>
          <w:rFonts w:ascii="Arial" w:eastAsia="Arial" w:hAnsi="Arial" w:cs="Arial"/>
          <w:b/>
          <w:bCs/>
          <w:sz w:val="22"/>
          <w:szCs w:val="22"/>
        </w:rPr>
        <w:t>A.</w:t>
      </w:r>
      <w:r>
        <w:rPr>
          <w:rFonts w:ascii="Arial" w:eastAsia="Arial" w:hAnsi="Arial" w:cs="Arial"/>
          <w:sz w:val="22"/>
          <w:szCs w:val="22"/>
        </w:rPr>
        <w:t xml:space="preserve"> You've played similar parts.</w:t>
      </w:r>
    </w:p>
    <w:p w14:paraId="637E6572" w14:textId="77777777" w:rsidR="00D17907" w:rsidRDefault="00000000">
      <w:pPr>
        <w:spacing w:after="120" w:line="276" w:lineRule="auto"/>
        <w:rPr>
          <w:sz w:val="22"/>
          <w:szCs w:val="22"/>
        </w:rPr>
      </w:pPr>
      <w:r>
        <w:rPr>
          <w:rFonts w:ascii="Arial" w:eastAsia="Arial" w:hAnsi="Arial" w:cs="Arial"/>
          <w:b/>
          <w:bCs/>
          <w:sz w:val="22"/>
          <w:szCs w:val="22"/>
        </w:rPr>
        <w:lastRenderedPageBreak/>
        <w:t>B. </w:t>
      </w:r>
      <w:r>
        <w:rPr>
          <w:rFonts w:ascii="Arial" w:eastAsia="Arial" w:hAnsi="Arial" w:cs="Arial"/>
          <w:sz w:val="22"/>
          <w:szCs w:val="22"/>
        </w:rPr>
        <w:t xml:space="preserve"> You do not have the time to spend on learning a new scene.</w:t>
      </w:r>
    </w:p>
    <w:p w14:paraId="0306A68D" w14:textId="77777777" w:rsidR="00D17907" w:rsidRDefault="00000000">
      <w:pPr>
        <w:spacing w:after="120" w:line="276" w:lineRule="auto"/>
        <w:rPr>
          <w:sz w:val="22"/>
          <w:szCs w:val="22"/>
        </w:rPr>
      </w:pPr>
      <w:r>
        <w:rPr>
          <w:rFonts w:ascii="Arial" w:eastAsia="Arial" w:hAnsi="Arial" w:cs="Arial"/>
          <w:b/>
          <w:bCs/>
          <w:sz w:val="22"/>
          <w:szCs w:val="22"/>
        </w:rPr>
        <w:t>C. </w:t>
      </w:r>
      <w:r>
        <w:rPr>
          <w:rFonts w:ascii="Arial" w:eastAsia="Arial" w:hAnsi="Arial" w:cs="Arial"/>
          <w:sz w:val="22"/>
          <w:szCs w:val="22"/>
        </w:rPr>
        <w:t xml:space="preserve"> It does not hold any real interest </w:t>
      </w:r>
      <w:proofErr w:type="gramStart"/>
      <w:r>
        <w:rPr>
          <w:rFonts w:ascii="Arial" w:eastAsia="Arial" w:hAnsi="Arial" w:cs="Arial"/>
          <w:sz w:val="22"/>
          <w:szCs w:val="22"/>
        </w:rPr>
        <w:t>for</w:t>
      </w:r>
      <w:proofErr w:type="gramEnd"/>
      <w:r>
        <w:rPr>
          <w:rFonts w:ascii="Arial" w:eastAsia="Arial" w:hAnsi="Arial" w:cs="Arial"/>
          <w:sz w:val="22"/>
          <w:szCs w:val="22"/>
        </w:rPr>
        <w:t xml:space="preserve"> you.</w:t>
      </w:r>
    </w:p>
    <w:p w14:paraId="3130246C" w14:textId="77777777" w:rsidR="00D17907" w:rsidRDefault="00000000">
      <w:pPr>
        <w:spacing w:after="120" w:line="276" w:lineRule="auto"/>
        <w:rPr>
          <w:sz w:val="22"/>
          <w:szCs w:val="22"/>
        </w:rPr>
      </w:pPr>
      <w:r>
        <w:rPr>
          <w:rFonts w:ascii="Arial" w:eastAsia="Arial" w:hAnsi="Arial" w:cs="Arial"/>
          <w:b/>
          <w:bCs/>
          <w:sz w:val="22"/>
          <w:szCs w:val="22"/>
        </w:rPr>
        <w:t xml:space="preserve">D. </w:t>
      </w:r>
      <w:r>
        <w:rPr>
          <w:rFonts w:ascii="Arial" w:eastAsia="Arial" w:hAnsi="Arial" w:cs="Arial"/>
          <w:sz w:val="22"/>
          <w:szCs w:val="22"/>
        </w:rPr>
        <w:t xml:space="preserve">The more time you spend preparing the more painful </w:t>
      </w:r>
      <w:proofErr w:type="gramStart"/>
      <w:r>
        <w:rPr>
          <w:rFonts w:ascii="Arial" w:eastAsia="Arial" w:hAnsi="Arial" w:cs="Arial"/>
          <w:sz w:val="22"/>
          <w:szCs w:val="22"/>
        </w:rPr>
        <w:t>feels</w:t>
      </w:r>
      <w:proofErr w:type="gramEnd"/>
      <w:r>
        <w:rPr>
          <w:rFonts w:ascii="Arial" w:eastAsia="Arial" w:hAnsi="Arial" w:cs="Arial"/>
          <w:sz w:val="22"/>
          <w:szCs w:val="22"/>
        </w:rPr>
        <w:t>, should the part not go your way. I understand this logic quite well. As an actor, the more I worked on a role, the more I wanted it. It also meant that if I did not book the role, it felt as if the work and time spent on the audition were wasted.</w:t>
      </w:r>
    </w:p>
    <w:p w14:paraId="1EF21BBB" w14:textId="77777777" w:rsidR="00D17907" w:rsidRDefault="00000000">
      <w:pPr>
        <w:spacing w:after="120" w:line="276" w:lineRule="auto"/>
        <w:rPr>
          <w:sz w:val="22"/>
          <w:szCs w:val="22"/>
        </w:rPr>
      </w:pPr>
      <w:r>
        <w:rPr>
          <w:rFonts w:ascii="Arial" w:eastAsia="Arial" w:hAnsi="Arial" w:cs="Arial"/>
          <w:sz w:val="22"/>
          <w:szCs w:val="22"/>
        </w:rPr>
        <w:t>Please remember that the job of an actor is to audition. It is the job description of every actor. Each audition should be thought of as an opportunity to perform. To not feel prepared will only worsen your insecurity and will lead to several frustrating scenarios including future consideration from the casting director.</w:t>
      </w:r>
    </w:p>
    <w:p w14:paraId="491E8CE8" w14:textId="21089AC7" w:rsidR="00D17907" w:rsidRDefault="00000000">
      <w:pPr>
        <w:spacing w:line="276" w:lineRule="auto"/>
        <w:rPr>
          <w:sz w:val="22"/>
          <w:szCs w:val="22"/>
        </w:rPr>
      </w:pPr>
      <w:r>
        <w:rPr>
          <w:rFonts w:ascii="Arial" w:eastAsia="Arial" w:hAnsi="Arial" w:cs="Arial"/>
          <w:b/>
          <w:bCs/>
          <w:sz w:val="22"/>
          <w:szCs w:val="22"/>
        </w:rPr>
        <w:t xml:space="preserve">2. Allow nerves </w:t>
      </w:r>
      <w:r w:rsidR="00F9594C">
        <w:rPr>
          <w:rFonts w:ascii="Arial" w:eastAsia="Arial" w:hAnsi="Arial" w:cs="Arial"/>
          <w:b/>
          <w:bCs/>
          <w:sz w:val="22"/>
          <w:szCs w:val="22"/>
        </w:rPr>
        <w:t>to drive</w:t>
      </w:r>
      <w:r>
        <w:rPr>
          <w:rFonts w:ascii="Arial" w:eastAsia="Arial" w:hAnsi="Arial" w:cs="Arial"/>
          <w:b/>
          <w:bCs/>
          <w:sz w:val="22"/>
          <w:szCs w:val="22"/>
        </w:rPr>
        <w:t xml:space="preserve"> your internal conversation</w:t>
      </w:r>
    </w:p>
    <w:p w14:paraId="34106E0F" w14:textId="78D63D59" w:rsidR="00D17907" w:rsidRDefault="00000000">
      <w:pPr>
        <w:spacing w:line="276" w:lineRule="auto"/>
        <w:rPr>
          <w:sz w:val="22"/>
          <w:szCs w:val="22"/>
        </w:rPr>
      </w:pPr>
      <w:r>
        <w:rPr>
          <w:rFonts w:ascii="Arial" w:eastAsia="Arial" w:hAnsi="Arial" w:cs="Arial"/>
          <w:sz w:val="22"/>
          <w:szCs w:val="22"/>
        </w:rPr>
        <w:t xml:space="preserve">Being nervous is part of the human condition. It means that when you are confronted with the unknown, there is a fear factor. Some actors are debilitated by their nervousness. Other actors manifest their nervousness in very bizarre ways. One-way actors displace their nervousness is to shut down their listening and choose to shut down their communication skills. What is most interesting, I think, is the actor who has nervous, “tunnel vision.” Their beliefs are altered when they are performing. Many times, actors will </w:t>
      </w:r>
      <w:r w:rsidR="00F9594C">
        <w:rPr>
          <w:rFonts w:ascii="Arial" w:eastAsia="Arial" w:hAnsi="Arial" w:cs="Arial"/>
          <w:sz w:val="22"/>
          <w:szCs w:val="22"/>
        </w:rPr>
        <w:t>watch</w:t>
      </w:r>
      <w:r>
        <w:rPr>
          <w:rFonts w:ascii="Arial" w:eastAsia="Arial" w:hAnsi="Arial" w:cs="Arial"/>
          <w:sz w:val="22"/>
          <w:szCs w:val="22"/>
        </w:rPr>
        <w:t xml:space="preserve"> themselves so that they can judge their audition. This can be a very painful experience for all. The actor must focus their energy and interest on playing the part and not those internal voices that are judgmental. Discipline, listening, reacting, and behaving are the key components for an actor to invest in. Because nervousness is a fight or flight response, the actor who tries to suppress their nervousness is often the actor who appears too stressed out. Knowing how to focus your energy on the character’s behavior is an excellent way to pay less attention to your internal voice. Being nervous is different than showing nervousness.</w:t>
      </w:r>
    </w:p>
    <w:p w14:paraId="755AFDC1" w14:textId="77777777" w:rsidR="00D17907" w:rsidRDefault="00D17907">
      <w:pPr>
        <w:spacing w:line="276" w:lineRule="auto"/>
        <w:ind w:left="360"/>
        <w:rPr>
          <w:sz w:val="22"/>
          <w:szCs w:val="22"/>
        </w:rPr>
      </w:pPr>
    </w:p>
    <w:p w14:paraId="3EC5B9D1" w14:textId="77777777" w:rsidR="00D17907" w:rsidRDefault="00000000">
      <w:pPr>
        <w:spacing w:line="276" w:lineRule="auto"/>
        <w:rPr>
          <w:sz w:val="22"/>
          <w:szCs w:val="22"/>
        </w:rPr>
      </w:pPr>
      <w:r>
        <w:rPr>
          <w:rFonts w:ascii="Arial" w:eastAsia="Arial" w:hAnsi="Arial" w:cs="Arial"/>
          <w:b/>
          <w:bCs/>
          <w:sz w:val="22"/>
          <w:szCs w:val="22"/>
        </w:rPr>
        <w:t>3.</w:t>
      </w:r>
      <w:r>
        <w:rPr>
          <w:rFonts w:ascii="Arial" w:eastAsia="Arial" w:hAnsi="Arial" w:cs="Arial"/>
          <w:sz w:val="22"/>
          <w:szCs w:val="22"/>
        </w:rPr>
        <w:t xml:space="preserve"> </w:t>
      </w:r>
      <w:r>
        <w:rPr>
          <w:rFonts w:ascii="Arial" w:eastAsia="Arial" w:hAnsi="Arial" w:cs="Arial"/>
          <w:b/>
          <w:bCs/>
          <w:sz w:val="22"/>
          <w:szCs w:val="22"/>
        </w:rPr>
        <w:t>Feel the need to over-talk or have unimportant questions</w:t>
      </w:r>
    </w:p>
    <w:p w14:paraId="4276658F" w14:textId="77777777" w:rsidR="00D17907" w:rsidRDefault="00000000">
      <w:pPr>
        <w:spacing w:line="276" w:lineRule="auto"/>
        <w:rPr>
          <w:sz w:val="22"/>
          <w:szCs w:val="22"/>
        </w:rPr>
      </w:pPr>
      <w:r>
        <w:rPr>
          <w:rFonts w:ascii="Arial" w:eastAsia="Arial" w:hAnsi="Arial" w:cs="Arial"/>
          <w:sz w:val="22"/>
          <w:szCs w:val="22"/>
        </w:rPr>
        <w:lastRenderedPageBreak/>
        <w:t>I have said this before, but it is important to revisit it. Just because the director asks if you have any questions does not mean they want you to have questions. Most of the time, it is just a courtesy to move the audition along. This does not mean that if you have a legitimate question, please ask it. It just means that the need for a conversation is often misinterpreted and can sabotage the actor. Engaging in conversation about the project during your session is not usually helpful. The focus is on what you bring to the role, not a diatribe about plot points. The impact of a great audition is usually more impressive. I know this might be difficult to understand, but your job as an actor is to create your ideas about how to play the part. Showing strong choices is so much better than talking about the strong choices you will be making.</w:t>
      </w:r>
    </w:p>
    <w:p w14:paraId="53230899" w14:textId="77777777" w:rsidR="00D17907" w:rsidRDefault="00D17907">
      <w:pPr>
        <w:spacing w:line="276" w:lineRule="auto"/>
        <w:rPr>
          <w:sz w:val="22"/>
          <w:szCs w:val="22"/>
        </w:rPr>
      </w:pPr>
    </w:p>
    <w:p w14:paraId="020DB3C5" w14:textId="77777777" w:rsidR="00D17907" w:rsidRDefault="00000000">
      <w:pPr>
        <w:spacing w:line="276" w:lineRule="auto"/>
        <w:rPr>
          <w:sz w:val="22"/>
          <w:szCs w:val="22"/>
        </w:rPr>
      </w:pPr>
      <w:r>
        <w:rPr>
          <w:rFonts w:ascii="Arial" w:eastAsia="Arial" w:hAnsi="Arial" w:cs="Arial"/>
          <w:b/>
          <w:bCs/>
          <w:sz w:val="22"/>
          <w:szCs w:val="22"/>
        </w:rPr>
        <w:t>4.</w:t>
      </w:r>
      <w:r>
        <w:rPr>
          <w:rFonts w:ascii="Arial" w:eastAsia="Arial" w:hAnsi="Arial" w:cs="Arial"/>
          <w:sz w:val="22"/>
          <w:szCs w:val="22"/>
        </w:rPr>
        <w:t xml:space="preserve"> </w:t>
      </w:r>
      <w:r>
        <w:rPr>
          <w:rFonts w:ascii="Arial" w:eastAsia="Arial" w:hAnsi="Arial" w:cs="Arial"/>
          <w:b/>
          <w:bCs/>
          <w:sz w:val="22"/>
          <w:szCs w:val="22"/>
        </w:rPr>
        <w:t>Re-create what you rehearsed</w:t>
      </w:r>
    </w:p>
    <w:p w14:paraId="62B64C67" w14:textId="14542BB6" w:rsidR="00D17907" w:rsidRDefault="00000000">
      <w:pPr>
        <w:spacing w:after="120" w:line="276" w:lineRule="auto"/>
        <w:rPr>
          <w:sz w:val="22"/>
          <w:szCs w:val="22"/>
        </w:rPr>
      </w:pPr>
      <w:r>
        <w:rPr>
          <w:rFonts w:ascii="Arial" w:eastAsia="Arial" w:hAnsi="Arial" w:cs="Arial"/>
          <w:sz w:val="22"/>
          <w:szCs w:val="22"/>
        </w:rPr>
        <w:t xml:space="preserve">When preparing for an audition, many actors get excited about their potential for playing the part. They find all kinds of interesting choices and exciting latest ideas for the character. Then, when the audition happens, the actor tries to recall that emotional high they got when they were working on the part. This is a mistake. Too many </w:t>
      </w:r>
      <w:r w:rsidR="00F9594C">
        <w:rPr>
          <w:rFonts w:ascii="Arial" w:eastAsia="Arial" w:hAnsi="Arial" w:cs="Arial"/>
          <w:sz w:val="22"/>
          <w:szCs w:val="22"/>
        </w:rPr>
        <w:t>times,</w:t>
      </w:r>
      <w:r>
        <w:rPr>
          <w:rFonts w:ascii="Arial" w:eastAsia="Arial" w:hAnsi="Arial" w:cs="Arial"/>
          <w:sz w:val="22"/>
          <w:szCs w:val="22"/>
        </w:rPr>
        <w:t xml:space="preserve"> I see actors trying to recreate those moments they rehearsed rather than finding spontaneity in the audition. When you work on a role, let go of specific choices with the idea of, “let's just see what happens.” This approach will create an exciting audition. When you find something spontaneous, interesting, and unexpected, we feel that excitement during your audition. So, it is not a matter of just finding moments, it is a matter of trusting your training, understanding the character, and then coming into an audition as if it were a rehearsal and you've already booked the job.</w:t>
      </w:r>
    </w:p>
    <w:p w14:paraId="069E0256" w14:textId="77777777" w:rsidR="00D17907" w:rsidRDefault="00000000">
      <w:pPr>
        <w:spacing w:line="276" w:lineRule="auto"/>
        <w:rPr>
          <w:sz w:val="22"/>
          <w:szCs w:val="22"/>
        </w:rPr>
      </w:pPr>
      <w:r>
        <w:rPr>
          <w:rFonts w:ascii="Arial" w:eastAsia="Arial" w:hAnsi="Arial" w:cs="Arial"/>
          <w:b/>
          <w:bCs/>
          <w:sz w:val="22"/>
          <w:szCs w:val="22"/>
        </w:rPr>
        <w:t>5.</w:t>
      </w:r>
      <w:r>
        <w:rPr>
          <w:rFonts w:ascii="Arial" w:eastAsia="Arial" w:hAnsi="Arial" w:cs="Arial"/>
          <w:sz w:val="22"/>
          <w:szCs w:val="22"/>
        </w:rPr>
        <w:t xml:space="preserve"> </w:t>
      </w:r>
      <w:r>
        <w:rPr>
          <w:rFonts w:ascii="Arial" w:eastAsia="Arial" w:hAnsi="Arial" w:cs="Arial"/>
          <w:b/>
          <w:bCs/>
          <w:sz w:val="22"/>
          <w:szCs w:val="22"/>
        </w:rPr>
        <w:t>Show Desperation</w:t>
      </w:r>
    </w:p>
    <w:p w14:paraId="76CC4B78" w14:textId="77777777" w:rsidR="00D17907" w:rsidRDefault="00000000">
      <w:pPr>
        <w:spacing w:line="276" w:lineRule="auto"/>
        <w:rPr>
          <w:sz w:val="22"/>
          <w:szCs w:val="22"/>
        </w:rPr>
      </w:pPr>
      <w:r>
        <w:rPr>
          <w:rFonts w:ascii="Arial" w:eastAsia="Arial" w:hAnsi="Arial" w:cs="Arial"/>
          <w:sz w:val="22"/>
          <w:szCs w:val="22"/>
        </w:rPr>
        <w:t xml:space="preserve">Being nervous and feeling desperate is often problematic. Wanting a role so badly that it affects your behavior can be a turn-off to those you are auditioning for. One thing to remember is that if you are showing up to an audition, we assume you want the job. You do not need to </w:t>
      </w:r>
      <w:r>
        <w:rPr>
          <w:rFonts w:ascii="Arial" w:eastAsia="Arial" w:hAnsi="Arial" w:cs="Arial"/>
          <w:sz w:val="22"/>
          <w:szCs w:val="22"/>
        </w:rPr>
        <w:lastRenderedPageBreak/>
        <w:t>add to your stress by saying things to yourself like, “If I don't get this job, I don't know what I'll do.” Or “If I don't get this job, I will lose my insurance.” Or “If I don't get this job then I'm a terrible actor.” You are a talented actor whom the casting director feels is right for the role. Please do not pay attention to the energy that creates desperation. I love the phrase, “Act as if.” Even though you might feel the weight of the situation, you don't need to show it. Act as if this is simply an opportunity to act. Most of the time, casting, producers, and directors want to hire someone who is not only right for the part but has proven a level of success with who they are. Being desperate is not part of that success equation.</w:t>
      </w:r>
    </w:p>
    <w:p w14:paraId="16783D92" w14:textId="77777777" w:rsidR="00D17907" w:rsidRDefault="00D17907">
      <w:pPr>
        <w:spacing w:line="276" w:lineRule="auto"/>
        <w:rPr>
          <w:sz w:val="22"/>
          <w:szCs w:val="22"/>
        </w:rPr>
      </w:pPr>
    </w:p>
    <w:p w14:paraId="1DDED100" w14:textId="77777777" w:rsidR="00D17907" w:rsidRDefault="00000000">
      <w:pPr>
        <w:spacing w:after="120" w:line="276" w:lineRule="auto"/>
        <w:rPr>
          <w:sz w:val="22"/>
          <w:szCs w:val="22"/>
        </w:rPr>
      </w:pPr>
      <w:r>
        <w:rPr>
          <w:rFonts w:ascii="Arial" w:eastAsia="Arial" w:hAnsi="Arial" w:cs="Arial"/>
          <w:sz w:val="22"/>
          <w:szCs w:val="22"/>
        </w:rPr>
        <w:t>So, there you have it. Five things not to do at an audition. You may identify with one (or more) of these traits that I often see. If so, know that it is a matter of degree and, even though you might have a few of these traits, it does not mean you are a less successful actor. Understanding and acceptance of who you are and remembering why you became an actor in the first place will lead to greater opportunities for your talent.</w:t>
      </w:r>
    </w:p>
    <w:p w14:paraId="0804A101" w14:textId="77777777" w:rsidR="00D17907" w:rsidRDefault="00000000">
      <w:pPr>
        <w:spacing w:line="276" w:lineRule="auto"/>
        <w:rPr>
          <w:sz w:val="22"/>
          <w:szCs w:val="22"/>
        </w:rPr>
      </w:pPr>
      <w:r>
        <w:rPr>
          <w:rFonts w:ascii="Arial" w:eastAsia="Arial" w:hAnsi="Arial" w:cs="Arial"/>
          <w:b/>
          <w:bCs/>
          <w:sz w:val="22"/>
          <w:szCs w:val="22"/>
        </w:rPr>
        <w:t>Jeff’s Jot: Embrace the Opportunity</w:t>
      </w:r>
    </w:p>
    <w:p w14:paraId="34A15916" w14:textId="77777777" w:rsidR="00D17907" w:rsidRDefault="00000000">
      <w:pPr>
        <w:spacing w:after="120" w:line="276" w:lineRule="auto"/>
        <w:rPr>
          <w:sz w:val="22"/>
          <w:szCs w:val="22"/>
        </w:rPr>
      </w:pPr>
      <w:r>
        <w:rPr>
          <w:rFonts w:ascii="Arial" w:eastAsia="Arial" w:hAnsi="Arial" w:cs="Arial"/>
          <w:sz w:val="22"/>
          <w:szCs w:val="22"/>
        </w:rPr>
        <w:t>In the high-stakes world of auditions, it's easy to succumb to nerves and unintentionally sabotage your chances of success. By avoiding these common mistakes and approaching auditions with professionalism, preparedness, and enthusiasm, you can maximize your chances of leaving an impression on casting directors. One of the best audition tips I share is that the audition should feel like the first day of rehearsal. Imagine you’ve already booked the part. This will remove the “evaluation” stigma. It is also a reminder that you are not trying to get a “good grade.” Remember, auditions are not just about showcasing your talent; they're also an opportunity to demonstrate your professionalism, adaptability, and collaborative spirit. So, embrace the opportunity, trust in your abilities, and let your talent shine.</w:t>
      </w:r>
    </w:p>
    <w:p w14:paraId="2CE383E6" w14:textId="77777777" w:rsidR="00D17907" w:rsidRDefault="00000000">
      <w:pPr>
        <w:spacing w:after="160" w:line="276" w:lineRule="auto"/>
        <w:rPr>
          <w:sz w:val="22"/>
          <w:szCs w:val="22"/>
        </w:rPr>
      </w:pPr>
      <w:bookmarkStart w:id="67" w:name="_Toc169530588"/>
      <w:r>
        <w:rPr>
          <w:rFonts w:ascii="Arial" w:eastAsia="Arial" w:hAnsi="Arial" w:cs="Arial"/>
          <w:b/>
          <w:bCs/>
          <w:sz w:val="22"/>
          <w:szCs w:val="22"/>
        </w:rPr>
        <w:lastRenderedPageBreak/>
        <w:t>Put an Accent on it</w:t>
      </w:r>
      <w:bookmarkEnd w:id="67"/>
    </w:p>
    <w:p w14:paraId="2F47DF67" w14:textId="77777777" w:rsidR="00D17907" w:rsidRDefault="00000000">
      <w:pPr>
        <w:spacing w:after="160" w:line="276" w:lineRule="auto"/>
        <w:rPr>
          <w:sz w:val="22"/>
          <w:szCs w:val="22"/>
        </w:rPr>
      </w:pPr>
      <w:r>
        <w:rPr>
          <w:rFonts w:ascii="Arial" w:eastAsia="Arial" w:hAnsi="Arial" w:cs="Arial"/>
          <w:sz w:val="22"/>
          <w:szCs w:val="22"/>
        </w:rPr>
        <w:t>Let's be real—you've put in the work. Hours of training, mastering accents like British English in school. You've got a knack for accents, or at least you think you do. But when the opportunity arises, you're faced with a tricky decision: do you trust your ability to nail the accent, or do you wing it? Here are a few things to ponder before tackling a foreign or regional accent:</w:t>
      </w:r>
    </w:p>
    <w:p w14:paraId="73524BE1" w14:textId="77777777" w:rsidR="00D17907" w:rsidRDefault="00000000">
      <w:pPr>
        <w:spacing w:after="160" w:line="276" w:lineRule="auto"/>
        <w:rPr>
          <w:sz w:val="22"/>
          <w:szCs w:val="22"/>
        </w:rPr>
      </w:pPr>
      <w:r>
        <w:rPr>
          <w:rFonts w:ascii="Arial" w:eastAsia="Arial" w:hAnsi="Arial" w:cs="Arial"/>
          <w:b/>
          <w:bCs/>
          <w:sz w:val="22"/>
          <w:szCs w:val="22"/>
        </w:rPr>
        <w:t>Can you pull off the accent authentically?</w:t>
      </w:r>
    </w:p>
    <w:p w14:paraId="3735F24C" w14:textId="77777777" w:rsidR="00D17907" w:rsidRDefault="00000000">
      <w:pPr>
        <w:spacing w:after="160" w:line="276" w:lineRule="auto"/>
        <w:rPr>
          <w:sz w:val="22"/>
          <w:szCs w:val="22"/>
        </w:rPr>
      </w:pPr>
      <w:r>
        <w:rPr>
          <w:rFonts w:ascii="Arial" w:eastAsia="Arial" w:hAnsi="Arial" w:cs="Arial"/>
          <w:b/>
          <w:bCs/>
          <w:sz w:val="22"/>
          <w:szCs w:val="22"/>
        </w:rPr>
        <w:t>Is it crucial for the role?</w:t>
      </w:r>
    </w:p>
    <w:p w14:paraId="2B9D1551" w14:textId="77777777" w:rsidR="00D17907" w:rsidRDefault="00000000">
      <w:pPr>
        <w:spacing w:after="160" w:line="276" w:lineRule="auto"/>
        <w:rPr>
          <w:sz w:val="22"/>
          <w:szCs w:val="22"/>
        </w:rPr>
      </w:pPr>
      <w:r>
        <w:rPr>
          <w:rFonts w:ascii="Arial" w:eastAsia="Arial" w:hAnsi="Arial" w:cs="Arial"/>
          <w:b/>
          <w:bCs/>
          <w:sz w:val="22"/>
          <w:szCs w:val="22"/>
        </w:rPr>
        <w:t>Can you improvise with the accent, or does it require preparation?</w:t>
      </w:r>
    </w:p>
    <w:p w14:paraId="444797BF" w14:textId="77777777" w:rsidR="00D17907" w:rsidRDefault="00000000">
      <w:pPr>
        <w:spacing w:after="160" w:line="276" w:lineRule="auto"/>
        <w:rPr>
          <w:sz w:val="22"/>
          <w:szCs w:val="22"/>
        </w:rPr>
      </w:pPr>
      <w:r>
        <w:rPr>
          <w:rFonts w:ascii="Arial" w:eastAsia="Arial" w:hAnsi="Arial" w:cs="Arial"/>
          <w:sz w:val="22"/>
          <w:szCs w:val="22"/>
        </w:rPr>
        <w:t>Faking it won't cut it and could harm your credibility as an actor. Recognizing your ability with accents and being honest about it is key. If it's a skill you're confident in, keep practicing regularly to maintain it. When asked about your dialect ability, honesty is the best policy. For instance, saying, “I'm comfortable with it if I have some time to refresh my ear,” shows a willingness to improve. And if you're stellar with multiple accents, make sure it's highlighted on your resume and profiles.</w:t>
      </w:r>
    </w:p>
    <w:p w14:paraId="099553A1" w14:textId="77777777" w:rsidR="00D17907" w:rsidRDefault="00000000">
      <w:pPr>
        <w:spacing w:after="160" w:line="276" w:lineRule="auto"/>
        <w:rPr>
          <w:sz w:val="22"/>
          <w:szCs w:val="22"/>
        </w:rPr>
      </w:pPr>
      <w:r>
        <w:rPr>
          <w:rFonts w:ascii="Arial" w:eastAsia="Arial" w:hAnsi="Arial" w:cs="Arial"/>
          <w:sz w:val="22"/>
          <w:szCs w:val="22"/>
        </w:rPr>
        <w:t>Accents aren't a one-size-fits-all scenario. Some actors excel, while others struggle. Like singing, your proficiency can vary from exceptional to passable. Focus on your skill level and how easily you can implement the accent. If it aligns with your brand, invest in accent classes, recordings, or training. It's another skill to add to your toolbox as you progress in your career</w:t>
      </w:r>
    </w:p>
    <w:p w14:paraId="40B607C7" w14:textId="77777777" w:rsidR="00D17907" w:rsidRDefault="00000000">
      <w:pPr>
        <w:spacing w:after="160" w:line="276" w:lineRule="auto"/>
        <w:rPr>
          <w:sz w:val="22"/>
          <w:szCs w:val="22"/>
        </w:rPr>
      </w:pPr>
      <w:bookmarkStart w:id="68" w:name="_Toc169530589"/>
      <w:r>
        <w:rPr>
          <w:rFonts w:ascii="Arial" w:eastAsia="Arial" w:hAnsi="Arial" w:cs="Arial"/>
          <w:b/>
          <w:bCs/>
          <w:sz w:val="22"/>
          <w:szCs w:val="22"/>
        </w:rPr>
        <w:t>Tips to NAIL Your Next Audition</w:t>
      </w:r>
      <w:bookmarkEnd w:id="68"/>
    </w:p>
    <w:p w14:paraId="2255314A" w14:textId="77777777" w:rsidR="00D17907" w:rsidRDefault="00000000">
      <w:pPr>
        <w:spacing w:line="276" w:lineRule="auto"/>
        <w:rPr>
          <w:sz w:val="22"/>
          <w:szCs w:val="22"/>
        </w:rPr>
      </w:pPr>
      <w:r>
        <w:rPr>
          <w:rFonts w:ascii="Arial" w:eastAsia="Arial" w:hAnsi="Arial" w:cs="Arial"/>
          <w:sz w:val="22"/>
          <w:szCs w:val="22"/>
        </w:rPr>
        <w:t xml:space="preserve">Whenever I teach an audition workshop, I usually start the session by asking, “What are your issues with your audition?” The answers are as varied as the actors I teach. They range from, “I get nervous” to, “I just want to book the job.” It's no wonder that many actors find auditions </w:t>
      </w:r>
      <w:r>
        <w:rPr>
          <w:rFonts w:ascii="Arial" w:eastAsia="Arial" w:hAnsi="Arial" w:cs="Arial"/>
          <w:sz w:val="22"/>
          <w:szCs w:val="22"/>
        </w:rPr>
        <w:lastRenderedPageBreak/>
        <w:t>nerve-wracking, uncomfortable, and sometimes just a waste of time. Having been an actor and now a casting director, I can share some thoughts about your next audition. I often see the same behavior taking place now as it did when I was acting. Let's look at the six tips I have for nailing your next audition.</w:t>
      </w:r>
    </w:p>
    <w:p w14:paraId="3950AF1D" w14:textId="77777777" w:rsidR="00D17907" w:rsidRDefault="00D17907">
      <w:pPr>
        <w:spacing w:line="276" w:lineRule="auto"/>
        <w:rPr>
          <w:sz w:val="22"/>
          <w:szCs w:val="22"/>
        </w:rPr>
      </w:pPr>
    </w:p>
    <w:p w14:paraId="675AAD18" w14:textId="16235484" w:rsidR="00D17907" w:rsidRDefault="00000000">
      <w:pPr>
        <w:spacing w:line="276" w:lineRule="auto"/>
        <w:rPr>
          <w:sz w:val="22"/>
          <w:szCs w:val="22"/>
        </w:rPr>
      </w:pPr>
      <w:r>
        <w:rPr>
          <w:rFonts w:ascii="Arial" w:eastAsia="Arial" w:hAnsi="Arial" w:cs="Arial"/>
          <w:b/>
          <w:bCs/>
          <w:sz w:val="22"/>
          <w:szCs w:val="22"/>
        </w:rPr>
        <w:t xml:space="preserve">Tip #1: </w:t>
      </w:r>
      <w:r>
        <w:rPr>
          <w:rFonts w:ascii="Arial" w:eastAsia="Arial" w:hAnsi="Arial" w:cs="Arial"/>
          <w:sz w:val="22"/>
          <w:szCs w:val="22"/>
        </w:rPr>
        <w:t xml:space="preserve">It is understood, but by far the most important tip for your audition is to feel prepared. Notice I did not say to be prepared. I simply want you to feel prepared. Some actors choose to work so hard on their audition that they lose their sense of spontaneity. Others just decided to </w:t>
      </w:r>
      <w:proofErr w:type="gramStart"/>
      <w:r>
        <w:rPr>
          <w:rFonts w:ascii="Arial" w:eastAsia="Arial" w:hAnsi="Arial" w:cs="Arial"/>
          <w:sz w:val="22"/>
          <w:szCs w:val="22"/>
        </w:rPr>
        <w:t>wing</w:t>
      </w:r>
      <w:proofErr w:type="gramEnd"/>
      <w:r>
        <w:rPr>
          <w:rFonts w:ascii="Arial" w:eastAsia="Arial" w:hAnsi="Arial" w:cs="Arial"/>
          <w:sz w:val="22"/>
          <w:szCs w:val="22"/>
        </w:rPr>
        <w:t xml:space="preserve"> it, in which case the result is quite disappointing. Somewhere in the middle, I think, is the answer. It's important to prepare yourself the best way you </w:t>
      </w:r>
      <w:r w:rsidR="00F9594C">
        <w:rPr>
          <w:rFonts w:ascii="Arial" w:eastAsia="Arial" w:hAnsi="Arial" w:cs="Arial"/>
          <w:sz w:val="22"/>
          <w:szCs w:val="22"/>
        </w:rPr>
        <w:t>know</w:t>
      </w:r>
      <w:r>
        <w:rPr>
          <w:rFonts w:ascii="Arial" w:eastAsia="Arial" w:hAnsi="Arial" w:cs="Arial"/>
          <w:sz w:val="22"/>
          <w:szCs w:val="22"/>
        </w:rPr>
        <w:t xml:space="preserve"> but then be incredibly careful not to overwork the material. In other words, the best auditions I see are the ones in which you find some spontaneous choices during the audition itself.</w:t>
      </w:r>
    </w:p>
    <w:p w14:paraId="1CAF6F73" w14:textId="77777777" w:rsidR="00D17907" w:rsidRDefault="00D17907">
      <w:pPr>
        <w:spacing w:line="276" w:lineRule="auto"/>
        <w:rPr>
          <w:sz w:val="22"/>
          <w:szCs w:val="22"/>
        </w:rPr>
      </w:pPr>
    </w:p>
    <w:p w14:paraId="115360AD" w14:textId="77777777" w:rsidR="00D17907" w:rsidRDefault="00000000">
      <w:pPr>
        <w:spacing w:line="276" w:lineRule="auto"/>
        <w:rPr>
          <w:sz w:val="22"/>
          <w:szCs w:val="22"/>
        </w:rPr>
      </w:pPr>
      <w:r>
        <w:rPr>
          <w:rFonts w:ascii="Arial" w:eastAsia="Arial" w:hAnsi="Arial" w:cs="Arial"/>
          <w:b/>
          <w:bCs/>
          <w:sz w:val="22"/>
          <w:szCs w:val="22"/>
        </w:rPr>
        <w:t>Tip #2:</w:t>
      </w:r>
      <w:r>
        <w:rPr>
          <w:rFonts w:ascii="Arial" w:eastAsia="Arial" w:hAnsi="Arial" w:cs="Arial"/>
          <w:sz w:val="22"/>
          <w:szCs w:val="22"/>
        </w:rPr>
        <w:t xml:space="preserve"> Have the best mental approach you can when you audition. In the past, I used to say, “Be your best self.” That wasn't the best advice. The better approach is to think about being your true authentic self in an audition. When you are simply presenting a smiling, friendly, and outward personality, it oftentimes comes across as being disingenuous. The deeper </w:t>
      </w:r>
      <w:proofErr w:type="gramStart"/>
      <w:r>
        <w:rPr>
          <w:rFonts w:ascii="Arial" w:eastAsia="Arial" w:hAnsi="Arial" w:cs="Arial"/>
          <w:sz w:val="22"/>
          <w:szCs w:val="22"/>
        </w:rPr>
        <w:t>more</w:t>
      </w:r>
      <w:proofErr w:type="gramEnd"/>
      <w:r>
        <w:rPr>
          <w:rFonts w:ascii="Arial" w:eastAsia="Arial" w:hAnsi="Arial" w:cs="Arial"/>
          <w:sz w:val="22"/>
          <w:szCs w:val="22"/>
        </w:rPr>
        <w:t xml:space="preserve"> truthful human self is by far a better approach when coming into an audition session. I have seen desperation seep into the first meeting to the point where it becomes a complete turn-off. If you approach the work in an honest, truthful, and forthright way, the subtext you have when entering the audition should be “I can't wait to show you how I'm going to play this part.” Now, it's true that when I say, “Be your best true authentic self,” you may be confused. You might be thinking, “I have no idea who I am in an audition because I am nervous, I feel insecure, or I wish I knew what they were looking for.” I have found this to be self-defeating. The better approach is to come in ready to create with a point of view and then decide that your uniqueness and your training are enough.</w:t>
      </w:r>
    </w:p>
    <w:p w14:paraId="46B094C7" w14:textId="77777777" w:rsidR="00D17907" w:rsidRDefault="00D17907">
      <w:pPr>
        <w:spacing w:line="276" w:lineRule="auto"/>
        <w:rPr>
          <w:sz w:val="22"/>
          <w:szCs w:val="22"/>
        </w:rPr>
      </w:pPr>
    </w:p>
    <w:p w14:paraId="7F487E84" w14:textId="77777777" w:rsidR="00D17907" w:rsidRDefault="00000000">
      <w:pPr>
        <w:spacing w:line="276" w:lineRule="auto"/>
        <w:rPr>
          <w:sz w:val="22"/>
          <w:szCs w:val="22"/>
        </w:rPr>
      </w:pPr>
      <w:r>
        <w:rPr>
          <w:rFonts w:ascii="Arial" w:eastAsia="Arial" w:hAnsi="Arial" w:cs="Arial"/>
          <w:b/>
          <w:bCs/>
          <w:sz w:val="22"/>
          <w:szCs w:val="22"/>
        </w:rPr>
        <w:t>Tip #3: T</w:t>
      </w:r>
      <w:r>
        <w:rPr>
          <w:rFonts w:ascii="Arial" w:eastAsia="Arial" w:hAnsi="Arial" w:cs="Arial"/>
          <w:sz w:val="22"/>
          <w:szCs w:val="22"/>
        </w:rPr>
        <w:t>he best mindset for your audition is when you believe that it is not an audition at all but the first rehearsal for the project. Recall how you felt on that first day after you won the role. You were excited, confident, and ready to work. This is such a powerful re-set for your process. That alone can redefine your self-doubt into becoming an actor you want to work with.</w:t>
      </w:r>
    </w:p>
    <w:p w14:paraId="1B2A8132" w14:textId="77777777" w:rsidR="00D17907" w:rsidRDefault="00000000">
      <w:pPr>
        <w:spacing w:line="276" w:lineRule="auto"/>
        <w:rPr>
          <w:sz w:val="22"/>
          <w:szCs w:val="22"/>
        </w:rPr>
      </w:pPr>
      <w:r>
        <w:rPr>
          <w:rFonts w:ascii="Arial" w:eastAsia="Arial" w:hAnsi="Arial" w:cs="Arial"/>
          <w:b/>
          <w:bCs/>
          <w:sz w:val="22"/>
          <w:szCs w:val="22"/>
        </w:rPr>
        <w:t>Tip #4:</w:t>
      </w:r>
      <w:r>
        <w:rPr>
          <w:rFonts w:ascii="Arial" w:eastAsia="Arial" w:hAnsi="Arial" w:cs="Arial"/>
          <w:sz w:val="22"/>
          <w:szCs w:val="22"/>
        </w:rPr>
        <w:t xml:space="preserve"> Make sure you are fully present during the audition. While making a first impression is important, being fully present during the audition session is equally important. For example, if after doing the scene the director gives you an adjustment, only your true present self can process the information. The minute you think to yourself, “I wonder why I'm getting this note,” you have already diminished your creative focus. Being receptive, willing, and open to suggestions can only support the impression you are making positively. This is also quite valuable during a chemistry read or callback. It is not enough to just do a decent job. It’s about doing an excellent job and being willing and comfortable with the changes asked </w:t>
      </w:r>
      <w:proofErr w:type="gramStart"/>
      <w:r>
        <w:rPr>
          <w:rFonts w:ascii="Arial" w:eastAsia="Arial" w:hAnsi="Arial" w:cs="Arial"/>
          <w:sz w:val="22"/>
          <w:szCs w:val="22"/>
        </w:rPr>
        <w:t>of</w:t>
      </w:r>
      <w:proofErr w:type="gramEnd"/>
      <w:r>
        <w:rPr>
          <w:rFonts w:ascii="Arial" w:eastAsia="Arial" w:hAnsi="Arial" w:cs="Arial"/>
          <w:sz w:val="22"/>
          <w:szCs w:val="22"/>
        </w:rPr>
        <w:t xml:space="preserve"> you. Your talent alone is simply not enough when actors are auditioning and evaluated. If you fulfill the vision of the role and you have an honest perspective, you will be able to nail the audition.</w:t>
      </w:r>
    </w:p>
    <w:p w14:paraId="48AB1CBA" w14:textId="77777777" w:rsidR="00D17907" w:rsidRDefault="00D17907">
      <w:pPr>
        <w:spacing w:line="276" w:lineRule="auto"/>
        <w:rPr>
          <w:sz w:val="22"/>
          <w:szCs w:val="22"/>
        </w:rPr>
      </w:pPr>
    </w:p>
    <w:p w14:paraId="6779E2EF" w14:textId="6AECF0A1" w:rsidR="00D17907" w:rsidRDefault="00000000">
      <w:pPr>
        <w:spacing w:line="276" w:lineRule="auto"/>
        <w:rPr>
          <w:sz w:val="22"/>
          <w:szCs w:val="22"/>
        </w:rPr>
      </w:pPr>
      <w:r>
        <w:rPr>
          <w:rFonts w:ascii="Arial" w:eastAsia="Arial" w:hAnsi="Arial" w:cs="Arial"/>
          <w:b/>
          <w:bCs/>
          <w:sz w:val="22"/>
          <w:szCs w:val="22"/>
        </w:rPr>
        <w:t>Tip #5:</w:t>
      </w:r>
      <w:r>
        <w:rPr>
          <w:rFonts w:ascii="Arial" w:eastAsia="Arial" w:hAnsi="Arial" w:cs="Arial"/>
          <w:sz w:val="22"/>
          <w:szCs w:val="22"/>
        </w:rPr>
        <w:t xml:space="preserve"> Sometimes before an audition, a director or producer will ask, “Do you have any questions?”. Actors view this as an opportunity to show how much they've prepared or how much they can impress. The reality is that most directors or producers are simply trying to be friendly. Unless you have an extremely specific question, the better response when asked if you have any questions is to simply say, “I have an idea that I would like to try. Then, if you would like me to adjust, I'm happy to do so.” Please do not confuse a nicety with a legitimate opportunity to have more facetime. I know this might seem harsh, but an audition is a method by which we can decide if </w:t>
      </w:r>
      <w:r w:rsidR="00F9594C">
        <w:rPr>
          <w:rFonts w:ascii="Arial" w:eastAsia="Arial" w:hAnsi="Arial" w:cs="Arial"/>
          <w:sz w:val="22"/>
          <w:szCs w:val="22"/>
        </w:rPr>
        <w:t>talent</w:t>
      </w:r>
      <w:r>
        <w:rPr>
          <w:rFonts w:ascii="Arial" w:eastAsia="Arial" w:hAnsi="Arial" w:cs="Arial"/>
          <w:sz w:val="22"/>
          <w:szCs w:val="22"/>
        </w:rPr>
        <w:t xml:space="preserve"> fits the concept. Being aware that this is not a test will go a long way towards us having a positive impression about you.</w:t>
      </w:r>
    </w:p>
    <w:p w14:paraId="4A03E315" w14:textId="77777777" w:rsidR="00D17907" w:rsidRDefault="00D17907">
      <w:pPr>
        <w:spacing w:line="276" w:lineRule="auto"/>
        <w:rPr>
          <w:sz w:val="22"/>
          <w:szCs w:val="22"/>
        </w:rPr>
      </w:pPr>
    </w:p>
    <w:p w14:paraId="122B8AED" w14:textId="6B8B28D2" w:rsidR="00D17907" w:rsidRDefault="00000000">
      <w:pPr>
        <w:spacing w:after="120" w:line="276" w:lineRule="auto"/>
        <w:rPr>
          <w:sz w:val="22"/>
          <w:szCs w:val="22"/>
        </w:rPr>
      </w:pPr>
      <w:r>
        <w:rPr>
          <w:rFonts w:ascii="Arial" w:eastAsia="Arial" w:hAnsi="Arial" w:cs="Arial"/>
          <w:b/>
          <w:bCs/>
          <w:sz w:val="22"/>
          <w:szCs w:val="22"/>
        </w:rPr>
        <w:t>Tip #6:</w:t>
      </w:r>
      <w:r>
        <w:rPr>
          <w:rFonts w:ascii="Arial" w:eastAsia="Arial" w:hAnsi="Arial" w:cs="Arial"/>
          <w:sz w:val="22"/>
          <w:szCs w:val="22"/>
        </w:rPr>
        <w:t xml:space="preserve"> Make a clean exit. When the audition is over, please remember to thank everyone in the room. You might choose to say how much you enjoy the material and thank everyone </w:t>
      </w:r>
      <w:r w:rsidR="00F9594C">
        <w:rPr>
          <w:rFonts w:ascii="Arial" w:eastAsia="Arial" w:hAnsi="Arial" w:cs="Arial"/>
          <w:sz w:val="22"/>
          <w:szCs w:val="22"/>
        </w:rPr>
        <w:t>involved but</w:t>
      </w:r>
      <w:r>
        <w:rPr>
          <w:rFonts w:ascii="Arial" w:eastAsia="Arial" w:hAnsi="Arial" w:cs="Arial"/>
          <w:sz w:val="22"/>
          <w:szCs w:val="22"/>
        </w:rPr>
        <w:t xml:space="preserve"> then leave. Waiting for some other comments or feedback puts everyone in an uncomfortable place. Also, be careful not to misinterpret what you hear after the audition is over. “Good job,” “great,” or “nice work” usually is meant as a kind, appreciative comment and does not say the degree of interest in hiring you. A clean exit will, by far, show professionalism and awareness of the process.</w:t>
      </w:r>
    </w:p>
    <w:p w14:paraId="2B7D67F6" w14:textId="77777777" w:rsidR="00D17907" w:rsidRDefault="00000000">
      <w:pPr>
        <w:spacing w:line="276" w:lineRule="auto"/>
        <w:rPr>
          <w:sz w:val="22"/>
          <w:szCs w:val="22"/>
        </w:rPr>
      </w:pPr>
      <w:r>
        <w:rPr>
          <w:rFonts w:ascii="Arial" w:eastAsia="Arial" w:hAnsi="Arial" w:cs="Arial"/>
          <w:sz w:val="22"/>
          <w:szCs w:val="22"/>
        </w:rPr>
        <w:t>Now, I cannot promise that adhering to each of these five tips will guarantee a booking. But what I can say is that if you adhere to these five tips, the experience for you as well as the creative team will be rewarding. It will leave an impression that might prove important and useful down the road, if not for this project, then perhaps for future projects. Casting directors love actors who understand the audition environment, do the work, and are creative during their audition.</w:t>
      </w:r>
    </w:p>
    <w:p w14:paraId="050A153F" w14:textId="77777777" w:rsidR="00D17907" w:rsidRDefault="00D17907">
      <w:pPr>
        <w:spacing w:line="276" w:lineRule="auto"/>
        <w:rPr>
          <w:sz w:val="22"/>
          <w:szCs w:val="22"/>
        </w:rPr>
      </w:pPr>
    </w:p>
    <w:p w14:paraId="6EDDD34C" w14:textId="77777777" w:rsidR="00D17907" w:rsidRDefault="00000000">
      <w:pPr>
        <w:spacing w:line="276" w:lineRule="auto"/>
        <w:rPr>
          <w:sz w:val="22"/>
          <w:szCs w:val="22"/>
        </w:rPr>
      </w:pPr>
      <w:bookmarkStart w:id="69" w:name="_Toc169530590"/>
      <w:r>
        <w:rPr>
          <w:rFonts w:ascii="Arial" w:eastAsia="Arial" w:hAnsi="Arial" w:cs="Arial"/>
          <w:b/>
          <w:bCs/>
          <w:sz w:val="22"/>
          <w:szCs w:val="22"/>
        </w:rPr>
        <w:t>You Got a Callback, Now What?</w:t>
      </w:r>
      <w:bookmarkEnd w:id="69"/>
    </w:p>
    <w:p w14:paraId="4EFFFA67" w14:textId="77777777" w:rsidR="00D17907" w:rsidRDefault="00000000">
      <w:pPr>
        <w:spacing w:after="120" w:line="276" w:lineRule="auto"/>
        <w:rPr>
          <w:sz w:val="22"/>
          <w:szCs w:val="22"/>
        </w:rPr>
      </w:pPr>
      <w:r>
        <w:rPr>
          <w:rFonts w:ascii="Arial" w:eastAsia="Arial" w:hAnsi="Arial" w:cs="Arial"/>
          <w:sz w:val="22"/>
          <w:szCs w:val="22"/>
        </w:rPr>
        <w:t>It's the moment every actor eagerly expects: the callback. That coveted invitation signals not just your skill and abilities, but future opportunity, advancement, and the chance to shine because you fit the idea of the role. But amidst the excitement, there lurks a shadow of anxiety. As the callback looms closer, the pressure intensifies. It's a familiar scenario for many actors, but fear not –Let’s take a breath and guide you through.</w:t>
      </w:r>
    </w:p>
    <w:p w14:paraId="4D361B8E" w14:textId="77777777" w:rsidR="00D17907" w:rsidRDefault="00000000">
      <w:pPr>
        <w:spacing w:after="120" w:line="276" w:lineRule="auto"/>
        <w:rPr>
          <w:sz w:val="22"/>
          <w:szCs w:val="22"/>
        </w:rPr>
      </w:pPr>
      <w:r>
        <w:rPr>
          <w:rFonts w:ascii="Arial" w:eastAsia="Arial" w:hAnsi="Arial" w:cs="Arial"/>
          <w:b/>
          <w:bCs/>
          <w:sz w:val="22"/>
          <w:szCs w:val="22"/>
        </w:rPr>
        <w:t>Common Mistakes to Avoid</w:t>
      </w:r>
    </w:p>
    <w:p w14:paraId="2FCC0422" w14:textId="17D09FBC" w:rsidR="00D17907" w:rsidRDefault="00000000">
      <w:pPr>
        <w:spacing w:after="120" w:line="276" w:lineRule="auto"/>
        <w:rPr>
          <w:sz w:val="22"/>
          <w:szCs w:val="22"/>
        </w:rPr>
      </w:pPr>
      <w:r>
        <w:rPr>
          <w:rFonts w:ascii="Arial" w:eastAsia="Arial" w:hAnsi="Arial" w:cs="Arial"/>
          <w:b/>
          <w:bCs/>
          <w:sz w:val="22"/>
          <w:szCs w:val="22"/>
        </w:rPr>
        <w:t>Believing There's More to Do:</w:t>
      </w:r>
      <w:r>
        <w:rPr>
          <w:rFonts w:ascii="Arial" w:eastAsia="Arial" w:hAnsi="Arial" w:cs="Arial"/>
          <w:sz w:val="22"/>
          <w:szCs w:val="22"/>
        </w:rPr>
        <w:t xml:space="preserve"> It's tempting to think you need to overhaul your performance for the callback. But often, sticking to what worked in the first audition is key. Something you did got you called back. Do that first </w:t>
      </w:r>
      <w:r w:rsidR="00F9594C">
        <w:rPr>
          <w:rFonts w:ascii="Arial" w:eastAsia="Arial" w:hAnsi="Arial" w:cs="Arial"/>
          <w:sz w:val="22"/>
          <w:szCs w:val="22"/>
        </w:rPr>
        <w:t>at</w:t>
      </w:r>
      <w:r>
        <w:rPr>
          <w:rFonts w:ascii="Arial" w:eastAsia="Arial" w:hAnsi="Arial" w:cs="Arial"/>
          <w:sz w:val="22"/>
          <w:szCs w:val="22"/>
        </w:rPr>
        <w:t xml:space="preserve"> the </w:t>
      </w:r>
      <w:proofErr w:type="gramStart"/>
      <w:r>
        <w:rPr>
          <w:rFonts w:ascii="Arial" w:eastAsia="Arial" w:hAnsi="Arial" w:cs="Arial"/>
          <w:sz w:val="22"/>
          <w:szCs w:val="22"/>
        </w:rPr>
        <w:t>callback</w:t>
      </w:r>
      <w:proofErr w:type="gramEnd"/>
      <w:r>
        <w:rPr>
          <w:rFonts w:ascii="Arial" w:eastAsia="Arial" w:hAnsi="Arial" w:cs="Arial"/>
          <w:sz w:val="22"/>
          <w:szCs w:val="22"/>
        </w:rPr>
        <w:t>!</w:t>
      </w:r>
    </w:p>
    <w:p w14:paraId="40C75542" w14:textId="77777777" w:rsidR="00D17907" w:rsidRDefault="00000000">
      <w:pPr>
        <w:spacing w:after="120" w:line="276" w:lineRule="auto"/>
        <w:rPr>
          <w:sz w:val="22"/>
          <w:szCs w:val="22"/>
        </w:rPr>
      </w:pPr>
      <w:r>
        <w:rPr>
          <w:rFonts w:ascii="Arial" w:eastAsia="Arial" w:hAnsi="Arial" w:cs="Arial"/>
          <w:b/>
          <w:bCs/>
          <w:sz w:val="22"/>
          <w:szCs w:val="22"/>
        </w:rPr>
        <w:lastRenderedPageBreak/>
        <w:t>Excessive Excitement:</w:t>
      </w:r>
      <w:r>
        <w:rPr>
          <w:rFonts w:ascii="Arial" w:eastAsia="Arial" w:hAnsi="Arial" w:cs="Arial"/>
          <w:sz w:val="22"/>
          <w:szCs w:val="22"/>
        </w:rPr>
        <w:t xml:space="preserve"> While enthusiasm is admirable, it's crucial to keep composure. Overzealousness can come across as unprofessional.</w:t>
      </w:r>
    </w:p>
    <w:p w14:paraId="3A1E94B3" w14:textId="77777777" w:rsidR="00D17907" w:rsidRDefault="00000000">
      <w:pPr>
        <w:spacing w:after="120" w:line="276" w:lineRule="auto"/>
        <w:rPr>
          <w:sz w:val="22"/>
          <w:szCs w:val="22"/>
        </w:rPr>
      </w:pPr>
      <w:r>
        <w:rPr>
          <w:rFonts w:ascii="Arial" w:eastAsia="Arial" w:hAnsi="Arial" w:cs="Arial"/>
          <w:b/>
          <w:bCs/>
          <w:sz w:val="22"/>
          <w:szCs w:val="22"/>
        </w:rPr>
        <w:t>Heightened Nervousness:</w:t>
      </w:r>
      <w:r>
        <w:rPr>
          <w:rFonts w:ascii="Arial" w:eastAsia="Arial" w:hAnsi="Arial" w:cs="Arial"/>
          <w:sz w:val="22"/>
          <w:szCs w:val="22"/>
        </w:rPr>
        <w:t xml:space="preserve"> As the stakes rise, so do nerves. Yet, letting anxiety consume you can hinder your performance. It is not an event. It’s a callback.</w:t>
      </w:r>
    </w:p>
    <w:p w14:paraId="423B7B0F" w14:textId="77777777" w:rsidR="00D17907" w:rsidRDefault="00000000">
      <w:pPr>
        <w:spacing w:after="120" w:line="276" w:lineRule="auto"/>
        <w:rPr>
          <w:sz w:val="22"/>
          <w:szCs w:val="22"/>
        </w:rPr>
      </w:pPr>
      <w:r>
        <w:rPr>
          <w:rFonts w:ascii="Arial" w:eastAsia="Arial" w:hAnsi="Arial" w:cs="Arial"/>
          <w:b/>
          <w:bCs/>
          <w:sz w:val="22"/>
          <w:szCs w:val="22"/>
        </w:rPr>
        <w:t>Forgetting Your Original Choices:</w:t>
      </w:r>
      <w:r>
        <w:rPr>
          <w:rFonts w:ascii="Arial" w:eastAsia="Arial" w:hAnsi="Arial" w:cs="Arial"/>
          <w:sz w:val="22"/>
          <w:szCs w:val="22"/>
        </w:rPr>
        <w:t xml:space="preserve"> Remembering the choices that landed you the callback is vital for consistency and coherence.</w:t>
      </w:r>
    </w:p>
    <w:p w14:paraId="7EECB4BA" w14:textId="77777777" w:rsidR="00D17907" w:rsidRDefault="00000000">
      <w:pPr>
        <w:spacing w:after="120" w:line="276" w:lineRule="auto"/>
        <w:rPr>
          <w:sz w:val="22"/>
          <w:szCs w:val="22"/>
        </w:rPr>
      </w:pPr>
      <w:bookmarkStart w:id="70" w:name="_Toc170393569"/>
      <w:r>
        <w:rPr>
          <w:rFonts w:ascii="Arial" w:eastAsia="Arial" w:hAnsi="Arial" w:cs="Arial"/>
          <w:b/>
          <w:bCs/>
          <w:sz w:val="22"/>
          <w:szCs w:val="22"/>
        </w:rPr>
        <w:t>Tips for Callback Success</w:t>
      </w:r>
      <w:bookmarkEnd w:id="70"/>
    </w:p>
    <w:p w14:paraId="59DE524F" w14:textId="77777777" w:rsidR="00D17907" w:rsidRDefault="00000000">
      <w:pPr>
        <w:spacing w:after="120" w:line="276" w:lineRule="auto"/>
        <w:rPr>
          <w:sz w:val="22"/>
          <w:szCs w:val="22"/>
        </w:rPr>
      </w:pPr>
      <w:r>
        <w:rPr>
          <w:rFonts w:ascii="Arial" w:eastAsia="Arial" w:hAnsi="Arial" w:cs="Arial"/>
          <w:b/>
          <w:bCs/>
          <w:sz w:val="22"/>
          <w:szCs w:val="22"/>
        </w:rPr>
        <w:t>Invest in New Material:</w:t>
      </w:r>
      <w:r>
        <w:rPr>
          <w:rFonts w:ascii="Arial" w:eastAsia="Arial" w:hAnsi="Arial" w:cs="Arial"/>
          <w:sz w:val="22"/>
          <w:szCs w:val="22"/>
        </w:rPr>
        <w:t xml:space="preserve"> Be prepared for any new material you might be given. Practice diligently to ensure you're ready to impress.</w:t>
      </w:r>
    </w:p>
    <w:p w14:paraId="41087B96" w14:textId="4E617B83" w:rsidR="00D17907" w:rsidRDefault="00F9594C">
      <w:pPr>
        <w:spacing w:after="120" w:line="276" w:lineRule="auto"/>
        <w:rPr>
          <w:sz w:val="22"/>
          <w:szCs w:val="22"/>
        </w:rPr>
      </w:pPr>
      <w:r>
        <w:rPr>
          <w:rFonts w:ascii="Arial" w:eastAsia="Arial" w:hAnsi="Arial" w:cs="Arial"/>
          <w:b/>
          <w:bCs/>
          <w:sz w:val="22"/>
          <w:szCs w:val="22"/>
        </w:rPr>
        <w:t>Recalling</w:t>
      </w:r>
      <w:r w:rsidR="00000000">
        <w:rPr>
          <w:rFonts w:ascii="Arial" w:eastAsia="Arial" w:hAnsi="Arial" w:cs="Arial"/>
          <w:b/>
          <w:bCs/>
          <w:sz w:val="22"/>
          <w:szCs w:val="22"/>
        </w:rPr>
        <w:t xml:space="preserve"> Your Initial Choices:</w:t>
      </w:r>
      <w:r w:rsidR="00000000">
        <w:rPr>
          <w:rFonts w:ascii="Arial" w:eastAsia="Arial" w:hAnsi="Arial" w:cs="Arial"/>
          <w:sz w:val="22"/>
          <w:szCs w:val="22"/>
        </w:rPr>
        <w:t xml:space="preserve"> Revisit the decisions you made in your first audition. Consistency proves professionalism.</w:t>
      </w:r>
    </w:p>
    <w:p w14:paraId="7D7A0FFE" w14:textId="77777777" w:rsidR="00D17907" w:rsidRDefault="00000000">
      <w:pPr>
        <w:spacing w:after="120" w:line="276" w:lineRule="auto"/>
        <w:rPr>
          <w:sz w:val="22"/>
          <w:szCs w:val="22"/>
        </w:rPr>
      </w:pPr>
      <w:r>
        <w:rPr>
          <w:rFonts w:ascii="Arial" w:eastAsia="Arial" w:hAnsi="Arial" w:cs="Arial"/>
          <w:b/>
          <w:bCs/>
          <w:sz w:val="22"/>
          <w:szCs w:val="22"/>
        </w:rPr>
        <w:t>Seek Support:</w:t>
      </w:r>
      <w:r>
        <w:rPr>
          <w:rFonts w:ascii="Arial" w:eastAsia="Arial" w:hAnsi="Arial" w:cs="Arial"/>
          <w:sz w:val="22"/>
          <w:szCs w:val="22"/>
        </w:rPr>
        <w:t xml:space="preserve"> Don't hesitate to enlist the help of a coach, teacher, or fellow actor to boost your confidence and refine your performance.</w:t>
      </w:r>
    </w:p>
    <w:p w14:paraId="4EC46FB2" w14:textId="77777777" w:rsidR="00D17907" w:rsidRDefault="00000000">
      <w:pPr>
        <w:spacing w:after="120" w:line="276" w:lineRule="auto"/>
        <w:rPr>
          <w:sz w:val="22"/>
          <w:szCs w:val="22"/>
        </w:rPr>
      </w:pPr>
      <w:r>
        <w:rPr>
          <w:rFonts w:ascii="Arial" w:eastAsia="Arial" w:hAnsi="Arial" w:cs="Arial"/>
          <w:b/>
          <w:bCs/>
          <w:sz w:val="22"/>
          <w:szCs w:val="22"/>
        </w:rPr>
        <w:t>Inside the Callback Room</w:t>
      </w:r>
    </w:p>
    <w:p w14:paraId="60FDD335" w14:textId="77777777" w:rsidR="00D17907" w:rsidRDefault="00000000">
      <w:pPr>
        <w:spacing w:after="120" w:line="276" w:lineRule="auto"/>
        <w:rPr>
          <w:sz w:val="22"/>
          <w:szCs w:val="22"/>
        </w:rPr>
      </w:pPr>
      <w:r>
        <w:rPr>
          <w:rFonts w:ascii="Arial" w:eastAsia="Arial" w:hAnsi="Arial" w:cs="Arial"/>
          <w:b/>
          <w:bCs/>
          <w:sz w:val="22"/>
          <w:szCs w:val="22"/>
        </w:rPr>
        <w:t>Review of Initial Audition:</w:t>
      </w:r>
      <w:r>
        <w:rPr>
          <w:rFonts w:ascii="Arial" w:eastAsia="Arial" w:hAnsi="Arial" w:cs="Arial"/>
          <w:sz w:val="22"/>
          <w:szCs w:val="22"/>
        </w:rPr>
        <w:t xml:space="preserve"> The team needs to see what caught their attention in the first place.</w:t>
      </w:r>
    </w:p>
    <w:p w14:paraId="049C8667" w14:textId="77777777" w:rsidR="00D17907" w:rsidRDefault="00000000">
      <w:pPr>
        <w:spacing w:after="120" w:line="276" w:lineRule="auto"/>
        <w:rPr>
          <w:sz w:val="22"/>
          <w:szCs w:val="22"/>
        </w:rPr>
      </w:pPr>
      <w:r>
        <w:rPr>
          <w:rFonts w:ascii="Arial" w:eastAsia="Arial" w:hAnsi="Arial" w:cs="Arial"/>
          <w:b/>
          <w:bCs/>
          <w:sz w:val="22"/>
          <w:szCs w:val="22"/>
        </w:rPr>
        <w:t>Reiterate Your Value:</w:t>
      </w:r>
      <w:r>
        <w:rPr>
          <w:rFonts w:ascii="Arial" w:eastAsia="Arial" w:hAnsi="Arial" w:cs="Arial"/>
          <w:sz w:val="22"/>
          <w:szCs w:val="22"/>
        </w:rPr>
        <w:t xml:space="preserve"> Use the callback as an opportunity to remind the casting team why you're a standout choice, both in your acting abilities and your personality.</w:t>
      </w:r>
    </w:p>
    <w:p w14:paraId="03DCD159" w14:textId="5437EE0C" w:rsidR="00D17907" w:rsidRDefault="00000000">
      <w:pPr>
        <w:spacing w:after="120" w:line="276" w:lineRule="auto"/>
        <w:rPr>
          <w:sz w:val="22"/>
          <w:szCs w:val="22"/>
        </w:rPr>
      </w:pPr>
      <w:r>
        <w:rPr>
          <w:rFonts w:ascii="Arial" w:eastAsia="Arial" w:hAnsi="Arial" w:cs="Arial"/>
          <w:b/>
          <w:bCs/>
          <w:sz w:val="22"/>
          <w:szCs w:val="22"/>
        </w:rPr>
        <w:t>Adjustments and Collaboration:</w:t>
      </w:r>
      <w:r>
        <w:rPr>
          <w:rFonts w:ascii="Arial" w:eastAsia="Arial" w:hAnsi="Arial" w:cs="Arial"/>
          <w:sz w:val="22"/>
          <w:szCs w:val="22"/>
        </w:rPr>
        <w:t xml:space="preserve"> Be prepared to take </w:t>
      </w:r>
      <w:r w:rsidR="00F9594C">
        <w:rPr>
          <w:rFonts w:ascii="Arial" w:eastAsia="Arial" w:hAnsi="Arial" w:cs="Arial"/>
          <w:sz w:val="22"/>
          <w:szCs w:val="22"/>
        </w:rPr>
        <w:t>directions</w:t>
      </w:r>
      <w:r>
        <w:rPr>
          <w:rFonts w:ascii="Arial" w:eastAsia="Arial" w:hAnsi="Arial" w:cs="Arial"/>
          <w:sz w:val="22"/>
          <w:szCs w:val="22"/>
        </w:rPr>
        <w:t xml:space="preserve"> and make adjustments to the role as needed. Collaboration is key to success.</w:t>
      </w:r>
    </w:p>
    <w:p w14:paraId="4957F216" w14:textId="77777777" w:rsidR="00D17907" w:rsidRDefault="00000000">
      <w:pPr>
        <w:spacing w:after="120" w:line="276" w:lineRule="auto"/>
        <w:rPr>
          <w:sz w:val="22"/>
          <w:szCs w:val="22"/>
        </w:rPr>
      </w:pPr>
      <w:r>
        <w:rPr>
          <w:rFonts w:ascii="Arial" w:eastAsia="Arial" w:hAnsi="Arial" w:cs="Arial"/>
          <w:b/>
          <w:bCs/>
          <w:sz w:val="22"/>
          <w:szCs w:val="22"/>
        </w:rPr>
        <w:t xml:space="preserve">Post-Callback Protocol: </w:t>
      </w:r>
      <w:r>
        <w:rPr>
          <w:rFonts w:ascii="Arial" w:eastAsia="Arial" w:hAnsi="Arial" w:cs="Arial"/>
          <w:sz w:val="22"/>
          <w:szCs w:val="22"/>
        </w:rPr>
        <w:t>Take the time to write a thank-you note to everyone involved in the audition process. It's a small gesture that can leave an impression.</w:t>
      </w:r>
    </w:p>
    <w:p w14:paraId="4DEF1D05" w14:textId="77777777" w:rsidR="00D17907" w:rsidRDefault="00000000">
      <w:pPr>
        <w:spacing w:after="120" w:line="276" w:lineRule="auto"/>
        <w:rPr>
          <w:sz w:val="22"/>
          <w:szCs w:val="22"/>
        </w:rPr>
      </w:pPr>
      <w:r>
        <w:rPr>
          <w:rFonts w:ascii="Arial" w:eastAsia="Arial" w:hAnsi="Arial" w:cs="Arial"/>
          <w:b/>
          <w:bCs/>
          <w:sz w:val="22"/>
          <w:szCs w:val="22"/>
        </w:rPr>
        <w:t>Report to Your Agent:</w:t>
      </w:r>
      <w:r>
        <w:rPr>
          <w:rFonts w:ascii="Arial" w:eastAsia="Arial" w:hAnsi="Arial" w:cs="Arial"/>
          <w:sz w:val="22"/>
          <w:szCs w:val="22"/>
        </w:rPr>
        <w:t xml:space="preserve"> Keep your agent informed but support a level-headed approach. Avoid letting emotions cloud your judgment.</w:t>
      </w:r>
    </w:p>
    <w:p w14:paraId="6939194A" w14:textId="18C4810A" w:rsidR="00D17907" w:rsidRDefault="00000000">
      <w:pPr>
        <w:spacing w:after="120" w:line="276" w:lineRule="auto"/>
        <w:rPr>
          <w:sz w:val="22"/>
          <w:szCs w:val="22"/>
        </w:rPr>
      </w:pPr>
      <w:r>
        <w:rPr>
          <w:rFonts w:ascii="Arial" w:eastAsia="Arial" w:hAnsi="Arial" w:cs="Arial"/>
          <w:b/>
          <w:bCs/>
          <w:sz w:val="22"/>
          <w:szCs w:val="22"/>
        </w:rPr>
        <w:lastRenderedPageBreak/>
        <w:t>Plan:</w:t>
      </w:r>
      <w:r>
        <w:rPr>
          <w:rFonts w:ascii="Arial" w:eastAsia="Arial" w:hAnsi="Arial" w:cs="Arial"/>
          <w:sz w:val="22"/>
          <w:szCs w:val="22"/>
        </w:rPr>
        <w:t xml:space="preserve"> Have something productive lined </w:t>
      </w:r>
      <w:r w:rsidR="00F9594C">
        <w:rPr>
          <w:rFonts w:ascii="Arial" w:eastAsia="Arial" w:hAnsi="Arial" w:cs="Arial"/>
          <w:sz w:val="22"/>
          <w:szCs w:val="22"/>
        </w:rPr>
        <w:t>up</w:t>
      </w:r>
      <w:r>
        <w:rPr>
          <w:rFonts w:ascii="Arial" w:eastAsia="Arial" w:hAnsi="Arial" w:cs="Arial"/>
          <w:sz w:val="22"/>
          <w:szCs w:val="22"/>
        </w:rPr>
        <w:t xml:space="preserve"> after the audition. Keeping busy helps alleviate post-audition adrenaline crashes.</w:t>
      </w:r>
    </w:p>
    <w:p w14:paraId="4E8C08DE" w14:textId="77777777" w:rsidR="00D17907" w:rsidRDefault="00000000">
      <w:pPr>
        <w:spacing w:after="120" w:line="276" w:lineRule="auto"/>
        <w:rPr>
          <w:sz w:val="22"/>
          <w:szCs w:val="22"/>
        </w:rPr>
      </w:pPr>
      <w:r>
        <w:rPr>
          <w:rFonts w:ascii="Arial" w:eastAsia="Arial" w:hAnsi="Arial" w:cs="Arial"/>
          <w:b/>
          <w:bCs/>
          <w:sz w:val="22"/>
          <w:szCs w:val="22"/>
        </w:rPr>
        <w:t>Building a Professional Foundation</w:t>
      </w:r>
    </w:p>
    <w:p w14:paraId="547896BC" w14:textId="77777777" w:rsidR="00630D63" w:rsidRDefault="00000000" w:rsidP="00630D63">
      <w:pPr>
        <w:spacing w:after="120" w:line="276" w:lineRule="auto"/>
        <w:rPr>
          <w:sz w:val="22"/>
          <w:szCs w:val="22"/>
        </w:rPr>
      </w:pPr>
      <w:r>
        <w:rPr>
          <w:rFonts w:ascii="Arial" w:eastAsia="Arial" w:hAnsi="Arial" w:cs="Arial"/>
          <w:b/>
          <w:bCs/>
          <w:sz w:val="22"/>
          <w:szCs w:val="22"/>
        </w:rPr>
        <w:t>Embrace the Callback Culture:</w:t>
      </w:r>
      <w:r>
        <w:rPr>
          <w:rFonts w:ascii="Arial" w:eastAsia="Arial" w:hAnsi="Arial" w:cs="Arial"/>
          <w:sz w:val="22"/>
          <w:szCs w:val="22"/>
        </w:rPr>
        <w:t xml:space="preserve"> Callbacks are an integral part of the acting profession. Embrace them as opportunities for growth and advancement.</w:t>
      </w:r>
    </w:p>
    <w:p w14:paraId="1B6C7AB0" w14:textId="6B707655" w:rsidR="00630D63" w:rsidRPr="00630D63" w:rsidRDefault="00000000" w:rsidP="00630D63">
      <w:pPr>
        <w:spacing w:after="120" w:line="276" w:lineRule="auto"/>
        <w:rPr>
          <w:sz w:val="22"/>
          <w:szCs w:val="22"/>
        </w:rPr>
      </w:pPr>
      <w:r>
        <w:rPr>
          <w:rFonts w:ascii="Arial" w:eastAsia="Arial" w:hAnsi="Arial" w:cs="Arial"/>
          <w:b/>
          <w:bCs/>
          <w:sz w:val="22"/>
          <w:szCs w:val="22"/>
        </w:rPr>
        <w:t>Focus on the Process:</w:t>
      </w:r>
      <w:r>
        <w:rPr>
          <w:rFonts w:ascii="Arial" w:eastAsia="Arial" w:hAnsi="Arial" w:cs="Arial"/>
          <w:sz w:val="22"/>
          <w:szCs w:val="22"/>
        </w:rPr>
        <w:t xml:space="preserve"> Remember, success lies in the callback itself, not just in booking the role. Each callback is a chance to refine your craft and showcase your talent. Plus, the team already remembers you.</w:t>
      </w:r>
    </w:p>
    <w:p w14:paraId="18F89F1B" w14:textId="77777777" w:rsidR="00D17907" w:rsidRDefault="00000000" w:rsidP="00630D63">
      <w:pPr>
        <w:spacing w:line="276" w:lineRule="auto"/>
        <w:rPr>
          <w:sz w:val="22"/>
          <w:szCs w:val="22"/>
        </w:rPr>
      </w:pPr>
      <w:r>
        <w:rPr>
          <w:rFonts w:ascii="Arial" w:eastAsia="Arial" w:hAnsi="Arial" w:cs="Arial"/>
          <w:b/>
          <w:bCs/>
          <w:sz w:val="22"/>
          <w:szCs w:val="22"/>
        </w:rPr>
        <w:t>Keep Moving Forward:</w:t>
      </w:r>
      <w:r>
        <w:rPr>
          <w:rFonts w:ascii="Arial" w:eastAsia="Arial" w:hAnsi="Arial" w:cs="Arial"/>
          <w:sz w:val="22"/>
          <w:szCs w:val="22"/>
        </w:rPr>
        <w:t xml:space="preserve"> Instead of dwelling on outcomes, focus on what's next for you. Channel your energy into pursuing the next opportunity.</w:t>
      </w:r>
    </w:p>
    <w:p w14:paraId="54BEB393" w14:textId="32FBE924" w:rsidR="00630D63" w:rsidRDefault="00000000" w:rsidP="00630D63">
      <w:pPr>
        <w:rPr>
          <w:rFonts w:ascii="Arial" w:eastAsia="Arial" w:hAnsi="Arial" w:cs="Arial"/>
          <w:sz w:val="22"/>
          <w:szCs w:val="22"/>
        </w:rPr>
      </w:pPr>
      <w:r>
        <w:rPr>
          <w:rFonts w:ascii="Arial" w:eastAsia="Arial" w:hAnsi="Arial" w:cs="Arial"/>
          <w:sz w:val="22"/>
          <w:szCs w:val="22"/>
        </w:rPr>
        <w:t>As you experience the exhilarating yet nerve-wracking world of callbacks, remember that preparation, professionalism, and perspective are your greatest allies. With Casting Actors Cast as your guide, you're well-equipped to seize every callback as a step forward in your acting journey.</w:t>
      </w:r>
    </w:p>
    <w:p w14:paraId="7FA2A23D" w14:textId="77777777" w:rsidR="00630D63" w:rsidRPr="00630D63" w:rsidRDefault="00630D63" w:rsidP="00630D63">
      <w:pPr>
        <w:rPr>
          <w:rFonts w:ascii="Arial" w:eastAsia="Arial" w:hAnsi="Arial" w:cs="Arial"/>
          <w:sz w:val="22"/>
          <w:szCs w:val="22"/>
        </w:rPr>
      </w:pPr>
    </w:p>
    <w:p w14:paraId="35F6BE01" w14:textId="77777777" w:rsidR="00D17907" w:rsidRDefault="00000000" w:rsidP="00630D63">
      <w:pPr>
        <w:rPr>
          <w:sz w:val="22"/>
          <w:szCs w:val="22"/>
        </w:rPr>
      </w:pPr>
      <w:bookmarkStart w:id="71" w:name="_Toc169530592"/>
      <w:bookmarkEnd w:id="71"/>
      <w:r>
        <w:rPr>
          <w:rFonts w:ascii="Arial" w:eastAsia="Arial" w:hAnsi="Arial" w:cs="Arial"/>
          <w:b/>
          <w:bCs/>
          <w:sz w:val="22"/>
          <w:szCs w:val="22"/>
        </w:rPr>
        <w:t>Your Self-Tape Audition: Common Acting Pitfalls</w:t>
      </w:r>
    </w:p>
    <w:p w14:paraId="55E3F2B8" w14:textId="77777777" w:rsidR="00D17907" w:rsidRDefault="00000000">
      <w:pPr>
        <w:spacing w:after="160" w:line="276" w:lineRule="auto"/>
        <w:rPr>
          <w:sz w:val="22"/>
          <w:szCs w:val="22"/>
        </w:rPr>
      </w:pPr>
      <w:r>
        <w:rPr>
          <w:rFonts w:ascii="Arial" w:eastAsia="Arial" w:hAnsi="Arial" w:cs="Arial"/>
          <w:sz w:val="22"/>
          <w:szCs w:val="22"/>
        </w:rPr>
        <w:t>Welcome to the world of self-tape auditions—a realm where every frame matters, and every performance choice can make or break your shot at the role. With the following, we'll dissect the most common acting mistakes seen in the self-tape arena and arm you with the tools to overcome them.</w:t>
      </w:r>
    </w:p>
    <w:p w14:paraId="24E36C30" w14:textId="77777777" w:rsidR="00D17907" w:rsidRDefault="00000000">
      <w:pPr>
        <w:spacing w:line="276" w:lineRule="auto"/>
        <w:rPr>
          <w:sz w:val="22"/>
          <w:szCs w:val="22"/>
        </w:rPr>
      </w:pPr>
      <w:r>
        <w:rPr>
          <w:rFonts w:ascii="Arial" w:eastAsia="Arial" w:hAnsi="Arial" w:cs="Arial"/>
          <w:b/>
          <w:bCs/>
          <w:sz w:val="22"/>
          <w:szCs w:val="22"/>
        </w:rPr>
        <w:t>Reader Placement and Recording:</w:t>
      </w:r>
      <w:r>
        <w:rPr>
          <w:rFonts w:ascii="Arial" w:eastAsia="Arial" w:hAnsi="Arial" w:cs="Arial"/>
          <w:sz w:val="22"/>
          <w:szCs w:val="22"/>
        </w:rPr>
        <w:t xml:space="preserve"> Set the Stage for Success.</w:t>
      </w:r>
    </w:p>
    <w:p w14:paraId="43BA4421" w14:textId="77777777" w:rsidR="00D17907" w:rsidRDefault="00000000">
      <w:pPr>
        <w:spacing w:after="120" w:line="276" w:lineRule="auto"/>
        <w:rPr>
          <w:sz w:val="22"/>
          <w:szCs w:val="22"/>
        </w:rPr>
      </w:pPr>
      <w:r>
        <w:rPr>
          <w:rFonts w:ascii="Arial" w:eastAsia="Arial" w:hAnsi="Arial" w:cs="Arial"/>
          <w:sz w:val="22"/>
          <w:szCs w:val="22"/>
        </w:rPr>
        <w:t>Before you hit the record button, take a moment to ensure that your technical setup is spot-on. Position your reader appropriately, ensuring clear dialogue delivery and minimal distractions. Pay attention to lighting, sound quality, and framing, for they can make a world of difference in the final product.</w:t>
      </w:r>
    </w:p>
    <w:p w14:paraId="5BD485E5" w14:textId="68533C01" w:rsidR="00D17907" w:rsidRDefault="00000000" w:rsidP="00630D63">
      <w:pPr>
        <w:rPr>
          <w:sz w:val="22"/>
          <w:szCs w:val="22"/>
        </w:rPr>
      </w:pPr>
      <w:r>
        <w:rPr>
          <w:rFonts w:ascii="Arial" w:eastAsia="Arial" w:hAnsi="Arial" w:cs="Arial"/>
          <w:b/>
          <w:bCs/>
          <w:sz w:val="22"/>
          <w:szCs w:val="22"/>
        </w:rPr>
        <w:t>Watching Yourself Performing:</w:t>
      </w:r>
      <w:r>
        <w:rPr>
          <w:rFonts w:ascii="Arial" w:eastAsia="Arial" w:hAnsi="Arial" w:cs="Arial"/>
          <w:sz w:val="22"/>
          <w:szCs w:val="22"/>
        </w:rPr>
        <w:t xml:space="preserve"> Embrace the Camera as a Friend, not a Foe. As you review your </w:t>
      </w:r>
      <w:proofErr w:type="gramStart"/>
      <w:r>
        <w:rPr>
          <w:rFonts w:ascii="Arial" w:eastAsia="Arial" w:hAnsi="Arial" w:cs="Arial"/>
          <w:sz w:val="22"/>
          <w:szCs w:val="22"/>
        </w:rPr>
        <w:t>takes</w:t>
      </w:r>
      <w:proofErr w:type="gramEnd"/>
      <w:r>
        <w:rPr>
          <w:rFonts w:ascii="Arial" w:eastAsia="Arial" w:hAnsi="Arial" w:cs="Arial"/>
          <w:sz w:val="22"/>
          <w:szCs w:val="22"/>
        </w:rPr>
        <w:t xml:space="preserve">, banish the notion of the camera </w:t>
      </w:r>
      <w:r>
        <w:rPr>
          <w:rFonts w:ascii="Arial" w:eastAsia="Arial" w:hAnsi="Arial" w:cs="Arial"/>
          <w:sz w:val="22"/>
          <w:szCs w:val="22"/>
        </w:rPr>
        <w:lastRenderedPageBreak/>
        <w:t xml:space="preserve">as a judgmental eye. </w:t>
      </w:r>
      <w:r w:rsidR="00F9594C" w:rsidRPr="00F9594C">
        <w:rPr>
          <w:rFonts w:ascii="Arial" w:eastAsia="Arial" w:hAnsi="Arial" w:cs="Arial"/>
          <w:sz w:val="22"/>
          <w:szCs w:val="22"/>
        </w:rPr>
        <w:t>View it as a dependable tool, accurately reflecting your essence with clarity and precision.</w:t>
      </w:r>
      <w:r>
        <w:rPr>
          <w:rFonts w:ascii="Arial" w:eastAsia="Arial" w:hAnsi="Arial" w:cs="Arial"/>
          <w:sz w:val="22"/>
          <w:szCs w:val="22"/>
        </w:rPr>
        <w:t xml:space="preserve"> Embrace the opportunity to learn and grow from each viewing, rather than succumbing to self-criticism.</w:t>
      </w:r>
    </w:p>
    <w:p w14:paraId="03218F37" w14:textId="77777777" w:rsidR="00D17907" w:rsidRDefault="00D17907" w:rsidP="00630D63">
      <w:pPr>
        <w:rPr>
          <w:sz w:val="22"/>
          <w:szCs w:val="22"/>
        </w:rPr>
      </w:pPr>
    </w:p>
    <w:p w14:paraId="397FEF79" w14:textId="114BCC88" w:rsidR="00D17907" w:rsidRDefault="00000000" w:rsidP="00630D63">
      <w:pPr>
        <w:spacing w:after="120"/>
        <w:rPr>
          <w:sz w:val="22"/>
          <w:szCs w:val="22"/>
        </w:rPr>
      </w:pPr>
      <w:r>
        <w:rPr>
          <w:rFonts w:ascii="Arial" w:eastAsia="Arial" w:hAnsi="Arial" w:cs="Arial"/>
          <w:b/>
          <w:bCs/>
          <w:sz w:val="22"/>
          <w:szCs w:val="22"/>
        </w:rPr>
        <w:t xml:space="preserve">Being Too Expressive: </w:t>
      </w:r>
      <w:r>
        <w:rPr>
          <w:rFonts w:ascii="Arial" w:eastAsia="Arial" w:hAnsi="Arial" w:cs="Arial"/>
          <w:sz w:val="22"/>
          <w:szCs w:val="22"/>
        </w:rPr>
        <w:t xml:space="preserve">Common for many actors is the notion that they need to show their character rather than </w:t>
      </w:r>
      <w:r w:rsidR="00F9594C">
        <w:rPr>
          <w:rFonts w:ascii="Arial" w:eastAsia="Arial" w:hAnsi="Arial" w:cs="Arial"/>
          <w:sz w:val="22"/>
          <w:szCs w:val="22"/>
        </w:rPr>
        <w:t>understand the</w:t>
      </w:r>
      <w:r>
        <w:rPr>
          <w:rFonts w:ascii="Arial" w:eastAsia="Arial" w:hAnsi="Arial" w:cs="Arial"/>
          <w:sz w:val="22"/>
          <w:szCs w:val="22"/>
        </w:rPr>
        <w:t xml:space="preserve"> medium and let the camera do its part. Keep the other character within arm’s reach (visually) and allow for conversational/realistic energy to happen. It is not about being too big but allowing for private conversational truth.</w:t>
      </w:r>
    </w:p>
    <w:p w14:paraId="7C12BB2A" w14:textId="77777777" w:rsidR="00D17907" w:rsidRDefault="00000000">
      <w:pPr>
        <w:spacing w:after="120" w:line="276" w:lineRule="auto"/>
        <w:rPr>
          <w:sz w:val="22"/>
          <w:szCs w:val="22"/>
        </w:rPr>
      </w:pPr>
      <w:r>
        <w:rPr>
          <w:rFonts w:ascii="Arial" w:eastAsia="Arial" w:hAnsi="Arial" w:cs="Arial"/>
          <w:b/>
          <w:bCs/>
          <w:sz w:val="22"/>
          <w:szCs w:val="22"/>
        </w:rPr>
        <w:t>Creating Moments is</w:t>
      </w:r>
      <w:r>
        <w:rPr>
          <w:rFonts w:ascii="Arial" w:eastAsia="Arial" w:hAnsi="Arial" w:cs="Arial"/>
          <w:sz w:val="22"/>
          <w:szCs w:val="22"/>
        </w:rPr>
        <w:t xml:space="preserve"> </w:t>
      </w:r>
      <w:r>
        <w:rPr>
          <w:rFonts w:ascii="Arial" w:eastAsia="Arial" w:hAnsi="Arial" w:cs="Arial"/>
          <w:b/>
          <w:bCs/>
          <w:sz w:val="22"/>
          <w:szCs w:val="22"/>
        </w:rPr>
        <w:t>the Heartbeat of Authenticity:</w:t>
      </w:r>
      <w:r>
        <w:rPr>
          <w:rFonts w:ascii="Arial" w:eastAsia="Arial" w:hAnsi="Arial" w:cs="Arial"/>
          <w:sz w:val="22"/>
          <w:szCs w:val="22"/>
        </w:rPr>
        <w:t xml:space="preserve"> In the rush to deliver lines and hit marks, don't overlook the importance of creating genuine moments within your performance. Whether it's a subtle reaction, a meaningful beat, or active listening, these moments breathe life into your character and elevate your audition from good to great.</w:t>
      </w:r>
    </w:p>
    <w:p w14:paraId="75A332AA" w14:textId="77777777" w:rsidR="00D17907" w:rsidRDefault="00000000">
      <w:pPr>
        <w:spacing w:line="276" w:lineRule="auto"/>
        <w:rPr>
          <w:sz w:val="22"/>
          <w:szCs w:val="22"/>
        </w:rPr>
      </w:pPr>
      <w:r>
        <w:rPr>
          <w:rFonts w:ascii="Arial" w:eastAsia="Arial" w:hAnsi="Arial" w:cs="Arial"/>
          <w:b/>
          <w:bCs/>
          <w:sz w:val="22"/>
          <w:szCs w:val="22"/>
        </w:rPr>
        <w:t xml:space="preserve">Preparation vs. Over-Rehearsed: </w:t>
      </w:r>
      <w:r>
        <w:rPr>
          <w:rFonts w:ascii="Arial" w:eastAsia="Arial" w:hAnsi="Arial" w:cs="Arial"/>
          <w:sz w:val="22"/>
          <w:szCs w:val="22"/>
        </w:rPr>
        <w:t>Find the Sweet Spot in the work.</w:t>
      </w:r>
    </w:p>
    <w:p w14:paraId="10DBA011" w14:textId="77777777" w:rsidR="00D17907" w:rsidRDefault="00000000">
      <w:pPr>
        <w:spacing w:after="120" w:line="276" w:lineRule="auto"/>
        <w:rPr>
          <w:sz w:val="22"/>
          <w:szCs w:val="22"/>
        </w:rPr>
      </w:pPr>
      <w:r>
        <w:rPr>
          <w:rFonts w:ascii="Arial" w:eastAsia="Arial" w:hAnsi="Arial" w:cs="Arial"/>
          <w:sz w:val="22"/>
          <w:szCs w:val="22"/>
        </w:rPr>
        <w:t xml:space="preserve">Strike a balance between being underprepared and over-rehearsed. Limit yourself to three or four </w:t>
      </w:r>
      <w:proofErr w:type="gramStart"/>
      <w:r>
        <w:rPr>
          <w:rFonts w:ascii="Arial" w:eastAsia="Arial" w:hAnsi="Arial" w:cs="Arial"/>
          <w:sz w:val="22"/>
          <w:szCs w:val="22"/>
        </w:rPr>
        <w:t>takes</w:t>
      </w:r>
      <w:proofErr w:type="gramEnd"/>
      <w:r>
        <w:rPr>
          <w:rFonts w:ascii="Arial" w:eastAsia="Arial" w:hAnsi="Arial" w:cs="Arial"/>
          <w:sz w:val="22"/>
          <w:szCs w:val="22"/>
        </w:rPr>
        <w:t>, focusing on quality over quantity. Allow room for spontaneity and authenticity to shine through, rather than succumbing to the pitfalls of over-polished performances.</w:t>
      </w:r>
    </w:p>
    <w:p w14:paraId="54986CD7" w14:textId="77777777" w:rsidR="00D17907" w:rsidRDefault="00000000">
      <w:pPr>
        <w:spacing w:line="276" w:lineRule="auto"/>
        <w:rPr>
          <w:sz w:val="22"/>
          <w:szCs w:val="22"/>
        </w:rPr>
      </w:pPr>
      <w:r>
        <w:rPr>
          <w:rFonts w:ascii="Arial" w:eastAsia="Arial" w:hAnsi="Arial" w:cs="Arial"/>
          <w:b/>
          <w:bCs/>
          <w:sz w:val="22"/>
          <w:szCs w:val="22"/>
        </w:rPr>
        <w:t>Literal Interpretations vs. Enriched Choices:</w:t>
      </w:r>
      <w:r>
        <w:rPr>
          <w:rFonts w:ascii="Arial" w:eastAsia="Arial" w:hAnsi="Arial" w:cs="Arial"/>
          <w:sz w:val="22"/>
          <w:szCs w:val="22"/>
        </w:rPr>
        <w:t xml:space="preserve"> Elevate your artistry</w:t>
      </w:r>
    </w:p>
    <w:p w14:paraId="76944493" w14:textId="77777777" w:rsidR="00D17907" w:rsidRDefault="00000000">
      <w:pPr>
        <w:spacing w:after="120" w:line="276" w:lineRule="auto"/>
        <w:rPr>
          <w:sz w:val="22"/>
          <w:szCs w:val="22"/>
        </w:rPr>
      </w:pPr>
      <w:r>
        <w:rPr>
          <w:rFonts w:ascii="Arial" w:eastAsia="Arial" w:hAnsi="Arial" w:cs="Arial"/>
          <w:sz w:val="22"/>
          <w:szCs w:val="22"/>
        </w:rPr>
        <w:t>And avoid the trap of delivering literal interpretations of the script. Instead, strive to make enriched choices that add depth and dimension to your character. Explore subtext, motivations, and emotional nuances. Infuse your performance with layers of complexity and intrigue.</w:t>
      </w:r>
    </w:p>
    <w:p w14:paraId="3117BEC1" w14:textId="77777777" w:rsidR="00D17907" w:rsidRDefault="00000000">
      <w:pPr>
        <w:spacing w:after="120" w:line="276" w:lineRule="auto"/>
        <w:rPr>
          <w:sz w:val="22"/>
          <w:szCs w:val="22"/>
        </w:rPr>
      </w:pPr>
      <w:r>
        <w:rPr>
          <w:rFonts w:ascii="Arial" w:eastAsia="Arial" w:hAnsi="Arial" w:cs="Arial"/>
          <w:b/>
          <w:bCs/>
          <w:sz w:val="22"/>
          <w:szCs w:val="22"/>
        </w:rPr>
        <w:t xml:space="preserve">Harnessing Your Energy and Focus: </w:t>
      </w:r>
      <w:r>
        <w:rPr>
          <w:rFonts w:ascii="Arial" w:eastAsia="Arial" w:hAnsi="Arial" w:cs="Arial"/>
          <w:sz w:val="22"/>
          <w:szCs w:val="22"/>
        </w:rPr>
        <w:t xml:space="preserve">Embrace the art of being present. Once your technical arrangements are in place, channel all your energy and focus on the acting. Be present </w:t>
      </w:r>
      <w:proofErr w:type="gramStart"/>
      <w:r>
        <w:rPr>
          <w:rFonts w:ascii="Arial" w:eastAsia="Arial" w:hAnsi="Arial" w:cs="Arial"/>
          <w:sz w:val="22"/>
          <w:szCs w:val="22"/>
        </w:rPr>
        <w:t>in</w:t>
      </w:r>
      <w:proofErr w:type="gramEnd"/>
      <w:r>
        <w:rPr>
          <w:rFonts w:ascii="Arial" w:eastAsia="Arial" w:hAnsi="Arial" w:cs="Arial"/>
          <w:sz w:val="22"/>
          <w:szCs w:val="22"/>
        </w:rPr>
        <w:t xml:space="preserve"> each moment, allowing spontaneity to guide your performance. Remember, being spontaneous is far more captivating than merely showing spontaneity.</w:t>
      </w:r>
    </w:p>
    <w:p w14:paraId="76FDB59F" w14:textId="77777777" w:rsidR="00D17907" w:rsidRDefault="00000000">
      <w:pPr>
        <w:spacing w:line="276" w:lineRule="auto"/>
        <w:rPr>
          <w:sz w:val="22"/>
          <w:szCs w:val="22"/>
        </w:rPr>
      </w:pPr>
      <w:r>
        <w:rPr>
          <w:rFonts w:ascii="Arial" w:eastAsia="Arial" w:hAnsi="Arial" w:cs="Arial"/>
          <w:sz w:val="22"/>
          <w:szCs w:val="22"/>
        </w:rPr>
        <w:t xml:space="preserve">In the crucible of self-tape auditions, every detail matters. By avoiding common acting mistakes and embracing the nuances of your craft, </w:t>
      </w:r>
      <w:r>
        <w:rPr>
          <w:rFonts w:ascii="Arial" w:eastAsia="Arial" w:hAnsi="Arial" w:cs="Arial"/>
          <w:sz w:val="22"/>
          <w:szCs w:val="22"/>
        </w:rPr>
        <w:lastRenderedPageBreak/>
        <w:t>you'll position yourself for success in an increasingly competitive landscape.</w:t>
      </w:r>
    </w:p>
    <w:p w14:paraId="7E2D87D9" w14:textId="77777777" w:rsidR="00D17907" w:rsidRDefault="00D17907">
      <w:pPr>
        <w:spacing w:line="276" w:lineRule="auto"/>
        <w:rPr>
          <w:sz w:val="22"/>
          <w:szCs w:val="22"/>
        </w:rPr>
      </w:pPr>
    </w:p>
    <w:p w14:paraId="33C19009" w14:textId="77777777" w:rsidR="00D17907" w:rsidRDefault="00000000">
      <w:pPr>
        <w:spacing w:line="276" w:lineRule="auto"/>
        <w:rPr>
          <w:sz w:val="22"/>
          <w:szCs w:val="22"/>
        </w:rPr>
      </w:pPr>
      <w:bookmarkStart w:id="72" w:name="_Toc169530593"/>
      <w:r>
        <w:rPr>
          <w:rFonts w:ascii="Arial" w:eastAsia="Arial" w:hAnsi="Arial" w:cs="Arial"/>
          <w:b/>
          <w:bCs/>
          <w:sz w:val="22"/>
          <w:szCs w:val="22"/>
        </w:rPr>
        <w:t>TV &amp; Film Auditions: The Essential Guide for Actors</w:t>
      </w:r>
      <w:bookmarkEnd w:id="72"/>
    </w:p>
    <w:p w14:paraId="23BF7B05" w14:textId="77777777" w:rsidR="00D17907" w:rsidRDefault="00000000">
      <w:pPr>
        <w:spacing w:after="120" w:line="276" w:lineRule="auto"/>
        <w:rPr>
          <w:sz w:val="22"/>
          <w:szCs w:val="22"/>
        </w:rPr>
      </w:pPr>
      <w:bookmarkStart w:id="73" w:name="_Toc170393570"/>
      <w:r>
        <w:rPr>
          <w:rFonts w:ascii="Arial" w:eastAsia="Arial" w:hAnsi="Arial" w:cs="Arial"/>
          <w:b/>
          <w:bCs/>
          <w:sz w:val="22"/>
          <w:szCs w:val="22"/>
        </w:rPr>
        <w:t>On-camera Auditions</w:t>
      </w:r>
      <w:bookmarkEnd w:id="73"/>
    </w:p>
    <w:p w14:paraId="03DF28D1" w14:textId="77777777" w:rsidR="00D17907" w:rsidRDefault="00000000">
      <w:pPr>
        <w:spacing w:after="160" w:line="276" w:lineRule="auto"/>
        <w:rPr>
          <w:sz w:val="22"/>
          <w:szCs w:val="22"/>
        </w:rPr>
      </w:pPr>
      <w:r>
        <w:rPr>
          <w:rFonts w:ascii="Arial" w:eastAsia="Arial" w:hAnsi="Arial" w:cs="Arial"/>
          <w:sz w:val="22"/>
          <w:szCs w:val="22"/>
        </w:rPr>
        <w:t>As the film and TV industry begins its resurgence post-pandemic, actors must equip themselves with the necessary skills to seize upcoming opportunities. We'll explore the top five audition tips tailored specifically for the on-camera realm.</w:t>
      </w:r>
    </w:p>
    <w:p w14:paraId="232D7DAB" w14:textId="77777777" w:rsidR="00D17907" w:rsidRDefault="00000000">
      <w:pPr>
        <w:spacing w:after="120" w:line="276" w:lineRule="auto"/>
        <w:rPr>
          <w:sz w:val="22"/>
          <w:szCs w:val="22"/>
        </w:rPr>
      </w:pPr>
      <w:r>
        <w:rPr>
          <w:rFonts w:ascii="Arial" w:eastAsia="Arial" w:hAnsi="Arial" w:cs="Arial"/>
          <w:b/>
          <w:bCs/>
          <w:sz w:val="22"/>
          <w:szCs w:val="22"/>
        </w:rPr>
        <w:t>1</w:t>
      </w:r>
      <w:r>
        <w:rPr>
          <w:rFonts w:ascii="Arial" w:eastAsia="Arial" w:hAnsi="Arial" w:cs="Arial"/>
          <w:sz w:val="22"/>
          <w:szCs w:val="22"/>
        </w:rPr>
        <w:t xml:space="preserve">. </w:t>
      </w:r>
      <w:r>
        <w:rPr>
          <w:rFonts w:ascii="Arial" w:eastAsia="Arial" w:hAnsi="Arial" w:cs="Arial"/>
          <w:b/>
          <w:bCs/>
          <w:sz w:val="22"/>
          <w:szCs w:val="22"/>
        </w:rPr>
        <w:t>Prepare the Audition the Right Way</w:t>
      </w:r>
    </w:p>
    <w:p w14:paraId="233AD540" w14:textId="77777777" w:rsidR="00D17907" w:rsidRDefault="00000000">
      <w:pPr>
        <w:spacing w:after="120" w:line="276" w:lineRule="auto"/>
        <w:rPr>
          <w:sz w:val="22"/>
          <w:szCs w:val="22"/>
        </w:rPr>
      </w:pPr>
      <w:r>
        <w:rPr>
          <w:rFonts w:ascii="Arial" w:eastAsia="Arial" w:hAnsi="Arial" w:cs="Arial"/>
          <w:b/>
          <w:bCs/>
          <w:sz w:val="22"/>
          <w:szCs w:val="22"/>
        </w:rPr>
        <w:t>Avoid Over-Rehearsing:</w:t>
      </w:r>
      <w:r>
        <w:rPr>
          <w:rFonts w:ascii="Arial" w:eastAsia="Arial" w:hAnsi="Arial" w:cs="Arial"/>
          <w:sz w:val="22"/>
          <w:szCs w:val="22"/>
        </w:rPr>
        <w:t xml:space="preserve"> Strive for spontaneity and freshness in your performance. Over-rehearsing can lead to rigid delivery, hindering your ability to connect with the material authentically.</w:t>
      </w:r>
    </w:p>
    <w:p w14:paraId="2313C0B5" w14:textId="77777777" w:rsidR="00D17907" w:rsidRDefault="00000000">
      <w:pPr>
        <w:spacing w:after="160" w:line="276" w:lineRule="auto"/>
        <w:rPr>
          <w:sz w:val="22"/>
          <w:szCs w:val="22"/>
        </w:rPr>
      </w:pPr>
      <w:r>
        <w:rPr>
          <w:rFonts w:ascii="Arial" w:eastAsia="Arial" w:hAnsi="Arial" w:cs="Arial"/>
          <w:b/>
          <w:bCs/>
          <w:sz w:val="22"/>
          <w:szCs w:val="22"/>
        </w:rPr>
        <w:t>Embrace Variety:</w:t>
      </w:r>
      <w:r>
        <w:rPr>
          <w:rFonts w:ascii="Arial" w:eastAsia="Arial" w:hAnsi="Arial" w:cs="Arial"/>
          <w:sz w:val="22"/>
          <w:szCs w:val="22"/>
        </w:rPr>
        <w:t xml:space="preserve"> Instead of trying to replicate a rehearsed performance, explore a range of choices during preparation. Select the interpretation that resonates most authentically with you, ensuring your portrayal stays engaging and dynamic.</w:t>
      </w:r>
    </w:p>
    <w:p w14:paraId="47D4AC08" w14:textId="07DC1EF4" w:rsidR="00D17907" w:rsidRDefault="00630D63">
      <w:pPr>
        <w:spacing w:after="160" w:line="276" w:lineRule="auto"/>
        <w:rPr>
          <w:sz w:val="22"/>
          <w:szCs w:val="22"/>
        </w:rPr>
      </w:pPr>
      <w:r>
        <w:rPr>
          <w:rFonts w:ascii="Arial" w:eastAsia="Arial" w:hAnsi="Arial" w:cs="Arial"/>
          <w:b/>
          <w:bCs/>
          <w:sz w:val="22"/>
          <w:szCs w:val="22"/>
        </w:rPr>
        <w:t>Make</w:t>
      </w:r>
      <w:r w:rsidR="00000000">
        <w:rPr>
          <w:rFonts w:ascii="Arial" w:eastAsia="Arial" w:hAnsi="Arial" w:cs="Arial"/>
          <w:b/>
          <w:bCs/>
          <w:sz w:val="22"/>
          <w:szCs w:val="22"/>
        </w:rPr>
        <w:t xml:space="preserve"> Interesting Choices:</w:t>
      </w:r>
      <w:r w:rsidR="00000000">
        <w:rPr>
          <w:rFonts w:ascii="Arial" w:eastAsia="Arial" w:hAnsi="Arial" w:cs="Arial"/>
          <w:sz w:val="22"/>
          <w:szCs w:val="22"/>
        </w:rPr>
        <w:t xml:space="preserve"> opt for choices that pique </w:t>
      </w:r>
      <w:r w:rsidR="00000000" w:rsidRPr="00630D63">
        <w:rPr>
          <w:rFonts w:ascii="Arial" w:eastAsia="Arial" w:hAnsi="Arial" w:cs="Arial"/>
          <w:b/>
          <w:bCs/>
          <w:i/>
          <w:iCs/>
          <w:sz w:val="22"/>
          <w:szCs w:val="22"/>
        </w:rPr>
        <w:t>your</w:t>
      </w:r>
      <w:r w:rsidR="00000000">
        <w:rPr>
          <w:rFonts w:ascii="Arial" w:eastAsia="Arial" w:hAnsi="Arial" w:cs="Arial"/>
          <w:sz w:val="22"/>
          <w:szCs w:val="22"/>
        </w:rPr>
        <w:t xml:space="preserve"> interest. Authenticity and passion in your performance will captivate casting directors and elevate your audition.</w:t>
      </w:r>
    </w:p>
    <w:p w14:paraId="44D8854C" w14:textId="77777777" w:rsidR="00D17907" w:rsidRDefault="00000000">
      <w:pPr>
        <w:spacing w:after="120" w:line="276" w:lineRule="auto"/>
        <w:rPr>
          <w:sz w:val="22"/>
          <w:szCs w:val="22"/>
        </w:rPr>
      </w:pPr>
      <w:r>
        <w:rPr>
          <w:rFonts w:ascii="Arial" w:eastAsia="Arial" w:hAnsi="Arial" w:cs="Arial"/>
          <w:b/>
          <w:bCs/>
          <w:sz w:val="22"/>
          <w:szCs w:val="22"/>
        </w:rPr>
        <w:t>2</w:t>
      </w:r>
      <w:r>
        <w:rPr>
          <w:rFonts w:ascii="Arial" w:eastAsia="Arial" w:hAnsi="Arial" w:cs="Arial"/>
          <w:sz w:val="22"/>
          <w:szCs w:val="22"/>
        </w:rPr>
        <w:t xml:space="preserve">. </w:t>
      </w:r>
      <w:r>
        <w:rPr>
          <w:rFonts w:ascii="Arial" w:eastAsia="Arial" w:hAnsi="Arial" w:cs="Arial"/>
          <w:b/>
          <w:bCs/>
          <w:sz w:val="22"/>
          <w:szCs w:val="22"/>
        </w:rPr>
        <w:t xml:space="preserve">Bring Your Best Self into the Room </w:t>
      </w:r>
      <w:r w:rsidRPr="00630D63">
        <w:rPr>
          <w:rFonts w:ascii="Arial" w:eastAsia="Arial" w:hAnsi="Arial" w:cs="Arial"/>
          <w:sz w:val="22"/>
          <w:szCs w:val="22"/>
        </w:rPr>
        <w:t>(Zoom Self-tape or Live)</w:t>
      </w:r>
    </w:p>
    <w:p w14:paraId="417E9F02" w14:textId="77777777" w:rsidR="00D17907" w:rsidRDefault="00000000">
      <w:pPr>
        <w:spacing w:after="120" w:line="276" w:lineRule="auto"/>
        <w:rPr>
          <w:sz w:val="22"/>
          <w:szCs w:val="22"/>
        </w:rPr>
      </w:pPr>
      <w:r>
        <w:rPr>
          <w:rFonts w:ascii="Arial" w:eastAsia="Arial" w:hAnsi="Arial" w:cs="Arial"/>
          <w:b/>
          <w:bCs/>
          <w:sz w:val="22"/>
          <w:szCs w:val="22"/>
        </w:rPr>
        <w:t>Exude Confidence:</w:t>
      </w:r>
      <w:r>
        <w:rPr>
          <w:rFonts w:ascii="Arial" w:eastAsia="Arial" w:hAnsi="Arial" w:cs="Arial"/>
          <w:sz w:val="22"/>
          <w:szCs w:val="22"/>
        </w:rPr>
        <w:t xml:space="preserve"> Approach auditions with professionalism and confidence. Confidence not only enhances your performance but also leaves an impression on those you meet.</w:t>
      </w:r>
    </w:p>
    <w:p w14:paraId="31A6E6DF" w14:textId="77777777" w:rsidR="00D17907" w:rsidRDefault="00000000">
      <w:pPr>
        <w:spacing w:after="160" w:line="276" w:lineRule="auto"/>
        <w:rPr>
          <w:sz w:val="22"/>
          <w:szCs w:val="22"/>
        </w:rPr>
      </w:pPr>
      <w:r>
        <w:rPr>
          <w:rFonts w:ascii="Arial" w:eastAsia="Arial" w:hAnsi="Arial" w:cs="Arial"/>
          <w:b/>
          <w:bCs/>
          <w:sz w:val="22"/>
          <w:szCs w:val="22"/>
        </w:rPr>
        <w:t>Genuine Engagement:</w:t>
      </w:r>
      <w:r>
        <w:rPr>
          <w:rFonts w:ascii="Arial" w:eastAsia="Arial" w:hAnsi="Arial" w:cs="Arial"/>
          <w:sz w:val="22"/>
          <w:szCs w:val="22"/>
        </w:rPr>
        <w:t xml:space="preserve"> Show genuine interest and engagement with everyone you meet, whether in-person or via Zoom. Building rapport and connections can leave a positive impression beyond your performance.</w:t>
      </w:r>
    </w:p>
    <w:p w14:paraId="6AF3B600" w14:textId="77777777" w:rsidR="00D17907" w:rsidRDefault="00000000">
      <w:pPr>
        <w:spacing w:after="160" w:line="276" w:lineRule="auto"/>
        <w:rPr>
          <w:sz w:val="22"/>
          <w:szCs w:val="22"/>
        </w:rPr>
      </w:pPr>
      <w:r>
        <w:rPr>
          <w:rFonts w:ascii="Arial" w:eastAsia="Arial" w:hAnsi="Arial" w:cs="Arial"/>
          <w:b/>
          <w:bCs/>
          <w:sz w:val="22"/>
          <w:szCs w:val="22"/>
        </w:rPr>
        <w:lastRenderedPageBreak/>
        <w:t>Release Control:</w:t>
      </w:r>
      <w:r>
        <w:rPr>
          <w:rFonts w:ascii="Arial" w:eastAsia="Arial" w:hAnsi="Arial" w:cs="Arial"/>
          <w:sz w:val="22"/>
          <w:szCs w:val="22"/>
        </w:rPr>
        <w:t xml:space="preserve"> Resist the urge to control the outcome of the audition. Trust in your preparation and embrace the unpredictability of the audition process.</w:t>
      </w:r>
    </w:p>
    <w:p w14:paraId="229A18A9" w14:textId="77777777" w:rsidR="00D17907" w:rsidRDefault="00000000">
      <w:pPr>
        <w:spacing w:after="120" w:line="276" w:lineRule="auto"/>
        <w:rPr>
          <w:sz w:val="22"/>
          <w:szCs w:val="22"/>
        </w:rPr>
      </w:pPr>
      <w:r>
        <w:rPr>
          <w:rFonts w:ascii="Arial" w:eastAsia="Arial" w:hAnsi="Arial" w:cs="Arial"/>
          <w:b/>
          <w:bCs/>
          <w:sz w:val="22"/>
          <w:szCs w:val="22"/>
        </w:rPr>
        <w:t>3</w:t>
      </w:r>
      <w:r>
        <w:rPr>
          <w:rFonts w:ascii="Arial" w:eastAsia="Arial" w:hAnsi="Arial" w:cs="Arial"/>
          <w:sz w:val="22"/>
          <w:szCs w:val="22"/>
        </w:rPr>
        <w:t xml:space="preserve">. </w:t>
      </w:r>
      <w:r>
        <w:rPr>
          <w:rFonts w:ascii="Arial" w:eastAsia="Arial" w:hAnsi="Arial" w:cs="Arial"/>
          <w:b/>
          <w:bCs/>
          <w:sz w:val="22"/>
          <w:szCs w:val="22"/>
        </w:rPr>
        <w:t>Ensure Technical Support</w:t>
      </w:r>
    </w:p>
    <w:p w14:paraId="0CB0CC36" w14:textId="77777777" w:rsidR="00D17907" w:rsidRDefault="00000000">
      <w:pPr>
        <w:spacing w:after="120" w:line="276" w:lineRule="auto"/>
        <w:rPr>
          <w:sz w:val="22"/>
          <w:szCs w:val="22"/>
        </w:rPr>
      </w:pPr>
      <w:r>
        <w:rPr>
          <w:rFonts w:ascii="Arial" w:eastAsia="Arial" w:hAnsi="Arial" w:cs="Arial"/>
          <w:b/>
          <w:bCs/>
          <w:sz w:val="22"/>
          <w:szCs w:val="22"/>
        </w:rPr>
        <w:t>Sound and Lighting:</w:t>
      </w:r>
      <w:r>
        <w:rPr>
          <w:rFonts w:ascii="Arial" w:eastAsia="Arial" w:hAnsi="Arial" w:cs="Arial"/>
          <w:sz w:val="22"/>
          <w:szCs w:val="22"/>
        </w:rPr>
        <w:t xml:space="preserve"> Pay attention to the technical aspects of your audition setup, particularly for virtual auditions. Ensure adequate sound and lighting to present yourself in the best possible manner.</w:t>
      </w:r>
    </w:p>
    <w:p w14:paraId="7596EBA9" w14:textId="77777777" w:rsidR="00D17907" w:rsidRDefault="00000000">
      <w:pPr>
        <w:spacing w:after="160" w:line="276" w:lineRule="auto"/>
        <w:rPr>
          <w:sz w:val="22"/>
          <w:szCs w:val="22"/>
        </w:rPr>
      </w:pPr>
      <w:r>
        <w:rPr>
          <w:rFonts w:ascii="Arial" w:eastAsia="Arial" w:hAnsi="Arial" w:cs="Arial"/>
          <w:b/>
          <w:bCs/>
          <w:sz w:val="22"/>
          <w:szCs w:val="22"/>
        </w:rPr>
        <w:t>Clothing:</w:t>
      </w:r>
      <w:r>
        <w:rPr>
          <w:rFonts w:ascii="Arial" w:eastAsia="Arial" w:hAnsi="Arial" w:cs="Arial"/>
          <w:sz w:val="22"/>
          <w:szCs w:val="22"/>
        </w:rPr>
        <w:t xml:space="preserve"> Dress appropriately for the role and ensure your attire complements your performance. Your wardrobe choice should enhance your character portrayal without distracting from it.</w:t>
      </w:r>
    </w:p>
    <w:p w14:paraId="39DBAD81" w14:textId="77777777" w:rsidR="00D17907" w:rsidRDefault="00000000">
      <w:pPr>
        <w:spacing w:after="160" w:line="276" w:lineRule="auto"/>
        <w:rPr>
          <w:sz w:val="22"/>
          <w:szCs w:val="22"/>
        </w:rPr>
      </w:pPr>
      <w:r>
        <w:rPr>
          <w:rFonts w:ascii="Arial" w:eastAsia="Arial" w:hAnsi="Arial" w:cs="Arial"/>
          <w:b/>
          <w:bCs/>
          <w:sz w:val="22"/>
          <w:szCs w:val="22"/>
        </w:rPr>
        <w:t>Prepared Scripts/Sides:</w:t>
      </w:r>
      <w:r>
        <w:rPr>
          <w:rFonts w:ascii="Arial" w:eastAsia="Arial" w:hAnsi="Arial" w:cs="Arial"/>
          <w:sz w:val="22"/>
          <w:szCs w:val="22"/>
        </w:rPr>
        <w:t xml:space="preserve"> Use printed scripts or sides over digital tablets to avoid potential technical glitches. Ensure your materials are well-prepared and easily accessible during the audition.</w:t>
      </w:r>
    </w:p>
    <w:p w14:paraId="3B9BF220" w14:textId="77777777" w:rsidR="00D17907" w:rsidRDefault="00000000">
      <w:pPr>
        <w:spacing w:line="276" w:lineRule="auto"/>
        <w:rPr>
          <w:sz w:val="22"/>
          <w:szCs w:val="22"/>
        </w:rPr>
      </w:pPr>
      <w:r>
        <w:rPr>
          <w:rFonts w:ascii="Arial" w:eastAsia="Arial" w:hAnsi="Arial" w:cs="Arial"/>
          <w:b/>
          <w:bCs/>
          <w:sz w:val="22"/>
          <w:szCs w:val="22"/>
        </w:rPr>
        <w:t>4</w:t>
      </w:r>
      <w:r>
        <w:rPr>
          <w:rFonts w:ascii="Arial" w:eastAsia="Arial" w:hAnsi="Arial" w:cs="Arial"/>
          <w:sz w:val="22"/>
          <w:szCs w:val="22"/>
        </w:rPr>
        <w:t xml:space="preserve">. </w:t>
      </w:r>
      <w:r>
        <w:rPr>
          <w:rFonts w:ascii="Arial" w:eastAsia="Arial" w:hAnsi="Arial" w:cs="Arial"/>
          <w:b/>
          <w:bCs/>
          <w:sz w:val="22"/>
          <w:szCs w:val="22"/>
        </w:rPr>
        <w:t>Process Adjustments Effectively:</w:t>
      </w:r>
    </w:p>
    <w:p w14:paraId="68A47B4E" w14:textId="77777777" w:rsidR="00D17907" w:rsidRDefault="00000000">
      <w:pPr>
        <w:spacing w:after="120" w:line="276" w:lineRule="auto"/>
        <w:rPr>
          <w:sz w:val="22"/>
          <w:szCs w:val="22"/>
        </w:rPr>
      </w:pPr>
      <w:r>
        <w:rPr>
          <w:rFonts w:ascii="Arial" w:eastAsia="Arial" w:hAnsi="Arial" w:cs="Arial"/>
          <w:b/>
          <w:bCs/>
          <w:sz w:val="22"/>
          <w:szCs w:val="22"/>
        </w:rPr>
        <w:t>Active Listening:</w:t>
      </w:r>
      <w:r>
        <w:rPr>
          <w:rFonts w:ascii="Arial" w:eastAsia="Arial" w:hAnsi="Arial" w:cs="Arial"/>
          <w:sz w:val="22"/>
          <w:szCs w:val="22"/>
        </w:rPr>
        <w:t xml:space="preserve"> Listen attentively to any adjustments provided by the director or casting director. Take a moment to reflect on the proposed changes before implementing them into your performance.</w:t>
      </w:r>
    </w:p>
    <w:p w14:paraId="091B5CB2" w14:textId="77777777" w:rsidR="00D17907" w:rsidRDefault="00000000">
      <w:pPr>
        <w:spacing w:after="120" w:line="276" w:lineRule="auto"/>
        <w:rPr>
          <w:sz w:val="22"/>
          <w:szCs w:val="22"/>
        </w:rPr>
      </w:pPr>
      <w:r>
        <w:rPr>
          <w:rFonts w:ascii="Arial" w:eastAsia="Arial" w:hAnsi="Arial" w:cs="Arial"/>
          <w:b/>
          <w:bCs/>
          <w:sz w:val="22"/>
          <w:szCs w:val="22"/>
        </w:rPr>
        <w:t>Clarify Adjustments:</w:t>
      </w:r>
      <w:r>
        <w:rPr>
          <w:rFonts w:ascii="Arial" w:eastAsia="Arial" w:hAnsi="Arial" w:cs="Arial"/>
          <w:sz w:val="22"/>
          <w:szCs w:val="22"/>
        </w:rPr>
        <w:t xml:space="preserve"> Repeat the adjustment terms to prove your understanding and commitment to incorporating the feedback.</w:t>
      </w:r>
    </w:p>
    <w:p w14:paraId="79BFC7B7" w14:textId="77777777" w:rsidR="00D17907" w:rsidRDefault="00000000">
      <w:pPr>
        <w:spacing w:after="160" w:line="276" w:lineRule="auto"/>
        <w:rPr>
          <w:sz w:val="22"/>
          <w:szCs w:val="22"/>
        </w:rPr>
      </w:pPr>
      <w:r>
        <w:rPr>
          <w:rFonts w:ascii="Arial" w:eastAsia="Arial" w:hAnsi="Arial" w:cs="Arial"/>
          <w:b/>
          <w:bCs/>
          <w:sz w:val="22"/>
          <w:szCs w:val="22"/>
        </w:rPr>
        <w:t>Confidence in Adaptation:</w:t>
      </w:r>
      <w:r>
        <w:rPr>
          <w:rFonts w:ascii="Arial" w:eastAsia="Arial" w:hAnsi="Arial" w:cs="Arial"/>
          <w:sz w:val="22"/>
          <w:szCs w:val="22"/>
        </w:rPr>
        <w:t xml:space="preserve"> Approach adjustments with confidence, both before and after implementing them. Showcase your versatility and ability to adapt to direction effectively.</w:t>
      </w:r>
    </w:p>
    <w:p w14:paraId="4D5DBA61" w14:textId="77777777" w:rsidR="00D17907" w:rsidRDefault="00000000">
      <w:pPr>
        <w:spacing w:after="120" w:line="276" w:lineRule="auto"/>
        <w:rPr>
          <w:sz w:val="22"/>
          <w:szCs w:val="22"/>
        </w:rPr>
      </w:pPr>
      <w:r>
        <w:rPr>
          <w:rFonts w:ascii="Arial" w:eastAsia="Arial" w:hAnsi="Arial" w:cs="Arial"/>
          <w:b/>
          <w:bCs/>
          <w:sz w:val="22"/>
          <w:szCs w:val="22"/>
        </w:rPr>
        <w:t>5</w:t>
      </w:r>
      <w:r>
        <w:rPr>
          <w:rFonts w:ascii="Arial" w:eastAsia="Arial" w:hAnsi="Arial" w:cs="Arial"/>
          <w:sz w:val="22"/>
          <w:szCs w:val="22"/>
        </w:rPr>
        <w:t xml:space="preserve">. </w:t>
      </w:r>
      <w:r>
        <w:rPr>
          <w:rFonts w:ascii="Arial" w:eastAsia="Arial" w:hAnsi="Arial" w:cs="Arial"/>
          <w:b/>
          <w:bCs/>
          <w:sz w:val="22"/>
          <w:szCs w:val="22"/>
        </w:rPr>
        <w:t>Make a Clean Exit with Gratitude</w:t>
      </w:r>
    </w:p>
    <w:p w14:paraId="1FC401AB" w14:textId="77777777" w:rsidR="00D17907" w:rsidRDefault="00000000">
      <w:pPr>
        <w:spacing w:after="120" w:line="276" w:lineRule="auto"/>
        <w:rPr>
          <w:sz w:val="22"/>
          <w:szCs w:val="22"/>
        </w:rPr>
      </w:pPr>
      <w:r>
        <w:rPr>
          <w:rFonts w:ascii="Arial" w:eastAsia="Arial" w:hAnsi="Arial" w:cs="Arial"/>
          <w:b/>
          <w:bCs/>
          <w:sz w:val="22"/>
          <w:szCs w:val="22"/>
        </w:rPr>
        <w:t>Express Gratitude:</w:t>
      </w:r>
      <w:r>
        <w:rPr>
          <w:rFonts w:ascii="Arial" w:eastAsia="Arial" w:hAnsi="Arial" w:cs="Arial"/>
          <w:sz w:val="22"/>
          <w:szCs w:val="22"/>
        </w:rPr>
        <w:t xml:space="preserve"> Send a thank-you note to express appreciation to everyone involved in the audition process, including the reader, casting director, and assistants.</w:t>
      </w:r>
    </w:p>
    <w:p w14:paraId="3D80BC36" w14:textId="261D2449" w:rsidR="00D17907" w:rsidRDefault="00000000">
      <w:pPr>
        <w:spacing w:after="120" w:line="276" w:lineRule="auto"/>
        <w:rPr>
          <w:sz w:val="22"/>
          <w:szCs w:val="22"/>
        </w:rPr>
      </w:pPr>
      <w:r>
        <w:rPr>
          <w:rFonts w:ascii="Arial" w:eastAsia="Arial" w:hAnsi="Arial" w:cs="Arial"/>
          <w:b/>
          <w:bCs/>
          <w:sz w:val="22"/>
          <w:szCs w:val="22"/>
        </w:rPr>
        <w:t>Take Note of Your Performance:</w:t>
      </w:r>
      <w:r>
        <w:rPr>
          <w:rFonts w:ascii="Arial" w:eastAsia="Arial" w:hAnsi="Arial" w:cs="Arial"/>
          <w:sz w:val="22"/>
          <w:szCs w:val="22"/>
        </w:rPr>
        <w:t xml:space="preserve"> Reflect on your audition experience and make note of any notable moments or feedback received. Try not to recreate the event in your head. Just </w:t>
      </w:r>
      <w:r w:rsidR="00F9594C">
        <w:rPr>
          <w:rFonts w:ascii="Arial" w:eastAsia="Arial" w:hAnsi="Arial" w:cs="Arial"/>
          <w:sz w:val="22"/>
          <w:szCs w:val="22"/>
        </w:rPr>
        <w:t>observable</w:t>
      </w:r>
      <w:r>
        <w:rPr>
          <w:rFonts w:ascii="Arial" w:eastAsia="Arial" w:hAnsi="Arial" w:cs="Arial"/>
          <w:sz w:val="22"/>
          <w:szCs w:val="22"/>
        </w:rPr>
        <w:t xml:space="preserve"> experiences. This </w:t>
      </w:r>
      <w:r>
        <w:rPr>
          <w:rFonts w:ascii="Arial" w:eastAsia="Arial" w:hAnsi="Arial" w:cs="Arial"/>
          <w:sz w:val="22"/>
          <w:szCs w:val="22"/>
        </w:rPr>
        <w:lastRenderedPageBreak/>
        <w:t>information may prove valuable for future auditions, including callbacks.</w:t>
      </w:r>
    </w:p>
    <w:p w14:paraId="0EC13B36" w14:textId="77777777" w:rsidR="00D17907" w:rsidRDefault="00000000">
      <w:pPr>
        <w:spacing w:line="276" w:lineRule="auto"/>
        <w:rPr>
          <w:sz w:val="22"/>
          <w:szCs w:val="22"/>
        </w:rPr>
      </w:pPr>
      <w:r>
        <w:rPr>
          <w:rFonts w:ascii="Arial" w:eastAsia="Arial" w:hAnsi="Arial" w:cs="Arial"/>
          <w:sz w:val="22"/>
          <w:szCs w:val="22"/>
        </w:rPr>
        <w:t xml:space="preserve"> </w:t>
      </w:r>
      <w:r>
        <w:rPr>
          <w:rFonts w:ascii="Arial" w:eastAsia="Arial" w:hAnsi="Arial" w:cs="Arial"/>
          <w:b/>
          <w:bCs/>
          <w:sz w:val="22"/>
          <w:szCs w:val="22"/>
        </w:rPr>
        <w:t>Move Forward:</w:t>
      </w:r>
      <w:r>
        <w:rPr>
          <w:rFonts w:ascii="Arial" w:eastAsia="Arial" w:hAnsi="Arial" w:cs="Arial"/>
          <w:sz w:val="22"/>
          <w:szCs w:val="22"/>
        </w:rPr>
        <w:t xml:space="preserve"> Remember that each audition is merely a moment in time. Maintain perspective and resilience as you continue your journey in pursuit of your acting career.</w:t>
      </w:r>
    </w:p>
    <w:p w14:paraId="2609470F" w14:textId="77777777" w:rsidR="00D17907" w:rsidRDefault="00000000">
      <w:pPr>
        <w:spacing w:line="276" w:lineRule="auto"/>
        <w:rPr>
          <w:sz w:val="22"/>
          <w:szCs w:val="22"/>
        </w:rPr>
      </w:pPr>
      <w:r>
        <w:rPr>
          <w:rFonts w:ascii="Arial" w:eastAsia="Arial" w:hAnsi="Arial" w:cs="Arial"/>
          <w:sz w:val="22"/>
          <w:szCs w:val="22"/>
        </w:rPr>
        <w:t>By adhering to these top audition tips, actors can navigate the audition process with confidence, professionalism, and authenticity, positioning themselves for success in the competitive world of film and television.</w:t>
      </w:r>
    </w:p>
    <w:p w14:paraId="4CF7C604" w14:textId="77777777" w:rsidR="00D17907" w:rsidRDefault="00D17907">
      <w:pPr>
        <w:spacing w:line="276" w:lineRule="auto"/>
        <w:rPr>
          <w:sz w:val="22"/>
          <w:szCs w:val="22"/>
        </w:rPr>
      </w:pPr>
    </w:p>
    <w:p w14:paraId="587470CD" w14:textId="77777777" w:rsidR="00D17907" w:rsidRDefault="00000000">
      <w:pPr>
        <w:spacing w:line="276" w:lineRule="auto"/>
        <w:rPr>
          <w:sz w:val="22"/>
          <w:szCs w:val="22"/>
        </w:rPr>
      </w:pPr>
      <w:bookmarkStart w:id="74" w:name="_Toc169530595"/>
      <w:r>
        <w:rPr>
          <w:rFonts w:ascii="Arial" w:eastAsia="Arial" w:hAnsi="Arial" w:cs="Arial"/>
          <w:b/>
          <w:bCs/>
          <w:sz w:val="22"/>
          <w:szCs w:val="22"/>
        </w:rPr>
        <w:t>Virtual Musical Theatre Auditions</w:t>
      </w:r>
      <w:bookmarkEnd w:id="74"/>
    </w:p>
    <w:p w14:paraId="06185127" w14:textId="77777777" w:rsidR="00D17907" w:rsidRDefault="00000000">
      <w:pPr>
        <w:spacing w:after="120" w:line="276" w:lineRule="auto"/>
        <w:rPr>
          <w:sz w:val="22"/>
          <w:szCs w:val="22"/>
        </w:rPr>
      </w:pPr>
      <w:r>
        <w:rPr>
          <w:rFonts w:ascii="Arial" w:eastAsia="Arial" w:hAnsi="Arial" w:cs="Arial"/>
          <w:sz w:val="22"/>
          <w:szCs w:val="22"/>
        </w:rPr>
        <w:t>With the following practical strategies, actors can navigate virtual musical auditions with confidence, ensuring their talents shine brightly even through the digital screen.</w:t>
      </w:r>
    </w:p>
    <w:p w14:paraId="6DEDEF20" w14:textId="77777777" w:rsidR="00D17907" w:rsidRDefault="00000000">
      <w:pPr>
        <w:spacing w:after="160" w:line="276" w:lineRule="auto"/>
        <w:rPr>
          <w:sz w:val="22"/>
          <w:szCs w:val="22"/>
        </w:rPr>
      </w:pPr>
      <w:r>
        <w:rPr>
          <w:rFonts w:ascii="Arial" w:eastAsia="Arial" w:hAnsi="Arial" w:cs="Arial"/>
          <w:sz w:val="22"/>
          <w:szCs w:val="22"/>
        </w:rPr>
        <w:t>As theatre casting continues to hum and musicals still grace stages, the reliance on virtual auditions via platforms like Zoom persists. While this may present challenges, it also offers opportunities for actors to showcase their talents in new and innovative ways. In this section, we'll explore common issues with virtual musical auditions and practical strategies to elevate your performance and stand out in the digital realm.</w:t>
      </w:r>
    </w:p>
    <w:p w14:paraId="5BFB9409" w14:textId="77777777" w:rsidR="00D17907" w:rsidRDefault="00000000">
      <w:pPr>
        <w:spacing w:line="276" w:lineRule="auto"/>
        <w:rPr>
          <w:sz w:val="22"/>
          <w:szCs w:val="22"/>
        </w:rPr>
      </w:pPr>
      <w:r>
        <w:rPr>
          <w:rFonts w:ascii="Arial" w:eastAsia="Arial" w:hAnsi="Arial" w:cs="Arial"/>
          <w:b/>
          <w:bCs/>
          <w:sz w:val="22"/>
          <w:szCs w:val="22"/>
        </w:rPr>
        <w:t>Embrace the Virtual Stage</w:t>
      </w:r>
    </w:p>
    <w:p w14:paraId="5D6B0F62" w14:textId="77777777" w:rsidR="00D17907" w:rsidRDefault="00000000">
      <w:pPr>
        <w:spacing w:after="120" w:line="276" w:lineRule="auto"/>
        <w:rPr>
          <w:sz w:val="22"/>
          <w:szCs w:val="22"/>
        </w:rPr>
      </w:pPr>
      <w:r>
        <w:rPr>
          <w:rFonts w:ascii="Arial" w:eastAsia="Arial" w:hAnsi="Arial" w:cs="Arial"/>
          <w:sz w:val="22"/>
          <w:szCs w:val="22"/>
        </w:rPr>
        <w:t xml:space="preserve">Amid the excitement surrounding the digital relevance of theatre casting, the fear of ongoing virtual auditions looms large. But fear not! With the right approach, you can make your musical auditions on Zoom </w:t>
      </w:r>
      <w:proofErr w:type="gramStart"/>
      <w:r>
        <w:rPr>
          <w:rFonts w:ascii="Arial" w:eastAsia="Arial" w:hAnsi="Arial" w:cs="Arial"/>
          <w:sz w:val="22"/>
          <w:szCs w:val="22"/>
        </w:rPr>
        <w:t>sing</w:t>
      </w:r>
      <w:proofErr w:type="gramEnd"/>
      <w:r>
        <w:rPr>
          <w:rFonts w:ascii="Arial" w:eastAsia="Arial" w:hAnsi="Arial" w:cs="Arial"/>
          <w:sz w:val="22"/>
          <w:szCs w:val="22"/>
        </w:rPr>
        <w:t>.</w:t>
      </w:r>
    </w:p>
    <w:p w14:paraId="6F3A14F1" w14:textId="77777777" w:rsidR="00D17907" w:rsidRDefault="00000000">
      <w:pPr>
        <w:spacing w:after="120" w:line="276" w:lineRule="auto"/>
        <w:rPr>
          <w:sz w:val="22"/>
          <w:szCs w:val="22"/>
        </w:rPr>
      </w:pPr>
      <w:r>
        <w:rPr>
          <w:rFonts w:ascii="Arial" w:eastAsia="Arial" w:hAnsi="Arial" w:cs="Arial"/>
          <w:b/>
          <w:bCs/>
          <w:sz w:val="22"/>
          <w:szCs w:val="22"/>
        </w:rPr>
        <w:t>Common Issues with Musical Auditions on Zoom</w:t>
      </w:r>
    </w:p>
    <w:p w14:paraId="2242426F" w14:textId="77777777" w:rsidR="00D17907" w:rsidRDefault="00000000">
      <w:pPr>
        <w:spacing w:after="120" w:line="276" w:lineRule="auto"/>
        <w:rPr>
          <w:sz w:val="22"/>
          <w:szCs w:val="22"/>
        </w:rPr>
      </w:pPr>
      <w:r>
        <w:rPr>
          <w:rFonts w:ascii="Arial" w:eastAsia="Arial" w:hAnsi="Arial" w:cs="Arial"/>
          <w:b/>
          <w:bCs/>
          <w:sz w:val="22"/>
          <w:szCs w:val="22"/>
        </w:rPr>
        <w:t>Poor Sound Quality:</w:t>
      </w:r>
      <w:r>
        <w:rPr>
          <w:rFonts w:ascii="Arial" w:eastAsia="Arial" w:hAnsi="Arial" w:cs="Arial"/>
          <w:sz w:val="22"/>
          <w:szCs w:val="22"/>
        </w:rPr>
        <w:t xml:space="preserve"> From accompaniment tracks to microphone settings, achieving the best sound can be a challenge.</w:t>
      </w:r>
    </w:p>
    <w:p w14:paraId="62FB70EB" w14:textId="77777777" w:rsidR="00D17907" w:rsidRDefault="00000000">
      <w:pPr>
        <w:spacing w:after="120" w:line="276" w:lineRule="auto"/>
        <w:rPr>
          <w:sz w:val="22"/>
          <w:szCs w:val="22"/>
        </w:rPr>
      </w:pPr>
      <w:r>
        <w:rPr>
          <w:rFonts w:ascii="Arial" w:eastAsia="Arial" w:hAnsi="Arial" w:cs="Arial"/>
          <w:b/>
          <w:bCs/>
          <w:sz w:val="22"/>
          <w:szCs w:val="22"/>
        </w:rPr>
        <w:t xml:space="preserve">Limited Performance Space: </w:t>
      </w:r>
      <w:r>
        <w:rPr>
          <w:rFonts w:ascii="Arial" w:eastAsia="Arial" w:hAnsi="Arial" w:cs="Arial"/>
          <w:sz w:val="22"/>
          <w:szCs w:val="22"/>
        </w:rPr>
        <w:t>The constraints of virtual auditions may restrict movement and expression.</w:t>
      </w:r>
    </w:p>
    <w:p w14:paraId="6327C3FB" w14:textId="77777777" w:rsidR="00D17907" w:rsidRDefault="00000000">
      <w:pPr>
        <w:spacing w:after="120" w:line="276" w:lineRule="auto"/>
        <w:rPr>
          <w:sz w:val="22"/>
          <w:szCs w:val="22"/>
        </w:rPr>
      </w:pPr>
      <w:r>
        <w:rPr>
          <w:rFonts w:ascii="Arial" w:eastAsia="Arial" w:hAnsi="Arial" w:cs="Arial"/>
          <w:b/>
          <w:bCs/>
          <w:sz w:val="22"/>
          <w:szCs w:val="22"/>
        </w:rPr>
        <w:lastRenderedPageBreak/>
        <w:t>Unpreparedness:</w:t>
      </w:r>
      <w:r>
        <w:rPr>
          <w:rFonts w:ascii="Arial" w:eastAsia="Arial" w:hAnsi="Arial" w:cs="Arial"/>
          <w:sz w:val="22"/>
          <w:szCs w:val="22"/>
        </w:rPr>
        <w:t xml:space="preserve"> Arriving without prepared sides or songs can undermine your audition.</w:t>
      </w:r>
    </w:p>
    <w:p w14:paraId="07966182" w14:textId="77777777" w:rsidR="00D17907" w:rsidRDefault="00000000">
      <w:pPr>
        <w:spacing w:after="120" w:line="276" w:lineRule="auto"/>
        <w:rPr>
          <w:sz w:val="22"/>
          <w:szCs w:val="22"/>
        </w:rPr>
      </w:pPr>
      <w:r>
        <w:rPr>
          <w:rFonts w:ascii="Arial" w:eastAsia="Arial" w:hAnsi="Arial" w:cs="Arial"/>
          <w:b/>
          <w:bCs/>
          <w:sz w:val="22"/>
          <w:szCs w:val="22"/>
        </w:rPr>
        <w:t>Practical Ways to Improve Your Virtual Musical Auditions</w:t>
      </w:r>
    </w:p>
    <w:p w14:paraId="2F276C3A" w14:textId="77777777" w:rsidR="00D17907" w:rsidRDefault="00000000">
      <w:pPr>
        <w:spacing w:after="120" w:line="276" w:lineRule="auto"/>
        <w:rPr>
          <w:sz w:val="22"/>
          <w:szCs w:val="22"/>
        </w:rPr>
      </w:pPr>
      <w:r>
        <w:rPr>
          <w:rFonts w:ascii="Arial" w:eastAsia="Arial" w:hAnsi="Arial" w:cs="Arial"/>
          <w:b/>
          <w:bCs/>
          <w:sz w:val="22"/>
          <w:szCs w:val="22"/>
        </w:rPr>
        <w:t>Sound and Voice Balance:</w:t>
      </w:r>
      <w:r>
        <w:rPr>
          <w:rFonts w:ascii="Arial" w:eastAsia="Arial" w:hAnsi="Arial" w:cs="Arial"/>
          <w:sz w:val="22"/>
          <w:szCs w:val="22"/>
        </w:rPr>
        <w:t xml:space="preserve"> Invest in quality speakers or headphones to ensure the balance between your voice and the accompaniment track is exactly right. Consider a Lavalier microphone for yourself.</w:t>
      </w:r>
    </w:p>
    <w:p w14:paraId="166FC929" w14:textId="77777777" w:rsidR="00D17907" w:rsidRDefault="00000000">
      <w:pPr>
        <w:spacing w:after="160" w:line="276" w:lineRule="auto"/>
        <w:rPr>
          <w:sz w:val="22"/>
          <w:szCs w:val="22"/>
        </w:rPr>
      </w:pPr>
      <w:r>
        <w:rPr>
          <w:rFonts w:ascii="Arial" w:eastAsia="Arial" w:hAnsi="Arial" w:cs="Arial"/>
          <w:b/>
          <w:bCs/>
          <w:sz w:val="22"/>
          <w:szCs w:val="22"/>
        </w:rPr>
        <w:t>Diversify Your Repertoire:</w:t>
      </w:r>
      <w:r>
        <w:rPr>
          <w:rFonts w:ascii="Arial" w:eastAsia="Arial" w:hAnsi="Arial" w:cs="Arial"/>
          <w:sz w:val="22"/>
          <w:szCs w:val="22"/>
        </w:rPr>
        <w:t xml:space="preserve"> Re-evaluate your audition book to ensure it showcases your versatility and range, catering to the varied demands of musical theatre.</w:t>
      </w:r>
    </w:p>
    <w:p w14:paraId="5984E66F" w14:textId="77777777" w:rsidR="00D17907" w:rsidRDefault="00000000">
      <w:pPr>
        <w:spacing w:after="160" w:line="276" w:lineRule="auto"/>
        <w:rPr>
          <w:sz w:val="22"/>
          <w:szCs w:val="22"/>
        </w:rPr>
      </w:pPr>
      <w:r>
        <w:rPr>
          <w:rFonts w:ascii="Arial" w:eastAsia="Arial" w:hAnsi="Arial" w:cs="Arial"/>
          <w:b/>
          <w:bCs/>
          <w:sz w:val="22"/>
          <w:szCs w:val="22"/>
        </w:rPr>
        <w:t xml:space="preserve">Optimize Your Visual Presentation: </w:t>
      </w:r>
      <w:r>
        <w:rPr>
          <w:rFonts w:ascii="Arial" w:eastAsia="Arial" w:hAnsi="Arial" w:cs="Arial"/>
          <w:sz w:val="22"/>
          <w:szCs w:val="22"/>
        </w:rPr>
        <w:t>Frame yourself correctly within the Zoom window and pay attention to lighting to create a visually appealing setup. Usually, waist-up with minimal headroom space (top of head to top of the frame) for theatre in general is a good frame orientation.</w:t>
      </w:r>
    </w:p>
    <w:p w14:paraId="5A892789" w14:textId="77777777" w:rsidR="00D17907" w:rsidRDefault="00000000">
      <w:pPr>
        <w:spacing w:after="160" w:line="276" w:lineRule="auto"/>
        <w:rPr>
          <w:sz w:val="22"/>
          <w:szCs w:val="22"/>
        </w:rPr>
      </w:pPr>
      <w:r>
        <w:rPr>
          <w:rFonts w:ascii="Arial" w:eastAsia="Arial" w:hAnsi="Arial" w:cs="Arial"/>
          <w:b/>
          <w:bCs/>
          <w:sz w:val="22"/>
          <w:szCs w:val="22"/>
        </w:rPr>
        <w:t>Master Your Camera Setup:</w:t>
      </w:r>
      <w:r>
        <w:rPr>
          <w:rFonts w:ascii="Arial" w:eastAsia="Arial" w:hAnsi="Arial" w:cs="Arial"/>
          <w:sz w:val="22"/>
          <w:szCs w:val="22"/>
        </w:rPr>
        <w:t xml:space="preserve"> Experiment with using your cell phone as a webcam to achieve the best possible video quality.</w:t>
      </w:r>
    </w:p>
    <w:p w14:paraId="5ABE8C3C" w14:textId="77777777" w:rsidR="00D17907" w:rsidRDefault="00000000">
      <w:pPr>
        <w:spacing w:after="160" w:line="276" w:lineRule="auto"/>
        <w:rPr>
          <w:sz w:val="22"/>
          <w:szCs w:val="22"/>
        </w:rPr>
      </w:pPr>
      <w:r>
        <w:rPr>
          <w:rFonts w:ascii="Arial" w:eastAsia="Arial" w:hAnsi="Arial" w:cs="Arial"/>
          <w:b/>
          <w:bCs/>
          <w:sz w:val="22"/>
          <w:szCs w:val="22"/>
        </w:rPr>
        <w:t>High-Quality Track Recording:</w:t>
      </w:r>
      <w:r>
        <w:rPr>
          <w:rFonts w:ascii="Arial" w:eastAsia="Arial" w:hAnsi="Arial" w:cs="Arial"/>
          <w:sz w:val="22"/>
          <w:szCs w:val="22"/>
        </w:rPr>
        <w:t xml:space="preserve"> Invest in professional recording services to ensure your accompaniment track is of the highest standard. If casting has provided the track, you are set.</w:t>
      </w:r>
    </w:p>
    <w:p w14:paraId="5B16AEFD" w14:textId="77777777" w:rsidR="00D17907" w:rsidRDefault="00000000">
      <w:pPr>
        <w:spacing w:after="160" w:line="276" w:lineRule="auto"/>
        <w:rPr>
          <w:sz w:val="22"/>
          <w:szCs w:val="22"/>
        </w:rPr>
      </w:pPr>
      <w:r>
        <w:rPr>
          <w:rFonts w:ascii="Arial" w:eastAsia="Arial" w:hAnsi="Arial" w:cs="Arial"/>
          <w:b/>
          <w:bCs/>
          <w:sz w:val="22"/>
          <w:szCs w:val="22"/>
        </w:rPr>
        <w:t>Prepare for the Unexpected:</w:t>
      </w:r>
      <w:r>
        <w:rPr>
          <w:rFonts w:ascii="Arial" w:eastAsia="Arial" w:hAnsi="Arial" w:cs="Arial"/>
          <w:sz w:val="22"/>
          <w:szCs w:val="22"/>
        </w:rPr>
        <w:t xml:space="preserve"> Expect curveballs and be ready to adapt on the spot, proving your versatility and quick thinking.</w:t>
      </w:r>
    </w:p>
    <w:p w14:paraId="10440DE8" w14:textId="77777777" w:rsidR="00D17907" w:rsidRDefault="00000000">
      <w:pPr>
        <w:spacing w:after="160" w:line="276" w:lineRule="auto"/>
        <w:rPr>
          <w:sz w:val="22"/>
          <w:szCs w:val="22"/>
        </w:rPr>
      </w:pPr>
      <w:r>
        <w:rPr>
          <w:rFonts w:ascii="Arial" w:eastAsia="Arial" w:hAnsi="Arial" w:cs="Arial"/>
          <w:b/>
          <w:bCs/>
          <w:sz w:val="22"/>
          <w:szCs w:val="22"/>
        </w:rPr>
        <w:t>Adjust Frame for Side Reading:</w:t>
      </w:r>
      <w:r>
        <w:rPr>
          <w:rFonts w:ascii="Arial" w:eastAsia="Arial" w:hAnsi="Arial" w:cs="Arial"/>
          <w:sz w:val="22"/>
          <w:szCs w:val="22"/>
        </w:rPr>
        <w:t xml:space="preserve"> Shift your camera frame as needed to accommodate side reading while keeping engagement with the camera.</w:t>
      </w:r>
    </w:p>
    <w:p w14:paraId="1DD649A3" w14:textId="77777777" w:rsidR="00D17907" w:rsidRDefault="00000000">
      <w:pPr>
        <w:spacing w:after="160" w:line="276" w:lineRule="auto"/>
        <w:rPr>
          <w:sz w:val="22"/>
          <w:szCs w:val="22"/>
        </w:rPr>
      </w:pPr>
      <w:r>
        <w:rPr>
          <w:rFonts w:ascii="Arial" w:eastAsia="Arial" w:hAnsi="Arial" w:cs="Arial"/>
          <w:b/>
          <w:bCs/>
          <w:sz w:val="22"/>
          <w:szCs w:val="22"/>
        </w:rPr>
        <w:t>Rehearse Technical Aspects:</w:t>
      </w:r>
      <w:r>
        <w:rPr>
          <w:rFonts w:ascii="Arial" w:eastAsia="Arial" w:hAnsi="Arial" w:cs="Arial"/>
          <w:sz w:val="22"/>
          <w:szCs w:val="22"/>
        </w:rPr>
        <w:t xml:space="preserve"> Practice working with the technical aspects of virtual auditions, including screen sharing and muting/unmuting, to ensure a seamless presentation.</w:t>
      </w:r>
    </w:p>
    <w:p w14:paraId="40D3A936" w14:textId="77777777" w:rsidR="00D17907" w:rsidRDefault="00000000">
      <w:pPr>
        <w:spacing w:after="160" w:line="276" w:lineRule="auto"/>
        <w:rPr>
          <w:sz w:val="22"/>
          <w:szCs w:val="22"/>
        </w:rPr>
      </w:pPr>
      <w:r>
        <w:rPr>
          <w:rFonts w:ascii="Arial" w:eastAsia="Arial" w:hAnsi="Arial" w:cs="Arial"/>
          <w:b/>
          <w:bCs/>
          <w:sz w:val="22"/>
          <w:szCs w:val="22"/>
        </w:rPr>
        <w:lastRenderedPageBreak/>
        <w:t xml:space="preserve">Honest Assessment of Dancing Skills: </w:t>
      </w:r>
      <w:r>
        <w:rPr>
          <w:rFonts w:ascii="Arial" w:eastAsia="Arial" w:hAnsi="Arial" w:cs="Arial"/>
          <w:sz w:val="22"/>
          <w:szCs w:val="22"/>
        </w:rPr>
        <w:t>Be prepared to discuss your dancing abilities honestly and accurately, showcasing your willingness to collaborate and adapt to production needs.</w:t>
      </w:r>
    </w:p>
    <w:p w14:paraId="130F62E6" w14:textId="77777777" w:rsidR="00D17907" w:rsidRDefault="00000000">
      <w:pPr>
        <w:spacing w:line="276" w:lineRule="auto"/>
        <w:rPr>
          <w:sz w:val="22"/>
          <w:szCs w:val="22"/>
        </w:rPr>
      </w:pPr>
      <w:r>
        <w:rPr>
          <w:rFonts w:ascii="Arial" w:eastAsia="Arial" w:hAnsi="Arial" w:cs="Arial"/>
          <w:b/>
          <w:bCs/>
          <w:sz w:val="22"/>
          <w:szCs w:val="22"/>
        </w:rPr>
        <w:t>Jeff’s Jot: Preparation Makes a Difference</w:t>
      </w:r>
    </w:p>
    <w:p w14:paraId="5051C2B5" w14:textId="77777777" w:rsidR="00D17907" w:rsidRDefault="00000000">
      <w:pPr>
        <w:spacing w:line="276" w:lineRule="auto"/>
        <w:rPr>
          <w:sz w:val="22"/>
          <w:szCs w:val="22"/>
        </w:rPr>
      </w:pPr>
      <w:r>
        <w:rPr>
          <w:rFonts w:ascii="Arial" w:eastAsia="Arial" w:hAnsi="Arial" w:cs="Arial"/>
          <w:sz w:val="22"/>
          <w:szCs w:val="22"/>
        </w:rPr>
        <w:t>In virtual or in-person auditions, thorough preparation is essential to success. By addressing technical challenges and honing your performance skills, you'll exude confidence and creativity, making yourself a standout candidate in the competitive world of musical theatre. Embrace the virtual stage, seize the opportunity to shine, and make your virtual musical auditions a resounding success—for yourself and for those who can experience your talent.</w:t>
      </w:r>
    </w:p>
    <w:p w14:paraId="6BA77996" w14:textId="77777777" w:rsidR="00D17907" w:rsidRDefault="00D17907">
      <w:pPr>
        <w:spacing w:line="276" w:lineRule="auto"/>
        <w:rPr>
          <w:sz w:val="22"/>
          <w:szCs w:val="22"/>
        </w:rPr>
      </w:pPr>
    </w:p>
    <w:p w14:paraId="12F0558C" w14:textId="77777777" w:rsidR="00D17907" w:rsidRDefault="00000000">
      <w:pPr>
        <w:spacing w:line="276" w:lineRule="auto"/>
        <w:rPr>
          <w:sz w:val="22"/>
          <w:szCs w:val="22"/>
        </w:rPr>
      </w:pPr>
      <w:bookmarkStart w:id="75" w:name="_Toc169530596"/>
      <w:r>
        <w:rPr>
          <w:rFonts w:ascii="Arial" w:eastAsia="Arial" w:hAnsi="Arial" w:cs="Arial"/>
          <w:b/>
          <w:bCs/>
          <w:sz w:val="22"/>
          <w:szCs w:val="22"/>
        </w:rPr>
        <w:t>The Actor's "On Hold" Status</w:t>
      </w:r>
      <w:bookmarkEnd w:id="75"/>
    </w:p>
    <w:p w14:paraId="290E9E9F" w14:textId="77777777" w:rsidR="00D17907" w:rsidRDefault="00000000">
      <w:pPr>
        <w:spacing w:after="160" w:line="276" w:lineRule="auto"/>
        <w:rPr>
          <w:sz w:val="22"/>
          <w:szCs w:val="22"/>
        </w:rPr>
      </w:pPr>
      <w:r>
        <w:rPr>
          <w:rFonts w:ascii="Arial" w:eastAsia="Arial" w:hAnsi="Arial" w:cs="Arial"/>
          <w:sz w:val="22"/>
          <w:szCs w:val="22"/>
        </w:rPr>
        <w:t>The phrase "on hold" holds various meanings in the world of acting, each carrying its significance and implications. From availability for bookings to how you “hold” the script. The nuances of being "on hold" are essential for actors to grasp within the industry. Holding the script is valuable information during your audition! Let's explore the multifaceted nature of this term and its implications for actors.</w:t>
      </w:r>
    </w:p>
    <w:p w14:paraId="30E80D88" w14:textId="77777777" w:rsidR="00D17907" w:rsidRDefault="00000000">
      <w:pPr>
        <w:spacing w:after="120" w:line="276" w:lineRule="auto"/>
        <w:rPr>
          <w:sz w:val="22"/>
          <w:szCs w:val="22"/>
        </w:rPr>
      </w:pPr>
      <w:r>
        <w:rPr>
          <w:rFonts w:ascii="Arial" w:eastAsia="Arial" w:hAnsi="Arial" w:cs="Arial"/>
          <w:b/>
          <w:bCs/>
          <w:sz w:val="22"/>
          <w:szCs w:val="22"/>
        </w:rPr>
        <w:t>Interpreting "On Hold"</w:t>
      </w:r>
    </w:p>
    <w:p w14:paraId="515BF718" w14:textId="1935755C" w:rsidR="00D17907" w:rsidRDefault="00000000">
      <w:pPr>
        <w:spacing w:after="120" w:line="276" w:lineRule="auto"/>
        <w:rPr>
          <w:sz w:val="22"/>
          <w:szCs w:val="22"/>
        </w:rPr>
      </w:pPr>
      <w:r>
        <w:rPr>
          <w:rFonts w:ascii="Arial" w:eastAsia="Arial" w:hAnsi="Arial" w:cs="Arial"/>
          <w:b/>
          <w:bCs/>
          <w:sz w:val="22"/>
          <w:szCs w:val="22"/>
        </w:rPr>
        <w:t>Availability Commitments:</w:t>
      </w:r>
      <w:r>
        <w:rPr>
          <w:rFonts w:ascii="Arial" w:eastAsia="Arial" w:hAnsi="Arial" w:cs="Arial"/>
          <w:sz w:val="22"/>
          <w:szCs w:val="22"/>
        </w:rPr>
        <w:t xml:space="preserve"> Being "on hold" often signifies a commitment to </w:t>
      </w:r>
      <w:r w:rsidR="00630D63">
        <w:rPr>
          <w:rFonts w:ascii="Arial" w:eastAsia="Arial" w:hAnsi="Arial" w:cs="Arial"/>
          <w:sz w:val="22"/>
          <w:szCs w:val="22"/>
        </w:rPr>
        <w:t>remaining</w:t>
      </w:r>
      <w:r>
        <w:rPr>
          <w:rFonts w:ascii="Arial" w:eastAsia="Arial" w:hAnsi="Arial" w:cs="Arial"/>
          <w:sz w:val="22"/>
          <w:szCs w:val="22"/>
        </w:rPr>
        <w:t xml:space="preserve"> available for a potential booking, showing to casting directors or agents that you are interested and willing to consider the opportunity.</w:t>
      </w:r>
    </w:p>
    <w:p w14:paraId="502321A5" w14:textId="77777777" w:rsidR="00D17907" w:rsidRDefault="00000000">
      <w:pPr>
        <w:spacing w:after="160" w:line="276" w:lineRule="auto"/>
        <w:rPr>
          <w:sz w:val="22"/>
          <w:szCs w:val="22"/>
        </w:rPr>
      </w:pPr>
      <w:r>
        <w:rPr>
          <w:rFonts w:ascii="Arial" w:eastAsia="Arial" w:hAnsi="Arial" w:cs="Arial"/>
          <w:b/>
          <w:bCs/>
          <w:sz w:val="22"/>
          <w:szCs w:val="22"/>
        </w:rPr>
        <w:t>Awaiting Decisions:</w:t>
      </w:r>
      <w:r>
        <w:rPr>
          <w:rFonts w:ascii="Arial" w:eastAsia="Arial" w:hAnsi="Arial" w:cs="Arial"/>
          <w:sz w:val="22"/>
          <w:szCs w:val="22"/>
        </w:rPr>
        <w:t xml:space="preserve"> It can also denote a period of waiting for final offers or decisions to take place, such as questions of scheduling, availability, or logistical considerations.</w:t>
      </w:r>
    </w:p>
    <w:p w14:paraId="6ECE8D2E" w14:textId="77777777" w:rsidR="00D17907" w:rsidRDefault="00000000">
      <w:pPr>
        <w:spacing w:after="160" w:line="276" w:lineRule="auto"/>
        <w:rPr>
          <w:sz w:val="22"/>
          <w:szCs w:val="22"/>
        </w:rPr>
      </w:pPr>
      <w:r>
        <w:rPr>
          <w:rFonts w:ascii="Arial" w:eastAsia="Arial" w:hAnsi="Arial" w:cs="Arial"/>
          <w:b/>
          <w:bCs/>
          <w:sz w:val="22"/>
          <w:szCs w:val="22"/>
        </w:rPr>
        <w:t>Script Holding Etiquette:</w:t>
      </w:r>
      <w:r>
        <w:rPr>
          <w:rFonts w:ascii="Arial" w:eastAsia="Arial" w:hAnsi="Arial" w:cs="Arial"/>
          <w:sz w:val="22"/>
          <w:szCs w:val="22"/>
        </w:rPr>
        <w:t xml:space="preserve"> Additionally, the term extends to the practice of holding a script during auditions, whether in person or via virtual platforms like Zoom or self-tape submissions.</w:t>
      </w:r>
    </w:p>
    <w:p w14:paraId="050B208A" w14:textId="77777777" w:rsidR="00D17907" w:rsidRDefault="00000000">
      <w:pPr>
        <w:spacing w:after="120" w:line="276" w:lineRule="auto"/>
        <w:rPr>
          <w:sz w:val="22"/>
          <w:szCs w:val="22"/>
        </w:rPr>
      </w:pPr>
      <w:r>
        <w:rPr>
          <w:rFonts w:ascii="Arial" w:eastAsia="Arial" w:hAnsi="Arial" w:cs="Arial"/>
          <w:b/>
          <w:bCs/>
          <w:sz w:val="22"/>
          <w:szCs w:val="22"/>
        </w:rPr>
        <w:t>Script Holding Dilemma</w:t>
      </w:r>
    </w:p>
    <w:p w14:paraId="16EC074E" w14:textId="77777777" w:rsidR="00D17907" w:rsidRDefault="00000000">
      <w:pPr>
        <w:spacing w:after="120" w:line="276" w:lineRule="auto"/>
        <w:rPr>
          <w:sz w:val="22"/>
          <w:szCs w:val="22"/>
        </w:rPr>
      </w:pPr>
      <w:r>
        <w:rPr>
          <w:rFonts w:ascii="Arial" w:eastAsia="Arial" w:hAnsi="Arial" w:cs="Arial"/>
          <w:sz w:val="22"/>
          <w:szCs w:val="22"/>
        </w:rPr>
        <w:lastRenderedPageBreak/>
        <w:t>A common query among actors, particularly in the age of virtual auditions, revolves around the etiquette of holding a script during auditions. Here are some insights to consider:</w:t>
      </w:r>
    </w:p>
    <w:p w14:paraId="77E10583" w14:textId="77777777" w:rsidR="00D17907" w:rsidRDefault="00000000">
      <w:pPr>
        <w:spacing w:after="120" w:line="276" w:lineRule="auto"/>
        <w:rPr>
          <w:sz w:val="22"/>
          <w:szCs w:val="22"/>
        </w:rPr>
      </w:pPr>
      <w:r>
        <w:rPr>
          <w:rFonts w:ascii="Arial" w:eastAsia="Arial" w:hAnsi="Arial" w:cs="Arial"/>
          <w:b/>
          <w:bCs/>
          <w:sz w:val="22"/>
          <w:szCs w:val="22"/>
        </w:rPr>
        <w:t>Initial Auditions:</w:t>
      </w:r>
      <w:r>
        <w:rPr>
          <w:rFonts w:ascii="Arial" w:eastAsia="Arial" w:hAnsi="Arial" w:cs="Arial"/>
          <w:sz w:val="22"/>
          <w:szCs w:val="22"/>
        </w:rPr>
        <w:t xml:space="preserve"> Holding a script during a first-round audition is acceptable and not negatively perceived. It allows for comfort and reference without detracting from the performance.</w:t>
      </w:r>
    </w:p>
    <w:p w14:paraId="0E9D6C0D" w14:textId="77777777" w:rsidR="00D17907" w:rsidRDefault="00000000">
      <w:pPr>
        <w:spacing w:after="120" w:line="276" w:lineRule="auto"/>
        <w:rPr>
          <w:sz w:val="22"/>
          <w:szCs w:val="22"/>
        </w:rPr>
      </w:pPr>
      <w:r>
        <w:rPr>
          <w:rFonts w:ascii="Arial" w:eastAsia="Arial" w:hAnsi="Arial" w:cs="Arial"/>
          <w:b/>
          <w:bCs/>
          <w:sz w:val="22"/>
          <w:szCs w:val="22"/>
        </w:rPr>
        <w:t>Memory Considerations:</w:t>
      </w:r>
      <w:r>
        <w:rPr>
          <w:rFonts w:ascii="Arial" w:eastAsia="Arial" w:hAnsi="Arial" w:cs="Arial"/>
          <w:sz w:val="22"/>
          <w:szCs w:val="22"/>
        </w:rPr>
        <w:t xml:space="preserve"> While memory should not pose an issue during auditions, extensive preparation is key to ensuring a confident and polished performance.</w:t>
      </w:r>
    </w:p>
    <w:p w14:paraId="4846F322" w14:textId="77777777" w:rsidR="00D17907" w:rsidRDefault="00000000">
      <w:pPr>
        <w:spacing w:after="120" w:line="276" w:lineRule="auto"/>
        <w:rPr>
          <w:sz w:val="22"/>
          <w:szCs w:val="22"/>
        </w:rPr>
      </w:pPr>
      <w:r>
        <w:rPr>
          <w:rFonts w:ascii="Arial" w:eastAsia="Arial" w:hAnsi="Arial" w:cs="Arial"/>
          <w:b/>
          <w:bCs/>
          <w:sz w:val="22"/>
          <w:szCs w:val="22"/>
        </w:rPr>
        <w:t>Script Size and Complexity:</w:t>
      </w:r>
      <w:r>
        <w:rPr>
          <w:rFonts w:ascii="Arial" w:eastAsia="Arial" w:hAnsi="Arial" w:cs="Arial"/>
          <w:sz w:val="22"/>
          <w:szCs w:val="22"/>
        </w:rPr>
        <w:t xml:space="preserve"> Smaller scripts or sides may be memorized more easily, while highly emotional or action-packed scenes may receive help from added rehearsal time.</w:t>
      </w:r>
    </w:p>
    <w:p w14:paraId="64EA32F8" w14:textId="77777777" w:rsidR="00D17907" w:rsidRDefault="00000000">
      <w:pPr>
        <w:spacing w:after="120" w:line="276" w:lineRule="auto"/>
        <w:rPr>
          <w:sz w:val="22"/>
          <w:szCs w:val="22"/>
        </w:rPr>
      </w:pPr>
      <w:r>
        <w:rPr>
          <w:rFonts w:ascii="Arial" w:eastAsia="Arial" w:hAnsi="Arial" w:cs="Arial"/>
          <w:b/>
          <w:bCs/>
          <w:sz w:val="22"/>
          <w:szCs w:val="22"/>
        </w:rPr>
        <w:t>Audition Preparation Tips</w:t>
      </w:r>
    </w:p>
    <w:p w14:paraId="07B24936" w14:textId="77777777" w:rsidR="00D17907" w:rsidRDefault="00000000">
      <w:pPr>
        <w:spacing w:after="120" w:line="276" w:lineRule="auto"/>
        <w:rPr>
          <w:sz w:val="22"/>
          <w:szCs w:val="22"/>
        </w:rPr>
      </w:pPr>
      <w:r>
        <w:rPr>
          <w:rFonts w:ascii="Arial" w:eastAsia="Arial" w:hAnsi="Arial" w:cs="Arial"/>
          <w:sz w:val="22"/>
          <w:szCs w:val="22"/>
        </w:rPr>
        <w:t>To navigate the "on hold" status and script-holding etiquette effectively, consider the following tips for on-camera auditions.</w:t>
      </w:r>
    </w:p>
    <w:p w14:paraId="5DAF4C6C" w14:textId="77777777" w:rsidR="00D17907" w:rsidRDefault="00000000">
      <w:pPr>
        <w:spacing w:after="160" w:line="276" w:lineRule="auto"/>
        <w:rPr>
          <w:sz w:val="22"/>
          <w:szCs w:val="22"/>
        </w:rPr>
      </w:pPr>
      <w:r>
        <w:rPr>
          <w:rFonts w:ascii="Arial" w:eastAsia="Arial" w:hAnsi="Arial" w:cs="Arial"/>
          <w:b/>
          <w:bCs/>
          <w:sz w:val="22"/>
          <w:szCs w:val="22"/>
        </w:rPr>
        <w:t>Script Placement:</w:t>
      </w:r>
      <w:r>
        <w:rPr>
          <w:rFonts w:ascii="Arial" w:eastAsia="Arial" w:hAnsi="Arial" w:cs="Arial"/>
          <w:sz w:val="22"/>
          <w:szCs w:val="22"/>
        </w:rPr>
        <w:t xml:space="preserve"> Keep the script high enough to be within your eyeline for easy reference without excessive head movement.</w:t>
      </w:r>
    </w:p>
    <w:p w14:paraId="2913A0BB" w14:textId="77777777" w:rsidR="00D17907" w:rsidRDefault="00000000">
      <w:pPr>
        <w:spacing w:after="160" w:line="276" w:lineRule="auto"/>
        <w:rPr>
          <w:sz w:val="22"/>
          <w:szCs w:val="22"/>
        </w:rPr>
      </w:pPr>
      <w:r>
        <w:rPr>
          <w:rFonts w:ascii="Arial" w:eastAsia="Arial" w:hAnsi="Arial" w:cs="Arial"/>
          <w:b/>
          <w:bCs/>
          <w:sz w:val="22"/>
          <w:szCs w:val="22"/>
        </w:rPr>
        <w:t>Avoid Split Focus:</w:t>
      </w:r>
      <w:r>
        <w:rPr>
          <w:rFonts w:ascii="Arial" w:eastAsia="Arial" w:hAnsi="Arial" w:cs="Arial"/>
          <w:sz w:val="22"/>
          <w:szCs w:val="22"/>
        </w:rPr>
        <w:t xml:space="preserve"> Refrain from holding the script down or splitting your focus between the script and the camera, as it may detract from your delivery and engagement.</w:t>
      </w:r>
    </w:p>
    <w:p w14:paraId="7109E313" w14:textId="77777777" w:rsidR="00D17907" w:rsidRDefault="00000000">
      <w:pPr>
        <w:spacing w:after="160" w:line="276" w:lineRule="auto"/>
        <w:rPr>
          <w:sz w:val="22"/>
          <w:szCs w:val="22"/>
        </w:rPr>
      </w:pPr>
      <w:r>
        <w:rPr>
          <w:rFonts w:ascii="Arial" w:eastAsia="Arial" w:hAnsi="Arial" w:cs="Arial"/>
          <w:b/>
          <w:bCs/>
          <w:sz w:val="22"/>
          <w:szCs w:val="22"/>
        </w:rPr>
        <w:t>Minimize Script Reference:</w:t>
      </w:r>
      <w:r>
        <w:rPr>
          <w:rFonts w:ascii="Arial" w:eastAsia="Arial" w:hAnsi="Arial" w:cs="Arial"/>
          <w:sz w:val="22"/>
          <w:szCs w:val="22"/>
        </w:rPr>
        <w:t xml:space="preserve"> While holding the script is permissible, strive to minimize direct reference during the audition, supporting focus and attention on the performance itself.</w:t>
      </w:r>
    </w:p>
    <w:p w14:paraId="23593223" w14:textId="32E40FF5" w:rsidR="00D17907" w:rsidRDefault="00000000">
      <w:pPr>
        <w:spacing w:after="160" w:line="276" w:lineRule="auto"/>
        <w:rPr>
          <w:sz w:val="22"/>
          <w:szCs w:val="22"/>
        </w:rPr>
      </w:pPr>
      <w:r>
        <w:rPr>
          <w:rFonts w:ascii="Arial" w:eastAsia="Arial" w:hAnsi="Arial" w:cs="Arial"/>
          <w:sz w:val="22"/>
          <w:szCs w:val="22"/>
        </w:rPr>
        <w:t xml:space="preserve">Being "on hold" signifies readiness and </w:t>
      </w:r>
      <w:r w:rsidR="00F9594C">
        <w:rPr>
          <w:rFonts w:ascii="Arial" w:eastAsia="Arial" w:hAnsi="Arial" w:cs="Arial"/>
          <w:sz w:val="22"/>
          <w:szCs w:val="22"/>
        </w:rPr>
        <w:t>a willingness</w:t>
      </w:r>
      <w:r>
        <w:rPr>
          <w:rFonts w:ascii="Arial" w:eastAsia="Arial" w:hAnsi="Arial" w:cs="Arial"/>
          <w:sz w:val="22"/>
          <w:szCs w:val="22"/>
        </w:rPr>
        <w:t xml:space="preserve"> to engage with potential opportunities, while the way you hold your script reflects your preparation and professionalism as an actor. By striking a balance between comfort and preparation, actors can effectuate (ooh-good word there)</w:t>
      </w:r>
      <w:r w:rsidR="00630D63">
        <w:rPr>
          <w:rFonts w:ascii="Arial" w:eastAsia="Arial" w:hAnsi="Arial" w:cs="Arial"/>
          <w:sz w:val="22"/>
          <w:szCs w:val="22"/>
        </w:rPr>
        <w:t xml:space="preserve"> </w:t>
      </w:r>
      <w:r>
        <w:rPr>
          <w:rFonts w:ascii="Arial" w:eastAsia="Arial" w:hAnsi="Arial" w:cs="Arial"/>
          <w:sz w:val="22"/>
          <w:szCs w:val="22"/>
        </w:rPr>
        <w:t>auditions with confidence and clarity, leaving a favorable impression with their performance choices rather than their distracting script-handling efforts.</w:t>
      </w:r>
    </w:p>
    <w:p w14:paraId="2FE52149" w14:textId="77777777" w:rsidR="00D17907" w:rsidRDefault="00000000">
      <w:pPr>
        <w:spacing w:after="160" w:line="276" w:lineRule="auto"/>
        <w:rPr>
          <w:sz w:val="22"/>
          <w:szCs w:val="22"/>
        </w:rPr>
      </w:pPr>
      <w:bookmarkStart w:id="76" w:name="_Toc169530597"/>
      <w:r>
        <w:rPr>
          <w:rFonts w:ascii="Arial" w:eastAsia="Arial" w:hAnsi="Arial" w:cs="Arial"/>
          <w:b/>
          <w:bCs/>
          <w:sz w:val="22"/>
          <w:szCs w:val="22"/>
        </w:rPr>
        <w:lastRenderedPageBreak/>
        <w:t>“Lights, Camera, ACTION!” Embracing the Moment and Metaphor in Your Acting Journey</w:t>
      </w:r>
      <w:bookmarkEnd w:id="76"/>
    </w:p>
    <w:p w14:paraId="043ACCAF" w14:textId="77777777" w:rsidR="00D17907" w:rsidRDefault="00000000">
      <w:pPr>
        <w:spacing w:after="160" w:line="276" w:lineRule="auto"/>
        <w:rPr>
          <w:sz w:val="22"/>
          <w:szCs w:val="22"/>
        </w:rPr>
      </w:pPr>
      <w:r>
        <w:rPr>
          <w:rFonts w:ascii="Arial" w:eastAsia="Arial" w:hAnsi="Arial" w:cs="Arial"/>
          <w:sz w:val="22"/>
          <w:szCs w:val="22"/>
        </w:rPr>
        <w:t>Let’s dive into the transformative power of the phrase "Lights, Camera, ACTION!" and how it serves as both a literal call to action on set and a metaphor for your acting career.</w:t>
      </w:r>
    </w:p>
    <w:p w14:paraId="5ECAFCE9" w14:textId="77777777" w:rsidR="00D17907" w:rsidRDefault="00000000">
      <w:pPr>
        <w:spacing w:after="120" w:line="276" w:lineRule="auto"/>
        <w:rPr>
          <w:sz w:val="22"/>
          <w:szCs w:val="22"/>
        </w:rPr>
      </w:pPr>
      <w:bookmarkStart w:id="77" w:name="_Toc170393571"/>
      <w:r>
        <w:rPr>
          <w:rFonts w:ascii="Arial" w:eastAsia="Arial" w:hAnsi="Arial" w:cs="Arial"/>
          <w:b/>
          <w:bCs/>
          <w:sz w:val="22"/>
          <w:szCs w:val="22"/>
        </w:rPr>
        <w:t>Being on a Movie or TV Set</w:t>
      </w:r>
      <w:bookmarkEnd w:id="77"/>
    </w:p>
    <w:p w14:paraId="2C555E59" w14:textId="77777777" w:rsidR="00D17907" w:rsidRPr="00F9594C" w:rsidRDefault="00000000">
      <w:pPr>
        <w:numPr>
          <w:ilvl w:val="0"/>
          <w:numId w:val="25"/>
        </w:numPr>
        <w:pBdr>
          <w:left w:val="none" w:sz="0" w:space="5" w:color="auto"/>
        </w:pBdr>
        <w:spacing w:before="240" w:after="120" w:line="276" w:lineRule="auto"/>
        <w:ind w:left="1080"/>
        <w:rPr>
          <w:rFonts w:ascii="Arial" w:eastAsia="Arial" w:hAnsi="Arial" w:cs="Arial"/>
          <w:sz w:val="22"/>
          <w:szCs w:val="22"/>
        </w:rPr>
      </w:pPr>
      <w:r>
        <w:rPr>
          <w:rFonts w:ascii="Arial" w:eastAsia="Arial" w:hAnsi="Arial" w:cs="Arial"/>
          <w:b/>
          <w:bCs/>
          <w:sz w:val="22"/>
          <w:szCs w:val="22"/>
        </w:rPr>
        <w:t xml:space="preserve">The Waiting Game: </w:t>
      </w:r>
      <w:r w:rsidRPr="00F9594C">
        <w:rPr>
          <w:rFonts w:ascii="Arial" w:eastAsia="Arial" w:hAnsi="Arial" w:cs="Arial"/>
          <w:sz w:val="22"/>
          <w:szCs w:val="22"/>
        </w:rPr>
        <w:t>The anticipation of being on set can be both exhilarating and nerve-wracking. As an actor, you may find yourself waiting for hours between scenes or setups. Use this time wisely to mentally prepare, review your lines, and stay focused on the task at hand.</w:t>
      </w:r>
    </w:p>
    <w:p w14:paraId="62113ECB" w14:textId="75B41535" w:rsidR="00D17907" w:rsidRPr="00F9594C" w:rsidRDefault="00000000">
      <w:pPr>
        <w:numPr>
          <w:ilvl w:val="0"/>
          <w:numId w:val="25"/>
        </w:numPr>
        <w:pBdr>
          <w:left w:val="none" w:sz="0" w:space="5" w:color="auto"/>
        </w:pBdr>
        <w:spacing w:after="160" w:line="276" w:lineRule="auto"/>
        <w:ind w:left="1080"/>
        <w:rPr>
          <w:rFonts w:ascii="Arial" w:eastAsia="Arial" w:hAnsi="Arial" w:cs="Arial"/>
          <w:sz w:val="22"/>
          <w:szCs w:val="22"/>
        </w:rPr>
      </w:pPr>
      <w:r>
        <w:rPr>
          <w:rFonts w:ascii="Arial" w:eastAsia="Arial" w:hAnsi="Arial" w:cs="Arial"/>
          <w:b/>
          <w:bCs/>
          <w:sz w:val="22"/>
          <w:szCs w:val="22"/>
        </w:rPr>
        <w:t xml:space="preserve">Feeling Prepared: </w:t>
      </w:r>
      <w:r w:rsidRPr="00F9594C">
        <w:rPr>
          <w:rFonts w:ascii="Arial" w:eastAsia="Arial" w:hAnsi="Arial" w:cs="Arial"/>
          <w:sz w:val="22"/>
          <w:szCs w:val="22"/>
        </w:rPr>
        <w:t xml:space="preserve">Recall the audition process that brought you to this moment and take a deep breath. Trust that your preparation has equipped you to deliver your best performance. Confidence comes from knowing you've done the work before </w:t>
      </w:r>
      <w:r w:rsidR="00F9594C">
        <w:rPr>
          <w:rFonts w:ascii="Arial" w:eastAsia="Arial" w:hAnsi="Arial" w:cs="Arial"/>
          <w:sz w:val="22"/>
          <w:szCs w:val="22"/>
        </w:rPr>
        <w:t>you begin working.</w:t>
      </w:r>
    </w:p>
    <w:p w14:paraId="4AA2D001" w14:textId="77777777" w:rsidR="00D17907" w:rsidRPr="00F9594C" w:rsidRDefault="00000000">
      <w:pPr>
        <w:numPr>
          <w:ilvl w:val="0"/>
          <w:numId w:val="25"/>
        </w:numPr>
        <w:pBdr>
          <w:left w:val="none" w:sz="0" w:space="5" w:color="auto"/>
        </w:pBdr>
        <w:spacing w:after="160" w:line="276" w:lineRule="auto"/>
        <w:ind w:left="1080"/>
        <w:rPr>
          <w:rFonts w:ascii="Arial" w:eastAsia="Arial" w:hAnsi="Arial" w:cs="Arial"/>
          <w:sz w:val="22"/>
          <w:szCs w:val="22"/>
        </w:rPr>
      </w:pPr>
      <w:r>
        <w:rPr>
          <w:rFonts w:ascii="Arial" w:eastAsia="Arial" w:hAnsi="Arial" w:cs="Arial"/>
          <w:b/>
          <w:bCs/>
          <w:sz w:val="22"/>
          <w:szCs w:val="22"/>
        </w:rPr>
        <w:t xml:space="preserve">Ready to Work: </w:t>
      </w:r>
      <w:r w:rsidRPr="00F9594C">
        <w:rPr>
          <w:rFonts w:ascii="Arial" w:eastAsia="Arial" w:hAnsi="Arial" w:cs="Arial"/>
          <w:sz w:val="22"/>
          <w:szCs w:val="22"/>
        </w:rPr>
        <w:t>Approach each scene with constructive confidence. Remember, you were cast for a reason. Embrace the opportunity to bring your character to life and contribute to the creative vision of the project.</w:t>
      </w:r>
    </w:p>
    <w:p w14:paraId="6312A388" w14:textId="77777777" w:rsidR="00D17907" w:rsidRPr="00F9594C" w:rsidRDefault="00000000">
      <w:pPr>
        <w:numPr>
          <w:ilvl w:val="0"/>
          <w:numId w:val="25"/>
        </w:numPr>
        <w:pBdr>
          <w:left w:val="none" w:sz="0" w:space="5" w:color="auto"/>
        </w:pBdr>
        <w:spacing w:after="240" w:line="276" w:lineRule="auto"/>
        <w:ind w:left="1080"/>
        <w:rPr>
          <w:rFonts w:ascii="Arial" w:eastAsia="Arial" w:hAnsi="Arial" w:cs="Arial"/>
          <w:sz w:val="22"/>
          <w:szCs w:val="22"/>
        </w:rPr>
      </w:pPr>
      <w:r>
        <w:rPr>
          <w:rFonts w:ascii="Arial" w:eastAsia="Arial" w:hAnsi="Arial" w:cs="Arial"/>
          <w:b/>
          <w:bCs/>
          <w:sz w:val="22"/>
          <w:szCs w:val="22"/>
        </w:rPr>
        <w:t xml:space="preserve">Refocus Nerves: </w:t>
      </w:r>
      <w:r w:rsidRPr="00F9594C">
        <w:rPr>
          <w:rFonts w:ascii="Arial" w:eastAsia="Arial" w:hAnsi="Arial" w:cs="Arial"/>
          <w:sz w:val="22"/>
          <w:szCs w:val="22"/>
        </w:rPr>
        <w:t>Instead of letting nerves consume you, channel that energy into the right container. Use it to fuel your performance and stay present in the moment. Remember, nerves are a natural part of the process.</w:t>
      </w:r>
    </w:p>
    <w:p w14:paraId="5D188B32" w14:textId="77777777" w:rsidR="00D17907" w:rsidRDefault="00000000">
      <w:pPr>
        <w:spacing w:after="120" w:line="276" w:lineRule="auto"/>
        <w:rPr>
          <w:sz w:val="22"/>
          <w:szCs w:val="22"/>
        </w:rPr>
      </w:pPr>
      <w:bookmarkStart w:id="78" w:name="_Toc170393572"/>
      <w:r>
        <w:rPr>
          <w:rFonts w:ascii="Arial" w:eastAsia="Arial" w:hAnsi="Arial" w:cs="Arial"/>
          <w:b/>
          <w:bCs/>
          <w:sz w:val="22"/>
          <w:szCs w:val="22"/>
        </w:rPr>
        <w:t>During the Shoot</w:t>
      </w:r>
      <w:bookmarkEnd w:id="78"/>
    </w:p>
    <w:p w14:paraId="11A0E17F" w14:textId="77777777" w:rsidR="00D17907" w:rsidRDefault="00000000">
      <w:pPr>
        <w:spacing w:after="120" w:line="276" w:lineRule="auto"/>
        <w:rPr>
          <w:sz w:val="22"/>
          <w:szCs w:val="22"/>
        </w:rPr>
      </w:pPr>
      <w:r>
        <w:rPr>
          <w:rFonts w:ascii="Arial" w:eastAsia="Arial" w:hAnsi="Arial" w:cs="Arial"/>
          <w:b/>
          <w:bCs/>
          <w:sz w:val="22"/>
          <w:szCs w:val="22"/>
        </w:rPr>
        <w:t xml:space="preserve">Multiple Takes: </w:t>
      </w:r>
      <w:r>
        <w:rPr>
          <w:rFonts w:ascii="Arial" w:eastAsia="Arial" w:hAnsi="Arial" w:cs="Arial"/>
          <w:sz w:val="22"/>
          <w:szCs w:val="22"/>
        </w:rPr>
        <w:t>Staying present during multiple takes can be challenging, but it's essential for delivering consistent performances. Remain engaged with your scene partners and respond authentically to each take, regardless of how many times it's repeated.</w:t>
      </w:r>
    </w:p>
    <w:p w14:paraId="63F780ED" w14:textId="77777777" w:rsidR="00D17907" w:rsidRDefault="00000000">
      <w:pPr>
        <w:spacing w:after="160" w:line="276" w:lineRule="auto"/>
        <w:rPr>
          <w:sz w:val="22"/>
          <w:szCs w:val="22"/>
        </w:rPr>
      </w:pPr>
      <w:r>
        <w:rPr>
          <w:rFonts w:ascii="Arial" w:eastAsia="Arial" w:hAnsi="Arial" w:cs="Arial"/>
          <w:sz w:val="22"/>
          <w:szCs w:val="22"/>
        </w:rPr>
        <w:lastRenderedPageBreak/>
        <w:t xml:space="preserve"> </w:t>
      </w:r>
      <w:r>
        <w:rPr>
          <w:rFonts w:ascii="Arial" w:eastAsia="Arial" w:hAnsi="Arial" w:cs="Arial"/>
          <w:b/>
          <w:bCs/>
          <w:sz w:val="22"/>
          <w:szCs w:val="22"/>
        </w:rPr>
        <w:t xml:space="preserve">Quality Over Quantity: </w:t>
      </w:r>
      <w:r>
        <w:rPr>
          <w:rFonts w:ascii="Arial" w:eastAsia="Arial" w:hAnsi="Arial" w:cs="Arial"/>
          <w:sz w:val="22"/>
          <w:szCs w:val="22"/>
        </w:rPr>
        <w:t>Don't fall into the trap of believing that more takes equate to a better performance. Trust the director's vision and focus on delivering quality over quantity.</w:t>
      </w:r>
    </w:p>
    <w:p w14:paraId="291A025B" w14:textId="77777777" w:rsidR="00D17907" w:rsidRDefault="00000000">
      <w:pPr>
        <w:spacing w:after="160" w:line="276" w:lineRule="auto"/>
        <w:rPr>
          <w:sz w:val="22"/>
          <w:szCs w:val="22"/>
        </w:rPr>
      </w:pPr>
      <w:r>
        <w:rPr>
          <w:rFonts w:ascii="Arial" w:eastAsia="Arial" w:hAnsi="Arial" w:cs="Arial"/>
          <w:b/>
          <w:bCs/>
          <w:sz w:val="22"/>
          <w:szCs w:val="22"/>
        </w:rPr>
        <w:t> Enjoy the Ride</w:t>
      </w:r>
      <w:r>
        <w:rPr>
          <w:rFonts w:ascii="Arial" w:eastAsia="Arial" w:hAnsi="Arial" w:cs="Arial"/>
          <w:sz w:val="22"/>
          <w:szCs w:val="22"/>
        </w:rPr>
        <w:t>: Amid the hustle and bustle of the set, don't forget to enjoy the ride. Remember why you chose to pursue acting in the first place and savor the experience of bringing characters to life on screen.</w:t>
      </w:r>
    </w:p>
    <w:p w14:paraId="65D91301" w14:textId="77777777" w:rsidR="00D17907" w:rsidRDefault="00000000">
      <w:pPr>
        <w:spacing w:after="120" w:line="276" w:lineRule="auto"/>
        <w:rPr>
          <w:sz w:val="22"/>
          <w:szCs w:val="22"/>
        </w:rPr>
      </w:pPr>
      <w:bookmarkStart w:id="79" w:name="_Toc170393573"/>
      <w:r>
        <w:rPr>
          <w:rFonts w:ascii="Arial" w:eastAsia="Arial" w:hAnsi="Arial" w:cs="Arial"/>
          <w:b/>
          <w:bCs/>
          <w:sz w:val="22"/>
          <w:szCs w:val="22"/>
        </w:rPr>
        <w:t xml:space="preserve">It's </w:t>
      </w:r>
      <w:proofErr w:type="gramStart"/>
      <w:r>
        <w:rPr>
          <w:rFonts w:ascii="Arial" w:eastAsia="Arial" w:hAnsi="Arial" w:cs="Arial"/>
          <w:b/>
          <w:bCs/>
          <w:sz w:val="22"/>
          <w:szCs w:val="22"/>
        </w:rPr>
        <w:t>a Wrap</w:t>
      </w:r>
      <w:bookmarkEnd w:id="79"/>
      <w:proofErr w:type="gramEnd"/>
    </w:p>
    <w:p w14:paraId="53BB052C" w14:textId="77777777" w:rsidR="00D17907" w:rsidRDefault="00000000">
      <w:pPr>
        <w:spacing w:after="160" w:line="276" w:lineRule="auto"/>
        <w:rPr>
          <w:sz w:val="22"/>
          <w:szCs w:val="22"/>
        </w:rPr>
      </w:pPr>
      <w:r>
        <w:rPr>
          <w:rFonts w:ascii="Arial" w:eastAsia="Arial" w:hAnsi="Arial" w:cs="Arial"/>
          <w:b/>
          <w:bCs/>
          <w:sz w:val="22"/>
          <w:szCs w:val="22"/>
        </w:rPr>
        <w:t>Professional Courtesy:</w:t>
      </w:r>
      <w:r>
        <w:rPr>
          <w:rFonts w:ascii="Arial" w:eastAsia="Arial" w:hAnsi="Arial" w:cs="Arial"/>
          <w:sz w:val="22"/>
          <w:szCs w:val="22"/>
        </w:rPr>
        <w:t xml:space="preserve"> As the shoot ends, show gratitude to the cast and crew for their hard work and professionalism. Building positive relationships on set can lead to future opportunities.</w:t>
      </w:r>
    </w:p>
    <w:p w14:paraId="48C253D5" w14:textId="77777777" w:rsidR="00D17907" w:rsidRDefault="00000000">
      <w:pPr>
        <w:spacing w:after="160" w:line="276" w:lineRule="auto"/>
        <w:rPr>
          <w:sz w:val="22"/>
          <w:szCs w:val="22"/>
        </w:rPr>
      </w:pPr>
      <w:r>
        <w:rPr>
          <w:rFonts w:ascii="Arial" w:eastAsia="Arial" w:hAnsi="Arial" w:cs="Arial"/>
          <w:b/>
          <w:bCs/>
          <w:sz w:val="22"/>
          <w:szCs w:val="22"/>
        </w:rPr>
        <w:t>Exit Stage Right:</w:t>
      </w:r>
      <w:r>
        <w:rPr>
          <w:rFonts w:ascii="Arial" w:eastAsia="Arial" w:hAnsi="Arial" w:cs="Arial"/>
          <w:sz w:val="22"/>
          <w:szCs w:val="22"/>
        </w:rPr>
        <w:t xml:space="preserve"> Once filming is complete, resist the urge to linger on set. Make your exit gracefully and allow the crew to wrap up their work efficiently.</w:t>
      </w:r>
    </w:p>
    <w:p w14:paraId="6216ECF7" w14:textId="77777777" w:rsidR="00D17907" w:rsidRDefault="00000000">
      <w:pPr>
        <w:spacing w:after="160" w:line="276" w:lineRule="auto"/>
        <w:rPr>
          <w:sz w:val="22"/>
          <w:szCs w:val="22"/>
        </w:rPr>
      </w:pPr>
      <w:r>
        <w:rPr>
          <w:rFonts w:ascii="Arial" w:eastAsia="Arial" w:hAnsi="Arial" w:cs="Arial"/>
          <w:b/>
          <w:bCs/>
          <w:sz w:val="22"/>
          <w:szCs w:val="22"/>
        </w:rPr>
        <w:t>Reward Yourself:</w:t>
      </w:r>
      <w:r>
        <w:rPr>
          <w:rFonts w:ascii="Arial" w:eastAsia="Arial" w:hAnsi="Arial" w:cs="Arial"/>
          <w:sz w:val="22"/>
          <w:szCs w:val="22"/>
        </w:rPr>
        <w:t xml:space="preserve"> Take a moment to celebrate your accomplishments and reward yourself for a job well done. Whether it's treating yourself to a meal or sharing your success with friends and family, acknowledging your efforts, and enjoying the moment.</w:t>
      </w:r>
    </w:p>
    <w:p w14:paraId="248DB0B9" w14:textId="77777777" w:rsidR="00D17907" w:rsidRDefault="00000000">
      <w:pPr>
        <w:spacing w:after="120" w:line="276" w:lineRule="auto"/>
        <w:rPr>
          <w:sz w:val="22"/>
          <w:szCs w:val="22"/>
        </w:rPr>
      </w:pPr>
      <w:bookmarkStart w:id="80" w:name="_Toc170393574"/>
      <w:r>
        <w:rPr>
          <w:rFonts w:ascii="Arial" w:eastAsia="Arial" w:hAnsi="Arial" w:cs="Arial"/>
          <w:b/>
          <w:bCs/>
          <w:sz w:val="22"/>
          <w:szCs w:val="22"/>
        </w:rPr>
        <w:t>The Metaphor</w:t>
      </w:r>
      <w:bookmarkEnd w:id="80"/>
    </w:p>
    <w:p w14:paraId="6AC17FBF" w14:textId="77777777" w:rsidR="00D17907" w:rsidRDefault="00000000">
      <w:pPr>
        <w:spacing w:after="160" w:line="276" w:lineRule="auto"/>
        <w:ind w:left="540" w:hanging="90"/>
        <w:rPr>
          <w:sz w:val="22"/>
          <w:szCs w:val="22"/>
        </w:rPr>
      </w:pPr>
      <w:r>
        <w:rPr>
          <w:rFonts w:ascii="Arial" w:eastAsia="Arial" w:hAnsi="Arial" w:cs="Arial"/>
          <w:sz w:val="22"/>
          <w:szCs w:val="22"/>
        </w:rPr>
        <w:t>"Lights, Camera, ACTION!" serves as a powerful metaphor for your acting career:</w:t>
      </w:r>
    </w:p>
    <w:p w14:paraId="1C4EBAB9" w14:textId="77777777" w:rsidR="00D17907" w:rsidRDefault="00000000">
      <w:pPr>
        <w:numPr>
          <w:ilvl w:val="0"/>
          <w:numId w:val="26"/>
        </w:numPr>
        <w:tabs>
          <w:tab w:val="left" w:pos="1260"/>
        </w:tabs>
        <w:spacing w:before="240" w:line="276" w:lineRule="auto"/>
        <w:ind w:left="1440"/>
        <w:rPr>
          <w:rFonts w:ascii="serif" w:eastAsia="serif" w:hAnsi="serif" w:cs="serif"/>
          <w:sz w:val="22"/>
          <w:szCs w:val="22"/>
        </w:rPr>
      </w:pPr>
      <w:r>
        <w:rPr>
          <w:rFonts w:ascii="Arial" w:eastAsia="Arial" w:hAnsi="Arial" w:cs="Arial"/>
          <w:sz w:val="22"/>
          <w:szCs w:val="22"/>
        </w:rPr>
        <w:t xml:space="preserve">   </w:t>
      </w:r>
      <w:r>
        <w:rPr>
          <w:rFonts w:ascii="Arial" w:eastAsia="Arial" w:hAnsi="Arial" w:cs="Arial"/>
          <w:b/>
          <w:bCs/>
          <w:sz w:val="22"/>
          <w:szCs w:val="22"/>
        </w:rPr>
        <w:t>Lights:</w:t>
      </w:r>
      <w:r>
        <w:rPr>
          <w:rFonts w:ascii="Arial" w:eastAsia="Arial" w:hAnsi="Arial" w:cs="Arial"/>
          <w:sz w:val="22"/>
          <w:szCs w:val="22"/>
        </w:rPr>
        <w:t xml:space="preserve"> Shine a light on where you are in your career right now. Assess your strengths, weaknesses, and opportunities for growth.</w:t>
      </w:r>
    </w:p>
    <w:p w14:paraId="135E1A1C" w14:textId="77777777" w:rsidR="00D17907" w:rsidRDefault="00000000">
      <w:pPr>
        <w:numPr>
          <w:ilvl w:val="0"/>
          <w:numId w:val="26"/>
        </w:numPr>
        <w:pBdr>
          <w:left w:val="none" w:sz="0" w:space="9" w:color="auto"/>
        </w:pBdr>
        <w:spacing w:line="276" w:lineRule="auto"/>
        <w:ind w:left="1440"/>
        <w:rPr>
          <w:rFonts w:ascii="serif" w:eastAsia="serif" w:hAnsi="serif" w:cs="serif"/>
          <w:sz w:val="22"/>
          <w:szCs w:val="22"/>
        </w:rPr>
      </w:pPr>
      <w:r>
        <w:rPr>
          <w:rFonts w:ascii="Arial" w:eastAsia="Arial" w:hAnsi="Arial" w:cs="Arial"/>
          <w:b/>
          <w:bCs/>
          <w:sz w:val="22"/>
          <w:szCs w:val="22"/>
        </w:rPr>
        <w:t>Camera:</w:t>
      </w:r>
      <w:r>
        <w:rPr>
          <w:rFonts w:ascii="Arial" w:eastAsia="Arial" w:hAnsi="Arial" w:cs="Arial"/>
          <w:sz w:val="22"/>
          <w:szCs w:val="22"/>
        </w:rPr>
        <w:t xml:space="preserve"> Know what tools you need to “focus” your goals. Visualize the purpose behind your actions and zoom into your goals. (See what I did just there?)</w:t>
      </w:r>
    </w:p>
    <w:p w14:paraId="1C1C61EA" w14:textId="77777777" w:rsidR="00D17907" w:rsidRDefault="00000000">
      <w:pPr>
        <w:numPr>
          <w:ilvl w:val="0"/>
          <w:numId w:val="26"/>
        </w:numPr>
        <w:pBdr>
          <w:left w:val="none" w:sz="0" w:space="9" w:color="auto"/>
        </w:pBdr>
        <w:spacing w:after="240" w:line="276" w:lineRule="auto"/>
        <w:ind w:left="1440"/>
        <w:rPr>
          <w:rFonts w:ascii="serif" w:eastAsia="serif" w:hAnsi="serif" w:cs="serif"/>
          <w:sz w:val="22"/>
          <w:szCs w:val="22"/>
        </w:rPr>
      </w:pPr>
      <w:r>
        <w:rPr>
          <w:rFonts w:ascii="Arial" w:eastAsia="Arial" w:hAnsi="Arial" w:cs="Arial"/>
          <w:b/>
          <w:bCs/>
          <w:sz w:val="22"/>
          <w:szCs w:val="22"/>
        </w:rPr>
        <w:t xml:space="preserve">Action: </w:t>
      </w:r>
      <w:r>
        <w:rPr>
          <w:rFonts w:ascii="Arial" w:eastAsia="Arial" w:hAnsi="Arial" w:cs="Arial"/>
          <w:sz w:val="22"/>
          <w:szCs w:val="22"/>
        </w:rPr>
        <w:t>Make a plan and take deliberate steps forward. Progress happens through consistent effort and forward movement.</w:t>
      </w:r>
    </w:p>
    <w:p w14:paraId="07E51B43" w14:textId="77777777" w:rsidR="00D17907" w:rsidRDefault="00000000">
      <w:pPr>
        <w:spacing w:after="160" w:line="276" w:lineRule="auto"/>
        <w:rPr>
          <w:sz w:val="22"/>
          <w:szCs w:val="22"/>
        </w:rPr>
      </w:pPr>
      <w:r>
        <w:rPr>
          <w:rFonts w:ascii="Arial" w:eastAsia="Arial" w:hAnsi="Arial" w:cs="Arial"/>
          <w:b/>
          <w:bCs/>
          <w:sz w:val="22"/>
          <w:szCs w:val="22"/>
        </w:rPr>
        <w:lastRenderedPageBreak/>
        <w:t>Jeff’s Jot:</w:t>
      </w:r>
    </w:p>
    <w:p w14:paraId="7B53973A" w14:textId="77777777" w:rsidR="00D17907" w:rsidRDefault="00000000">
      <w:pPr>
        <w:spacing w:line="276" w:lineRule="auto"/>
        <w:rPr>
          <w:sz w:val="22"/>
          <w:szCs w:val="22"/>
        </w:rPr>
      </w:pPr>
      <w:r>
        <w:rPr>
          <w:rFonts w:ascii="Arial" w:eastAsia="Arial" w:hAnsi="Arial" w:cs="Arial"/>
          <w:sz w:val="22"/>
          <w:szCs w:val="22"/>
        </w:rPr>
        <w:t>Whether you find yourself on set or planning your next move in your acting career journey, remember the transformative power of "Lights, Camera, ACTION!" Embrace the moment, trust in your preparation, and move forward with confidence and purpose.</w:t>
      </w:r>
    </w:p>
    <w:p w14:paraId="50DD8D9F" w14:textId="77777777" w:rsidR="00D17907" w:rsidRDefault="00000000">
      <w:pPr>
        <w:spacing w:line="276" w:lineRule="auto"/>
        <w:rPr>
          <w:sz w:val="22"/>
          <w:szCs w:val="22"/>
        </w:rPr>
      </w:pPr>
      <w:r>
        <w:rPr>
          <w:rFonts w:ascii="Arial" w:eastAsia="Arial" w:hAnsi="Arial" w:cs="Arial"/>
          <w:sz w:val="22"/>
          <w:szCs w:val="22"/>
        </w:rPr>
        <w:t> </w:t>
      </w:r>
    </w:p>
    <w:p w14:paraId="5E8EE8D9" w14:textId="77777777" w:rsidR="00D17907" w:rsidRDefault="00000000">
      <w:pPr>
        <w:spacing w:line="276" w:lineRule="auto"/>
        <w:rPr>
          <w:sz w:val="22"/>
          <w:szCs w:val="22"/>
        </w:rPr>
      </w:pPr>
      <w:bookmarkStart w:id="81" w:name="_Toc169530602"/>
      <w:r>
        <w:rPr>
          <w:rFonts w:ascii="Arial" w:eastAsia="Arial" w:hAnsi="Arial" w:cs="Arial"/>
          <w:b/>
          <w:bCs/>
          <w:sz w:val="22"/>
          <w:szCs w:val="22"/>
        </w:rPr>
        <w:t>Chemistry Reads: Auditions with Co-Stars</w:t>
      </w:r>
      <w:bookmarkEnd w:id="81"/>
    </w:p>
    <w:p w14:paraId="2B87AFBD" w14:textId="77777777" w:rsidR="00D17907" w:rsidRDefault="00000000">
      <w:pPr>
        <w:spacing w:after="120" w:line="276" w:lineRule="auto"/>
        <w:rPr>
          <w:sz w:val="22"/>
          <w:szCs w:val="22"/>
        </w:rPr>
      </w:pPr>
      <w:r>
        <w:rPr>
          <w:rFonts w:ascii="Arial" w:eastAsia="Arial" w:hAnsi="Arial" w:cs="Arial"/>
          <w:b/>
          <w:bCs/>
          <w:sz w:val="22"/>
          <w:szCs w:val="22"/>
        </w:rPr>
        <w:t>Deciphering the Chemistry Read</w:t>
      </w:r>
    </w:p>
    <w:p w14:paraId="0F6DB683" w14:textId="193CEF7B" w:rsidR="00D17907" w:rsidRDefault="00000000">
      <w:pPr>
        <w:spacing w:after="120" w:line="276" w:lineRule="auto"/>
        <w:rPr>
          <w:sz w:val="22"/>
          <w:szCs w:val="22"/>
        </w:rPr>
      </w:pPr>
      <w:r>
        <w:rPr>
          <w:rFonts w:ascii="Arial" w:eastAsia="Arial" w:hAnsi="Arial" w:cs="Arial"/>
          <w:sz w:val="22"/>
          <w:szCs w:val="22"/>
        </w:rPr>
        <w:t xml:space="preserve">A "Chemistry read" involves pairing actors together, in an audition, to assess their compatibility </w:t>
      </w:r>
      <w:r w:rsidR="00F9594C">
        <w:rPr>
          <w:rFonts w:ascii="Arial" w:eastAsia="Arial" w:hAnsi="Arial" w:cs="Arial"/>
          <w:sz w:val="22"/>
          <w:szCs w:val="22"/>
        </w:rPr>
        <w:t>with</w:t>
      </w:r>
      <w:r>
        <w:rPr>
          <w:rFonts w:ascii="Arial" w:eastAsia="Arial" w:hAnsi="Arial" w:cs="Arial"/>
          <w:sz w:val="22"/>
          <w:szCs w:val="22"/>
        </w:rPr>
        <w:t xml:space="preserve"> a role. It goes beyond individual performances, focusing on the dynamics between actors and their ability to create compelling relationships on screen. There are some useful factors to consider when you are requested for a chemistry read</w:t>
      </w:r>
      <w:r w:rsidR="00F9594C">
        <w:rPr>
          <w:rFonts w:ascii="Arial" w:eastAsia="Arial" w:hAnsi="Arial" w:cs="Arial"/>
          <w:sz w:val="22"/>
          <w:szCs w:val="22"/>
        </w:rPr>
        <w:t>ing</w:t>
      </w:r>
      <w:r>
        <w:rPr>
          <w:rFonts w:ascii="Arial" w:eastAsia="Arial" w:hAnsi="Arial" w:cs="Arial"/>
          <w:sz w:val="22"/>
          <w:szCs w:val="22"/>
        </w:rPr>
        <w:t>. Here are some:</w:t>
      </w:r>
    </w:p>
    <w:p w14:paraId="7EFF72B0" w14:textId="77777777" w:rsidR="00D17907" w:rsidRDefault="00000000">
      <w:pPr>
        <w:spacing w:after="160" w:line="276" w:lineRule="auto"/>
        <w:rPr>
          <w:sz w:val="22"/>
          <w:szCs w:val="22"/>
        </w:rPr>
      </w:pPr>
      <w:r>
        <w:rPr>
          <w:rFonts w:ascii="Arial" w:eastAsia="Arial" w:hAnsi="Arial" w:cs="Arial"/>
          <w:b/>
          <w:bCs/>
          <w:sz w:val="22"/>
          <w:szCs w:val="22"/>
        </w:rPr>
        <w:t>Physical Appearance:</w:t>
      </w:r>
      <w:r>
        <w:rPr>
          <w:rFonts w:ascii="Arial" w:eastAsia="Arial" w:hAnsi="Arial" w:cs="Arial"/>
          <w:sz w:val="22"/>
          <w:szCs w:val="22"/>
        </w:rPr>
        <w:t xml:space="preserve"> Compatibility extends beyond acting abilities to include visual harmony between actors.</w:t>
      </w:r>
    </w:p>
    <w:p w14:paraId="28DFC57F" w14:textId="77777777" w:rsidR="00D17907" w:rsidRDefault="00000000">
      <w:pPr>
        <w:spacing w:after="160" w:line="276" w:lineRule="auto"/>
        <w:rPr>
          <w:sz w:val="22"/>
          <w:szCs w:val="22"/>
        </w:rPr>
      </w:pPr>
      <w:r>
        <w:rPr>
          <w:rFonts w:ascii="Arial" w:eastAsia="Arial" w:hAnsi="Arial" w:cs="Arial"/>
          <w:b/>
          <w:bCs/>
          <w:sz w:val="22"/>
          <w:szCs w:val="22"/>
        </w:rPr>
        <w:t>Acting Choices:</w:t>
      </w:r>
      <w:r>
        <w:rPr>
          <w:rFonts w:ascii="Arial" w:eastAsia="Arial" w:hAnsi="Arial" w:cs="Arial"/>
          <w:sz w:val="22"/>
          <w:szCs w:val="22"/>
        </w:rPr>
        <w:t xml:space="preserve"> Assessing how actors complement each other's performances and contribute to the overall scene.</w:t>
      </w:r>
    </w:p>
    <w:p w14:paraId="2BA860D8" w14:textId="77777777" w:rsidR="00D17907" w:rsidRDefault="00000000">
      <w:pPr>
        <w:spacing w:after="160" w:line="276" w:lineRule="auto"/>
        <w:rPr>
          <w:sz w:val="22"/>
          <w:szCs w:val="22"/>
        </w:rPr>
      </w:pPr>
      <w:r>
        <w:rPr>
          <w:rFonts w:ascii="Arial" w:eastAsia="Arial" w:hAnsi="Arial" w:cs="Arial"/>
          <w:b/>
          <w:bCs/>
          <w:sz w:val="22"/>
          <w:szCs w:val="22"/>
        </w:rPr>
        <w:t>Chemistry Factor:</w:t>
      </w:r>
      <w:r>
        <w:rPr>
          <w:rFonts w:ascii="Arial" w:eastAsia="Arial" w:hAnsi="Arial" w:cs="Arial"/>
          <w:sz w:val="22"/>
          <w:szCs w:val="22"/>
        </w:rPr>
        <w:t xml:space="preserve"> Naming that elusive spark that makes the on-screen relationship captivating and believable.</w:t>
      </w:r>
    </w:p>
    <w:p w14:paraId="759811C9" w14:textId="77777777" w:rsidR="00D17907" w:rsidRDefault="00000000">
      <w:pPr>
        <w:spacing w:after="160" w:line="276" w:lineRule="auto"/>
        <w:rPr>
          <w:sz w:val="22"/>
          <w:szCs w:val="22"/>
        </w:rPr>
      </w:pPr>
      <w:r>
        <w:rPr>
          <w:rFonts w:ascii="Arial" w:eastAsia="Arial" w:hAnsi="Arial" w:cs="Arial"/>
          <w:b/>
          <w:bCs/>
          <w:sz w:val="22"/>
          <w:szCs w:val="22"/>
        </w:rPr>
        <w:t>Challenges of Working in a Chemistry Read</w:t>
      </w:r>
    </w:p>
    <w:p w14:paraId="65EF4B9F" w14:textId="77777777" w:rsidR="00D17907" w:rsidRDefault="00000000">
      <w:pPr>
        <w:spacing w:after="160" w:line="276" w:lineRule="auto"/>
        <w:rPr>
          <w:sz w:val="22"/>
          <w:szCs w:val="22"/>
        </w:rPr>
      </w:pPr>
      <w:r>
        <w:rPr>
          <w:rFonts w:ascii="Arial" w:eastAsia="Arial" w:hAnsi="Arial" w:cs="Arial"/>
          <w:b/>
          <w:bCs/>
          <w:sz w:val="22"/>
          <w:szCs w:val="22"/>
        </w:rPr>
        <w:t>Pressure for Immediate Connection:</w:t>
      </w:r>
      <w:r>
        <w:rPr>
          <w:rFonts w:ascii="Arial" w:eastAsia="Arial" w:hAnsi="Arial" w:cs="Arial"/>
          <w:sz w:val="22"/>
          <w:szCs w:val="22"/>
        </w:rPr>
        <w:t xml:space="preserve"> The expectation of instant chemistry can overshadow the creative process.</w:t>
      </w:r>
    </w:p>
    <w:p w14:paraId="2834F97D" w14:textId="77777777" w:rsidR="00D17907" w:rsidRDefault="00000000">
      <w:pPr>
        <w:spacing w:after="160" w:line="276" w:lineRule="auto"/>
        <w:rPr>
          <w:sz w:val="22"/>
          <w:szCs w:val="22"/>
        </w:rPr>
      </w:pPr>
      <w:r>
        <w:rPr>
          <w:rFonts w:ascii="Arial" w:eastAsia="Arial" w:hAnsi="Arial" w:cs="Arial"/>
          <w:b/>
          <w:bCs/>
          <w:sz w:val="22"/>
          <w:szCs w:val="22"/>
        </w:rPr>
        <w:t>Differing Perspectives:</w:t>
      </w:r>
      <w:r>
        <w:rPr>
          <w:rFonts w:ascii="Arial" w:eastAsia="Arial" w:hAnsi="Arial" w:cs="Arial"/>
          <w:sz w:val="22"/>
          <w:szCs w:val="22"/>
        </w:rPr>
        <w:t xml:space="preserve"> Collaborating with an unwilling or incompatible partner can hinder performance.</w:t>
      </w:r>
    </w:p>
    <w:p w14:paraId="13540B60" w14:textId="77777777" w:rsidR="00D17907" w:rsidRDefault="00000000">
      <w:pPr>
        <w:spacing w:after="160" w:line="276" w:lineRule="auto"/>
        <w:rPr>
          <w:sz w:val="22"/>
          <w:szCs w:val="22"/>
        </w:rPr>
      </w:pPr>
      <w:r>
        <w:rPr>
          <w:rFonts w:ascii="Arial" w:eastAsia="Arial" w:hAnsi="Arial" w:cs="Arial"/>
          <w:b/>
          <w:bCs/>
          <w:sz w:val="22"/>
          <w:szCs w:val="22"/>
        </w:rPr>
        <w:t>Internal Dialogue:</w:t>
      </w:r>
      <w:r>
        <w:rPr>
          <w:rFonts w:ascii="Arial" w:eastAsia="Arial" w:hAnsi="Arial" w:cs="Arial"/>
          <w:sz w:val="22"/>
          <w:szCs w:val="22"/>
        </w:rPr>
        <w:t xml:space="preserve"> Balancing your inner critic with the need to stay present and connected with your scene partner.</w:t>
      </w:r>
    </w:p>
    <w:p w14:paraId="1A4528FC" w14:textId="77777777" w:rsidR="00D17907" w:rsidRDefault="00000000">
      <w:pPr>
        <w:spacing w:after="120" w:line="276" w:lineRule="auto"/>
        <w:rPr>
          <w:sz w:val="22"/>
          <w:szCs w:val="22"/>
        </w:rPr>
      </w:pPr>
      <w:r>
        <w:rPr>
          <w:rFonts w:ascii="Arial" w:eastAsia="Arial" w:hAnsi="Arial" w:cs="Arial"/>
          <w:b/>
          <w:bCs/>
          <w:sz w:val="22"/>
          <w:szCs w:val="22"/>
        </w:rPr>
        <w:t>Strategies for Success</w:t>
      </w:r>
    </w:p>
    <w:p w14:paraId="6A420D7B" w14:textId="77777777" w:rsidR="00D17907" w:rsidRDefault="00000000">
      <w:pPr>
        <w:spacing w:after="120" w:line="276" w:lineRule="auto"/>
        <w:rPr>
          <w:sz w:val="22"/>
          <w:szCs w:val="22"/>
        </w:rPr>
      </w:pPr>
      <w:r>
        <w:rPr>
          <w:rFonts w:ascii="Arial" w:eastAsia="Arial" w:hAnsi="Arial" w:cs="Arial"/>
          <w:b/>
          <w:bCs/>
          <w:sz w:val="22"/>
          <w:szCs w:val="22"/>
        </w:rPr>
        <w:lastRenderedPageBreak/>
        <w:t>Release Expectations:</w:t>
      </w:r>
      <w:r>
        <w:rPr>
          <w:rFonts w:ascii="Arial" w:eastAsia="Arial" w:hAnsi="Arial" w:cs="Arial"/>
          <w:sz w:val="22"/>
          <w:szCs w:val="22"/>
        </w:rPr>
        <w:t xml:space="preserve"> Focus on the present moment rather than fixating on the outcome of the audition.</w:t>
      </w:r>
    </w:p>
    <w:p w14:paraId="030C21E5" w14:textId="77777777" w:rsidR="00D17907" w:rsidRDefault="00000000">
      <w:pPr>
        <w:spacing w:after="160" w:line="276" w:lineRule="auto"/>
        <w:rPr>
          <w:sz w:val="22"/>
          <w:szCs w:val="22"/>
        </w:rPr>
      </w:pPr>
      <w:r>
        <w:rPr>
          <w:rFonts w:ascii="Arial" w:eastAsia="Arial" w:hAnsi="Arial" w:cs="Arial"/>
          <w:b/>
          <w:bCs/>
          <w:sz w:val="22"/>
          <w:szCs w:val="22"/>
        </w:rPr>
        <w:t>Empathy with Your Scene Partner:</w:t>
      </w:r>
      <w:r>
        <w:rPr>
          <w:rFonts w:ascii="Arial" w:eastAsia="Arial" w:hAnsi="Arial" w:cs="Arial"/>
          <w:sz w:val="22"/>
          <w:szCs w:val="22"/>
        </w:rPr>
        <w:t xml:space="preserve"> Understand and connect with your partner's character motivations and emotions. Mirror the energy if it makes sense to you.</w:t>
      </w:r>
    </w:p>
    <w:p w14:paraId="037D0B7D" w14:textId="77777777" w:rsidR="00D17907" w:rsidRDefault="00000000">
      <w:pPr>
        <w:spacing w:after="160" w:line="276" w:lineRule="auto"/>
        <w:rPr>
          <w:sz w:val="22"/>
          <w:szCs w:val="22"/>
        </w:rPr>
      </w:pPr>
      <w:r>
        <w:rPr>
          <w:rFonts w:ascii="Arial" w:eastAsia="Arial" w:hAnsi="Arial" w:cs="Arial"/>
          <w:b/>
          <w:bCs/>
          <w:sz w:val="22"/>
          <w:szCs w:val="22"/>
        </w:rPr>
        <w:t>Appreciate Your Partner's Qualities:</w:t>
      </w:r>
      <w:r>
        <w:rPr>
          <w:rFonts w:ascii="Arial" w:eastAsia="Arial" w:hAnsi="Arial" w:cs="Arial"/>
          <w:sz w:val="22"/>
          <w:szCs w:val="22"/>
        </w:rPr>
        <w:t xml:space="preserve"> Find something genuine to appreciate about your scene partner, whether it's their looks, personality, or acting style.</w:t>
      </w:r>
    </w:p>
    <w:p w14:paraId="6F2E5DDA" w14:textId="77777777" w:rsidR="00D17907" w:rsidRDefault="00000000">
      <w:pPr>
        <w:spacing w:after="160" w:line="276" w:lineRule="auto"/>
        <w:rPr>
          <w:sz w:val="22"/>
          <w:szCs w:val="22"/>
        </w:rPr>
      </w:pPr>
      <w:r>
        <w:rPr>
          <w:rFonts w:ascii="Arial" w:eastAsia="Arial" w:hAnsi="Arial" w:cs="Arial"/>
          <w:b/>
          <w:bCs/>
          <w:sz w:val="22"/>
          <w:szCs w:val="22"/>
        </w:rPr>
        <w:t>Stay Open to Their Choices:</w:t>
      </w:r>
      <w:r>
        <w:rPr>
          <w:rFonts w:ascii="Arial" w:eastAsia="Arial" w:hAnsi="Arial" w:cs="Arial"/>
          <w:sz w:val="22"/>
          <w:szCs w:val="22"/>
        </w:rPr>
        <w:t xml:space="preserve"> Embrace the collaborative nature of the audition process by staying receptive to your partner's performance without compromising your own choices.</w:t>
      </w:r>
    </w:p>
    <w:p w14:paraId="60D361CE" w14:textId="77777777" w:rsidR="00D17907" w:rsidRDefault="00000000">
      <w:pPr>
        <w:spacing w:line="276" w:lineRule="auto"/>
        <w:rPr>
          <w:sz w:val="22"/>
          <w:szCs w:val="22"/>
        </w:rPr>
      </w:pPr>
      <w:r>
        <w:rPr>
          <w:rFonts w:ascii="Arial" w:eastAsia="Arial" w:hAnsi="Arial" w:cs="Arial"/>
          <w:b/>
          <w:bCs/>
          <w:sz w:val="22"/>
          <w:szCs w:val="22"/>
        </w:rPr>
        <w:t>Challenges</w:t>
      </w:r>
    </w:p>
    <w:p w14:paraId="285C02DD" w14:textId="77777777" w:rsidR="00D17907" w:rsidRDefault="00000000">
      <w:pPr>
        <w:spacing w:after="120" w:line="276" w:lineRule="auto"/>
        <w:rPr>
          <w:sz w:val="22"/>
          <w:szCs w:val="22"/>
        </w:rPr>
      </w:pPr>
      <w:r>
        <w:rPr>
          <w:rFonts w:ascii="Arial" w:eastAsia="Arial" w:hAnsi="Arial" w:cs="Arial"/>
          <w:b/>
          <w:bCs/>
          <w:sz w:val="22"/>
          <w:szCs w:val="22"/>
        </w:rPr>
        <w:t>Self-Reliance:</w:t>
      </w:r>
      <w:r>
        <w:rPr>
          <w:rFonts w:ascii="Arial" w:eastAsia="Arial" w:hAnsi="Arial" w:cs="Arial"/>
          <w:sz w:val="22"/>
          <w:szCs w:val="22"/>
        </w:rPr>
        <w:t xml:space="preserve"> If the chemistry feels lacking, rely on your own performance choices to carry the scene.</w:t>
      </w:r>
    </w:p>
    <w:p w14:paraId="6CE6A8C1" w14:textId="77777777" w:rsidR="00D17907" w:rsidRDefault="00000000">
      <w:pPr>
        <w:spacing w:after="160" w:line="276" w:lineRule="auto"/>
        <w:rPr>
          <w:sz w:val="22"/>
          <w:szCs w:val="22"/>
        </w:rPr>
      </w:pPr>
      <w:r>
        <w:rPr>
          <w:rFonts w:ascii="Arial" w:eastAsia="Arial" w:hAnsi="Arial" w:cs="Arial"/>
          <w:b/>
          <w:bCs/>
          <w:sz w:val="22"/>
          <w:szCs w:val="22"/>
        </w:rPr>
        <w:t>Adaptability:</w:t>
      </w:r>
      <w:r>
        <w:rPr>
          <w:rFonts w:ascii="Arial" w:eastAsia="Arial" w:hAnsi="Arial" w:cs="Arial"/>
          <w:sz w:val="22"/>
          <w:szCs w:val="22"/>
        </w:rPr>
        <w:t xml:space="preserve"> Adjust your approach based on your character's role within the scene—whether that means taking a more passive or active stance.</w:t>
      </w:r>
    </w:p>
    <w:p w14:paraId="67E4F776" w14:textId="77777777" w:rsidR="00D17907" w:rsidRDefault="00000000">
      <w:pPr>
        <w:spacing w:after="160" w:line="276" w:lineRule="auto"/>
        <w:rPr>
          <w:sz w:val="22"/>
          <w:szCs w:val="22"/>
        </w:rPr>
      </w:pPr>
      <w:r>
        <w:rPr>
          <w:rFonts w:ascii="Arial" w:eastAsia="Arial" w:hAnsi="Arial" w:cs="Arial"/>
          <w:b/>
          <w:bCs/>
          <w:sz w:val="22"/>
          <w:szCs w:val="22"/>
        </w:rPr>
        <w:t>Maintain Humor</w:t>
      </w:r>
      <w:r>
        <w:rPr>
          <w:rFonts w:ascii="Arial" w:eastAsia="Arial" w:hAnsi="Arial" w:cs="Arial"/>
          <w:sz w:val="22"/>
          <w:szCs w:val="22"/>
        </w:rPr>
        <w:t>: Keep a sense of humor throughout the audition process to alleviate tension and foster a positive working environment.</w:t>
      </w:r>
    </w:p>
    <w:p w14:paraId="55F653BD" w14:textId="77777777" w:rsidR="00D17907" w:rsidRDefault="00000000">
      <w:pPr>
        <w:spacing w:line="276" w:lineRule="auto"/>
        <w:rPr>
          <w:sz w:val="22"/>
          <w:szCs w:val="22"/>
        </w:rPr>
      </w:pPr>
      <w:r>
        <w:rPr>
          <w:rFonts w:ascii="Arial" w:eastAsia="Arial" w:hAnsi="Arial" w:cs="Arial"/>
          <w:b/>
          <w:bCs/>
          <w:sz w:val="22"/>
          <w:szCs w:val="22"/>
        </w:rPr>
        <w:t>Embracing the Process</w:t>
      </w:r>
    </w:p>
    <w:p w14:paraId="65F76CBF" w14:textId="77777777" w:rsidR="00D17907" w:rsidRDefault="00000000">
      <w:pPr>
        <w:spacing w:after="120" w:line="276" w:lineRule="auto"/>
        <w:rPr>
          <w:sz w:val="22"/>
          <w:szCs w:val="22"/>
        </w:rPr>
      </w:pPr>
      <w:r>
        <w:rPr>
          <w:rFonts w:ascii="Arial" w:eastAsia="Arial" w:hAnsi="Arial" w:cs="Arial"/>
          <w:sz w:val="22"/>
          <w:szCs w:val="22"/>
        </w:rPr>
        <w:t>Remember, a chemistry read is just a snapshot in time—a single moment in your acting journey. Avoid passing judgment on your scene partner and focus instead on delivering your best performance. Approach the scene with professionalism, but don't forget to enjoy the creative collaboration and spontaneity it offers.</w:t>
      </w:r>
    </w:p>
    <w:p w14:paraId="6013DB96" w14:textId="77777777" w:rsidR="00D17907" w:rsidRDefault="00000000">
      <w:pPr>
        <w:spacing w:line="276" w:lineRule="auto"/>
        <w:rPr>
          <w:sz w:val="22"/>
          <w:szCs w:val="22"/>
        </w:rPr>
      </w:pPr>
      <w:r>
        <w:rPr>
          <w:rFonts w:ascii="Arial" w:eastAsia="Arial" w:hAnsi="Arial" w:cs="Arial"/>
          <w:sz w:val="22"/>
          <w:szCs w:val="22"/>
        </w:rPr>
        <w:t>Understanding the intricacies of chemistry reads and implementing effective strategies, actors can navigate these auditions with confidence, and a sense of humor, enhancing their chances of success in the casting process.</w:t>
      </w:r>
    </w:p>
    <w:p w14:paraId="74DC0186" w14:textId="77777777" w:rsidR="00D17907" w:rsidRDefault="00D17907">
      <w:pPr>
        <w:spacing w:line="276" w:lineRule="auto"/>
        <w:rPr>
          <w:sz w:val="22"/>
          <w:szCs w:val="22"/>
        </w:rPr>
      </w:pPr>
    </w:p>
    <w:p w14:paraId="3733716F" w14:textId="29ABBCBC" w:rsidR="00D17907" w:rsidRPr="00630D63" w:rsidRDefault="00630D63" w:rsidP="00630D63">
      <w:pPr>
        <w:spacing w:line="276" w:lineRule="auto"/>
        <w:rPr>
          <w:rFonts w:ascii="Arial" w:hAnsi="Arial" w:cs="Arial"/>
        </w:rPr>
      </w:pPr>
      <w:r w:rsidRPr="00630D63">
        <w:rPr>
          <w:rFonts w:ascii="Arial" w:eastAsia="Arial" w:hAnsi="Arial" w:cs="Arial"/>
          <w:b/>
        </w:rPr>
        <w:lastRenderedPageBreak/>
        <w:t>Avoiding Common Pitfalls in On-Camera Acting: Five Tips</w:t>
      </w:r>
    </w:p>
    <w:p w14:paraId="11F0A23A" w14:textId="77777777" w:rsidR="00630D63" w:rsidRDefault="00630D63" w:rsidP="00630D63">
      <w:pPr>
        <w:spacing w:line="276" w:lineRule="auto"/>
        <w:rPr>
          <w:rFonts w:ascii="Arial" w:eastAsia="Arial" w:hAnsi="Arial" w:cs="Arial"/>
          <w:sz w:val="22"/>
          <w:szCs w:val="22"/>
        </w:rPr>
      </w:pPr>
    </w:p>
    <w:p w14:paraId="4B937DA0" w14:textId="2CC4B8C1" w:rsidR="00D17907" w:rsidRDefault="00000000" w:rsidP="00630D63">
      <w:pPr>
        <w:spacing w:line="276" w:lineRule="auto"/>
        <w:rPr>
          <w:sz w:val="22"/>
          <w:szCs w:val="22"/>
        </w:rPr>
      </w:pPr>
      <w:r>
        <w:rPr>
          <w:rFonts w:ascii="Arial" w:eastAsia="Arial" w:hAnsi="Arial" w:cs="Arial"/>
          <w:sz w:val="22"/>
          <w:szCs w:val="22"/>
        </w:rPr>
        <w:t>Recently, I've been immersed in workshops with fresh graduates from college and university acting programs. What struck me is the prevalence of misguided advice these budding actors have received about acting for film and television. It's time to set the record straight.</w:t>
      </w:r>
    </w:p>
    <w:p w14:paraId="744735D8" w14:textId="77777777" w:rsidR="00D17907" w:rsidRDefault="00000000">
      <w:pPr>
        <w:spacing w:after="160" w:line="276" w:lineRule="auto"/>
        <w:rPr>
          <w:sz w:val="22"/>
          <w:szCs w:val="22"/>
        </w:rPr>
      </w:pPr>
      <w:r>
        <w:rPr>
          <w:rFonts w:ascii="Arial" w:eastAsia="Arial" w:hAnsi="Arial" w:cs="Arial"/>
          <w:b/>
          <w:bCs/>
          <w:sz w:val="22"/>
          <w:szCs w:val="22"/>
        </w:rPr>
        <w:t>Bad Advice #1:</w:t>
      </w:r>
      <w:r>
        <w:rPr>
          <w:rFonts w:ascii="Arial" w:eastAsia="Arial" w:hAnsi="Arial" w:cs="Arial"/>
          <w:sz w:val="22"/>
          <w:szCs w:val="22"/>
        </w:rPr>
        <w:t xml:space="preserve"> “Bring it Down”, Make it smaller. Some well-intentioned instructors suggest toning down performances to fit the screen, but this oversimplification does more harm than good. How does one simply "bring it down"? Instead, actors should focus on connecting with their scene partners authentically, using techniques like the palm method to keep a natural, conversational tone.</w:t>
      </w:r>
    </w:p>
    <w:p w14:paraId="6AE98DB0" w14:textId="77777777" w:rsidR="00D17907" w:rsidRDefault="00000000">
      <w:pPr>
        <w:spacing w:after="160" w:line="276" w:lineRule="auto"/>
        <w:rPr>
          <w:sz w:val="22"/>
          <w:szCs w:val="22"/>
        </w:rPr>
      </w:pPr>
      <w:r>
        <w:rPr>
          <w:rFonts w:ascii="Arial" w:eastAsia="Arial" w:hAnsi="Arial" w:cs="Arial"/>
          <w:b/>
          <w:bCs/>
          <w:sz w:val="22"/>
          <w:szCs w:val="22"/>
        </w:rPr>
        <w:t>Bad Advice #2:</w:t>
      </w:r>
      <w:r>
        <w:rPr>
          <w:rFonts w:ascii="Arial" w:eastAsia="Arial" w:hAnsi="Arial" w:cs="Arial"/>
          <w:sz w:val="22"/>
          <w:szCs w:val="22"/>
        </w:rPr>
        <w:t xml:space="preserve"> “Don’t Blink”. This peculiar advice stems from Sir Michael Caine's famous video, but it's fundamentally flawed. Humans blink—it's natural. Staring without blinking feels unnatural and can detract from a scene's authenticity. While there are moments of intense emotion where blinking may decrease, it should never be a rigid rule.</w:t>
      </w:r>
    </w:p>
    <w:p w14:paraId="1CED7A46" w14:textId="77777777" w:rsidR="00D17907" w:rsidRDefault="00000000">
      <w:pPr>
        <w:spacing w:after="160" w:line="276" w:lineRule="auto"/>
        <w:rPr>
          <w:sz w:val="22"/>
          <w:szCs w:val="22"/>
        </w:rPr>
      </w:pPr>
      <w:r>
        <w:rPr>
          <w:rFonts w:ascii="Arial" w:eastAsia="Arial" w:hAnsi="Arial" w:cs="Arial"/>
          <w:b/>
          <w:bCs/>
          <w:sz w:val="22"/>
          <w:szCs w:val="22"/>
        </w:rPr>
        <w:t>Bad Advice #3:</w:t>
      </w:r>
      <w:r>
        <w:rPr>
          <w:rFonts w:ascii="Arial" w:eastAsia="Arial" w:hAnsi="Arial" w:cs="Arial"/>
          <w:sz w:val="22"/>
          <w:szCs w:val="22"/>
        </w:rPr>
        <w:t xml:space="preserve"> “It's all about the eyes…” While the eyes are indeed important, they're not the sole focus. Acting is about more than just where you're looking; it's about what you're thinking and feeling. Actors should focus on reacting authentically to their scene partners, allowing their thoughts to shine through their eyes.</w:t>
      </w:r>
    </w:p>
    <w:p w14:paraId="5D78811B" w14:textId="77777777" w:rsidR="00D17907" w:rsidRDefault="00000000">
      <w:pPr>
        <w:spacing w:after="160" w:line="276" w:lineRule="auto"/>
        <w:rPr>
          <w:sz w:val="22"/>
          <w:szCs w:val="22"/>
        </w:rPr>
      </w:pPr>
      <w:r>
        <w:rPr>
          <w:rFonts w:ascii="Arial" w:eastAsia="Arial" w:hAnsi="Arial" w:cs="Arial"/>
          <w:b/>
          <w:bCs/>
          <w:sz w:val="22"/>
          <w:szCs w:val="22"/>
        </w:rPr>
        <w:t>Bad Advice #4:</w:t>
      </w:r>
      <w:r>
        <w:rPr>
          <w:rFonts w:ascii="Arial" w:eastAsia="Arial" w:hAnsi="Arial" w:cs="Arial"/>
          <w:sz w:val="22"/>
          <w:szCs w:val="22"/>
        </w:rPr>
        <w:t xml:space="preserve"> Ignore the camera. Contrary to widely held belief, ignoring the camera isn't the answer. Awareness of the camera is crucial for modern actors, but it shouldn't overshadow the scene. Acknowledge its presence, but don't let it distract you from your performance.</w:t>
      </w:r>
    </w:p>
    <w:p w14:paraId="72FDD30E" w14:textId="77777777" w:rsidR="00D17907" w:rsidRDefault="00000000">
      <w:pPr>
        <w:spacing w:after="160" w:line="276" w:lineRule="auto"/>
        <w:rPr>
          <w:sz w:val="22"/>
          <w:szCs w:val="22"/>
        </w:rPr>
      </w:pPr>
      <w:r>
        <w:rPr>
          <w:rFonts w:ascii="Arial" w:eastAsia="Arial" w:hAnsi="Arial" w:cs="Arial"/>
          <w:b/>
          <w:bCs/>
          <w:sz w:val="22"/>
          <w:szCs w:val="22"/>
        </w:rPr>
        <w:t>Bad Advice #5:</w:t>
      </w:r>
      <w:r>
        <w:rPr>
          <w:rFonts w:ascii="Arial" w:eastAsia="Arial" w:hAnsi="Arial" w:cs="Arial"/>
          <w:sz w:val="22"/>
          <w:szCs w:val="22"/>
        </w:rPr>
        <w:t xml:space="preserve"> Listening to post-scene evaluations. When the Director or teacher asks, “How did that feel?” It is a bad attempt at your self-talk feedback. Constantly evaluating your performance during scenes can be detrimental to the authenticity of your acting. The goal </w:t>
      </w:r>
      <w:r>
        <w:rPr>
          <w:rFonts w:ascii="Arial" w:eastAsia="Arial" w:hAnsi="Arial" w:cs="Arial"/>
          <w:sz w:val="22"/>
          <w:szCs w:val="22"/>
        </w:rPr>
        <w:lastRenderedPageBreak/>
        <w:t>is to immerse yourself in the moment, not critique yourself mid-scene. So do your best to refrain from answering. It is better to ask, “What did you think!”</w:t>
      </w:r>
    </w:p>
    <w:p w14:paraId="0E96AFA8" w14:textId="77777777" w:rsidR="00D17907" w:rsidRDefault="00000000">
      <w:pPr>
        <w:spacing w:line="276" w:lineRule="auto"/>
        <w:rPr>
          <w:sz w:val="22"/>
          <w:szCs w:val="22"/>
        </w:rPr>
      </w:pPr>
      <w:r>
        <w:rPr>
          <w:rFonts w:ascii="Arial" w:eastAsia="Arial" w:hAnsi="Arial" w:cs="Arial"/>
          <w:sz w:val="22"/>
          <w:szCs w:val="22"/>
        </w:rPr>
        <w:t>Have you heard any of these misguided tips? It's essential to approach advice with a critical eye, considering its practicality and impact on your emotional well-being.</w:t>
      </w:r>
    </w:p>
    <w:p w14:paraId="45DD8557" w14:textId="77777777" w:rsidR="00D17907" w:rsidRDefault="00D17907">
      <w:pPr>
        <w:spacing w:line="276" w:lineRule="auto"/>
        <w:rPr>
          <w:sz w:val="22"/>
          <w:szCs w:val="22"/>
        </w:rPr>
      </w:pPr>
    </w:p>
    <w:p w14:paraId="5E51351E" w14:textId="77777777" w:rsidR="00D17907" w:rsidRDefault="00000000">
      <w:pPr>
        <w:spacing w:line="276" w:lineRule="auto"/>
        <w:rPr>
          <w:sz w:val="22"/>
          <w:szCs w:val="22"/>
        </w:rPr>
      </w:pPr>
      <w:r>
        <w:rPr>
          <w:rFonts w:ascii="Arial" w:eastAsia="Arial" w:hAnsi="Arial" w:cs="Arial"/>
          <w:b/>
          <w:bCs/>
          <w:sz w:val="22"/>
          <w:szCs w:val="22"/>
        </w:rPr>
        <w:t>The Path to Booking a TV Show</w:t>
      </w:r>
    </w:p>
    <w:p w14:paraId="6C6FA9EB" w14:textId="77777777" w:rsidR="00D17907" w:rsidRDefault="00000000">
      <w:pPr>
        <w:spacing w:after="160" w:line="276" w:lineRule="auto"/>
        <w:rPr>
          <w:sz w:val="22"/>
          <w:szCs w:val="22"/>
        </w:rPr>
      </w:pPr>
      <w:r>
        <w:rPr>
          <w:rFonts w:ascii="Arial" w:eastAsia="Arial" w:hAnsi="Arial" w:cs="Arial"/>
          <w:sz w:val="22"/>
          <w:szCs w:val="22"/>
        </w:rPr>
        <w:t>By implementing the following ten steps, actors can navigate the intricate path to booking a role on a TV show, bringing them one step closer to achieving their television dreams.</w:t>
      </w:r>
    </w:p>
    <w:p w14:paraId="12D69D67" w14:textId="77777777" w:rsidR="00D17907" w:rsidRDefault="00000000">
      <w:pPr>
        <w:spacing w:after="160" w:line="276" w:lineRule="auto"/>
        <w:rPr>
          <w:sz w:val="22"/>
          <w:szCs w:val="22"/>
        </w:rPr>
      </w:pPr>
      <w:r>
        <w:rPr>
          <w:rFonts w:ascii="Arial" w:eastAsia="Arial" w:hAnsi="Arial" w:cs="Arial"/>
          <w:sz w:val="22"/>
          <w:szCs w:val="22"/>
        </w:rPr>
        <w:t>Embarking on the journey to book a role on a TV show can seem like a daunting task, but with the right approach and strategy, it's entirely within reach. Let’s explore ten actionable steps that actors can take to increase their chances of landing a coveted role on television.</w:t>
      </w:r>
    </w:p>
    <w:p w14:paraId="4E6123CD" w14:textId="77777777" w:rsidR="00D17907" w:rsidRDefault="00000000">
      <w:pPr>
        <w:spacing w:after="120" w:line="276" w:lineRule="auto"/>
        <w:rPr>
          <w:sz w:val="22"/>
          <w:szCs w:val="22"/>
        </w:rPr>
      </w:pPr>
      <w:r>
        <w:rPr>
          <w:rFonts w:ascii="Arial" w:eastAsia="Arial" w:hAnsi="Arial" w:cs="Arial"/>
          <w:b/>
          <w:bCs/>
          <w:sz w:val="22"/>
          <w:szCs w:val="22"/>
        </w:rPr>
        <w:t>Paving the Way to TV Stardom</w:t>
      </w:r>
    </w:p>
    <w:p w14:paraId="7FA74FD4" w14:textId="77777777" w:rsidR="00D17907" w:rsidRDefault="00000000">
      <w:pPr>
        <w:spacing w:after="160" w:line="276" w:lineRule="auto"/>
        <w:rPr>
          <w:sz w:val="22"/>
          <w:szCs w:val="22"/>
        </w:rPr>
      </w:pPr>
      <w:r>
        <w:rPr>
          <w:rFonts w:ascii="Arial" w:eastAsia="Arial" w:hAnsi="Arial" w:cs="Arial"/>
          <w:sz w:val="22"/>
          <w:szCs w:val="22"/>
        </w:rPr>
        <w:t>Let's draw inspiration from a fellow actor who successfully landed an audition for a TV show. Their journey serves as a testament to the effectiveness of these strategies in action.</w:t>
      </w:r>
    </w:p>
    <w:p w14:paraId="50AE687B" w14:textId="77777777" w:rsidR="00D17907" w:rsidRDefault="00000000">
      <w:pPr>
        <w:spacing w:after="120" w:line="276" w:lineRule="auto"/>
        <w:rPr>
          <w:sz w:val="22"/>
          <w:szCs w:val="22"/>
        </w:rPr>
      </w:pPr>
      <w:r>
        <w:rPr>
          <w:rFonts w:ascii="Arial" w:eastAsia="Arial" w:hAnsi="Arial" w:cs="Arial"/>
          <w:b/>
          <w:bCs/>
          <w:sz w:val="22"/>
          <w:szCs w:val="22"/>
        </w:rPr>
        <w:t>Ten Steps to Increase Your Chances of Booking a TV Show</w:t>
      </w:r>
    </w:p>
    <w:p w14:paraId="4DEB2940" w14:textId="77777777" w:rsidR="00D17907" w:rsidRDefault="00000000">
      <w:pPr>
        <w:spacing w:after="120" w:line="276" w:lineRule="auto"/>
        <w:rPr>
          <w:sz w:val="22"/>
          <w:szCs w:val="22"/>
        </w:rPr>
      </w:pPr>
      <w:r>
        <w:rPr>
          <w:rFonts w:ascii="Arial" w:eastAsia="Arial" w:hAnsi="Arial" w:cs="Arial"/>
          <w:b/>
          <w:bCs/>
          <w:sz w:val="22"/>
          <w:szCs w:val="22"/>
        </w:rPr>
        <w:t>Identify the Right Show:</w:t>
      </w:r>
      <w:r>
        <w:rPr>
          <w:rFonts w:ascii="Arial" w:eastAsia="Arial" w:hAnsi="Arial" w:cs="Arial"/>
          <w:sz w:val="22"/>
          <w:szCs w:val="22"/>
        </w:rPr>
        <w:t xml:space="preserve"> Figure out which TV show aligns with your acting style, look, and similarity to roles cast for that show.</w:t>
      </w:r>
    </w:p>
    <w:p w14:paraId="519A4BAC" w14:textId="77777777" w:rsidR="00D17907" w:rsidRDefault="00000000">
      <w:pPr>
        <w:spacing w:after="160" w:line="276" w:lineRule="auto"/>
        <w:rPr>
          <w:sz w:val="22"/>
          <w:szCs w:val="22"/>
        </w:rPr>
      </w:pPr>
      <w:r>
        <w:rPr>
          <w:rFonts w:ascii="Arial" w:eastAsia="Arial" w:hAnsi="Arial" w:cs="Arial"/>
          <w:b/>
          <w:bCs/>
          <w:sz w:val="22"/>
          <w:szCs w:val="22"/>
        </w:rPr>
        <w:t>Update Your Marketing Materials:</w:t>
      </w:r>
      <w:r>
        <w:rPr>
          <w:rFonts w:ascii="Arial" w:eastAsia="Arial" w:hAnsi="Arial" w:cs="Arial"/>
          <w:sz w:val="22"/>
          <w:szCs w:val="22"/>
        </w:rPr>
        <w:t xml:space="preserve"> Ensure your headshots, resume, and demo reels are current and accurately represent your skills and experience.</w:t>
      </w:r>
    </w:p>
    <w:p w14:paraId="2755F401" w14:textId="77777777" w:rsidR="00D17907" w:rsidRDefault="00000000">
      <w:pPr>
        <w:spacing w:after="160" w:line="276" w:lineRule="auto"/>
        <w:rPr>
          <w:sz w:val="22"/>
          <w:szCs w:val="22"/>
        </w:rPr>
      </w:pPr>
      <w:r>
        <w:rPr>
          <w:rFonts w:ascii="Arial" w:eastAsia="Arial" w:hAnsi="Arial" w:cs="Arial"/>
          <w:b/>
          <w:bCs/>
          <w:sz w:val="22"/>
          <w:szCs w:val="22"/>
        </w:rPr>
        <w:t>Research the Casting Director:</w:t>
      </w:r>
      <w:r>
        <w:rPr>
          <w:rFonts w:ascii="Arial" w:eastAsia="Arial" w:hAnsi="Arial" w:cs="Arial"/>
          <w:sz w:val="22"/>
          <w:szCs w:val="22"/>
        </w:rPr>
        <w:t xml:space="preserve"> Familiarize yourself with the casting director responsible for the pilot and/or the </w:t>
      </w:r>
      <w:proofErr w:type="gramStart"/>
      <w:r>
        <w:rPr>
          <w:rFonts w:ascii="Arial" w:eastAsia="Arial" w:hAnsi="Arial" w:cs="Arial"/>
          <w:sz w:val="22"/>
          <w:szCs w:val="22"/>
        </w:rPr>
        <w:t>series/ production</w:t>
      </w:r>
      <w:proofErr w:type="gramEnd"/>
      <w:r>
        <w:rPr>
          <w:rFonts w:ascii="Arial" w:eastAsia="Arial" w:hAnsi="Arial" w:cs="Arial"/>
          <w:sz w:val="22"/>
          <w:szCs w:val="22"/>
        </w:rPr>
        <w:t>, gaining insights into their preferences with their casting decisions.</w:t>
      </w:r>
    </w:p>
    <w:p w14:paraId="277EA122" w14:textId="77777777" w:rsidR="00D17907" w:rsidRDefault="00000000">
      <w:pPr>
        <w:spacing w:after="160" w:line="276" w:lineRule="auto"/>
        <w:rPr>
          <w:sz w:val="22"/>
          <w:szCs w:val="22"/>
        </w:rPr>
      </w:pPr>
      <w:r>
        <w:rPr>
          <w:rFonts w:ascii="Arial" w:eastAsia="Arial" w:hAnsi="Arial" w:cs="Arial"/>
          <w:b/>
          <w:bCs/>
          <w:sz w:val="22"/>
          <w:szCs w:val="22"/>
        </w:rPr>
        <w:lastRenderedPageBreak/>
        <w:t>Connect with Representation:</w:t>
      </w:r>
      <w:r>
        <w:rPr>
          <w:rFonts w:ascii="Arial" w:eastAsia="Arial" w:hAnsi="Arial" w:cs="Arial"/>
          <w:sz w:val="22"/>
          <w:szCs w:val="22"/>
        </w:rPr>
        <w:t xml:space="preserve"> Reach out to talent representatives who have previously booked actors on the show, using their existing relationships to increase your visibility.</w:t>
      </w:r>
    </w:p>
    <w:p w14:paraId="3FF855DD" w14:textId="77777777" w:rsidR="00D17907" w:rsidRDefault="00000000">
      <w:pPr>
        <w:spacing w:after="160" w:line="276" w:lineRule="auto"/>
        <w:rPr>
          <w:sz w:val="22"/>
          <w:szCs w:val="22"/>
        </w:rPr>
      </w:pPr>
      <w:r>
        <w:rPr>
          <w:rFonts w:ascii="Arial" w:eastAsia="Arial" w:hAnsi="Arial" w:cs="Arial"/>
          <w:b/>
          <w:bCs/>
          <w:sz w:val="22"/>
          <w:szCs w:val="22"/>
        </w:rPr>
        <w:t>Reach Out to the Casting Director:</w:t>
      </w:r>
      <w:r>
        <w:rPr>
          <w:rFonts w:ascii="Arial" w:eastAsia="Arial" w:hAnsi="Arial" w:cs="Arial"/>
          <w:sz w:val="22"/>
          <w:szCs w:val="22"/>
        </w:rPr>
        <w:t xml:space="preserve"> Send a personalized fan note to the Casting Director, expressing your admiration for their work and highlighting why you're a good fit for the show.</w:t>
      </w:r>
    </w:p>
    <w:p w14:paraId="3502E830" w14:textId="77777777" w:rsidR="00D17907" w:rsidRDefault="00000000">
      <w:pPr>
        <w:spacing w:after="160" w:line="276" w:lineRule="auto"/>
        <w:rPr>
          <w:sz w:val="22"/>
          <w:szCs w:val="22"/>
        </w:rPr>
      </w:pPr>
      <w:r>
        <w:rPr>
          <w:rFonts w:ascii="Arial" w:eastAsia="Arial" w:hAnsi="Arial" w:cs="Arial"/>
          <w:b/>
          <w:bCs/>
          <w:sz w:val="22"/>
          <w:szCs w:val="22"/>
        </w:rPr>
        <w:t>Maintain Regular Contact:</w:t>
      </w:r>
      <w:r>
        <w:rPr>
          <w:rFonts w:ascii="Arial" w:eastAsia="Arial" w:hAnsi="Arial" w:cs="Arial"/>
          <w:sz w:val="22"/>
          <w:szCs w:val="22"/>
        </w:rPr>
        <w:t xml:space="preserve"> Continue to stay in touch with the Casting Director, providing updates on your career and any relevant news or achievements. Make sure there is a credible reason for doing so.</w:t>
      </w:r>
    </w:p>
    <w:p w14:paraId="4B92384D" w14:textId="77777777" w:rsidR="00D17907" w:rsidRDefault="00000000">
      <w:pPr>
        <w:spacing w:after="160" w:line="276" w:lineRule="auto"/>
        <w:rPr>
          <w:sz w:val="22"/>
          <w:szCs w:val="22"/>
        </w:rPr>
      </w:pPr>
      <w:r>
        <w:rPr>
          <w:rFonts w:ascii="Arial" w:eastAsia="Arial" w:hAnsi="Arial" w:cs="Arial"/>
          <w:b/>
          <w:bCs/>
          <w:sz w:val="22"/>
          <w:szCs w:val="22"/>
        </w:rPr>
        <w:t xml:space="preserve">Exemplify Professionalism: </w:t>
      </w:r>
      <w:r>
        <w:rPr>
          <w:rFonts w:ascii="Arial" w:eastAsia="Arial" w:hAnsi="Arial" w:cs="Arial"/>
          <w:sz w:val="22"/>
          <w:szCs w:val="22"/>
        </w:rPr>
        <w:t>Approach all interactions with industry professionals with professionalism and courtesy, leaving a positive impression at every opportunity.</w:t>
      </w:r>
    </w:p>
    <w:p w14:paraId="4386CB06" w14:textId="77777777" w:rsidR="00D17907" w:rsidRDefault="00000000">
      <w:pPr>
        <w:spacing w:after="160" w:line="276" w:lineRule="auto"/>
        <w:rPr>
          <w:sz w:val="22"/>
          <w:szCs w:val="22"/>
        </w:rPr>
      </w:pPr>
      <w:r>
        <w:rPr>
          <w:rFonts w:ascii="Arial" w:eastAsia="Arial" w:hAnsi="Arial" w:cs="Arial"/>
          <w:b/>
          <w:bCs/>
          <w:sz w:val="22"/>
          <w:szCs w:val="22"/>
        </w:rPr>
        <w:t>Take Classes with Casting Directors:</w:t>
      </w:r>
      <w:r>
        <w:rPr>
          <w:rFonts w:ascii="Arial" w:eastAsia="Arial" w:hAnsi="Arial" w:cs="Arial"/>
          <w:sz w:val="22"/>
          <w:szCs w:val="22"/>
        </w:rPr>
        <w:t xml:space="preserve"> Enroll in classes or workshops led by Casting Directors who specialize in casting TV pilots or current television shows, offering valuable networking opportunities. No matter what, you will be gaining valuable experience by working with them.</w:t>
      </w:r>
    </w:p>
    <w:p w14:paraId="252771FC" w14:textId="77777777" w:rsidR="00D17907" w:rsidRDefault="00000000">
      <w:pPr>
        <w:spacing w:after="160" w:line="276" w:lineRule="auto"/>
        <w:rPr>
          <w:sz w:val="22"/>
          <w:szCs w:val="22"/>
        </w:rPr>
      </w:pPr>
      <w:r>
        <w:rPr>
          <w:rFonts w:ascii="Arial" w:eastAsia="Arial" w:hAnsi="Arial" w:cs="Arial"/>
          <w:b/>
          <w:bCs/>
          <w:sz w:val="22"/>
          <w:szCs w:val="22"/>
        </w:rPr>
        <w:t>Cultivate Relationships:</w:t>
      </w:r>
      <w:r>
        <w:rPr>
          <w:rFonts w:ascii="Arial" w:eastAsia="Arial" w:hAnsi="Arial" w:cs="Arial"/>
          <w:sz w:val="22"/>
          <w:szCs w:val="22"/>
        </w:rPr>
        <w:t xml:space="preserve"> Foster and keep relationships with Casting Directors you've previously worked with, keeping them informed of your availability and interest in future projects.</w:t>
      </w:r>
    </w:p>
    <w:p w14:paraId="754C8AFD" w14:textId="77777777" w:rsidR="00D17907" w:rsidRDefault="00000000">
      <w:pPr>
        <w:spacing w:after="160" w:line="276" w:lineRule="auto"/>
        <w:rPr>
          <w:sz w:val="22"/>
          <w:szCs w:val="22"/>
        </w:rPr>
      </w:pPr>
      <w:r>
        <w:rPr>
          <w:rFonts w:ascii="Arial" w:eastAsia="Arial" w:hAnsi="Arial" w:cs="Arial"/>
          <w:b/>
          <w:bCs/>
          <w:sz w:val="22"/>
          <w:szCs w:val="22"/>
        </w:rPr>
        <w:t>Stay Informed:</w:t>
      </w:r>
      <w:r>
        <w:rPr>
          <w:rFonts w:ascii="Arial" w:eastAsia="Arial" w:hAnsi="Arial" w:cs="Arial"/>
          <w:sz w:val="22"/>
          <w:szCs w:val="22"/>
        </w:rPr>
        <w:t xml:space="preserve"> Stay abreast of current entertainment news and developments related to the show, keeping yourself informed of any updates or changes that may affect casting decisions.</w:t>
      </w:r>
    </w:p>
    <w:p w14:paraId="147CFFD4" w14:textId="77777777" w:rsidR="00D17907" w:rsidRDefault="00000000">
      <w:pPr>
        <w:spacing w:after="160" w:line="276" w:lineRule="auto"/>
        <w:rPr>
          <w:sz w:val="22"/>
          <w:szCs w:val="22"/>
        </w:rPr>
      </w:pPr>
      <w:r>
        <w:rPr>
          <w:rFonts w:ascii="Arial" w:eastAsia="Arial" w:hAnsi="Arial" w:cs="Arial"/>
          <w:b/>
          <w:bCs/>
          <w:sz w:val="22"/>
          <w:szCs w:val="22"/>
        </w:rPr>
        <w:t>Jeff’s Jot: Preparation Meets Opportunity</w:t>
      </w:r>
    </w:p>
    <w:p w14:paraId="1A6F1B7E" w14:textId="77777777" w:rsidR="00D17907" w:rsidRDefault="00000000">
      <w:pPr>
        <w:spacing w:after="160" w:line="276" w:lineRule="auto"/>
        <w:rPr>
          <w:sz w:val="22"/>
          <w:szCs w:val="22"/>
        </w:rPr>
      </w:pPr>
      <w:r>
        <w:rPr>
          <w:rFonts w:ascii="Arial" w:eastAsia="Arial" w:hAnsi="Arial" w:cs="Arial"/>
          <w:sz w:val="22"/>
          <w:szCs w:val="22"/>
        </w:rPr>
        <w:t>While there's no magic formula for booking a TV show, arming yourself with knowledge and strategic planning can significantly increase your chances of success. By understanding the key players, keeping professionalism, and staying proactive in your approach, you'll position yourself for success when the right opportunity arises.</w:t>
      </w:r>
    </w:p>
    <w:p w14:paraId="1C0CF0A8" w14:textId="09284678" w:rsidR="00D17907" w:rsidRDefault="00000000" w:rsidP="00744BE2">
      <w:pPr>
        <w:spacing w:before="480" w:after="480"/>
        <w:ind w:right="954"/>
        <w:jc w:val="center"/>
        <w:rPr>
          <w:sz w:val="40"/>
          <w:szCs w:val="40"/>
        </w:rPr>
      </w:pPr>
      <w:bookmarkStart w:id="82" w:name="_Toc170393576"/>
      <w:r>
        <w:rPr>
          <w:rFonts w:ascii="Permanent Marker" w:eastAsia="Permanent Marker" w:hAnsi="Permanent Marker" w:cs="Permanent Marker"/>
          <w:color w:val="0A2F41"/>
          <w:sz w:val="40"/>
          <w:szCs w:val="40"/>
        </w:rPr>
        <w:lastRenderedPageBreak/>
        <w:t>From Script to Stage:</w:t>
      </w:r>
      <w:r w:rsidR="00630D63">
        <w:rPr>
          <w:rFonts w:ascii="Permanent Marker" w:eastAsia="Permanent Marker" w:hAnsi="Permanent Marker" w:cs="Permanent Marker"/>
          <w:color w:val="0A2F41"/>
          <w:sz w:val="40"/>
          <w:szCs w:val="40"/>
        </w:rPr>
        <w:t xml:space="preserve"> </w:t>
      </w:r>
      <w:r>
        <w:rPr>
          <w:rFonts w:ascii="Permanent Marker" w:eastAsia="Permanent Marker" w:hAnsi="Permanent Marker" w:cs="Permanent Marker"/>
          <w:color w:val="0A2F41"/>
          <w:sz w:val="40"/>
          <w:szCs w:val="40"/>
        </w:rPr>
        <w:t>Developing and Discovering Choices</w:t>
      </w:r>
      <w:bookmarkEnd w:id="82"/>
    </w:p>
    <w:p w14:paraId="3779178D" w14:textId="77777777" w:rsidR="00D17907" w:rsidRDefault="00000000">
      <w:pPr>
        <w:spacing w:line="276" w:lineRule="auto"/>
        <w:ind w:left="360"/>
        <w:rPr>
          <w:sz w:val="22"/>
          <w:szCs w:val="22"/>
        </w:rPr>
      </w:pPr>
      <w:r>
        <w:rPr>
          <w:rFonts w:ascii="Arial" w:eastAsia="Arial" w:hAnsi="Arial" w:cs="Arial"/>
          <w:b/>
          <w:bCs/>
          <w:sz w:val="22"/>
          <w:szCs w:val="22"/>
        </w:rPr>
        <w:t>Script Analysis: Unlocking the Secrets to a Stellar Performance</w:t>
      </w:r>
    </w:p>
    <w:p w14:paraId="3B8950BE" w14:textId="77777777" w:rsidR="00D17907" w:rsidRDefault="00D17907">
      <w:pPr>
        <w:rPr>
          <w:sz w:val="21"/>
          <w:szCs w:val="21"/>
        </w:rPr>
      </w:pPr>
    </w:p>
    <w:p w14:paraId="1DEB5EAB" w14:textId="77777777" w:rsidR="00D17907" w:rsidRDefault="00000000">
      <w:pPr>
        <w:spacing w:line="276" w:lineRule="auto"/>
        <w:ind w:left="360"/>
        <w:rPr>
          <w:sz w:val="22"/>
          <w:szCs w:val="22"/>
        </w:rPr>
      </w:pPr>
      <w:r>
        <w:rPr>
          <w:rFonts w:ascii="Arial" w:eastAsia="Arial" w:hAnsi="Arial" w:cs="Arial"/>
          <w:sz w:val="22"/>
          <w:szCs w:val="22"/>
        </w:rPr>
        <w:t>When you hear "Script Analysis," you might think of a tedious college lecture, but understanding how to break down a script can significantly change your auditions and bookings. In this section, we'll explore effective script analysis techniques that will enhance your acting skills and increase your chances of success.</w:t>
      </w:r>
    </w:p>
    <w:p w14:paraId="699B9132" w14:textId="77777777" w:rsidR="00D17907" w:rsidRDefault="00D17907">
      <w:pPr>
        <w:rPr>
          <w:sz w:val="22"/>
          <w:szCs w:val="22"/>
        </w:rPr>
      </w:pPr>
    </w:p>
    <w:p w14:paraId="101E2B85" w14:textId="77777777" w:rsidR="00D17907" w:rsidRDefault="00000000">
      <w:pPr>
        <w:spacing w:after="120" w:line="276" w:lineRule="auto"/>
        <w:ind w:left="360"/>
        <w:rPr>
          <w:sz w:val="22"/>
          <w:szCs w:val="22"/>
        </w:rPr>
      </w:pPr>
      <w:r>
        <w:rPr>
          <w:rFonts w:ascii="Arial" w:eastAsia="Arial" w:hAnsi="Arial" w:cs="Arial"/>
          <w:b/>
          <w:bCs/>
          <w:sz w:val="22"/>
          <w:szCs w:val="22"/>
        </w:rPr>
        <w:t>Mistakes Made When Analyzing a Script</w:t>
      </w:r>
    </w:p>
    <w:p w14:paraId="7078468F" w14:textId="77777777" w:rsidR="00D17907" w:rsidRDefault="00000000">
      <w:pPr>
        <w:numPr>
          <w:ilvl w:val="0"/>
          <w:numId w:val="27"/>
        </w:numPr>
        <w:pBdr>
          <w:left w:val="none" w:sz="0" w:space="18" w:color="auto"/>
        </w:pBdr>
        <w:spacing w:before="240" w:after="240" w:line="276" w:lineRule="auto"/>
        <w:ind w:left="1260" w:hanging="540"/>
        <w:rPr>
          <w:rFonts w:ascii="serif" w:eastAsia="serif" w:hAnsi="serif" w:cs="serif"/>
          <w:sz w:val="22"/>
          <w:szCs w:val="22"/>
        </w:rPr>
      </w:pPr>
      <w:r>
        <w:rPr>
          <w:rFonts w:ascii="Arial" w:eastAsia="Arial" w:hAnsi="Arial" w:cs="Arial"/>
          <w:b/>
          <w:bCs/>
          <w:sz w:val="22"/>
          <w:szCs w:val="22"/>
        </w:rPr>
        <w:t>Reading Only Your Part</w:t>
      </w:r>
    </w:p>
    <w:p w14:paraId="5137D376" w14:textId="77777777" w:rsidR="00D17907" w:rsidRDefault="00000000">
      <w:pPr>
        <w:spacing w:after="120" w:line="276" w:lineRule="auto"/>
        <w:ind w:left="547"/>
        <w:rPr>
          <w:sz w:val="22"/>
          <w:szCs w:val="22"/>
        </w:rPr>
      </w:pPr>
      <w:r>
        <w:rPr>
          <w:rFonts w:ascii="Arial" w:eastAsia="Arial" w:hAnsi="Arial" w:cs="Arial"/>
          <w:sz w:val="22"/>
          <w:szCs w:val="22"/>
        </w:rPr>
        <w:t>Limiting your focus to just your lines can result in a fragmented understanding of the story and your character’s role in it.</w:t>
      </w:r>
    </w:p>
    <w:p w14:paraId="65B824EA" w14:textId="77777777" w:rsidR="00D17907" w:rsidRDefault="00000000">
      <w:pPr>
        <w:numPr>
          <w:ilvl w:val="0"/>
          <w:numId w:val="28"/>
        </w:numPr>
        <w:pBdr>
          <w:left w:val="none" w:sz="0" w:space="18" w:color="auto"/>
        </w:pBdr>
        <w:spacing w:before="240" w:after="240" w:line="276" w:lineRule="auto"/>
        <w:ind w:left="1260" w:hanging="540"/>
        <w:rPr>
          <w:rFonts w:ascii="serif" w:eastAsia="serif" w:hAnsi="serif" w:cs="serif"/>
          <w:sz w:val="22"/>
          <w:szCs w:val="22"/>
        </w:rPr>
      </w:pPr>
      <w:r>
        <w:rPr>
          <w:rFonts w:ascii="Arial" w:eastAsia="Arial" w:hAnsi="Arial" w:cs="Arial"/>
          <w:b/>
          <w:bCs/>
          <w:sz w:val="22"/>
          <w:szCs w:val="22"/>
        </w:rPr>
        <w:t>Listening Only to the Dialogue</w:t>
      </w:r>
    </w:p>
    <w:p w14:paraId="646D170C" w14:textId="77777777" w:rsidR="00D17907" w:rsidRDefault="00000000">
      <w:pPr>
        <w:spacing w:after="120" w:line="276" w:lineRule="auto"/>
        <w:ind w:left="547"/>
        <w:rPr>
          <w:sz w:val="22"/>
          <w:szCs w:val="22"/>
        </w:rPr>
      </w:pPr>
      <w:r>
        <w:rPr>
          <w:rFonts w:ascii="Arial" w:eastAsia="Arial" w:hAnsi="Arial" w:cs="Arial"/>
          <w:sz w:val="22"/>
          <w:szCs w:val="22"/>
        </w:rPr>
        <w:t>Ignoring the broader context, stage directions, and descriptive passages can prevent you from fully grasping the writer’s intentions and the scene’s dynamics.</w:t>
      </w:r>
    </w:p>
    <w:p w14:paraId="481A12BB" w14:textId="77777777" w:rsidR="00D17907" w:rsidRDefault="00000000">
      <w:pPr>
        <w:numPr>
          <w:ilvl w:val="0"/>
          <w:numId w:val="29"/>
        </w:numPr>
        <w:pBdr>
          <w:left w:val="none" w:sz="0" w:space="18" w:color="auto"/>
        </w:pBdr>
        <w:spacing w:before="240" w:after="240" w:line="276" w:lineRule="auto"/>
        <w:ind w:left="1260" w:hanging="540"/>
        <w:rPr>
          <w:rFonts w:ascii="serif" w:eastAsia="serif" w:hAnsi="serif" w:cs="serif"/>
          <w:sz w:val="22"/>
          <w:szCs w:val="22"/>
        </w:rPr>
      </w:pPr>
      <w:r>
        <w:rPr>
          <w:rFonts w:ascii="Arial" w:eastAsia="Arial" w:hAnsi="Arial" w:cs="Arial"/>
          <w:b/>
          <w:bCs/>
          <w:sz w:val="22"/>
          <w:szCs w:val="22"/>
        </w:rPr>
        <w:t>Rushing Through the Script</w:t>
      </w:r>
    </w:p>
    <w:p w14:paraId="2B4D74F0" w14:textId="77777777" w:rsidR="00D17907" w:rsidRDefault="00000000">
      <w:pPr>
        <w:spacing w:line="276" w:lineRule="auto"/>
        <w:ind w:left="540"/>
        <w:rPr>
          <w:sz w:val="22"/>
          <w:szCs w:val="22"/>
        </w:rPr>
      </w:pPr>
      <w:r>
        <w:rPr>
          <w:rFonts w:ascii="Arial" w:eastAsia="Arial" w:hAnsi="Arial" w:cs="Arial"/>
          <w:sz w:val="22"/>
          <w:szCs w:val="22"/>
        </w:rPr>
        <w:t>Skimming the material to get it done quickly leads to missed details and a shallow interpretation.</w:t>
      </w:r>
    </w:p>
    <w:p w14:paraId="558BEF55" w14:textId="77777777" w:rsidR="00D17907" w:rsidRDefault="00D17907">
      <w:pPr>
        <w:rPr>
          <w:sz w:val="22"/>
          <w:szCs w:val="22"/>
        </w:rPr>
      </w:pPr>
    </w:p>
    <w:p w14:paraId="7469690A" w14:textId="77777777" w:rsidR="00D17907" w:rsidRDefault="00000000">
      <w:pPr>
        <w:numPr>
          <w:ilvl w:val="0"/>
          <w:numId w:val="30"/>
        </w:numPr>
        <w:pBdr>
          <w:left w:val="none" w:sz="0" w:space="18" w:color="auto"/>
        </w:pBdr>
        <w:spacing w:before="240" w:after="240" w:line="276" w:lineRule="auto"/>
        <w:ind w:left="1260" w:hanging="540"/>
        <w:rPr>
          <w:rFonts w:ascii="serif" w:eastAsia="serif" w:hAnsi="serif" w:cs="serif"/>
          <w:sz w:val="22"/>
          <w:szCs w:val="22"/>
        </w:rPr>
      </w:pPr>
      <w:r>
        <w:rPr>
          <w:rFonts w:ascii="Arial" w:eastAsia="Arial" w:hAnsi="Arial" w:cs="Arial"/>
          <w:b/>
          <w:bCs/>
          <w:sz w:val="22"/>
          <w:szCs w:val="22"/>
        </w:rPr>
        <w:lastRenderedPageBreak/>
        <w:t>The Value of Taking Your Time with the Material</w:t>
      </w:r>
    </w:p>
    <w:p w14:paraId="0AEFAAAF" w14:textId="77777777" w:rsidR="00D17907" w:rsidRDefault="00000000">
      <w:pPr>
        <w:spacing w:line="276" w:lineRule="auto"/>
        <w:ind w:firstLine="540"/>
        <w:rPr>
          <w:sz w:val="22"/>
          <w:szCs w:val="22"/>
        </w:rPr>
      </w:pPr>
      <w:r>
        <w:rPr>
          <w:rFonts w:ascii="Arial" w:eastAsia="Arial" w:hAnsi="Arial" w:cs="Arial"/>
          <w:sz w:val="22"/>
          <w:szCs w:val="22"/>
        </w:rPr>
        <w:t>Discover the Mood and Setting</w:t>
      </w:r>
    </w:p>
    <w:p w14:paraId="2773AD67" w14:textId="77777777" w:rsidR="00D17907" w:rsidRDefault="00000000">
      <w:pPr>
        <w:spacing w:line="276" w:lineRule="auto"/>
        <w:ind w:left="540"/>
        <w:rPr>
          <w:sz w:val="22"/>
          <w:szCs w:val="22"/>
        </w:rPr>
      </w:pPr>
      <w:r>
        <w:rPr>
          <w:rFonts w:ascii="Arial" w:eastAsia="Arial" w:hAnsi="Arial" w:cs="Arial"/>
          <w:sz w:val="22"/>
          <w:szCs w:val="22"/>
        </w:rPr>
        <w:t>Absorb the atmosphere, setting, and circumstances described in the script to ground your performance in the story’s world.</w:t>
      </w:r>
    </w:p>
    <w:p w14:paraId="1BD01A3E" w14:textId="77777777" w:rsidR="00D17907" w:rsidRDefault="00D17907">
      <w:pPr>
        <w:rPr>
          <w:sz w:val="22"/>
          <w:szCs w:val="22"/>
        </w:rPr>
      </w:pPr>
    </w:p>
    <w:p w14:paraId="198B7D7D" w14:textId="77777777" w:rsidR="00D17907" w:rsidRDefault="00000000">
      <w:pPr>
        <w:spacing w:line="276" w:lineRule="auto"/>
        <w:ind w:left="450" w:hanging="90"/>
        <w:rPr>
          <w:sz w:val="22"/>
          <w:szCs w:val="22"/>
        </w:rPr>
      </w:pPr>
      <w:r>
        <w:rPr>
          <w:rFonts w:ascii="Arial" w:eastAsia="Arial" w:hAnsi="Arial" w:cs="Arial"/>
          <w:b/>
          <w:bCs/>
          <w:sz w:val="22"/>
          <w:szCs w:val="22"/>
        </w:rPr>
        <w:t>Understand the Writer’s Style by…</w:t>
      </w:r>
    </w:p>
    <w:p w14:paraId="1759EA65" w14:textId="77777777" w:rsidR="00D17907" w:rsidRDefault="00000000">
      <w:pPr>
        <w:spacing w:line="276" w:lineRule="auto"/>
        <w:ind w:left="360"/>
        <w:rPr>
          <w:sz w:val="22"/>
          <w:szCs w:val="22"/>
        </w:rPr>
      </w:pPr>
      <w:r>
        <w:rPr>
          <w:rFonts w:ascii="Arial" w:eastAsia="Arial" w:hAnsi="Arial" w:cs="Arial"/>
          <w:sz w:val="22"/>
          <w:szCs w:val="22"/>
        </w:rPr>
        <w:t>Paying attention to the rhythm, flow, and musicality of the dialogue to capture the writer’s voice and enhance your delivery.</w:t>
      </w:r>
      <w:r>
        <w:rPr>
          <w:rFonts w:ascii="Arial" w:eastAsia="Arial" w:hAnsi="Arial" w:cs="Arial"/>
          <w:b/>
          <w:bCs/>
          <w:sz w:val="22"/>
          <w:szCs w:val="22"/>
        </w:rPr>
        <w:t xml:space="preserve"> </w:t>
      </w:r>
      <w:r>
        <w:rPr>
          <w:rFonts w:ascii="Arial" w:eastAsia="Arial" w:hAnsi="Arial" w:cs="Arial"/>
          <w:sz w:val="22"/>
          <w:szCs w:val="22"/>
        </w:rPr>
        <w:t>Relate Personally to the Characters in the story.</w:t>
      </w:r>
      <w:r>
        <w:rPr>
          <w:rFonts w:ascii="Arial" w:eastAsia="Arial" w:hAnsi="Arial" w:cs="Arial"/>
          <w:b/>
          <w:bCs/>
          <w:sz w:val="22"/>
          <w:szCs w:val="22"/>
        </w:rPr>
        <w:t xml:space="preserve"> </w:t>
      </w:r>
      <w:r>
        <w:rPr>
          <w:rFonts w:ascii="Arial" w:eastAsia="Arial" w:hAnsi="Arial" w:cs="Arial"/>
          <w:sz w:val="22"/>
          <w:szCs w:val="22"/>
        </w:rPr>
        <w:t>Connect your own experiences to the character’s journey, making your portrayal more authentic and relatable.</w:t>
      </w:r>
    </w:p>
    <w:p w14:paraId="6F81F131" w14:textId="77777777" w:rsidR="00D17907" w:rsidRDefault="00D17907">
      <w:pPr>
        <w:rPr>
          <w:sz w:val="22"/>
          <w:szCs w:val="22"/>
        </w:rPr>
      </w:pPr>
    </w:p>
    <w:p w14:paraId="670ED019" w14:textId="77777777" w:rsidR="00D17907" w:rsidRDefault="00000000">
      <w:pPr>
        <w:spacing w:after="120" w:line="276" w:lineRule="auto"/>
        <w:ind w:left="360"/>
        <w:rPr>
          <w:sz w:val="22"/>
          <w:szCs w:val="22"/>
        </w:rPr>
      </w:pPr>
      <w:r>
        <w:rPr>
          <w:rFonts w:ascii="Arial" w:eastAsia="Arial" w:hAnsi="Arial" w:cs="Arial"/>
          <w:b/>
          <w:bCs/>
          <w:sz w:val="22"/>
          <w:szCs w:val="22"/>
        </w:rPr>
        <w:t>Effective Script Analysis Techniques:</w:t>
      </w:r>
    </w:p>
    <w:p w14:paraId="3E522D1E" w14:textId="77777777" w:rsidR="00D17907" w:rsidRDefault="00000000">
      <w:pPr>
        <w:spacing w:after="120" w:line="276" w:lineRule="auto"/>
        <w:ind w:left="360"/>
        <w:rPr>
          <w:sz w:val="22"/>
          <w:szCs w:val="22"/>
        </w:rPr>
      </w:pPr>
      <w:r>
        <w:rPr>
          <w:rFonts w:ascii="Arial" w:eastAsia="Arial" w:hAnsi="Arial" w:cs="Arial"/>
          <w:b/>
          <w:bCs/>
          <w:sz w:val="22"/>
          <w:szCs w:val="22"/>
        </w:rPr>
        <w:t>Visualization:</w:t>
      </w:r>
      <w:r>
        <w:rPr>
          <w:rFonts w:ascii="Arial" w:eastAsia="Arial" w:hAnsi="Arial" w:cs="Arial"/>
          <w:sz w:val="22"/>
          <w:szCs w:val="22"/>
        </w:rPr>
        <w:t xml:space="preserve"> Picture the action, settings, and character relationships as you read to create a vivid mental image of the scenes.</w:t>
      </w:r>
    </w:p>
    <w:p w14:paraId="7199B029" w14:textId="77777777" w:rsidR="00D17907" w:rsidRDefault="00000000">
      <w:pPr>
        <w:spacing w:after="120" w:line="276" w:lineRule="auto"/>
        <w:ind w:left="360"/>
        <w:rPr>
          <w:sz w:val="22"/>
          <w:szCs w:val="22"/>
        </w:rPr>
      </w:pPr>
      <w:r>
        <w:rPr>
          <w:rFonts w:ascii="Arial" w:eastAsia="Arial" w:hAnsi="Arial" w:cs="Arial"/>
          <w:b/>
          <w:bCs/>
          <w:sz w:val="22"/>
          <w:szCs w:val="22"/>
        </w:rPr>
        <w:t>Adopt the Audience’s Perspective:</w:t>
      </w:r>
      <w:r>
        <w:rPr>
          <w:rFonts w:ascii="Arial" w:eastAsia="Arial" w:hAnsi="Arial" w:cs="Arial"/>
          <w:sz w:val="22"/>
          <w:szCs w:val="22"/>
        </w:rPr>
        <w:t xml:space="preserve"> Step back and view the script, rather than living solely in your character’s lines. This helps you understand the story’s broader context and how your character fits into it.</w:t>
      </w:r>
    </w:p>
    <w:p w14:paraId="3008140D" w14:textId="77777777" w:rsidR="00D17907" w:rsidRDefault="00000000">
      <w:pPr>
        <w:spacing w:line="276" w:lineRule="auto"/>
        <w:ind w:left="360"/>
        <w:rPr>
          <w:sz w:val="22"/>
          <w:szCs w:val="22"/>
        </w:rPr>
      </w:pPr>
      <w:r>
        <w:rPr>
          <w:rFonts w:ascii="Arial" w:eastAsia="Arial" w:hAnsi="Arial" w:cs="Arial"/>
          <w:b/>
          <w:bCs/>
          <w:sz w:val="22"/>
          <w:szCs w:val="22"/>
        </w:rPr>
        <w:t>Look for Subtle Hints:</w:t>
      </w:r>
      <w:r>
        <w:rPr>
          <w:rFonts w:ascii="Arial" w:eastAsia="Arial" w:hAnsi="Arial" w:cs="Arial"/>
          <w:sz w:val="22"/>
          <w:szCs w:val="22"/>
        </w:rPr>
        <w:t xml:space="preserve"> Find clues like music cues, visual descriptions, and settings that the script provides to deepen your understanding of the story and character motivations.</w:t>
      </w:r>
    </w:p>
    <w:p w14:paraId="40F5F3A4" w14:textId="77777777" w:rsidR="00D17907" w:rsidRDefault="00000000">
      <w:pPr>
        <w:spacing w:after="120" w:line="276" w:lineRule="auto"/>
        <w:ind w:left="360"/>
        <w:rPr>
          <w:sz w:val="22"/>
          <w:szCs w:val="22"/>
        </w:rPr>
      </w:pPr>
      <w:r>
        <w:rPr>
          <w:rFonts w:ascii="Arial" w:eastAsia="Arial" w:hAnsi="Arial" w:cs="Arial"/>
          <w:sz w:val="22"/>
          <w:szCs w:val="22"/>
        </w:rPr>
        <w:t>Multiple Read-Throughs with Different Objectives: Read the script several times, each with a different focus, such as the character’s arc, energy levels, plot progression, and relationships.</w:t>
      </w:r>
    </w:p>
    <w:p w14:paraId="3690A7E8" w14:textId="77777777" w:rsidR="00D17907" w:rsidRDefault="00000000">
      <w:pPr>
        <w:spacing w:line="276" w:lineRule="auto"/>
        <w:rPr>
          <w:sz w:val="22"/>
          <w:szCs w:val="22"/>
        </w:rPr>
      </w:pPr>
      <w:r>
        <w:rPr>
          <w:rFonts w:ascii="Arial" w:eastAsia="Arial" w:hAnsi="Arial" w:cs="Arial"/>
          <w:b/>
          <w:bCs/>
          <w:sz w:val="22"/>
          <w:szCs w:val="22"/>
        </w:rPr>
        <w:t>Preparation Methods</w:t>
      </w:r>
    </w:p>
    <w:p w14:paraId="66863423" w14:textId="77777777" w:rsidR="00D17907" w:rsidRDefault="00000000">
      <w:pPr>
        <w:spacing w:after="120" w:line="276" w:lineRule="auto"/>
        <w:rPr>
          <w:sz w:val="22"/>
          <w:szCs w:val="22"/>
        </w:rPr>
      </w:pPr>
      <w:r>
        <w:rPr>
          <w:rFonts w:ascii="Arial" w:eastAsia="Arial" w:hAnsi="Arial" w:cs="Arial"/>
          <w:sz w:val="22"/>
          <w:szCs w:val="22"/>
        </w:rPr>
        <w:t>First Read-Through in One Sitting</w:t>
      </w:r>
      <w:r>
        <w:rPr>
          <w:rFonts w:ascii="Arial" w:eastAsia="Arial" w:hAnsi="Arial" w:cs="Arial"/>
          <w:b/>
          <w:bCs/>
          <w:sz w:val="22"/>
          <w:szCs w:val="22"/>
        </w:rPr>
        <w:t xml:space="preserve">. </w:t>
      </w:r>
      <w:r>
        <w:rPr>
          <w:rFonts w:ascii="Arial" w:eastAsia="Arial" w:hAnsi="Arial" w:cs="Arial"/>
          <w:sz w:val="22"/>
          <w:szCs w:val="22"/>
        </w:rPr>
        <w:t>Read the script fully in one go to</w:t>
      </w:r>
      <w:r>
        <w:rPr>
          <w:rFonts w:ascii="Arial" w:eastAsia="Arial" w:hAnsi="Arial" w:cs="Arial"/>
          <w:b/>
          <w:bCs/>
          <w:sz w:val="22"/>
          <w:szCs w:val="22"/>
        </w:rPr>
        <w:t xml:space="preserve"> </w:t>
      </w:r>
      <w:r>
        <w:rPr>
          <w:rFonts w:ascii="Arial" w:eastAsia="Arial" w:hAnsi="Arial" w:cs="Arial"/>
          <w:sz w:val="22"/>
          <w:szCs w:val="22"/>
        </w:rPr>
        <w:t>get a holistic sense of the story and initial impressions.</w:t>
      </w:r>
    </w:p>
    <w:p w14:paraId="458B2025" w14:textId="77777777" w:rsidR="00D17907" w:rsidRDefault="00000000">
      <w:pPr>
        <w:spacing w:line="276" w:lineRule="auto"/>
        <w:rPr>
          <w:sz w:val="22"/>
          <w:szCs w:val="22"/>
        </w:rPr>
      </w:pPr>
      <w:r>
        <w:rPr>
          <w:rFonts w:ascii="Arial" w:eastAsia="Arial" w:hAnsi="Arial" w:cs="Arial"/>
          <w:b/>
          <w:bCs/>
          <w:sz w:val="22"/>
          <w:szCs w:val="22"/>
        </w:rPr>
        <w:t>Comfort and Relaxation</w:t>
      </w:r>
    </w:p>
    <w:p w14:paraId="055D07D5" w14:textId="77777777" w:rsidR="00D17907" w:rsidRDefault="00000000">
      <w:pPr>
        <w:spacing w:line="276" w:lineRule="auto"/>
        <w:rPr>
          <w:sz w:val="22"/>
          <w:szCs w:val="22"/>
        </w:rPr>
      </w:pPr>
      <w:r>
        <w:rPr>
          <w:rFonts w:ascii="Arial" w:eastAsia="Arial" w:hAnsi="Arial" w:cs="Arial"/>
          <w:sz w:val="22"/>
          <w:szCs w:val="22"/>
        </w:rPr>
        <w:t>Start your script analysis when you’re comfortable, relaxed, and emotionally neutral to ensure clear, objective comprehension.</w:t>
      </w:r>
    </w:p>
    <w:p w14:paraId="5D02286E" w14:textId="77777777" w:rsidR="00D17907" w:rsidRDefault="00000000">
      <w:pPr>
        <w:spacing w:after="120" w:line="276" w:lineRule="auto"/>
        <w:rPr>
          <w:sz w:val="22"/>
          <w:szCs w:val="22"/>
        </w:rPr>
      </w:pPr>
      <w:r>
        <w:rPr>
          <w:rFonts w:ascii="Arial" w:eastAsia="Arial" w:hAnsi="Arial" w:cs="Arial"/>
          <w:sz w:val="22"/>
          <w:szCs w:val="22"/>
        </w:rPr>
        <w:lastRenderedPageBreak/>
        <w:t>Minimize Distractions</w:t>
      </w:r>
      <w:r>
        <w:rPr>
          <w:rFonts w:ascii="Arial" w:eastAsia="Arial" w:hAnsi="Arial" w:cs="Arial"/>
          <w:b/>
          <w:bCs/>
          <w:sz w:val="22"/>
          <w:szCs w:val="22"/>
        </w:rPr>
        <w:t xml:space="preserve">. </w:t>
      </w:r>
      <w:r>
        <w:rPr>
          <w:rFonts w:ascii="Arial" w:eastAsia="Arial" w:hAnsi="Arial" w:cs="Arial"/>
          <w:sz w:val="22"/>
          <w:szCs w:val="22"/>
        </w:rPr>
        <w:t>Find a quiet, distraction-free environment to support focus and enhance your understanding of the material.</w:t>
      </w:r>
    </w:p>
    <w:p w14:paraId="36D5EAB0" w14:textId="77777777" w:rsidR="00D17907" w:rsidRDefault="00000000">
      <w:pPr>
        <w:spacing w:line="276" w:lineRule="auto"/>
        <w:rPr>
          <w:sz w:val="22"/>
          <w:szCs w:val="22"/>
        </w:rPr>
      </w:pPr>
      <w:r>
        <w:rPr>
          <w:rFonts w:ascii="Arial" w:eastAsia="Arial" w:hAnsi="Arial" w:cs="Arial"/>
          <w:b/>
          <w:bCs/>
          <w:sz w:val="22"/>
          <w:szCs w:val="22"/>
        </w:rPr>
        <w:t>Re-Read Ambiguous Passages</w:t>
      </w:r>
    </w:p>
    <w:p w14:paraId="47993CE6" w14:textId="77777777" w:rsidR="00D17907" w:rsidRDefault="00000000">
      <w:pPr>
        <w:spacing w:after="120" w:line="276" w:lineRule="auto"/>
        <w:rPr>
          <w:sz w:val="22"/>
          <w:szCs w:val="22"/>
        </w:rPr>
      </w:pPr>
      <w:r>
        <w:rPr>
          <w:rFonts w:ascii="Arial" w:eastAsia="Arial" w:hAnsi="Arial" w:cs="Arial"/>
          <w:sz w:val="22"/>
          <w:szCs w:val="22"/>
        </w:rPr>
        <w:t>Go over any scenes or passages that are unclear to gain a more precise understanding and uncover deeper insights.</w:t>
      </w:r>
    </w:p>
    <w:p w14:paraId="5CC23106" w14:textId="77777777" w:rsidR="00D17907" w:rsidRDefault="00000000">
      <w:pPr>
        <w:spacing w:line="276" w:lineRule="auto"/>
        <w:rPr>
          <w:sz w:val="22"/>
          <w:szCs w:val="22"/>
        </w:rPr>
      </w:pPr>
      <w:r>
        <w:rPr>
          <w:rFonts w:ascii="Arial" w:eastAsia="Arial" w:hAnsi="Arial" w:cs="Arial"/>
          <w:b/>
          <w:bCs/>
          <w:sz w:val="22"/>
          <w:szCs w:val="22"/>
        </w:rPr>
        <w:t>Embracing Script Analysis</w:t>
      </w:r>
    </w:p>
    <w:p w14:paraId="20DF9B7B" w14:textId="77777777" w:rsidR="00D17907" w:rsidRDefault="00000000">
      <w:pPr>
        <w:spacing w:line="276" w:lineRule="auto"/>
        <w:rPr>
          <w:sz w:val="22"/>
          <w:szCs w:val="22"/>
        </w:rPr>
      </w:pPr>
      <w:r>
        <w:rPr>
          <w:rFonts w:ascii="Arial" w:eastAsia="Arial" w:hAnsi="Arial" w:cs="Arial"/>
          <w:sz w:val="22"/>
          <w:szCs w:val="22"/>
        </w:rPr>
        <w:t>Letting go of emotional attachment during your first read allows you to understand the bigger picture. Once you have a solid grasp of the story, you can delve into the specifics of your character’s choices and behaviors. Script analysis is a critical skill that reveals more insights by discovering the deeper layers within the material.</w:t>
      </w:r>
    </w:p>
    <w:p w14:paraId="3D5C9187" w14:textId="77777777" w:rsidR="00D17907" w:rsidRDefault="00D17907">
      <w:pPr>
        <w:rPr>
          <w:sz w:val="22"/>
          <w:szCs w:val="22"/>
        </w:rPr>
      </w:pPr>
    </w:p>
    <w:p w14:paraId="2347CBB3" w14:textId="77777777" w:rsidR="00D17907" w:rsidRDefault="00000000">
      <w:pPr>
        <w:spacing w:line="276" w:lineRule="auto"/>
        <w:rPr>
          <w:sz w:val="22"/>
          <w:szCs w:val="22"/>
        </w:rPr>
      </w:pPr>
      <w:r>
        <w:rPr>
          <w:rFonts w:ascii="Arial" w:eastAsia="Arial" w:hAnsi="Arial" w:cs="Arial"/>
          <w:sz w:val="22"/>
          <w:szCs w:val="22"/>
        </w:rPr>
        <w:t>So, take a step back, put on the brakes, and explore the rich details your script has to offer. With thorough script analysis, you'll be better prepared to deliver a compelling and authentic performance.</w:t>
      </w:r>
    </w:p>
    <w:p w14:paraId="145E5BD6" w14:textId="77777777" w:rsidR="00D17907" w:rsidRDefault="00D17907">
      <w:pPr>
        <w:rPr>
          <w:sz w:val="22"/>
          <w:szCs w:val="22"/>
        </w:rPr>
      </w:pPr>
    </w:p>
    <w:p w14:paraId="02F5D100" w14:textId="77777777" w:rsidR="00D17907" w:rsidRDefault="00000000">
      <w:pPr>
        <w:spacing w:line="276" w:lineRule="auto"/>
        <w:rPr>
          <w:sz w:val="22"/>
          <w:szCs w:val="22"/>
        </w:rPr>
      </w:pPr>
      <w:bookmarkStart w:id="83" w:name="_Toc169530606"/>
      <w:r>
        <w:rPr>
          <w:rFonts w:ascii="Arial" w:eastAsia="Arial" w:hAnsi="Arial" w:cs="Arial"/>
          <w:b/>
          <w:bCs/>
          <w:sz w:val="22"/>
          <w:szCs w:val="22"/>
        </w:rPr>
        <w:t>The Importance of Being Earnest</w:t>
      </w:r>
      <w:bookmarkEnd w:id="83"/>
    </w:p>
    <w:p w14:paraId="2B5F9F94" w14:textId="77777777" w:rsidR="00D17907" w:rsidRDefault="00000000">
      <w:pPr>
        <w:spacing w:after="160" w:line="276" w:lineRule="auto"/>
        <w:rPr>
          <w:sz w:val="22"/>
          <w:szCs w:val="22"/>
        </w:rPr>
      </w:pPr>
      <w:r>
        <w:rPr>
          <w:rFonts w:ascii="Arial" w:eastAsia="Arial" w:hAnsi="Arial" w:cs="Arial"/>
          <w:sz w:val="22"/>
          <w:szCs w:val="22"/>
        </w:rPr>
        <w:t>With apologies to Oscar Wilde, I like to think that being earnest means having sincere intentions. While the character in the play, Ernest Worthing, made a mess of it, there is no doubt that his intentions were sincere. Similarly, actors strive to approach their craft with genuine intentions, yet the results can sometimes be unpredictable. Let's delve into why actors may have the right intentions but still meet challenges in their performances.</w:t>
      </w:r>
    </w:p>
    <w:p w14:paraId="0E79BB8D" w14:textId="77777777" w:rsidR="00D17907" w:rsidRDefault="00000000">
      <w:pPr>
        <w:spacing w:line="276" w:lineRule="auto"/>
        <w:rPr>
          <w:sz w:val="22"/>
          <w:szCs w:val="22"/>
        </w:rPr>
      </w:pPr>
      <w:r>
        <w:rPr>
          <w:rFonts w:ascii="Arial" w:eastAsia="Arial" w:hAnsi="Arial" w:cs="Arial"/>
          <w:b/>
          <w:bCs/>
          <w:sz w:val="22"/>
          <w:szCs w:val="22"/>
        </w:rPr>
        <w:t>Defining Sincerity for Actors</w:t>
      </w:r>
    </w:p>
    <w:p w14:paraId="6F1CBEFA" w14:textId="77777777" w:rsidR="00D17907" w:rsidRDefault="00000000">
      <w:pPr>
        <w:spacing w:after="120" w:line="276" w:lineRule="auto"/>
        <w:rPr>
          <w:sz w:val="22"/>
          <w:szCs w:val="22"/>
        </w:rPr>
      </w:pPr>
      <w:r>
        <w:rPr>
          <w:rFonts w:ascii="Arial" w:eastAsia="Arial" w:hAnsi="Arial" w:cs="Arial"/>
          <w:sz w:val="22"/>
          <w:szCs w:val="22"/>
        </w:rPr>
        <w:t>For actors, being earnest often entails a deep desire to excel in their roles. It involves wanting to make a positive impression and feeling "right" for the part they're portraying.</w:t>
      </w:r>
    </w:p>
    <w:p w14:paraId="3CD763D9" w14:textId="77777777" w:rsidR="00D17907" w:rsidRDefault="00000000">
      <w:pPr>
        <w:spacing w:line="276" w:lineRule="auto"/>
        <w:rPr>
          <w:sz w:val="22"/>
          <w:szCs w:val="22"/>
        </w:rPr>
      </w:pPr>
      <w:r>
        <w:rPr>
          <w:rFonts w:ascii="Arial" w:eastAsia="Arial" w:hAnsi="Arial" w:cs="Arial"/>
          <w:b/>
          <w:bCs/>
          <w:sz w:val="22"/>
          <w:szCs w:val="22"/>
        </w:rPr>
        <w:t>The Pitfalls of Good Intentions</w:t>
      </w:r>
    </w:p>
    <w:p w14:paraId="2E1E4C62" w14:textId="77777777" w:rsidR="00D17907" w:rsidRDefault="00000000">
      <w:pPr>
        <w:spacing w:after="120" w:line="276" w:lineRule="auto"/>
        <w:rPr>
          <w:sz w:val="22"/>
          <w:szCs w:val="22"/>
        </w:rPr>
      </w:pPr>
      <w:r>
        <w:rPr>
          <w:rFonts w:ascii="Arial" w:eastAsia="Arial" w:hAnsi="Arial" w:cs="Arial"/>
          <w:sz w:val="22"/>
          <w:szCs w:val="22"/>
        </w:rPr>
        <w:t>Despite actors' genuine intentions, certain pitfalls can arise during preparation called “The Allure of Likability.” Actors may prioritize their likeability over thorough preparation</w:t>
      </w:r>
      <w:r>
        <w:rPr>
          <w:rFonts w:ascii="Arial" w:eastAsia="Arial" w:hAnsi="Arial" w:cs="Arial"/>
          <w:b/>
          <w:bCs/>
          <w:sz w:val="22"/>
          <w:szCs w:val="22"/>
        </w:rPr>
        <w:t>.</w:t>
      </w:r>
      <w:r>
        <w:rPr>
          <w:rFonts w:ascii="Arial" w:eastAsia="Arial" w:hAnsi="Arial" w:cs="Arial"/>
          <w:sz w:val="22"/>
          <w:szCs w:val="22"/>
        </w:rPr>
        <w:t xml:space="preserve"> The pressure to book the job can </w:t>
      </w:r>
      <w:r>
        <w:rPr>
          <w:rFonts w:ascii="Arial" w:eastAsia="Arial" w:hAnsi="Arial" w:cs="Arial"/>
          <w:sz w:val="22"/>
          <w:szCs w:val="22"/>
        </w:rPr>
        <w:lastRenderedPageBreak/>
        <w:t>lead them to make choices aimed at universal appeal rather than authenticity and uniqueness.</w:t>
      </w:r>
    </w:p>
    <w:p w14:paraId="5B650931" w14:textId="77777777" w:rsidR="00D17907" w:rsidRDefault="00000000">
      <w:pPr>
        <w:spacing w:line="276" w:lineRule="auto"/>
        <w:rPr>
          <w:sz w:val="22"/>
          <w:szCs w:val="22"/>
        </w:rPr>
      </w:pPr>
      <w:r>
        <w:rPr>
          <w:rFonts w:ascii="Arial" w:eastAsia="Arial" w:hAnsi="Arial" w:cs="Arial"/>
          <w:b/>
          <w:bCs/>
          <w:sz w:val="22"/>
          <w:szCs w:val="22"/>
        </w:rPr>
        <w:t>Lack of Discipline</w:t>
      </w:r>
    </w:p>
    <w:p w14:paraId="4E1E827A" w14:textId="77777777" w:rsidR="00D17907" w:rsidRDefault="00000000">
      <w:pPr>
        <w:spacing w:line="276" w:lineRule="auto"/>
        <w:rPr>
          <w:sz w:val="22"/>
          <w:szCs w:val="22"/>
        </w:rPr>
      </w:pPr>
      <w:r>
        <w:rPr>
          <w:rFonts w:ascii="Arial" w:eastAsia="Arial" w:hAnsi="Arial" w:cs="Arial"/>
          <w:sz w:val="22"/>
          <w:szCs w:val="22"/>
        </w:rPr>
        <w:t>Some actors rely solely on their winning personalities rather than committing to disciplined preparation for their roles.</w:t>
      </w:r>
    </w:p>
    <w:p w14:paraId="03806ED2" w14:textId="77777777" w:rsidR="00D17907" w:rsidRDefault="00000000">
      <w:pPr>
        <w:spacing w:line="276" w:lineRule="auto"/>
        <w:rPr>
          <w:sz w:val="22"/>
          <w:szCs w:val="22"/>
        </w:rPr>
      </w:pPr>
      <w:r>
        <w:rPr>
          <w:rFonts w:ascii="Arial" w:eastAsia="Arial" w:hAnsi="Arial" w:cs="Arial"/>
          <w:b/>
          <w:bCs/>
          <w:sz w:val="22"/>
          <w:szCs w:val="22"/>
        </w:rPr>
        <w:t>Finding the Balance</w:t>
      </w:r>
    </w:p>
    <w:p w14:paraId="7128225D" w14:textId="77777777" w:rsidR="00D17907" w:rsidRDefault="00000000">
      <w:pPr>
        <w:spacing w:after="120" w:line="276" w:lineRule="auto"/>
        <w:rPr>
          <w:sz w:val="22"/>
          <w:szCs w:val="22"/>
        </w:rPr>
      </w:pPr>
      <w:r>
        <w:rPr>
          <w:rFonts w:ascii="Arial" w:eastAsia="Arial" w:hAnsi="Arial" w:cs="Arial"/>
          <w:sz w:val="22"/>
          <w:szCs w:val="22"/>
        </w:rPr>
        <w:t>Not every character an actor plays has sincerity. It's essential to find a balance between your sincerity and the character's authenticity (or lack thereof). This involves recognizing both the similarities and differences between yourself and the character.</w:t>
      </w:r>
    </w:p>
    <w:p w14:paraId="2BBB2CD8" w14:textId="77777777" w:rsidR="00D17907" w:rsidRDefault="00000000">
      <w:pPr>
        <w:spacing w:after="120" w:line="276" w:lineRule="auto"/>
        <w:rPr>
          <w:sz w:val="22"/>
          <w:szCs w:val="22"/>
        </w:rPr>
      </w:pPr>
      <w:bookmarkStart w:id="84" w:name="_Toc170393577"/>
      <w:r>
        <w:rPr>
          <w:rFonts w:ascii="Arial" w:eastAsia="Arial" w:hAnsi="Arial" w:cs="Arial"/>
          <w:b/>
          <w:bCs/>
          <w:sz w:val="22"/>
          <w:szCs w:val="22"/>
        </w:rPr>
        <w:t>Solutions to Embrace Sincerity</w:t>
      </w:r>
      <w:bookmarkEnd w:id="84"/>
    </w:p>
    <w:p w14:paraId="46B4130A" w14:textId="77777777" w:rsidR="00D17907" w:rsidRDefault="00000000">
      <w:pPr>
        <w:spacing w:after="120" w:line="276" w:lineRule="auto"/>
        <w:rPr>
          <w:sz w:val="22"/>
          <w:szCs w:val="22"/>
        </w:rPr>
      </w:pPr>
      <w:r>
        <w:rPr>
          <w:rFonts w:ascii="Arial" w:eastAsia="Arial" w:hAnsi="Arial" w:cs="Arial"/>
          <w:b/>
          <w:bCs/>
          <w:sz w:val="22"/>
          <w:szCs w:val="22"/>
        </w:rPr>
        <w:t>Invest in Depth:</w:t>
      </w:r>
      <w:r>
        <w:rPr>
          <w:rFonts w:ascii="Arial" w:eastAsia="Arial" w:hAnsi="Arial" w:cs="Arial"/>
          <w:sz w:val="22"/>
          <w:szCs w:val="22"/>
        </w:rPr>
        <w:t xml:space="preserve"> Explore the layers, edges, and uniqueness you bring to each role, rather than solely aiming for likability. This is not to be confused with, “keeping it simple” mentioned in another chapter. Overthinking is not exploration.</w:t>
      </w:r>
    </w:p>
    <w:p w14:paraId="054B45CC" w14:textId="77777777" w:rsidR="00D17907" w:rsidRDefault="00000000">
      <w:pPr>
        <w:spacing w:after="160" w:line="276" w:lineRule="auto"/>
        <w:rPr>
          <w:sz w:val="22"/>
          <w:szCs w:val="22"/>
        </w:rPr>
      </w:pPr>
      <w:r>
        <w:rPr>
          <w:rFonts w:ascii="Arial" w:eastAsia="Arial" w:hAnsi="Arial" w:cs="Arial"/>
          <w:b/>
          <w:bCs/>
          <w:sz w:val="22"/>
          <w:szCs w:val="22"/>
        </w:rPr>
        <w:t>Experimentation:</w:t>
      </w:r>
      <w:r>
        <w:rPr>
          <w:rFonts w:ascii="Arial" w:eastAsia="Arial" w:hAnsi="Arial" w:cs="Arial"/>
          <w:sz w:val="22"/>
          <w:szCs w:val="22"/>
        </w:rPr>
        <w:t xml:space="preserve"> Dedicate ample time to </w:t>
      </w:r>
      <w:proofErr w:type="gramStart"/>
      <w:r>
        <w:rPr>
          <w:rFonts w:ascii="Arial" w:eastAsia="Arial" w:hAnsi="Arial" w:cs="Arial"/>
          <w:sz w:val="22"/>
          <w:szCs w:val="22"/>
        </w:rPr>
        <w:t>try</w:t>
      </w:r>
      <w:proofErr w:type="gramEnd"/>
      <w:r>
        <w:rPr>
          <w:rFonts w:ascii="Arial" w:eastAsia="Arial" w:hAnsi="Arial" w:cs="Arial"/>
          <w:sz w:val="22"/>
          <w:szCs w:val="22"/>
        </w:rPr>
        <w:t xml:space="preserve"> various choices for your character, allowing yourself the freedom to explore different approaches.</w:t>
      </w:r>
    </w:p>
    <w:p w14:paraId="33C14A73" w14:textId="77777777" w:rsidR="00D17907" w:rsidRDefault="00000000">
      <w:pPr>
        <w:spacing w:after="160" w:line="276" w:lineRule="auto"/>
        <w:rPr>
          <w:sz w:val="22"/>
          <w:szCs w:val="22"/>
        </w:rPr>
      </w:pPr>
      <w:r>
        <w:rPr>
          <w:rFonts w:ascii="Arial" w:eastAsia="Arial" w:hAnsi="Arial" w:cs="Arial"/>
          <w:b/>
          <w:bCs/>
          <w:sz w:val="22"/>
          <w:szCs w:val="22"/>
        </w:rPr>
        <w:t>Trust Your Instincts:</w:t>
      </w:r>
      <w:r>
        <w:rPr>
          <w:rFonts w:ascii="Arial" w:eastAsia="Arial" w:hAnsi="Arial" w:cs="Arial"/>
          <w:sz w:val="22"/>
          <w:szCs w:val="22"/>
        </w:rPr>
        <w:t xml:space="preserve"> Make choices without self-judgment, </w:t>
      </w:r>
      <w:proofErr w:type="gramStart"/>
      <w:r>
        <w:rPr>
          <w:rFonts w:ascii="Arial" w:eastAsia="Arial" w:hAnsi="Arial" w:cs="Arial"/>
          <w:sz w:val="22"/>
          <w:szCs w:val="22"/>
        </w:rPr>
        <w:t>trusting</w:t>
      </w:r>
      <w:proofErr w:type="gramEnd"/>
      <w:r>
        <w:rPr>
          <w:rFonts w:ascii="Arial" w:eastAsia="Arial" w:hAnsi="Arial" w:cs="Arial"/>
          <w:sz w:val="22"/>
          <w:szCs w:val="22"/>
        </w:rPr>
        <w:t xml:space="preserve"> your instincts, and evaluating your performance afterward.</w:t>
      </w:r>
    </w:p>
    <w:p w14:paraId="1951DF1E" w14:textId="77777777" w:rsidR="00D17907" w:rsidRDefault="00000000">
      <w:pPr>
        <w:spacing w:after="160" w:line="276" w:lineRule="auto"/>
        <w:rPr>
          <w:sz w:val="22"/>
          <w:szCs w:val="22"/>
        </w:rPr>
      </w:pPr>
      <w:r>
        <w:rPr>
          <w:rFonts w:ascii="Arial" w:eastAsia="Arial" w:hAnsi="Arial" w:cs="Arial"/>
          <w:b/>
          <w:bCs/>
          <w:sz w:val="22"/>
          <w:szCs w:val="22"/>
        </w:rPr>
        <w:t>Focus on Scene Partners:</w:t>
      </w:r>
      <w:r>
        <w:rPr>
          <w:rFonts w:ascii="Arial" w:eastAsia="Arial" w:hAnsi="Arial" w:cs="Arial"/>
          <w:sz w:val="22"/>
          <w:szCs w:val="22"/>
        </w:rPr>
        <w:t xml:space="preserve"> Direct your energy towards fully engaging with the other characters in the scene, enhancing the overall authenticity of your performance.</w:t>
      </w:r>
    </w:p>
    <w:p w14:paraId="74E9445B" w14:textId="77777777" w:rsidR="00D17907" w:rsidRDefault="00000000">
      <w:pPr>
        <w:spacing w:after="160" w:line="276" w:lineRule="auto"/>
        <w:rPr>
          <w:sz w:val="22"/>
          <w:szCs w:val="22"/>
        </w:rPr>
      </w:pPr>
      <w:r>
        <w:rPr>
          <w:rFonts w:ascii="Arial" w:eastAsia="Arial" w:hAnsi="Arial" w:cs="Arial"/>
          <w:b/>
          <w:bCs/>
          <w:sz w:val="22"/>
          <w:szCs w:val="22"/>
        </w:rPr>
        <w:t>Embrace Your Authenticity:</w:t>
      </w:r>
      <w:r>
        <w:rPr>
          <w:rFonts w:ascii="Arial" w:eastAsia="Arial" w:hAnsi="Arial" w:cs="Arial"/>
          <w:sz w:val="22"/>
          <w:szCs w:val="22"/>
        </w:rPr>
        <w:t xml:space="preserve"> Stop striving to be sincere; recognize that your sincerity is inherent to who you are as an actor.</w:t>
      </w:r>
    </w:p>
    <w:p w14:paraId="33F05BAF" w14:textId="77777777" w:rsidR="00D17907" w:rsidRDefault="00000000">
      <w:pPr>
        <w:spacing w:after="160" w:line="276" w:lineRule="auto"/>
        <w:rPr>
          <w:sz w:val="22"/>
          <w:szCs w:val="22"/>
        </w:rPr>
      </w:pPr>
      <w:r>
        <w:rPr>
          <w:rFonts w:ascii="Arial" w:eastAsia="Arial" w:hAnsi="Arial" w:cs="Arial"/>
          <w:b/>
          <w:bCs/>
          <w:sz w:val="22"/>
          <w:szCs w:val="22"/>
        </w:rPr>
        <w:t>Consistent Preparation:</w:t>
      </w:r>
      <w:r>
        <w:rPr>
          <w:rFonts w:ascii="Arial" w:eastAsia="Arial" w:hAnsi="Arial" w:cs="Arial"/>
          <w:sz w:val="22"/>
          <w:szCs w:val="22"/>
        </w:rPr>
        <w:t xml:space="preserve"> Set up a routine for preparation that you can apply to each opportunity, ensuring a thorough and disciplined approach.</w:t>
      </w:r>
    </w:p>
    <w:p w14:paraId="26FA0F88" w14:textId="77777777" w:rsidR="00D17907" w:rsidRDefault="00000000">
      <w:pPr>
        <w:spacing w:after="160" w:line="276" w:lineRule="auto"/>
        <w:rPr>
          <w:sz w:val="22"/>
          <w:szCs w:val="22"/>
        </w:rPr>
      </w:pPr>
      <w:r>
        <w:rPr>
          <w:rFonts w:ascii="Arial" w:eastAsia="Arial" w:hAnsi="Arial" w:cs="Arial"/>
          <w:b/>
          <w:bCs/>
          <w:sz w:val="22"/>
          <w:szCs w:val="22"/>
        </w:rPr>
        <w:t xml:space="preserve">Understanding the Difference: </w:t>
      </w:r>
      <w:r>
        <w:rPr>
          <w:rFonts w:ascii="Arial" w:eastAsia="Arial" w:hAnsi="Arial" w:cs="Arial"/>
          <w:sz w:val="22"/>
          <w:szCs w:val="22"/>
        </w:rPr>
        <w:t xml:space="preserve">Once you grasp the distinction between yourself and the characters you portray, you'll discover a </w:t>
      </w:r>
      <w:r>
        <w:rPr>
          <w:rFonts w:ascii="Arial" w:eastAsia="Arial" w:hAnsi="Arial" w:cs="Arial"/>
          <w:sz w:val="22"/>
          <w:szCs w:val="22"/>
        </w:rPr>
        <w:lastRenderedPageBreak/>
        <w:t>myriad of choices that align with your acting technique. By embracing authenticity and depth in your performances, you'll honor the importance of being earnest in your craft.</w:t>
      </w:r>
    </w:p>
    <w:p w14:paraId="6232AEC5" w14:textId="77777777" w:rsidR="00D17907" w:rsidRDefault="00000000">
      <w:pPr>
        <w:spacing w:line="276" w:lineRule="auto"/>
        <w:rPr>
          <w:sz w:val="22"/>
          <w:szCs w:val="22"/>
        </w:rPr>
      </w:pPr>
      <w:r>
        <w:rPr>
          <w:rFonts w:ascii="Arial" w:eastAsia="Arial" w:hAnsi="Arial" w:cs="Arial"/>
          <w:sz w:val="22"/>
          <w:szCs w:val="22"/>
        </w:rPr>
        <w:t>With these strategies in place, actors can navigate the complexities of sincerity in their performances, striking a balance between their genuine intentions and the demands of their roles. By embracing authenticity and committing to disciplined preparation, actors can elevate their performances and truly embody being earnest on stage and screen.</w:t>
      </w:r>
    </w:p>
    <w:p w14:paraId="4D6797A7" w14:textId="77777777" w:rsidR="00D17907" w:rsidRDefault="00D17907">
      <w:pPr>
        <w:spacing w:line="276" w:lineRule="auto"/>
        <w:rPr>
          <w:sz w:val="22"/>
          <w:szCs w:val="22"/>
        </w:rPr>
      </w:pPr>
    </w:p>
    <w:p w14:paraId="1A31C493" w14:textId="77777777" w:rsidR="00D17907" w:rsidRDefault="00000000">
      <w:pPr>
        <w:spacing w:line="276" w:lineRule="auto"/>
        <w:rPr>
          <w:sz w:val="22"/>
          <w:szCs w:val="22"/>
        </w:rPr>
      </w:pPr>
      <w:bookmarkStart w:id="85" w:name="_Toc169530608"/>
      <w:r>
        <w:rPr>
          <w:rFonts w:ascii="Arial" w:eastAsia="Arial" w:hAnsi="Arial" w:cs="Arial"/>
          <w:b/>
          <w:bCs/>
          <w:sz w:val="22"/>
          <w:szCs w:val="22"/>
        </w:rPr>
        <w:t>What’s Your Method?</w:t>
      </w:r>
      <w:bookmarkEnd w:id="85"/>
    </w:p>
    <w:p w14:paraId="024F0C41" w14:textId="77777777" w:rsidR="00D17907" w:rsidRDefault="00000000">
      <w:pPr>
        <w:spacing w:after="160" w:line="276" w:lineRule="auto"/>
        <w:rPr>
          <w:sz w:val="22"/>
          <w:szCs w:val="22"/>
        </w:rPr>
      </w:pPr>
      <w:r>
        <w:rPr>
          <w:rFonts w:ascii="Arial" w:eastAsia="Arial" w:hAnsi="Arial" w:cs="Arial"/>
          <w:sz w:val="22"/>
          <w:szCs w:val="22"/>
        </w:rPr>
        <w:t>There are various acting techniques that actors use to approach their craft. Different techniques appeal to different actors, and often, actors may use a combination of methods. Here are some specific acting techniques that are used:</w:t>
      </w:r>
    </w:p>
    <w:p w14:paraId="2D95CCB7" w14:textId="77777777" w:rsidR="00D17907" w:rsidRDefault="00000000">
      <w:pPr>
        <w:spacing w:after="160" w:line="276" w:lineRule="auto"/>
        <w:rPr>
          <w:sz w:val="22"/>
          <w:szCs w:val="22"/>
        </w:rPr>
      </w:pPr>
      <w:r>
        <w:rPr>
          <w:rFonts w:ascii="Arial" w:eastAsia="Arial" w:hAnsi="Arial" w:cs="Arial"/>
          <w:b/>
          <w:bCs/>
          <w:sz w:val="22"/>
          <w:szCs w:val="22"/>
        </w:rPr>
        <w:t>Method Acting:</w:t>
      </w:r>
      <w:r>
        <w:rPr>
          <w:rFonts w:ascii="Arial" w:eastAsia="Arial" w:hAnsi="Arial" w:cs="Arial"/>
          <w:sz w:val="22"/>
          <w:szCs w:val="22"/>
        </w:rPr>
        <w:t xml:space="preserve"> Developed by Constantin Stanislavski, method acting involves actors drawing on their own emotions and experiences to develop authentic and emotionally connected performances. It emphasizes creating a character's inner life and psychological motivations.</w:t>
      </w:r>
    </w:p>
    <w:p w14:paraId="66DB5DAD" w14:textId="77777777" w:rsidR="00D17907" w:rsidRDefault="00000000">
      <w:pPr>
        <w:spacing w:after="160" w:line="276" w:lineRule="auto"/>
        <w:rPr>
          <w:sz w:val="22"/>
          <w:szCs w:val="22"/>
        </w:rPr>
      </w:pPr>
      <w:r>
        <w:rPr>
          <w:rFonts w:ascii="Arial" w:eastAsia="Arial" w:hAnsi="Arial" w:cs="Arial"/>
          <w:b/>
          <w:bCs/>
          <w:sz w:val="22"/>
          <w:szCs w:val="22"/>
        </w:rPr>
        <w:t>Meisner Technique:</w:t>
      </w:r>
      <w:r>
        <w:rPr>
          <w:rFonts w:ascii="Arial" w:eastAsia="Arial" w:hAnsi="Arial" w:cs="Arial"/>
          <w:sz w:val="22"/>
          <w:szCs w:val="22"/>
        </w:rPr>
        <w:t xml:space="preserve"> Developed by Sanford Meisner, this technique focuses on truthful reactions and listening. Actors respond to their scene partners in the moment, allowing for spontaneous and genuine performances.</w:t>
      </w:r>
    </w:p>
    <w:p w14:paraId="08A5947C" w14:textId="77777777" w:rsidR="00D17907" w:rsidRDefault="00000000">
      <w:pPr>
        <w:spacing w:after="160" w:line="276" w:lineRule="auto"/>
        <w:rPr>
          <w:sz w:val="22"/>
          <w:szCs w:val="22"/>
        </w:rPr>
      </w:pPr>
      <w:r>
        <w:rPr>
          <w:rFonts w:ascii="Arial" w:eastAsia="Arial" w:hAnsi="Arial" w:cs="Arial"/>
          <w:b/>
          <w:bCs/>
          <w:sz w:val="22"/>
          <w:szCs w:val="22"/>
        </w:rPr>
        <w:t>Lee Strasberg's Method:</w:t>
      </w:r>
      <w:r>
        <w:rPr>
          <w:rFonts w:ascii="Arial" w:eastAsia="Arial" w:hAnsi="Arial" w:cs="Arial"/>
          <w:sz w:val="22"/>
          <w:szCs w:val="22"/>
        </w:rPr>
        <w:t xml:space="preserve"> Building upon Stanislavski's method, Lee Strasberg emphasized emotional memory and sensory recall to achieve realistic and emotionally charged performances. It's often associated with the Actors Studio and the Group Theatre.</w:t>
      </w:r>
    </w:p>
    <w:p w14:paraId="533E1C55" w14:textId="77777777" w:rsidR="00D17907" w:rsidRDefault="00000000">
      <w:pPr>
        <w:spacing w:after="160" w:line="276" w:lineRule="auto"/>
        <w:rPr>
          <w:sz w:val="22"/>
          <w:szCs w:val="22"/>
        </w:rPr>
      </w:pPr>
      <w:r>
        <w:rPr>
          <w:rFonts w:ascii="Arial" w:eastAsia="Arial" w:hAnsi="Arial" w:cs="Arial"/>
          <w:b/>
          <w:bCs/>
          <w:sz w:val="22"/>
          <w:szCs w:val="22"/>
        </w:rPr>
        <w:t>Chekhov Technique:</w:t>
      </w:r>
      <w:r>
        <w:rPr>
          <w:rFonts w:ascii="Arial" w:eastAsia="Arial" w:hAnsi="Arial" w:cs="Arial"/>
          <w:sz w:val="22"/>
          <w:szCs w:val="22"/>
        </w:rPr>
        <w:t xml:space="preserve"> Developed by Michael Chekhov, this technique emphasizes the use of imagination, physicality, and psychological gestures to create characters. It encourages actors to connect with the character's inner life through the body.</w:t>
      </w:r>
    </w:p>
    <w:p w14:paraId="10D1C711" w14:textId="77777777" w:rsidR="00D17907" w:rsidRDefault="00000000">
      <w:pPr>
        <w:spacing w:after="160" w:line="276" w:lineRule="auto"/>
        <w:rPr>
          <w:sz w:val="22"/>
          <w:szCs w:val="22"/>
        </w:rPr>
      </w:pPr>
      <w:r>
        <w:rPr>
          <w:rFonts w:ascii="Arial" w:eastAsia="Arial" w:hAnsi="Arial" w:cs="Arial"/>
          <w:b/>
          <w:bCs/>
          <w:sz w:val="22"/>
          <w:szCs w:val="22"/>
        </w:rPr>
        <w:lastRenderedPageBreak/>
        <w:t>Grotowski's Poor Theatre:</w:t>
      </w:r>
      <w:r>
        <w:rPr>
          <w:rFonts w:ascii="Arial" w:eastAsia="Arial" w:hAnsi="Arial" w:cs="Arial"/>
          <w:sz w:val="22"/>
          <w:szCs w:val="22"/>
        </w:rPr>
        <w:t xml:space="preserve"> Jerzy Grotowski focused on stripping away unnecessary elements in theater, emphasizing the actor's physical and vocal abilities. Poor Theatre encourages a deep connection between actors and audiences.</w:t>
      </w:r>
    </w:p>
    <w:p w14:paraId="5ACE9703" w14:textId="77777777" w:rsidR="00D17907" w:rsidRDefault="00000000">
      <w:pPr>
        <w:spacing w:line="276" w:lineRule="auto"/>
        <w:ind w:left="360" w:hanging="360"/>
        <w:rPr>
          <w:sz w:val="22"/>
          <w:szCs w:val="22"/>
        </w:rPr>
      </w:pPr>
      <w:r>
        <w:rPr>
          <w:rFonts w:ascii="Arial" w:eastAsia="Arial" w:hAnsi="Arial" w:cs="Arial"/>
          <w:sz w:val="22"/>
          <w:szCs w:val="22"/>
        </w:rPr>
        <w:t>Not considered a technique per se, but rather a specific style for</w:t>
      </w:r>
    </w:p>
    <w:p w14:paraId="42844500" w14:textId="77777777" w:rsidR="00D17907" w:rsidRDefault="00000000">
      <w:pPr>
        <w:spacing w:line="276" w:lineRule="auto"/>
        <w:ind w:left="360" w:hanging="360"/>
        <w:rPr>
          <w:sz w:val="22"/>
          <w:szCs w:val="22"/>
        </w:rPr>
      </w:pPr>
      <w:r>
        <w:rPr>
          <w:rFonts w:ascii="Arial" w:eastAsia="Arial" w:hAnsi="Arial" w:cs="Arial"/>
          <w:sz w:val="22"/>
          <w:szCs w:val="22"/>
        </w:rPr>
        <w:t>performance applications:</w:t>
      </w:r>
    </w:p>
    <w:p w14:paraId="6757F4F4" w14:textId="77777777" w:rsidR="00D17907" w:rsidRDefault="00000000">
      <w:pPr>
        <w:spacing w:after="160" w:line="276" w:lineRule="auto"/>
        <w:rPr>
          <w:sz w:val="22"/>
          <w:szCs w:val="22"/>
        </w:rPr>
      </w:pPr>
      <w:r>
        <w:rPr>
          <w:rFonts w:ascii="Arial" w:eastAsia="Arial" w:hAnsi="Arial" w:cs="Arial"/>
          <w:b/>
          <w:bCs/>
          <w:sz w:val="22"/>
          <w:szCs w:val="22"/>
        </w:rPr>
        <w:t>Commedia dell'arte:</w:t>
      </w:r>
      <w:r>
        <w:rPr>
          <w:rFonts w:ascii="Arial" w:eastAsia="Arial" w:hAnsi="Arial" w:cs="Arial"/>
          <w:sz w:val="22"/>
          <w:szCs w:val="22"/>
        </w:rPr>
        <w:t xml:space="preserve"> An Italian form of improvisational theater, Commedia dell'arte features stock characters and scenarios. Actors use masks and physical comedy to tell stories in a highly stylized manner.</w:t>
      </w:r>
    </w:p>
    <w:p w14:paraId="345D1A52" w14:textId="77777777" w:rsidR="00D17907" w:rsidRDefault="00000000">
      <w:pPr>
        <w:spacing w:after="160" w:line="276" w:lineRule="auto"/>
        <w:rPr>
          <w:sz w:val="22"/>
          <w:szCs w:val="22"/>
        </w:rPr>
      </w:pPr>
      <w:r>
        <w:rPr>
          <w:rFonts w:ascii="Arial" w:eastAsia="Arial" w:hAnsi="Arial" w:cs="Arial"/>
          <w:b/>
          <w:bCs/>
          <w:sz w:val="22"/>
          <w:szCs w:val="22"/>
        </w:rPr>
        <w:t>Biomechanics:</w:t>
      </w:r>
      <w:r>
        <w:rPr>
          <w:rFonts w:ascii="Arial" w:eastAsia="Arial" w:hAnsi="Arial" w:cs="Arial"/>
          <w:sz w:val="22"/>
          <w:szCs w:val="22"/>
        </w:rPr>
        <w:t xml:space="preserve"> Developed by Vsevolod Meyerhold, biomechanics explores the use of the actor's body as a machine to express emotions and actions. It involves precise physical movements and gestures.</w:t>
      </w:r>
    </w:p>
    <w:p w14:paraId="72C781EB" w14:textId="77777777" w:rsidR="00D17907" w:rsidRDefault="00000000">
      <w:pPr>
        <w:spacing w:after="160" w:line="276" w:lineRule="auto"/>
        <w:rPr>
          <w:sz w:val="22"/>
          <w:szCs w:val="22"/>
        </w:rPr>
      </w:pPr>
      <w:r>
        <w:rPr>
          <w:rFonts w:ascii="Arial" w:eastAsia="Arial" w:hAnsi="Arial" w:cs="Arial"/>
          <w:b/>
          <w:bCs/>
          <w:sz w:val="22"/>
          <w:szCs w:val="22"/>
        </w:rPr>
        <w:t>Practical Aesthetics:</w:t>
      </w:r>
      <w:r>
        <w:rPr>
          <w:rFonts w:ascii="Arial" w:eastAsia="Arial" w:hAnsi="Arial" w:cs="Arial"/>
          <w:sz w:val="22"/>
          <w:szCs w:val="22"/>
        </w:rPr>
        <w:t xml:space="preserve"> Developed by David Mamet and William H. Macy, this technique emphasizes the importance of the script and encourages actors to focus on the given circumstances and the actions they perform as written.</w:t>
      </w:r>
    </w:p>
    <w:p w14:paraId="6AD0152C" w14:textId="77777777" w:rsidR="00D17907" w:rsidRDefault="00000000">
      <w:pPr>
        <w:spacing w:line="276" w:lineRule="auto"/>
        <w:rPr>
          <w:sz w:val="22"/>
          <w:szCs w:val="22"/>
        </w:rPr>
      </w:pPr>
      <w:r>
        <w:rPr>
          <w:rFonts w:ascii="Arial" w:eastAsia="Arial" w:hAnsi="Arial" w:cs="Arial"/>
          <w:sz w:val="22"/>
          <w:szCs w:val="22"/>
        </w:rPr>
        <w:t>Actors often choose techniques that resonate with them and complement their strengths and preferences. Some may experiment with various techniques to find a personalized approach to their craft. I don’t think that one method or theory of acting works for every script or every actor, for that matter. I do know, though, that any method works when the result is believability, authenticity, and passion.</w:t>
      </w:r>
    </w:p>
    <w:p w14:paraId="4BC91C1D" w14:textId="77777777" w:rsidR="00D17907" w:rsidRDefault="00D17907">
      <w:pPr>
        <w:spacing w:line="276" w:lineRule="auto"/>
        <w:rPr>
          <w:sz w:val="22"/>
          <w:szCs w:val="22"/>
        </w:rPr>
      </w:pPr>
    </w:p>
    <w:p w14:paraId="7D486A5C" w14:textId="77777777" w:rsidR="00D17907" w:rsidRDefault="00000000">
      <w:pPr>
        <w:spacing w:line="276" w:lineRule="auto"/>
        <w:rPr>
          <w:sz w:val="22"/>
          <w:szCs w:val="22"/>
        </w:rPr>
      </w:pPr>
      <w:r>
        <w:rPr>
          <w:rFonts w:ascii="Arial" w:eastAsia="Arial" w:hAnsi="Arial" w:cs="Arial"/>
          <w:b/>
          <w:bCs/>
          <w:sz w:val="22"/>
          <w:szCs w:val="22"/>
        </w:rPr>
        <w:t>Character Development</w:t>
      </w:r>
    </w:p>
    <w:p w14:paraId="5E2545DA" w14:textId="77777777" w:rsidR="00D17907" w:rsidRDefault="00000000">
      <w:pPr>
        <w:spacing w:after="120" w:line="276" w:lineRule="auto"/>
        <w:rPr>
          <w:sz w:val="22"/>
          <w:szCs w:val="22"/>
        </w:rPr>
      </w:pPr>
      <w:r>
        <w:rPr>
          <w:rFonts w:ascii="Arial" w:eastAsia="Arial" w:hAnsi="Arial" w:cs="Arial"/>
          <w:sz w:val="22"/>
          <w:szCs w:val="22"/>
        </w:rPr>
        <w:t>When we are blessed with playing a part in a film, TV, or stage production, we have done most of the work when it comes to how we are going to play the part. If you auditioned, you worked on a lot of the qualities needed for the role. If you were hired without an audition. Even better. Someone else believes you are right for the role. If you want to dig deep into the character, then it’s time to define your character using the following as a guide.</w:t>
      </w:r>
    </w:p>
    <w:p w14:paraId="56F5B4E7" w14:textId="77777777" w:rsidR="00D17907" w:rsidRDefault="00000000">
      <w:pPr>
        <w:spacing w:line="276" w:lineRule="auto"/>
        <w:rPr>
          <w:sz w:val="22"/>
          <w:szCs w:val="22"/>
        </w:rPr>
      </w:pPr>
      <w:r>
        <w:rPr>
          <w:rFonts w:ascii="Arial" w:eastAsia="Arial" w:hAnsi="Arial" w:cs="Arial"/>
          <w:b/>
          <w:bCs/>
          <w:sz w:val="22"/>
          <w:szCs w:val="22"/>
        </w:rPr>
        <w:lastRenderedPageBreak/>
        <w:t> </w:t>
      </w:r>
      <w:bookmarkStart w:id="86" w:name="_Toc170393578"/>
      <w:r>
        <w:rPr>
          <w:rFonts w:ascii="Arial" w:eastAsia="Arial" w:hAnsi="Arial" w:cs="Arial"/>
          <w:b/>
          <w:bCs/>
          <w:sz w:val="22"/>
          <w:szCs w:val="22"/>
        </w:rPr>
        <w:t>Character Traits:</w:t>
      </w:r>
      <w:bookmarkEnd w:id="86"/>
    </w:p>
    <w:p w14:paraId="2B29F3A9" w14:textId="77777777" w:rsidR="00D17907" w:rsidRDefault="00000000">
      <w:pPr>
        <w:spacing w:line="276" w:lineRule="auto"/>
        <w:ind w:left="270" w:hanging="270"/>
        <w:rPr>
          <w:sz w:val="22"/>
          <w:szCs w:val="22"/>
        </w:rPr>
      </w:pPr>
      <w:r>
        <w:rPr>
          <w:rFonts w:ascii="Arial" w:eastAsia="Arial" w:hAnsi="Arial" w:cs="Arial"/>
          <w:sz w:val="22"/>
          <w:szCs w:val="22"/>
        </w:rPr>
        <w:t>1.</w:t>
      </w:r>
      <w:r>
        <w:rPr>
          <w:rFonts w:ascii="Arial" w:eastAsia="Arial" w:hAnsi="Arial" w:cs="Arial"/>
          <w:sz w:val="22"/>
          <w:szCs w:val="22"/>
        </w:rPr>
        <w:tab/>
        <w:t>Physical decisions when working on a role</w:t>
      </w:r>
    </w:p>
    <w:p w14:paraId="037569E6" w14:textId="77777777" w:rsidR="00D17907" w:rsidRDefault="00000000">
      <w:pPr>
        <w:spacing w:line="276" w:lineRule="auto"/>
        <w:ind w:left="270" w:hanging="270"/>
        <w:rPr>
          <w:sz w:val="22"/>
          <w:szCs w:val="22"/>
        </w:rPr>
      </w:pPr>
      <w:r>
        <w:rPr>
          <w:rFonts w:ascii="Arial" w:eastAsia="Arial" w:hAnsi="Arial" w:cs="Arial"/>
          <w:sz w:val="22"/>
          <w:szCs w:val="22"/>
        </w:rPr>
        <w:t>2.</w:t>
      </w:r>
      <w:r>
        <w:rPr>
          <w:rFonts w:ascii="Arial" w:eastAsia="Arial" w:hAnsi="Arial" w:cs="Arial"/>
          <w:sz w:val="22"/>
          <w:szCs w:val="22"/>
        </w:rPr>
        <w:tab/>
        <w:t>Mental attributes of the character</w:t>
      </w:r>
    </w:p>
    <w:p w14:paraId="4A6C4551" w14:textId="77777777" w:rsidR="00D17907" w:rsidRDefault="00000000">
      <w:pPr>
        <w:spacing w:line="276" w:lineRule="auto"/>
        <w:ind w:left="270" w:hanging="270"/>
        <w:rPr>
          <w:sz w:val="22"/>
          <w:szCs w:val="22"/>
        </w:rPr>
      </w:pPr>
      <w:r>
        <w:rPr>
          <w:rFonts w:ascii="Arial" w:eastAsia="Arial" w:hAnsi="Arial" w:cs="Arial"/>
          <w:sz w:val="22"/>
          <w:szCs w:val="22"/>
        </w:rPr>
        <w:t>3.</w:t>
      </w:r>
      <w:r>
        <w:rPr>
          <w:rFonts w:ascii="Arial" w:eastAsia="Arial" w:hAnsi="Arial" w:cs="Arial"/>
          <w:sz w:val="22"/>
          <w:szCs w:val="22"/>
        </w:rPr>
        <w:tab/>
        <w:t>Emotional range mapped out for clarity</w:t>
      </w:r>
    </w:p>
    <w:p w14:paraId="36AC0713" w14:textId="77777777" w:rsidR="00D17907" w:rsidRDefault="00D17907">
      <w:pPr>
        <w:spacing w:line="276" w:lineRule="auto"/>
        <w:rPr>
          <w:sz w:val="22"/>
          <w:szCs w:val="22"/>
        </w:rPr>
      </w:pPr>
    </w:p>
    <w:p w14:paraId="009824CB" w14:textId="77777777" w:rsidR="00D17907" w:rsidRDefault="00000000">
      <w:pPr>
        <w:spacing w:after="120" w:line="276" w:lineRule="auto"/>
        <w:rPr>
          <w:sz w:val="22"/>
          <w:szCs w:val="22"/>
        </w:rPr>
      </w:pPr>
      <w:r>
        <w:rPr>
          <w:rFonts w:ascii="Arial" w:eastAsia="Arial" w:hAnsi="Arial" w:cs="Arial"/>
          <w:b/>
          <w:bCs/>
          <w:sz w:val="22"/>
          <w:szCs w:val="22"/>
        </w:rPr>
        <w:t>Physical:</w:t>
      </w:r>
    </w:p>
    <w:p w14:paraId="67C83EC2" w14:textId="77777777" w:rsidR="00D17907" w:rsidRDefault="00000000">
      <w:pPr>
        <w:spacing w:after="120" w:line="276" w:lineRule="auto"/>
        <w:rPr>
          <w:sz w:val="22"/>
          <w:szCs w:val="22"/>
        </w:rPr>
      </w:pPr>
      <w:r>
        <w:rPr>
          <w:rFonts w:ascii="Arial" w:eastAsia="Arial" w:hAnsi="Arial" w:cs="Arial"/>
          <w:sz w:val="22"/>
          <w:szCs w:val="22"/>
        </w:rPr>
        <w:t>Age, gender, body type, height, weight, attractiveness level, walk, hair color and style, attributes, heritage, disabilities, abnormalities, other distinctive characteristics?</w:t>
      </w:r>
    </w:p>
    <w:p w14:paraId="081C8F78" w14:textId="77777777" w:rsidR="00D17907" w:rsidRDefault="00000000">
      <w:pPr>
        <w:spacing w:after="120" w:line="276" w:lineRule="auto"/>
        <w:rPr>
          <w:sz w:val="22"/>
          <w:szCs w:val="22"/>
        </w:rPr>
      </w:pPr>
      <w:r>
        <w:rPr>
          <w:rFonts w:ascii="Arial" w:eastAsia="Arial" w:hAnsi="Arial" w:cs="Arial"/>
          <w:b/>
          <w:bCs/>
          <w:sz w:val="22"/>
          <w:szCs w:val="22"/>
        </w:rPr>
        <w:t>Mental Attributes:</w:t>
      </w:r>
    </w:p>
    <w:p w14:paraId="4AB89841" w14:textId="77777777" w:rsidR="00D17907" w:rsidRDefault="00000000">
      <w:pPr>
        <w:spacing w:after="120" w:line="276" w:lineRule="auto"/>
        <w:rPr>
          <w:sz w:val="22"/>
          <w:szCs w:val="22"/>
        </w:rPr>
      </w:pPr>
      <w:r>
        <w:rPr>
          <w:rFonts w:ascii="Arial" w:eastAsia="Arial" w:hAnsi="Arial" w:cs="Arial"/>
          <w:sz w:val="22"/>
          <w:szCs w:val="22"/>
        </w:rPr>
        <w:t xml:space="preserve"> Education level, IQ, introvert/extravert, verbal, abnormalities, brilliant, analytical, engaged, underachiever, others not mentioned.</w:t>
      </w:r>
    </w:p>
    <w:p w14:paraId="26B5CF28" w14:textId="77777777" w:rsidR="00D17907" w:rsidRDefault="00000000">
      <w:pPr>
        <w:spacing w:after="120" w:line="276" w:lineRule="auto"/>
        <w:rPr>
          <w:sz w:val="22"/>
          <w:szCs w:val="22"/>
        </w:rPr>
      </w:pPr>
      <w:r>
        <w:rPr>
          <w:rFonts w:ascii="Arial" w:eastAsia="Arial" w:hAnsi="Arial" w:cs="Arial"/>
          <w:b/>
          <w:bCs/>
          <w:sz w:val="22"/>
          <w:szCs w:val="22"/>
        </w:rPr>
        <w:t>Emotional Range:</w:t>
      </w:r>
    </w:p>
    <w:p w14:paraId="27D8E755" w14:textId="77777777" w:rsidR="00D17907" w:rsidRDefault="00000000">
      <w:pPr>
        <w:spacing w:line="276" w:lineRule="auto"/>
        <w:rPr>
          <w:sz w:val="22"/>
          <w:szCs w:val="22"/>
        </w:rPr>
      </w:pPr>
      <w:r>
        <w:rPr>
          <w:rFonts w:ascii="Arial" w:eastAsia="Arial" w:hAnsi="Arial" w:cs="Arial"/>
          <w:sz w:val="22"/>
          <w:szCs w:val="22"/>
        </w:rPr>
        <w:t>Centered/sane/logical, Detached/withdrawn, Unpredictable, Loving/caring, Cold, Angry, Happy Gregarious, Beaten, Competitive, Sad, Pensive, Bitter, or another mental trait.</w:t>
      </w:r>
    </w:p>
    <w:p w14:paraId="472F6B64" w14:textId="77777777" w:rsidR="00D17907" w:rsidRDefault="00D17907">
      <w:pPr>
        <w:spacing w:line="276" w:lineRule="auto"/>
        <w:rPr>
          <w:sz w:val="22"/>
          <w:szCs w:val="22"/>
        </w:rPr>
      </w:pPr>
    </w:p>
    <w:p w14:paraId="0137A80F" w14:textId="77777777" w:rsidR="00D17907" w:rsidRDefault="00000000">
      <w:pPr>
        <w:spacing w:line="276" w:lineRule="auto"/>
        <w:rPr>
          <w:sz w:val="22"/>
          <w:szCs w:val="22"/>
        </w:rPr>
      </w:pPr>
      <w:r>
        <w:rPr>
          <w:rFonts w:ascii="Arial" w:eastAsia="Arial" w:hAnsi="Arial" w:cs="Arial"/>
          <w:sz w:val="22"/>
          <w:szCs w:val="22"/>
        </w:rPr>
        <w:t xml:space="preserve">Once you have made decisions within these three groups, it is now important to apply a range number (1 to 10) in order of importance to your way of thinking/feeling about how the character should be played. Once this is done, you have raised your awareness for making instinctual choices for the role. There is not just one trait, emotion, or mental condition, but several. Humans are complicated folks. Every character you interpret could receive help from screening these choices for the layers and uniqueness </w:t>
      </w:r>
      <w:proofErr w:type="gramStart"/>
      <w:r>
        <w:rPr>
          <w:rFonts w:ascii="Arial" w:eastAsia="Arial" w:hAnsi="Arial" w:cs="Arial"/>
          <w:sz w:val="22"/>
          <w:szCs w:val="22"/>
        </w:rPr>
        <w:t>that</w:t>
      </w:r>
      <w:proofErr w:type="gramEnd"/>
      <w:r>
        <w:rPr>
          <w:rFonts w:ascii="Arial" w:eastAsia="Arial" w:hAnsi="Arial" w:cs="Arial"/>
          <w:sz w:val="22"/>
          <w:szCs w:val="22"/>
        </w:rPr>
        <w:t xml:space="preserve"> is exciting to see when executed by your talent. Understanding your qualities and thought processes can inform your approach to portraying a character. Your uniqueness applies to the roles you’ll play but remember to treat yourself with kindness and respect. Defining your character begins with understanding yourself.</w:t>
      </w:r>
    </w:p>
    <w:p w14:paraId="4F36FAED" w14:textId="77777777" w:rsidR="00D17907" w:rsidRDefault="00D17907">
      <w:pPr>
        <w:spacing w:line="276" w:lineRule="auto"/>
        <w:rPr>
          <w:sz w:val="22"/>
          <w:szCs w:val="22"/>
        </w:rPr>
      </w:pPr>
    </w:p>
    <w:p w14:paraId="06E6FF03" w14:textId="77777777" w:rsidR="00744BE2" w:rsidRDefault="00744BE2">
      <w:pPr>
        <w:spacing w:line="276" w:lineRule="auto"/>
        <w:rPr>
          <w:rFonts w:ascii="Arial" w:eastAsia="Arial" w:hAnsi="Arial" w:cs="Arial"/>
          <w:b/>
          <w:bCs/>
          <w:sz w:val="22"/>
          <w:szCs w:val="22"/>
        </w:rPr>
      </w:pPr>
      <w:bookmarkStart w:id="87" w:name="_Toc169530610"/>
    </w:p>
    <w:p w14:paraId="0B4527C6" w14:textId="582E6509" w:rsidR="00D17907" w:rsidRDefault="00000000">
      <w:pPr>
        <w:spacing w:line="276" w:lineRule="auto"/>
        <w:rPr>
          <w:sz w:val="22"/>
          <w:szCs w:val="22"/>
        </w:rPr>
      </w:pPr>
      <w:r>
        <w:rPr>
          <w:rFonts w:ascii="Arial" w:eastAsia="Arial" w:hAnsi="Arial" w:cs="Arial"/>
          <w:b/>
          <w:bCs/>
          <w:sz w:val="22"/>
          <w:szCs w:val="22"/>
        </w:rPr>
        <w:lastRenderedPageBreak/>
        <w:t>The Choice is Yours</w:t>
      </w:r>
      <w:bookmarkEnd w:id="87"/>
    </w:p>
    <w:p w14:paraId="7713956B" w14:textId="77777777" w:rsidR="00D17907" w:rsidRDefault="00000000">
      <w:pPr>
        <w:spacing w:line="276" w:lineRule="auto"/>
        <w:rPr>
          <w:sz w:val="22"/>
          <w:szCs w:val="22"/>
        </w:rPr>
      </w:pPr>
      <w:r>
        <w:rPr>
          <w:rFonts w:ascii="Arial" w:eastAsia="Arial" w:hAnsi="Arial" w:cs="Arial"/>
          <w:sz w:val="22"/>
          <w:szCs w:val="22"/>
        </w:rPr>
        <w:t>I am often asked the following question. “How do I know if I'm making the right choice?” Actors would like to know how to play the character so that when they are acting, they have a roadmap about how to play the character. Insecurity comes from not trusting your instincts. Sound confusing? Let's make it right. Ideas for or making the best choices for a character are:</w:t>
      </w:r>
    </w:p>
    <w:p w14:paraId="45581671" w14:textId="77777777" w:rsidR="00D17907" w:rsidRDefault="00D17907">
      <w:pPr>
        <w:spacing w:line="276" w:lineRule="auto"/>
        <w:rPr>
          <w:sz w:val="22"/>
          <w:szCs w:val="22"/>
        </w:rPr>
      </w:pPr>
    </w:p>
    <w:p w14:paraId="5F61CE88" w14:textId="77777777" w:rsidR="00D17907" w:rsidRDefault="00000000">
      <w:pPr>
        <w:spacing w:after="120" w:line="276" w:lineRule="auto"/>
        <w:rPr>
          <w:sz w:val="22"/>
          <w:szCs w:val="22"/>
        </w:rPr>
      </w:pPr>
      <w:r>
        <w:rPr>
          <w:rFonts w:ascii="Arial" w:eastAsia="Arial" w:hAnsi="Arial" w:cs="Arial"/>
          <w:b/>
          <w:bCs/>
          <w:sz w:val="22"/>
          <w:szCs w:val="22"/>
        </w:rPr>
        <w:t>Script Analysis:</w:t>
      </w:r>
      <w:r>
        <w:rPr>
          <w:rFonts w:ascii="Arial" w:eastAsia="Arial" w:hAnsi="Arial" w:cs="Arial"/>
          <w:sz w:val="22"/>
          <w:szCs w:val="22"/>
        </w:rPr>
        <w:t xml:space="preserve"> Thoroughly analyze the script to understand the character’s motivations, background, and relationships. P.I.R.R (Plot, Intension, Relationship, Reaction). Broken down, the acronym is a useful tool.</w:t>
      </w:r>
    </w:p>
    <w:p w14:paraId="463D1D4F" w14:textId="77777777" w:rsidR="00D17907" w:rsidRDefault="00000000">
      <w:pPr>
        <w:spacing w:after="120" w:line="276" w:lineRule="auto"/>
        <w:rPr>
          <w:sz w:val="22"/>
          <w:szCs w:val="22"/>
        </w:rPr>
      </w:pPr>
      <w:r>
        <w:rPr>
          <w:rFonts w:ascii="Arial" w:eastAsia="Arial" w:hAnsi="Arial" w:cs="Arial"/>
          <w:b/>
          <w:bCs/>
          <w:sz w:val="22"/>
          <w:szCs w:val="22"/>
        </w:rPr>
        <w:t>P</w:t>
      </w:r>
      <w:r>
        <w:rPr>
          <w:rFonts w:ascii="Arial" w:eastAsia="Arial" w:hAnsi="Arial" w:cs="Arial"/>
          <w:sz w:val="22"/>
          <w:szCs w:val="22"/>
        </w:rPr>
        <w:t>- Plot-What is the story of the Scene (not the whole project, just the scene.</w:t>
      </w:r>
    </w:p>
    <w:p w14:paraId="319A3ABD" w14:textId="77777777" w:rsidR="00D17907" w:rsidRDefault="00000000">
      <w:pPr>
        <w:spacing w:after="120" w:line="276" w:lineRule="auto"/>
        <w:rPr>
          <w:sz w:val="22"/>
          <w:szCs w:val="22"/>
        </w:rPr>
      </w:pPr>
      <w:r>
        <w:rPr>
          <w:rFonts w:ascii="Arial" w:eastAsia="Arial" w:hAnsi="Arial" w:cs="Arial"/>
          <w:b/>
          <w:bCs/>
          <w:sz w:val="22"/>
          <w:szCs w:val="22"/>
        </w:rPr>
        <w:t>I</w:t>
      </w:r>
      <w:r>
        <w:rPr>
          <w:rFonts w:ascii="Arial" w:eastAsia="Arial" w:hAnsi="Arial" w:cs="Arial"/>
          <w:sz w:val="22"/>
          <w:szCs w:val="22"/>
        </w:rPr>
        <w:t>-Intension-Not the actor/character intension but the writer’s intension. Why did the writer write this scene? (Advance the plot? Introduce the character?)</w:t>
      </w:r>
    </w:p>
    <w:p w14:paraId="04CC32BD" w14:textId="77777777" w:rsidR="00D17907" w:rsidRDefault="00000000">
      <w:pPr>
        <w:spacing w:after="120" w:line="276" w:lineRule="auto"/>
        <w:rPr>
          <w:sz w:val="22"/>
          <w:szCs w:val="22"/>
        </w:rPr>
      </w:pPr>
      <w:r>
        <w:rPr>
          <w:rFonts w:ascii="Arial" w:eastAsia="Arial" w:hAnsi="Arial" w:cs="Arial"/>
          <w:b/>
          <w:bCs/>
          <w:sz w:val="22"/>
          <w:szCs w:val="22"/>
        </w:rPr>
        <w:t>R</w:t>
      </w:r>
      <w:r>
        <w:rPr>
          <w:rFonts w:ascii="Arial" w:eastAsia="Arial" w:hAnsi="Arial" w:cs="Arial"/>
          <w:sz w:val="22"/>
          <w:szCs w:val="22"/>
        </w:rPr>
        <w:t>-Relationship-What is the relationship to the other character(s) in the scene? Familiar? New? Adversarial? Romantic?</w:t>
      </w:r>
    </w:p>
    <w:p w14:paraId="28C33A7A" w14:textId="77777777" w:rsidR="00D17907" w:rsidRDefault="00000000">
      <w:pPr>
        <w:spacing w:after="120" w:line="276" w:lineRule="auto"/>
        <w:rPr>
          <w:sz w:val="22"/>
          <w:szCs w:val="22"/>
        </w:rPr>
      </w:pPr>
      <w:r>
        <w:rPr>
          <w:rFonts w:ascii="Arial" w:eastAsia="Arial" w:hAnsi="Arial" w:cs="Arial"/>
          <w:b/>
          <w:bCs/>
          <w:sz w:val="22"/>
          <w:szCs w:val="22"/>
        </w:rPr>
        <w:t>R</w:t>
      </w:r>
      <w:r>
        <w:rPr>
          <w:rFonts w:ascii="Arial" w:eastAsia="Arial" w:hAnsi="Arial" w:cs="Arial"/>
          <w:sz w:val="22"/>
          <w:szCs w:val="22"/>
        </w:rPr>
        <w:t>-Reaction: How do the character(s) react to the information in the scene?</w:t>
      </w:r>
    </w:p>
    <w:p w14:paraId="64A72E8A" w14:textId="77777777" w:rsidR="00D17907" w:rsidRDefault="00000000">
      <w:pPr>
        <w:spacing w:after="120" w:line="276" w:lineRule="auto"/>
        <w:rPr>
          <w:sz w:val="22"/>
          <w:szCs w:val="22"/>
        </w:rPr>
      </w:pPr>
      <w:r>
        <w:rPr>
          <w:rFonts w:ascii="Arial" w:eastAsia="Arial" w:hAnsi="Arial" w:cs="Arial"/>
          <w:b/>
          <w:bCs/>
          <w:sz w:val="22"/>
          <w:szCs w:val="22"/>
        </w:rPr>
        <w:t>Research:</w:t>
      </w:r>
      <w:r>
        <w:rPr>
          <w:rFonts w:ascii="Arial" w:eastAsia="Arial" w:hAnsi="Arial" w:cs="Arial"/>
          <w:sz w:val="22"/>
          <w:szCs w:val="22"/>
        </w:rPr>
        <w:t xml:space="preserve"> Research the period, setting, and cultural context of the play or film to inform your character choices.</w:t>
      </w:r>
    </w:p>
    <w:p w14:paraId="7CB14443" w14:textId="77777777" w:rsidR="00D17907" w:rsidRDefault="00000000">
      <w:pPr>
        <w:spacing w:after="120" w:line="276" w:lineRule="auto"/>
        <w:rPr>
          <w:sz w:val="22"/>
          <w:szCs w:val="22"/>
        </w:rPr>
      </w:pPr>
      <w:r>
        <w:rPr>
          <w:rFonts w:ascii="Arial" w:eastAsia="Arial" w:hAnsi="Arial" w:cs="Arial"/>
          <w:b/>
          <w:bCs/>
          <w:sz w:val="22"/>
          <w:szCs w:val="22"/>
        </w:rPr>
        <w:t>Character Work:</w:t>
      </w:r>
      <w:r>
        <w:rPr>
          <w:rFonts w:ascii="Arial" w:eastAsia="Arial" w:hAnsi="Arial" w:cs="Arial"/>
          <w:sz w:val="22"/>
          <w:szCs w:val="22"/>
        </w:rPr>
        <w:t xml:space="preserve"> Develop a detailed backstory for your character. Understand their desires, fears, and relationships with other characters.</w:t>
      </w:r>
    </w:p>
    <w:p w14:paraId="3794C044" w14:textId="77777777" w:rsidR="00D17907" w:rsidRDefault="00000000">
      <w:pPr>
        <w:spacing w:after="120" w:line="276" w:lineRule="auto"/>
        <w:rPr>
          <w:sz w:val="22"/>
          <w:szCs w:val="22"/>
        </w:rPr>
      </w:pPr>
      <w:r>
        <w:rPr>
          <w:rFonts w:ascii="Arial" w:eastAsia="Arial" w:hAnsi="Arial" w:cs="Arial"/>
          <w:b/>
          <w:bCs/>
          <w:sz w:val="22"/>
          <w:szCs w:val="22"/>
        </w:rPr>
        <w:t>Director's Vision:</w:t>
      </w:r>
      <w:r>
        <w:rPr>
          <w:rFonts w:ascii="Arial" w:eastAsia="Arial" w:hAnsi="Arial" w:cs="Arial"/>
          <w:sz w:val="22"/>
          <w:szCs w:val="22"/>
        </w:rPr>
        <w:t xml:space="preserve"> Collaborate with the director to understand their vision for the character and the overall production.</w:t>
      </w:r>
    </w:p>
    <w:p w14:paraId="60A0C957" w14:textId="77777777" w:rsidR="00D17907" w:rsidRDefault="00000000">
      <w:pPr>
        <w:spacing w:after="120" w:line="276" w:lineRule="auto"/>
        <w:rPr>
          <w:sz w:val="22"/>
          <w:szCs w:val="22"/>
        </w:rPr>
      </w:pPr>
      <w:r>
        <w:rPr>
          <w:rFonts w:ascii="Arial" w:eastAsia="Arial" w:hAnsi="Arial" w:cs="Arial"/>
          <w:b/>
          <w:bCs/>
          <w:sz w:val="22"/>
          <w:szCs w:val="22"/>
        </w:rPr>
        <w:t>Physicality and Voice:</w:t>
      </w:r>
      <w:r>
        <w:rPr>
          <w:rFonts w:ascii="Arial" w:eastAsia="Arial" w:hAnsi="Arial" w:cs="Arial"/>
          <w:sz w:val="22"/>
          <w:szCs w:val="22"/>
        </w:rPr>
        <w:t xml:space="preserve"> Consider the physical and vocal aspects of your character. How does your character move, speak, and carry themselves?</w:t>
      </w:r>
    </w:p>
    <w:p w14:paraId="13590A3D" w14:textId="77777777" w:rsidR="00D17907" w:rsidRDefault="00000000">
      <w:pPr>
        <w:spacing w:after="120" w:line="276" w:lineRule="auto"/>
        <w:rPr>
          <w:sz w:val="22"/>
          <w:szCs w:val="22"/>
        </w:rPr>
      </w:pPr>
      <w:r>
        <w:rPr>
          <w:rFonts w:ascii="Arial" w:eastAsia="Arial" w:hAnsi="Arial" w:cs="Arial"/>
          <w:b/>
          <w:bCs/>
          <w:sz w:val="22"/>
          <w:szCs w:val="22"/>
        </w:rPr>
        <w:lastRenderedPageBreak/>
        <w:t>Experimentation:</w:t>
      </w:r>
      <w:r>
        <w:rPr>
          <w:rFonts w:ascii="Arial" w:eastAsia="Arial" w:hAnsi="Arial" w:cs="Arial"/>
          <w:sz w:val="22"/>
          <w:szCs w:val="22"/>
        </w:rPr>
        <w:t xml:space="preserve"> Be open to experimenting with different choices during rehearsals to discover what works best for the character. Risks are always considered relevant when you experiment with them.</w:t>
      </w:r>
    </w:p>
    <w:p w14:paraId="59EA94C2" w14:textId="77777777" w:rsidR="00D17907" w:rsidRDefault="00000000">
      <w:pPr>
        <w:spacing w:after="120" w:line="276" w:lineRule="auto"/>
        <w:rPr>
          <w:sz w:val="22"/>
          <w:szCs w:val="22"/>
        </w:rPr>
      </w:pPr>
      <w:r>
        <w:rPr>
          <w:rFonts w:ascii="Arial" w:eastAsia="Arial" w:hAnsi="Arial" w:cs="Arial"/>
          <w:b/>
          <w:bCs/>
          <w:sz w:val="22"/>
          <w:szCs w:val="22"/>
        </w:rPr>
        <w:t>Seek feedback</w:t>
      </w:r>
      <w:r>
        <w:rPr>
          <w:rFonts w:ascii="Arial" w:eastAsia="Arial" w:hAnsi="Arial" w:cs="Arial"/>
          <w:sz w:val="22"/>
          <w:szCs w:val="22"/>
        </w:rPr>
        <w:t>: Directors, fellow actors, and coaches can help to refine your choices and enhance your authenticity.                                         </w:t>
      </w:r>
    </w:p>
    <w:p w14:paraId="1759C513" w14:textId="77777777" w:rsidR="00D17907" w:rsidRDefault="00000000">
      <w:pPr>
        <w:spacing w:line="276" w:lineRule="auto"/>
        <w:rPr>
          <w:sz w:val="22"/>
          <w:szCs w:val="22"/>
        </w:rPr>
      </w:pPr>
      <w:r>
        <w:rPr>
          <w:rFonts w:ascii="Arial" w:eastAsia="Arial" w:hAnsi="Arial" w:cs="Arial"/>
          <w:sz w:val="22"/>
          <w:szCs w:val="22"/>
        </w:rPr>
        <w:t>Confusion happens when the actor says, “I wonder what they're looking for.” The truth is, it's none of your business. The better choices are the ones you feel are interesting, creative, spontaneous, meaningful, and include listening to your gut. Ultimately, making the best choices for a character involves a combination of understanding the material, collaboration with your creative team (director, coach), and a willingness to explore and take the risks you choose to take.</w:t>
      </w:r>
    </w:p>
    <w:p w14:paraId="69EA2146" w14:textId="77777777" w:rsidR="00D17907" w:rsidRDefault="00D17907">
      <w:pPr>
        <w:spacing w:line="276" w:lineRule="auto"/>
        <w:rPr>
          <w:sz w:val="22"/>
          <w:szCs w:val="22"/>
        </w:rPr>
      </w:pPr>
    </w:p>
    <w:p w14:paraId="560B5D2F" w14:textId="77777777" w:rsidR="00D17907" w:rsidRDefault="00000000">
      <w:pPr>
        <w:spacing w:line="276" w:lineRule="auto"/>
        <w:rPr>
          <w:sz w:val="22"/>
          <w:szCs w:val="22"/>
        </w:rPr>
      </w:pPr>
      <w:bookmarkStart w:id="88" w:name="_Toc169530611"/>
      <w:r>
        <w:rPr>
          <w:rFonts w:ascii="Arial" w:eastAsia="Arial" w:hAnsi="Arial" w:cs="Arial"/>
          <w:b/>
          <w:bCs/>
          <w:sz w:val="22"/>
          <w:szCs w:val="22"/>
        </w:rPr>
        <w:t>Learning Your Lines: Tips and Tricks for Memorization</w:t>
      </w:r>
      <w:bookmarkEnd w:id="88"/>
    </w:p>
    <w:p w14:paraId="0D02BD5A" w14:textId="77777777" w:rsidR="00D17907" w:rsidRDefault="00000000">
      <w:pPr>
        <w:spacing w:after="120" w:line="276" w:lineRule="auto"/>
        <w:rPr>
          <w:sz w:val="22"/>
          <w:szCs w:val="22"/>
        </w:rPr>
      </w:pPr>
      <w:r>
        <w:rPr>
          <w:rFonts w:ascii="Arial" w:eastAsia="Arial" w:hAnsi="Arial" w:cs="Arial"/>
          <w:sz w:val="22"/>
          <w:szCs w:val="22"/>
        </w:rPr>
        <w:t xml:space="preserve">Back when I was a budding actor, remembering my lines felt like second nature. My brain effortlessly clicked with the script, and things just flowed. But as time went on, I realized that cruising on autopilot wasn't always enough. Especially now, with the rise of self-tapes and Zoom auditions, relying on cue cards or </w:t>
      </w:r>
      <w:proofErr w:type="gramStart"/>
      <w:r>
        <w:rPr>
          <w:rFonts w:ascii="Arial" w:eastAsia="Arial" w:hAnsi="Arial" w:cs="Arial"/>
          <w:sz w:val="22"/>
          <w:szCs w:val="22"/>
        </w:rPr>
        <w:t>cheat</w:t>
      </w:r>
      <w:proofErr w:type="gramEnd"/>
      <w:r>
        <w:rPr>
          <w:rFonts w:ascii="Arial" w:eastAsia="Arial" w:hAnsi="Arial" w:cs="Arial"/>
          <w:sz w:val="22"/>
          <w:szCs w:val="22"/>
        </w:rPr>
        <w:t xml:space="preserve"> sheets is no longer the go-to. So, let me walk you through some of my experiences and share solid tips on how to nail those lines (or not!).</w:t>
      </w:r>
    </w:p>
    <w:p w14:paraId="3D26E10A" w14:textId="77777777" w:rsidR="00D17907" w:rsidRDefault="00000000">
      <w:pPr>
        <w:spacing w:after="120" w:line="276" w:lineRule="auto"/>
        <w:rPr>
          <w:sz w:val="22"/>
          <w:szCs w:val="22"/>
        </w:rPr>
      </w:pPr>
      <w:bookmarkStart w:id="89" w:name="_Toc170393579"/>
      <w:r>
        <w:rPr>
          <w:rFonts w:ascii="Arial" w:eastAsia="Arial" w:hAnsi="Arial" w:cs="Arial"/>
          <w:b/>
          <w:bCs/>
          <w:sz w:val="22"/>
          <w:szCs w:val="22"/>
        </w:rPr>
        <w:t>Traditional Methods for Learning a Script:</w:t>
      </w:r>
      <w:bookmarkEnd w:id="89"/>
    </w:p>
    <w:p w14:paraId="17941114" w14:textId="77777777" w:rsidR="00D17907" w:rsidRDefault="00000000">
      <w:pPr>
        <w:spacing w:after="120" w:line="276" w:lineRule="auto"/>
        <w:rPr>
          <w:sz w:val="22"/>
          <w:szCs w:val="22"/>
        </w:rPr>
      </w:pPr>
      <w:r>
        <w:rPr>
          <w:rFonts w:ascii="Arial" w:eastAsia="Arial" w:hAnsi="Arial" w:cs="Arial"/>
          <w:b/>
          <w:bCs/>
          <w:sz w:val="22"/>
          <w:szCs w:val="22"/>
        </w:rPr>
        <w:t>Blocking Connections:</w:t>
      </w:r>
      <w:r>
        <w:rPr>
          <w:rFonts w:ascii="Arial" w:eastAsia="Arial" w:hAnsi="Arial" w:cs="Arial"/>
          <w:sz w:val="22"/>
          <w:szCs w:val="22"/>
        </w:rPr>
        <w:t xml:space="preserve"> Associate the blocking (moving within the scene or entrance/exits) with your dialogue to create strong mental links.</w:t>
      </w:r>
    </w:p>
    <w:p w14:paraId="265FFAF1" w14:textId="77777777" w:rsidR="00D17907" w:rsidRDefault="00000000">
      <w:pPr>
        <w:spacing w:after="120" w:line="276" w:lineRule="auto"/>
        <w:rPr>
          <w:sz w:val="22"/>
          <w:szCs w:val="22"/>
        </w:rPr>
      </w:pPr>
      <w:r>
        <w:rPr>
          <w:rFonts w:ascii="Arial" w:eastAsia="Arial" w:hAnsi="Arial" w:cs="Arial"/>
          <w:b/>
          <w:bCs/>
          <w:sz w:val="22"/>
          <w:szCs w:val="22"/>
        </w:rPr>
        <w:t>Call-and-Response:</w:t>
      </w:r>
      <w:r>
        <w:rPr>
          <w:rFonts w:ascii="Arial" w:eastAsia="Arial" w:hAnsi="Arial" w:cs="Arial"/>
          <w:sz w:val="22"/>
          <w:szCs w:val="22"/>
        </w:rPr>
        <w:t xml:space="preserve"> Learn your lines by understanding the cues from the other characters and responding accordingly.</w:t>
      </w:r>
    </w:p>
    <w:p w14:paraId="4B2ABEC0" w14:textId="77777777" w:rsidR="00D17907" w:rsidRDefault="00000000">
      <w:pPr>
        <w:spacing w:after="120" w:line="276" w:lineRule="auto"/>
        <w:rPr>
          <w:sz w:val="22"/>
          <w:szCs w:val="22"/>
        </w:rPr>
      </w:pPr>
      <w:r>
        <w:rPr>
          <w:rFonts w:ascii="Arial" w:eastAsia="Arial" w:hAnsi="Arial" w:cs="Arial"/>
          <w:b/>
          <w:bCs/>
          <w:sz w:val="22"/>
          <w:szCs w:val="22"/>
        </w:rPr>
        <w:t>Good Old Repetition:</w:t>
      </w:r>
      <w:r>
        <w:rPr>
          <w:rFonts w:ascii="Arial" w:eastAsia="Arial" w:hAnsi="Arial" w:cs="Arial"/>
          <w:sz w:val="22"/>
          <w:szCs w:val="22"/>
        </w:rPr>
        <w:t xml:space="preserve"> Sit down and hammer out those lines aloud (tough without context, but hey, it's doable).</w:t>
      </w:r>
    </w:p>
    <w:p w14:paraId="41E4A55D" w14:textId="77777777" w:rsidR="00D17907" w:rsidRDefault="00000000">
      <w:pPr>
        <w:spacing w:after="120" w:line="276" w:lineRule="auto"/>
        <w:rPr>
          <w:sz w:val="22"/>
          <w:szCs w:val="22"/>
        </w:rPr>
      </w:pPr>
      <w:r>
        <w:rPr>
          <w:rFonts w:ascii="Arial" w:eastAsia="Arial" w:hAnsi="Arial" w:cs="Arial"/>
          <w:b/>
          <w:bCs/>
          <w:sz w:val="22"/>
          <w:szCs w:val="22"/>
        </w:rPr>
        <w:t>New Approaches to Script Memorization:</w:t>
      </w:r>
    </w:p>
    <w:p w14:paraId="7BA8C3E9" w14:textId="77777777" w:rsidR="00D17907" w:rsidRDefault="00000000">
      <w:pPr>
        <w:spacing w:after="120" w:line="276" w:lineRule="auto"/>
        <w:rPr>
          <w:sz w:val="22"/>
          <w:szCs w:val="22"/>
        </w:rPr>
      </w:pPr>
      <w:r>
        <w:rPr>
          <w:rFonts w:ascii="Arial" w:eastAsia="Arial" w:hAnsi="Arial" w:cs="Arial"/>
          <w:b/>
          <w:bCs/>
          <w:sz w:val="22"/>
          <w:szCs w:val="22"/>
        </w:rPr>
        <w:lastRenderedPageBreak/>
        <w:t>Character's Voice:</w:t>
      </w:r>
      <w:r>
        <w:rPr>
          <w:rFonts w:ascii="Arial" w:eastAsia="Arial" w:hAnsi="Arial" w:cs="Arial"/>
          <w:sz w:val="22"/>
          <w:szCs w:val="22"/>
        </w:rPr>
        <w:t xml:space="preserve"> Pay attention to how your character speaks; the writer's intention and the musicality of the dialogue can be invaluable.</w:t>
      </w:r>
    </w:p>
    <w:p w14:paraId="1470CDC3" w14:textId="77777777" w:rsidR="00D17907" w:rsidRDefault="00000000">
      <w:pPr>
        <w:spacing w:after="120" w:line="276" w:lineRule="auto"/>
        <w:rPr>
          <w:sz w:val="22"/>
          <w:szCs w:val="22"/>
        </w:rPr>
      </w:pPr>
      <w:r>
        <w:rPr>
          <w:rFonts w:ascii="Arial" w:eastAsia="Arial" w:hAnsi="Arial" w:cs="Arial"/>
          <w:b/>
          <w:bCs/>
          <w:sz w:val="22"/>
          <w:szCs w:val="22"/>
        </w:rPr>
        <w:t>Emotional Journey:</w:t>
      </w:r>
      <w:r>
        <w:rPr>
          <w:rFonts w:ascii="Arial" w:eastAsia="Arial" w:hAnsi="Arial" w:cs="Arial"/>
          <w:sz w:val="22"/>
          <w:szCs w:val="22"/>
        </w:rPr>
        <w:t xml:space="preserve"> Connect the emotional state and arc of your character to the words to form powerful associations.</w:t>
      </w:r>
    </w:p>
    <w:p w14:paraId="46927F17" w14:textId="77777777" w:rsidR="00D17907" w:rsidRDefault="00000000">
      <w:pPr>
        <w:spacing w:after="120" w:line="276" w:lineRule="auto"/>
        <w:rPr>
          <w:sz w:val="22"/>
          <w:szCs w:val="22"/>
        </w:rPr>
      </w:pPr>
      <w:r>
        <w:rPr>
          <w:rFonts w:ascii="Arial" w:eastAsia="Arial" w:hAnsi="Arial" w:cs="Arial"/>
          <w:b/>
          <w:bCs/>
          <w:sz w:val="22"/>
          <w:szCs w:val="22"/>
        </w:rPr>
        <w:t>Understanding Motivation:</w:t>
      </w:r>
      <w:r>
        <w:rPr>
          <w:rFonts w:ascii="Arial" w:eastAsia="Arial" w:hAnsi="Arial" w:cs="Arial"/>
          <w:sz w:val="22"/>
          <w:szCs w:val="22"/>
        </w:rPr>
        <w:t xml:space="preserve"> Dive deep into why your character is saying what they're saying, understanding “why” can aid in recalling the words.</w:t>
      </w:r>
    </w:p>
    <w:p w14:paraId="7D22799B" w14:textId="77777777" w:rsidR="00D17907" w:rsidRDefault="00000000">
      <w:pPr>
        <w:spacing w:after="120" w:line="276" w:lineRule="auto"/>
        <w:rPr>
          <w:sz w:val="22"/>
          <w:szCs w:val="22"/>
        </w:rPr>
      </w:pPr>
      <w:bookmarkStart w:id="90" w:name="_Toc170393580"/>
      <w:r>
        <w:rPr>
          <w:rFonts w:ascii="Arial" w:eastAsia="Arial" w:hAnsi="Arial" w:cs="Arial"/>
          <w:b/>
          <w:bCs/>
          <w:sz w:val="22"/>
          <w:szCs w:val="22"/>
        </w:rPr>
        <w:t>Self-Tape and Zoom Audition Memorization</w:t>
      </w:r>
      <w:bookmarkEnd w:id="90"/>
    </w:p>
    <w:p w14:paraId="2EA030DC" w14:textId="77777777" w:rsidR="00D17907" w:rsidRDefault="00000000">
      <w:pPr>
        <w:spacing w:after="120" w:line="276" w:lineRule="auto"/>
        <w:rPr>
          <w:sz w:val="22"/>
          <w:szCs w:val="22"/>
        </w:rPr>
      </w:pPr>
      <w:r>
        <w:rPr>
          <w:rFonts w:ascii="Arial" w:eastAsia="Arial" w:hAnsi="Arial" w:cs="Arial"/>
          <w:b/>
          <w:bCs/>
          <w:sz w:val="22"/>
          <w:szCs w:val="22"/>
        </w:rPr>
        <w:t>First-Round Realities:</w:t>
      </w:r>
      <w:r>
        <w:rPr>
          <w:rFonts w:ascii="Arial" w:eastAsia="Arial" w:hAnsi="Arial" w:cs="Arial"/>
          <w:sz w:val="22"/>
          <w:szCs w:val="22"/>
        </w:rPr>
        <w:t xml:space="preserve"> Don't sweat it too much for first auditions; they're often not expected to be fully memorized. Acting choices suffer when lines are memorized too soon or quickly. Time constraints might not allow for thorough memorization. If it's a direct request by casting, find the best way to meet it without sacrificing performance quality or spontaneity.</w:t>
      </w:r>
    </w:p>
    <w:p w14:paraId="527F4402" w14:textId="77777777" w:rsidR="00D17907" w:rsidRDefault="00000000">
      <w:pPr>
        <w:spacing w:after="120" w:line="276" w:lineRule="auto"/>
        <w:rPr>
          <w:sz w:val="22"/>
          <w:szCs w:val="22"/>
        </w:rPr>
      </w:pPr>
      <w:r>
        <w:rPr>
          <w:rFonts w:ascii="Arial" w:eastAsia="Arial" w:hAnsi="Arial" w:cs="Arial"/>
          <w:b/>
          <w:bCs/>
          <w:sz w:val="22"/>
          <w:szCs w:val="22"/>
        </w:rPr>
        <w:t>Tackling Lengthy Passages</w:t>
      </w:r>
    </w:p>
    <w:p w14:paraId="7760E3A1" w14:textId="77777777" w:rsidR="00D17907" w:rsidRDefault="00000000">
      <w:pPr>
        <w:spacing w:after="120" w:line="276" w:lineRule="auto"/>
        <w:rPr>
          <w:sz w:val="22"/>
          <w:szCs w:val="22"/>
        </w:rPr>
      </w:pPr>
      <w:r>
        <w:rPr>
          <w:rFonts w:ascii="Arial" w:eastAsia="Arial" w:hAnsi="Arial" w:cs="Arial"/>
          <w:b/>
          <w:bCs/>
          <w:sz w:val="22"/>
          <w:szCs w:val="22"/>
        </w:rPr>
        <w:t>Utilize tech:</w:t>
      </w:r>
      <w:r>
        <w:rPr>
          <w:rFonts w:ascii="Arial" w:eastAsia="Arial" w:hAnsi="Arial" w:cs="Arial"/>
          <w:sz w:val="22"/>
          <w:szCs w:val="22"/>
        </w:rPr>
        <w:t xml:space="preserve"> Put the script on a tablet, second monitor or large print on paper within your eyeline. For Zoom auditions, position the script in the upper corner of your laptop screen to keep eye contact. Hold the script slightly away from you but still within your direct eye line. Do not hold the script low as it distracts the viewer and disrupts the choices you are making.</w:t>
      </w:r>
    </w:p>
    <w:p w14:paraId="5B098EB3" w14:textId="77777777" w:rsidR="00D17907" w:rsidRDefault="00000000">
      <w:pPr>
        <w:spacing w:after="120" w:line="276" w:lineRule="auto"/>
        <w:rPr>
          <w:sz w:val="22"/>
          <w:szCs w:val="22"/>
        </w:rPr>
      </w:pPr>
      <w:r>
        <w:rPr>
          <w:rFonts w:ascii="Arial" w:eastAsia="Arial" w:hAnsi="Arial" w:cs="Arial"/>
          <w:b/>
          <w:bCs/>
          <w:sz w:val="22"/>
          <w:szCs w:val="22"/>
        </w:rPr>
        <w:t>Sometimes, It's Okay to Hold the Script</w:t>
      </w:r>
    </w:p>
    <w:p w14:paraId="18B44292" w14:textId="77777777" w:rsidR="00D17907" w:rsidRDefault="00000000">
      <w:pPr>
        <w:spacing w:line="276" w:lineRule="auto"/>
        <w:rPr>
          <w:sz w:val="22"/>
          <w:szCs w:val="22"/>
        </w:rPr>
      </w:pPr>
      <w:r>
        <w:rPr>
          <w:rFonts w:ascii="Arial" w:eastAsia="Arial" w:hAnsi="Arial" w:cs="Arial"/>
          <w:sz w:val="22"/>
          <w:szCs w:val="22"/>
        </w:rPr>
        <w:t xml:space="preserve">Callbacks often assume memorization but don't stress if you still need the script. Just be intentional and transparent about it; no need for sneaky tactics. Remember, mastering lines is just one piece of the puzzle. Don't judge yourself based on your memorization speed. Each actor has their challenges. </w:t>
      </w:r>
      <w:proofErr w:type="gramStart"/>
      <w:r>
        <w:rPr>
          <w:rFonts w:ascii="Arial" w:eastAsia="Arial" w:hAnsi="Arial" w:cs="Arial"/>
          <w:sz w:val="22"/>
          <w:szCs w:val="22"/>
        </w:rPr>
        <w:t>Experiment</w:t>
      </w:r>
      <w:proofErr w:type="gramEnd"/>
      <w:r>
        <w:rPr>
          <w:rFonts w:ascii="Arial" w:eastAsia="Arial" w:hAnsi="Arial" w:cs="Arial"/>
          <w:sz w:val="22"/>
          <w:szCs w:val="22"/>
        </w:rPr>
        <w:t xml:space="preserve"> with these techniques to find what works best for you. Ultimately, focus on showcasing how you'll inhabit the role, not just how well you've memorized the words. Nothing kills a performance vibe faster than watching an actor panic as </w:t>
      </w:r>
      <w:r>
        <w:rPr>
          <w:rFonts w:ascii="Arial" w:eastAsia="Arial" w:hAnsi="Arial" w:cs="Arial"/>
          <w:sz w:val="22"/>
          <w:szCs w:val="22"/>
        </w:rPr>
        <w:lastRenderedPageBreak/>
        <w:t>they blank on their lines. Have a backup plan, trust your choices, and above all, love your audition process!</w:t>
      </w:r>
    </w:p>
    <w:p w14:paraId="566A90D6" w14:textId="77777777" w:rsidR="00D17907" w:rsidRDefault="00D17907">
      <w:pPr>
        <w:spacing w:line="276" w:lineRule="auto"/>
        <w:rPr>
          <w:sz w:val="22"/>
          <w:szCs w:val="22"/>
        </w:rPr>
      </w:pPr>
    </w:p>
    <w:p w14:paraId="51434B9D" w14:textId="77777777" w:rsidR="00D17907" w:rsidRDefault="00000000">
      <w:pPr>
        <w:spacing w:line="276" w:lineRule="auto"/>
        <w:rPr>
          <w:sz w:val="22"/>
          <w:szCs w:val="22"/>
        </w:rPr>
      </w:pPr>
      <w:bookmarkStart w:id="91" w:name="_Toc169530614"/>
      <w:r>
        <w:rPr>
          <w:rFonts w:ascii="Arial" w:eastAsia="Arial" w:hAnsi="Arial" w:cs="Arial"/>
          <w:b/>
          <w:bCs/>
          <w:sz w:val="22"/>
          <w:szCs w:val="22"/>
        </w:rPr>
        <w:t>"Finding Your Rhythm: The Art of Beats"</w:t>
      </w:r>
      <w:bookmarkEnd w:id="91"/>
    </w:p>
    <w:p w14:paraId="1DB8B921" w14:textId="77777777" w:rsidR="00D17907" w:rsidRDefault="00000000">
      <w:pPr>
        <w:spacing w:line="276" w:lineRule="auto"/>
        <w:rPr>
          <w:sz w:val="22"/>
          <w:szCs w:val="22"/>
        </w:rPr>
      </w:pPr>
      <w:r>
        <w:rPr>
          <w:rFonts w:ascii="Arial" w:eastAsia="Arial" w:hAnsi="Arial" w:cs="Arial"/>
          <w:sz w:val="22"/>
          <w:szCs w:val="22"/>
        </w:rPr>
        <w:t>Ah, beats—those delightful pauses, breaths, or silent holds that actors sprinkle throughout their performances like seasoning on a dish. Directors love them too, using beats to highlight pivotal moments in a scene. But beware! Not all beats are created equal. Let's take a humorous dive into the world of beats—no, not the vegetable, but the healthy acting tool that actors like to consume. See what I did there?</w:t>
      </w:r>
    </w:p>
    <w:p w14:paraId="52A2DA77" w14:textId="77777777" w:rsidR="00D17907" w:rsidRDefault="00D17907">
      <w:pPr>
        <w:spacing w:line="276" w:lineRule="auto"/>
        <w:rPr>
          <w:sz w:val="22"/>
          <w:szCs w:val="22"/>
        </w:rPr>
      </w:pPr>
    </w:p>
    <w:p w14:paraId="4CA3D8E7" w14:textId="77777777" w:rsidR="00D17907" w:rsidRDefault="00000000">
      <w:pPr>
        <w:spacing w:after="120" w:line="276" w:lineRule="auto"/>
        <w:rPr>
          <w:sz w:val="22"/>
          <w:szCs w:val="22"/>
        </w:rPr>
      </w:pPr>
      <w:r>
        <w:rPr>
          <w:rFonts w:ascii="Arial" w:eastAsia="Arial" w:hAnsi="Arial" w:cs="Arial"/>
          <w:b/>
          <w:bCs/>
          <w:sz w:val="22"/>
          <w:szCs w:val="22"/>
        </w:rPr>
        <w:t>Defining Beats</w:t>
      </w:r>
    </w:p>
    <w:p w14:paraId="44C4EF4F" w14:textId="77777777" w:rsidR="00D17907" w:rsidRDefault="00000000">
      <w:pPr>
        <w:spacing w:after="120" w:line="276" w:lineRule="auto"/>
        <w:rPr>
          <w:sz w:val="22"/>
          <w:szCs w:val="22"/>
        </w:rPr>
      </w:pPr>
      <w:r>
        <w:rPr>
          <w:rFonts w:ascii="Arial" w:eastAsia="Arial" w:hAnsi="Arial" w:cs="Arial"/>
          <w:sz w:val="22"/>
          <w:szCs w:val="22"/>
        </w:rPr>
        <w:t>Beats are those precious moments, breaths, or pauses experienced by the character, expertly executed by the actor.</w:t>
      </w:r>
    </w:p>
    <w:p w14:paraId="521D77EC" w14:textId="77777777" w:rsidR="00D17907" w:rsidRDefault="00000000">
      <w:pPr>
        <w:spacing w:after="120" w:line="276" w:lineRule="auto"/>
        <w:rPr>
          <w:sz w:val="22"/>
          <w:szCs w:val="22"/>
        </w:rPr>
      </w:pPr>
      <w:r>
        <w:rPr>
          <w:rFonts w:ascii="Arial" w:eastAsia="Arial" w:hAnsi="Arial" w:cs="Arial"/>
          <w:b/>
          <w:bCs/>
          <w:sz w:val="22"/>
          <w:szCs w:val="22"/>
        </w:rPr>
        <w:t>Types of Beats</w:t>
      </w:r>
    </w:p>
    <w:p w14:paraId="4F8E8AD9" w14:textId="77777777" w:rsidR="00D17907" w:rsidRDefault="00000000">
      <w:pPr>
        <w:spacing w:after="120" w:line="276" w:lineRule="auto"/>
        <w:rPr>
          <w:sz w:val="22"/>
          <w:szCs w:val="22"/>
        </w:rPr>
      </w:pPr>
      <w:r>
        <w:rPr>
          <w:rFonts w:ascii="Arial" w:eastAsia="Arial" w:hAnsi="Arial" w:cs="Arial"/>
          <w:b/>
          <w:bCs/>
          <w:sz w:val="22"/>
          <w:szCs w:val="22"/>
        </w:rPr>
        <w:t>Physical Beats:</w:t>
      </w:r>
      <w:r>
        <w:rPr>
          <w:rFonts w:ascii="Arial" w:eastAsia="Arial" w:hAnsi="Arial" w:cs="Arial"/>
          <w:sz w:val="22"/>
          <w:szCs w:val="22"/>
        </w:rPr>
        <w:t xml:space="preserve"> Used for feedback, comic timing, or to transition into a new sensibility.</w:t>
      </w:r>
    </w:p>
    <w:p w14:paraId="630E0DDD" w14:textId="574407BD" w:rsidR="00D17907" w:rsidRDefault="00000000" w:rsidP="00F9594C">
      <w:pPr>
        <w:spacing w:line="360" w:lineRule="auto"/>
        <w:rPr>
          <w:sz w:val="22"/>
          <w:szCs w:val="22"/>
        </w:rPr>
      </w:pPr>
      <w:r>
        <w:rPr>
          <w:rFonts w:ascii="Arial" w:eastAsia="Arial" w:hAnsi="Arial" w:cs="Arial"/>
          <w:b/>
          <w:bCs/>
          <w:sz w:val="22"/>
          <w:szCs w:val="22"/>
        </w:rPr>
        <w:t>Emotional Beats:</w:t>
      </w:r>
      <w:r>
        <w:rPr>
          <w:rFonts w:ascii="Arial" w:eastAsia="Arial" w:hAnsi="Arial" w:cs="Arial"/>
          <w:sz w:val="22"/>
          <w:szCs w:val="22"/>
        </w:rPr>
        <w:t xml:space="preserve"> Allow the character to process information or shift into a different emotional gear, adding dramatic impact.</w:t>
      </w:r>
    </w:p>
    <w:p w14:paraId="2D36D22B" w14:textId="77777777" w:rsidR="00D17907" w:rsidRDefault="00000000" w:rsidP="00F9594C">
      <w:pPr>
        <w:spacing w:line="360" w:lineRule="auto"/>
        <w:rPr>
          <w:sz w:val="22"/>
          <w:szCs w:val="22"/>
        </w:rPr>
      </w:pPr>
      <w:r>
        <w:rPr>
          <w:rFonts w:ascii="Arial" w:eastAsia="Arial" w:hAnsi="Arial" w:cs="Arial"/>
          <w:b/>
          <w:bCs/>
          <w:sz w:val="22"/>
          <w:szCs w:val="22"/>
        </w:rPr>
        <w:t>Mental Beats:</w:t>
      </w:r>
      <w:r>
        <w:rPr>
          <w:rFonts w:ascii="Arial" w:eastAsia="Arial" w:hAnsi="Arial" w:cs="Arial"/>
          <w:sz w:val="22"/>
          <w:szCs w:val="22"/>
        </w:rPr>
        <w:t xml:space="preserve"> Manifestations of the character's thoughts transitioning into another thought, driving the scene forward.</w:t>
      </w:r>
    </w:p>
    <w:p w14:paraId="2B299144" w14:textId="77777777" w:rsidR="00D17907" w:rsidRDefault="00000000">
      <w:pPr>
        <w:spacing w:after="120" w:line="276" w:lineRule="auto"/>
        <w:rPr>
          <w:sz w:val="22"/>
          <w:szCs w:val="22"/>
        </w:rPr>
      </w:pPr>
      <w:r>
        <w:rPr>
          <w:rFonts w:ascii="Arial" w:eastAsia="Arial" w:hAnsi="Arial" w:cs="Arial"/>
          <w:b/>
          <w:bCs/>
          <w:sz w:val="22"/>
          <w:szCs w:val="22"/>
        </w:rPr>
        <w:t>Why Beats Work</w:t>
      </w:r>
    </w:p>
    <w:p w14:paraId="74B6A8C7" w14:textId="77777777" w:rsidR="00D17907" w:rsidRDefault="00000000">
      <w:pPr>
        <w:spacing w:line="276" w:lineRule="auto"/>
        <w:ind w:left="360"/>
        <w:rPr>
          <w:sz w:val="22"/>
          <w:szCs w:val="22"/>
        </w:rPr>
      </w:pPr>
      <w:r>
        <w:rPr>
          <w:rFonts w:ascii="Arial" w:eastAsia="Arial" w:hAnsi="Arial" w:cs="Arial"/>
          <w:sz w:val="22"/>
          <w:szCs w:val="22"/>
        </w:rPr>
        <w:t>Heightens dramatic tension and emphasizes comic, dramatic, or character-driven moments.</w:t>
      </w:r>
    </w:p>
    <w:p w14:paraId="2A51CBA0" w14:textId="036E87B4" w:rsidR="00D17907" w:rsidRPr="00F9594C" w:rsidRDefault="00000000" w:rsidP="00F9594C">
      <w:pPr>
        <w:numPr>
          <w:ilvl w:val="0"/>
          <w:numId w:val="31"/>
        </w:numPr>
        <w:pBdr>
          <w:left w:val="none" w:sz="0" w:space="8" w:color="auto"/>
        </w:pBdr>
        <w:spacing w:before="240" w:after="240" w:line="276" w:lineRule="auto"/>
        <w:ind w:left="1440"/>
        <w:rPr>
          <w:rFonts w:ascii="serif" w:eastAsia="serif" w:hAnsi="serif" w:cs="serif"/>
        </w:rPr>
      </w:pPr>
      <w:r>
        <w:rPr>
          <w:rFonts w:ascii="Arial" w:eastAsia="Arial" w:hAnsi="Arial" w:cs="Arial"/>
        </w:rPr>
        <w:t>Facilitates new discoveries for the characters or creates impactful moments for the audience.</w:t>
      </w:r>
    </w:p>
    <w:p w14:paraId="1928D19C" w14:textId="77777777" w:rsidR="00744BE2" w:rsidRDefault="00744BE2">
      <w:pPr>
        <w:spacing w:line="276" w:lineRule="auto"/>
        <w:rPr>
          <w:rFonts w:ascii="Arial" w:eastAsia="Arial" w:hAnsi="Arial" w:cs="Arial"/>
          <w:b/>
          <w:bCs/>
          <w:sz w:val="22"/>
          <w:szCs w:val="22"/>
        </w:rPr>
      </w:pPr>
    </w:p>
    <w:p w14:paraId="25A9D307" w14:textId="77777777" w:rsidR="00744BE2" w:rsidRDefault="00744BE2">
      <w:pPr>
        <w:spacing w:line="276" w:lineRule="auto"/>
        <w:rPr>
          <w:rFonts w:ascii="Arial" w:eastAsia="Arial" w:hAnsi="Arial" w:cs="Arial"/>
          <w:b/>
          <w:bCs/>
          <w:sz w:val="22"/>
          <w:szCs w:val="22"/>
        </w:rPr>
      </w:pPr>
    </w:p>
    <w:p w14:paraId="5E5B866E" w14:textId="77777777" w:rsidR="00744BE2" w:rsidRDefault="00744BE2">
      <w:pPr>
        <w:spacing w:line="276" w:lineRule="auto"/>
        <w:rPr>
          <w:rFonts w:ascii="Arial" w:eastAsia="Arial" w:hAnsi="Arial" w:cs="Arial"/>
          <w:b/>
          <w:bCs/>
          <w:sz w:val="22"/>
          <w:szCs w:val="22"/>
        </w:rPr>
      </w:pPr>
    </w:p>
    <w:p w14:paraId="1EFD913E" w14:textId="7F118656" w:rsidR="00D17907" w:rsidRDefault="00000000">
      <w:pPr>
        <w:spacing w:line="276" w:lineRule="auto"/>
        <w:rPr>
          <w:sz w:val="22"/>
          <w:szCs w:val="22"/>
        </w:rPr>
      </w:pPr>
      <w:r>
        <w:rPr>
          <w:rFonts w:ascii="Arial" w:eastAsia="Arial" w:hAnsi="Arial" w:cs="Arial"/>
          <w:b/>
          <w:bCs/>
          <w:sz w:val="22"/>
          <w:szCs w:val="22"/>
        </w:rPr>
        <w:lastRenderedPageBreak/>
        <w:t>Common Pitfalls of Beats</w:t>
      </w:r>
    </w:p>
    <w:p w14:paraId="00B9C262" w14:textId="77777777" w:rsidR="00D17907" w:rsidRDefault="00000000">
      <w:pPr>
        <w:numPr>
          <w:ilvl w:val="0"/>
          <w:numId w:val="32"/>
        </w:numPr>
        <w:pBdr>
          <w:left w:val="none" w:sz="0" w:space="9" w:color="auto"/>
        </w:pBdr>
        <w:spacing w:before="240" w:line="276" w:lineRule="auto"/>
        <w:ind w:left="1440"/>
        <w:rPr>
          <w:rFonts w:ascii="serif" w:eastAsia="serif" w:hAnsi="serif" w:cs="serif"/>
          <w:sz w:val="22"/>
          <w:szCs w:val="22"/>
        </w:rPr>
      </w:pPr>
      <w:r>
        <w:rPr>
          <w:rFonts w:ascii="Arial" w:eastAsia="Arial" w:hAnsi="Arial" w:cs="Arial"/>
          <w:sz w:val="22"/>
          <w:szCs w:val="22"/>
        </w:rPr>
        <w:t>Becoming mechanical and lacking truthfulness, either by being too long or contrived.</w:t>
      </w:r>
    </w:p>
    <w:p w14:paraId="75ABDDC2" w14:textId="3818E887" w:rsidR="00D17907" w:rsidRPr="00F9594C" w:rsidRDefault="00000000" w:rsidP="00F9594C">
      <w:pPr>
        <w:numPr>
          <w:ilvl w:val="0"/>
          <w:numId w:val="32"/>
        </w:numPr>
        <w:pBdr>
          <w:left w:val="none" w:sz="0" w:space="9" w:color="auto"/>
        </w:pBdr>
        <w:spacing w:after="240" w:line="276" w:lineRule="auto"/>
        <w:ind w:left="1440"/>
        <w:rPr>
          <w:rFonts w:ascii="serif" w:eastAsia="serif" w:hAnsi="serif" w:cs="serif"/>
          <w:sz w:val="22"/>
          <w:szCs w:val="22"/>
        </w:rPr>
      </w:pPr>
      <w:r>
        <w:rPr>
          <w:rFonts w:ascii="Arial" w:eastAsia="Arial" w:hAnsi="Arial" w:cs="Arial"/>
          <w:sz w:val="22"/>
          <w:szCs w:val="22"/>
        </w:rPr>
        <w:t>Disconnecting from the moment or feeling neutral rather than driving the scene forward.</w:t>
      </w:r>
    </w:p>
    <w:p w14:paraId="5D675D7A" w14:textId="77777777" w:rsidR="00D17907" w:rsidRDefault="00000000">
      <w:pPr>
        <w:spacing w:line="276" w:lineRule="auto"/>
        <w:rPr>
          <w:sz w:val="22"/>
          <w:szCs w:val="22"/>
        </w:rPr>
      </w:pPr>
      <w:r>
        <w:rPr>
          <w:rFonts w:ascii="Arial" w:eastAsia="Arial" w:hAnsi="Arial" w:cs="Arial"/>
          <w:b/>
          <w:bCs/>
          <w:sz w:val="22"/>
          <w:szCs w:val="22"/>
        </w:rPr>
        <w:t>Using Beats Effectively</w:t>
      </w:r>
    </w:p>
    <w:p w14:paraId="6179F0DA" w14:textId="77777777" w:rsidR="00D17907" w:rsidRDefault="00000000">
      <w:pPr>
        <w:spacing w:line="276" w:lineRule="auto"/>
        <w:rPr>
          <w:sz w:val="22"/>
          <w:szCs w:val="22"/>
        </w:rPr>
      </w:pPr>
      <w:r>
        <w:rPr>
          <w:rFonts w:ascii="Arial" w:eastAsia="Arial" w:hAnsi="Arial" w:cs="Arial"/>
          <w:sz w:val="22"/>
          <w:szCs w:val="22"/>
        </w:rPr>
        <w:t>Think of beats as gear changes, strategically employed to serve the character's needs.</w:t>
      </w:r>
    </w:p>
    <w:p w14:paraId="1E19CBBD" w14:textId="77777777" w:rsidR="00D17907" w:rsidRDefault="00000000">
      <w:pPr>
        <w:spacing w:line="276" w:lineRule="auto"/>
        <w:rPr>
          <w:sz w:val="22"/>
          <w:szCs w:val="22"/>
        </w:rPr>
      </w:pPr>
      <w:r>
        <w:rPr>
          <w:rFonts w:ascii="Arial" w:eastAsia="Arial" w:hAnsi="Arial" w:cs="Arial"/>
          <w:sz w:val="22"/>
          <w:szCs w:val="22"/>
        </w:rPr>
        <w:t>Understand why your character requires these moments and allow for organic timing to set the tone and mood</w:t>
      </w:r>
    </w:p>
    <w:p w14:paraId="5EA9E4C1" w14:textId="77777777" w:rsidR="00D17907" w:rsidRDefault="00000000">
      <w:pPr>
        <w:spacing w:line="276" w:lineRule="auto"/>
        <w:rPr>
          <w:sz w:val="22"/>
          <w:szCs w:val="22"/>
        </w:rPr>
      </w:pPr>
      <w:r>
        <w:rPr>
          <w:rFonts w:ascii="Arial" w:eastAsia="Arial" w:hAnsi="Arial" w:cs="Arial"/>
          <w:sz w:val="22"/>
          <w:szCs w:val="22"/>
        </w:rPr>
        <w:t>Explore distinct options and use beats sparingly to support their impact.</w:t>
      </w:r>
    </w:p>
    <w:p w14:paraId="36B9AAD0" w14:textId="77777777" w:rsidR="00D17907" w:rsidRDefault="00000000">
      <w:pPr>
        <w:spacing w:line="276" w:lineRule="auto"/>
        <w:rPr>
          <w:sz w:val="22"/>
          <w:szCs w:val="22"/>
        </w:rPr>
      </w:pPr>
      <w:r>
        <w:rPr>
          <w:rFonts w:ascii="Arial" w:eastAsia="Arial" w:hAnsi="Arial" w:cs="Arial"/>
          <w:sz w:val="22"/>
          <w:szCs w:val="22"/>
        </w:rPr>
        <w:t xml:space="preserve">Effective timing through beats is one of the most powerful tools in an actor's toolkit. When used poorly, beats can come across as mechanical and disconnected. But when used well, they allow actors to explore the inner conversations of their characters, adding depth and nuance to their performances. And remember, it's always a promising idea to enjoy your </w:t>
      </w:r>
      <w:proofErr w:type="gramStart"/>
      <w:r>
        <w:rPr>
          <w:rFonts w:ascii="Arial" w:eastAsia="Arial" w:hAnsi="Arial" w:cs="Arial"/>
          <w:sz w:val="22"/>
          <w:szCs w:val="22"/>
        </w:rPr>
        <w:t>beets—</w:t>
      </w:r>
      <w:proofErr w:type="gramEnd"/>
      <w:r>
        <w:rPr>
          <w:rFonts w:ascii="Arial" w:eastAsia="Arial" w:hAnsi="Arial" w:cs="Arial"/>
          <w:sz w:val="22"/>
          <w:szCs w:val="22"/>
        </w:rPr>
        <w:t>they're good for you, both in acting and in nutrition!</w:t>
      </w:r>
    </w:p>
    <w:p w14:paraId="0BDABA38" w14:textId="77777777" w:rsidR="00D17907" w:rsidRDefault="00D17907">
      <w:pPr>
        <w:spacing w:line="276" w:lineRule="auto"/>
        <w:rPr>
          <w:sz w:val="22"/>
          <w:szCs w:val="22"/>
        </w:rPr>
      </w:pPr>
    </w:p>
    <w:p w14:paraId="6126A2D9" w14:textId="77777777" w:rsidR="00D17907" w:rsidRDefault="00000000">
      <w:pPr>
        <w:spacing w:line="276" w:lineRule="auto"/>
        <w:rPr>
          <w:sz w:val="22"/>
          <w:szCs w:val="22"/>
        </w:rPr>
      </w:pPr>
      <w:bookmarkStart w:id="92" w:name="_Toc170393581"/>
      <w:r>
        <w:rPr>
          <w:rFonts w:ascii="Arial" w:eastAsia="Arial" w:hAnsi="Arial" w:cs="Arial"/>
          <w:b/>
          <w:bCs/>
          <w:sz w:val="22"/>
          <w:szCs w:val="22"/>
        </w:rPr>
        <w:t>Elevating Your Acting Performance</w:t>
      </w:r>
      <w:bookmarkEnd w:id="92"/>
    </w:p>
    <w:p w14:paraId="22425AFE" w14:textId="77777777" w:rsidR="00D17907" w:rsidRDefault="00000000">
      <w:pPr>
        <w:spacing w:line="276" w:lineRule="auto"/>
        <w:rPr>
          <w:sz w:val="22"/>
          <w:szCs w:val="22"/>
        </w:rPr>
      </w:pPr>
      <w:r>
        <w:rPr>
          <w:rFonts w:ascii="Arial" w:eastAsia="Arial" w:hAnsi="Arial" w:cs="Arial"/>
          <w:sz w:val="22"/>
          <w:szCs w:val="22"/>
        </w:rPr>
        <w:t>After countless auditions, one thing is abundantly clear: there is no shortage of talented actors. Each brings their unique blend of technique, personality, and interpretation to every role they pursue. Yet, amidst this sea of talent, one crucial element often overlooked is the mood of the piece. How does mood or emotional ambiance influence your performance? Let's delve into this often-underappreciated aspect of acting.</w:t>
      </w:r>
    </w:p>
    <w:p w14:paraId="66A974EC" w14:textId="77777777" w:rsidR="00D17907" w:rsidRDefault="00D17907">
      <w:pPr>
        <w:spacing w:line="276" w:lineRule="auto"/>
        <w:rPr>
          <w:sz w:val="22"/>
          <w:szCs w:val="22"/>
        </w:rPr>
      </w:pPr>
    </w:p>
    <w:p w14:paraId="0DF779D9" w14:textId="77777777" w:rsidR="00D17907" w:rsidRDefault="00000000">
      <w:pPr>
        <w:spacing w:after="120" w:line="276" w:lineRule="auto"/>
        <w:rPr>
          <w:sz w:val="22"/>
          <w:szCs w:val="22"/>
        </w:rPr>
      </w:pPr>
      <w:bookmarkStart w:id="93" w:name="_Toc170393582"/>
      <w:r>
        <w:rPr>
          <w:rFonts w:ascii="Arial" w:eastAsia="Arial" w:hAnsi="Arial" w:cs="Arial"/>
          <w:b/>
          <w:bCs/>
          <w:sz w:val="22"/>
          <w:szCs w:val="22"/>
        </w:rPr>
        <w:t>Understanding Mood</w:t>
      </w:r>
      <w:bookmarkEnd w:id="93"/>
    </w:p>
    <w:p w14:paraId="6A0A33D3" w14:textId="77777777" w:rsidR="00D17907" w:rsidRDefault="00000000">
      <w:pPr>
        <w:numPr>
          <w:ilvl w:val="0"/>
          <w:numId w:val="33"/>
        </w:numPr>
        <w:pBdr>
          <w:left w:val="none" w:sz="0" w:space="9" w:color="auto"/>
        </w:pBdr>
        <w:spacing w:before="240" w:line="276" w:lineRule="auto"/>
        <w:ind w:left="1440"/>
        <w:rPr>
          <w:rFonts w:ascii="serif" w:eastAsia="serif" w:hAnsi="serif" w:cs="serif"/>
          <w:sz w:val="22"/>
          <w:szCs w:val="22"/>
        </w:rPr>
      </w:pPr>
      <w:r>
        <w:rPr>
          <w:rFonts w:ascii="Arial" w:eastAsia="Arial" w:hAnsi="Arial" w:cs="Arial"/>
          <w:sz w:val="22"/>
          <w:szCs w:val="22"/>
        </w:rPr>
        <w:t>Mood serves as the author's subtext, setting the emotional tone of the scene, project, or act.</w:t>
      </w:r>
    </w:p>
    <w:p w14:paraId="2473161F" w14:textId="77777777" w:rsidR="00D17907" w:rsidRDefault="00000000">
      <w:pPr>
        <w:numPr>
          <w:ilvl w:val="0"/>
          <w:numId w:val="33"/>
        </w:numPr>
        <w:pBdr>
          <w:left w:val="none" w:sz="0" w:space="9" w:color="auto"/>
        </w:pBdr>
        <w:spacing w:line="276" w:lineRule="auto"/>
        <w:ind w:left="1440"/>
        <w:rPr>
          <w:rFonts w:ascii="serif" w:eastAsia="serif" w:hAnsi="serif" w:cs="serif"/>
          <w:sz w:val="22"/>
          <w:szCs w:val="22"/>
        </w:rPr>
      </w:pPr>
      <w:r>
        <w:rPr>
          <w:rFonts w:ascii="Arial" w:eastAsia="Arial" w:hAnsi="Arial" w:cs="Arial"/>
          <w:sz w:val="22"/>
          <w:szCs w:val="22"/>
        </w:rPr>
        <w:lastRenderedPageBreak/>
        <w:t>If exploring the mood proves too challenging, select one that could resonate with just your character and see what happens.</w:t>
      </w:r>
    </w:p>
    <w:p w14:paraId="6E246F63" w14:textId="77777777" w:rsidR="00D17907" w:rsidRDefault="00000000">
      <w:pPr>
        <w:numPr>
          <w:ilvl w:val="0"/>
          <w:numId w:val="33"/>
        </w:numPr>
        <w:pBdr>
          <w:left w:val="none" w:sz="0" w:space="9" w:color="auto"/>
        </w:pBdr>
        <w:spacing w:line="276" w:lineRule="auto"/>
        <w:ind w:left="1440"/>
        <w:rPr>
          <w:rFonts w:ascii="serif" w:eastAsia="serif" w:hAnsi="serif" w:cs="serif"/>
          <w:sz w:val="22"/>
          <w:szCs w:val="22"/>
        </w:rPr>
      </w:pPr>
      <w:proofErr w:type="gramStart"/>
      <w:r>
        <w:rPr>
          <w:rFonts w:ascii="Arial" w:eastAsia="Arial" w:hAnsi="Arial" w:cs="Arial"/>
          <w:sz w:val="22"/>
          <w:szCs w:val="22"/>
        </w:rPr>
        <w:t>Experiment</w:t>
      </w:r>
      <w:proofErr w:type="gramEnd"/>
      <w:r>
        <w:rPr>
          <w:rFonts w:ascii="Arial" w:eastAsia="Arial" w:hAnsi="Arial" w:cs="Arial"/>
          <w:sz w:val="22"/>
          <w:szCs w:val="22"/>
        </w:rPr>
        <w:t xml:space="preserve"> with portraying the scene in various moods during rehearsal to discover what resonates best.</w:t>
      </w:r>
    </w:p>
    <w:p w14:paraId="06D217CA" w14:textId="77777777" w:rsidR="00D17907" w:rsidRDefault="00000000">
      <w:pPr>
        <w:numPr>
          <w:ilvl w:val="0"/>
          <w:numId w:val="33"/>
        </w:numPr>
        <w:pBdr>
          <w:left w:val="none" w:sz="0" w:space="9" w:color="auto"/>
        </w:pBdr>
        <w:spacing w:line="276" w:lineRule="auto"/>
        <w:ind w:left="1440"/>
        <w:rPr>
          <w:rFonts w:ascii="serif" w:eastAsia="serif" w:hAnsi="serif" w:cs="serif"/>
          <w:sz w:val="22"/>
          <w:szCs w:val="22"/>
        </w:rPr>
      </w:pPr>
      <w:r>
        <w:rPr>
          <w:rFonts w:ascii="Arial" w:eastAsia="Arial" w:hAnsi="Arial" w:cs="Arial"/>
          <w:sz w:val="22"/>
          <w:szCs w:val="22"/>
        </w:rPr>
        <w:t>Compile a list of moods that you can draw upon for future projects and auditions.</w:t>
      </w:r>
    </w:p>
    <w:p w14:paraId="778387DF" w14:textId="619F3EB6" w:rsidR="00D17907" w:rsidRPr="00F9594C" w:rsidRDefault="00000000" w:rsidP="00F9594C">
      <w:pPr>
        <w:numPr>
          <w:ilvl w:val="0"/>
          <w:numId w:val="33"/>
        </w:numPr>
        <w:pBdr>
          <w:left w:val="none" w:sz="0" w:space="9" w:color="auto"/>
        </w:pBdr>
        <w:spacing w:after="240" w:line="276" w:lineRule="auto"/>
        <w:ind w:left="1440"/>
        <w:rPr>
          <w:rFonts w:ascii="serif" w:eastAsia="serif" w:hAnsi="serif" w:cs="serif"/>
          <w:sz w:val="22"/>
          <w:szCs w:val="22"/>
        </w:rPr>
      </w:pPr>
      <w:r>
        <w:rPr>
          <w:rFonts w:ascii="Arial" w:eastAsia="Arial" w:hAnsi="Arial" w:cs="Arial"/>
          <w:sz w:val="22"/>
          <w:szCs w:val="22"/>
        </w:rPr>
        <w:t>Study similar projects to discern the mood, intention, and purpose of each scene.</w:t>
      </w:r>
    </w:p>
    <w:p w14:paraId="0C005C4B" w14:textId="77777777" w:rsidR="00D17907" w:rsidRDefault="00000000">
      <w:pPr>
        <w:spacing w:after="120" w:line="276" w:lineRule="auto"/>
        <w:rPr>
          <w:sz w:val="22"/>
          <w:szCs w:val="22"/>
        </w:rPr>
      </w:pPr>
      <w:bookmarkStart w:id="94" w:name="_Toc170393583"/>
      <w:r>
        <w:rPr>
          <w:rFonts w:ascii="Arial" w:eastAsia="Arial" w:hAnsi="Arial" w:cs="Arial"/>
          <w:b/>
          <w:bCs/>
          <w:sz w:val="22"/>
          <w:szCs w:val="22"/>
        </w:rPr>
        <w:t>Secrets to Enhancing Mood in Performance</w:t>
      </w:r>
      <w:bookmarkEnd w:id="94"/>
    </w:p>
    <w:p w14:paraId="04E15A7A" w14:textId="77777777" w:rsidR="00D17907" w:rsidRDefault="00000000">
      <w:pPr>
        <w:numPr>
          <w:ilvl w:val="0"/>
          <w:numId w:val="34"/>
        </w:numPr>
        <w:pBdr>
          <w:left w:val="none" w:sz="0" w:space="9" w:color="auto"/>
        </w:pBdr>
        <w:spacing w:before="240" w:line="276" w:lineRule="auto"/>
        <w:ind w:left="1440"/>
        <w:rPr>
          <w:rFonts w:ascii="serif" w:eastAsia="serif" w:hAnsi="serif" w:cs="serif"/>
          <w:sz w:val="22"/>
          <w:szCs w:val="22"/>
        </w:rPr>
      </w:pPr>
      <w:r>
        <w:rPr>
          <w:rFonts w:ascii="Arial" w:eastAsia="Arial" w:hAnsi="Arial" w:cs="Arial"/>
          <w:sz w:val="22"/>
          <w:szCs w:val="22"/>
        </w:rPr>
        <w:t>Utilize music as an underscore to immerse yourself in the mood of the scene during rehearsals.</w:t>
      </w:r>
    </w:p>
    <w:p w14:paraId="6B018668" w14:textId="2C1143A4" w:rsidR="00D17907" w:rsidRPr="00F9594C" w:rsidRDefault="00000000" w:rsidP="00F9594C">
      <w:pPr>
        <w:numPr>
          <w:ilvl w:val="0"/>
          <w:numId w:val="34"/>
        </w:numPr>
        <w:pBdr>
          <w:left w:val="none" w:sz="0" w:space="9" w:color="auto"/>
        </w:pBdr>
        <w:spacing w:after="240" w:line="276" w:lineRule="auto"/>
        <w:ind w:left="1440"/>
        <w:rPr>
          <w:rFonts w:ascii="serif" w:eastAsia="serif" w:hAnsi="serif" w:cs="serif"/>
          <w:sz w:val="22"/>
          <w:szCs w:val="22"/>
        </w:rPr>
      </w:pPr>
      <w:r>
        <w:rPr>
          <w:rFonts w:ascii="Arial" w:eastAsia="Arial" w:hAnsi="Arial" w:cs="Arial"/>
          <w:sz w:val="22"/>
          <w:szCs w:val="22"/>
        </w:rPr>
        <w:t>Keep your chosen mood(s) confidential during auditions to keep an element of surprise and authenticity.</w:t>
      </w:r>
    </w:p>
    <w:p w14:paraId="348E2D22" w14:textId="77777777" w:rsidR="00D17907" w:rsidRDefault="00000000">
      <w:pPr>
        <w:spacing w:after="120" w:line="276" w:lineRule="auto"/>
        <w:rPr>
          <w:sz w:val="22"/>
          <w:szCs w:val="22"/>
        </w:rPr>
      </w:pPr>
      <w:bookmarkStart w:id="95" w:name="_Toc170393584"/>
      <w:r>
        <w:rPr>
          <w:rFonts w:ascii="Arial" w:eastAsia="Arial" w:hAnsi="Arial" w:cs="Arial"/>
          <w:b/>
          <w:bCs/>
          <w:sz w:val="22"/>
          <w:szCs w:val="22"/>
        </w:rPr>
        <w:t>The Role of Mood in Auditions</w:t>
      </w:r>
      <w:bookmarkEnd w:id="95"/>
    </w:p>
    <w:p w14:paraId="4D6633D0" w14:textId="77777777" w:rsidR="00D17907" w:rsidRDefault="00000000">
      <w:pPr>
        <w:numPr>
          <w:ilvl w:val="0"/>
          <w:numId w:val="35"/>
        </w:numPr>
        <w:tabs>
          <w:tab w:val="left" w:pos="1260"/>
        </w:tabs>
        <w:spacing w:before="240" w:line="276" w:lineRule="auto"/>
        <w:ind w:left="1440"/>
        <w:rPr>
          <w:rFonts w:ascii="serif" w:eastAsia="serif" w:hAnsi="serif" w:cs="serif"/>
          <w:sz w:val="22"/>
          <w:szCs w:val="22"/>
        </w:rPr>
      </w:pPr>
      <w:r>
        <w:rPr>
          <w:rFonts w:ascii="Arial" w:eastAsia="Arial" w:hAnsi="Arial" w:cs="Arial"/>
          <w:sz w:val="22"/>
          <w:szCs w:val="22"/>
        </w:rPr>
        <w:t>Mood serves as the foundational catalyst for any audition, guiding your performance and creative choices.</w:t>
      </w:r>
    </w:p>
    <w:p w14:paraId="64DE90D2" w14:textId="77777777" w:rsidR="00D17907" w:rsidRDefault="00000000">
      <w:pPr>
        <w:numPr>
          <w:ilvl w:val="0"/>
          <w:numId w:val="35"/>
        </w:numPr>
        <w:tabs>
          <w:tab w:val="left" w:pos="1260"/>
        </w:tabs>
        <w:spacing w:after="240" w:line="276" w:lineRule="auto"/>
        <w:ind w:left="1440"/>
        <w:rPr>
          <w:rFonts w:ascii="serif" w:eastAsia="serif" w:hAnsi="serif" w:cs="serif"/>
          <w:sz w:val="22"/>
          <w:szCs w:val="22"/>
        </w:rPr>
      </w:pPr>
      <w:r>
        <w:rPr>
          <w:rFonts w:ascii="Arial" w:eastAsia="Arial" w:hAnsi="Arial" w:cs="Arial"/>
          <w:sz w:val="22"/>
          <w:szCs w:val="22"/>
        </w:rPr>
        <w:t>Finding the right mood empowers you to make confident decisions and infuse your portrayal with authenticity.</w:t>
      </w:r>
    </w:p>
    <w:p w14:paraId="044C3C4C" w14:textId="567E615E" w:rsidR="00D17907" w:rsidRDefault="00000000">
      <w:pPr>
        <w:spacing w:line="276" w:lineRule="auto"/>
        <w:rPr>
          <w:sz w:val="22"/>
          <w:szCs w:val="22"/>
        </w:rPr>
      </w:pPr>
      <w:r>
        <w:rPr>
          <w:rFonts w:ascii="Arial" w:eastAsia="Arial" w:hAnsi="Arial" w:cs="Arial"/>
          <w:sz w:val="22"/>
          <w:szCs w:val="22"/>
        </w:rPr>
        <w:t>While actors are encouraged to make bold choices and commit to them, the abundance of options can be overwhelming. Establishing a clear mood provides a framework for exploration and creativity.</w:t>
      </w:r>
      <w:r w:rsidR="00F9594C">
        <w:rPr>
          <w:sz w:val="22"/>
          <w:szCs w:val="22"/>
        </w:rPr>
        <w:t xml:space="preserve"> </w:t>
      </w:r>
      <w:r>
        <w:rPr>
          <w:rFonts w:ascii="Arial" w:eastAsia="Arial" w:hAnsi="Arial" w:cs="Arial"/>
          <w:sz w:val="22"/>
          <w:szCs w:val="22"/>
        </w:rPr>
        <w:t>Utilize tools such as music and mood adjectives to streamline your preparation process and unlock your creative potential.</w:t>
      </w:r>
    </w:p>
    <w:p w14:paraId="7BB1ED92" w14:textId="77777777" w:rsidR="00D17907" w:rsidRDefault="00D17907">
      <w:pPr>
        <w:spacing w:line="276" w:lineRule="auto"/>
        <w:rPr>
          <w:sz w:val="22"/>
          <w:szCs w:val="22"/>
        </w:rPr>
      </w:pPr>
    </w:p>
    <w:p w14:paraId="73F4028E" w14:textId="77777777" w:rsidR="00D17907" w:rsidRDefault="00000000">
      <w:pPr>
        <w:spacing w:line="276" w:lineRule="auto"/>
        <w:rPr>
          <w:sz w:val="22"/>
          <w:szCs w:val="22"/>
        </w:rPr>
      </w:pPr>
      <w:bookmarkStart w:id="96" w:name="_Toc166687416"/>
      <w:r>
        <w:rPr>
          <w:rFonts w:ascii="Arial" w:eastAsia="Arial" w:hAnsi="Arial" w:cs="Arial"/>
          <w:b/>
          <w:bCs/>
          <w:sz w:val="22"/>
          <w:szCs w:val="22"/>
        </w:rPr>
        <w:t>Jeff’s Jot:</w:t>
      </w:r>
      <w:r>
        <w:rPr>
          <w:rFonts w:ascii="Arial" w:eastAsia="Arial" w:hAnsi="Arial" w:cs="Arial"/>
          <w:sz w:val="22"/>
          <w:szCs w:val="22"/>
        </w:rPr>
        <w:t xml:space="preserve"> Mastering mood in acting is essential for elevating your performance and making an impression in auditions and performances. By understanding the role of mood, experimenting with various emotional tones, and using tools to enhance your portrayal, you can cultivate a distinct creative edge that sets you apart as an </w:t>
      </w:r>
      <w:r>
        <w:rPr>
          <w:rFonts w:ascii="Arial" w:eastAsia="Arial" w:hAnsi="Arial" w:cs="Arial"/>
          <w:sz w:val="22"/>
          <w:szCs w:val="22"/>
        </w:rPr>
        <w:lastRenderedPageBreak/>
        <w:t>actor. So, the next time you prepare for an audition, remember to consider the mood of the piece, and harness its power to fuel your performance.</w:t>
      </w:r>
      <w:bookmarkEnd w:id="96"/>
    </w:p>
    <w:p w14:paraId="7312FFFD" w14:textId="77777777" w:rsidR="00D17907" w:rsidRDefault="00D17907">
      <w:pPr>
        <w:spacing w:line="276" w:lineRule="auto"/>
        <w:rPr>
          <w:sz w:val="22"/>
          <w:szCs w:val="22"/>
        </w:rPr>
      </w:pPr>
    </w:p>
    <w:p w14:paraId="3AF3773C" w14:textId="77777777" w:rsidR="00D17907" w:rsidRDefault="00000000">
      <w:pPr>
        <w:spacing w:line="276" w:lineRule="auto"/>
        <w:rPr>
          <w:sz w:val="22"/>
          <w:szCs w:val="22"/>
        </w:rPr>
      </w:pPr>
      <w:bookmarkStart w:id="97" w:name="_Toc169530619"/>
      <w:r>
        <w:rPr>
          <w:rFonts w:ascii="Arial" w:eastAsia="Arial" w:hAnsi="Arial" w:cs="Arial"/>
          <w:b/>
          <w:bCs/>
          <w:sz w:val="22"/>
          <w:szCs w:val="22"/>
        </w:rPr>
        <w:t>Listening: A Key Ingredient in Great Acting</w:t>
      </w:r>
      <w:bookmarkEnd w:id="97"/>
    </w:p>
    <w:p w14:paraId="2932090C" w14:textId="77777777" w:rsidR="00D17907" w:rsidRDefault="00000000">
      <w:pPr>
        <w:spacing w:line="276" w:lineRule="auto"/>
        <w:rPr>
          <w:sz w:val="22"/>
          <w:szCs w:val="22"/>
        </w:rPr>
      </w:pPr>
      <w:r>
        <w:rPr>
          <w:rFonts w:ascii="Arial" w:eastAsia="Arial" w:hAnsi="Arial" w:cs="Arial"/>
          <w:sz w:val="22"/>
          <w:szCs w:val="22"/>
        </w:rPr>
        <w:t>In the grand symphony of acting, more than half the notes are played not by your voice, but by your ears. Listening isn't about hearing; it's a multifaceted process that can make or break a performance.</w:t>
      </w:r>
    </w:p>
    <w:p w14:paraId="7F91D970" w14:textId="77777777" w:rsidR="00D17907" w:rsidRDefault="00D17907">
      <w:pPr>
        <w:spacing w:line="276" w:lineRule="auto"/>
        <w:rPr>
          <w:sz w:val="22"/>
          <w:szCs w:val="22"/>
        </w:rPr>
      </w:pPr>
    </w:p>
    <w:p w14:paraId="194F93DA" w14:textId="77777777" w:rsidR="00D17907" w:rsidRDefault="00000000">
      <w:pPr>
        <w:spacing w:line="276" w:lineRule="auto"/>
        <w:rPr>
          <w:sz w:val="22"/>
          <w:szCs w:val="22"/>
        </w:rPr>
      </w:pPr>
      <w:r>
        <w:rPr>
          <w:rFonts w:ascii="Arial" w:eastAsia="Arial" w:hAnsi="Arial" w:cs="Arial"/>
          <w:b/>
          <w:bCs/>
          <w:sz w:val="22"/>
          <w:szCs w:val="22"/>
        </w:rPr>
        <w:t>The Anatomy of Listening</w:t>
      </w:r>
    </w:p>
    <w:p w14:paraId="1CE7D6E8" w14:textId="77777777" w:rsidR="00D17907" w:rsidRDefault="00000000">
      <w:pPr>
        <w:spacing w:after="120" w:line="276" w:lineRule="auto"/>
        <w:rPr>
          <w:sz w:val="22"/>
          <w:szCs w:val="22"/>
        </w:rPr>
      </w:pPr>
      <w:r>
        <w:rPr>
          <w:rFonts w:ascii="Arial" w:eastAsia="Arial" w:hAnsi="Arial" w:cs="Arial"/>
          <w:sz w:val="22"/>
          <w:szCs w:val="22"/>
        </w:rPr>
        <w:t>Let's dissect this crucial skill, shall we? Listening isn't about passively receiving sound waves. It's a dynamic process that involves three key stages:</w:t>
      </w:r>
    </w:p>
    <w:p w14:paraId="052C4B6A" w14:textId="77777777" w:rsidR="00D17907" w:rsidRDefault="00000000">
      <w:pPr>
        <w:numPr>
          <w:ilvl w:val="0"/>
          <w:numId w:val="36"/>
        </w:numPr>
        <w:pBdr>
          <w:left w:val="none" w:sz="0" w:space="5" w:color="auto"/>
        </w:pBdr>
        <w:spacing w:before="240" w:line="276" w:lineRule="auto"/>
        <w:ind w:left="1440"/>
        <w:rPr>
          <w:rFonts w:ascii="Arial" w:eastAsia="Arial" w:hAnsi="Arial" w:cs="Arial"/>
          <w:sz w:val="22"/>
          <w:szCs w:val="22"/>
        </w:rPr>
      </w:pPr>
      <w:r>
        <w:rPr>
          <w:rFonts w:ascii="Arial" w:eastAsia="Arial" w:hAnsi="Arial" w:cs="Arial"/>
          <w:b/>
          <w:bCs/>
          <w:sz w:val="22"/>
          <w:szCs w:val="22"/>
        </w:rPr>
        <w:t>Hearing</w:t>
      </w:r>
      <w:r>
        <w:rPr>
          <w:rFonts w:ascii="Arial" w:eastAsia="Arial" w:hAnsi="Arial" w:cs="Arial"/>
          <w:sz w:val="22"/>
          <w:szCs w:val="22"/>
        </w:rPr>
        <w:t>: The basic act of perceiving sound.</w:t>
      </w:r>
    </w:p>
    <w:p w14:paraId="0F55DFC7" w14:textId="77777777" w:rsidR="00D17907" w:rsidRDefault="00000000">
      <w:pPr>
        <w:numPr>
          <w:ilvl w:val="0"/>
          <w:numId w:val="36"/>
        </w:numPr>
        <w:pBdr>
          <w:left w:val="none" w:sz="0" w:space="5" w:color="auto"/>
        </w:pBdr>
        <w:spacing w:line="276" w:lineRule="auto"/>
        <w:ind w:left="1440"/>
        <w:rPr>
          <w:rFonts w:ascii="Arial" w:eastAsia="Arial" w:hAnsi="Arial" w:cs="Arial"/>
          <w:sz w:val="22"/>
          <w:szCs w:val="22"/>
        </w:rPr>
      </w:pPr>
      <w:r>
        <w:rPr>
          <w:rFonts w:ascii="Arial" w:eastAsia="Arial" w:hAnsi="Arial" w:cs="Arial"/>
          <w:b/>
          <w:bCs/>
          <w:sz w:val="22"/>
          <w:szCs w:val="22"/>
        </w:rPr>
        <w:t>Processing</w:t>
      </w:r>
      <w:r>
        <w:rPr>
          <w:rFonts w:ascii="Arial" w:eastAsia="Arial" w:hAnsi="Arial" w:cs="Arial"/>
          <w:sz w:val="22"/>
          <w:szCs w:val="22"/>
        </w:rPr>
        <w:t>: Making sense of the information received.</w:t>
      </w:r>
    </w:p>
    <w:p w14:paraId="6C768698" w14:textId="77777777" w:rsidR="00D17907" w:rsidRDefault="00000000">
      <w:pPr>
        <w:numPr>
          <w:ilvl w:val="0"/>
          <w:numId w:val="36"/>
        </w:numPr>
        <w:pBdr>
          <w:left w:val="none" w:sz="0" w:space="5" w:color="auto"/>
        </w:pBdr>
        <w:spacing w:after="240" w:line="276" w:lineRule="auto"/>
        <w:ind w:left="1440"/>
        <w:rPr>
          <w:rFonts w:ascii="Arial" w:eastAsia="Arial" w:hAnsi="Arial" w:cs="Arial"/>
          <w:sz w:val="22"/>
          <w:szCs w:val="22"/>
        </w:rPr>
      </w:pPr>
      <w:r>
        <w:rPr>
          <w:rFonts w:ascii="Arial" w:eastAsia="Arial" w:hAnsi="Arial" w:cs="Arial"/>
          <w:b/>
          <w:bCs/>
          <w:sz w:val="22"/>
          <w:szCs w:val="22"/>
        </w:rPr>
        <w:t>Reacting</w:t>
      </w:r>
      <w:r>
        <w:rPr>
          <w:rFonts w:ascii="Arial" w:eastAsia="Arial" w:hAnsi="Arial" w:cs="Arial"/>
          <w:sz w:val="22"/>
          <w:szCs w:val="22"/>
        </w:rPr>
        <w:t>: Responding authentically to what you've heard.</w:t>
      </w:r>
    </w:p>
    <w:p w14:paraId="1A1662FE" w14:textId="77777777" w:rsidR="00D17907" w:rsidRDefault="00000000">
      <w:pPr>
        <w:spacing w:after="120" w:line="276" w:lineRule="auto"/>
        <w:rPr>
          <w:sz w:val="22"/>
          <w:szCs w:val="22"/>
        </w:rPr>
      </w:pPr>
      <w:r>
        <w:rPr>
          <w:rFonts w:ascii="Arial" w:eastAsia="Arial" w:hAnsi="Arial" w:cs="Arial"/>
          <w:sz w:val="22"/>
          <w:szCs w:val="22"/>
        </w:rPr>
        <w:t>In a scene, understanding these phases can unlock the full potential of your character.</w:t>
      </w:r>
    </w:p>
    <w:p w14:paraId="67E061CB" w14:textId="77777777" w:rsidR="00D17907" w:rsidRDefault="00000000">
      <w:pPr>
        <w:spacing w:after="120" w:line="276" w:lineRule="auto"/>
        <w:rPr>
          <w:sz w:val="22"/>
          <w:szCs w:val="22"/>
        </w:rPr>
      </w:pPr>
      <w:r>
        <w:rPr>
          <w:rFonts w:ascii="Arial" w:eastAsia="Arial" w:hAnsi="Arial" w:cs="Arial"/>
          <w:b/>
          <w:bCs/>
          <w:sz w:val="22"/>
          <w:szCs w:val="22"/>
        </w:rPr>
        <w:t>The Three Phases of Communication</w:t>
      </w:r>
    </w:p>
    <w:p w14:paraId="26149971" w14:textId="77777777" w:rsidR="00D17907" w:rsidRDefault="00000000">
      <w:pPr>
        <w:spacing w:after="120" w:line="276" w:lineRule="auto"/>
        <w:rPr>
          <w:sz w:val="22"/>
          <w:szCs w:val="22"/>
        </w:rPr>
      </w:pPr>
      <w:r>
        <w:rPr>
          <w:rFonts w:ascii="Arial" w:eastAsia="Arial" w:hAnsi="Arial" w:cs="Arial"/>
          <w:sz w:val="22"/>
          <w:szCs w:val="22"/>
        </w:rPr>
        <w:t>When you're knee-deep in a scene, it's not just about the words being spoken; it's about the emotional undercurrents, the unspoken intentions, and the subtle nuances that weave through the conversation. Keep these three phases in mind:</w:t>
      </w:r>
    </w:p>
    <w:p w14:paraId="7F4F3EB7" w14:textId="77777777" w:rsidR="00D17907" w:rsidRDefault="00000000">
      <w:pPr>
        <w:numPr>
          <w:ilvl w:val="0"/>
          <w:numId w:val="37"/>
        </w:numPr>
        <w:pBdr>
          <w:left w:val="none" w:sz="0" w:space="5" w:color="auto"/>
        </w:pBdr>
        <w:spacing w:before="240" w:line="276" w:lineRule="auto"/>
        <w:ind w:left="1440"/>
        <w:rPr>
          <w:rFonts w:ascii="Arial" w:eastAsia="Arial" w:hAnsi="Arial" w:cs="Arial"/>
          <w:sz w:val="22"/>
          <w:szCs w:val="22"/>
        </w:rPr>
      </w:pPr>
      <w:r>
        <w:rPr>
          <w:rFonts w:ascii="Arial" w:eastAsia="Arial" w:hAnsi="Arial" w:cs="Arial"/>
          <w:b/>
          <w:bCs/>
          <w:sz w:val="22"/>
          <w:szCs w:val="22"/>
        </w:rPr>
        <w:t>Information</w:t>
      </w:r>
      <w:r>
        <w:rPr>
          <w:rFonts w:ascii="Arial" w:eastAsia="Arial" w:hAnsi="Arial" w:cs="Arial"/>
          <w:sz w:val="22"/>
          <w:szCs w:val="22"/>
        </w:rPr>
        <w:t>: The literal content of the message.</w:t>
      </w:r>
    </w:p>
    <w:p w14:paraId="1E25FB4D" w14:textId="77777777" w:rsidR="00D17907" w:rsidRDefault="00000000">
      <w:pPr>
        <w:numPr>
          <w:ilvl w:val="0"/>
          <w:numId w:val="37"/>
        </w:numPr>
        <w:pBdr>
          <w:left w:val="none" w:sz="0" w:space="5" w:color="auto"/>
        </w:pBdr>
        <w:spacing w:line="276" w:lineRule="auto"/>
        <w:ind w:left="1440"/>
        <w:rPr>
          <w:rFonts w:ascii="Arial" w:eastAsia="Arial" w:hAnsi="Arial" w:cs="Arial"/>
          <w:sz w:val="22"/>
          <w:szCs w:val="22"/>
        </w:rPr>
      </w:pPr>
      <w:r>
        <w:rPr>
          <w:rFonts w:ascii="Arial" w:eastAsia="Arial" w:hAnsi="Arial" w:cs="Arial"/>
          <w:b/>
          <w:bCs/>
          <w:sz w:val="22"/>
          <w:szCs w:val="22"/>
        </w:rPr>
        <w:t>Emotion</w:t>
      </w:r>
      <w:r>
        <w:rPr>
          <w:rFonts w:ascii="Arial" w:eastAsia="Arial" w:hAnsi="Arial" w:cs="Arial"/>
          <w:sz w:val="22"/>
          <w:szCs w:val="22"/>
        </w:rPr>
        <w:t>: The mood or feeling behind the words.</w:t>
      </w:r>
    </w:p>
    <w:p w14:paraId="32268686" w14:textId="77777777" w:rsidR="00D17907" w:rsidRDefault="00000000">
      <w:pPr>
        <w:numPr>
          <w:ilvl w:val="0"/>
          <w:numId w:val="37"/>
        </w:numPr>
        <w:pBdr>
          <w:left w:val="none" w:sz="0" w:space="5" w:color="auto"/>
        </w:pBdr>
        <w:spacing w:after="240" w:line="276" w:lineRule="auto"/>
        <w:ind w:left="1440"/>
        <w:rPr>
          <w:rFonts w:ascii="Arial" w:eastAsia="Arial" w:hAnsi="Arial" w:cs="Arial"/>
          <w:sz w:val="22"/>
          <w:szCs w:val="22"/>
        </w:rPr>
      </w:pPr>
      <w:r>
        <w:rPr>
          <w:rFonts w:ascii="Arial" w:eastAsia="Arial" w:hAnsi="Arial" w:cs="Arial"/>
          <w:b/>
          <w:bCs/>
          <w:sz w:val="22"/>
          <w:szCs w:val="22"/>
        </w:rPr>
        <w:t>Belief</w:t>
      </w:r>
      <w:r>
        <w:rPr>
          <w:rFonts w:ascii="Arial" w:eastAsia="Arial" w:hAnsi="Arial" w:cs="Arial"/>
          <w:sz w:val="22"/>
          <w:szCs w:val="22"/>
        </w:rPr>
        <w:t>: How the message is being transmitted and interpreted, including subtext and empathy.</w:t>
      </w:r>
    </w:p>
    <w:p w14:paraId="0B039C73" w14:textId="77777777" w:rsidR="00D17907" w:rsidRDefault="00000000">
      <w:pPr>
        <w:spacing w:line="276" w:lineRule="auto"/>
        <w:rPr>
          <w:sz w:val="22"/>
          <w:szCs w:val="22"/>
        </w:rPr>
      </w:pPr>
      <w:r>
        <w:rPr>
          <w:rFonts w:ascii="Arial" w:eastAsia="Arial" w:hAnsi="Arial" w:cs="Arial"/>
          <w:sz w:val="22"/>
          <w:szCs w:val="22"/>
        </w:rPr>
        <w:t>Only when you've absorbed all three can your character truly come alive with a genuine reaction.</w:t>
      </w:r>
    </w:p>
    <w:p w14:paraId="24958C1F" w14:textId="77777777" w:rsidR="00D17907" w:rsidRDefault="00D17907">
      <w:pPr>
        <w:spacing w:line="276" w:lineRule="auto"/>
        <w:rPr>
          <w:sz w:val="22"/>
          <w:szCs w:val="22"/>
        </w:rPr>
      </w:pPr>
    </w:p>
    <w:p w14:paraId="182D3869" w14:textId="77777777" w:rsidR="00D17907" w:rsidRDefault="00000000">
      <w:pPr>
        <w:spacing w:after="120" w:line="276" w:lineRule="auto"/>
        <w:rPr>
          <w:sz w:val="22"/>
          <w:szCs w:val="22"/>
        </w:rPr>
      </w:pPr>
      <w:r>
        <w:rPr>
          <w:rFonts w:ascii="Arial" w:eastAsia="Arial" w:hAnsi="Arial" w:cs="Arial"/>
          <w:b/>
          <w:bCs/>
          <w:sz w:val="22"/>
          <w:szCs w:val="22"/>
        </w:rPr>
        <w:t>Waves of Reacting</w:t>
      </w:r>
    </w:p>
    <w:p w14:paraId="19D9E1FF" w14:textId="77777777" w:rsidR="00D17907" w:rsidRDefault="00000000">
      <w:pPr>
        <w:spacing w:after="120" w:line="276" w:lineRule="auto"/>
        <w:rPr>
          <w:sz w:val="22"/>
          <w:szCs w:val="22"/>
        </w:rPr>
      </w:pPr>
      <w:r>
        <w:rPr>
          <w:rFonts w:ascii="Arial" w:eastAsia="Arial" w:hAnsi="Arial" w:cs="Arial"/>
          <w:b/>
          <w:bCs/>
          <w:sz w:val="22"/>
          <w:szCs w:val="22"/>
        </w:rPr>
        <w:t>Here's the kicker</w:t>
      </w:r>
      <w:r>
        <w:rPr>
          <w:rFonts w:ascii="Arial" w:eastAsia="Arial" w:hAnsi="Arial" w:cs="Arial"/>
          <w:sz w:val="22"/>
          <w:szCs w:val="22"/>
        </w:rPr>
        <w:t>: reactions aren't one-size-fits-all. They ebb and flow like the tides, influenced by factors such as comprehension level, character traits, and the demands of the scene itself.</w:t>
      </w:r>
      <w:r>
        <w:rPr>
          <w:rFonts w:ascii="Arial" w:eastAsia="Arial" w:hAnsi="Arial" w:cs="Arial"/>
          <w:b/>
          <w:bCs/>
          <w:sz w:val="22"/>
          <w:szCs w:val="22"/>
        </w:rPr>
        <w:t xml:space="preserve"> </w:t>
      </w:r>
      <w:r>
        <w:rPr>
          <w:rFonts w:ascii="Arial" w:eastAsia="Arial" w:hAnsi="Arial" w:cs="Arial"/>
          <w:sz w:val="22"/>
          <w:szCs w:val="22"/>
        </w:rPr>
        <w:t>Sometimes, your character might need a moment to digest the information before responding. Other times, they might react instinctively, driven by raw emotion or circumstance.</w:t>
      </w:r>
    </w:p>
    <w:p w14:paraId="56BFC2E9" w14:textId="77777777" w:rsidR="00D17907" w:rsidRDefault="00000000">
      <w:pPr>
        <w:spacing w:after="120" w:line="276" w:lineRule="auto"/>
        <w:rPr>
          <w:sz w:val="22"/>
          <w:szCs w:val="22"/>
        </w:rPr>
      </w:pPr>
      <w:r>
        <w:rPr>
          <w:rFonts w:ascii="Arial" w:eastAsia="Arial" w:hAnsi="Arial" w:cs="Arial"/>
          <w:b/>
          <w:bCs/>
          <w:sz w:val="22"/>
          <w:szCs w:val="22"/>
        </w:rPr>
        <w:t>Putting Theory into Practice</w:t>
      </w:r>
    </w:p>
    <w:p w14:paraId="15A5453B" w14:textId="77777777" w:rsidR="00D17907" w:rsidRDefault="00000000">
      <w:pPr>
        <w:spacing w:after="120" w:line="276" w:lineRule="auto"/>
        <w:rPr>
          <w:sz w:val="22"/>
          <w:szCs w:val="22"/>
        </w:rPr>
      </w:pPr>
      <w:r>
        <w:rPr>
          <w:rFonts w:ascii="Arial" w:eastAsia="Arial" w:hAnsi="Arial" w:cs="Arial"/>
          <w:sz w:val="22"/>
          <w:szCs w:val="22"/>
        </w:rPr>
        <w:t>So, how can you harness this knowledge to elevate your performance? Keep it simple:</w:t>
      </w:r>
    </w:p>
    <w:p w14:paraId="005DA115" w14:textId="77777777" w:rsidR="00D17907" w:rsidRDefault="00000000">
      <w:pPr>
        <w:numPr>
          <w:ilvl w:val="0"/>
          <w:numId w:val="38"/>
        </w:numPr>
        <w:pBdr>
          <w:left w:val="none" w:sz="0" w:space="5" w:color="auto"/>
        </w:pBdr>
        <w:spacing w:before="240" w:line="276" w:lineRule="auto"/>
        <w:ind w:left="1440"/>
        <w:rPr>
          <w:rFonts w:ascii="Arial" w:eastAsia="Arial" w:hAnsi="Arial" w:cs="Arial"/>
          <w:sz w:val="22"/>
          <w:szCs w:val="22"/>
        </w:rPr>
      </w:pPr>
      <w:r>
        <w:rPr>
          <w:rFonts w:ascii="Arial" w:eastAsia="Arial" w:hAnsi="Arial" w:cs="Arial"/>
          <w:b/>
          <w:bCs/>
          <w:sz w:val="22"/>
          <w:szCs w:val="22"/>
        </w:rPr>
        <w:t>Experience</w:t>
      </w:r>
      <w:r>
        <w:rPr>
          <w:rFonts w:ascii="Arial" w:eastAsia="Arial" w:hAnsi="Arial" w:cs="Arial"/>
          <w:sz w:val="22"/>
          <w:szCs w:val="22"/>
        </w:rPr>
        <w:t>: Immerse yourself in the moment and truly feel what's being said by the other.</w:t>
      </w:r>
    </w:p>
    <w:p w14:paraId="22F96265" w14:textId="77777777" w:rsidR="00D17907" w:rsidRDefault="00000000">
      <w:pPr>
        <w:numPr>
          <w:ilvl w:val="0"/>
          <w:numId w:val="38"/>
        </w:numPr>
        <w:pBdr>
          <w:left w:val="none" w:sz="0" w:space="5" w:color="auto"/>
        </w:pBdr>
        <w:spacing w:line="276" w:lineRule="auto"/>
        <w:ind w:left="1440"/>
        <w:rPr>
          <w:rFonts w:ascii="Arial" w:eastAsia="Arial" w:hAnsi="Arial" w:cs="Arial"/>
          <w:sz w:val="22"/>
          <w:szCs w:val="22"/>
        </w:rPr>
      </w:pPr>
      <w:r>
        <w:rPr>
          <w:rFonts w:ascii="Arial" w:eastAsia="Arial" w:hAnsi="Arial" w:cs="Arial"/>
          <w:b/>
          <w:bCs/>
          <w:sz w:val="22"/>
          <w:szCs w:val="22"/>
        </w:rPr>
        <w:t>Hear</w:t>
      </w:r>
      <w:r>
        <w:rPr>
          <w:rFonts w:ascii="Arial" w:eastAsia="Arial" w:hAnsi="Arial" w:cs="Arial"/>
          <w:sz w:val="22"/>
          <w:szCs w:val="22"/>
        </w:rPr>
        <w:t>: Listen not just to the words, but to the tone, the rhythm, and the spaces (beats) in between.</w:t>
      </w:r>
    </w:p>
    <w:p w14:paraId="54408646" w14:textId="77777777" w:rsidR="00D17907" w:rsidRDefault="00000000">
      <w:pPr>
        <w:numPr>
          <w:ilvl w:val="0"/>
          <w:numId w:val="38"/>
        </w:numPr>
        <w:pBdr>
          <w:left w:val="none" w:sz="0" w:space="5" w:color="auto"/>
        </w:pBdr>
        <w:spacing w:after="240" w:line="276" w:lineRule="auto"/>
        <w:ind w:left="1440"/>
        <w:rPr>
          <w:rFonts w:ascii="Arial" w:eastAsia="Arial" w:hAnsi="Arial" w:cs="Arial"/>
          <w:sz w:val="22"/>
          <w:szCs w:val="22"/>
        </w:rPr>
      </w:pPr>
      <w:r>
        <w:rPr>
          <w:rFonts w:ascii="Arial" w:eastAsia="Arial" w:hAnsi="Arial" w:cs="Arial"/>
          <w:b/>
          <w:bCs/>
          <w:sz w:val="22"/>
          <w:szCs w:val="22"/>
        </w:rPr>
        <w:t>Discern</w:t>
      </w:r>
      <w:r>
        <w:rPr>
          <w:rFonts w:ascii="Arial" w:eastAsia="Arial" w:hAnsi="Arial" w:cs="Arial"/>
          <w:sz w:val="22"/>
          <w:szCs w:val="22"/>
        </w:rPr>
        <w:t>: Delve deeper into the why behind the words, uncovering the motivations and intentions behind the dialogue.</w:t>
      </w:r>
    </w:p>
    <w:p w14:paraId="4A6BFB87" w14:textId="77777777" w:rsidR="00D17907" w:rsidRDefault="00000000">
      <w:pPr>
        <w:spacing w:after="120" w:line="276" w:lineRule="auto"/>
        <w:rPr>
          <w:sz w:val="22"/>
          <w:szCs w:val="22"/>
        </w:rPr>
      </w:pPr>
      <w:r>
        <w:rPr>
          <w:rFonts w:ascii="Arial" w:eastAsia="Arial" w:hAnsi="Arial" w:cs="Arial"/>
          <w:b/>
          <w:bCs/>
          <w:sz w:val="22"/>
          <w:szCs w:val="22"/>
        </w:rPr>
        <w:t>Added Ingredients for a Flavorful Scene</w:t>
      </w:r>
    </w:p>
    <w:p w14:paraId="2B9D4A8D" w14:textId="77777777" w:rsidR="00D17907" w:rsidRDefault="00000000">
      <w:pPr>
        <w:spacing w:after="120" w:line="276" w:lineRule="auto"/>
        <w:rPr>
          <w:sz w:val="22"/>
          <w:szCs w:val="22"/>
        </w:rPr>
      </w:pPr>
      <w:r>
        <w:rPr>
          <w:rFonts w:ascii="Arial" w:eastAsia="Arial" w:hAnsi="Arial" w:cs="Arial"/>
          <w:sz w:val="22"/>
          <w:szCs w:val="22"/>
        </w:rPr>
        <w:t>But wait, there's more! To truly master the art of listening, you must also consider the context of the scene:</w:t>
      </w:r>
    </w:p>
    <w:p w14:paraId="4C41DB43" w14:textId="77777777" w:rsidR="00D17907" w:rsidRDefault="00000000">
      <w:pPr>
        <w:numPr>
          <w:ilvl w:val="0"/>
          <w:numId w:val="39"/>
        </w:numPr>
        <w:pBdr>
          <w:left w:val="none" w:sz="0" w:space="9" w:color="auto"/>
        </w:pBdr>
        <w:spacing w:before="240" w:line="276" w:lineRule="auto"/>
        <w:ind w:left="1440"/>
        <w:rPr>
          <w:rFonts w:ascii="serif" w:eastAsia="serif" w:hAnsi="serif" w:cs="serif"/>
          <w:sz w:val="20"/>
          <w:szCs w:val="20"/>
        </w:rPr>
      </w:pPr>
      <w:r>
        <w:rPr>
          <w:rFonts w:ascii="Arial" w:eastAsia="Arial" w:hAnsi="Arial" w:cs="Arial"/>
          <w:b/>
          <w:bCs/>
          <w:sz w:val="22"/>
          <w:szCs w:val="22"/>
        </w:rPr>
        <w:t>Relationship Dynamics</w:t>
      </w:r>
      <w:r>
        <w:rPr>
          <w:rFonts w:ascii="Arial" w:eastAsia="Arial" w:hAnsi="Arial" w:cs="Arial"/>
          <w:sz w:val="22"/>
          <w:szCs w:val="22"/>
        </w:rPr>
        <w:t>: How does your connection with the other character shape your listening?</w:t>
      </w:r>
    </w:p>
    <w:p w14:paraId="15858397" w14:textId="77777777" w:rsidR="00D17907" w:rsidRDefault="00000000">
      <w:pPr>
        <w:numPr>
          <w:ilvl w:val="0"/>
          <w:numId w:val="39"/>
        </w:numPr>
        <w:pBdr>
          <w:left w:val="none" w:sz="0" w:space="9" w:color="auto"/>
        </w:pBdr>
        <w:spacing w:line="276" w:lineRule="auto"/>
        <w:ind w:left="1440"/>
        <w:rPr>
          <w:rFonts w:ascii="serif" w:eastAsia="serif" w:hAnsi="serif" w:cs="serif"/>
          <w:sz w:val="20"/>
          <w:szCs w:val="20"/>
        </w:rPr>
      </w:pPr>
      <w:r>
        <w:rPr>
          <w:rFonts w:ascii="Arial" w:eastAsia="Arial" w:hAnsi="Arial" w:cs="Arial"/>
          <w:b/>
          <w:bCs/>
          <w:sz w:val="22"/>
          <w:szCs w:val="22"/>
        </w:rPr>
        <w:t>Circumstantial Influences</w:t>
      </w:r>
      <w:r>
        <w:rPr>
          <w:rFonts w:ascii="Arial" w:eastAsia="Arial" w:hAnsi="Arial" w:cs="Arial"/>
          <w:sz w:val="22"/>
          <w:szCs w:val="22"/>
        </w:rPr>
        <w:t>: What external factors are at play in the scene?</w:t>
      </w:r>
    </w:p>
    <w:p w14:paraId="3E160110" w14:textId="77777777" w:rsidR="00D17907" w:rsidRDefault="00000000">
      <w:pPr>
        <w:numPr>
          <w:ilvl w:val="0"/>
          <w:numId w:val="39"/>
        </w:numPr>
        <w:pBdr>
          <w:left w:val="none" w:sz="0" w:space="9" w:color="auto"/>
        </w:pBdr>
        <w:spacing w:after="240" w:line="276" w:lineRule="auto"/>
        <w:ind w:left="1440"/>
        <w:rPr>
          <w:rFonts w:ascii="serif" w:eastAsia="serif" w:hAnsi="serif" w:cs="serif"/>
          <w:sz w:val="20"/>
          <w:szCs w:val="20"/>
        </w:rPr>
      </w:pPr>
      <w:r>
        <w:rPr>
          <w:rFonts w:ascii="Arial" w:eastAsia="Arial" w:hAnsi="Arial" w:cs="Arial"/>
          <w:b/>
          <w:bCs/>
          <w:sz w:val="22"/>
          <w:szCs w:val="22"/>
        </w:rPr>
        <w:t>Additional Influences</w:t>
      </w:r>
      <w:r>
        <w:rPr>
          <w:rFonts w:ascii="Arial" w:eastAsia="Arial" w:hAnsi="Arial" w:cs="Arial"/>
          <w:sz w:val="22"/>
          <w:szCs w:val="22"/>
        </w:rPr>
        <w:t>: Are there hidden agendas or ulterior motives lurking beneath the surface?</w:t>
      </w:r>
    </w:p>
    <w:p w14:paraId="71BA1B74" w14:textId="77777777" w:rsidR="00744BE2" w:rsidRDefault="00744BE2">
      <w:pPr>
        <w:spacing w:after="120" w:line="276" w:lineRule="auto"/>
        <w:rPr>
          <w:rFonts w:ascii="Arial" w:eastAsia="Arial" w:hAnsi="Arial" w:cs="Arial"/>
          <w:b/>
          <w:bCs/>
          <w:sz w:val="22"/>
          <w:szCs w:val="22"/>
        </w:rPr>
      </w:pPr>
    </w:p>
    <w:p w14:paraId="4984FF57" w14:textId="77777777" w:rsidR="00744BE2" w:rsidRDefault="00744BE2">
      <w:pPr>
        <w:spacing w:after="120" w:line="276" w:lineRule="auto"/>
        <w:rPr>
          <w:rFonts w:ascii="Arial" w:eastAsia="Arial" w:hAnsi="Arial" w:cs="Arial"/>
          <w:b/>
          <w:bCs/>
          <w:sz w:val="22"/>
          <w:szCs w:val="22"/>
        </w:rPr>
      </w:pPr>
    </w:p>
    <w:p w14:paraId="6D33880B" w14:textId="0BBC152C" w:rsidR="00D17907" w:rsidRDefault="00000000">
      <w:pPr>
        <w:spacing w:after="120" w:line="276" w:lineRule="auto"/>
        <w:rPr>
          <w:sz w:val="22"/>
          <w:szCs w:val="22"/>
        </w:rPr>
      </w:pPr>
      <w:r>
        <w:rPr>
          <w:rFonts w:ascii="Arial" w:eastAsia="Arial" w:hAnsi="Arial" w:cs="Arial"/>
          <w:b/>
          <w:bCs/>
          <w:sz w:val="22"/>
          <w:szCs w:val="22"/>
        </w:rPr>
        <w:lastRenderedPageBreak/>
        <w:t>Your Mission, Should You Choose to Accept It</w:t>
      </w:r>
    </w:p>
    <w:p w14:paraId="6CF707E7" w14:textId="1A0D170A" w:rsidR="00D17907" w:rsidRDefault="00000000">
      <w:pPr>
        <w:spacing w:after="120" w:line="276" w:lineRule="auto"/>
        <w:rPr>
          <w:sz w:val="22"/>
          <w:szCs w:val="22"/>
        </w:rPr>
      </w:pPr>
      <w:r>
        <w:rPr>
          <w:rFonts w:ascii="Arial" w:eastAsia="Arial" w:hAnsi="Arial" w:cs="Arial"/>
          <w:sz w:val="22"/>
          <w:szCs w:val="22"/>
        </w:rPr>
        <w:t xml:space="preserve">Now it's time for your assignment: Watch scenes with a discerning eye, seeing how actors listen and react to each other. Evaluate the believability of their responses and uncover the magic of truly immersive acting. In performance, listening isn't just a </w:t>
      </w:r>
      <w:r w:rsidR="00F9594C">
        <w:rPr>
          <w:rFonts w:ascii="Arial" w:eastAsia="Arial" w:hAnsi="Arial" w:cs="Arial"/>
          <w:sz w:val="22"/>
          <w:szCs w:val="22"/>
        </w:rPr>
        <w:t xml:space="preserve">skill, </w:t>
      </w:r>
      <w:r>
        <w:rPr>
          <w:rFonts w:ascii="Arial" w:eastAsia="Arial" w:hAnsi="Arial" w:cs="Arial"/>
          <w:sz w:val="22"/>
          <w:szCs w:val="22"/>
        </w:rPr>
        <w:t>it's an art form. Master it, and you'll unlock a world of infinite possibilities while on stage and screen.</w:t>
      </w:r>
    </w:p>
    <w:p w14:paraId="5BF71723" w14:textId="77777777" w:rsidR="00D17907" w:rsidRDefault="00000000">
      <w:pPr>
        <w:spacing w:after="160" w:line="276" w:lineRule="auto"/>
        <w:rPr>
          <w:sz w:val="22"/>
          <w:szCs w:val="22"/>
        </w:rPr>
      </w:pPr>
      <w:r>
        <w:rPr>
          <w:rFonts w:ascii="Arial" w:eastAsia="Arial" w:hAnsi="Arial" w:cs="Arial"/>
          <w:b/>
          <w:bCs/>
          <w:sz w:val="22"/>
          <w:szCs w:val="22"/>
        </w:rPr>
        <w:t>Breaking Free from Overthinking: Embracing Simplicity in Acting</w:t>
      </w:r>
    </w:p>
    <w:p w14:paraId="313F7B0C" w14:textId="77777777" w:rsidR="00D17907" w:rsidRDefault="00000000">
      <w:pPr>
        <w:spacing w:after="160" w:line="276" w:lineRule="auto"/>
        <w:rPr>
          <w:sz w:val="22"/>
          <w:szCs w:val="22"/>
        </w:rPr>
      </w:pPr>
      <w:r>
        <w:rPr>
          <w:rFonts w:ascii="Arial" w:eastAsia="Arial" w:hAnsi="Arial" w:cs="Arial"/>
          <w:sz w:val="22"/>
          <w:szCs w:val="22"/>
        </w:rPr>
        <w:t>This section offers insights and strategies for actors struggling with overthinking, guiding them toward a more simplified and authentic approach to their craft</w:t>
      </w:r>
    </w:p>
    <w:p w14:paraId="6B605353" w14:textId="77777777" w:rsidR="00D17907" w:rsidRDefault="00000000">
      <w:pPr>
        <w:spacing w:after="160" w:line="276" w:lineRule="auto"/>
        <w:rPr>
          <w:sz w:val="22"/>
          <w:szCs w:val="22"/>
        </w:rPr>
      </w:pPr>
      <w:proofErr w:type="gramStart"/>
      <w:r>
        <w:rPr>
          <w:rFonts w:ascii="Arial" w:eastAsia="Arial" w:hAnsi="Arial" w:cs="Arial"/>
          <w:b/>
          <w:bCs/>
          <w:sz w:val="22"/>
          <w:szCs w:val="22"/>
        </w:rPr>
        <w:t>Picture this</w:t>
      </w:r>
      <w:proofErr w:type="gramEnd"/>
      <w:r>
        <w:rPr>
          <w:rFonts w:ascii="Arial" w:eastAsia="Arial" w:hAnsi="Arial" w:cs="Arial"/>
          <w:b/>
          <w:bCs/>
          <w:sz w:val="22"/>
          <w:szCs w:val="22"/>
        </w:rPr>
        <w:t>:</w:t>
      </w:r>
      <w:r>
        <w:rPr>
          <w:rFonts w:ascii="Arial" w:eastAsia="Arial" w:hAnsi="Arial" w:cs="Arial"/>
          <w:sz w:val="22"/>
          <w:szCs w:val="22"/>
        </w:rPr>
        <w:t xml:space="preserve"> a conversation between an actor and a casting director. The actor laments, "I'm trying to make the scene work by applying everything I've learned in class!" But despite their best efforts, they find themselves tangled in a web of thoughts, unable to remember even the simplest moments. Sound familiar? Welcome to the world of the overthinking actor—a place where creativity is stifled by a barrage of analytical thoughts and self-doubt. But fear not, we'll explore strategies for breaking free from the chains of overthinking and embracing simplicity.</w:t>
      </w:r>
    </w:p>
    <w:p w14:paraId="69697A6E" w14:textId="77777777" w:rsidR="00D17907" w:rsidRDefault="00000000">
      <w:pPr>
        <w:spacing w:after="120" w:line="276" w:lineRule="auto"/>
        <w:rPr>
          <w:sz w:val="22"/>
          <w:szCs w:val="22"/>
        </w:rPr>
      </w:pPr>
      <w:r>
        <w:rPr>
          <w:rFonts w:ascii="Arial" w:eastAsia="Arial" w:hAnsi="Arial" w:cs="Arial"/>
          <w:b/>
          <w:bCs/>
          <w:sz w:val="22"/>
          <w:szCs w:val="22"/>
        </w:rPr>
        <w:t>Understanding the Overthinking Actor:</w:t>
      </w:r>
    </w:p>
    <w:p w14:paraId="0E8AC1BA" w14:textId="77777777" w:rsidR="00D17907" w:rsidRDefault="00000000">
      <w:pPr>
        <w:spacing w:after="120" w:line="276" w:lineRule="auto"/>
        <w:rPr>
          <w:sz w:val="22"/>
          <w:szCs w:val="22"/>
        </w:rPr>
      </w:pPr>
      <w:r>
        <w:rPr>
          <w:rFonts w:ascii="Arial" w:eastAsia="Arial" w:hAnsi="Arial" w:cs="Arial"/>
          <w:sz w:val="22"/>
          <w:szCs w:val="22"/>
        </w:rPr>
        <w:t>The overthinking actor comes in various forms, each grappling with their own unique set of challenges. There's the smart actor, a creative perfectionist who is never satisfied and constantly analyzing their performance. Then there's the insecure actor, who compensates for their fear of rejection by overcomplicating their approach to acting. And let's not forget the angry actor, who channels their frustrations into edgy performances, questioning everything from the writing to the feedback they receive.</w:t>
      </w:r>
    </w:p>
    <w:p w14:paraId="7C36C865" w14:textId="77777777" w:rsidR="00D17907" w:rsidRDefault="00000000">
      <w:pPr>
        <w:spacing w:after="120" w:line="276" w:lineRule="auto"/>
        <w:rPr>
          <w:sz w:val="22"/>
          <w:szCs w:val="22"/>
        </w:rPr>
      </w:pPr>
      <w:r>
        <w:rPr>
          <w:rFonts w:ascii="Arial" w:eastAsia="Arial" w:hAnsi="Arial" w:cs="Arial"/>
          <w:b/>
          <w:bCs/>
          <w:sz w:val="22"/>
          <w:szCs w:val="22"/>
        </w:rPr>
        <w:t>Finding Solutions: Simplifying the Approach</w:t>
      </w:r>
    </w:p>
    <w:p w14:paraId="5CB2C400" w14:textId="77777777" w:rsidR="00D17907" w:rsidRDefault="00000000">
      <w:pPr>
        <w:spacing w:after="120" w:line="276" w:lineRule="auto"/>
        <w:rPr>
          <w:sz w:val="22"/>
          <w:szCs w:val="22"/>
        </w:rPr>
      </w:pPr>
      <w:r>
        <w:rPr>
          <w:rFonts w:ascii="Arial" w:eastAsia="Arial" w:hAnsi="Arial" w:cs="Arial"/>
          <w:sz w:val="22"/>
          <w:szCs w:val="22"/>
        </w:rPr>
        <w:lastRenderedPageBreak/>
        <w:t>The key to overcoming overthinking lies in redirecting our energy towards simplicity and presence. For the smart actor, this means shifting the focus away from themselves and into the behavior of their character. Rather than fixating on results, they can cultivate a deeper connection with their scene partner, allowing the authenticity of the moment to shine through.</w:t>
      </w:r>
    </w:p>
    <w:p w14:paraId="511610D6" w14:textId="77777777" w:rsidR="00D17907" w:rsidRDefault="00000000">
      <w:pPr>
        <w:spacing w:after="120" w:line="276" w:lineRule="auto"/>
        <w:rPr>
          <w:sz w:val="22"/>
          <w:szCs w:val="22"/>
        </w:rPr>
      </w:pPr>
      <w:r>
        <w:rPr>
          <w:rFonts w:ascii="Arial" w:eastAsia="Arial" w:hAnsi="Arial" w:cs="Arial"/>
          <w:sz w:val="22"/>
          <w:szCs w:val="22"/>
        </w:rPr>
        <w:t>For the insecure actor, it's about recognizing their unique worth and embracing spontaneity over self-doubt. Rather than striving for perfection, they can embrace the messiness of creativity and stay open to unexpected choices that arise in the moment.</w:t>
      </w:r>
    </w:p>
    <w:p w14:paraId="5690BD9A" w14:textId="77777777" w:rsidR="00D17907" w:rsidRDefault="00000000">
      <w:pPr>
        <w:spacing w:after="160" w:line="276" w:lineRule="auto"/>
        <w:rPr>
          <w:sz w:val="22"/>
          <w:szCs w:val="22"/>
        </w:rPr>
      </w:pPr>
      <w:r>
        <w:rPr>
          <w:rFonts w:ascii="Arial" w:eastAsia="Arial" w:hAnsi="Arial" w:cs="Arial"/>
          <w:sz w:val="22"/>
          <w:szCs w:val="22"/>
        </w:rPr>
        <w:t>And for the angry actor, it's about taking a step back and examining how their approach serves them. By listening more and talking less, they can tap into a more authentic expression of emotion, free from the constraints of anger and frustration.</w:t>
      </w:r>
    </w:p>
    <w:p w14:paraId="09C6B150" w14:textId="77777777" w:rsidR="00D17907" w:rsidRDefault="00000000">
      <w:pPr>
        <w:spacing w:after="120" w:line="276" w:lineRule="auto"/>
        <w:rPr>
          <w:sz w:val="22"/>
          <w:szCs w:val="22"/>
        </w:rPr>
      </w:pPr>
      <w:bookmarkStart w:id="98" w:name="_Toc170393585"/>
      <w:r>
        <w:rPr>
          <w:rFonts w:ascii="Arial" w:eastAsia="Arial" w:hAnsi="Arial" w:cs="Arial"/>
          <w:b/>
          <w:bCs/>
          <w:sz w:val="22"/>
          <w:szCs w:val="22"/>
        </w:rPr>
        <w:t>Embracing Simplicity: Letting Go and Being Present</w:t>
      </w:r>
      <w:bookmarkEnd w:id="98"/>
    </w:p>
    <w:p w14:paraId="268D00E9" w14:textId="77777777" w:rsidR="00D17907" w:rsidRDefault="00000000">
      <w:pPr>
        <w:spacing w:after="160" w:line="276" w:lineRule="auto"/>
        <w:rPr>
          <w:sz w:val="22"/>
          <w:szCs w:val="22"/>
        </w:rPr>
      </w:pPr>
      <w:r>
        <w:rPr>
          <w:rFonts w:ascii="Arial" w:eastAsia="Arial" w:hAnsi="Arial" w:cs="Arial"/>
          <w:sz w:val="22"/>
          <w:szCs w:val="22"/>
        </w:rPr>
        <w:t>At the heart of it all, good acting is about simplicity. It's about creating something truthful and then letting it go, allowing it to be seen and felt by others. The overthinking actor must learn to share themselves authentically and then trust that their work will resonate with audiences without the need for excessive analysis or self-criticism.</w:t>
      </w:r>
    </w:p>
    <w:p w14:paraId="0A68C2FD" w14:textId="77777777" w:rsidR="00D17907" w:rsidRDefault="00000000">
      <w:pPr>
        <w:spacing w:after="160" w:line="276" w:lineRule="auto"/>
        <w:rPr>
          <w:sz w:val="22"/>
          <w:szCs w:val="22"/>
        </w:rPr>
      </w:pPr>
      <w:r>
        <w:rPr>
          <w:rFonts w:ascii="Arial" w:eastAsia="Arial" w:hAnsi="Arial" w:cs="Arial"/>
          <w:b/>
          <w:bCs/>
          <w:sz w:val="22"/>
          <w:szCs w:val="22"/>
        </w:rPr>
        <w:t>Jeff’s Jot: The Power of Being Present</w:t>
      </w:r>
    </w:p>
    <w:p w14:paraId="700D1D4D" w14:textId="77777777" w:rsidR="00D17907" w:rsidRDefault="00000000">
      <w:pPr>
        <w:spacing w:line="276" w:lineRule="auto"/>
        <w:rPr>
          <w:sz w:val="22"/>
          <w:szCs w:val="22"/>
        </w:rPr>
      </w:pPr>
      <w:r>
        <w:rPr>
          <w:rFonts w:ascii="Arial" w:eastAsia="Arial" w:hAnsi="Arial" w:cs="Arial"/>
          <w:sz w:val="22"/>
          <w:szCs w:val="22"/>
        </w:rPr>
        <w:t xml:space="preserve">In the end, the antidote to overthinking lies in the simplicity of being present. By redirecting our energy toward the moment and letting go of the need for perfection, we can free ourselves from the chains of over-analysis and self-doubt. So, the next time you find yourself caught in a whirlwind of thoughts, remember simplicity is the key to unlocking your true potential as an actor. Keep it simple, stay present, and let your authentic </w:t>
      </w:r>
      <w:proofErr w:type="spellStart"/>
      <w:r>
        <w:rPr>
          <w:rFonts w:ascii="Arial" w:eastAsia="Arial" w:hAnsi="Arial" w:cs="Arial"/>
          <w:sz w:val="22"/>
          <w:szCs w:val="22"/>
        </w:rPr>
        <w:t>self show</w:t>
      </w:r>
      <w:proofErr w:type="spellEnd"/>
      <w:r>
        <w:rPr>
          <w:rFonts w:ascii="Arial" w:eastAsia="Arial" w:hAnsi="Arial" w:cs="Arial"/>
          <w:sz w:val="22"/>
          <w:szCs w:val="22"/>
        </w:rPr>
        <w:t>.</w:t>
      </w:r>
    </w:p>
    <w:p w14:paraId="422A186C" w14:textId="77777777" w:rsidR="00D17907" w:rsidRDefault="00D17907">
      <w:pPr>
        <w:spacing w:line="276" w:lineRule="auto"/>
        <w:rPr>
          <w:sz w:val="22"/>
          <w:szCs w:val="22"/>
        </w:rPr>
      </w:pPr>
    </w:p>
    <w:p w14:paraId="63F7AE0A" w14:textId="77777777" w:rsidR="00D17907" w:rsidRDefault="00000000">
      <w:pPr>
        <w:spacing w:line="276" w:lineRule="auto"/>
        <w:rPr>
          <w:sz w:val="22"/>
          <w:szCs w:val="22"/>
        </w:rPr>
      </w:pPr>
      <w:bookmarkStart w:id="99" w:name="_Toc169530622"/>
      <w:r>
        <w:rPr>
          <w:rFonts w:ascii="Arial" w:eastAsia="Arial" w:hAnsi="Arial" w:cs="Arial"/>
          <w:b/>
          <w:bCs/>
          <w:sz w:val="22"/>
          <w:szCs w:val="22"/>
        </w:rPr>
        <w:t>Breaking Free from the Third Eye: Embracing Immersive Acting</w:t>
      </w:r>
      <w:bookmarkEnd w:id="99"/>
    </w:p>
    <w:p w14:paraId="2FDCA86D" w14:textId="77777777" w:rsidR="00D17907" w:rsidRDefault="00000000">
      <w:pPr>
        <w:spacing w:line="276" w:lineRule="auto"/>
        <w:rPr>
          <w:sz w:val="22"/>
          <w:szCs w:val="22"/>
        </w:rPr>
      </w:pPr>
      <w:r>
        <w:rPr>
          <w:rFonts w:ascii="Arial" w:eastAsia="Arial" w:hAnsi="Arial" w:cs="Arial"/>
          <w:sz w:val="22"/>
          <w:szCs w:val="22"/>
        </w:rPr>
        <w:lastRenderedPageBreak/>
        <w:t>In the realm of acting, there exists a subtle yet pervasive tendency that undermines the authenticity and spontaneity of performances. This phenomenon, known as the "third eye," lurks within the psyche of many actors, often without their awareness. Let’s now embark on a journey to unravel the intricacies of the third eye and explore strategies to overcome its grip on our craft.</w:t>
      </w:r>
    </w:p>
    <w:p w14:paraId="3F361B90" w14:textId="77777777" w:rsidR="00D17907" w:rsidRDefault="00D17907">
      <w:pPr>
        <w:spacing w:line="276" w:lineRule="auto"/>
        <w:rPr>
          <w:sz w:val="22"/>
          <w:szCs w:val="22"/>
        </w:rPr>
      </w:pPr>
    </w:p>
    <w:p w14:paraId="19CC4579" w14:textId="77777777" w:rsidR="00D17907" w:rsidRDefault="00000000">
      <w:pPr>
        <w:spacing w:after="120" w:line="276" w:lineRule="auto"/>
        <w:rPr>
          <w:sz w:val="22"/>
          <w:szCs w:val="22"/>
        </w:rPr>
      </w:pPr>
      <w:r>
        <w:rPr>
          <w:rFonts w:ascii="Arial" w:eastAsia="Arial" w:hAnsi="Arial" w:cs="Arial"/>
          <w:b/>
          <w:bCs/>
          <w:sz w:val="22"/>
          <w:szCs w:val="22"/>
        </w:rPr>
        <w:t>Defining the Third Eye</w:t>
      </w:r>
    </w:p>
    <w:p w14:paraId="4C91E47C" w14:textId="77777777" w:rsidR="00D17907" w:rsidRDefault="00000000">
      <w:pPr>
        <w:spacing w:after="120" w:line="276" w:lineRule="auto"/>
        <w:rPr>
          <w:sz w:val="22"/>
          <w:szCs w:val="22"/>
        </w:rPr>
      </w:pPr>
      <w:r>
        <w:rPr>
          <w:rFonts w:ascii="Arial" w:eastAsia="Arial" w:hAnsi="Arial" w:cs="Arial"/>
          <w:sz w:val="22"/>
          <w:szCs w:val="22"/>
        </w:rPr>
        <w:t>The third eye manifests when actors engage in the act of watching themselves while performing. It serves as a subconscious gauge, incessantly evaluating and critiquing their work, even as they inhabit their characters.</w:t>
      </w:r>
    </w:p>
    <w:p w14:paraId="13F7455D" w14:textId="77777777" w:rsidR="00D17907" w:rsidRDefault="00000000">
      <w:pPr>
        <w:spacing w:after="120" w:line="276" w:lineRule="auto"/>
        <w:rPr>
          <w:sz w:val="22"/>
          <w:szCs w:val="22"/>
        </w:rPr>
      </w:pPr>
      <w:r>
        <w:rPr>
          <w:rFonts w:ascii="Arial" w:eastAsia="Arial" w:hAnsi="Arial" w:cs="Arial"/>
          <w:b/>
          <w:bCs/>
          <w:sz w:val="22"/>
          <w:szCs w:val="22"/>
        </w:rPr>
        <w:t>The Origins of the Third Eye</w:t>
      </w:r>
    </w:p>
    <w:p w14:paraId="102CABDF" w14:textId="77777777" w:rsidR="00D17907" w:rsidRDefault="00000000">
      <w:pPr>
        <w:spacing w:after="120" w:line="276" w:lineRule="auto"/>
        <w:rPr>
          <w:sz w:val="22"/>
          <w:szCs w:val="22"/>
        </w:rPr>
      </w:pPr>
      <w:r>
        <w:rPr>
          <w:rFonts w:ascii="Arial" w:eastAsia="Arial" w:hAnsi="Arial" w:cs="Arial"/>
          <w:sz w:val="22"/>
          <w:szCs w:val="22"/>
        </w:rPr>
        <w:t>This habit often stems from rigorous training in academic settings, where actors are conditioned to scrutinize and analyze their performances. If you’ve ever been asked, “How did that feel?” (After a scene or acting moment), the person with the question has now reinforced the third eye to become disconnected from the character and now an objective observer. Over time, this habit becomes deeply ingrained, hindering their ability to fully immerse themselves in their roles.</w:t>
      </w:r>
    </w:p>
    <w:p w14:paraId="1CCA4E80" w14:textId="77777777" w:rsidR="00D17907" w:rsidRDefault="00000000">
      <w:pPr>
        <w:spacing w:after="120" w:line="276" w:lineRule="auto"/>
        <w:rPr>
          <w:sz w:val="22"/>
          <w:szCs w:val="22"/>
        </w:rPr>
      </w:pPr>
      <w:r>
        <w:rPr>
          <w:rFonts w:ascii="Arial" w:eastAsia="Arial" w:hAnsi="Arial" w:cs="Arial"/>
          <w:b/>
          <w:bCs/>
          <w:sz w:val="22"/>
          <w:szCs w:val="22"/>
        </w:rPr>
        <w:t>Recognizing the Indications</w:t>
      </w:r>
    </w:p>
    <w:p w14:paraId="183238BA" w14:textId="77777777" w:rsidR="00D17907" w:rsidRDefault="00000000">
      <w:pPr>
        <w:spacing w:after="120" w:line="276" w:lineRule="auto"/>
        <w:rPr>
          <w:sz w:val="22"/>
          <w:szCs w:val="22"/>
        </w:rPr>
      </w:pPr>
      <w:r>
        <w:rPr>
          <w:rFonts w:ascii="Arial" w:eastAsia="Arial" w:hAnsi="Arial" w:cs="Arial"/>
          <w:sz w:val="22"/>
          <w:szCs w:val="22"/>
        </w:rPr>
        <w:t>The presence of the third eye is clear in actors who have an acute awareness of their actions and behaviors while in character. This hyper-awareness detracts from their ability to authentically inhabit the moment, sapping energy, and spontaneity from their performances.</w:t>
      </w:r>
    </w:p>
    <w:p w14:paraId="59B70233" w14:textId="77777777" w:rsidR="00D17907" w:rsidRDefault="00000000">
      <w:pPr>
        <w:spacing w:after="120" w:line="276" w:lineRule="auto"/>
        <w:rPr>
          <w:sz w:val="22"/>
          <w:szCs w:val="22"/>
        </w:rPr>
      </w:pPr>
      <w:r>
        <w:rPr>
          <w:rFonts w:ascii="Arial" w:eastAsia="Arial" w:hAnsi="Arial" w:cs="Arial"/>
          <w:b/>
          <w:bCs/>
          <w:sz w:val="22"/>
          <w:szCs w:val="22"/>
        </w:rPr>
        <w:t>The Detrimental Effects</w:t>
      </w:r>
    </w:p>
    <w:p w14:paraId="5CDC3511" w14:textId="77777777" w:rsidR="00D17907" w:rsidRDefault="00000000">
      <w:pPr>
        <w:spacing w:after="120" w:line="276" w:lineRule="auto"/>
        <w:rPr>
          <w:sz w:val="22"/>
          <w:szCs w:val="22"/>
        </w:rPr>
      </w:pPr>
      <w:r>
        <w:rPr>
          <w:rFonts w:ascii="Arial" w:eastAsia="Arial" w:hAnsi="Arial" w:cs="Arial"/>
          <w:sz w:val="22"/>
          <w:szCs w:val="22"/>
        </w:rPr>
        <w:t>Constantly watching oneself act not only drains energy but also detracts from the actor's ability to fully invest in their character and the dynamics of the scene. It acts as a safety mechanism, shielding the actor from the vulnerability of complete immersion and commitment.</w:t>
      </w:r>
    </w:p>
    <w:p w14:paraId="06ECC584" w14:textId="77777777" w:rsidR="00D17907" w:rsidRDefault="00000000">
      <w:pPr>
        <w:spacing w:after="120" w:line="276" w:lineRule="auto"/>
        <w:rPr>
          <w:sz w:val="22"/>
          <w:szCs w:val="22"/>
        </w:rPr>
      </w:pPr>
      <w:r>
        <w:rPr>
          <w:rFonts w:ascii="Arial" w:eastAsia="Arial" w:hAnsi="Arial" w:cs="Arial"/>
          <w:b/>
          <w:bCs/>
          <w:sz w:val="22"/>
          <w:szCs w:val="22"/>
        </w:rPr>
        <w:lastRenderedPageBreak/>
        <w:t>Showing Vulnerability</w:t>
      </w:r>
    </w:p>
    <w:p w14:paraId="4462017D" w14:textId="77777777" w:rsidR="00D17907" w:rsidRDefault="00000000">
      <w:pPr>
        <w:spacing w:after="120" w:line="276" w:lineRule="auto"/>
        <w:rPr>
          <w:sz w:val="22"/>
          <w:szCs w:val="22"/>
        </w:rPr>
      </w:pPr>
      <w:r>
        <w:rPr>
          <w:rFonts w:ascii="Arial" w:eastAsia="Arial" w:hAnsi="Arial" w:cs="Arial"/>
          <w:sz w:val="22"/>
          <w:szCs w:val="22"/>
        </w:rPr>
        <w:t>Actors who overanalyze and overwork their process are particularly susceptible to the clutches of the third eye. Termed "overthinking," this phenomenon reflects a lack of trust in one's innate talent and abilities, perpetuating a cycle of self-doubt and inhibition.</w:t>
      </w:r>
    </w:p>
    <w:p w14:paraId="7EDFFC83" w14:textId="77777777" w:rsidR="00D17907" w:rsidRDefault="00000000">
      <w:pPr>
        <w:spacing w:after="120" w:line="276" w:lineRule="auto"/>
        <w:rPr>
          <w:sz w:val="22"/>
          <w:szCs w:val="22"/>
        </w:rPr>
      </w:pPr>
      <w:r>
        <w:rPr>
          <w:rFonts w:ascii="Arial" w:eastAsia="Arial" w:hAnsi="Arial" w:cs="Arial"/>
          <w:b/>
          <w:bCs/>
          <w:sz w:val="22"/>
          <w:szCs w:val="22"/>
        </w:rPr>
        <w:t>Corrective Measures</w:t>
      </w:r>
    </w:p>
    <w:p w14:paraId="71E72134" w14:textId="77777777" w:rsidR="00D17907" w:rsidRDefault="00000000">
      <w:pPr>
        <w:spacing w:after="120" w:line="276" w:lineRule="auto"/>
        <w:rPr>
          <w:sz w:val="22"/>
          <w:szCs w:val="22"/>
        </w:rPr>
      </w:pPr>
      <w:r>
        <w:rPr>
          <w:rFonts w:ascii="Arial" w:eastAsia="Arial" w:hAnsi="Arial" w:cs="Arial"/>
          <w:b/>
          <w:bCs/>
          <w:sz w:val="22"/>
          <w:szCs w:val="22"/>
        </w:rPr>
        <w:t>Embrace the Process:</w:t>
      </w:r>
      <w:r>
        <w:rPr>
          <w:rFonts w:ascii="Arial" w:eastAsia="Arial" w:hAnsi="Arial" w:cs="Arial"/>
          <w:sz w:val="22"/>
          <w:szCs w:val="22"/>
        </w:rPr>
        <w:t xml:space="preserve"> Recognize that overcoming the third eye is a gradual journey rather than an immediate fix. Commit to the process of lessening its impact on your performance.</w:t>
      </w:r>
    </w:p>
    <w:p w14:paraId="4AF1AC38" w14:textId="77777777" w:rsidR="00D17907" w:rsidRDefault="00000000">
      <w:pPr>
        <w:spacing w:after="120" w:line="276" w:lineRule="auto"/>
        <w:rPr>
          <w:sz w:val="22"/>
          <w:szCs w:val="22"/>
        </w:rPr>
      </w:pPr>
      <w:r>
        <w:rPr>
          <w:rFonts w:ascii="Arial" w:eastAsia="Arial" w:hAnsi="Arial" w:cs="Arial"/>
          <w:b/>
          <w:bCs/>
          <w:sz w:val="22"/>
          <w:szCs w:val="22"/>
        </w:rPr>
        <w:t xml:space="preserve">Immerse Yourself in the Moment: </w:t>
      </w:r>
      <w:r>
        <w:rPr>
          <w:rFonts w:ascii="Arial" w:eastAsia="Arial" w:hAnsi="Arial" w:cs="Arial"/>
          <w:sz w:val="22"/>
          <w:szCs w:val="22"/>
        </w:rPr>
        <w:t>Shift your focus from self-evaluation to total engagement with the environment, situation, and other character(s). Embrace the present moment and allow yourself to be fully present in the scene.</w:t>
      </w:r>
    </w:p>
    <w:p w14:paraId="3468C293" w14:textId="77777777" w:rsidR="00D17907" w:rsidRDefault="00000000">
      <w:pPr>
        <w:spacing w:after="120" w:line="276" w:lineRule="auto"/>
        <w:rPr>
          <w:sz w:val="22"/>
          <w:szCs w:val="22"/>
        </w:rPr>
      </w:pPr>
      <w:r>
        <w:rPr>
          <w:rFonts w:ascii="Arial" w:eastAsia="Arial" w:hAnsi="Arial" w:cs="Arial"/>
          <w:b/>
          <w:bCs/>
          <w:sz w:val="22"/>
          <w:szCs w:val="22"/>
        </w:rPr>
        <w:t>Resist Judgments</w:t>
      </w:r>
    </w:p>
    <w:p w14:paraId="31FD6043" w14:textId="77777777" w:rsidR="00D17907" w:rsidRDefault="00000000">
      <w:pPr>
        <w:spacing w:after="120" w:line="276" w:lineRule="auto"/>
        <w:rPr>
          <w:sz w:val="22"/>
          <w:szCs w:val="22"/>
        </w:rPr>
      </w:pPr>
      <w:r>
        <w:rPr>
          <w:rFonts w:ascii="Arial" w:eastAsia="Arial" w:hAnsi="Arial" w:cs="Arial"/>
          <w:sz w:val="22"/>
          <w:szCs w:val="22"/>
        </w:rPr>
        <w:t>Refrain from prematurely assessing and judging your performance as "good" or "bad." Instead, focus on the experience of embodying your character and trust that authenticity will shine through.</w:t>
      </w:r>
    </w:p>
    <w:p w14:paraId="6062C287" w14:textId="77777777" w:rsidR="00D17907" w:rsidRDefault="00000000">
      <w:pPr>
        <w:spacing w:after="120" w:line="276" w:lineRule="auto"/>
        <w:rPr>
          <w:sz w:val="22"/>
          <w:szCs w:val="22"/>
        </w:rPr>
      </w:pPr>
      <w:r>
        <w:rPr>
          <w:rFonts w:ascii="Arial" w:eastAsia="Arial" w:hAnsi="Arial" w:cs="Arial"/>
          <w:b/>
          <w:bCs/>
          <w:sz w:val="22"/>
          <w:szCs w:val="22"/>
        </w:rPr>
        <w:t>Embracing Immersive Acting</w:t>
      </w:r>
    </w:p>
    <w:p w14:paraId="47CDAD3A" w14:textId="77777777" w:rsidR="00D17907" w:rsidRDefault="00000000">
      <w:pPr>
        <w:spacing w:line="276" w:lineRule="auto"/>
        <w:rPr>
          <w:sz w:val="22"/>
          <w:szCs w:val="22"/>
        </w:rPr>
      </w:pPr>
      <w:r>
        <w:rPr>
          <w:rFonts w:ascii="Arial" w:eastAsia="Arial" w:hAnsi="Arial" w:cs="Arial"/>
          <w:sz w:val="22"/>
          <w:szCs w:val="22"/>
        </w:rPr>
        <w:t>Through what I term "immersion acting," actors can transcend the constraints of the third eye and tap into a state of complete focus, concentration, and commitment. Relinquishing the shackles of self-doubt and analysis, actors can unlock their full potential with powerful storytelling.</w:t>
      </w:r>
    </w:p>
    <w:p w14:paraId="387B7166" w14:textId="77777777" w:rsidR="00D17907" w:rsidRDefault="00D17907">
      <w:pPr>
        <w:spacing w:line="276" w:lineRule="auto"/>
        <w:rPr>
          <w:sz w:val="22"/>
          <w:szCs w:val="22"/>
        </w:rPr>
      </w:pPr>
    </w:p>
    <w:p w14:paraId="72BA1C09" w14:textId="77777777" w:rsidR="00D17907" w:rsidRDefault="00000000">
      <w:pPr>
        <w:spacing w:line="276" w:lineRule="auto"/>
        <w:rPr>
          <w:sz w:val="22"/>
          <w:szCs w:val="22"/>
        </w:rPr>
      </w:pPr>
      <w:r>
        <w:rPr>
          <w:rFonts w:ascii="Arial" w:eastAsia="Arial" w:hAnsi="Arial" w:cs="Arial"/>
          <w:b/>
          <w:bCs/>
          <w:sz w:val="22"/>
          <w:szCs w:val="22"/>
        </w:rPr>
        <w:t xml:space="preserve">Jeff’s Jot: </w:t>
      </w:r>
      <w:r>
        <w:rPr>
          <w:rFonts w:ascii="Arial" w:eastAsia="Arial" w:hAnsi="Arial" w:cs="Arial"/>
          <w:sz w:val="22"/>
          <w:szCs w:val="22"/>
        </w:rPr>
        <w:t>Diminishing the importance of the third eye requires courage, patience, and a willingness to surrender to the moment. By embracing immersive acting techniques and cultivating trust in their innate abilities, actors can transcend self-imposed limitations and grow in their artistic expression. So, embark on this transformative journey, casting aside the shadows of self-doubt and embracing creative choices in character.</w:t>
      </w:r>
    </w:p>
    <w:p w14:paraId="68D27822" w14:textId="77777777" w:rsidR="00D17907" w:rsidRDefault="00000000">
      <w:pPr>
        <w:spacing w:after="120" w:line="276" w:lineRule="auto"/>
        <w:rPr>
          <w:sz w:val="22"/>
          <w:szCs w:val="22"/>
        </w:rPr>
      </w:pPr>
      <w:bookmarkStart w:id="100" w:name="_Toc169530623"/>
      <w:r>
        <w:rPr>
          <w:rFonts w:ascii="Arial" w:eastAsia="Arial" w:hAnsi="Arial" w:cs="Arial"/>
          <w:b/>
          <w:bCs/>
          <w:sz w:val="22"/>
          <w:szCs w:val="22"/>
        </w:rPr>
        <w:lastRenderedPageBreak/>
        <w:t>The Truth Behind "Act Better": Authenticity in Acting</w:t>
      </w:r>
      <w:bookmarkEnd w:id="100"/>
    </w:p>
    <w:p w14:paraId="6D579BB9" w14:textId="77777777" w:rsidR="00D17907" w:rsidRDefault="00000000">
      <w:pPr>
        <w:spacing w:after="160" w:line="276" w:lineRule="auto"/>
        <w:rPr>
          <w:sz w:val="22"/>
          <w:szCs w:val="22"/>
        </w:rPr>
      </w:pPr>
      <w:r>
        <w:rPr>
          <w:rFonts w:ascii="Arial" w:eastAsia="Arial" w:hAnsi="Arial" w:cs="Arial"/>
          <w:sz w:val="22"/>
          <w:szCs w:val="22"/>
        </w:rPr>
        <w:t xml:space="preserve">This next playbook strategy serves as a guide for actors to navigate the complexities of feedback, self-perception, and artistic growth, leading them toward a deeper understanding and appreciation of their craft. We're now delving deep into the heart of acting, exploring the journey from insecurity to authenticity. As both an actor and now a casting director, I've seen firsthand the power of embracing truth in performance. We will uncover the secrets </w:t>
      </w:r>
      <w:proofErr w:type="gramStart"/>
      <w:r>
        <w:rPr>
          <w:rFonts w:ascii="Arial" w:eastAsia="Arial" w:hAnsi="Arial" w:cs="Arial"/>
          <w:sz w:val="22"/>
          <w:szCs w:val="22"/>
        </w:rPr>
        <w:t>to</w:t>
      </w:r>
      <w:proofErr w:type="gramEnd"/>
      <w:r>
        <w:rPr>
          <w:rFonts w:ascii="Arial" w:eastAsia="Arial" w:hAnsi="Arial" w:cs="Arial"/>
          <w:sz w:val="22"/>
          <w:szCs w:val="22"/>
        </w:rPr>
        <w:t xml:space="preserve"> transcending the need to "act better" and instead, strive for genuine, heartfelt storytelling.</w:t>
      </w:r>
    </w:p>
    <w:p w14:paraId="54FDED36" w14:textId="77777777" w:rsidR="00D17907" w:rsidRDefault="00000000">
      <w:pPr>
        <w:spacing w:after="120" w:line="276" w:lineRule="auto"/>
        <w:rPr>
          <w:sz w:val="22"/>
          <w:szCs w:val="22"/>
        </w:rPr>
      </w:pPr>
      <w:r>
        <w:rPr>
          <w:rFonts w:ascii="Arial" w:eastAsia="Arial" w:hAnsi="Arial" w:cs="Arial"/>
          <w:b/>
          <w:bCs/>
          <w:sz w:val="22"/>
          <w:szCs w:val="22"/>
        </w:rPr>
        <w:t>Reframing Feedback: From Criticism to Growth</w:t>
      </w:r>
    </w:p>
    <w:p w14:paraId="2C8204C3" w14:textId="77777777" w:rsidR="00D17907" w:rsidRDefault="00000000">
      <w:pPr>
        <w:spacing w:after="120" w:line="276" w:lineRule="auto"/>
        <w:rPr>
          <w:sz w:val="22"/>
          <w:szCs w:val="22"/>
        </w:rPr>
      </w:pPr>
      <w:r>
        <w:rPr>
          <w:rFonts w:ascii="Arial" w:eastAsia="Arial" w:hAnsi="Arial" w:cs="Arial"/>
          <w:sz w:val="22"/>
          <w:szCs w:val="22"/>
        </w:rPr>
        <w:t xml:space="preserve">We've all been there—after a run-through, a director's feedback lands like a weight on our shoulders: "Act better." seems to be the subtext we hear and not actual criticism from them. It's a phrase that can cut deep, triggering insecurities and self-doubt. But what if we reframed this negative critique as an opportunity for growth? What if we </w:t>
      </w:r>
      <w:proofErr w:type="gramStart"/>
      <w:r>
        <w:rPr>
          <w:rFonts w:ascii="Arial" w:eastAsia="Arial" w:hAnsi="Arial" w:cs="Arial"/>
          <w:sz w:val="22"/>
          <w:szCs w:val="22"/>
        </w:rPr>
        <w:t>challenged</w:t>
      </w:r>
      <w:proofErr w:type="gramEnd"/>
      <w:r>
        <w:rPr>
          <w:rFonts w:ascii="Arial" w:eastAsia="Arial" w:hAnsi="Arial" w:cs="Arial"/>
          <w:sz w:val="22"/>
          <w:szCs w:val="22"/>
        </w:rPr>
        <w:t xml:space="preserve"> ourselves to dig deeper, to uncover the truth within our performances?</w:t>
      </w:r>
    </w:p>
    <w:p w14:paraId="12FD8602" w14:textId="77777777" w:rsidR="00D17907" w:rsidRDefault="00000000">
      <w:pPr>
        <w:spacing w:after="120" w:line="276" w:lineRule="auto"/>
        <w:rPr>
          <w:sz w:val="22"/>
          <w:szCs w:val="22"/>
        </w:rPr>
      </w:pPr>
      <w:r>
        <w:rPr>
          <w:rFonts w:ascii="Arial" w:eastAsia="Arial" w:hAnsi="Arial" w:cs="Arial"/>
          <w:b/>
          <w:bCs/>
          <w:sz w:val="22"/>
          <w:szCs w:val="22"/>
        </w:rPr>
        <w:t>Listening Without Filters: Embracing Authenticity</w:t>
      </w:r>
    </w:p>
    <w:p w14:paraId="230AB40C" w14:textId="77777777" w:rsidR="00D17907" w:rsidRDefault="00000000">
      <w:pPr>
        <w:spacing w:after="120" w:line="276" w:lineRule="auto"/>
        <w:rPr>
          <w:sz w:val="22"/>
          <w:szCs w:val="22"/>
        </w:rPr>
      </w:pPr>
      <w:r>
        <w:rPr>
          <w:rFonts w:ascii="Arial" w:eastAsia="Arial" w:hAnsi="Arial" w:cs="Arial"/>
          <w:sz w:val="22"/>
          <w:szCs w:val="22"/>
        </w:rPr>
        <w:t>Too often, we allow external voices to dictate our perception of ourselves as actors. We internalize criticism, allowing it to shape our creative aesthetic. But true growth begins with listening—to others, yes, but also to us. Imagine listening to feedback through a screen door, filtering out the noise, and homing in on the essential truths within. Similarly, listen to your inner voice without the distortion of self-doubt or insecurity.</w:t>
      </w:r>
    </w:p>
    <w:p w14:paraId="6CAA0879" w14:textId="77777777" w:rsidR="00D17907" w:rsidRDefault="00000000">
      <w:pPr>
        <w:spacing w:after="120" w:line="276" w:lineRule="auto"/>
        <w:rPr>
          <w:sz w:val="22"/>
          <w:szCs w:val="22"/>
        </w:rPr>
      </w:pPr>
      <w:r>
        <w:rPr>
          <w:rFonts w:ascii="Arial" w:eastAsia="Arial" w:hAnsi="Arial" w:cs="Arial"/>
          <w:b/>
          <w:bCs/>
          <w:sz w:val="22"/>
          <w:szCs w:val="22"/>
        </w:rPr>
        <w:t>Making Choices for Growth: Defining Success</w:t>
      </w:r>
    </w:p>
    <w:p w14:paraId="5213FB2C" w14:textId="77777777" w:rsidR="00D17907" w:rsidRDefault="00000000">
      <w:pPr>
        <w:spacing w:after="120" w:line="276" w:lineRule="auto"/>
        <w:rPr>
          <w:sz w:val="22"/>
          <w:szCs w:val="22"/>
        </w:rPr>
      </w:pPr>
      <w:r>
        <w:rPr>
          <w:rFonts w:ascii="Arial" w:eastAsia="Arial" w:hAnsi="Arial" w:cs="Arial"/>
          <w:sz w:val="22"/>
          <w:szCs w:val="22"/>
        </w:rPr>
        <w:t xml:space="preserve">In the pursuit of acting excellence, it's essential to make choices that challenge and nurture our talents. Are the choices you're making pushing you in a healthy direction? Are you attending classes, auditioning, and networking with purpose and intention? And most </w:t>
      </w:r>
      <w:r>
        <w:rPr>
          <w:rFonts w:ascii="Arial" w:eastAsia="Arial" w:hAnsi="Arial" w:cs="Arial"/>
          <w:sz w:val="22"/>
          <w:szCs w:val="22"/>
        </w:rPr>
        <w:lastRenderedPageBreak/>
        <w:t>importantly, what is your definition of success? Is it measured in fame and fortune, or personal satisfaction and fulfillment?</w:t>
      </w:r>
    </w:p>
    <w:p w14:paraId="6397B281" w14:textId="77777777" w:rsidR="00D17907" w:rsidRDefault="00000000">
      <w:pPr>
        <w:spacing w:after="120" w:line="276" w:lineRule="auto"/>
        <w:rPr>
          <w:sz w:val="22"/>
          <w:szCs w:val="22"/>
        </w:rPr>
      </w:pPr>
      <w:bookmarkStart w:id="101" w:name="_Toc170393586"/>
      <w:r>
        <w:rPr>
          <w:rFonts w:ascii="Arial" w:eastAsia="Arial" w:hAnsi="Arial" w:cs="Arial"/>
          <w:b/>
          <w:bCs/>
          <w:sz w:val="22"/>
          <w:szCs w:val="22"/>
        </w:rPr>
        <w:t>The Power of Authenticity: Telling the Truth in Acting</w:t>
      </w:r>
      <w:bookmarkEnd w:id="101"/>
    </w:p>
    <w:p w14:paraId="4DA7F1CE" w14:textId="77777777" w:rsidR="00D17907" w:rsidRDefault="00000000">
      <w:pPr>
        <w:spacing w:after="120" w:line="276" w:lineRule="auto"/>
        <w:rPr>
          <w:sz w:val="22"/>
          <w:szCs w:val="22"/>
        </w:rPr>
      </w:pPr>
      <w:r>
        <w:rPr>
          <w:rFonts w:ascii="Arial" w:eastAsia="Arial" w:hAnsi="Arial" w:cs="Arial"/>
          <w:sz w:val="22"/>
          <w:szCs w:val="22"/>
        </w:rPr>
        <w:t>Acting isn't about "acting better." It's about tapping into the raw, unfiltered truth within us and bringing it to life on stage or screen. Embrace the choices you make to better yourself as an actor, knowing that action always trumps mere knowledge without implementation. Trust in your talent, your training, and your ability to communicate truthfully and authentically.</w:t>
      </w:r>
    </w:p>
    <w:p w14:paraId="3EF437BD" w14:textId="77777777" w:rsidR="00D17907" w:rsidRDefault="00000000">
      <w:pPr>
        <w:spacing w:line="276" w:lineRule="auto"/>
        <w:rPr>
          <w:sz w:val="22"/>
          <w:szCs w:val="22"/>
        </w:rPr>
      </w:pPr>
      <w:r>
        <w:rPr>
          <w:rFonts w:ascii="Arial" w:eastAsia="Arial" w:hAnsi="Arial" w:cs="Arial"/>
          <w:b/>
          <w:bCs/>
          <w:sz w:val="22"/>
          <w:szCs w:val="22"/>
        </w:rPr>
        <w:t>Jeff’s Jot: The Journey to Truth</w:t>
      </w:r>
    </w:p>
    <w:p w14:paraId="3A0B2793" w14:textId="77777777" w:rsidR="00D17907" w:rsidRDefault="00000000">
      <w:pPr>
        <w:spacing w:line="276" w:lineRule="auto"/>
        <w:rPr>
          <w:sz w:val="22"/>
          <w:szCs w:val="22"/>
        </w:rPr>
      </w:pPr>
      <w:r>
        <w:rPr>
          <w:rFonts w:ascii="Arial" w:eastAsia="Arial" w:hAnsi="Arial" w:cs="Arial"/>
          <w:sz w:val="22"/>
          <w:szCs w:val="22"/>
        </w:rPr>
        <w:t>As we conclude our exploration into the essence of acting, remember this: it's not about striving to "act better." It's about embracing the truth within yourself and allowing it to shine through in your performances. Trust in the journey, knowing that every choice you make, every step you take, brings you closer to the ultimate truth of your craft. So let go of the need for perfection and instead, embrace the beauty of authenticity in your acting. It is the truth that sets us free.</w:t>
      </w:r>
      <w:r>
        <w:rPr>
          <w:rFonts w:ascii="Arial" w:eastAsia="Arial" w:hAnsi="Arial" w:cs="Arial"/>
          <w:b/>
          <w:bCs/>
          <w:sz w:val="22"/>
          <w:szCs w:val="22"/>
        </w:rPr>
        <w:t xml:space="preserve"> </w:t>
      </w:r>
      <w:r>
        <w:rPr>
          <w:rFonts w:ascii="Arial" w:eastAsia="Arial" w:hAnsi="Arial" w:cs="Arial"/>
          <w:sz w:val="22"/>
          <w:szCs w:val="22"/>
        </w:rPr>
        <w:t>The following section delves into the acting dynamics, offering practical strategies for understanding and fostering productive collaborations.</w:t>
      </w:r>
    </w:p>
    <w:p w14:paraId="58FA0B0B" w14:textId="77777777" w:rsidR="00D17907" w:rsidRDefault="00000000">
      <w:pPr>
        <w:spacing w:line="276" w:lineRule="auto"/>
        <w:rPr>
          <w:sz w:val="22"/>
          <w:szCs w:val="22"/>
        </w:rPr>
      </w:pPr>
      <w:bookmarkStart w:id="102" w:name="_Toc169530625"/>
      <w:r>
        <w:rPr>
          <w:rFonts w:ascii="Arial" w:eastAsia="Arial" w:hAnsi="Arial" w:cs="Arial"/>
          <w:b/>
          <w:bCs/>
          <w:sz w:val="22"/>
          <w:szCs w:val="22"/>
        </w:rPr>
        <w:t>Gear Changes in Your Acting</w:t>
      </w:r>
      <w:bookmarkEnd w:id="102"/>
    </w:p>
    <w:p w14:paraId="0B867A45" w14:textId="77777777" w:rsidR="00D17907" w:rsidRDefault="00000000">
      <w:pPr>
        <w:spacing w:after="120" w:line="276" w:lineRule="auto"/>
        <w:rPr>
          <w:sz w:val="22"/>
          <w:szCs w:val="22"/>
        </w:rPr>
      </w:pPr>
      <w:r>
        <w:rPr>
          <w:rFonts w:ascii="Arial" w:eastAsia="Arial" w:hAnsi="Arial" w:cs="Arial"/>
          <w:sz w:val="22"/>
          <w:szCs w:val="22"/>
        </w:rPr>
        <w:t>Do stick-shift cars still exist? Regardless, there's a specific sequence needed when shifting gears in one: push the clutch, shift the stick, release the clutch, and add gas simultaneously. Similarly, in acting, there's a parallel process often overlooked: the gear changes you can employ to enhance your performance. Whether it's for an audition, film, TV, or stage, these gear changes can truly drive the character forward.</w:t>
      </w:r>
    </w:p>
    <w:p w14:paraId="410D514E" w14:textId="77777777" w:rsidR="00D17907" w:rsidRDefault="00000000">
      <w:pPr>
        <w:spacing w:after="120" w:line="276" w:lineRule="auto"/>
        <w:rPr>
          <w:sz w:val="22"/>
          <w:szCs w:val="22"/>
        </w:rPr>
      </w:pPr>
      <w:r>
        <w:rPr>
          <w:rFonts w:ascii="Arial" w:eastAsia="Arial" w:hAnsi="Arial" w:cs="Arial"/>
          <w:b/>
          <w:bCs/>
          <w:sz w:val="22"/>
          <w:szCs w:val="22"/>
        </w:rPr>
        <w:t>Defining Gear Changes</w:t>
      </w:r>
    </w:p>
    <w:p w14:paraId="36F4E591" w14:textId="77777777" w:rsidR="00D17907" w:rsidRDefault="00000000">
      <w:pPr>
        <w:spacing w:after="120" w:line="276" w:lineRule="auto"/>
        <w:rPr>
          <w:sz w:val="22"/>
          <w:szCs w:val="22"/>
        </w:rPr>
      </w:pPr>
      <w:r>
        <w:rPr>
          <w:rFonts w:ascii="Arial" w:eastAsia="Arial" w:hAnsi="Arial" w:cs="Arial"/>
          <w:b/>
          <w:bCs/>
          <w:sz w:val="22"/>
          <w:szCs w:val="22"/>
        </w:rPr>
        <w:t>Thought Delivery:</w:t>
      </w:r>
      <w:r>
        <w:rPr>
          <w:rFonts w:ascii="Arial" w:eastAsia="Arial" w:hAnsi="Arial" w:cs="Arial"/>
          <w:sz w:val="22"/>
          <w:szCs w:val="22"/>
        </w:rPr>
        <w:t xml:space="preserve"> Gear changes refer to altering how a character delivers a new thought or idea.</w:t>
      </w:r>
    </w:p>
    <w:p w14:paraId="6C17C969" w14:textId="77777777" w:rsidR="00D17907" w:rsidRDefault="00000000">
      <w:pPr>
        <w:spacing w:after="120" w:line="276" w:lineRule="auto"/>
        <w:rPr>
          <w:sz w:val="22"/>
          <w:szCs w:val="22"/>
        </w:rPr>
      </w:pPr>
      <w:r>
        <w:rPr>
          <w:rFonts w:ascii="Arial" w:eastAsia="Arial" w:hAnsi="Arial" w:cs="Arial"/>
          <w:b/>
          <w:bCs/>
          <w:sz w:val="22"/>
          <w:szCs w:val="22"/>
        </w:rPr>
        <w:t>Emotional, Physical, and Mental Shift:</w:t>
      </w:r>
      <w:r>
        <w:rPr>
          <w:rFonts w:ascii="Arial" w:eastAsia="Arial" w:hAnsi="Arial" w:cs="Arial"/>
          <w:sz w:val="22"/>
          <w:szCs w:val="22"/>
        </w:rPr>
        <w:t xml:space="preserve"> They entail a shift in the character's emotional, physical, or mental state at any given moment.</w:t>
      </w:r>
    </w:p>
    <w:p w14:paraId="6796A3E6" w14:textId="77777777" w:rsidR="00D17907" w:rsidRDefault="00000000">
      <w:pPr>
        <w:spacing w:after="120" w:line="276" w:lineRule="auto"/>
        <w:rPr>
          <w:sz w:val="22"/>
          <w:szCs w:val="22"/>
        </w:rPr>
      </w:pPr>
      <w:r>
        <w:rPr>
          <w:rFonts w:ascii="Arial" w:eastAsia="Arial" w:hAnsi="Arial" w:cs="Arial"/>
          <w:b/>
          <w:bCs/>
          <w:sz w:val="22"/>
          <w:szCs w:val="22"/>
        </w:rPr>
        <w:lastRenderedPageBreak/>
        <w:t>Raising the Stakes:</w:t>
      </w:r>
      <w:r>
        <w:rPr>
          <w:rFonts w:ascii="Arial" w:eastAsia="Arial" w:hAnsi="Arial" w:cs="Arial"/>
          <w:sz w:val="22"/>
          <w:szCs w:val="22"/>
        </w:rPr>
        <w:t xml:space="preserve"> Gear changes serve as a method for the actor to raise the stakes in a scene, adding depth and intensity.</w:t>
      </w:r>
    </w:p>
    <w:p w14:paraId="191A97FB" w14:textId="77777777" w:rsidR="00D17907" w:rsidRDefault="00000000">
      <w:pPr>
        <w:spacing w:after="120" w:line="276" w:lineRule="auto"/>
        <w:rPr>
          <w:sz w:val="22"/>
          <w:szCs w:val="22"/>
        </w:rPr>
      </w:pPr>
      <w:bookmarkStart w:id="103" w:name="_Toc170393587"/>
      <w:r>
        <w:rPr>
          <w:rFonts w:ascii="Arial" w:eastAsia="Arial" w:hAnsi="Arial" w:cs="Arial"/>
          <w:b/>
          <w:bCs/>
          <w:sz w:val="22"/>
          <w:szCs w:val="22"/>
        </w:rPr>
        <w:t>Pitch, Pace, Pause Punctuation, or PPPP!</w:t>
      </w:r>
      <w:bookmarkEnd w:id="103"/>
    </w:p>
    <w:p w14:paraId="2C454177" w14:textId="77777777" w:rsidR="00D17907" w:rsidRDefault="00000000">
      <w:pPr>
        <w:spacing w:after="120" w:line="276" w:lineRule="auto"/>
        <w:rPr>
          <w:sz w:val="22"/>
          <w:szCs w:val="22"/>
        </w:rPr>
      </w:pPr>
      <w:r>
        <w:rPr>
          <w:rFonts w:ascii="Arial" w:eastAsia="Arial" w:hAnsi="Arial" w:cs="Arial"/>
          <w:b/>
          <w:bCs/>
          <w:sz w:val="22"/>
          <w:szCs w:val="22"/>
        </w:rPr>
        <w:t>Ways to Implement Gear Changes</w:t>
      </w:r>
    </w:p>
    <w:p w14:paraId="77ED3E6E" w14:textId="77777777" w:rsidR="00D17907" w:rsidRDefault="00000000">
      <w:pPr>
        <w:spacing w:after="120" w:line="276" w:lineRule="auto"/>
        <w:rPr>
          <w:sz w:val="22"/>
          <w:szCs w:val="22"/>
        </w:rPr>
      </w:pPr>
      <w:r>
        <w:rPr>
          <w:rFonts w:ascii="Arial" w:eastAsia="Arial" w:hAnsi="Arial" w:cs="Arial"/>
          <w:b/>
          <w:bCs/>
          <w:sz w:val="22"/>
          <w:szCs w:val="22"/>
        </w:rPr>
        <w:t>Vocal Pitch:</w:t>
      </w:r>
      <w:r>
        <w:rPr>
          <w:rFonts w:ascii="Arial" w:eastAsia="Arial" w:hAnsi="Arial" w:cs="Arial"/>
          <w:sz w:val="22"/>
          <w:szCs w:val="22"/>
        </w:rPr>
        <w:t xml:space="preserve"> Altering the pitch or tone of your voice to convey different emotions or intentions.</w:t>
      </w:r>
    </w:p>
    <w:p w14:paraId="6380F7BF" w14:textId="77777777" w:rsidR="00D17907" w:rsidRDefault="00000000">
      <w:pPr>
        <w:spacing w:after="120" w:line="276" w:lineRule="auto"/>
        <w:rPr>
          <w:sz w:val="22"/>
          <w:szCs w:val="22"/>
        </w:rPr>
      </w:pPr>
      <w:r>
        <w:rPr>
          <w:rFonts w:ascii="Arial" w:eastAsia="Arial" w:hAnsi="Arial" w:cs="Arial"/>
          <w:b/>
          <w:bCs/>
          <w:sz w:val="22"/>
          <w:szCs w:val="22"/>
        </w:rPr>
        <w:t>Energy Pace:</w:t>
      </w:r>
      <w:r>
        <w:rPr>
          <w:rFonts w:ascii="Arial" w:eastAsia="Arial" w:hAnsi="Arial" w:cs="Arial"/>
          <w:sz w:val="22"/>
          <w:szCs w:val="22"/>
        </w:rPr>
        <w:t xml:space="preserve"> Adjusting the pace or intensity of your movements and actions to reflect changes in the character's emotional state.</w:t>
      </w:r>
    </w:p>
    <w:p w14:paraId="65AD48E7" w14:textId="77777777" w:rsidR="00D17907" w:rsidRDefault="00000000">
      <w:pPr>
        <w:spacing w:after="120" w:line="276" w:lineRule="auto"/>
        <w:rPr>
          <w:sz w:val="22"/>
          <w:szCs w:val="22"/>
        </w:rPr>
      </w:pPr>
      <w:r>
        <w:rPr>
          <w:rFonts w:ascii="Arial" w:eastAsia="Arial" w:hAnsi="Arial" w:cs="Arial"/>
          <w:b/>
          <w:bCs/>
          <w:sz w:val="22"/>
          <w:szCs w:val="22"/>
        </w:rPr>
        <w:t>Emotional Pause:</w:t>
      </w:r>
      <w:r>
        <w:rPr>
          <w:rFonts w:ascii="Arial" w:eastAsia="Arial" w:hAnsi="Arial" w:cs="Arial"/>
          <w:sz w:val="22"/>
          <w:szCs w:val="22"/>
        </w:rPr>
        <w:t xml:space="preserve"> Introducing pauses or breaks in dialogue to allow for emotional processing or buildup.</w:t>
      </w:r>
    </w:p>
    <w:p w14:paraId="43D2C30C" w14:textId="77777777" w:rsidR="00D17907" w:rsidRDefault="00000000">
      <w:pPr>
        <w:spacing w:before="240" w:after="120" w:line="276" w:lineRule="auto"/>
        <w:rPr>
          <w:sz w:val="22"/>
          <w:szCs w:val="22"/>
        </w:rPr>
      </w:pPr>
      <w:r>
        <w:rPr>
          <w:rFonts w:ascii="Arial" w:eastAsia="Arial" w:hAnsi="Arial" w:cs="Arial"/>
          <w:b/>
          <w:bCs/>
          <w:sz w:val="22"/>
          <w:szCs w:val="22"/>
        </w:rPr>
        <w:t>Utilizing Gear Changes Effectively:</w:t>
      </w:r>
    </w:p>
    <w:p w14:paraId="07918A3D" w14:textId="77777777" w:rsidR="00D17907" w:rsidRDefault="00000000">
      <w:pPr>
        <w:spacing w:after="120" w:line="276" w:lineRule="auto"/>
        <w:rPr>
          <w:sz w:val="22"/>
          <w:szCs w:val="22"/>
        </w:rPr>
      </w:pPr>
      <w:r>
        <w:rPr>
          <w:rFonts w:ascii="Arial" w:eastAsia="Arial" w:hAnsi="Arial" w:cs="Arial"/>
          <w:b/>
          <w:bCs/>
          <w:sz w:val="22"/>
          <w:szCs w:val="22"/>
        </w:rPr>
        <w:t>Analyze Punctuation:</w:t>
      </w:r>
      <w:r>
        <w:rPr>
          <w:rFonts w:ascii="Arial" w:eastAsia="Arial" w:hAnsi="Arial" w:cs="Arial"/>
          <w:sz w:val="22"/>
          <w:szCs w:val="22"/>
        </w:rPr>
        <w:t xml:space="preserve"> Look for cues in the script's punctuation that signal new thoughts or shifts in emotion.</w:t>
      </w:r>
    </w:p>
    <w:p w14:paraId="757108B2" w14:textId="77777777" w:rsidR="00D17907" w:rsidRDefault="00000000">
      <w:pPr>
        <w:spacing w:after="120" w:line="276" w:lineRule="auto"/>
        <w:rPr>
          <w:sz w:val="22"/>
          <w:szCs w:val="22"/>
        </w:rPr>
      </w:pPr>
      <w:r>
        <w:rPr>
          <w:rFonts w:ascii="Arial" w:eastAsia="Arial" w:hAnsi="Arial" w:cs="Arial"/>
          <w:b/>
          <w:bCs/>
          <w:sz w:val="22"/>
          <w:szCs w:val="22"/>
        </w:rPr>
        <w:t>Experiment with Methods:</w:t>
      </w:r>
      <w:r>
        <w:rPr>
          <w:rFonts w:ascii="Arial" w:eastAsia="Arial" w:hAnsi="Arial" w:cs="Arial"/>
          <w:sz w:val="22"/>
          <w:szCs w:val="22"/>
        </w:rPr>
        <w:t xml:space="preserve"> Apply one or more of the methods to see how they enhance the character's portrayal.</w:t>
      </w:r>
    </w:p>
    <w:p w14:paraId="0C6779E5" w14:textId="77777777" w:rsidR="00D17907" w:rsidRDefault="00000000">
      <w:pPr>
        <w:spacing w:line="276" w:lineRule="auto"/>
        <w:rPr>
          <w:sz w:val="22"/>
          <w:szCs w:val="22"/>
        </w:rPr>
      </w:pPr>
      <w:r>
        <w:rPr>
          <w:rFonts w:ascii="Arial" w:eastAsia="Arial" w:hAnsi="Arial" w:cs="Arial"/>
          <w:b/>
          <w:bCs/>
          <w:sz w:val="22"/>
          <w:szCs w:val="22"/>
        </w:rPr>
        <w:t>Assess Appropriateness:</w:t>
      </w:r>
      <w:r>
        <w:rPr>
          <w:rFonts w:ascii="Arial" w:eastAsia="Arial" w:hAnsi="Arial" w:cs="Arial"/>
          <w:sz w:val="22"/>
          <w:szCs w:val="22"/>
        </w:rPr>
        <w:t xml:space="preserve"> Investigate whether the gear changes feel authentic and right for the circumstances of the scene.</w:t>
      </w:r>
    </w:p>
    <w:p w14:paraId="78BC08F3" w14:textId="77777777" w:rsidR="00D17907" w:rsidRDefault="00D17907">
      <w:pPr>
        <w:spacing w:line="276" w:lineRule="auto"/>
        <w:rPr>
          <w:sz w:val="22"/>
          <w:szCs w:val="22"/>
        </w:rPr>
      </w:pPr>
    </w:p>
    <w:p w14:paraId="60B04C69" w14:textId="77777777" w:rsidR="00D17907" w:rsidRDefault="00000000">
      <w:pPr>
        <w:spacing w:line="276" w:lineRule="auto"/>
        <w:rPr>
          <w:sz w:val="22"/>
          <w:szCs w:val="22"/>
        </w:rPr>
      </w:pPr>
      <w:r>
        <w:rPr>
          <w:rFonts w:ascii="Arial" w:eastAsia="Arial" w:hAnsi="Arial" w:cs="Arial"/>
          <w:sz w:val="22"/>
          <w:szCs w:val="22"/>
        </w:rPr>
        <w:t>Incorporating gear changes into your performance requires careful consideration. They must align with the character's traits and the overall structure of the scene. Employing these techniques during script analysis can offer valuable insights into how a character should be portrayed. Implementing the right gear changes can infuse your performance with spontaneity and depth, providing fresh perspectives on the character's behavior.</w:t>
      </w:r>
    </w:p>
    <w:p w14:paraId="667034FB" w14:textId="77777777" w:rsidR="00D17907" w:rsidRDefault="00D17907">
      <w:pPr>
        <w:spacing w:line="276" w:lineRule="auto"/>
        <w:rPr>
          <w:sz w:val="22"/>
          <w:szCs w:val="22"/>
        </w:rPr>
      </w:pPr>
    </w:p>
    <w:p w14:paraId="79AD5D0B" w14:textId="77777777" w:rsidR="00D17907" w:rsidRDefault="00000000">
      <w:pPr>
        <w:spacing w:line="276" w:lineRule="auto"/>
        <w:rPr>
          <w:sz w:val="22"/>
          <w:szCs w:val="22"/>
        </w:rPr>
      </w:pPr>
      <w:r>
        <w:rPr>
          <w:rFonts w:ascii="Arial" w:eastAsia="Arial" w:hAnsi="Arial" w:cs="Arial"/>
          <w:sz w:val="22"/>
          <w:szCs w:val="22"/>
        </w:rPr>
        <w:t xml:space="preserve">Embracing external structures like gear changes, actors can make more creative choices and bolster their confidence in their performances. Although it may feel superficial at first, using the PPPP formula will empower you. So, next time you're preparing for a scene, </w:t>
      </w:r>
      <w:r>
        <w:rPr>
          <w:rFonts w:ascii="Arial" w:eastAsia="Arial" w:hAnsi="Arial" w:cs="Arial"/>
          <w:sz w:val="22"/>
          <w:szCs w:val="22"/>
        </w:rPr>
        <w:lastRenderedPageBreak/>
        <w:t>remember to consider the power of gear changes and how they can elevate your portrayal of the character.</w:t>
      </w:r>
    </w:p>
    <w:p w14:paraId="0AD7635D" w14:textId="77777777" w:rsidR="00D17907" w:rsidRDefault="00000000">
      <w:pPr>
        <w:spacing w:line="276" w:lineRule="auto"/>
        <w:rPr>
          <w:sz w:val="22"/>
          <w:szCs w:val="22"/>
        </w:rPr>
      </w:pPr>
      <w:bookmarkStart w:id="104" w:name="_Toc169530627"/>
      <w:bookmarkEnd w:id="104"/>
      <w:r>
        <w:rPr>
          <w:rFonts w:ascii="Arial" w:eastAsia="Arial" w:hAnsi="Arial" w:cs="Arial"/>
          <w:b/>
          <w:bCs/>
          <w:sz w:val="22"/>
          <w:szCs w:val="22"/>
        </w:rPr>
        <w:t>Smell Something Funny- Scents of Humor</w:t>
      </w:r>
    </w:p>
    <w:p w14:paraId="040B9DB6" w14:textId="24AAD79A" w:rsidR="00D17907" w:rsidRDefault="00000000">
      <w:pPr>
        <w:spacing w:after="120" w:line="276" w:lineRule="auto"/>
        <w:rPr>
          <w:sz w:val="22"/>
          <w:szCs w:val="22"/>
        </w:rPr>
      </w:pPr>
      <w:r>
        <w:rPr>
          <w:rFonts w:ascii="Arial" w:eastAsia="Arial" w:hAnsi="Arial" w:cs="Arial"/>
          <w:sz w:val="22"/>
          <w:szCs w:val="22"/>
        </w:rPr>
        <w:t xml:space="preserve">I love being punny. I got it from my dad, I think. A skunk, a deer, and a duck went out to dinner. When it came time to pay. The skunk didn't have a </w:t>
      </w:r>
      <w:r w:rsidR="000C4AA9">
        <w:rPr>
          <w:rFonts w:ascii="Arial" w:eastAsia="Arial" w:hAnsi="Arial" w:cs="Arial"/>
          <w:sz w:val="22"/>
          <w:szCs w:val="22"/>
        </w:rPr>
        <w:t>scent,</w:t>
      </w:r>
      <w:r>
        <w:rPr>
          <w:rFonts w:ascii="Arial" w:eastAsia="Arial" w:hAnsi="Arial" w:cs="Arial"/>
          <w:sz w:val="22"/>
          <w:szCs w:val="22"/>
        </w:rPr>
        <w:t xml:space="preserve"> and the deer didn't have a buck, so they put the meal on the duck’s bill. I wear two different deodorants, one for each armpit. But that's just my two cents. Scents of Humor is just a fun way of talking about the serious subject of comedy. Now I realize that there is not a lot to find humorous these days, yet, having an understanding of how our acting can receive help from our own sense of humor, can create unique interpretations. Let’s look at what makes something funny.</w:t>
      </w:r>
    </w:p>
    <w:p w14:paraId="4CAE0810" w14:textId="77777777" w:rsidR="00D17907" w:rsidRDefault="00000000">
      <w:pPr>
        <w:spacing w:after="120" w:line="276" w:lineRule="auto"/>
        <w:rPr>
          <w:sz w:val="22"/>
          <w:szCs w:val="22"/>
        </w:rPr>
      </w:pPr>
      <w:r>
        <w:rPr>
          <w:rFonts w:ascii="Arial" w:eastAsia="Arial" w:hAnsi="Arial" w:cs="Arial"/>
          <w:b/>
          <w:bCs/>
          <w:sz w:val="22"/>
          <w:szCs w:val="22"/>
        </w:rPr>
        <w:t>The Banana Peel Point of View- Objective, Not Subjective</w:t>
      </w:r>
    </w:p>
    <w:p w14:paraId="4B782973" w14:textId="77777777" w:rsidR="00D17907" w:rsidRDefault="00000000">
      <w:pPr>
        <w:spacing w:after="120" w:line="276" w:lineRule="auto"/>
        <w:rPr>
          <w:sz w:val="22"/>
          <w:szCs w:val="22"/>
        </w:rPr>
      </w:pPr>
      <w:r>
        <w:rPr>
          <w:rFonts w:ascii="Arial" w:eastAsia="Arial" w:hAnsi="Arial" w:cs="Arial"/>
          <w:sz w:val="22"/>
          <w:szCs w:val="22"/>
        </w:rPr>
        <w:t>Humor often arises from objective situations that are universally recognizable. The classic example is someone slipping on a banana peel. It's funny because it's an unexpected physical mishap that everyone can see, understand, and react to.</w:t>
      </w:r>
    </w:p>
    <w:p w14:paraId="5BDB003C" w14:textId="77777777" w:rsidR="00D17907" w:rsidRDefault="00000000">
      <w:pPr>
        <w:spacing w:after="120" w:line="276" w:lineRule="auto"/>
        <w:rPr>
          <w:sz w:val="22"/>
          <w:szCs w:val="22"/>
        </w:rPr>
      </w:pPr>
      <w:r>
        <w:rPr>
          <w:rFonts w:ascii="Arial" w:eastAsia="Arial" w:hAnsi="Arial" w:cs="Arial"/>
          <w:b/>
          <w:bCs/>
          <w:sz w:val="22"/>
          <w:szCs w:val="22"/>
        </w:rPr>
        <w:t>Use in Your Acting:</w:t>
      </w:r>
      <w:r>
        <w:rPr>
          <w:rFonts w:ascii="Arial" w:eastAsia="Arial" w:hAnsi="Arial" w:cs="Arial"/>
          <w:sz w:val="22"/>
          <w:szCs w:val="22"/>
        </w:rPr>
        <w:t xml:space="preserve"> Approach humor with an objective lens. Focus on the external situation rather than internal emotions. Play the situation truthfully and let the inherent humor of the event speak for itself.</w:t>
      </w:r>
    </w:p>
    <w:p w14:paraId="7BA4E75E" w14:textId="77777777" w:rsidR="00D17907" w:rsidRDefault="00000000">
      <w:pPr>
        <w:spacing w:after="120" w:line="276" w:lineRule="auto"/>
        <w:rPr>
          <w:sz w:val="22"/>
          <w:szCs w:val="22"/>
        </w:rPr>
      </w:pPr>
      <w:r>
        <w:rPr>
          <w:rFonts w:ascii="Arial" w:eastAsia="Arial" w:hAnsi="Arial" w:cs="Arial"/>
          <w:b/>
          <w:bCs/>
          <w:sz w:val="22"/>
          <w:szCs w:val="22"/>
        </w:rPr>
        <w:t>Exaggerated or Heightened Reality (Situation Comedy)</w:t>
      </w:r>
    </w:p>
    <w:p w14:paraId="004CFEBC" w14:textId="77777777" w:rsidR="00D17907" w:rsidRDefault="00000000">
      <w:pPr>
        <w:spacing w:after="120" w:line="276" w:lineRule="auto"/>
        <w:rPr>
          <w:sz w:val="22"/>
          <w:szCs w:val="22"/>
        </w:rPr>
      </w:pPr>
      <w:r>
        <w:rPr>
          <w:rFonts w:ascii="Arial" w:eastAsia="Arial" w:hAnsi="Arial" w:cs="Arial"/>
          <w:sz w:val="22"/>
          <w:szCs w:val="22"/>
        </w:rPr>
        <w:t>Comedy often exaggerates reality to highlight absurdities. Situation comedies (sitcoms) thrive on heightened circumstances that push everyday scenarios to the extreme.</w:t>
      </w:r>
    </w:p>
    <w:p w14:paraId="24D50FE5" w14:textId="77777777" w:rsidR="00D17907" w:rsidRDefault="00000000">
      <w:pPr>
        <w:spacing w:after="120" w:line="276" w:lineRule="auto"/>
        <w:rPr>
          <w:sz w:val="22"/>
          <w:szCs w:val="22"/>
        </w:rPr>
      </w:pPr>
      <w:r>
        <w:rPr>
          <w:rFonts w:ascii="Arial" w:eastAsia="Arial" w:hAnsi="Arial" w:cs="Arial"/>
          <w:b/>
          <w:bCs/>
          <w:sz w:val="22"/>
          <w:szCs w:val="22"/>
        </w:rPr>
        <w:t>Use in Your Acting:</w:t>
      </w:r>
      <w:r>
        <w:rPr>
          <w:rFonts w:ascii="Arial" w:eastAsia="Arial" w:hAnsi="Arial" w:cs="Arial"/>
          <w:sz w:val="22"/>
          <w:szCs w:val="22"/>
        </w:rPr>
        <w:t xml:space="preserve"> Amplify your reactions and actions just enough to make the situation more pronounced without losing believability. Think about how your character might react if their emotions or actions were turned up a notch.</w:t>
      </w:r>
    </w:p>
    <w:p w14:paraId="1CCF945E" w14:textId="77777777" w:rsidR="00D17907" w:rsidRDefault="00000000">
      <w:pPr>
        <w:spacing w:after="120" w:line="276" w:lineRule="auto"/>
        <w:rPr>
          <w:sz w:val="22"/>
          <w:szCs w:val="22"/>
        </w:rPr>
      </w:pPr>
      <w:r>
        <w:rPr>
          <w:rFonts w:ascii="Arial" w:eastAsia="Arial" w:hAnsi="Arial" w:cs="Arial"/>
          <w:b/>
          <w:bCs/>
          <w:sz w:val="22"/>
          <w:szCs w:val="22"/>
        </w:rPr>
        <w:t>Unusual Behavior (Character Does Something That Surprises)</w:t>
      </w:r>
    </w:p>
    <w:p w14:paraId="627BA9A5" w14:textId="77777777" w:rsidR="00D17907" w:rsidRDefault="00000000">
      <w:pPr>
        <w:spacing w:after="120" w:line="276" w:lineRule="auto"/>
        <w:rPr>
          <w:sz w:val="22"/>
          <w:szCs w:val="22"/>
        </w:rPr>
      </w:pPr>
      <w:r>
        <w:rPr>
          <w:rFonts w:ascii="Arial" w:eastAsia="Arial" w:hAnsi="Arial" w:cs="Arial"/>
          <w:sz w:val="22"/>
          <w:szCs w:val="22"/>
        </w:rPr>
        <w:lastRenderedPageBreak/>
        <w:t>Unexpected actions from characters often lead to humor. When a character behaves in a way that is out of the ordinary or contrary to expectations, it can be amusing.</w:t>
      </w:r>
    </w:p>
    <w:p w14:paraId="3D28146E" w14:textId="77777777" w:rsidR="00D17907" w:rsidRDefault="00000000">
      <w:pPr>
        <w:spacing w:after="120" w:line="276" w:lineRule="auto"/>
        <w:rPr>
          <w:sz w:val="22"/>
          <w:szCs w:val="22"/>
        </w:rPr>
      </w:pPr>
      <w:r>
        <w:rPr>
          <w:rFonts w:ascii="Arial" w:eastAsia="Arial" w:hAnsi="Arial" w:cs="Arial"/>
          <w:b/>
          <w:bCs/>
          <w:sz w:val="22"/>
          <w:szCs w:val="22"/>
        </w:rPr>
        <w:t>Use in Your Acting:</w:t>
      </w:r>
      <w:r>
        <w:rPr>
          <w:rFonts w:ascii="Arial" w:eastAsia="Arial" w:hAnsi="Arial" w:cs="Arial"/>
          <w:sz w:val="22"/>
          <w:szCs w:val="22"/>
        </w:rPr>
        <w:t xml:space="preserve"> Embrace the quirks of your character. Introduce small, surprising elements in your behavior that catch the audience off guard while staying true to the character’s essence.</w:t>
      </w:r>
    </w:p>
    <w:p w14:paraId="45A4929B" w14:textId="77777777" w:rsidR="00D17907" w:rsidRDefault="00000000">
      <w:pPr>
        <w:spacing w:after="120" w:line="276" w:lineRule="auto"/>
        <w:rPr>
          <w:sz w:val="22"/>
          <w:szCs w:val="22"/>
        </w:rPr>
      </w:pPr>
      <w:r>
        <w:rPr>
          <w:rFonts w:ascii="Arial" w:eastAsia="Arial" w:hAnsi="Arial" w:cs="Arial"/>
          <w:b/>
          <w:bCs/>
          <w:sz w:val="22"/>
          <w:szCs w:val="22"/>
        </w:rPr>
        <w:t>Unexpected Reactions from Another to a Situation/Statement</w:t>
      </w:r>
    </w:p>
    <w:p w14:paraId="55992B8F" w14:textId="77777777" w:rsidR="00D17907" w:rsidRDefault="00000000">
      <w:pPr>
        <w:spacing w:after="120" w:line="276" w:lineRule="auto"/>
        <w:rPr>
          <w:sz w:val="22"/>
          <w:szCs w:val="22"/>
        </w:rPr>
      </w:pPr>
      <w:r>
        <w:rPr>
          <w:rFonts w:ascii="Arial" w:eastAsia="Arial" w:hAnsi="Arial" w:cs="Arial"/>
          <w:sz w:val="22"/>
          <w:szCs w:val="22"/>
        </w:rPr>
        <w:t>Humor can come from the way characters react to situations or statements in unexpected ways. These reactions create a contrast that can be very funny.</w:t>
      </w:r>
    </w:p>
    <w:p w14:paraId="7028F253" w14:textId="77777777" w:rsidR="00D17907" w:rsidRDefault="00000000">
      <w:pPr>
        <w:spacing w:after="120" w:line="276" w:lineRule="auto"/>
        <w:rPr>
          <w:sz w:val="22"/>
          <w:szCs w:val="22"/>
        </w:rPr>
      </w:pPr>
      <w:r>
        <w:rPr>
          <w:rFonts w:ascii="Arial" w:eastAsia="Arial" w:hAnsi="Arial" w:cs="Arial"/>
          <w:b/>
          <w:bCs/>
          <w:sz w:val="22"/>
          <w:szCs w:val="22"/>
        </w:rPr>
        <w:t>Use in Your Acting:</w:t>
      </w:r>
      <w:r>
        <w:rPr>
          <w:rFonts w:ascii="Arial" w:eastAsia="Arial" w:hAnsi="Arial" w:cs="Arial"/>
          <w:sz w:val="22"/>
          <w:szCs w:val="22"/>
        </w:rPr>
        <w:t xml:space="preserve"> Play with your character’s responses. Instead of reacting predictably, find ways to deliver a response that surprises both the audience and the other characters.</w:t>
      </w:r>
    </w:p>
    <w:p w14:paraId="6DE55123" w14:textId="77777777" w:rsidR="00D17907" w:rsidRDefault="00000000">
      <w:pPr>
        <w:spacing w:after="120" w:line="276" w:lineRule="auto"/>
        <w:rPr>
          <w:sz w:val="22"/>
          <w:szCs w:val="22"/>
        </w:rPr>
      </w:pPr>
      <w:r>
        <w:rPr>
          <w:rFonts w:ascii="Arial" w:eastAsia="Arial" w:hAnsi="Arial" w:cs="Arial"/>
          <w:b/>
          <w:bCs/>
          <w:sz w:val="22"/>
          <w:szCs w:val="22"/>
        </w:rPr>
        <w:t>Relatable Circumstances That We Identify With (Self-Deprecating)</w:t>
      </w:r>
    </w:p>
    <w:p w14:paraId="116696A4" w14:textId="77777777" w:rsidR="00D17907" w:rsidRDefault="00000000">
      <w:pPr>
        <w:spacing w:after="120" w:line="276" w:lineRule="auto"/>
        <w:rPr>
          <w:sz w:val="22"/>
          <w:szCs w:val="22"/>
        </w:rPr>
      </w:pPr>
      <w:r>
        <w:rPr>
          <w:rFonts w:ascii="Arial" w:eastAsia="Arial" w:hAnsi="Arial" w:cs="Arial"/>
          <w:sz w:val="22"/>
          <w:szCs w:val="22"/>
        </w:rPr>
        <w:t>Humor often resonates when it’s based on shared experiences. Self-deprecating humor, where characters make fun of themselves, is particularly effective because it reveals vulnerability and relatability. We can identify with the characters’ flaws.</w:t>
      </w:r>
    </w:p>
    <w:p w14:paraId="27ADCCD9" w14:textId="77777777" w:rsidR="00D17907" w:rsidRDefault="00000000">
      <w:pPr>
        <w:spacing w:line="276" w:lineRule="auto"/>
        <w:rPr>
          <w:sz w:val="22"/>
          <w:szCs w:val="22"/>
        </w:rPr>
      </w:pPr>
      <w:r>
        <w:rPr>
          <w:rFonts w:ascii="Arial" w:eastAsia="Arial" w:hAnsi="Arial" w:cs="Arial"/>
          <w:b/>
          <w:bCs/>
          <w:sz w:val="22"/>
          <w:szCs w:val="22"/>
        </w:rPr>
        <w:t>Use in Your Acting:</w:t>
      </w:r>
      <w:r>
        <w:rPr>
          <w:rFonts w:ascii="Arial" w:eastAsia="Arial" w:hAnsi="Arial" w:cs="Arial"/>
          <w:sz w:val="22"/>
          <w:szCs w:val="22"/>
        </w:rPr>
        <w:t xml:space="preserve"> Tap into common experiences and use them to connect with the audience. When your character acknowledges their flaws or mishaps, it builds a bond with the audience through shared understanding.</w:t>
      </w:r>
    </w:p>
    <w:p w14:paraId="51986E4F" w14:textId="77777777" w:rsidR="00D17907" w:rsidRDefault="00D17907">
      <w:pPr>
        <w:spacing w:line="276" w:lineRule="auto"/>
        <w:rPr>
          <w:sz w:val="22"/>
          <w:szCs w:val="22"/>
        </w:rPr>
      </w:pPr>
    </w:p>
    <w:p w14:paraId="5FCC9F7E" w14:textId="77777777" w:rsidR="00D17907" w:rsidRDefault="00000000">
      <w:pPr>
        <w:spacing w:line="276" w:lineRule="auto"/>
        <w:rPr>
          <w:sz w:val="22"/>
          <w:szCs w:val="22"/>
        </w:rPr>
      </w:pPr>
      <w:r>
        <w:rPr>
          <w:rFonts w:ascii="Arial" w:eastAsia="Arial" w:hAnsi="Arial" w:cs="Arial"/>
          <w:b/>
          <w:bCs/>
          <w:sz w:val="22"/>
          <w:szCs w:val="22"/>
        </w:rPr>
        <w:t>Using These Elements in Acting Choices</w:t>
      </w:r>
    </w:p>
    <w:p w14:paraId="480F99F6" w14:textId="77777777" w:rsidR="00D17907" w:rsidRDefault="00000000">
      <w:pPr>
        <w:spacing w:after="120" w:line="276" w:lineRule="auto"/>
        <w:rPr>
          <w:sz w:val="22"/>
          <w:szCs w:val="22"/>
        </w:rPr>
      </w:pPr>
      <w:r>
        <w:rPr>
          <w:rFonts w:ascii="Arial" w:eastAsia="Arial" w:hAnsi="Arial" w:cs="Arial"/>
          <w:b/>
          <w:bCs/>
          <w:sz w:val="22"/>
          <w:szCs w:val="22"/>
        </w:rPr>
        <w:t>Find the Serious in Funny and the Funny in Serious</w:t>
      </w:r>
    </w:p>
    <w:p w14:paraId="19924F81" w14:textId="77777777" w:rsidR="00D17907" w:rsidRDefault="00000000">
      <w:pPr>
        <w:spacing w:after="120" w:line="276" w:lineRule="auto"/>
        <w:rPr>
          <w:sz w:val="22"/>
          <w:szCs w:val="22"/>
        </w:rPr>
      </w:pPr>
      <w:r>
        <w:rPr>
          <w:rFonts w:ascii="Arial" w:eastAsia="Arial" w:hAnsi="Arial" w:cs="Arial"/>
          <w:sz w:val="22"/>
          <w:szCs w:val="22"/>
        </w:rPr>
        <w:t>Comedy often stems from serious situations, and serious moments can have elements of humor. Finding the balance is key.</w:t>
      </w:r>
    </w:p>
    <w:p w14:paraId="1D00D93D" w14:textId="77777777" w:rsidR="00D17907" w:rsidRDefault="00000000">
      <w:pPr>
        <w:spacing w:after="120" w:line="276" w:lineRule="auto"/>
        <w:rPr>
          <w:sz w:val="22"/>
          <w:szCs w:val="22"/>
        </w:rPr>
      </w:pPr>
      <w:r>
        <w:rPr>
          <w:rFonts w:ascii="Arial" w:eastAsia="Arial" w:hAnsi="Arial" w:cs="Arial"/>
          <w:b/>
          <w:bCs/>
          <w:sz w:val="22"/>
          <w:szCs w:val="22"/>
        </w:rPr>
        <w:t>Application:</w:t>
      </w:r>
      <w:r>
        <w:rPr>
          <w:rFonts w:ascii="Arial" w:eastAsia="Arial" w:hAnsi="Arial" w:cs="Arial"/>
          <w:sz w:val="22"/>
          <w:szCs w:val="22"/>
        </w:rPr>
        <w:t xml:space="preserve"> In comedic scenes, play the stakes seriously. In dramatic scenes, look for moments of levity to bring a more nuanced performance. This contrast enriches your portrayal and makes it more </w:t>
      </w:r>
      <w:r>
        <w:rPr>
          <w:rFonts w:ascii="Arial" w:eastAsia="Arial" w:hAnsi="Arial" w:cs="Arial"/>
          <w:sz w:val="22"/>
          <w:szCs w:val="22"/>
        </w:rPr>
        <w:lastRenderedPageBreak/>
        <w:t>dynamic. This is especially effective when used in an audition as it can provide a surprising interpretation.</w:t>
      </w:r>
    </w:p>
    <w:p w14:paraId="449AB6AD" w14:textId="77777777" w:rsidR="00D17907" w:rsidRDefault="00000000">
      <w:pPr>
        <w:spacing w:after="120" w:line="276" w:lineRule="auto"/>
        <w:rPr>
          <w:sz w:val="22"/>
          <w:szCs w:val="22"/>
        </w:rPr>
      </w:pPr>
      <w:r>
        <w:rPr>
          <w:rFonts w:ascii="Arial" w:eastAsia="Arial" w:hAnsi="Arial" w:cs="Arial"/>
          <w:b/>
          <w:bCs/>
          <w:sz w:val="22"/>
          <w:szCs w:val="22"/>
        </w:rPr>
        <w:t>Apply the Basic Rules of Joke Telling; Setup/Delivery Line</w:t>
      </w:r>
    </w:p>
    <w:p w14:paraId="7E5EE98E" w14:textId="77777777" w:rsidR="00D17907" w:rsidRDefault="00000000">
      <w:pPr>
        <w:spacing w:after="120" w:line="276" w:lineRule="auto"/>
        <w:rPr>
          <w:sz w:val="22"/>
          <w:szCs w:val="22"/>
        </w:rPr>
      </w:pPr>
      <w:r>
        <w:rPr>
          <w:rFonts w:ascii="Arial" w:eastAsia="Arial" w:hAnsi="Arial" w:cs="Arial"/>
          <w:sz w:val="22"/>
          <w:szCs w:val="22"/>
        </w:rPr>
        <w:t>Effective humor follows a structure. The setup provides context, and the punchline delivers the unexpected twist.</w:t>
      </w:r>
    </w:p>
    <w:p w14:paraId="1A32DD35" w14:textId="77777777" w:rsidR="00D17907" w:rsidRDefault="00000000">
      <w:pPr>
        <w:spacing w:after="120" w:line="276" w:lineRule="auto"/>
        <w:rPr>
          <w:sz w:val="22"/>
          <w:szCs w:val="22"/>
        </w:rPr>
      </w:pPr>
      <w:r>
        <w:rPr>
          <w:rFonts w:ascii="Arial" w:eastAsia="Arial" w:hAnsi="Arial" w:cs="Arial"/>
          <w:b/>
          <w:bCs/>
          <w:sz w:val="22"/>
          <w:szCs w:val="22"/>
        </w:rPr>
        <w:t>Application:</w:t>
      </w:r>
      <w:r>
        <w:rPr>
          <w:rFonts w:ascii="Arial" w:eastAsia="Arial" w:hAnsi="Arial" w:cs="Arial"/>
          <w:sz w:val="22"/>
          <w:szCs w:val="22"/>
        </w:rPr>
        <w:t xml:space="preserve"> Understand the rhythm of the scene. Use timing and pacing to build up to the punchline. Ensure your delivery makes the most of the written joke’s structure.</w:t>
      </w:r>
    </w:p>
    <w:p w14:paraId="2C5CEE08" w14:textId="77777777" w:rsidR="00D17907" w:rsidRDefault="00000000">
      <w:pPr>
        <w:spacing w:after="120" w:line="276" w:lineRule="auto"/>
        <w:rPr>
          <w:sz w:val="22"/>
          <w:szCs w:val="22"/>
        </w:rPr>
      </w:pPr>
      <w:r>
        <w:rPr>
          <w:rFonts w:ascii="Arial" w:eastAsia="Arial" w:hAnsi="Arial" w:cs="Arial"/>
          <w:b/>
          <w:bCs/>
          <w:sz w:val="22"/>
          <w:szCs w:val="22"/>
        </w:rPr>
        <w:t>It’s Either in the Writing or Character or Both</w:t>
      </w:r>
    </w:p>
    <w:p w14:paraId="04247018" w14:textId="77777777" w:rsidR="00D17907" w:rsidRDefault="00000000">
      <w:pPr>
        <w:spacing w:after="120" w:line="276" w:lineRule="auto"/>
        <w:rPr>
          <w:sz w:val="22"/>
          <w:szCs w:val="22"/>
        </w:rPr>
      </w:pPr>
      <w:r>
        <w:rPr>
          <w:rFonts w:ascii="Arial" w:eastAsia="Arial" w:hAnsi="Arial" w:cs="Arial"/>
          <w:sz w:val="22"/>
          <w:szCs w:val="22"/>
        </w:rPr>
        <w:t>Humor can be embedded in the script or can arise from the character’s unique traits.</w:t>
      </w:r>
    </w:p>
    <w:p w14:paraId="04ECEB44" w14:textId="77777777" w:rsidR="00D17907" w:rsidRDefault="00000000">
      <w:pPr>
        <w:spacing w:after="120" w:line="276" w:lineRule="auto"/>
        <w:rPr>
          <w:sz w:val="22"/>
          <w:szCs w:val="22"/>
        </w:rPr>
      </w:pPr>
      <w:r>
        <w:rPr>
          <w:rFonts w:ascii="Arial" w:eastAsia="Arial" w:hAnsi="Arial" w:cs="Arial"/>
          <w:b/>
          <w:bCs/>
          <w:sz w:val="22"/>
          <w:szCs w:val="22"/>
        </w:rPr>
        <w:t>Application:</w:t>
      </w:r>
      <w:r>
        <w:rPr>
          <w:rFonts w:ascii="Arial" w:eastAsia="Arial" w:hAnsi="Arial" w:cs="Arial"/>
          <w:sz w:val="22"/>
          <w:szCs w:val="22"/>
        </w:rPr>
        <w:t xml:space="preserve"> Analyze the script to find where the humor lies. Is it in the witty dialogue or the character’s behavior? Enhance these elements through your performance.</w:t>
      </w:r>
    </w:p>
    <w:p w14:paraId="100A3911" w14:textId="77777777" w:rsidR="00D17907" w:rsidRDefault="00000000">
      <w:pPr>
        <w:spacing w:after="120" w:line="276" w:lineRule="auto"/>
        <w:rPr>
          <w:sz w:val="22"/>
          <w:szCs w:val="22"/>
        </w:rPr>
      </w:pPr>
      <w:r>
        <w:rPr>
          <w:rFonts w:ascii="Arial" w:eastAsia="Arial" w:hAnsi="Arial" w:cs="Arial"/>
          <w:b/>
          <w:bCs/>
          <w:sz w:val="22"/>
          <w:szCs w:val="22"/>
        </w:rPr>
        <w:t>Ask if the Circumstance Warrants Your Funny Choices</w:t>
      </w:r>
    </w:p>
    <w:p w14:paraId="733BFED7" w14:textId="77777777" w:rsidR="00D17907" w:rsidRDefault="00000000">
      <w:pPr>
        <w:spacing w:after="120" w:line="276" w:lineRule="auto"/>
        <w:rPr>
          <w:sz w:val="22"/>
          <w:szCs w:val="22"/>
        </w:rPr>
      </w:pPr>
      <w:r>
        <w:rPr>
          <w:rFonts w:ascii="Arial" w:eastAsia="Arial" w:hAnsi="Arial" w:cs="Arial"/>
          <w:sz w:val="22"/>
          <w:szCs w:val="22"/>
        </w:rPr>
        <w:t>Not all situations are right for humor. Knowing when to employ comedic elements is crucial. Trusting your good tase and judgement is a key to making that decision.</w:t>
      </w:r>
    </w:p>
    <w:p w14:paraId="5FAC6AC0" w14:textId="77777777" w:rsidR="00D17907" w:rsidRDefault="00000000">
      <w:pPr>
        <w:spacing w:after="120" w:line="276" w:lineRule="auto"/>
        <w:rPr>
          <w:sz w:val="22"/>
          <w:szCs w:val="22"/>
        </w:rPr>
      </w:pPr>
      <w:r>
        <w:rPr>
          <w:rFonts w:ascii="Arial" w:eastAsia="Arial" w:hAnsi="Arial" w:cs="Arial"/>
          <w:b/>
          <w:bCs/>
          <w:sz w:val="22"/>
          <w:szCs w:val="22"/>
        </w:rPr>
        <w:t>Application:</w:t>
      </w:r>
      <w:r>
        <w:rPr>
          <w:rFonts w:ascii="Arial" w:eastAsia="Arial" w:hAnsi="Arial" w:cs="Arial"/>
          <w:sz w:val="22"/>
          <w:szCs w:val="22"/>
        </w:rPr>
        <w:t xml:space="preserve"> Evaluate the context of the scene. Consider whether adding humor will enhance or detract from the moment. Use comedic choices judiciously to support the scene’s integrity.</w:t>
      </w:r>
    </w:p>
    <w:p w14:paraId="74883046" w14:textId="77777777" w:rsidR="00D17907" w:rsidRDefault="00000000">
      <w:pPr>
        <w:spacing w:after="120" w:line="276" w:lineRule="auto"/>
        <w:rPr>
          <w:sz w:val="22"/>
          <w:szCs w:val="22"/>
        </w:rPr>
      </w:pPr>
      <w:r>
        <w:rPr>
          <w:rFonts w:ascii="Arial" w:eastAsia="Arial" w:hAnsi="Arial" w:cs="Arial"/>
          <w:b/>
          <w:bCs/>
          <w:sz w:val="22"/>
          <w:szCs w:val="22"/>
        </w:rPr>
        <w:t>Even the Dangerous Scene is More Powerful When Approached Lightly</w:t>
      </w:r>
    </w:p>
    <w:p w14:paraId="27B0D62E" w14:textId="77777777" w:rsidR="00D17907" w:rsidRDefault="00000000">
      <w:pPr>
        <w:spacing w:after="120" w:line="276" w:lineRule="auto"/>
        <w:rPr>
          <w:sz w:val="22"/>
          <w:szCs w:val="22"/>
        </w:rPr>
      </w:pPr>
      <w:r>
        <w:rPr>
          <w:rFonts w:ascii="Arial" w:eastAsia="Arial" w:hAnsi="Arial" w:cs="Arial"/>
          <w:sz w:val="22"/>
          <w:szCs w:val="22"/>
        </w:rPr>
        <w:t>A light touch can make even the most serious scenes more impactful by creating contrast.</w:t>
      </w:r>
    </w:p>
    <w:p w14:paraId="46157A27" w14:textId="77777777" w:rsidR="00D17907" w:rsidRDefault="00000000">
      <w:pPr>
        <w:spacing w:after="120" w:line="276" w:lineRule="auto"/>
        <w:rPr>
          <w:sz w:val="22"/>
          <w:szCs w:val="22"/>
        </w:rPr>
      </w:pPr>
      <w:r>
        <w:rPr>
          <w:rFonts w:ascii="Arial" w:eastAsia="Arial" w:hAnsi="Arial" w:cs="Arial"/>
          <w:b/>
          <w:bCs/>
          <w:sz w:val="22"/>
          <w:szCs w:val="22"/>
        </w:rPr>
        <w:t>Application:</w:t>
      </w:r>
      <w:r>
        <w:rPr>
          <w:rFonts w:ascii="Arial" w:eastAsia="Arial" w:hAnsi="Arial" w:cs="Arial"/>
          <w:sz w:val="22"/>
          <w:szCs w:val="22"/>
        </w:rPr>
        <w:t xml:space="preserve"> Approach heavy scenes with a subtle sense of humor where appropriate. This doesn’t mean making light of serious situations but finding moments where a slight smile or ironic comment can add depth.</w:t>
      </w:r>
    </w:p>
    <w:p w14:paraId="40FC0308" w14:textId="77777777" w:rsidR="00D17907" w:rsidRDefault="00000000">
      <w:pPr>
        <w:spacing w:after="120" w:line="276" w:lineRule="auto"/>
        <w:rPr>
          <w:sz w:val="22"/>
          <w:szCs w:val="22"/>
        </w:rPr>
      </w:pPr>
      <w:r>
        <w:rPr>
          <w:rFonts w:ascii="Arial" w:eastAsia="Arial" w:hAnsi="Arial" w:cs="Arial"/>
          <w:b/>
          <w:bCs/>
          <w:sz w:val="22"/>
          <w:szCs w:val="22"/>
        </w:rPr>
        <w:lastRenderedPageBreak/>
        <w:t>Importance of Developing and Maintaining a Sense of Humor</w:t>
      </w:r>
    </w:p>
    <w:p w14:paraId="1F0D3415" w14:textId="77777777" w:rsidR="00D17907" w:rsidRDefault="00000000">
      <w:pPr>
        <w:spacing w:after="120" w:line="276" w:lineRule="auto"/>
        <w:rPr>
          <w:sz w:val="22"/>
          <w:szCs w:val="22"/>
        </w:rPr>
      </w:pPr>
      <w:r>
        <w:rPr>
          <w:rFonts w:ascii="Arial" w:eastAsia="Arial" w:hAnsi="Arial" w:cs="Arial"/>
          <w:b/>
          <w:bCs/>
          <w:sz w:val="22"/>
          <w:szCs w:val="22"/>
        </w:rPr>
        <w:t>Part of the Human Condition. We Need an Outlet for Self-Expression</w:t>
      </w:r>
    </w:p>
    <w:p w14:paraId="5893CBDD" w14:textId="77777777" w:rsidR="00D17907" w:rsidRDefault="00000000">
      <w:pPr>
        <w:spacing w:after="120" w:line="276" w:lineRule="auto"/>
        <w:rPr>
          <w:sz w:val="22"/>
          <w:szCs w:val="22"/>
        </w:rPr>
      </w:pPr>
      <w:r>
        <w:rPr>
          <w:rFonts w:ascii="Arial" w:eastAsia="Arial" w:hAnsi="Arial" w:cs="Arial"/>
          <w:b/>
          <w:bCs/>
          <w:sz w:val="22"/>
          <w:szCs w:val="22"/>
        </w:rPr>
        <w:t>Explanation:</w:t>
      </w:r>
      <w:r>
        <w:rPr>
          <w:rFonts w:ascii="Arial" w:eastAsia="Arial" w:hAnsi="Arial" w:cs="Arial"/>
          <w:sz w:val="22"/>
          <w:szCs w:val="22"/>
        </w:rPr>
        <w:t xml:space="preserve"> Humor is a fundamental aspect of being human. It allows for expression and release.</w:t>
      </w:r>
    </w:p>
    <w:p w14:paraId="3900CD01" w14:textId="1B27F38A" w:rsidR="00D17907" w:rsidRDefault="00000000">
      <w:pPr>
        <w:spacing w:after="120" w:line="276" w:lineRule="auto"/>
        <w:rPr>
          <w:sz w:val="22"/>
          <w:szCs w:val="22"/>
        </w:rPr>
      </w:pPr>
      <w:r>
        <w:rPr>
          <w:rFonts w:ascii="Arial" w:eastAsia="Arial" w:hAnsi="Arial" w:cs="Arial"/>
          <w:b/>
          <w:bCs/>
          <w:sz w:val="22"/>
          <w:szCs w:val="22"/>
        </w:rPr>
        <w:t>Importance:</w:t>
      </w:r>
      <w:r>
        <w:rPr>
          <w:rFonts w:ascii="Arial" w:eastAsia="Arial" w:hAnsi="Arial" w:cs="Arial"/>
          <w:sz w:val="22"/>
          <w:szCs w:val="22"/>
        </w:rPr>
        <w:t xml:space="preserve"> A keen sense of humor helps you connect with the audience on a basic, human level. It also makes your </w:t>
      </w:r>
      <w:r w:rsidR="000C4AA9">
        <w:rPr>
          <w:rFonts w:ascii="Arial" w:eastAsia="Arial" w:hAnsi="Arial" w:cs="Arial"/>
          <w:sz w:val="22"/>
          <w:szCs w:val="22"/>
        </w:rPr>
        <w:t>performance</w:t>
      </w:r>
      <w:r>
        <w:rPr>
          <w:rFonts w:ascii="Arial" w:eastAsia="Arial" w:hAnsi="Arial" w:cs="Arial"/>
          <w:sz w:val="22"/>
          <w:szCs w:val="22"/>
        </w:rPr>
        <w:t xml:space="preserve"> more relatable and genuine.</w:t>
      </w:r>
    </w:p>
    <w:p w14:paraId="6EC57288" w14:textId="77777777" w:rsidR="00D17907" w:rsidRDefault="00000000">
      <w:pPr>
        <w:spacing w:line="276" w:lineRule="auto"/>
        <w:rPr>
          <w:sz w:val="22"/>
          <w:szCs w:val="22"/>
        </w:rPr>
      </w:pPr>
      <w:r>
        <w:rPr>
          <w:rFonts w:ascii="Arial" w:eastAsia="Arial" w:hAnsi="Arial" w:cs="Arial"/>
          <w:b/>
          <w:bCs/>
          <w:sz w:val="22"/>
          <w:szCs w:val="22"/>
        </w:rPr>
        <w:t>Provides Depth of Understanding and Intelligence</w:t>
      </w:r>
    </w:p>
    <w:p w14:paraId="27C7BD13" w14:textId="77777777" w:rsidR="00D17907" w:rsidRDefault="00000000">
      <w:pPr>
        <w:spacing w:after="120" w:line="276" w:lineRule="auto"/>
        <w:rPr>
          <w:sz w:val="22"/>
          <w:szCs w:val="22"/>
        </w:rPr>
      </w:pPr>
      <w:r>
        <w:rPr>
          <w:rFonts w:ascii="Arial" w:eastAsia="Arial" w:hAnsi="Arial" w:cs="Arial"/>
          <w:sz w:val="22"/>
          <w:szCs w:val="22"/>
        </w:rPr>
        <w:t>Humor often involves a deeper understanding of situations and human nature.</w:t>
      </w:r>
    </w:p>
    <w:p w14:paraId="34AD4A82" w14:textId="77777777" w:rsidR="00D17907" w:rsidRDefault="00000000">
      <w:pPr>
        <w:spacing w:after="120" w:line="276" w:lineRule="auto"/>
        <w:rPr>
          <w:sz w:val="22"/>
          <w:szCs w:val="22"/>
        </w:rPr>
      </w:pPr>
      <w:r>
        <w:rPr>
          <w:rFonts w:ascii="Arial" w:eastAsia="Arial" w:hAnsi="Arial" w:cs="Arial"/>
          <w:b/>
          <w:bCs/>
          <w:sz w:val="22"/>
          <w:szCs w:val="22"/>
        </w:rPr>
        <w:t>Importance:</w:t>
      </w:r>
      <w:r>
        <w:rPr>
          <w:rFonts w:ascii="Arial" w:eastAsia="Arial" w:hAnsi="Arial" w:cs="Arial"/>
          <w:sz w:val="22"/>
          <w:szCs w:val="22"/>
        </w:rPr>
        <w:t xml:space="preserve"> Developing humor sharpens your intellect and insight, enriching your portrayal of complex characters.</w:t>
      </w:r>
    </w:p>
    <w:p w14:paraId="77103770" w14:textId="77777777" w:rsidR="00D17907" w:rsidRDefault="00000000">
      <w:pPr>
        <w:spacing w:after="120" w:line="276" w:lineRule="auto"/>
        <w:rPr>
          <w:sz w:val="22"/>
          <w:szCs w:val="22"/>
        </w:rPr>
      </w:pPr>
      <w:r>
        <w:rPr>
          <w:rFonts w:ascii="Arial" w:eastAsia="Arial" w:hAnsi="Arial" w:cs="Arial"/>
          <w:b/>
          <w:bCs/>
          <w:sz w:val="22"/>
          <w:szCs w:val="22"/>
        </w:rPr>
        <w:t>Relatable/Empathetic</w:t>
      </w:r>
    </w:p>
    <w:p w14:paraId="442BB833" w14:textId="77777777" w:rsidR="00D17907" w:rsidRDefault="00000000">
      <w:pPr>
        <w:spacing w:after="120" w:line="276" w:lineRule="auto"/>
        <w:rPr>
          <w:sz w:val="22"/>
          <w:szCs w:val="22"/>
        </w:rPr>
      </w:pPr>
      <w:r>
        <w:rPr>
          <w:rFonts w:ascii="Arial" w:eastAsia="Arial" w:hAnsi="Arial" w:cs="Arial"/>
          <w:sz w:val="22"/>
          <w:szCs w:val="22"/>
        </w:rPr>
        <w:t>Humor fosters empathy by highlighting shared experiences and vulnerabilities.</w:t>
      </w:r>
    </w:p>
    <w:p w14:paraId="5C4667C0" w14:textId="77777777" w:rsidR="00D17907" w:rsidRDefault="00000000">
      <w:pPr>
        <w:spacing w:after="120" w:line="276" w:lineRule="auto"/>
        <w:rPr>
          <w:sz w:val="22"/>
          <w:szCs w:val="22"/>
        </w:rPr>
      </w:pPr>
      <w:r>
        <w:rPr>
          <w:rFonts w:ascii="Arial" w:eastAsia="Arial" w:hAnsi="Arial" w:cs="Arial"/>
          <w:b/>
          <w:bCs/>
          <w:sz w:val="22"/>
          <w:szCs w:val="22"/>
        </w:rPr>
        <w:t>Importance:</w:t>
      </w:r>
      <w:r>
        <w:rPr>
          <w:rFonts w:ascii="Arial" w:eastAsia="Arial" w:hAnsi="Arial" w:cs="Arial"/>
          <w:sz w:val="22"/>
          <w:szCs w:val="22"/>
        </w:rPr>
        <w:t xml:space="preserve"> Being able to convey humor makes your characters more relatable and endearing, helping the audience to empathize with them.</w:t>
      </w:r>
    </w:p>
    <w:p w14:paraId="140707D2" w14:textId="77777777" w:rsidR="00D17907" w:rsidRDefault="00000000">
      <w:pPr>
        <w:spacing w:after="120" w:line="276" w:lineRule="auto"/>
        <w:rPr>
          <w:sz w:val="22"/>
          <w:szCs w:val="22"/>
        </w:rPr>
      </w:pPr>
      <w:r>
        <w:rPr>
          <w:rFonts w:ascii="Arial" w:eastAsia="Arial" w:hAnsi="Arial" w:cs="Arial"/>
          <w:b/>
          <w:bCs/>
          <w:sz w:val="22"/>
          <w:szCs w:val="22"/>
        </w:rPr>
        <w:t>Shifts the Energy (Gear Change) in Any Situation</w:t>
      </w:r>
    </w:p>
    <w:p w14:paraId="6CC3B94F" w14:textId="77777777" w:rsidR="00D17907" w:rsidRDefault="00000000">
      <w:pPr>
        <w:spacing w:after="120" w:line="276" w:lineRule="auto"/>
        <w:rPr>
          <w:sz w:val="22"/>
          <w:szCs w:val="22"/>
        </w:rPr>
      </w:pPr>
      <w:r>
        <w:rPr>
          <w:rFonts w:ascii="Arial" w:eastAsia="Arial" w:hAnsi="Arial" w:cs="Arial"/>
          <w:sz w:val="22"/>
          <w:szCs w:val="22"/>
        </w:rPr>
        <w:t>Humor can alter the mood and dynamics of a scene, providing a necessary shift in energy.</w:t>
      </w:r>
    </w:p>
    <w:p w14:paraId="2BA90A7B" w14:textId="77777777" w:rsidR="00D17907" w:rsidRDefault="00000000">
      <w:pPr>
        <w:spacing w:after="120" w:line="276" w:lineRule="auto"/>
        <w:rPr>
          <w:sz w:val="22"/>
          <w:szCs w:val="22"/>
        </w:rPr>
      </w:pPr>
      <w:r>
        <w:rPr>
          <w:rFonts w:ascii="Arial" w:eastAsia="Arial" w:hAnsi="Arial" w:cs="Arial"/>
          <w:b/>
          <w:bCs/>
          <w:sz w:val="22"/>
          <w:szCs w:val="22"/>
        </w:rPr>
        <w:t>Importance:</w:t>
      </w:r>
      <w:r>
        <w:rPr>
          <w:rFonts w:ascii="Arial" w:eastAsia="Arial" w:hAnsi="Arial" w:cs="Arial"/>
          <w:sz w:val="22"/>
          <w:szCs w:val="22"/>
        </w:rPr>
        <w:t xml:space="preserve"> Using humor to change the pace or tone of a scene keeps it engaging and dynamic, preventing it from becoming monotonous.</w:t>
      </w:r>
    </w:p>
    <w:p w14:paraId="0F03D10D" w14:textId="77777777" w:rsidR="00D17907" w:rsidRDefault="00000000">
      <w:pPr>
        <w:spacing w:after="120" w:line="276" w:lineRule="auto"/>
        <w:rPr>
          <w:sz w:val="22"/>
          <w:szCs w:val="22"/>
        </w:rPr>
      </w:pPr>
      <w:r>
        <w:rPr>
          <w:rFonts w:ascii="Arial" w:eastAsia="Arial" w:hAnsi="Arial" w:cs="Arial"/>
          <w:b/>
          <w:bCs/>
          <w:sz w:val="22"/>
          <w:szCs w:val="22"/>
        </w:rPr>
        <w:t>Contributes to the Mood/Personality of the Character</w:t>
      </w:r>
    </w:p>
    <w:p w14:paraId="20779453" w14:textId="77777777" w:rsidR="00D17907" w:rsidRDefault="00000000">
      <w:pPr>
        <w:spacing w:after="120" w:line="276" w:lineRule="auto"/>
        <w:rPr>
          <w:sz w:val="22"/>
          <w:szCs w:val="22"/>
        </w:rPr>
      </w:pPr>
      <w:r>
        <w:rPr>
          <w:rFonts w:ascii="Arial" w:eastAsia="Arial" w:hAnsi="Arial" w:cs="Arial"/>
          <w:sz w:val="22"/>
          <w:szCs w:val="22"/>
        </w:rPr>
        <w:t>A character’s sense of humor is a key aspect of their personality.</w:t>
      </w:r>
    </w:p>
    <w:p w14:paraId="2681FB43" w14:textId="77777777" w:rsidR="00D17907" w:rsidRDefault="00000000">
      <w:pPr>
        <w:spacing w:after="120" w:line="276" w:lineRule="auto"/>
        <w:rPr>
          <w:sz w:val="22"/>
          <w:szCs w:val="22"/>
        </w:rPr>
      </w:pPr>
      <w:r>
        <w:rPr>
          <w:rFonts w:ascii="Arial" w:eastAsia="Arial" w:hAnsi="Arial" w:cs="Arial"/>
          <w:b/>
          <w:bCs/>
          <w:sz w:val="22"/>
          <w:szCs w:val="22"/>
        </w:rPr>
        <w:t>Importance:</w:t>
      </w:r>
      <w:r>
        <w:rPr>
          <w:rFonts w:ascii="Arial" w:eastAsia="Arial" w:hAnsi="Arial" w:cs="Arial"/>
          <w:sz w:val="22"/>
          <w:szCs w:val="22"/>
        </w:rPr>
        <w:t xml:space="preserve"> Cultivating humor allows you to add layers to your character, making them more vivid and memorable. By understanding and using these elements, you can bring a nuanced and engaging </w:t>
      </w:r>
      <w:r>
        <w:rPr>
          <w:rFonts w:ascii="Arial" w:eastAsia="Arial" w:hAnsi="Arial" w:cs="Arial"/>
          <w:sz w:val="22"/>
          <w:szCs w:val="22"/>
        </w:rPr>
        <w:lastRenderedPageBreak/>
        <w:t>sense of humor to your acting, enriching both your performance and the audience’s experience.</w:t>
      </w:r>
    </w:p>
    <w:p w14:paraId="6390FB46" w14:textId="77777777" w:rsidR="00D17907" w:rsidRDefault="00000000">
      <w:pPr>
        <w:spacing w:line="276" w:lineRule="auto"/>
        <w:rPr>
          <w:sz w:val="22"/>
          <w:szCs w:val="22"/>
        </w:rPr>
      </w:pPr>
      <w:r>
        <w:rPr>
          <w:rFonts w:ascii="Arial" w:eastAsia="Arial" w:hAnsi="Arial" w:cs="Arial"/>
          <w:b/>
          <w:bCs/>
          <w:sz w:val="22"/>
          <w:szCs w:val="22"/>
        </w:rPr>
        <w:t xml:space="preserve">Jeff’s Jot: </w:t>
      </w:r>
      <w:r>
        <w:rPr>
          <w:rFonts w:ascii="Arial" w:eastAsia="Arial" w:hAnsi="Arial" w:cs="Arial"/>
          <w:i/>
          <w:iCs/>
          <w:sz w:val="22"/>
          <w:szCs w:val="22"/>
        </w:rPr>
        <w:t>Scents of Humor</w:t>
      </w:r>
      <w:r>
        <w:rPr>
          <w:rFonts w:ascii="Arial" w:eastAsia="Arial" w:hAnsi="Arial" w:cs="Arial"/>
          <w:sz w:val="22"/>
          <w:szCs w:val="22"/>
        </w:rPr>
        <w:t xml:space="preserve"> can be pleasant, dramatic, silly, insane, or healthy. It can smell like bananas, bonfires, babies, and bouquets (to name just a few). Growing your sense of humor is yet another tool in your acting arsenal. Available for you to try out even when you have a “tryout.”</w:t>
      </w:r>
    </w:p>
    <w:p w14:paraId="4C04A6A3" w14:textId="77777777" w:rsidR="00D17907" w:rsidRDefault="00D17907">
      <w:pPr>
        <w:spacing w:line="276" w:lineRule="auto"/>
        <w:rPr>
          <w:sz w:val="22"/>
          <w:szCs w:val="22"/>
        </w:rPr>
      </w:pPr>
    </w:p>
    <w:p w14:paraId="69799EDE" w14:textId="77777777" w:rsidR="00D17907" w:rsidRDefault="00000000">
      <w:pPr>
        <w:spacing w:line="276" w:lineRule="auto"/>
        <w:rPr>
          <w:sz w:val="22"/>
          <w:szCs w:val="22"/>
        </w:rPr>
      </w:pPr>
      <w:bookmarkStart w:id="105" w:name="_Toc169530628"/>
      <w:r>
        <w:rPr>
          <w:rFonts w:ascii="Arial" w:eastAsia="Arial" w:hAnsi="Arial" w:cs="Arial"/>
          <w:b/>
          <w:bCs/>
          <w:sz w:val="22"/>
          <w:szCs w:val="22"/>
        </w:rPr>
        <w:t>Miscommunication: Turning Directorial Challenges into Opportunities</w:t>
      </w:r>
      <w:bookmarkEnd w:id="105"/>
    </w:p>
    <w:p w14:paraId="79D09AD0" w14:textId="77777777" w:rsidR="00D17907" w:rsidRDefault="00000000">
      <w:pPr>
        <w:spacing w:after="120" w:line="276" w:lineRule="auto"/>
        <w:rPr>
          <w:sz w:val="22"/>
          <w:szCs w:val="22"/>
        </w:rPr>
      </w:pPr>
      <w:r>
        <w:rPr>
          <w:rFonts w:ascii="Arial" w:eastAsia="Arial" w:hAnsi="Arial" w:cs="Arial"/>
          <w:sz w:val="22"/>
          <w:szCs w:val="22"/>
        </w:rPr>
        <w:t>It's a scenario familiar to every actor: you're in a rehearsal, audition, or recording session, and the director says something that leaves you scratching your head. Whether it's an obscure direction, an unclear explanation, or simply a difference in communication styles, these moments of confusion can be both frustrating and disheartening. But fear not, for in the realm of acting, there exists a strategy for such treacherous waters and emerging victorious. This is how to turn directorial challenges into opportunities for growth and success.</w:t>
      </w:r>
    </w:p>
    <w:p w14:paraId="52D01A8B" w14:textId="77777777" w:rsidR="00D17907" w:rsidRDefault="00000000">
      <w:pPr>
        <w:spacing w:after="120" w:line="276" w:lineRule="auto"/>
        <w:rPr>
          <w:sz w:val="22"/>
          <w:szCs w:val="22"/>
        </w:rPr>
      </w:pPr>
      <w:r>
        <w:rPr>
          <w:rFonts w:ascii="Arial" w:eastAsia="Arial" w:hAnsi="Arial" w:cs="Arial"/>
          <w:b/>
          <w:bCs/>
          <w:sz w:val="22"/>
          <w:szCs w:val="22"/>
        </w:rPr>
        <w:t>Understanding the Dynamics</w:t>
      </w:r>
    </w:p>
    <w:p w14:paraId="14971F70" w14:textId="77777777" w:rsidR="00D17907" w:rsidRDefault="00000000">
      <w:pPr>
        <w:spacing w:after="120" w:line="276" w:lineRule="auto"/>
        <w:rPr>
          <w:sz w:val="22"/>
          <w:szCs w:val="22"/>
        </w:rPr>
      </w:pPr>
      <w:r>
        <w:rPr>
          <w:rFonts w:ascii="Arial" w:eastAsia="Arial" w:hAnsi="Arial" w:cs="Arial"/>
          <w:sz w:val="22"/>
          <w:szCs w:val="22"/>
        </w:rPr>
        <w:t>As an actor, it's essential to recognize the delicate dance between artist and director. While the director serves as the visionary guiding the project, you are the vessel through which their vision is realized. However, this symbiotic relationship can sometimes lead to miscommunication, particularly when it comes to translating the director's intentions into actionable performance cues.</w:t>
      </w:r>
    </w:p>
    <w:p w14:paraId="049DD678" w14:textId="77777777" w:rsidR="00D17907" w:rsidRDefault="00000000">
      <w:pPr>
        <w:spacing w:after="120" w:line="276" w:lineRule="auto"/>
        <w:rPr>
          <w:sz w:val="22"/>
          <w:szCs w:val="22"/>
        </w:rPr>
      </w:pPr>
      <w:r>
        <w:rPr>
          <w:rFonts w:ascii="Arial" w:eastAsia="Arial" w:hAnsi="Arial" w:cs="Arial"/>
          <w:b/>
          <w:bCs/>
          <w:sz w:val="22"/>
          <w:szCs w:val="22"/>
        </w:rPr>
        <w:t>Reflecting on Personal Experience</w:t>
      </w:r>
    </w:p>
    <w:p w14:paraId="363977B6" w14:textId="77777777" w:rsidR="00D17907" w:rsidRDefault="00000000">
      <w:pPr>
        <w:spacing w:after="120" w:line="276" w:lineRule="auto"/>
        <w:rPr>
          <w:sz w:val="22"/>
          <w:szCs w:val="22"/>
        </w:rPr>
      </w:pPr>
      <w:r>
        <w:rPr>
          <w:rFonts w:ascii="Arial" w:eastAsia="Arial" w:hAnsi="Arial" w:cs="Arial"/>
          <w:sz w:val="22"/>
          <w:szCs w:val="22"/>
        </w:rPr>
        <w:t xml:space="preserve">Looking back on my acting journey, I recall many instances where I found myself at odds with a director's vision. Whether it was a matter of differing vocabulary or a fundamental misunderstanding, these moments served as valuable lessons in the art of collaboration. It's crucial to acknowledge that while the director may have an overarching </w:t>
      </w:r>
      <w:r>
        <w:rPr>
          <w:rFonts w:ascii="Arial" w:eastAsia="Arial" w:hAnsi="Arial" w:cs="Arial"/>
          <w:sz w:val="22"/>
          <w:szCs w:val="22"/>
        </w:rPr>
        <w:lastRenderedPageBreak/>
        <w:t>vision for the project, your perspective as an actor is equally valid and deserving of respect.</w:t>
      </w:r>
    </w:p>
    <w:p w14:paraId="55B24AD8" w14:textId="77777777" w:rsidR="00D17907" w:rsidRDefault="00000000">
      <w:pPr>
        <w:spacing w:after="120" w:line="276" w:lineRule="auto"/>
        <w:rPr>
          <w:sz w:val="22"/>
          <w:szCs w:val="22"/>
        </w:rPr>
      </w:pPr>
      <w:r>
        <w:rPr>
          <w:rFonts w:ascii="Arial" w:eastAsia="Arial" w:hAnsi="Arial" w:cs="Arial"/>
          <w:b/>
          <w:bCs/>
          <w:sz w:val="22"/>
          <w:szCs w:val="22"/>
        </w:rPr>
        <w:t>Strategies for Effective Collaboration</w:t>
      </w:r>
    </w:p>
    <w:p w14:paraId="33EE367B" w14:textId="77777777" w:rsidR="00D17907" w:rsidRDefault="00000000">
      <w:pPr>
        <w:spacing w:after="120" w:line="276" w:lineRule="auto"/>
        <w:rPr>
          <w:sz w:val="22"/>
          <w:szCs w:val="22"/>
        </w:rPr>
      </w:pPr>
      <w:r>
        <w:rPr>
          <w:rFonts w:ascii="Arial" w:eastAsia="Arial" w:hAnsi="Arial" w:cs="Arial"/>
          <w:sz w:val="22"/>
          <w:szCs w:val="22"/>
        </w:rPr>
        <w:t>To transform potentially negative encounters into opportunities for growth, it's essential to adopt a proactive approach to communication and collaboration. Here are seven key takeaways for dealing with directorial challenges with grace and professionalism:</w:t>
      </w:r>
    </w:p>
    <w:p w14:paraId="54ACE9BE" w14:textId="77777777" w:rsidR="00D17907" w:rsidRDefault="00000000">
      <w:pPr>
        <w:spacing w:after="120" w:line="276" w:lineRule="auto"/>
        <w:rPr>
          <w:sz w:val="22"/>
          <w:szCs w:val="22"/>
        </w:rPr>
      </w:pPr>
      <w:r>
        <w:rPr>
          <w:rFonts w:ascii="Arial" w:eastAsia="Arial" w:hAnsi="Arial" w:cs="Arial"/>
          <w:b/>
          <w:bCs/>
          <w:sz w:val="22"/>
          <w:szCs w:val="22"/>
        </w:rPr>
        <w:t>Establish Ground Rules:</w:t>
      </w:r>
      <w:r>
        <w:rPr>
          <w:rFonts w:ascii="Arial" w:eastAsia="Arial" w:hAnsi="Arial" w:cs="Arial"/>
          <w:sz w:val="22"/>
          <w:szCs w:val="22"/>
        </w:rPr>
        <w:t xml:space="preserve"> Start by fostering open lines of communication with the director, setting up a mutual understanding of the working process. Ask questions about preferred communication styles and approaches to feedback, ensuring a harmonious working relationship from the outset.</w:t>
      </w:r>
    </w:p>
    <w:p w14:paraId="08900ECB" w14:textId="77777777" w:rsidR="00D17907" w:rsidRDefault="00000000">
      <w:pPr>
        <w:spacing w:after="120" w:line="276" w:lineRule="auto"/>
        <w:rPr>
          <w:sz w:val="22"/>
          <w:szCs w:val="22"/>
        </w:rPr>
      </w:pPr>
      <w:r>
        <w:rPr>
          <w:rFonts w:ascii="Arial" w:eastAsia="Arial" w:hAnsi="Arial" w:cs="Arial"/>
          <w:b/>
          <w:bCs/>
          <w:sz w:val="22"/>
          <w:szCs w:val="22"/>
        </w:rPr>
        <w:t>Observe Communication Styles:</w:t>
      </w:r>
      <w:r>
        <w:rPr>
          <w:rFonts w:ascii="Arial" w:eastAsia="Arial" w:hAnsi="Arial" w:cs="Arial"/>
          <w:sz w:val="22"/>
          <w:szCs w:val="22"/>
        </w:rPr>
        <w:t xml:space="preserve"> Pay close attention to the way the director interacts with others on set or in rehearsal. Understanding their preferred modes of communication can offer valuable insight into how best to engage with them effectively.</w:t>
      </w:r>
    </w:p>
    <w:p w14:paraId="19944363" w14:textId="77777777" w:rsidR="00D17907" w:rsidRDefault="00000000">
      <w:pPr>
        <w:spacing w:after="120" w:line="276" w:lineRule="auto"/>
        <w:rPr>
          <w:sz w:val="22"/>
          <w:szCs w:val="22"/>
        </w:rPr>
      </w:pPr>
      <w:r>
        <w:rPr>
          <w:rFonts w:ascii="Arial" w:eastAsia="Arial" w:hAnsi="Arial" w:cs="Arial"/>
          <w:b/>
          <w:bCs/>
          <w:sz w:val="22"/>
          <w:szCs w:val="22"/>
        </w:rPr>
        <w:t>Process Before Reacting:</w:t>
      </w:r>
      <w:r>
        <w:rPr>
          <w:rFonts w:ascii="Arial" w:eastAsia="Arial" w:hAnsi="Arial" w:cs="Arial"/>
          <w:sz w:val="22"/>
          <w:szCs w:val="22"/>
        </w:rPr>
        <w:t xml:space="preserve"> When faced with a directive that leaves you feeling confused or uncertain, take a moment to process the information before responding. Reflect on the intended outcome of the direction and consider how it aligns with your interpretation of the character or scene.</w:t>
      </w:r>
    </w:p>
    <w:p w14:paraId="67E9E4EF" w14:textId="77777777" w:rsidR="00D17907" w:rsidRDefault="00000000">
      <w:pPr>
        <w:spacing w:after="120" w:line="276" w:lineRule="auto"/>
        <w:rPr>
          <w:sz w:val="22"/>
          <w:szCs w:val="22"/>
        </w:rPr>
      </w:pPr>
      <w:r>
        <w:rPr>
          <w:rFonts w:ascii="Arial" w:eastAsia="Arial" w:hAnsi="Arial" w:cs="Arial"/>
          <w:b/>
          <w:bCs/>
          <w:sz w:val="22"/>
          <w:szCs w:val="22"/>
        </w:rPr>
        <w:t>Embrace Collaboration:</w:t>
      </w:r>
      <w:r>
        <w:rPr>
          <w:rFonts w:ascii="Arial" w:eastAsia="Arial" w:hAnsi="Arial" w:cs="Arial"/>
          <w:sz w:val="22"/>
          <w:szCs w:val="22"/>
        </w:rPr>
        <w:t xml:space="preserve"> Approach each direction with an open mind and a willingness to experiment. Even if the directive initially seems puzzling or counterintuitive, make an effort to try it out before dismissing it outright. Remember, acting is a collaborative process, and flexibility is key to success.</w:t>
      </w:r>
    </w:p>
    <w:p w14:paraId="130098F7" w14:textId="77777777" w:rsidR="00D17907" w:rsidRDefault="00000000">
      <w:pPr>
        <w:spacing w:after="120" w:line="276" w:lineRule="auto"/>
        <w:rPr>
          <w:sz w:val="22"/>
          <w:szCs w:val="22"/>
        </w:rPr>
      </w:pPr>
      <w:r>
        <w:rPr>
          <w:rFonts w:ascii="Arial" w:eastAsia="Arial" w:hAnsi="Arial" w:cs="Arial"/>
          <w:b/>
          <w:bCs/>
          <w:sz w:val="22"/>
          <w:szCs w:val="22"/>
        </w:rPr>
        <w:t>Assert Your Creative Input:</w:t>
      </w:r>
      <w:r>
        <w:rPr>
          <w:rFonts w:ascii="Arial" w:eastAsia="Arial" w:hAnsi="Arial" w:cs="Arial"/>
          <w:sz w:val="22"/>
          <w:szCs w:val="22"/>
        </w:rPr>
        <w:t xml:space="preserve"> While it's important to trust in the director's vision, remember that you are not merely a passive vessel for their ideas. Your unique perspective and creative insights are valuable assets in the collaborative process. Don't be afraid to express your thoughts and opinions respectfully.</w:t>
      </w:r>
    </w:p>
    <w:p w14:paraId="18F9040A" w14:textId="77777777" w:rsidR="00D17907" w:rsidRDefault="00000000">
      <w:pPr>
        <w:spacing w:after="120" w:line="276" w:lineRule="auto"/>
        <w:rPr>
          <w:sz w:val="22"/>
          <w:szCs w:val="22"/>
        </w:rPr>
      </w:pPr>
      <w:r>
        <w:rPr>
          <w:rFonts w:ascii="Arial" w:eastAsia="Arial" w:hAnsi="Arial" w:cs="Arial"/>
          <w:b/>
          <w:bCs/>
          <w:sz w:val="22"/>
          <w:szCs w:val="22"/>
        </w:rPr>
        <w:lastRenderedPageBreak/>
        <w:t>Seek Clarification:</w:t>
      </w:r>
      <w:r>
        <w:rPr>
          <w:rFonts w:ascii="Arial" w:eastAsia="Arial" w:hAnsi="Arial" w:cs="Arial"/>
          <w:sz w:val="22"/>
          <w:szCs w:val="22"/>
        </w:rPr>
        <w:t xml:space="preserve"> If you find yourself struggling to understand a directive, don't hesitate to seek clarification from the director. Instead of simply saying, "I don't understand," try asking for directions to be expressed in another way or re-interpreted. You could say, “Do you mean… (rephrase the note)?” This approach shows a willingness to engage with the material while fostering a constructive dialogue with the director.</w:t>
      </w:r>
    </w:p>
    <w:p w14:paraId="241CB1FA" w14:textId="77777777" w:rsidR="00D17907" w:rsidRDefault="00000000">
      <w:pPr>
        <w:spacing w:after="120" w:line="276" w:lineRule="auto"/>
        <w:rPr>
          <w:sz w:val="22"/>
          <w:szCs w:val="22"/>
        </w:rPr>
      </w:pPr>
      <w:r>
        <w:rPr>
          <w:rFonts w:ascii="Arial" w:eastAsia="Arial" w:hAnsi="Arial" w:cs="Arial"/>
          <w:b/>
          <w:bCs/>
          <w:sz w:val="22"/>
          <w:szCs w:val="22"/>
        </w:rPr>
        <w:t>Cultivate Trust:</w:t>
      </w:r>
      <w:r>
        <w:rPr>
          <w:rFonts w:ascii="Arial" w:eastAsia="Arial" w:hAnsi="Arial" w:cs="Arial"/>
          <w:sz w:val="22"/>
          <w:szCs w:val="22"/>
        </w:rPr>
        <w:t xml:space="preserve"> Trust is the foundation upon which successful collaborations are built. Unless the director's motives are unclear or suspect, approach each interaction with a sense of trust and mutual respect. Remember that both you and the director share a common goal: to create compelling and authentic performances that serve the story.</w:t>
      </w:r>
    </w:p>
    <w:p w14:paraId="7BE47C17" w14:textId="77777777" w:rsidR="00D17907" w:rsidRDefault="00000000">
      <w:pPr>
        <w:spacing w:line="276" w:lineRule="auto"/>
        <w:rPr>
          <w:sz w:val="22"/>
          <w:szCs w:val="22"/>
        </w:rPr>
      </w:pPr>
      <w:r>
        <w:rPr>
          <w:rFonts w:ascii="Arial" w:eastAsia="Arial" w:hAnsi="Arial" w:cs="Arial"/>
          <w:b/>
          <w:bCs/>
          <w:sz w:val="22"/>
          <w:szCs w:val="22"/>
        </w:rPr>
        <w:t xml:space="preserve"> Jeff’s Jot: </w:t>
      </w:r>
      <w:r>
        <w:rPr>
          <w:rFonts w:ascii="Arial" w:eastAsia="Arial" w:hAnsi="Arial" w:cs="Arial"/>
          <w:sz w:val="22"/>
          <w:szCs w:val="22"/>
        </w:rPr>
        <w:t>In the ever-evolving landscape of acting, effective communication and collaboration are paramount. By adopting a proactive approach to directorial challenges and embracing the principles of professionalism and mutual respect, you can transform moments of confusion into opportunities for growth and artistic expression. So, the next time you find yourself at odds with a director's vision, remember with patience, perseverance, and a positive attitude, you can turn any challenge into a triumph.</w:t>
      </w:r>
    </w:p>
    <w:p w14:paraId="07796802" w14:textId="77777777" w:rsidR="00D17907" w:rsidRDefault="00000000">
      <w:pPr>
        <w:spacing w:line="276" w:lineRule="auto"/>
        <w:rPr>
          <w:sz w:val="22"/>
          <w:szCs w:val="22"/>
        </w:rPr>
      </w:pPr>
      <w:bookmarkStart w:id="106" w:name="_Toc169530629"/>
      <w:r>
        <w:rPr>
          <w:rFonts w:ascii="Arial" w:eastAsia="Arial" w:hAnsi="Arial" w:cs="Arial"/>
          <w:b/>
          <w:bCs/>
          <w:sz w:val="22"/>
          <w:szCs w:val="22"/>
        </w:rPr>
        <w:t>Acting; On-camera vs On Stage; A Monologue</w:t>
      </w:r>
      <w:bookmarkEnd w:id="106"/>
    </w:p>
    <w:p w14:paraId="5797CCB2" w14:textId="77777777" w:rsidR="00D17907" w:rsidRDefault="00000000">
      <w:pPr>
        <w:spacing w:line="276" w:lineRule="auto"/>
        <w:rPr>
          <w:rFonts w:ascii="Arial" w:eastAsia="Arial" w:hAnsi="Arial" w:cs="Arial"/>
          <w:sz w:val="22"/>
          <w:szCs w:val="22"/>
        </w:rPr>
      </w:pPr>
      <w:r>
        <w:rPr>
          <w:rFonts w:ascii="Arial" w:eastAsia="Arial" w:hAnsi="Arial" w:cs="Arial"/>
          <w:sz w:val="22"/>
          <w:szCs w:val="22"/>
        </w:rPr>
        <w:t xml:space="preserve">I am continually surprised when I hear actors talking about the differences between acting on stage and acting on camera. What surprises me the most is the confused signals often expressed by acting teachers to their students. Let's look at some of these signals and see if we can draw helpful comparisons between acting on </w:t>
      </w:r>
      <w:proofErr w:type="gramStart"/>
      <w:r>
        <w:rPr>
          <w:rFonts w:ascii="Arial" w:eastAsia="Arial" w:hAnsi="Arial" w:cs="Arial"/>
          <w:sz w:val="22"/>
          <w:szCs w:val="22"/>
        </w:rPr>
        <w:t>camera</w:t>
      </w:r>
      <w:proofErr w:type="gramEnd"/>
      <w:r>
        <w:rPr>
          <w:rFonts w:ascii="Arial" w:eastAsia="Arial" w:hAnsi="Arial" w:cs="Arial"/>
          <w:sz w:val="22"/>
          <w:szCs w:val="22"/>
        </w:rPr>
        <w:t xml:space="preserve"> and acting on stage. First, let's share some significant differences between on-camera and on-stage acting.</w:t>
      </w:r>
    </w:p>
    <w:p w14:paraId="707AC8A7" w14:textId="77777777" w:rsidR="000C4AA9" w:rsidRDefault="000C4AA9">
      <w:pPr>
        <w:spacing w:line="276" w:lineRule="auto"/>
        <w:rPr>
          <w:sz w:val="22"/>
          <w:szCs w:val="22"/>
        </w:rPr>
      </w:pPr>
    </w:p>
    <w:p w14:paraId="7594BCCD" w14:textId="4AC374D4" w:rsidR="00D17907" w:rsidRDefault="00000000">
      <w:pPr>
        <w:spacing w:line="276" w:lineRule="auto"/>
        <w:rPr>
          <w:rFonts w:ascii="Arial" w:eastAsia="Arial" w:hAnsi="Arial" w:cs="Arial"/>
          <w:sz w:val="22"/>
          <w:szCs w:val="22"/>
        </w:rPr>
      </w:pPr>
      <w:r w:rsidRPr="000C4AA9">
        <w:rPr>
          <w:rFonts w:ascii="Arial" w:eastAsia="Arial" w:hAnsi="Arial" w:cs="Arial"/>
          <w:b/>
          <w:bCs/>
          <w:sz w:val="22"/>
          <w:szCs w:val="22"/>
        </w:rPr>
        <w:t>On-stage</w:t>
      </w:r>
      <w:r>
        <w:rPr>
          <w:rFonts w:ascii="Arial" w:eastAsia="Arial" w:hAnsi="Arial" w:cs="Arial"/>
          <w:sz w:val="22"/>
          <w:szCs w:val="22"/>
        </w:rPr>
        <w:t xml:space="preserve"> </w:t>
      </w:r>
      <w:r w:rsidR="000C4AA9">
        <w:rPr>
          <w:rFonts w:ascii="Arial" w:eastAsia="Arial" w:hAnsi="Arial" w:cs="Arial"/>
          <w:sz w:val="22"/>
          <w:szCs w:val="22"/>
        </w:rPr>
        <w:t>W</w:t>
      </w:r>
      <w:r>
        <w:rPr>
          <w:rFonts w:ascii="Arial" w:eastAsia="Arial" w:hAnsi="Arial" w:cs="Arial"/>
          <w:sz w:val="22"/>
          <w:szCs w:val="22"/>
        </w:rPr>
        <w:t xml:space="preserve">e have the experience of three-dimensional performing. In other words, we can see the actors fully and view the exchange between actors and the actors with an audience. The audience </w:t>
      </w:r>
      <w:r>
        <w:rPr>
          <w:rFonts w:ascii="Arial" w:eastAsia="Arial" w:hAnsi="Arial" w:cs="Arial"/>
          <w:sz w:val="22"/>
          <w:szCs w:val="22"/>
        </w:rPr>
        <w:lastRenderedPageBreak/>
        <w:t>becomes an added cast member when watching a play. When acting on-camera, the actors have only each other and their environment to create moments. The audience becomes a passive observer of the experience taking place between the actors on camera. Finally, on stage, the illusion of the fourth wall is often present while there is no wall when acting on-camera. This obvious difference affects the actor because you no longer must reach the “back row,” while acting on-camera. Conversely, if you are on-camera, there is no reason to “overly energize” your performance because there is no audience to reach.</w:t>
      </w:r>
    </w:p>
    <w:p w14:paraId="254D449B" w14:textId="77777777" w:rsidR="000C4AA9" w:rsidRDefault="000C4AA9">
      <w:pPr>
        <w:spacing w:line="276" w:lineRule="auto"/>
        <w:rPr>
          <w:sz w:val="22"/>
          <w:szCs w:val="22"/>
        </w:rPr>
      </w:pPr>
    </w:p>
    <w:p w14:paraId="661BF324" w14:textId="3430AADA" w:rsidR="00D17907" w:rsidRDefault="00000000">
      <w:pPr>
        <w:spacing w:line="276" w:lineRule="auto"/>
        <w:rPr>
          <w:rFonts w:ascii="Arial" w:eastAsia="Arial" w:hAnsi="Arial" w:cs="Arial"/>
          <w:sz w:val="22"/>
          <w:szCs w:val="22"/>
        </w:rPr>
      </w:pPr>
      <w:r>
        <w:rPr>
          <w:rFonts w:ascii="Arial" w:eastAsia="Arial" w:hAnsi="Arial" w:cs="Arial"/>
          <w:sz w:val="22"/>
          <w:szCs w:val="22"/>
        </w:rPr>
        <w:t xml:space="preserve">Second, let's talk about the theater acting process versus film and television acting. Traditionally, a theater actor might have two </w:t>
      </w:r>
      <w:r w:rsidR="000C4AA9">
        <w:rPr>
          <w:rFonts w:ascii="Arial" w:eastAsia="Arial" w:hAnsi="Arial" w:cs="Arial"/>
          <w:sz w:val="22"/>
          <w:szCs w:val="22"/>
        </w:rPr>
        <w:t xml:space="preserve">or three </w:t>
      </w:r>
      <w:r>
        <w:rPr>
          <w:rFonts w:ascii="Arial" w:eastAsia="Arial" w:hAnsi="Arial" w:cs="Arial"/>
          <w:sz w:val="22"/>
          <w:szCs w:val="22"/>
        </w:rPr>
        <w:t xml:space="preserve">weeks of intense rehearsals, which include a read, blocking, run-through of the act, technical rehearsals, and then opening night. None </w:t>
      </w:r>
      <w:r w:rsidR="000C4AA9">
        <w:rPr>
          <w:rFonts w:ascii="Arial" w:eastAsia="Arial" w:hAnsi="Arial" w:cs="Arial"/>
          <w:sz w:val="22"/>
          <w:szCs w:val="22"/>
        </w:rPr>
        <w:t>of</w:t>
      </w:r>
      <w:r>
        <w:rPr>
          <w:rFonts w:ascii="Arial" w:eastAsia="Arial" w:hAnsi="Arial" w:cs="Arial"/>
          <w:sz w:val="22"/>
          <w:szCs w:val="22"/>
        </w:rPr>
        <w:t xml:space="preserve"> </w:t>
      </w:r>
      <w:r w:rsidR="000C4AA9">
        <w:rPr>
          <w:rFonts w:ascii="Arial" w:eastAsia="Arial" w:hAnsi="Arial" w:cs="Arial"/>
          <w:sz w:val="22"/>
          <w:szCs w:val="22"/>
        </w:rPr>
        <w:t xml:space="preserve">this exists within </w:t>
      </w:r>
      <w:r>
        <w:rPr>
          <w:rFonts w:ascii="Arial" w:eastAsia="Arial" w:hAnsi="Arial" w:cs="Arial"/>
          <w:sz w:val="22"/>
          <w:szCs w:val="22"/>
        </w:rPr>
        <w:t xml:space="preserve">the world of film and television. Instead of three weeks, on-camera work is closer to three minutes of preparation. Therefore, many stage actors feel insecure when auditioning on camera. It's as if they don't trust their training and education due to the limited processing time allotted to them. Although you can prepare quite a bit for on-camera acting, the process is different. Another element that actors need to consider is the shift in focus that is needed on-stage versus what happens to that focus when on-camera. Because you have only a small frame for on-camera acting, the shift in focus has to do with energy, intensity, and limited movement while keeping the proper eyeline. Stage </w:t>
      </w:r>
      <w:r w:rsidR="000C4AA9">
        <w:rPr>
          <w:rFonts w:ascii="Arial" w:eastAsia="Arial" w:hAnsi="Arial" w:cs="Arial"/>
          <w:sz w:val="22"/>
          <w:szCs w:val="22"/>
        </w:rPr>
        <w:t>acting</w:t>
      </w:r>
      <w:r>
        <w:rPr>
          <w:rFonts w:ascii="Arial" w:eastAsia="Arial" w:hAnsi="Arial" w:cs="Arial"/>
          <w:sz w:val="22"/>
          <w:szCs w:val="22"/>
        </w:rPr>
        <w:t xml:space="preserve"> on the other </w:t>
      </w:r>
      <w:proofErr w:type="gramStart"/>
      <w:r>
        <w:rPr>
          <w:rFonts w:ascii="Arial" w:eastAsia="Arial" w:hAnsi="Arial" w:cs="Arial"/>
          <w:sz w:val="22"/>
          <w:szCs w:val="22"/>
        </w:rPr>
        <w:t>hand,</w:t>
      </w:r>
      <w:proofErr w:type="gramEnd"/>
      <w:r>
        <w:rPr>
          <w:rFonts w:ascii="Arial" w:eastAsia="Arial" w:hAnsi="Arial" w:cs="Arial"/>
          <w:sz w:val="22"/>
          <w:szCs w:val="22"/>
        </w:rPr>
        <w:t xml:space="preserve"> requires a different physicality, energy, and focus from another actor. Your body language and your connection with </w:t>
      </w:r>
      <w:r w:rsidR="000C4AA9">
        <w:rPr>
          <w:rFonts w:ascii="Arial" w:eastAsia="Arial" w:hAnsi="Arial" w:cs="Arial"/>
          <w:sz w:val="22"/>
          <w:szCs w:val="22"/>
        </w:rPr>
        <w:t>each other</w:t>
      </w:r>
      <w:r>
        <w:rPr>
          <w:rFonts w:ascii="Arial" w:eastAsia="Arial" w:hAnsi="Arial" w:cs="Arial"/>
          <w:sz w:val="22"/>
          <w:szCs w:val="22"/>
        </w:rPr>
        <w:t xml:space="preserve">, although equally important in both mediums, require a distinct perspective depending on the work that is being created. Finally, when working on stage, the actor has plenty of time to become familiar with their surroundings. Working with a set, incorporating their blocking, and becoming comfortable with the environment are quite useful. When acting on-camera, there is no real, “getting acquainted” with the surroundings. </w:t>
      </w:r>
      <w:r>
        <w:rPr>
          <w:rFonts w:ascii="Arial" w:eastAsia="Arial" w:hAnsi="Arial" w:cs="Arial"/>
          <w:sz w:val="22"/>
          <w:szCs w:val="22"/>
        </w:rPr>
        <w:lastRenderedPageBreak/>
        <w:t>The actors might feel as if they are being plugged into the environment and must show that they're comfortable, whether they are or not.</w:t>
      </w:r>
    </w:p>
    <w:p w14:paraId="784F69FC" w14:textId="77777777" w:rsidR="000C4AA9" w:rsidRDefault="000C4AA9">
      <w:pPr>
        <w:spacing w:line="276" w:lineRule="auto"/>
        <w:rPr>
          <w:sz w:val="22"/>
          <w:szCs w:val="22"/>
        </w:rPr>
      </w:pPr>
    </w:p>
    <w:p w14:paraId="594B90DB" w14:textId="77777777" w:rsidR="00D17907" w:rsidRDefault="00000000">
      <w:pPr>
        <w:spacing w:line="276" w:lineRule="auto"/>
        <w:rPr>
          <w:rFonts w:ascii="Arial" w:eastAsia="Arial" w:hAnsi="Arial" w:cs="Arial"/>
          <w:sz w:val="22"/>
          <w:szCs w:val="22"/>
        </w:rPr>
      </w:pPr>
      <w:r>
        <w:rPr>
          <w:rFonts w:ascii="Arial" w:eastAsia="Arial" w:hAnsi="Arial" w:cs="Arial"/>
          <w:sz w:val="22"/>
          <w:szCs w:val="22"/>
        </w:rPr>
        <w:t xml:space="preserve">Third, it is valuable to be specific about how to approach the work on-stage or on camera. Let's take the example of an actor giving a monologue on stage. If you are another character on stage listening to the monologue, the usual direction is quite clear. You must provide focus </w:t>
      </w:r>
      <w:proofErr w:type="gramStart"/>
      <w:r>
        <w:rPr>
          <w:rFonts w:ascii="Arial" w:eastAsia="Arial" w:hAnsi="Arial" w:cs="Arial"/>
          <w:sz w:val="22"/>
          <w:szCs w:val="22"/>
        </w:rPr>
        <w:t>to</w:t>
      </w:r>
      <w:proofErr w:type="gramEnd"/>
      <w:r>
        <w:rPr>
          <w:rFonts w:ascii="Arial" w:eastAsia="Arial" w:hAnsi="Arial" w:cs="Arial"/>
          <w:sz w:val="22"/>
          <w:szCs w:val="22"/>
        </w:rPr>
        <w:t xml:space="preserve"> the other actor. This is considered </w:t>
      </w:r>
      <w:proofErr w:type="gramStart"/>
      <w:r>
        <w:rPr>
          <w:rFonts w:ascii="Arial" w:eastAsia="Arial" w:hAnsi="Arial" w:cs="Arial"/>
          <w:sz w:val="22"/>
          <w:szCs w:val="22"/>
        </w:rPr>
        <w:t>good</w:t>
      </w:r>
      <w:proofErr w:type="gramEnd"/>
      <w:r>
        <w:rPr>
          <w:rFonts w:ascii="Arial" w:eastAsia="Arial" w:hAnsi="Arial" w:cs="Arial"/>
          <w:sz w:val="22"/>
          <w:szCs w:val="22"/>
        </w:rPr>
        <w:t xml:space="preserve"> stagecraft. If the same monologue is being performed on-camera with another actor in the scene both actors must be actively taking part in the monologue even though the supporting actor doesn't have any words to say. In other words, on-camera acting requires constant acting (listening, reacting, processing). Being neutral has no place on camera unless asked for. Even when auditioning for film and television, there is no blocking. The audition itself consists of you being static most of the time. In a stage audition, there is an unwritten element that you have more freedom of movement--Just some of the ways there are distinct differences between the two mediums.</w:t>
      </w:r>
    </w:p>
    <w:p w14:paraId="7157177F" w14:textId="77777777" w:rsidR="000C4AA9" w:rsidRDefault="000C4AA9">
      <w:pPr>
        <w:spacing w:line="276" w:lineRule="auto"/>
        <w:rPr>
          <w:sz w:val="22"/>
          <w:szCs w:val="22"/>
        </w:rPr>
      </w:pPr>
    </w:p>
    <w:p w14:paraId="43010729" w14:textId="77777777" w:rsidR="00D17907" w:rsidRDefault="00000000">
      <w:pPr>
        <w:spacing w:line="276" w:lineRule="auto"/>
        <w:rPr>
          <w:sz w:val="22"/>
          <w:szCs w:val="22"/>
        </w:rPr>
      </w:pPr>
      <w:r>
        <w:rPr>
          <w:rFonts w:ascii="Arial" w:eastAsia="Arial" w:hAnsi="Arial" w:cs="Arial"/>
          <w:sz w:val="22"/>
          <w:szCs w:val="22"/>
        </w:rPr>
        <w:t xml:space="preserve">Now that we have talked about the differences between acting on stage and acting on camera, let's mention the similarities. The actor must prepare their work in the same way. There is no real difference between how you play a part on camera versus how you play a part on stage. This may come as a surprise to some actors, but </w:t>
      </w:r>
      <w:proofErr w:type="gramStart"/>
      <w:r>
        <w:rPr>
          <w:rFonts w:ascii="Arial" w:eastAsia="Arial" w:hAnsi="Arial" w:cs="Arial"/>
          <w:sz w:val="22"/>
          <w:szCs w:val="22"/>
        </w:rPr>
        <w:t>focus</w:t>
      </w:r>
      <w:proofErr w:type="gramEnd"/>
      <w:r>
        <w:rPr>
          <w:rFonts w:ascii="Arial" w:eastAsia="Arial" w:hAnsi="Arial" w:cs="Arial"/>
          <w:sz w:val="22"/>
          <w:szCs w:val="22"/>
        </w:rPr>
        <w:t xml:space="preserve"> attention, and behavior are all elements that can produce a solid performance in any audition. One of my favorite acronyms is PIRR. This stands for plot, intention, relationship, and reaction. Using PIRR for your preparation, whether on-camera or for a stage role, is an excellent foundational habit to get into. Putting together these similarities while understanding the differences can help provide creative adjustments. The actor is now empowered to use unique choices in each of these mediums.</w:t>
      </w:r>
    </w:p>
    <w:p w14:paraId="197C956D" w14:textId="77777777" w:rsidR="00D17907" w:rsidRDefault="00000000">
      <w:pPr>
        <w:spacing w:line="276" w:lineRule="auto"/>
        <w:rPr>
          <w:rFonts w:ascii="Arial" w:eastAsia="Arial" w:hAnsi="Arial" w:cs="Arial"/>
          <w:sz w:val="22"/>
          <w:szCs w:val="22"/>
        </w:rPr>
      </w:pPr>
      <w:r>
        <w:rPr>
          <w:rFonts w:ascii="Arial" w:eastAsia="Arial" w:hAnsi="Arial" w:cs="Arial"/>
          <w:sz w:val="22"/>
          <w:szCs w:val="22"/>
        </w:rPr>
        <w:t xml:space="preserve">One exercise that I think might be helpful is for the actors to work on their theater monolog and then record themselves on video as if it </w:t>
      </w:r>
      <w:r>
        <w:rPr>
          <w:rFonts w:ascii="Arial" w:eastAsia="Arial" w:hAnsi="Arial" w:cs="Arial"/>
          <w:sz w:val="22"/>
          <w:szCs w:val="22"/>
        </w:rPr>
        <w:lastRenderedPageBreak/>
        <w:t>were a self-tape audition for the film. Performing with the same material would become a valuable exercise in understanding and embracing differences. Another favorite exercise would be to translate a television or film monologue into a theatrical monologue. Once again, the experience of the environment and medium can produce meaningful results.</w:t>
      </w:r>
    </w:p>
    <w:p w14:paraId="24D3A5C6" w14:textId="77777777" w:rsidR="000C4AA9" w:rsidRDefault="000C4AA9">
      <w:pPr>
        <w:spacing w:line="276" w:lineRule="auto"/>
        <w:rPr>
          <w:sz w:val="22"/>
          <w:szCs w:val="22"/>
        </w:rPr>
      </w:pPr>
    </w:p>
    <w:p w14:paraId="5B7D2ECB" w14:textId="09959796" w:rsidR="00D17907" w:rsidRDefault="00000000">
      <w:pPr>
        <w:spacing w:after="160" w:line="276" w:lineRule="auto"/>
        <w:rPr>
          <w:sz w:val="22"/>
          <w:szCs w:val="22"/>
        </w:rPr>
      </w:pPr>
      <w:r>
        <w:rPr>
          <w:rFonts w:ascii="Arial" w:eastAsia="Arial" w:hAnsi="Arial" w:cs="Arial"/>
          <w:sz w:val="22"/>
          <w:szCs w:val="22"/>
        </w:rPr>
        <w:t xml:space="preserve">The best thing you can do for yourself is </w:t>
      </w:r>
      <w:r w:rsidR="000C4AA9">
        <w:rPr>
          <w:rFonts w:ascii="Arial" w:eastAsia="Arial" w:hAnsi="Arial" w:cs="Arial"/>
          <w:sz w:val="22"/>
          <w:szCs w:val="22"/>
        </w:rPr>
        <w:t>not to</w:t>
      </w:r>
      <w:r>
        <w:rPr>
          <w:rFonts w:ascii="Arial" w:eastAsia="Arial" w:hAnsi="Arial" w:cs="Arial"/>
          <w:sz w:val="22"/>
          <w:szCs w:val="22"/>
        </w:rPr>
        <w:t xml:space="preserve"> </w:t>
      </w:r>
      <w:proofErr w:type="gramStart"/>
      <w:r>
        <w:rPr>
          <w:rFonts w:ascii="Arial" w:eastAsia="Arial" w:hAnsi="Arial" w:cs="Arial"/>
          <w:sz w:val="22"/>
          <w:szCs w:val="22"/>
        </w:rPr>
        <w:t>stress over</w:t>
      </w:r>
      <w:proofErr w:type="gramEnd"/>
      <w:r>
        <w:rPr>
          <w:rFonts w:ascii="Arial" w:eastAsia="Arial" w:hAnsi="Arial" w:cs="Arial"/>
          <w:sz w:val="22"/>
          <w:szCs w:val="22"/>
        </w:rPr>
        <w:t xml:space="preserve"> your approach to acting, whether it be on stage or camera. Knowledge is power. As new opportunities become available to you, your confidence will grow with this newfound understanding. Keep it real and you can’t go wrong.</w:t>
      </w:r>
    </w:p>
    <w:p w14:paraId="6C79046D" w14:textId="77777777" w:rsidR="00D17907" w:rsidRDefault="00000000">
      <w:pPr>
        <w:spacing w:after="160" w:line="276" w:lineRule="auto"/>
        <w:rPr>
          <w:sz w:val="22"/>
          <w:szCs w:val="22"/>
        </w:rPr>
      </w:pPr>
      <w:bookmarkStart w:id="107" w:name="_Toc169530630"/>
      <w:r>
        <w:rPr>
          <w:rFonts w:ascii="Arial" w:eastAsia="Arial" w:hAnsi="Arial" w:cs="Arial"/>
          <w:b/>
          <w:bCs/>
          <w:sz w:val="22"/>
          <w:szCs w:val="22"/>
        </w:rPr>
        <w:t>Diving deeper into the world of acting on film</w:t>
      </w:r>
      <w:bookmarkStart w:id="108" w:name="_Toc166687428"/>
      <w:bookmarkEnd w:id="107"/>
      <w:r>
        <w:rPr>
          <w:rFonts w:ascii="Arial" w:eastAsia="Arial" w:hAnsi="Arial" w:cs="Arial"/>
          <w:b/>
          <w:bCs/>
          <w:sz w:val="22"/>
          <w:szCs w:val="22"/>
        </w:rPr>
        <w:t>\Television</w:t>
      </w:r>
      <w:bookmarkEnd w:id="108"/>
    </w:p>
    <w:p w14:paraId="79ABABE6" w14:textId="77777777" w:rsidR="00D17907" w:rsidRDefault="00000000">
      <w:pPr>
        <w:spacing w:after="160" w:line="276" w:lineRule="auto"/>
        <w:rPr>
          <w:sz w:val="22"/>
          <w:szCs w:val="22"/>
        </w:rPr>
      </w:pPr>
      <w:r>
        <w:rPr>
          <w:rFonts w:ascii="Arial" w:eastAsia="Arial" w:hAnsi="Arial" w:cs="Arial"/>
          <w:sz w:val="22"/>
          <w:szCs w:val="22"/>
        </w:rPr>
        <w:t>Whether you're a stage actor looking to transition to the screen or a budding film actor honing your craft, this episode is packed with insights and advice to help you shine in front of the camera. So, grab your popcorn, and let's explore the nuances of acting on film!</w:t>
      </w:r>
    </w:p>
    <w:p w14:paraId="49EEA2BF" w14:textId="77777777" w:rsidR="00D17907" w:rsidRDefault="00000000">
      <w:pPr>
        <w:spacing w:after="120" w:line="276" w:lineRule="auto"/>
        <w:ind w:left="720" w:hanging="720"/>
        <w:rPr>
          <w:sz w:val="22"/>
          <w:szCs w:val="22"/>
        </w:rPr>
      </w:pPr>
      <w:r>
        <w:rPr>
          <w:rFonts w:ascii="Arial" w:eastAsia="Arial" w:hAnsi="Arial" w:cs="Arial"/>
          <w:b/>
          <w:bCs/>
          <w:sz w:val="22"/>
          <w:szCs w:val="22"/>
        </w:rPr>
        <w:t>1. Understanding the Medium</w:t>
      </w:r>
    </w:p>
    <w:p w14:paraId="62E64D88" w14:textId="77777777" w:rsidR="00D17907" w:rsidRDefault="00000000">
      <w:pPr>
        <w:spacing w:line="276" w:lineRule="auto"/>
        <w:ind w:left="720" w:hanging="720"/>
        <w:rPr>
          <w:sz w:val="22"/>
          <w:szCs w:val="22"/>
        </w:rPr>
      </w:pPr>
      <w:r>
        <w:rPr>
          <w:rFonts w:ascii="Arial" w:eastAsia="Arial" w:hAnsi="Arial" w:cs="Arial"/>
          <w:sz w:val="22"/>
          <w:szCs w:val="22"/>
        </w:rPr>
        <w:t>Acting for the camera requires a different approach than acting on</w:t>
      </w:r>
    </w:p>
    <w:p w14:paraId="38393392" w14:textId="77777777" w:rsidR="00D17907" w:rsidRDefault="00000000">
      <w:pPr>
        <w:spacing w:after="120" w:line="276" w:lineRule="auto"/>
        <w:rPr>
          <w:sz w:val="22"/>
          <w:szCs w:val="22"/>
        </w:rPr>
      </w:pPr>
      <w:r>
        <w:rPr>
          <w:rFonts w:ascii="Arial" w:eastAsia="Arial" w:hAnsi="Arial" w:cs="Arial"/>
          <w:sz w:val="22"/>
          <w:szCs w:val="22"/>
        </w:rPr>
        <w:t>stage. While stage acting often emphasizes larger-than-life gestures and projection, film acting is all about subtlety and nuance. Understanding the unique characteristics of film as a medium will help you tailor your performance for maximum impact.</w:t>
      </w:r>
    </w:p>
    <w:p w14:paraId="057C47BA" w14:textId="77777777" w:rsidR="00D17907" w:rsidRDefault="00000000">
      <w:pPr>
        <w:spacing w:after="120" w:line="276" w:lineRule="auto"/>
        <w:ind w:left="720" w:hanging="720"/>
        <w:rPr>
          <w:sz w:val="22"/>
          <w:szCs w:val="22"/>
        </w:rPr>
      </w:pPr>
      <w:r>
        <w:rPr>
          <w:rFonts w:ascii="Arial" w:eastAsia="Arial" w:hAnsi="Arial" w:cs="Arial"/>
          <w:b/>
          <w:bCs/>
          <w:sz w:val="22"/>
          <w:szCs w:val="22"/>
        </w:rPr>
        <w:t>2. Mastering On-Screen Presence</w:t>
      </w:r>
    </w:p>
    <w:p w14:paraId="0BD85C54" w14:textId="77777777" w:rsidR="00D17907" w:rsidRDefault="00000000">
      <w:pPr>
        <w:spacing w:after="120" w:line="276" w:lineRule="auto"/>
        <w:rPr>
          <w:sz w:val="22"/>
          <w:szCs w:val="22"/>
        </w:rPr>
      </w:pPr>
      <w:r>
        <w:rPr>
          <w:rFonts w:ascii="Arial" w:eastAsia="Arial" w:hAnsi="Arial" w:cs="Arial"/>
          <w:sz w:val="22"/>
          <w:szCs w:val="22"/>
        </w:rPr>
        <w:t xml:space="preserve">On-screen presence is crucial for capturing the audience's attention and conveying your character's emotions effectively. Be careful not </w:t>
      </w:r>
      <w:proofErr w:type="gramStart"/>
      <w:r>
        <w:rPr>
          <w:rFonts w:ascii="Arial" w:eastAsia="Arial" w:hAnsi="Arial" w:cs="Arial"/>
          <w:sz w:val="22"/>
          <w:szCs w:val="22"/>
        </w:rPr>
        <w:t>to solely</w:t>
      </w:r>
      <w:proofErr w:type="gramEnd"/>
      <w:r>
        <w:rPr>
          <w:rFonts w:ascii="Arial" w:eastAsia="Arial" w:hAnsi="Arial" w:cs="Arial"/>
          <w:sz w:val="22"/>
          <w:szCs w:val="22"/>
        </w:rPr>
        <w:t xml:space="preserve"> focus on what you are doing on camera but rather play environmental intimacy (where you and the other are placed) to create a compelling on-screen presence that draws viewers in and keeps them engaged.</w:t>
      </w:r>
    </w:p>
    <w:p w14:paraId="065AA702" w14:textId="77777777" w:rsidR="00D17907" w:rsidRDefault="00000000">
      <w:pPr>
        <w:spacing w:after="120" w:line="276" w:lineRule="auto"/>
        <w:ind w:left="720" w:hanging="720"/>
        <w:rPr>
          <w:sz w:val="22"/>
          <w:szCs w:val="22"/>
        </w:rPr>
      </w:pPr>
      <w:r>
        <w:rPr>
          <w:rFonts w:ascii="Arial" w:eastAsia="Arial" w:hAnsi="Arial" w:cs="Arial"/>
          <w:b/>
          <w:bCs/>
          <w:sz w:val="22"/>
          <w:szCs w:val="22"/>
        </w:rPr>
        <w:t>3. Harnessing the Power of Close-Ups</w:t>
      </w:r>
    </w:p>
    <w:p w14:paraId="5EC5BCCF" w14:textId="77777777" w:rsidR="00D17907" w:rsidRDefault="00000000">
      <w:pPr>
        <w:spacing w:after="120" w:line="276" w:lineRule="auto"/>
        <w:rPr>
          <w:sz w:val="22"/>
          <w:szCs w:val="22"/>
        </w:rPr>
      </w:pPr>
      <w:r>
        <w:rPr>
          <w:rFonts w:ascii="Arial" w:eastAsia="Arial" w:hAnsi="Arial" w:cs="Arial"/>
          <w:sz w:val="22"/>
          <w:szCs w:val="22"/>
        </w:rPr>
        <w:lastRenderedPageBreak/>
        <w:t xml:space="preserve">Close-up shots are a staple of film acting, allowing viewers to see every subtle nuance of </w:t>
      </w:r>
      <w:proofErr w:type="gramStart"/>
      <w:r>
        <w:rPr>
          <w:rFonts w:ascii="Arial" w:eastAsia="Arial" w:hAnsi="Arial" w:cs="Arial"/>
          <w:sz w:val="22"/>
          <w:szCs w:val="22"/>
        </w:rPr>
        <w:t>your</w:t>
      </w:r>
      <w:proofErr w:type="gramEnd"/>
      <w:r>
        <w:rPr>
          <w:rFonts w:ascii="Arial" w:eastAsia="Arial" w:hAnsi="Arial" w:cs="Arial"/>
          <w:sz w:val="22"/>
          <w:szCs w:val="22"/>
        </w:rPr>
        <w:t xml:space="preserve"> performance. Embrace the intimacy of close-ups by focusing on conveying emotions through your eyes, facial expressions, and subtle gestures. Remember, sometimes less is more when it comes to on-screen acting.</w:t>
      </w:r>
    </w:p>
    <w:p w14:paraId="62E93D2B" w14:textId="77777777" w:rsidR="00D17907" w:rsidRDefault="00000000">
      <w:pPr>
        <w:spacing w:after="120" w:line="276" w:lineRule="auto"/>
        <w:ind w:left="720" w:hanging="720"/>
        <w:rPr>
          <w:sz w:val="22"/>
          <w:szCs w:val="22"/>
        </w:rPr>
      </w:pPr>
      <w:r>
        <w:rPr>
          <w:rFonts w:ascii="Arial" w:eastAsia="Arial" w:hAnsi="Arial" w:cs="Arial"/>
          <w:b/>
          <w:bCs/>
          <w:sz w:val="22"/>
          <w:szCs w:val="22"/>
        </w:rPr>
        <w:t>4. Auditions and Callbacks</w:t>
      </w:r>
    </w:p>
    <w:p w14:paraId="28DC9102" w14:textId="77777777" w:rsidR="00D17907" w:rsidRDefault="00000000">
      <w:pPr>
        <w:spacing w:after="120" w:line="276" w:lineRule="auto"/>
        <w:rPr>
          <w:sz w:val="22"/>
          <w:szCs w:val="22"/>
        </w:rPr>
      </w:pPr>
      <w:r>
        <w:rPr>
          <w:rFonts w:ascii="Arial" w:eastAsia="Arial" w:hAnsi="Arial" w:cs="Arial"/>
          <w:sz w:val="22"/>
          <w:szCs w:val="22"/>
        </w:rPr>
        <w:t>Auditioning for film roles requires a different approach than auditioning for stage productions. In addition to preparing your audition material, be prepared to take directions and make adjustments on the fly. Casting directors often look for actors who can embody the character and bring depth to the role, so be sure to showcase your versatility, spontaneity, and range during auditions and callbacks.</w:t>
      </w:r>
    </w:p>
    <w:p w14:paraId="30B3D344" w14:textId="77777777" w:rsidR="00D17907" w:rsidRDefault="00000000">
      <w:pPr>
        <w:spacing w:after="120" w:line="276" w:lineRule="auto"/>
        <w:ind w:left="720" w:hanging="720"/>
        <w:rPr>
          <w:sz w:val="22"/>
          <w:szCs w:val="22"/>
        </w:rPr>
      </w:pPr>
      <w:r>
        <w:rPr>
          <w:rFonts w:ascii="Arial" w:eastAsia="Arial" w:hAnsi="Arial" w:cs="Arial"/>
          <w:b/>
          <w:bCs/>
          <w:sz w:val="22"/>
          <w:szCs w:val="22"/>
        </w:rPr>
        <w:t>5. Understanding Shot Types and Camera Angles</w:t>
      </w:r>
    </w:p>
    <w:p w14:paraId="7DBCB3DD" w14:textId="77777777" w:rsidR="00D17907" w:rsidRDefault="00000000">
      <w:pPr>
        <w:spacing w:after="120" w:line="276" w:lineRule="auto"/>
        <w:rPr>
          <w:sz w:val="22"/>
          <w:szCs w:val="22"/>
        </w:rPr>
      </w:pPr>
      <w:r>
        <w:rPr>
          <w:rFonts w:ascii="Arial" w:eastAsia="Arial" w:hAnsi="Arial" w:cs="Arial"/>
          <w:sz w:val="22"/>
          <w:szCs w:val="22"/>
        </w:rPr>
        <w:t>Familiarize yourself with different shot types and camera angles to better understand how your performance will be captured on film. Whether it's a wide shot, a close-up, or a tracking shot, each camera angle offers its opportunities and challenges for actors. By understanding how to work with the camera, you can make informed choices that enhance your performance and contribute to the overall visual storytelling.</w:t>
      </w:r>
    </w:p>
    <w:p w14:paraId="4B4D0F29" w14:textId="77777777" w:rsidR="00D17907" w:rsidRDefault="00000000">
      <w:pPr>
        <w:spacing w:after="120" w:line="276" w:lineRule="auto"/>
        <w:rPr>
          <w:sz w:val="22"/>
          <w:szCs w:val="22"/>
        </w:rPr>
      </w:pPr>
      <w:r>
        <w:rPr>
          <w:rFonts w:ascii="Arial" w:eastAsia="Arial" w:hAnsi="Arial" w:cs="Arial"/>
          <w:b/>
          <w:bCs/>
          <w:sz w:val="22"/>
          <w:szCs w:val="22"/>
        </w:rPr>
        <w:t>6. Developing Chemistry with Co-Stars</w:t>
      </w:r>
    </w:p>
    <w:p w14:paraId="664B64B2" w14:textId="77777777" w:rsidR="00D17907" w:rsidRDefault="00000000">
      <w:pPr>
        <w:spacing w:after="120" w:line="276" w:lineRule="auto"/>
        <w:rPr>
          <w:sz w:val="22"/>
          <w:szCs w:val="22"/>
        </w:rPr>
      </w:pPr>
      <w:r>
        <w:rPr>
          <w:rFonts w:ascii="Arial" w:eastAsia="Arial" w:hAnsi="Arial" w:cs="Arial"/>
          <w:sz w:val="22"/>
          <w:szCs w:val="22"/>
        </w:rPr>
        <w:t>The chemistry between actors is essential for creating authentic and compelling on-screen relationships. Take the time to build rapport with your co-stars, both on and off set, and invest in developing a strong connection that translates into believable on-screen chemistry. Trust and communication are key ingredients for fostering meaningful relationships with your fellow actors and bringing your characters to life on screen.</w:t>
      </w:r>
    </w:p>
    <w:p w14:paraId="7562E178" w14:textId="77777777" w:rsidR="00D17907" w:rsidRDefault="00000000">
      <w:pPr>
        <w:spacing w:after="120" w:line="276" w:lineRule="auto"/>
        <w:rPr>
          <w:sz w:val="22"/>
          <w:szCs w:val="22"/>
        </w:rPr>
      </w:pPr>
      <w:r>
        <w:rPr>
          <w:rFonts w:ascii="Arial" w:eastAsia="Arial" w:hAnsi="Arial" w:cs="Arial"/>
          <w:b/>
          <w:bCs/>
          <w:sz w:val="22"/>
          <w:szCs w:val="22"/>
        </w:rPr>
        <w:t>7. Embracing the Edit</w:t>
      </w:r>
    </w:p>
    <w:p w14:paraId="6D70AC81" w14:textId="77777777" w:rsidR="00D17907" w:rsidRDefault="00000000">
      <w:pPr>
        <w:spacing w:after="120" w:line="276" w:lineRule="auto"/>
        <w:rPr>
          <w:sz w:val="22"/>
          <w:szCs w:val="22"/>
        </w:rPr>
      </w:pPr>
      <w:r>
        <w:rPr>
          <w:rFonts w:ascii="Arial" w:eastAsia="Arial" w:hAnsi="Arial" w:cs="Arial"/>
          <w:sz w:val="22"/>
          <w:szCs w:val="22"/>
        </w:rPr>
        <w:t xml:space="preserve">In film acting, your performance doesn't end when the director calls "cut." The editing process plays a crucial role in shaping the final </w:t>
      </w:r>
      <w:r>
        <w:rPr>
          <w:rFonts w:ascii="Arial" w:eastAsia="Arial" w:hAnsi="Arial" w:cs="Arial"/>
          <w:sz w:val="22"/>
          <w:szCs w:val="22"/>
        </w:rPr>
        <w:lastRenderedPageBreak/>
        <w:t>product, and actors must be prepared to adapt to changes made during post-production. Trust the director and editors to make the best choices for the film and be open to seeing your performance evolve through the editing process.</w:t>
      </w:r>
    </w:p>
    <w:p w14:paraId="1696D112" w14:textId="77777777" w:rsidR="00D17907" w:rsidRDefault="00000000">
      <w:pPr>
        <w:spacing w:after="120" w:line="276" w:lineRule="auto"/>
        <w:rPr>
          <w:sz w:val="22"/>
          <w:szCs w:val="22"/>
        </w:rPr>
      </w:pPr>
      <w:r>
        <w:rPr>
          <w:rFonts w:ascii="Arial" w:eastAsia="Arial" w:hAnsi="Arial" w:cs="Arial"/>
          <w:b/>
          <w:bCs/>
          <w:sz w:val="22"/>
          <w:szCs w:val="22"/>
        </w:rPr>
        <w:t>8. Continuously Learning and Evolving</w:t>
      </w:r>
    </w:p>
    <w:p w14:paraId="32DF4AEC" w14:textId="5022BD6E" w:rsidR="00D17907" w:rsidRDefault="00000000">
      <w:pPr>
        <w:spacing w:after="120" w:line="276" w:lineRule="auto"/>
        <w:rPr>
          <w:sz w:val="22"/>
          <w:szCs w:val="22"/>
        </w:rPr>
      </w:pPr>
      <w:r>
        <w:rPr>
          <w:rFonts w:ascii="Arial" w:eastAsia="Arial" w:hAnsi="Arial" w:cs="Arial"/>
          <w:sz w:val="22"/>
          <w:szCs w:val="22"/>
        </w:rPr>
        <w:t xml:space="preserve">Just like any craft, acting </w:t>
      </w:r>
      <w:r w:rsidR="000C4AA9">
        <w:rPr>
          <w:rFonts w:ascii="Arial" w:eastAsia="Arial" w:hAnsi="Arial" w:cs="Arial"/>
          <w:sz w:val="22"/>
          <w:szCs w:val="22"/>
        </w:rPr>
        <w:t>in</w:t>
      </w:r>
      <w:r>
        <w:rPr>
          <w:rFonts w:ascii="Arial" w:eastAsia="Arial" w:hAnsi="Arial" w:cs="Arial"/>
          <w:sz w:val="22"/>
          <w:szCs w:val="22"/>
        </w:rPr>
        <w:t xml:space="preserve"> film requires ongoing learning and growth. Take advantage of opportunities to watch and study great performances, attend workshops and classes, and seek feedback from industry professionals. Stay curious, stay humble, and never stop striving to improve your craft as an actor.</w:t>
      </w:r>
    </w:p>
    <w:p w14:paraId="3B4A2018" w14:textId="77777777" w:rsidR="00D17907" w:rsidRDefault="00000000">
      <w:pPr>
        <w:spacing w:after="120" w:line="276" w:lineRule="auto"/>
        <w:rPr>
          <w:sz w:val="22"/>
          <w:szCs w:val="22"/>
        </w:rPr>
      </w:pPr>
      <w:r>
        <w:rPr>
          <w:rFonts w:ascii="Arial" w:eastAsia="Arial" w:hAnsi="Arial" w:cs="Arial"/>
          <w:b/>
          <w:bCs/>
          <w:sz w:val="22"/>
          <w:szCs w:val="22"/>
        </w:rPr>
        <w:t>9. More on the Business Side of Acting</w:t>
      </w:r>
    </w:p>
    <w:p w14:paraId="25BE02D3" w14:textId="77777777" w:rsidR="00D17907" w:rsidRDefault="00000000">
      <w:pPr>
        <w:spacing w:after="120" w:line="276" w:lineRule="auto"/>
        <w:rPr>
          <w:sz w:val="22"/>
          <w:szCs w:val="22"/>
        </w:rPr>
      </w:pPr>
      <w:r>
        <w:rPr>
          <w:rFonts w:ascii="Arial" w:eastAsia="Arial" w:hAnsi="Arial" w:cs="Arial"/>
          <w:sz w:val="22"/>
          <w:szCs w:val="22"/>
        </w:rPr>
        <w:t>In addition to honing your craft, it's important to understand the business side of acting on film. Familiarize yourself with industry standards, contracts, and negotiations, and consider working with a reputable agent or manager who can help guide your career trajectory. Remember, acting is not just an art – it's also a business, and the more you understand about the industry, the better equipped you'll be to navigate its challenges and opportunities.</w:t>
      </w:r>
    </w:p>
    <w:p w14:paraId="057F24C9" w14:textId="77777777" w:rsidR="00D17907" w:rsidRDefault="00000000">
      <w:pPr>
        <w:spacing w:after="120" w:line="276" w:lineRule="auto"/>
        <w:rPr>
          <w:sz w:val="22"/>
          <w:szCs w:val="22"/>
        </w:rPr>
      </w:pPr>
      <w:r>
        <w:rPr>
          <w:rFonts w:ascii="Arial" w:eastAsia="Arial" w:hAnsi="Arial" w:cs="Arial"/>
          <w:b/>
          <w:bCs/>
          <w:sz w:val="22"/>
          <w:szCs w:val="22"/>
        </w:rPr>
        <w:t>10. Staying Grounded and Authentic</w:t>
      </w:r>
    </w:p>
    <w:p w14:paraId="79B2D51C" w14:textId="77777777" w:rsidR="00D17907" w:rsidRDefault="00000000">
      <w:pPr>
        <w:spacing w:after="120" w:line="276" w:lineRule="auto"/>
        <w:rPr>
          <w:sz w:val="22"/>
          <w:szCs w:val="22"/>
        </w:rPr>
      </w:pPr>
      <w:r>
        <w:rPr>
          <w:rFonts w:ascii="Arial" w:eastAsia="Arial" w:hAnsi="Arial" w:cs="Arial"/>
          <w:sz w:val="22"/>
          <w:szCs w:val="22"/>
        </w:rPr>
        <w:t>Primarily, stay true to yourself and your artistic vision as an actor. While it's important to adapt to the demands of each role and project, never lose sight of your unique voice and perspective. Trust your instincts, embrace vulnerability, and approach each performance with authenticity and integrity.</w:t>
      </w:r>
    </w:p>
    <w:p w14:paraId="5CA685D0" w14:textId="77777777" w:rsidR="00D17907" w:rsidRDefault="00000000">
      <w:pPr>
        <w:spacing w:after="160" w:line="276" w:lineRule="auto"/>
        <w:rPr>
          <w:sz w:val="22"/>
          <w:szCs w:val="22"/>
        </w:rPr>
      </w:pPr>
      <w:r>
        <w:rPr>
          <w:rFonts w:ascii="Arial" w:eastAsia="Arial" w:hAnsi="Arial" w:cs="Arial"/>
          <w:sz w:val="22"/>
          <w:szCs w:val="22"/>
        </w:rPr>
        <w:t>And there you have it – mastering the art of acting on film. By understanding the unique characteristics of the medium, developing your on-screen presence, and continuously honing your craft, you'll be well on your way to making an impression.</w:t>
      </w:r>
    </w:p>
    <w:p w14:paraId="7B68531A" w14:textId="77777777" w:rsidR="00D17907" w:rsidRDefault="00D17907">
      <w:pPr>
        <w:spacing w:before="480" w:after="480"/>
        <w:ind w:right="954"/>
        <w:jc w:val="center"/>
        <w:rPr>
          <w:sz w:val="40"/>
          <w:szCs w:val="40"/>
        </w:rPr>
      </w:pPr>
    </w:p>
    <w:p w14:paraId="6C4904C7" w14:textId="77777777" w:rsidR="00D17907" w:rsidRDefault="00000000">
      <w:pPr>
        <w:spacing w:before="480" w:after="480"/>
        <w:ind w:right="954"/>
        <w:jc w:val="center"/>
        <w:rPr>
          <w:sz w:val="40"/>
          <w:szCs w:val="40"/>
        </w:rPr>
      </w:pPr>
      <w:bookmarkStart w:id="109" w:name="_Toc170393588"/>
      <w:r>
        <w:rPr>
          <w:rFonts w:ascii="Permanent Marker" w:eastAsia="Permanent Marker" w:hAnsi="Permanent Marker" w:cs="Permanent Marker"/>
          <w:color w:val="0A2F41"/>
          <w:sz w:val="40"/>
          <w:szCs w:val="40"/>
        </w:rPr>
        <w:lastRenderedPageBreak/>
        <w:t>Balancing Act: Managing Finances and Stability in Your Career</w:t>
      </w:r>
      <w:bookmarkEnd w:id="109"/>
    </w:p>
    <w:p w14:paraId="48493BB5" w14:textId="77777777" w:rsidR="00D17907" w:rsidRDefault="00000000">
      <w:pPr>
        <w:spacing w:after="160" w:line="276" w:lineRule="auto"/>
        <w:rPr>
          <w:sz w:val="22"/>
          <w:szCs w:val="22"/>
        </w:rPr>
      </w:pPr>
      <w:bookmarkStart w:id="110" w:name="_Toc169530632"/>
      <w:r>
        <w:rPr>
          <w:rFonts w:ascii="Arial" w:eastAsia="Arial" w:hAnsi="Arial" w:cs="Arial"/>
          <w:b/>
          <w:bCs/>
          <w:sz w:val="22"/>
          <w:szCs w:val="22"/>
        </w:rPr>
        <w:t>Your Role as CEO of Your Acting Career</w:t>
      </w:r>
      <w:bookmarkEnd w:id="110"/>
    </w:p>
    <w:p w14:paraId="3C845A82" w14:textId="77777777" w:rsidR="00D17907" w:rsidRDefault="00000000">
      <w:pPr>
        <w:spacing w:after="160" w:line="276" w:lineRule="auto"/>
        <w:rPr>
          <w:sz w:val="22"/>
          <w:szCs w:val="22"/>
        </w:rPr>
      </w:pPr>
      <w:r>
        <w:rPr>
          <w:rFonts w:ascii="Arial" w:eastAsia="Arial" w:hAnsi="Arial" w:cs="Arial"/>
          <w:sz w:val="22"/>
          <w:szCs w:val="22"/>
        </w:rPr>
        <w:t>Many actors are often taken aback when I emphasize that they are the CEOs of their own companies. It's as if they've poured all their creative energy into honing their craft, neglecting the crucial aspect of developing a business plan. However, every professional actor should have a clear business plan to navigate their career journey effectively. This isn't about literal vision; it's about understanding their career as a process and an opportunity for growth. So, let's pause for a moment and delve into what it means to be a responsible CEO.</w:t>
      </w:r>
    </w:p>
    <w:p w14:paraId="3C90F934" w14:textId="77777777" w:rsidR="00D17907" w:rsidRDefault="00000000">
      <w:pPr>
        <w:spacing w:after="160" w:line="276" w:lineRule="auto"/>
        <w:rPr>
          <w:sz w:val="22"/>
          <w:szCs w:val="22"/>
        </w:rPr>
      </w:pPr>
      <w:r>
        <w:rPr>
          <w:rFonts w:ascii="Arial" w:eastAsia="Arial" w:hAnsi="Arial" w:cs="Arial"/>
          <w:sz w:val="22"/>
          <w:szCs w:val="22"/>
        </w:rPr>
        <w:t>First, your business plan requires a source of capital to support your endeavors. For many actors, this means securing a survival job to sustain their career aspirations. But do you have enough financial resources to execute your plan effectively?</w:t>
      </w:r>
    </w:p>
    <w:p w14:paraId="20B520C6" w14:textId="77777777" w:rsidR="00D17907" w:rsidRDefault="00000000">
      <w:pPr>
        <w:spacing w:after="160" w:line="276" w:lineRule="auto"/>
        <w:rPr>
          <w:sz w:val="22"/>
          <w:szCs w:val="22"/>
        </w:rPr>
      </w:pPr>
      <w:r>
        <w:rPr>
          <w:rFonts w:ascii="Arial" w:eastAsia="Arial" w:hAnsi="Arial" w:cs="Arial"/>
          <w:sz w:val="22"/>
          <w:szCs w:val="22"/>
        </w:rPr>
        <w:t>Next, every actor's business plan should encompass key elements such as infrastructure, marketing, and ongoing training. This investment strategy is pivotal and varies depending on individual skill levels and areas of interest. Let's explore ten actor investment strategies that can significantly affect your career trajectory:</w:t>
      </w:r>
    </w:p>
    <w:p w14:paraId="5FB72072" w14:textId="77777777" w:rsidR="00D17907" w:rsidRDefault="00000000">
      <w:pPr>
        <w:spacing w:after="160" w:line="276" w:lineRule="auto"/>
        <w:rPr>
          <w:sz w:val="22"/>
          <w:szCs w:val="22"/>
        </w:rPr>
      </w:pPr>
      <w:r>
        <w:rPr>
          <w:rFonts w:ascii="Arial" w:eastAsia="Arial" w:hAnsi="Arial" w:cs="Arial"/>
          <w:b/>
          <w:bCs/>
          <w:sz w:val="22"/>
          <w:szCs w:val="22"/>
        </w:rPr>
        <w:t>Presentation Materials:</w:t>
      </w:r>
      <w:r>
        <w:rPr>
          <w:rFonts w:ascii="Arial" w:eastAsia="Arial" w:hAnsi="Arial" w:cs="Arial"/>
          <w:sz w:val="22"/>
          <w:szCs w:val="22"/>
        </w:rPr>
        <w:t xml:space="preserve"> Are your headshots, resume, and postcards up-to-date and captivating? Postcards are still a valuable tool for promoting your projects, classes, and events within the industry.</w:t>
      </w:r>
    </w:p>
    <w:p w14:paraId="0F64B16C" w14:textId="77777777" w:rsidR="00D17907" w:rsidRDefault="00000000">
      <w:pPr>
        <w:spacing w:after="160" w:line="276" w:lineRule="auto"/>
        <w:rPr>
          <w:sz w:val="22"/>
          <w:szCs w:val="22"/>
        </w:rPr>
      </w:pPr>
      <w:r>
        <w:rPr>
          <w:rFonts w:ascii="Arial" w:eastAsia="Arial" w:hAnsi="Arial" w:cs="Arial"/>
          <w:b/>
          <w:bCs/>
          <w:sz w:val="22"/>
          <w:szCs w:val="22"/>
        </w:rPr>
        <w:t>Audition Attire:</w:t>
      </w:r>
      <w:r>
        <w:rPr>
          <w:rFonts w:ascii="Arial" w:eastAsia="Arial" w:hAnsi="Arial" w:cs="Arial"/>
          <w:sz w:val="22"/>
          <w:szCs w:val="22"/>
        </w:rPr>
        <w:t xml:space="preserve"> Keeping a separate wardrobe specifically for auditions is a savvy move. Having a selection of items reserved solely </w:t>
      </w:r>
      <w:r>
        <w:rPr>
          <w:rFonts w:ascii="Arial" w:eastAsia="Arial" w:hAnsi="Arial" w:cs="Arial"/>
          <w:sz w:val="22"/>
          <w:szCs w:val="22"/>
        </w:rPr>
        <w:lastRenderedPageBreak/>
        <w:t>for auditions alleviates the stress of selecting proper attire while still suggesting the character without appearing in costume.</w:t>
      </w:r>
    </w:p>
    <w:p w14:paraId="24F74751" w14:textId="77777777" w:rsidR="00D17907" w:rsidRDefault="00000000">
      <w:pPr>
        <w:spacing w:after="160" w:line="276" w:lineRule="auto"/>
        <w:rPr>
          <w:sz w:val="22"/>
          <w:szCs w:val="22"/>
        </w:rPr>
      </w:pPr>
      <w:r>
        <w:rPr>
          <w:rFonts w:ascii="Arial" w:eastAsia="Arial" w:hAnsi="Arial" w:cs="Arial"/>
          <w:b/>
          <w:bCs/>
          <w:sz w:val="22"/>
          <w:szCs w:val="22"/>
        </w:rPr>
        <w:t>Technological Tools:</w:t>
      </w:r>
      <w:r>
        <w:rPr>
          <w:rFonts w:ascii="Arial" w:eastAsia="Arial" w:hAnsi="Arial" w:cs="Arial"/>
          <w:sz w:val="22"/>
          <w:szCs w:val="22"/>
        </w:rPr>
        <w:t xml:space="preserve"> Your cell phone is now an indispensable tool for managing your acting business. With its camera, calendar, communication capabilities, and social media platforms, your smartphone plays a vital role in enhancing your career prospects.</w:t>
      </w:r>
    </w:p>
    <w:p w14:paraId="3D77A20D" w14:textId="276D154B" w:rsidR="00D17907" w:rsidRDefault="00000000">
      <w:pPr>
        <w:spacing w:after="120" w:line="276" w:lineRule="auto"/>
        <w:rPr>
          <w:sz w:val="22"/>
          <w:szCs w:val="22"/>
        </w:rPr>
      </w:pPr>
      <w:r>
        <w:rPr>
          <w:rFonts w:ascii="Arial" w:eastAsia="Arial" w:hAnsi="Arial" w:cs="Arial"/>
          <w:b/>
          <w:bCs/>
          <w:sz w:val="22"/>
          <w:szCs w:val="22"/>
        </w:rPr>
        <w:t>Self-Taping Equipment:</w:t>
      </w:r>
      <w:r>
        <w:rPr>
          <w:rFonts w:ascii="Arial" w:eastAsia="Arial" w:hAnsi="Arial" w:cs="Arial"/>
          <w:sz w:val="22"/>
          <w:szCs w:val="22"/>
        </w:rPr>
        <w:t xml:space="preserve"> In addition to your cell phone, consider investing in equipment such as </w:t>
      </w:r>
      <w:proofErr w:type="gramStart"/>
      <w:r w:rsidR="000C4AA9">
        <w:rPr>
          <w:rFonts w:ascii="Arial" w:eastAsia="Arial" w:hAnsi="Arial" w:cs="Arial"/>
          <w:sz w:val="22"/>
          <w:szCs w:val="22"/>
        </w:rPr>
        <w:t>a tripod</w:t>
      </w:r>
      <w:proofErr w:type="gramEnd"/>
      <w:r>
        <w:rPr>
          <w:rFonts w:ascii="Arial" w:eastAsia="Arial" w:hAnsi="Arial" w:cs="Arial"/>
          <w:sz w:val="22"/>
          <w:szCs w:val="22"/>
        </w:rPr>
        <w:t>, microphone, and basic lighting for self-tape auditions. Cost-effective options are available, and resources like YouTube tutorials can help perfect your self-</w:t>
      </w:r>
      <w:proofErr w:type="gramStart"/>
      <w:r w:rsidR="000C4AA9">
        <w:rPr>
          <w:rFonts w:ascii="Arial" w:eastAsia="Arial" w:hAnsi="Arial" w:cs="Arial"/>
          <w:sz w:val="22"/>
          <w:szCs w:val="22"/>
        </w:rPr>
        <w:t>taping</w:t>
      </w:r>
      <w:proofErr w:type="gramEnd"/>
      <w:r w:rsidR="000C4AA9">
        <w:rPr>
          <w:rFonts w:ascii="Arial" w:eastAsia="Arial" w:hAnsi="Arial" w:cs="Arial"/>
          <w:sz w:val="22"/>
          <w:szCs w:val="22"/>
        </w:rPr>
        <w:t xml:space="preserve"> </w:t>
      </w:r>
      <w:r>
        <w:rPr>
          <w:rFonts w:ascii="Arial" w:eastAsia="Arial" w:hAnsi="Arial" w:cs="Arial"/>
          <w:sz w:val="22"/>
          <w:szCs w:val="22"/>
        </w:rPr>
        <w:t>setup.</w:t>
      </w:r>
    </w:p>
    <w:p w14:paraId="3190AC55" w14:textId="77777777" w:rsidR="00D17907" w:rsidRDefault="00000000">
      <w:pPr>
        <w:spacing w:after="120" w:line="276" w:lineRule="auto"/>
        <w:rPr>
          <w:sz w:val="22"/>
          <w:szCs w:val="22"/>
        </w:rPr>
      </w:pPr>
      <w:r>
        <w:rPr>
          <w:rFonts w:ascii="Arial" w:eastAsia="Arial" w:hAnsi="Arial" w:cs="Arial"/>
          <w:b/>
          <w:bCs/>
          <w:sz w:val="22"/>
          <w:szCs w:val="22"/>
        </w:rPr>
        <w:t>Continuing Education:</w:t>
      </w:r>
      <w:r>
        <w:rPr>
          <w:rFonts w:ascii="Arial" w:eastAsia="Arial" w:hAnsi="Arial" w:cs="Arial"/>
          <w:sz w:val="22"/>
          <w:szCs w:val="22"/>
        </w:rPr>
        <w:t xml:space="preserve"> Investing in classes and seminars is essential for ongoing skill development and expanding job opportunities. Whether it's honing audition techniques or refining vocal skills, continuing education is a cornerstone of career advancement.</w:t>
      </w:r>
    </w:p>
    <w:p w14:paraId="16300A07" w14:textId="77777777" w:rsidR="00D17907" w:rsidRDefault="00000000">
      <w:pPr>
        <w:spacing w:line="276" w:lineRule="auto"/>
        <w:rPr>
          <w:sz w:val="22"/>
          <w:szCs w:val="22"/>
        </w:rPr>
      </w:pPr>
      <w:r>
        <w:rPr>
          <w:rFonts w:ascii="Arial" w:eastAsia="Arial" w:hAnsi="Arial" w:cs="Arial"/>
          <w:b/>
          <w:bCs/>
          <w:sz w:val="22"/>
          <w:szCs w:val="22"/>
        </w:rPr>
        <w:t>Resource Materials:</w:t>
      </w:r>
      <w:r>
        <w:rPr>
          <w:rFonts w:ascii="Arial" w:eastAsia="Arial" w:hAnsi="Arial" w:cs="Arial"/>
          <w:sz w:val="22"/>
          <w:szCs w:val="22"/>
        </w:rPr>
        <w:t xml:space="preserve"> Allocate funds for books, online subscriptions, and other tangible assets that contribute to your career growth. While digital resources are abundant, don't underestimate the value of physical materials that you can revisit repeatedly.</w:t>
      </w:r>
    </w:p>
    <w:p w14:paraId="4BFD7D84" w14:textId="77777777" w:rsidR="00D17907" w:rsidRDefault="00000000">
      <w:pPr>
        <w:spacing w:after="120" w:line="276" w:lineRule="auto"/>
        <w:rPr>
          <w:sz w:val="22"/>
          <w:szCs w:val="22"/>
        </w:rPr>
      </w:pPr>
      <w:r>
        <w:rPr>
          <w:rFonts w:ascii="Arial" w:eastAsia="Arial" w:hAnsi="Arial" w:cs="Arial"/>
          <w:b/>
          <w:bCs/>
          <w:sz w:val="22"/>
          <w:szCs w:val="22"/>
        </w:rPr>
        <w:t>Marketing Materials:</w:t>
      </w:r>
      <w:r>
        <w:rPr>
          <w:rFonts w:ascii="Arial" w:eastAsia="Arial" w:hAnsi="Arial" w:cs="Arial"/>
          <w:sz w:val="22"/>
          <w:szCs w:val="22"/>
        </w:rPr>
        <w:t xml:space="preserve"> Showing a professional online presence through a website, blog, and social media platforms, along with traditional promotional materials like flyers and postcards, is crucial for self-promotion and industry visibility.</w:t>
      </w:r>
    </w:p>
    <w:p w14:paraId="56C51C06" w14:textId="77777777" w:rsidR="00D17907" w:rsidRDefault="00000000">
      <w:pPr>
        <w:spacing w:after="120" w:line="276" w:lineRule="auto"/>
        <w:rPr>
          <w:sz w:val="22"/>
          <w:szCs w:val="22"/>
        </w:rPr>
      </w:pPr>
      <w:r>
        <w:rPr>
          <w:rFonts w:ascii="Arial" w:eastAsia="Arial" w:hAnsi="Arial" w:cs="Arial"/>
          <w:b/>
          <w:bCs/>
          <w:sz w:val="22"/>
          <w:szCs w:val="22"/>
        </w:rPr>
        <w:t>Musical Theatre Expenses:</w:t>
      </w:r>
      <w:r>
        <w:rPr>
          <w:rFonts w:ascii="Arial" w:eastAsia="Arial" w:hAnsi="Arial" w:cs="Arial"/>
          <w:sz w:val="22"/>
          <w:szCs w:val="22"/>
        </w:rPr>
        <w:t xml:space="preserve"> If pursuing musical theatre, be prepared for added expenses such as sheet music and sound equipment for auditions. Staying updated with technological advancements in the field is essential for supporting competitiveness.</w:t>
      </w:r>
    </w:p>
    <w:p w14:paraId="62D101AC" w14:textId="77777777" w:rsidR="00D17907" w:rsidRDefault="00000000">
      <w:pPr>
        <w:spacing w:after="160" w:line="276" w:lineRule="auto"/>
        <w:rPr>
          <w:sz w:val="22"/>
          <w:szCs w:val="22"/>
        </w:rPr>
      </w:pPr>
      <w:r>
        <w:rPr>
          <w:rFonts w:ascii="Arial" w:eastAsia="Arial" w:hAnsi="Arial" w:cs="Arial"/>
          <w:b/>
          <w:bCs/>
          <w:sz w:val="22"/>
          <w:szCs w:val="22"/>
        </w:rPr>
        <w:t>Transportation and Miscellaneous Expenses:</w:t>
      </w:r>
      <w:r>
        <w:rPr>
          <w:rFonts w:ascii="Arial" w:eastAsia="Arial" w:hAnsi="Arial" w:cs="Arial"/>
          <w:sz w:val="22"/>
          <w:szCs w:val="22"/>
        </w:rPr>
        <w:t xml:space="preserve"> Planning for transportation and other incidental costs is vital for keeping accessibility and readiness for opportunities as they arise.</w:t>
      </w:r>
    </w:p>
    <w:p w14:paraId="073A081E" w14:textId="77777777" w:rsidR="00D17907" w:rsidRDefault="00000000">
      <w:pPr>
        <w:spacing w:after="160" w:line="276" w:lineRule="auto"/>
        <w:rPr>
          <w:sz w:val="22"/>
          <w:szCs w:val="22"/>
        </w:rPr>
      </w:pPr>
      <w:r>
        <w:rPr>
          <w:rFonts w:ascii="Arial" w:eastAsia="Arial" w:hAnsi="Arial" w:cs="Arial"/>
          <w:b/>
          <w:bCs/>
          <w:sz w:val="22"/>
          <w:szCs w:val="22"/>
        </w:rPr>
        <w:lastRenderedPageBreak/>
        <w:t>Personal Development:</w:t>
      </w:r>
      <w:r>
        <w:rPr>
          <w:rFonts w:ascii="Arial" w:eastAsia="Arial" w:hAnsi="Arial" w:cs="Arial"/>
          <w:sz w:val="22"/>
          <w:szCs w:val="22"/>
        </w:rPr>
        <w:t xml:space="preserve"> Prioritize personal growth through activities like regular exercise, therapy, and engaging in non-acting-related hobbies. A well-rounded approach to personal development enhances both your craft and your overall well-being.</w:t>
      </w:r>
    </w:p>
    <w:p w14:paraId="58561833" w14:textId="77777777" w:rsidR="00D17907" w:rsidRDefault="00000000">
      <w:pPr>
        <w:spacing w:after="160" w:line="276" w:lineRule="auto"/>
        <w:rPr>
          <w:sz w:val="22"/>
          <w:szCs w:val="22"/>
        </w:rPr>
      </w:pPr>
      <w:r>
        <w:rPr>
          <w:rFonts w:ascii="Arial" w:eastAsia="Arial" w:hAnsi="Arial" w:cs="Arial"/>
          <w:sz w:val="22"/>
          <w:szCs w:val="22"/>
        </w:rPr>
        <w:t>Remember the acronym ROI – return on investment. Your investments should yield dividends such as securing representation, increasing audition opportunities and bookings, expanding industry contacts, and overall growth within the industry. Investing in your acting career is a strategic endeavor that provides structure and direction to your creative pursuits. If you're unsatisfied with the quality of your work, consider prioritizing classes and workshops to enhance your skills as you progress on your journey.</w:t>
      </w:r>
    </w:p>
    <w:p w14:paraId="79EB4A4B" w14:textId="77777777" w:rsidR="00D17907" w:rsidRDefault="00000000">
      <w:pPr>
        <w:spacing w:after="160" w:line="276" w:lineRule="auto"/>
        <w:rPr>
          <w:sz w:val="22"/>
          <w:szCs w:val="22"/>
        </w:rPr>
      </w:pPr>
      <w:bookmarkStart w:id="111" w:name="_Toc169530633"/>
      <w:r>
        <w:rPr>
          <w:rFonts w:ascii="Arial" w:eastAsia="Arial" w:hAnsi="Arial" w:cs="Arial"/>
          <w:b/>
          <w:bCs/>
          <w:sz w:val="22"/>
          <w:szCs w:val="22"/>
        </w:rPr>
        <w:t>Optimizing Your Acting Investments: A Strategic Approach</w:t>
      </w:r>
      <w:bookmarkEnd w:id="111"/>
    </w:p>
    <w:p w14:paraId="528E236B" w14:textId="77777777" w:rsidR="00D17907" w:rsidRDefault="00000000">
      <w:pPr>
        <w:spacing w:after="160" w:line="276" w:lineRule="auto"/>
        <w:rPr>
          <w:sz w:val="22"/>
          <w:szCs w:val="22"/>
        </w:rPr>
      </w:pPr>
      <w:r>
        <w:rPr>
          <w:rFonts w:ascii="Arial" w:eastAsia="Arial" w:hAnsi="Arial" w:cs="Arial"/>
          <w:sz w:val="22"/>
          <w:szCs w:val="22"/>
        </w:rPr>
        <w:t>As the "CEO" of your acting career, making wise investments is crucial for long-term success. While you've already dedicated time, money, and energy to your development as an actor, expanding your "acting business" requires thoughtful planning. However, many novice actors make suboptimal decisions when it comes to their career advancement. Let's address these challenges and outline a clear strategy for uncomplicating your path to success.</w:t>
      </w:r>
    </w:p>
    <w:p w14:paraId="31F1A999" w14:textId="77777777" w:rsidR="00D17907" w:rsidRDefault="00000000">
      <w:pPr>
        <w:spacing w:after="120" w:line="276" w:lineRule="auto"/>
        <w:rPr>
          <w:sz w:val="22"/>
          <w:szCs w:val="22"/>
        </w:rPr>
      </w:pPr>
      <w:bookmarkStart w:id="112" w:name="_Toc170393589"/>
      <w:r>
        <w:rPr>
          <w:rFonts w:ascii="Arial" w:eastAsia="Arial" w:hAnsi="Arial" w:cs="Arial"/>
          <w:b/>
          <w:bCs/>
          <w:sz w:val="22"/>
          <w:szCs w:val="22"/>
        </w:rPr>
        <w:t>Identifying Common Complications</w:t>
      </w:r>
      <w:bookmarkEnd w:id="112"/>
    </w:p>
    <w:p w14:paraId="1F041160" w14:textId="77777777" w:rsidR="00D17907" w:rsidRDefault="00000000">
      <w:pPr>
        <w:spacing w:after="120" w:line="276" w:lineRule="auto"/>
        <w:rPr>
          <w:sz w:val="22"/>
          <w:szCs w:val="22"/>
        </w:rPr>
      </w:pPr>
      <w:r>
        <w:rPr>
          <w:rFonts w:ascii="Arial" w:eastAsia="Arial" w:hAnsi="Arial" w:cs="Arial"/>
          <w:b/>
          <w:bCs/>
          <w:sz w:val="22"/>
          <w:szCs w:val="22"/>
        </w:rPr>
        <w:t>Rushing Into Professionalism:</w:t>
      </w:r>
      <w:r>
        <w:rPr>
          <w:rFonts w:ascii="Arial" w:eastAsia="Arial" w:hAnsi="Arial" w:cs="Arial"/>
          <w:sz w:val="22"/>
          <w:szCs w:val="22"/>
        </w:rPr>
        <w:t xml:space="preserve"> It's common for actors to believe they're ready for professional opportunities after completing basic training and obtaining new headshots. However, this approach often overlooks the importance of ongoing education.</w:t>
      </w:r>
    </w:p>
    <w:p w14:paraId="7A1B4B97" w14:textId="77777777" w:rsidR="00D17907" w:rsidRDefault="00000000">
      <w:pPr>
        <w:spacing w:after="160" w:line="276" w:lineRule="auto"/>
        <w:rPr>
          <w:sz w:val="22"/>
          <w:szCs w:val="22"/>
        </w:rPr>
      </w:pPr>
      <w:r>
        <w:rPr>
          <w:rFonts w:ascii="Arial" w:eastAsia="Arial" w:hAnsi="Arial" w:cs="Arial"/>
          <w:b/>
          <w:bCs/>
          <w:sz w:val="22"/>
          <w:szCs w:val="22"/>
        </w:rPr>
        <w:t>Neglecting Continuing Education:</w:t>
      </w:r>
      <w:r>
        <w:rPr>
          <w:rFonts w:ascii="Arial" w:eastAsia="Arial" w:hAnsi="Arial" w:cs="Arial"/>
          <w:sz w:val="22"/>
          <w:szCs w:val="22"/>
        </w:rPr>
        <w:t xml:space="preserve"> Incorporating ongoing education into your career plan is essential for sustained growth. It's not enough to rely solely on past training; continuous learning is key to staying competitive in the industry.</w:t>
      </w:r>
    </w:p>
    <w:p w14:paraId="042FD725" w14:textId="77777777" w:rsidR="00D17907" w:rsidRDefault="00000000">
      <w:pPr>
        <w:spacing w:after="160" w:line="276" w:lineRule="auto"/>
        <w:rPr>
          <w:sz w:val="22"/>
          <w:szCs w:val="22"/>
        </w:rPr>
      </w:pPr>
      <w:r>
        <w:rPr>
          <w:rFonts w:ascii="Arial" w:eastAsia="Arial" w:hAnsi="Arial" w:cs="Arial"/>
          <w:b/>
          <w:bCs/>
          <w:sz w:val="22"/>
          <w:szCs w:val="22"/>
        </w:rPr>
        <w:t>Simplifying Your Approach to Education</w:t>
      </w:r>
    </w:p>
    <w:p w14:paraId="3A5D6083" w14:textId="77777777" w:rsidR="00D17907" w:rsidRDefault="00000000">
      <w:pPr>
        <w:spacing w:after="160" w:line="276" w:lineRule="auto"/>
        <w:rPr>
          <w:sz w:val="22"/>
          <w:szCs w:val="22"/>
        </w:rPr>
      </w:pPr>
      <w:r>
        <w:rPr>
          <w:rFonts w:ascii="Arial" w:eastAsia="Arial" w:hAnsi="Arial" w:cs="Arial"/>
          <w:b/>
          <w:bCs/>
          <w:sz w:val="22"/>
          <w:szCs w:val="22"/>
        </w:rPr>
        <w:lastRenderedPageBreak/>
        <w:t>Focus on Targeted Skill Development:</w:t>
      </w:r>
      <w:r>
        <w:rPr>
          <w:rFonts w:ascii="Arial" w:eastAsia="Arial" w:hAnsi="Arial" w:cs="Arial"/>
          <w:sz w:val="22"/>
          <w:szCs w:val="22"/>
        </w:rPr>
        <w:t xml:space="preserve"> Show areas for improvement and invest in classes or workshops that enhance your abilities. For example, if you have theater experience, consider branching out into film and television acting or commercial auditions.</w:t>
      </w:r>
    </w:p>
    <w:p w14:paraId="2B4C52AA" w14:textId="77777777" w:rsidR="00D17907" w:rsidRDefault="00000000">
      <w:pPr>
        <w:spacing w:after="160" w:line="276" w:lineRule="auto"/>
        <w:rPr>
          <w:sz w:val="22"/>
          <w:szCs w:val="22"/>
        </w:rPr>
      </w:pPr>
      <w:r>
        <w:rPr>
          <w:rFonts w:ascii="Arial" w:eastAsia="Arial" w:hAnsi="Arial" w:cs="Arial"/>
          <w:b/>
          <w:bCs/>
          <w:sz w:val="22"/>
          <w:szCs w:val="22"/>
        </w:rPr>
        <w:t>Enhancing Marketability:</w:t>
      </w:r>
      <w:r>
        <w:rPr>
          <w:rFonts w:ascii="Arial" w:eastAsia="Arial" w:hAnsi="Arial" w:cs="Arial"/>
          <w:sz w:val="22"/>
          <w:szCs w:val="22"/>
        </w:rPr>
        <w:t xml:space="preserve"> Ongoing education increases your marketability by expanding your skill set and network. Engaging with new instructors and fellow actors not only enhances your craft but also opens doors to new opportunities.</w:t>
      </w:r>
    </w:p>
    <w:p w14:paraId="2A0C0BC4" w14:textId="77777777" w:rsidR="00D17907" w:rsidRDefault="00000000">
      <w:pPr>
        <w:spacing w:after="160" w:line="276" w:lineRule="auto"/>
        <w:rPr>
          <w:sz w:val="22"/>
          <w:szCs w:val="22"/>
        </w:rPr>
      </w:pPr>
      <w:r>
        <w:rPr>
          <w:rFonts w:ascii="Arial" w:eastAsia="Arial" w:hAnsi="Arial" w:cs="Arial"/>
          <w:b/>
          <w:bCs/>
          <w:sz w:val="22"/>
          <w:szCs w:val="22"/>
        </w:rPr>
        <w:t>Embracing the Work:</w:t>
      </w:r>
      <w:r>
        <w:rPr>
          <w:rFonts w:ascii="Arial" w:eastAsia="Arial" w:hAnsi="Arial" w:cs="Arial"/>
          <w:sz w:val="22"/>
          <w:szCs w:val="22"/>
        </w:rPr>
        <w:t xml:space="preserve"> Actively taking part in classes or performances not only hones your skills but also attracts new opportunities. The more you immerse yourself in the craft, the more opportunities seem to present themselves.</w:t>
      </w:r>
    </w:p>
    <w:p w14:paraId="2B2C2709" w14:textId="77777777" w:rsidR="00D17907" w:rsidRDefault="00000000">
      <w:pPr>
        <w:spacing w:after="120" w:line="276" w:lineRule="auto"/>
        <w:rPr>
          <w:sz w:val="22"/>
          <w:szCs w:val="22"/>
        </w:rPr>
      </w:pPr>
      <w:r>
        <w:rPr>
          <w:rFonts w:ascii="Arial" w:eastAsia="Arial" w:hAnsi="Arial" w:cs="Arial"/>
          <w:b/>
          <w:bCs/>
          <w:sz w:val="22"/>
          <w:szCs w:val="22"/>
        </w:rPr>
        <w:t>Finding Ongoing Education Opportunities</w:t>
      </w:r>
    </w:p>
    <w:p w14:paraId="57E24D06" w14:textId="77777777" w:rsidR="00D17907" w:rsidRDefault="00000000">
      <w:pPr>
        <w:spacing w:line="276" w:lineRule="auto"/>
        <w:rPr>
          <w:sz w:val="22"/>
          <w:szCs w:val="22"/>
        </w:rPr>
      </w:pPr>
      <w:r>
        <w:rPr>
          <w:rFonts w:ascii="Arial" w:eastAsia="Arial" w:hAnsi="Arial" w:cs="Arial"/>
          <w:b/>
          <w:bCs/>
          <w:sz w:val="22"/>
          <w:szCs w:val="22"/>
        </w:rPr>
        <w:t>Explore Local Options:</w:t>
      </w:r>
      <w:r>
        <w:rPr>
          <w:rFonts w:ascii="Arial" w:eastAsia="Arial" w:hAnsi="Arial" w:cs="Arial"/>
          <w:sz w:val="22"/>
          <w:szCs w:val="22"/>
        </w:rPr>
        <w:t xml:space="preserve"> Start by exploring classes and workshops available in your local area. Community colleges, universities, and acting studios often offer affordable options that align with your interests and schedule.</w:t>
      </w:r>
    </w:p>
    <w:p w14:paraId="1FB1C755" w14:textId="77777777" w:rsidR="00D17907" w:rsidRDefault="00D17907">
      <w:pPr>
        <w:spacing w:line="276" w:lineRule="auto"/>
        <w:rPr>
          <w:sz w:val="22"/>
          <w:szCs w:val="22"/>
        </w:rPr>
      </w:pPr>
    </w:p>
    <w:p w14:paraId="0238CDCB" w14:textId="77777777" w:rsidR="00D17907" w:rsidRDefault="00000000">
      <w:pPr>
        <w:spacing w:line="276" w:lineRule="auto"/>
        <w:rPr>
          <w:sz w:val="22"/>
          <w:szCs w:val="22"/>
        </w:rPr>
      </w:pPr>
      <w:r>
        <w:rPr>
          <w:rFonts w:ascii="Arial" w:eastAsia="Arial" w:hAnsi="Arial" w:cs="Arial"/>
          <w:b/>
          <w:bCs/>
          <w:sz w:val="22"/>
          <w:szCs w:val="22"/>
        </w:rPr>
        <w:t>Be Mindful of Costs:</w:t>
      </w:r>
      <w:r>
        <w:rPr>
          <w:rFonts w:ascii="Arial" w:eastAsia="Arial" w:hAnsi="Arial" w:cs="Arial"/>
          <w:sz w:val="22"/>
          <w:szCs w:val="22"/>
        </w:rPr>
        <w:t xml:space="preserve"> While investing in education is essential, it's important to research and consider cost-effective alternatives. Look for free or low-cost options and consider auditing a session before committing to a higher-priced class.</w:t>
      </w:r>
    </w:p>
    <w:p w14:paraId="583B83EA" w14:textId="77777777" w:rsidR="00D17907" w:rsidRDefault="00D17907">
      <w:pPr>
        <w:spacing w:line="276" w:lineRule="auto"/>
        <w:rPr>
          <w:sz w:val="22"/>
          <w:szCs w:val="22"/>
        </w:rPr>
      </w:pPr>
    </w:p>
    <w:p w14:paraId="7E40976D" w14:textId="77777777" w:rsidR="00D17907" w:rsidRDefault="00000000">
      <w:pPr>
        <w:spacing w:after="160" w:line="276" w:lineRule="auto"/>
        <w:rPr>
          <w:sz w:val="22"/>
          <w:szCs w:val="22"/>
        </w:rPr>
      </w:pPr>
      <w:r>
        <w:rPr>
          <w:rFonts w:ascii="Arial" w:eastAsia="Arial" w:hAnsi="Arial" w:cs="Arial"/>
          <w:b/>
          <w:bCs/>
          <w:sz w:val="22"/>
          <w:szCs w:val="22"/>
        </w:rPr>
        <w:t>Leverage Referrals:</w:t>
      </w:r>
      <w:r>
        <w:rPr>
          <w:rFonts w:ascii="Arial" w:eastAsia="Arial" w:hAnsi="Arial" w:cs="Arial"/>
          <w:sz w:val="22"/>
          <w:szCs w:val="22"/>
        </w:rPr>
        <w:t xml:space="preserve"> Tap into your network for recommendations on reputable instructors and training programs. Utilize social media platforms to express your interest in new opportunities, and you'll be surprised by the valuable connections and insights you receive.</w:t>
      </w:r>
    </w:p>
    <w:p w14:paraId="0EFE2544" w14:textId="77777777" w:rsidR="00D17907" w:rsidRDefault="00000000">
      <w:pPr>
        <w:spacing w:after="120" w:line="276" w:lineRule="auto"/>
        <w:rPr>
          <w:sz w:val="22"/>
          <w:szCs w:val="22"/>
        </w:rPr>
      </w:pPr>
      <w:r>
        <w:rPr>
          <w:rFonts w:ascii="Arial" w:eastAsia="Arial" w:hAnsi="Arial" w:cs="Arial"/>
          <w:b/>
          <w:bCs/>
          <w:sz w:val="22"/>
          <w:szCs w:val="22"/>
        </w:rPr>
        <w:t>Connecting with Industry Professionals</w:t>
      </w:r>
    </w:p>
    <w:p w14:paraId="46E84E23" w14:textId="77777777" w:rsidR="00D17907" w:rsidRDefault="00000000">
      <w:pPr>
        <w:spacing w:line="276" w:lineRule="auto"/>
        <w:rPr>
          <w:sz w:val="22"/>
          <w:szCs w:val="22"/>
        </w:rPr>
      </w:pPr>
      <w:r>
        <w:rPr>
          <w:rFonts w:ascii="Arial" w:eastAsia="Arial" w:hAnsi="Arial" w:cs="Arial"/>
          <w:b/>
          <w:bCs/>
          <w:sz w:val="22"/>
          <w:szCs w:val="22"/>
        </w:rPr>
        <w:t>Receive help from Industry Insights</w:t>
      </w:r>
      <w:r>
        <w:rPr>
          <w:rFonts w:ascii="Arial" w:eastAsia="Arial" w:hAnsi="Arial" w:cs="Arial"/>
          <w:sz w:val="22"/>
          <w:szCs w:val="22"/>
        </w:rPr>
        <w:t xml:space="preserve">: Enroll in classes or workshops led by industry professionals, such as casting directors, agents, or </w:t>
      </w:r>
      <w:r>
        <w:rPr>
          <w:rFonts w:ascii="Arial" w:eastAsia="Arial" w:hAnsi="Arial" w:cs="Arial"/>
          <w:sz w:val="22"/>
          <w:szCs w:val="22"/>
        </w:rPr>
        <w:lastRenderedPageBreak/>
        <w:t>directors. These sessions offer invaluable insights and networking opportunities, elevating your industry presence, and understanding.</w:t>
      </w:r>
    </w:p>
    <w:p w14:paraId="590A638A" w14:textId="77777777" w:rsidR="00D17907" w:rsidRDefault="00D17907">
      <w:pPr>
        <w:spacing w:line="276" w:lineRule="auto"/>
        <w:rPr>
          <w:sz w:val="22"/>
          <w:szCs w:val="22"/>
        </w:rPr>
      </w:pPr>
    </w:p>
    <w:p w14:paraId="7E998244" w14:textId="77777777" w:rsidR="00D17907" w:rsidRDefault="00000000">
      <w:pPr>
        <w:spacing w:after="160" w:line="276" w:lineRule="auto"/>
        <w:rPr>
          <w:sz w:val="22"/>
          <w:szCs w:val="22"/>
        </w:rPr>
      </w:pPr>
      <w:r>
        <w:rPr>
          <w:rFonts w:ascii="Arial" w:eastAsia="Arial" w:hAnsi="Arial" w:cs="Arial"/>
          <w:b/>
          <w:bCs/>
          <w:sz w:val="22"/>
          <w:szCs w:val="22"/>
        </w:rPr>
        <w:t>Humanizing Industry Figures:</w:t>
      </w:r>
      <w:r>
        <w:rPr>
          <w:rFonts w:ascii="Arial" w:eastAsia="Arial" w:hAnsi="Arial" w:cs="Arial"/>
          <w:sz w:val="22"/>
          <w:szCs w:val="22"/>
        </w:rPr>
        <w:t xml:space="preserve"> Engaging with professionals in a learning environment humanizes them and demystifies the industry. Building relationships with industry insiders fosters a collaborative environment and opens doors to future opportunities.</w:t>
      </w:r>
    </w:p>
    <w:p w14:paraId="62276270" w14:textId="77777777" w:rsidR="00D17907" w:rsidRDefault="00000000">
      <w:pPr>
        <w:spacing w:after="160" w:line="276" w:lineRule="auto"/>
        <w:rPr>
          <w:sz w:val="22"/>
          <w:szCs w:val="22"/>
        </w:rPr>
      </w:pPr>
      <w:r>
        <w:rPr>
          <w:rFonts w:ascii="Arial" w:eastAsia="Arial" w:hAnsi="Arial" w:cs="Arial"/>
          <w:b/>
          <w:bCs/>
          <w:sz w:val="22"/>
          <w:szCs w:val="22"/>
        </w:rPr>
        <w:t xml:space="preserve">Jeff’s Jot: </w:t>
      </w:r>
      <w:r>
        <w:rPr>
          <w:rFonts w:ascii="Arial" w:eastAsia="Arial" w:hAnsi="Arial" w:cs="Arial"/>
          <w:sz w:val="22"/>
          <w:szCs w:val="22"/>
        </w:rPr>
        <w:t>Investing in ongoing education is as essential to your acting career as securing representation, updating your headshots, and attending auditions. While it may seem daunting financially, strategic planning and diligent research can mitigate the burden and ensure that each investment propels your career forward. Remember, your dedication to continuous learning is an investment in your future success as an actor.</w:t>
      </w:r>
    </w:p>
    <w:p w14:paraId="1BF846B8" w14:textId="77777777" w:rsidR="00D17907" w:rsidRDefault="00000000">
      <w:pPr>
        <w:spacing w:after="160" w:line="276" w:lineRule="auto"/>
        <w:rPr>
          <w:sz w:val="22"/>
          <w:szCs w:val="22"/>
        </w:rPr>
      </w:pPr>
      <w:bookmarkStart w:id="113" w:name="_Toc169530635"/>
      <w:r>
        <w:rPr>
          <w:rFonts w:ascii="Arial" w:eastAsia="Arial" w:hAnsi="Arial" w:cs="Arial"/>
          <w:b/>
          <w:bCs/>
          <w:sz w:val="22"/>
          <w:szCs w:val="22"/>
        </w:rPr>
        <w:t>Balancing Your Acting Career with Your Side Hustle</w:t>
      </w:r>
      <w:bookmarkEnd w:id="113"/>
    </w:p>
    <w:p w14:paraId="1EBDC721" w14:textId="77777777" w:rsidR="00D17907" w:rsidRDefault="00000000">
      <w:pPr>
        <w:spacing w:after="160" w:line="276" w:lineRule="auto"/>
        <w:rPr>
          <w:sz w:val="22"/>
          <w:szCs w:val="22"/>
        </w:rPr>
      </w:pPr>
      <w:r>
        <w:rPr>
          <w:rFonts w:ascii="Arial" w:eastAsia="Arial" w:hAnsi="Arial" w:cs="Arial"/>
          <w:sz w:val="22"/>
          <w:szCs w:val="22"/>
        </w:rPr>
        <w:t>As you navigate the tumultuous seas of showbiz, it's common to find yourself juggling multiple hats. But fear not, for in this chapter, we'll explore how to not only find your footing but thrive in the delicate dance between your acting career and your side hustle.</w:t>
      </w:r>
    </w:p>
    <w:p w14:paraId="718CFEFF" w14:textId="77777777" w:rsidR="00D17907" w:rsidRDefault="00000000">
      <w:pPr>
        <w:spacing w:after="160" w:line="276" w:lineRule="auto"/>
        <w:rPr>
          <w:sz w:val="22"/>
          <w:szCs w:val="22"/>
        </w:rPr>
      </w:pPr>
      <w:r>
        <w:rPr>
          <w:rFonts w:ascii="Arial" w:eastAsia="Arial" w:hAnsi="Arial" w:cs="Arial"/>
          <w:sz w:val="22"/>
          <w:szCs w:val="22"/>
        </w:rPr>
        <w:t>Before we dive into the depths, let's hear from a fellow traveler on this journey. Their words echo the sentiments of many:</w:t>
      </w:r>
    </w:p>
    <w:p w14:paraId="491F7DD0" w14:textId="77777777" w:rsidR="00D17907" w:rsidRDefault="00000000">
      <w:pPr>
        <w:spacing w:after="160" w:line="276" w:lineRule="auto"/>
        <w:rPr>
          <w:sz w:val="22"/>
          <w:szCs w:val="22"/>
        </w:rPr>
      </w:pPr>
      <w:r>
        <w:rPr>
          <w:rFonts w:ascii="Arial" w:eastAsia="Arial" w:hAnsi="Arial" w:cs="Arial"/>
          <w:i/>
          <w:iCs/>
          <w:sz w:val="22"/>
          <w:szCs w:val="22"/>
        </w:rPr>
        <w:t>"How do I reconcile my passion for acting with the practicalities of survival jobs? Is there a way to find harmony between the two, or am I doomed to forever be at odds with my dreams?"</w:t>
      </w:r>
    </w:p>
    <w:p w14:paraId="582A7418" w14:textId="77777777" w:rsidR="00D17907" w:rsidRDefault="00000000">
      <w:pPr>
        <w:spacing w:after="120" w:line="276" w:lineRule="auto"/>
        <w:rPr>
          <w:sz w:val="22"/>
          <w:szCs w:val="22"/>
        </w:rPr>
      </w:pPr>
      <w:bookmarkStart w:id="114" w:name="_Toc170393590"/>
      <w:r>
        <w:rPr>
          <w:rFonts w:ascii="Arial" w:eastAsia="Arial" w:hAnsi="Arial" w:cs="Arial"/>
          <w:b/>
          <w:bCs/>
          <w:sz w:val="22"/>
          <w:szCs w:val="22"/>
        </w:rPr>
        <w:t>Shifting Perspectives: Finding Harmony in Diversity</w:t>
      </w:r>
      <w:bookmarkEnd w:id="114"/>
    </w:p>
    <w:p w14:paraId="6FB4AD42" w14:textId="77777777" w:rsidR="00D17907" w:rsidRDefault="00000000">
      <w:pPr>
        <w:spacing w:after="160" w:line="276" w:lineRule="auto"/>
        <w:rPr>
          <w:sz w:val="22"/>
          <w:szCs w:val="22"/>
        </w:rPr>
      </w:pPr>
      <w:r>
        <w:rPr>
          <w:rFonts w:ascii="Arial" w:eastAsia="Arial" w:hAnsi="Arial" w:cs="Arial"/>
          <w:sz w:val="22"/>
          <w:szCs w:val="22"/>
        </w:rPr>
        <w:t>Contrary to widely held belief, your survival gigs need not be at odds with your artistic pursuits. Every job, no matter how seemingly mundane, has the potential to enrich your acting journey.</w:t>
      </w:r>
    </w:p>
    <w:p w14:paraId="0167B671" w14:textId="77777777" w:rsidR="00D17907" w:rsidRDefault="00000000">
      <w:pPr>
        <w:numPr>
          <w:ilvl w:val="0"/>
          <w:numId w:val="40"/>
        </w:numPr>
        <w:pBdr>
          <w:left w:val="none" w:sz="0" w:space="5" w:color="auto"/>
        </w:pBdr>
        <w:spacing w:before="240" w:after="160" w:line="276" w:lineRule="auto"/>
        <w:ind w:left="1440"/>
        <w:rPr>
          <w:rFonts w:ascii="Arial" w:eastAsia="Arial" w:hAnsi="Arial" w:cs="Arial"/>
          <w:sz w:val="22"/>
          <w:szCs w:val="22"/>
        </w:rPr>
      </w:pPr>
      <w:r>
        <w:rPr>
          <w:rFonts w:ascii="Arial" w:eastAsia="Arial" w:hAnsi="Arial" w:cs="Arial"/>
          <w:b/>
          <w:bCs/>
          <w:sz w:val="22"/>
          <w:szCs w:val="22"/>
        </w:rPr>
        <w:t>Embrace the Synergy</w:t>
      </w:r>
      <w:r>
        <w:rPr>
          <w:rFonts w:ascii="Arial" w:eastAsia="Arial" w:hAnsi="Arial" w:cs="Arial"/>
          <w:sz w:val="22"/>
          <w:szCs w:val="22"/>
        </w:rPr>
        <w:t xml:space="preserve">: View your side hustle as a treasure trove of experiences waiting to be mined. Each </w:t>
      </w:r>
      <w:r>
        <w:rPr>
          <w:rFonts w:ascii="Arial" w:eastAsia="Arial" w:hAnsi="Arial" w:cs="Arial"/>
          <w:sz w:val="22"/>
          <w:szCs w:val="22"/>
        </w:rPr>
        <w:lastRenderedPageBreak/>
        <w:t>interaction, each challenge, contributes to the tapestry of your life, shaping your unique perspective and informing your acting choices.</w:t>
      </w:r>
    </w:p>
    <w:p w14:paraId="02CEAB1A" w14:textId="77777777" w:rsidR="00D17907" w:rsidRDefault="00000000">
      <w:pPr>
        <w:numPr>
          <w:ilvl w:val="0"/>
          <w:numId w:val="40"/>
        </w:numPr>
        <w:pBdr>
          <w:left w:val="none" w:sz="0" w:space="5" w:color="auto"/>
        </w:pBdr>
        <w:spacing w:after="160" w:line="276" w:lineRule="auto"/>
        <w:ind w:left="1440"/>
        <w:rPr>
          <w:rFonts w:ascii="Arial" w:eastAsia="Arial" w:hAnsi="Arial" w:cs="Arial"/>
          <w:sz w:val="22"/>
          <w:szCs w:val="22"/>
        </w:rPr>
      </w:pPr>
      <w:r>
        <w:rPr>
          <w:rFonts w:ascii="Arial" w:eastAsia="Arial" w:hAnsi="Arial" w:cs="Arial"/>
          <w:b/>
          <w:bCs/>
          <w:sz w:val="22"/>
          <w:szCs w:val="22"/>
        </w:rPr>
        <w:t>Strategic Choices:</w:t>
      </w:r>
      <w:r>
        <w:rPr>
          <w:rFonts w:ascii="Arial" w:eastAsia="Arial" w:hAnsi="Arial" w:cs="Arial"/>
          <w:sz w:val="22"/>
          <w:szCs w:val="22"/>
        </w:rPr>
        <w:t xml:space="preserve"> Seek out gigs that offer flexibility or intrinsic rewards beyond just monetary compensation. By aligning your side hustle with your values and aspirations, you can ensure that every moment spent away from the stage is a step toward your ultimate goals.</w:t>
      </w:r>
    </w:p>
    <w:p w14:paraId="4D86B1B4" w14:textId="77777777" w:rsidR="00D17907" w:rsidRDefault="00000000">
      <w:pPr>
        <w:numPr>
          <w:ilvl w:val="0"/>
          <w:numId w:val="40"/>
        </w:numPr>
        <w:pBdr>
          <w:left w:val="none" w:sz="0" w:space="5" w:color="auto"/>
        </w:pBdr>
        <w:spacing w:after="240" w:line="276" w:lineRule="auto"/>
        <w:ind w:left="1440"/>
        <w:rPr>
          <w:rFonts w:ascii="Arial" w:eastAsia="Arial" w:hAnsi="Arial" w:cs="Arial"/>
          <w:sz w:val="22"/>
          <w:szCs w:val="22"/>
        </w:rPr>
      </w:pPr>
      <w:r>
        <w:rPr>
          <w:rFonts w:ascii="Arial" w:eastAsia="Arial" w:hAnsi="Arial" w:cs="Arial"/>
          <w:b/>
          <w:bCs/>
          <w:sz w:val="22"/>
          <w:szCs w:val="22"/>
        </w:rPr>
        <w:t>Prioritize with Purpose:</w:t>
      </w:r>
      <w:r>
        <w:rPr>
          <w:rFonts w:ascii="Arial" w:eastAsia="Arial" w:hAnsi="Arial" w:cs="Arial"/>
          <w:sz w:val="22"/>
          <w:szCs w:val="22"/>
        </w:rPr>
        <w:t xml:space="preserve"> Guard your acting dreams fiercely, carving out dedicated time in your day to nurture your craft. Whether it's blocking out audition slots or scheduling rehearsals, keep your eyes fixed on the </w:t>
      </w:r>
      <w:proofErr w:type="gramStart"/>
      <w:r>
        <w:rPr>
          <w:rFonts w:ascii="Arial" w:eastAsia="Arial" w:hAnsi="Arial" w:cs="Arial"/>
          <w:sz w:val="22"/>
          <w:szCs w:val="22"/>
        </w:rPr>
        <w:t>prize</w:t>
      </w:r>
      <w:proofErr w:type="gramEnd"/>
      <w:r>
        <w:rPr>
          <w:rFonts w:ascii="Arial" w:eastAsia="Arial" w:hAnsi="Arial" w:cs="Arial"/>
          <w:sz w:val="22"/>
          <w:szCs w:val="22"/>
        </w:rPr>
        <w:t>.</w:t>
      </w:r>
    </w:p>
    <w:p w14:paraId="435C20A4" w14:textId="77777777" w:rsidR="00D17907" w:rsidRDefault="00000000">
      <w:pPr>
        <w:spacing w:after="120" w:line="276" w:lineRule="auto"/>
        <w:rPr>
          <w:sz w:val="22"/>
          <w:szCs w:val="22"/>
        </w:rPr>
      </w:pPr>
      <w:bookmarkStart w:id="115" w:name="_Toc170393591"/>
      <w:r>
        <w:rPr>
          <w:rFonts w:ascii="Arial" w:eastAsia="Arial" w:hAnsi="Arial" w:cs="Arial"/>
          <w:b/>
          <w:bCs/>
          <w:sz w:val="22"/>
          <w:szCs w:val="22"/>
        </w:rPr>
        <w:t>Storm Watch: Weathering Negative Thoughts</w:t>
      </w:r>
      <w:bookmarkEnd w:id="115"/>
    </w:p>
    <w:p w14:paraId="405D016E" w14:textId="77777777" w:rsidR="00D17907" w:rsidRDefault="00000000">
      <w:pPr>
        <w:spacing w:after="160" w:line="276" w:lineRule="auto"/>
        <w:rPr>
          <w:sz w:val="22"/>
          <w:szCs w:val="22"/>
        </w:rPr>
      </w:pPr>
      <w:r>
        <w:rPr>
          <w:rFonts w:ascii="Arial" w:eastAsia="Arial" w:hAnsi="Arial" w:cs="Arial"/>
          <w:sz w:val="22"/>
          <w:szCs w:val="22"/>
        </w:rPr>
        <w:t xml:space="preserve">But beware </w:t>
      </w:r>
      <w:proofErr w:type="gramStart"/>
      <w:r>
        <w:rPr>
          <w:rFonts w:ascii="Arial" w:eastAsia="Arial" w:hAnsi="Arial" w:cs="Arial"/>
          <w:sz w:val="22"/>
          <w:szCs w:val="22"/>
        </w:rPr>
        <w:t>for</w:t>
      </w:r>
      <w:proofErr w:type="gramEnd"/>
      <w:r>
        <w:rPr>
          <w:rFonts w:ascii="Arial" w:eastAsia="Arial" w:hAnsi="Arial" w:cs="Arial"/>
          <w:sz w:val="22"/>
          <w:szCs w:val="22"/>
        </w:rPr>
        <w:t xml:space="preserve"> the storm clouds of doubt and negativity may loom on the horizon. Here's how to navigate through the tempest:</w:t>
      </w:r>
    </w:p>
    <w:p w14:paraId="4B0CA83C" w14:textId="77777777" w:rsidR="00D17907" w:rsidRDefault="00000000">
      <w:pPr>
        <w:spacing w:after="160" w:line="276" w:lineRule="auto"/>
        <w:rPr>
          <w:sz w:val="22"/>
          <w:szCs w:val="22"/>
        </w:rPr>
      </w:pPr>
      <w:r>
        <w:rPr>
          <w:rFonts w:ascii="Arial" w:eastAsia="Arial" w:hAnsi="Arial" w:cs="Arial"/>
          <w:b/>
          <w:bCs/>
          <w:sz w:val="22"/>
          <w:szCs w:val="22"/>
        </w:rPr>
        <w:t>Lean on Your Tribe:</w:t>
      </w:r>
      <w:r>
        <w:rPr>
          <w:rFonts w:ascii="Arial" w:eastAsia="Arial" w:hAnsi="Arial" w:cs="Arial"/>
          <w:sz w:val="22"/>
          <w:szCs w:val="22"/>
        </w:rPr>
        <w:t xml:space="preserve"> Seek solace and support from your fellow artists, coaches, and mentors. Surround yourself with positivity and encouragement, drawing strength from the collective wisdom of your community.</w:t>
      </w:r>
    </w:p>
    <w:p w14:paraId="3F9EE661" w14:textId="77777777" w:rsidR="00D17907" w:rsidRDefault="00000000">
      <w:pPr>
        <w:spacing w:after="160" w:line="276" w:lineRule="auto"/>
        <w:rPr>
          <w:sz w:val="22"/>
          <w:szCs w:val="22"/>
        </w:rPr>
      </w:pPr>
      <w:r>
        <w:rPr>
          <w:rFonts w:ascii="Arial" w:eastAsia="Arial" w:hAnsi="Arial" w:cs="Arial"/>
          <w:b/>
          <w:bCs/>
          <w:sz w:val="22"/>
          <w:szCs w:val="22"/>
        </w:rPr>
        <w:t>Embrace Your Reality:</w:t>
      </w:r>
      <w:r>
        <w:rPr>
          <w:rFonts w:ascii="Arial" w:eastAsia="Arial" w:hAnsi="Arial" w:cs="Arial"/>
          <w:sz w:val="22"/>
          <w:szCs w:val="22"/>
        </w:rPr>
        <w:t xml:space="preserve"> Instead of resenting your circumstances, embrace them as </w:t>
      </w:r>
      <w:proofErr w:type="gramStart"/>
      <w:r>
        <w:rPr>
          <w:rFonts w:ascii="Arial" w:eastAsia="Arial" w:hAnsi="Arial" w:cs="Arial"/>
          <w:sz w:val="22"/>
          <w:szCs w:val="22"/>
        </w:rPr>
        <w:t>steppingstones</w:t>
      </w:r>
      <w:proofErr w:type="gramEnd"/>
      <w:r>
        <w:rPr>
          <w:rFonts w:ascii="Arial" w:eastAsia="Arial" w:hAnsi="Arial" w:cs="Arial"/>
          <w:sz w:val="22"/>
          <w:szCs w:val="22"/>
        </w:rPr>
        <w:t xml:space="preserve"> on your journey. Every setback, every challenge, is an opportunity for growth and resilience.</w:t>
      </w:r>
    </w:p>
    <w:p w14:paraId="4DF8F63F" w14:textId="77777777" w:rsidR="00D17907" w:rsidRDefault="00000000">
      <w:pPr>
        <w:spacing w:after="160" w:line="276" w:lineRule="auto"/>
        <w:rPr>
          <w:sz w:val="22"/>
          <w:szCs w:val="22"/>
        </w:rPr>
      </w:pPr>
      <w:r>
        <w:rPr>
          <w:rFonts w:ascii="Arial" w:eastAsia="Arial" w:hAnsi="Arial" w:cs="Arial"/>
          <w:b/>
          <w:bCs/>
          <w:sz w:val="22"/>
          <w:szCs w:val="22"/>
        </w:rPr>
        <w:t>Define Your Path:</w:t>
      </w:r>
      <w:r>
        <w:rPr>
          <w:rFonts w:ascii="Arial" w:eastAsia="Arial" w:hAnsi="Arial" w:cs="Arial"/>
          <w:sz w:val="22"/>
          <w:szCs w:val="22"/>
        </w:rPr>
        <w:t xml:space="preserve"> Take stock of your needs and aspirations, charting a course towards your goal of full-time acting. Name the resources—financial, geographical, and otherwise—that you'll need to make your dreams a reality.</w:t>
      </w:r>
    </w:p>
    <w:p w14:paraId="630BB503" w14:textId="77777777" w:rsidR="00D17907" w:rsidRDefault="00000000">
      <w:pPr>
        <w:spacing w:after="160" w:line="276" w:lineRule="auto"/>
        <w:rPr>
          <w:sz w:val="22"/>
          <w:szCs w:val="22"/>
        </w:rPr>
      </w:pPr>
      <w:r>
        <w:rPr>
          <w:rFonts w:ascii="Arial" w:eastAsia="Arial" w:hAnsi="Arial" w:cs="Arial"/>
          <w:b/>
          <w:bCs/>
          <w:sz w:val="22"/>
          <w:szCs w:val="22"/>
        </w:rPr>
        <w:t>Fueling the Fire:</w:t>
      </w:r>
      <w:r>
        <w:rPr>
          <w:rFonts w:ascii="Arial" w:eastAsia="Arial" w:hAnsi="Arial" w:cs="Arial"/>
          <w:sz w:val="22"/>
          <w:szCs w:val="22"/>
        </w:rPr>
        <w:t xml:space="preserve"> Reigniting Your Passion</w:t>
      </w:r>
    </w:p>
    <w:p w14:paraId="532C2408" w14:textId="77777777" w:rsidR="00D17907" w:rsidRDefault="00000000">
      <w:pPr>
        <w:spacing w:after="160" w:line="276" w:lineRule="auto"/>
        <w:rPr>
          <w:sz w:val="22"/>
          <w:szCs w:val="22"/>
        </w:rPr>
      </w:pPr>
      <w:r>
        <w:rPr>
          <w:rFonts w:ascii="Arial" w:eastAsia="Arial" w:hAnsi="Arial" w:cs="Arial"/>
          <w:sz w:val="22"/>
          <w:szCs w:val="22"/>
        </w:rPr>
        <w:lastRenderedPageBreak/>
        <w:t>Amid the hustle and bustle, never lose sight of why you fell in love with acting in the first place. Reconnect with that defining moment, that spark of inspiration that sets you on this path.</w:t>
      </w:r>
    </w:p>
    <w:p w14:paraId="5F6F2EFB" w14:textId="77777777" w:rsidR="00D17907" w:rsidRDefault="00000000">
      <w:pPr>
        <w:spacing w:after="160" w:line="276" w:lineRule="auto"/>
        <w:rPr>
          <w:sz w:val="22"/>
          <w:szCs w:val="22"/>
        </w:rPr>
      </w:pPr>
      <w:r>
        <w:rPr>
          <w:rFonts w:ascii="Arial" w:eastAsia="Arial" w:hAnsi="Arial" w:cs="Arial"/>
          <w:b/>
          <w:bCs/>
          <w:sz w:val="22"/>
          <w:szCs w:val="22"/>
        </w:rPr>
        <w:t>Cast Your Gaze Forward:</w:t>
      </w:r>
      <w:r>
        <w:rPr>
          <w:rFonts w:ascii="Arial" w:eastAsia="Arial" w:hAnsi="Arial" w:cs="Arial"/>
          <w:sz w:val="22"/>
          <w:szCs w:val="22"/>
        </w:rPr>
        <w:t xml:space="preserve"> Envision the future you want, painting a vivid picture of where you want to be in five years. Vision's vision guides your actions and fuels your determination to succeed.</w:t>
      </w:r>
    </w:p>
    <w:p w14:paraId="476A387D" w14:textId="77777777" w:rsidR="00D17907" w:rsidRDefault="00000000">
      <w:pPr>
        <w:spacing w:after="160" w:line="276" w:lineRule="auto"/>
        <w:rPr>
          <w:sz w:val="22"/>
          <w:szCs w:val="22"/>
        </w:rPr>
      </w:pPr>
      <w:r>
        <w:rPr>
          <w:rFonts w:ascii="Arial" w:eastAsia="Arial" w:hAnsi="Arial" w:cs="Arial"/>
          <w:b/>
          <w:bCs/>
          <w:sz w:val="22"/>
          <w:szCs w:val="22"/>
        </w:rPr>
        <w:t>Elevate Your Craft:</w:t>
      </w:r>
      <w:r>
        <w:rPr>
          <w:rFonts w:ascii="Arial" w:eastAsia="Arial" w:hAnsi="Arial" w:cs="Arial"/>
          <w:sz w:val="22"/>
          <w:szCs w:val="22"/>
        </w:rPr>
        <w:t xml:space="preserve"> Commit to continuous growth and improvement, scaling up your skills with each passing day. Whether it's honing your technique, expanding your repertoire, or refining your professionalism, never stop striving for excellence.</w:t>
      </w:r>
    </w:p>
    <w:p w14:paraId="5105DD10" w14:textId="77777777" w:rsidR="00D17907" w:rsidRDefault="00000000">
      <w:pPr>
        <w:spacing w:line="276" w:lineRule="auto"/>
        <w:rPr>
          <w:sz w:val="22"/>
          <w:szCs w:val="22"/>
        </w:rPr>
      </w:pPr>
      <w:r>
        <w:rPr>
          <w:rFonts w:ascii="Arial" w:eastAsia="Arial" w:hAnsi="Arial" w:cs="Arial"/>
          <w:b/>
          <w:bCs/>
          <w:sz w:val="22"/>
          <w:szCs w:val="22"/>
        </w:rPr>
        <w:t>Jeff’s Jot: Ride the Rapids with Grace</w:t>
      </w:r>
    </w:p>
    <w:p w14:paraId="68FE9DDB" w14:textId="77777777" w:rsidR="00D17907" w:rsidRDefault="00000000">
      <w:pPr>
        <w:spacing w:line="276" w:lineRule="auto"/>
        <w:rPr>
          <w:sz w:val="22"/>
          <w:szCs w:val="22"/>
        </w:rPr>
      </w:pPr>
      <w:r>
        <w:rPr>
          <w:rFonts w:ascii="Arial" w:eastAsia="Arial" w:hAnsi="Arial" w:cs="Arial"/>
          <w:sz w:val="22"/>
          <w:szCs w:val="22"/>
        </w:rPr>
        <w:t>In the grand scheme of things, your side hustle is not a hindrance but a steppingstone. By reframing your perspective, harnessing the power of positivity, and staying true to your passion, you can navigate the choppy waters of survival and success with grace and aplomb. May your journey be filled with adventure, discovery, and unwavering faith in the brilliance of your potential.</w:t>
      </w:r>
    </w:p>
    <w:p w14:paraId="0AFABBBF" w14:textId="77777777" w:rsidR="00D17907" w:rsidRDefault="00000000">
      <w:pPr>
        <w:spacing w:line="276" w:lineRule="auto"/>
        <w:rPr>
          <w:sz w:val="22"/>
          <w:szCs w:val="22"/>
        </w:rPr>
      </w:pPr>
      <w:bookmarkStart w:id="116" w:name="_Toc169530638"/>
      <w:r>
        <w:rPr>
          <w:rFonts w:ascii="Arial" w:eastAsia="Arial" w:hAnsi="Arial" w:cs="Arial"/>
          <w:b/>
          <w:bCs/>
          <w:sz w:val="22"/>
          <w:szCs w:val="22"/>
        </w:rPr>
        <w:t>Harnessing Your Actor Superpower: Finding Joy</w:t>
      </w:r>
      <w:bookmarkEnd w:id="116"/>
    </w:p>
    <w:p w14:paraId="5001320D" w14:textId="77777777" w:rsidR="00D17907" w:rsidRDefault="00000000">
      <w:pPr>
        <w:spacing w:line="276" w:lineRule="auto"/>
        <w:rPr>
          <w:sz w:val="22"/>
          <w:szCs w:val="22"/>
        </w:rPr>
      </w:pPr>
      <w:r>
        <w:rPr>
          <w:rFonts w:ascii="Arial" w:eastAsia="Arial" w:hAnsi="Arial" w:cs="Arial"/>
          <w:sz w:val="22"/>
          <w:szCs w:val="22"/>
        </w:rPr>
        <w:t>Lately, I’ve been thinking that there is truly little to celebrate. I’m not sure if it's political upheaval, change of seasons, or just my cranky pants inner kid showing up to kick my ass. I usually consider myself an optimistic, energetic, “let’s do it,” kind of guy so I am not speaking about mental health issues, like depression, but, rather, a sense that finding joy in everyday things seems burdensome. Not easy. It made me think. Actors have an ability that others don’t have to find joy within themselves. As creatives, actors can “create” a joyful response that others might not experience. Your superpower is something to celebrate.</w:t>
      </w:r>
    </w:p>
    <w:p w14:paraId="58EA083E" w14:textId="77777777" w:rsidR="00D17907" w:rsidRDefault="00D17907">
      <w:pPr>
        <w:spacing w:line="276" w:lineRule="auto"/>
        <w:rPr>
          <w:sz w:val="22"/>
          <w:szCs w:val="22"/>
        </w:rPr>
      </w:pPr>
    </w:p>
    <w:p w14:paraId="254B2577" w14:textId="77777777" w:rsidR="00D17907" w:rsidRDefault="00000000">
      <w:pPr>
        <w:spacing w:after="160" w:line="276" w:lineRule="auto"/>
        <w:rPr>
          <w:sz w:val="22"/>
          <w:szCs w:val="22"/>
        </w:rPr>
      </w:pPr>
      <w:r w:rsidRPr="000C4AA9">
        <w:rPr>
          <w:rFonts w:ascii="Arial" w:eastAsia="Arial" w:hAnsi="Arial" w:cs="Arial"/>
          <w:i/>
          <w:iCs/>
          <w:sz w:val="22"/>
          <w:szCs w:val="22"/>
        </w:rPr>
        <w:t>Disclaimer: I am not a therapist, psychologist, psychiatrist, or psychic. I am not dispensing medical advice here. I would like to discuss human behavior from a layperson’s perspective as it relates to actors in the creative arena</w:t>
      </w:r>
      <w:r>
        <w:rPr>
          <w:rFonts w:ascii="Arial" w:eastAsia="Arial" w:hAnsi="Arial" w:cs="Arial"/>
          <w:b/>
          <w:bCs/>
          <w:i/>
          <w:iCs/>
          <w:sz w:val="22"/>
          <w:szCs w:val="22"/>
        </w:rPr>
        <w:t>.</w:t>
      </w:r>
    </w:p>
    <w:p w14:paraId="4EE91222" w14:textId="77777777" w:rsidR="00D17907" w:rsidRDefault="00000000">
      <w:pPr>
        <w:spacing w:after="160" w:line="276" w:lineRule="auto"/>
        <w:rPr>
          <w:sz w:val="22"/>
          <w:szCs w:val="22"/>
        </w:rPr>
      </w:pPr>
      <w:r>
        <w:rPr>
          <w:rFonts w:ascii="Arial" w:eastAsia="Arial" w:hAnsi="Arial" w:cs="Arial"/>
          <w:sz w:val="22"/>
          <w:szCs w:val="22"/>
        </w:rPr>
        <w:lastRenderedPageBreak/>
        <w:t>Actors have a unique ability to tap into a reservoir of creativity and emotion that allows them to navigate life's challenges with resilience and grace. This superpower lies within them:</w:t>
      </w:r>
    </w:p>
    <w:p w14:paraId="5E697C44" w14:textId="77777777" w:rsidR="00D17907" w:rsidRDefault="00000000">
      <w:pPr>
        <w:spacing w:after="160" w:line="276" w:lineRule="auto"/>
        <w:rPr>
          <w:sz w:val="22"/>
          <w:szCs w:val="22"/>
        </w:rPr>
      </w:pPr>
      <w:r>
        <w:rPr>
          <w:rFonts w:ascii="Arial" w:eastAsia="Arial" w:hAnsi="Arial" w:cs="Arial"/>
          <w:b/>
          <w:bCs/>
          <w:sz w:val="22"/>
          <w:szCs w:val="22"/>
        </w:rPr>
        <w:t>Observational Skills:</w:t>
      </w:r>
      <w:r>
        <w:rPr>
          <w:rFonts w:ascii="Arial" w:eastAsia="Arial" w:hAnsi="Arial" w:cs="Arial"/>
          <w:sz w:val="22"/>
          <w:szCs w:val="22"/>
        </w:rPr>
        <w:t xml:space="preserve"> Studying others' behaviors and physicality.</w:t>
      </w:r>
    </w:p>
    <w:p w14:paraId="0FD11559" w14:textId="77777777" w:rsidR="00D17907" w:rsidRDefault="00000000">
      <w:pPr>
        <w:spacing w:after="160" w:line="276" w:lineRule="auto"/>
        <w:rPr>
          <w:sz w:val="22"/>
          <w:szCs w:val="22"/>
        </w:rPr>
      </w:pPr>
      <w:r>
        <w:rPr>
          <w:rFonts w:ascii="Arial" w:eastAsia="Arial" w:hAnsi="Arial" w:cs="Arial"/>
          <w:b/>
          <w:bCs/>
          <w:sz w:val="22"/>
          <w:szCs w:val="22"/>
        </w:rPr>
        <w:t>Emotional Vocabulary:</w:t>
      </w:r>
      <w:r>
        <w:rPr>
          <w:rFonts w:ascii="Arial" w:eastAsia="Arial" w:hAnsi="Arial" w:cs="Arial"/>
          <w:sz w:val="22"/>
          <w:szCs w:val="22"/>
        </w:rPr>
        <w:t xml:space="preserve"> Expressing a wide range of emotions authentically.</w:t>
      </w:r>
    </w:p>
    <w:p w14:paraId="632CA63C" w14:textId="77777777" w:rsidR="00D17907" w:rsidRDefault="00000000">
      <w:pPr>
        <w:spacing w:after="160" w:line="276" w:lineRule="auto"/>
        <w:rPr>
          <w:sz w:val="22"/>
          <w:szCs w:val="22"/>
        </w:rPr>
      </w:pPr>
      <w:r>
        <w:rPr>
          <w:rFonts w:ascii="Arial" w:eastAsia="Arial" w:hAnsi="Arial" w:cs="Arial"/>
          <w:b/>
          <w:bCs/>
          <w:sz w:val="22"/>
          <w:szCs w:val="22"/>
        </w:rPr>
        <w:t>Character Adoption:</w:t>
      </w:r>
      <w:r>
        <w:rPr>
          <w:rFonts w:ascii="Arial" w:eastAsia="Arial" w:hAnsi="Arial" w:cs="Arial"/>
          <w:sz w:val="22"/>
          <w:szCs w:val="22"/>
        </w:rPr>
        <w:t xml:space="preserve"> Adopting the traits and behaviors of the characters they portray.</w:t>
      </w:r>
    </w:p>
    <w:p w14:paraId="42F240C3" w14:textId="77777777" w:rsidR="00D17907" w:rsidRDefault="00000000">
      <w:pPr>
        <w:spacing w:after="160" w:line="276" w:lineRule="auto"/>
        <w:rPr>
          <w:sz w:val="22"/>
          <w:szCs w:val="22"/>
        </w:rPr>
      </w:pPr>
      <w:r>
        <w:rPr>
          <w:rFonts w:ascii="Arial" w:eastAsia="Arial" w:hAnsi="Arial" w:cs="Arial"/>
          <w:b/>
          <w:bCs/>
          <w:sz w:val="22"/>
          <w:szCs w:val="22"/>
        </w:rPr>
        <w:t>Presence in the Moment:</w:t>
      </w:r>
      <w:r>
        <w:rPr>
          <w:rFonts w:ascii="Arial" w:eastAsia="Arial" w:hAnsi="Arial" w:cs="Arial"/>
          <w:sz w:val="22"/>
          <w:szCs w:val="22"/>
        </w:rPr>
        <w:t xml:space="preserve"> Embracing this moment fully, both on and off the stage.</w:t>
      </w:r>
    </w:p>
    <w:p w14:paraId="62AB4112" w14:textId="77777777" w:rsidR="00D17907" w:rsidRDefault="00000000">
      <w:pPr>
        <w:spacing w:after="160" w:line="276" w:lineRule="auto"/>
        <w:rPr>
          <w:sz w:val="22"/>
          <w:szCs w:val="22"/>
        </w:rPr>
      </w:pPr>
      <w:r>
        <w:rPr>
          <w:rFonts w:ascii="Arial" w:eastAsia="Arial" w:hAnsi="Arial" w:cs="Arial"/>
          <w:b/>
          <w:bCs/>
          <w:sz w:val="22"/>
          <w:szCs w:val="22"/>
        </w:rPr>
        <w:t>The questions to answer are:</w:t>
      </w:r>
    </w:p>
    <w:p w14:paraId="5EEC2D46" w14:textId="77777777" w:rsidR="00D17907" w:rsidRDefault="00000000">
      <w:pPr>
        <w:spacing w:after="120" w:line="276" w:lineRule="auto"/>
        <w:rPr>
          <w:sz w:val="22"/>
          <w:szCs w:val="22"/>
        </w:rPr>
      </w:pPr>
      <w:r>
        <w:rPr>
          <w:rFonts w:ascii="Arial" w:eastAsia="Arial" w:hAnsi="Arial" w:cs="Arial"/>
          <w:sz w:val="22"/>
          <w:szCs w:val="22"/>
        </w:rPr>
        <w:t>If you have those abilities, can you adopt them for yourself?</w:t>
      </w:r>
    </w:p>
    <w:p w14:paraId="2591B930" w14:textId="77777777" w:rsidR="00D17907" w:rsidRDefault="00000000">
      <w:pPr>
        <w:spacing w:after="120" w:line="276" w:lineRule="auto"/>
        <w:rPr>
          <w:sz w:val="22"/>
          <w:szCs w:val="22"/>
        </w:rPr>
      </w:pPr>
      <w:r>
        <w:rPr>
          <w:rFonts w:ascii="Arial" w:eastAsia="Arial" w:hAnsi="Arial" w:cs="Arial"/>
          <w:sz w:val="22"/>
          <w:szCs w:val="22"/>
        </w:rPr>
        <w:t>The joy of performance is tangible in an audition, why not life?</w:t>
      </w:r>
    </w:p>
    <w:p w14:paraId="627A2959" w14:textId="77777777" w:rsidR="00D17907" w:rsidRDefault="00000000">
      <w:pPr>
        <w:spacing w:after="120" w:line="276" w:lineRule="auto"/>
        <w:rPr>
          <w:sz w:val="22"/>
          <w:szCs w:val="22"/>
        </w:rPr>
      </w:pPr>
      <w:r>
        <w:rPr>
          <w:rFonts w:ascii="Arial" w:eastAsia="Arial" w:hAnsi="Arial" w:cs="Arial"/>
          <w:sz w:val="22"/>
          <w:szCs w:val="22"/>
        </w:rPr>
        <w:t>“Being in the moment” can apply to non-acting roles every day, can’t it?</w:t>
      </w:r>
    </w:p>
    <w:p w14:paraId="03911D0B" w14:textId="77777777" w:rsidR="00D17907" w:rsidRDefault="00000000">
      <w:pPr>
        <w:spacing w:after="120" w:line="276" w:lineRule="auto"/>
        <w:rPr>
          <w:sz w:val="22"/>
          <w:szCs w:val="22"/>
        </w:rPr>
      </w:pPr>
      <w:r>
        <w:rPr>
          <w:rFonts w:ascii="Arial" w:eastAsia="Arial" w:hAnsi="Arial" w:cs="Arial"/>
          <w:b/>
          <w:bCs/>
          <w:sz w:val="22"/>
          <w:szCs w:val="22"/>
        </w:rPr>
        <w:t>A phrase found in AA works for creative folks as well</w:t>
      </w:r>
    </w:p>
    <w:p w14:paraId="7113DD13" w14:textId="35F0B944" w:rsidR="00D17907" w:rsidRDefault="00000000">
      <w:pPr>
        <w:spacing w:after="120" w:line="276" w:lineRule="auto"/>
        <w:rPr>
          <w:sz w:val="22"/>
          <w:szCs w:val="22"/>
        </w:rPr>
      </w:pPr>
      <w:r>
        <w:rPr>
          <w:rFonts w:ascii="Arial" w:eastAsia="Arial" w:hAnsi="Arial" w:cs="Arial"/>
          <w:b/>
          <w:bCs/>
          <w:sz w:val="22"/>
          <w:szCs w:val="22"/>
        </w:rPr>
        <w:t>“ACT AS IF”</w:t>
      </w:r>
      <w:r>
        <w:rPr>
          <w:rFonts w:ascii="Arial" w:eastAsia="Arial" w:hAnsi="Arial" w:cs="Arial"/>
          <w:sz w:val="22"/>
          <w:szCs w:val="22"/>
        </w:rPr>
        <w:t xml:space="preserve"> - Changing your beliefs can alter your mood. What would happen if you were feeling nervous (before an audition, let’s say) and you decided that you would act as if you were confident? Would that “shift” be useful? I guess that it would. Very </w:t>
      </w:r>
      <w:r w:rsidR="000C4AA9">
        <w:rPr>
          <w:rFonts w:ascii="Arial" w:eastAsia="Arial" w:hAnsi="Arial" w:cs="Arial"/>
          <w:sz w:val="22"/>
          <w:szCs w:val="22"/>
        </w:rPr>
        <w:t>much. There</w:t>
      </w:r>
      <w:r>
        <w:rPr>
          <w:rFonts w:ascii="Arial" w:eastAsia="Arial" w:hAnsi="Arial" w:cs="Arial"/>
          <w:sz w:val="22"/>
          <w:szCs w:val="22"/>
        </w:rPr>
        <w:t xml:space="preserve"> is a connection between what we tell ourselves and what we feel. The superpower exists within the phrase, </w:t>
      </w:r>
      <w:r w:rsidR="000C4AA9">
        <w:rPr>
          <w:rFonts w:ascii="Arial" w:eastAsia="Arial" w:hAnsi="Arial" w:cs="Arial"/>
          <w:sz w:val="22"/>
          <w:szCs w:val="22"/>
        </w:rPr>
        <w:t>“</w:t>
      </w:r>
      <w:r>
        <w:rPr>
          <w:rFonts w:ascii="Arial" w:eastAsia="Arial" w:hAnsi="Arial" w:cs="Arial"/>
          <w:b/>
          <w:bCs/>
          <w:sz w:val="22"/>
          <w:szCs w:val="22"/>
        </w:rPr>
        <w:t>ACT AS IF</w:t>
      </w:r>
      <w:r w:rsidR="000C4AA9">
        <w:rPr>
          <w:rFonts w:ascii="Arial" w:eastAsia="Arial" w:hAnsi="Arial" w:cs="Arial"/>
          <w:b/>
          <w:bCs/>
          <w:sz w:val="22"/>
          <w:szCs w:val="22"/>
        </w:rPr>
        <w:t>”</w:t>
      </w:r>
      <w:r>
        <w:rPr>
          <w:rFonts w:ascii="Arial" w:eastAsia="Arial" w:hAnsi="Arial" w:cs="Arial"/>
          <w:sz w:val="22"/>
          <w:szCs w:val="22"/>
        </w:rPr>
        <w:t>. It can shift you into another way of thinking. It can reverse the negative self-talk that seems so easy to conjure these days. Next time you are experiencing the negative effects of the mundane, use your superpower, “</w:t>
      </w:r>
      <w:r>
        <w:rPr>
          <w:rFonts w:ascii="Arial" w:eastAsia="Arial" w:hAnsi="Arial" w:cs="Arial"/>
          <w:b/>
          <w:bCs/>
          <w:sz w:val="22"/>
          <w:szCs w:val="22"/>
        </w:rPr>
        <w:t>ACT AS IF…</w:t>
      </w:r>
      <w:r>
        <w:rPr>
          <w:rFonts w:ascii="Arial" w:eastAsia="Arial" w:hAnsi="Arial" w:cs="Arial"/>
          <w:sz w:val="22"/>
          <w:szCs w:val="22"/>
        </w:rPr>
        <w:t>” and see if your actor brain will appreciate the new outlook you will experience.</w:t>
      </w:r>
    </w:p>
    <w:p w14:paraId="221516F1" w14:textId="77777777" w:rsidR="00D17907" w:rsidRDefault="00000000" w:rsidP="00096C7C">
      <w:pPr>
        <w:spacing w:before="480" w:after="480"/>
        <w:ind w:right="954"/>
        <w:jc w:val="center"/>
        <w:rPr>
          <w:sz w:val="40"/>
          <w:szCs w:val="40"/>
        </w:rPr>
      </w:pPr>
      <w:bookmarkStart w:id="117" w:name="_Toc170393592"/>
      <w:r>
        <w:rPr>
          <w:rFonts w:ascii="Permanent Marker" w:eastAsia="Permanent Marker" w:hAnsi="Permanent Marker" w:cs="Permanent Marker"/>
          <w:color w:val="0A2F41"/>
          <w:sz w:val="40"/>
          <w:szCs w:val="40"/>
        </w:rPr>
        <w:lastRenderedPageBreak/>
        <w:t>The Working Actor: Leveraging Technology and Psychology</w:t>
      </w:r>
      <w:bookmarkEnd w:id="117"/>
    </w:p>
    <w:p w14:paraId="1E1DEAE7" w14:textId="77777777" w:rsidR="00D17907" w:rsidRDefault="00000000">
      <w:pPr>
        <w:spacing w:after="160" w:line="276" w:lineRule="auto"/>
        <w:rPr>
          <w:sz w:val="22"/>
          <w:szCs w:val="22"/>
        </w:rPr>
      </w:pPr>
      <w:bookmarkStart w:id="118" w:name="_Toc169530640"/>
      <w:r>
        <w:rPr>
          <w:rFonts w:ascii="Arial" w:eastAsia="Arial" w:hAnsi="Arial" w:cs="Arial"/>
          <w:b/>
          <w:bCs/>
          <w:sz w:val="22"/>
          <w:szCs w:val="22"/>
        </w:rPr>
        <w:t>Zoom: The New Normal?</w:t>
      </w:r>
      <w:bookmarkEnd w:id="118"/>
    </w:p>
    <w:p w14:paraId="7CC9611A" w14:textId="77777777" w:rsidR="00D17907" w:rsidRDefault="00000000">
      <w:pPr>
        <w:spacing w:after="120" w:line="276" w:lineRule="auto"/>
        <w:rPr>
          <w:sz w:val="22"/>
          <w:szCs w:val="22"/>
        </w:rPr>
      </w:pPr>
      <w:r>
        <w:rPr>
          <w:rFonts w:ascii="Arial" w:eastAsia="Arial" w:hAnsi="Arial" w:cs="Arial"/>
          <w:sz w:val="22"/>
          <w:szCs w:val="22"/>
        </w:rPr>
        <w:t>When I first heard about Zoom, I thought it was a designer drug from France. Little did I know that Zoom would become an essential tool for auditions during the pandemic. Suddenly, I was conducting meetings and Zoom auditions regularly, quickly becoming proficient in this new format. Agents sought my advice, actors wanted feedback on their setups, and schools even asked me to teach Zoom acting classes. Now, as Covid restrictions ease and in-person auditions resume, we face the question: "Are Zoom auditions here to stay?" Let's explore the pros and cons of Zoom auditions and decide whether they have a permanent place in the acting world.</w:t>
      </w:r>
    </w:p>
    <w:p w14:paraId="549F23B2" w14:textId="77777777" w:rsidR="00D17907" w:rsidRDefault="00000000">
      <w:pPr>
        <w:spacing w:after="120" w:line="276" w:lineRule="auto"/>
        <w:rPr>
          <w:sz w:val="22"/>
          <w:szCs w:val="22"/>
        </w:rPr>
      </w:pPr>
      <w:r>
        <w:rPr>
          <w:rFonts w:ascii="Arial" w:eastAsia="Arial" w:hAnsi="Arial" w:cs="Arial"/>
          <w:b/>
          <w:bCs/>
          <w:sz w:val="22"/>
          <w:szCs w:val="22"/>
        </w:rPr>
        <w:t>Pros of Zoom Auditions: Efficiency</w:t>
      </w:r>
    </w:p>
    <w:p w14:paraId="78294A3D" w14:textId="77777777" w:rsidR="00D17907" w:rsidRDefault="00000000">
      <w:pPr>
        <w:spacing w:line="276" w:lineRule="auto"/>
        <w:rPr>
          <w:sz w:val="22"/>
          <w:szCs w:val="22"/>
        </w:rPr>
      </w:pPr>
      <w:r>
        <w:rPr>
          <w:rFonts w:ascii="Arial" w:eastAsia="Arial" w:hAnsi="Arial" w:cs="Arial"/>
          <w:b/>
          <w:bCs/>
          <w:sz w:val="22"/>
          <w:szCs w:val="22"/>
        </w:rPr>
        <w:t>Time Management:</w:t>
      </w:r>
      <w:r>
        <w:rPr>
          <w:rFonts w:ascii="Arial" w:eastAsia="Arial" w:hAnsi="Arial" w:cs="Arial"/>
          <w:sz w:val="22"/>
          <w:szCs w:val="22"/>
        </w:rPr>
        <w:t xml:space="preserve"> Zoom auditions allow casting directors to see more talent in a shorter amount of time compared to live auditions.</w:t>
      </w:r>
    </w:p>
    <w:p w14:paraId="6311F98C" w14:textId="77777777" w:rsidR="00D17907" w:rsidRDefault="00000000">
      <w:pPr>
        <w:spacing w:after="120" w:line="276" w:lineRule="auto"/>
        <w:rPr>
          <w:sz w:val="22"/>
          <w:szCs w:val="22"/>
        </w:rPr>
      </w:pPr>
      <w:r>
        <w:rPr>
          <w:rFonts w:ascii="Arial" w:eastAsia="Arial" w:hAnsi="Arial" w:cs="Arial"/>
          <w:sz w:val="22"/>
          <w:szCs w:val="22"/>
        </w:rPr>
        <w:t>Increased Opportunities: More actors can be seen within the same timeframe, opening doors for a wider range of talent.</w:t>
      </w:r>
    </w:p>
    <w:p w14:paraId="439F6592" w14:textId="77777777" w:rsidR="00D17907" w:rsidRDefault="00000000">
      <w:pPr>
        <w:spacing w:after="120" w:line="276" w:lineRule="auto"/>
        <w:rPr>
          <w:sz w:val="22"/>
          <w:szCs w:val="22"/>
        </w:rPr>
      </w:pPr>
      <w:r>
        <w:rPr>
          <w:rFonts w:ascii="Arial" w:eastAsia="Arial" w:hAnsi="Arial" w:cs="Arial"/>
          <w:b/>
          <w:bCs/>
          <w:sz w:val="22"/>
          <w:szCs w:val="22"/>
        </w:rPr>
        <w:t>Geographical Flexibility</w:t>
      </w:r>
    </w:p>
    <w:p w14:paraId="55087997" w14:textId="77777777" w:rsidR="00D17907" w:rsidRDefault="00000000">
      <w:pPr>
        <w:spacing w:line="276" w:lineRule="auto"/>
        <w:rPr>
          <w:sz w:val="22"/>
          <w:szCs w:val="22"/>
        </w:rPr>
      </w:pPr>
      <w:r>
        <w:rPr>
          <w:rFonts w:ascii="Arial" w:eastAsia="Arial" w:hAnsi="Arial" w:cs="Arial"/>
          <w:b/>
          <w:bCs/>
          <w:sz w:val="22"/>
          <w:szCs w:val="22"/>
        </w:rPr>
        <w:t>Global Reach:</w:t>
      </w:r>
      <w:r>
        <w:rPr>
          <w:rFonts w:ascii="Arial" w:eastAsia="Arial" w:hAnsi="Arial" w:cs="Arial"/>
          <w:sz w:val="22"/>
          <w:szCs w:val="22"/>
        </w:rPr>
        <w:t xml:space="preserve"> Actors can audition from anywhere in the world. For example, a director in Los Angeles, an actor in London, and a casting director in New York can all connect seamlessly.</w:t>
      </w:r>
    </w:p>
    <w:p w14:paraId="412D70BE" w14:textId="77777777" w:rsidR="00D17907" w:rsidRDefault="00000000">
      <w:pPr>
        <w:spacing w:after="120" w:line="276" w:lineRule="auto"/>
        <w:rPr>
          <w:sz w:val="22"/>
          <w:szCs w:val="22"/>
        </w:rPr>
      </w:pPr>
      <w:r>
        <w:rPr>
          <w:rFonts w:ascii="Arial" w:eastAsia="Arial" w:hAnsi="Arial" w:cs="Arial"/>
          <w:sz w:val="22"/>
          <w:szCs w:val="22"/>
        </w:rPr>
        <w:t>Convenience: Auditioning from the comfort of your home removes travel hassles and expenses.</w:t>
      </w:r>
    </w:p>
    <w:p w14:paraId="074B0F87" w14:textId="77777777" w:rsidR="00D17907" w:rsidRDefault="00000000">
      <w:pPr>
        <w:spacing w:line="276" w:lineRule="auto"/>
        <w:rPr>
          <w:sz w:val="22"/>
          <w:szCs w:val="22"/>
        </w:rPr>
      </w:pPr>
      <w:r>
        <w:rPr>
          <w:rFonts w:ascii="Arial" w:eastAsia="Arial" w:hAnsi="Arial" w:cs="Arial"/>
          <w:b/>
          <w:bCs/>
          <w:sz w:val="22"/>
          <w:szCs w:val="22"/>
        </w:rPr>
        <w:t>Safety and Comfort</w:t>
      </w:r>
    </w:p>
    <w:p w14:paraId="659F7419" w14:textId="77777777" w:rsidR="00D17907" w:rsidRDefault="00000000">
      <w:pPr>
        <w:spacing w:after="120" w:line="276" w:lineRule="auto"/>
        <w:rPr>
          <w:sz w:val="22"/>
          <w:szCs w:val="22"/>
        </w:rPr>
      </w:pPr>
      <w:r>
        <w:rPr>
          <w:rFonts w:ascii="Arial" w:eastAsia="Arial" w:hAnsi="Arial" w:cs="Arial"/>
          <w:b/>
          <w:bCs/>
          <w:sz w:val="22"/>
          <w:szCs w:val="22"/>
        </w:rPr>
        <w:lastRenderedPageBreak/>
        <w:t>Safe Environment:</w:t>
      </w:r>
      <w:r>
        <w:rPr>
          <w:rFonts w:ascii="Arial" w:eastAsia="Arial" w:hAnsi="Arial" w:cs="Arial"/>
          <w:sz w:val="22"/>
          <w:szCs w:val="22"/>
        </w:rPr>
        <w:t xml:space="preserve"> Actors can audition in a familiar and safe space, reducing anxiety and stress associated with traveling to auditions.</w:t>
      </w:r>
    </w:p>
    <w:p w14:paraId="3135DCEB" w14:textId="77777777" w:rsidR="00D17907" w:rsidRDefault="00000000">
      <w:pPr>
        <w:spacing w:line="276" w:lineRule="auto"/>
        <w:rPr>
          <w:sz w:val="22"/>
          <w:szCs w:val="22"/>
        </w:rPr>
      </w:pPr>
      <w:r>
        <w:rPr>
          <w:rFonts w:ascii="Arial" w:eastAsia="Arial" w:hAnsi="Arial" w:cs="Arial"/>
          <w:b/>
          <w:bCs/>
          <w:sz w:val="22"/>
          <w:szCs w:val="22"/>
        </w:rPr>
        <w:t>Medium Representation:</w:t>
      </w:r>
    </w:p>
    <w:p w14:paraId="7A68E42E" w14:textId="77777777" w:rsidR="00D17907" w:rsidRDefault="00000000">
      <w:pPr>
        <w:spacing w:line="276" w:lineRule="auto"/>
        <w:rPr>
          <w:sz w:val="22"/>
          <w:szCs w:val="22"/>
        </w:rPr>
      </w:pPr>
      <w:r>
        <w:rPr>
          <w:rFonts w:ascii="Arial" w:eastAsia="Arial" w:hAnsi="Arial" w:cs="Arial"/>
          <w:b/>
          <w:bCs/>
          <w:sz w:val="22"/>
          <w:szCs w:val="22"/>
        </w:rPr>
        <w:t>Film and TV Alignment:</w:t>
      </w:r>
      <w:r>
        <w:rPr>
          <w:rFonts w:ascii="Arial" w:eastAsia="Arial" w:hAnsi="Arial" w:cs="Arial"/>
          <w:sz w:val="22"/>
          <w:szCs w:val="22"/>
        </w:rPr>
        <w:t xml:space="preserve"> Zoom auditions closely mimic the medium of film and television, providing a realistic representation of how actors will perform on screen.</w:t>
      </w:r>
    </w:p>
    <w:p w14:paraId="2506BD7C" w14:textId="77777777" w:rsidR="00D17907" w:rsidRDefault="00D17907">
      <w:pPr>
        <w:rPr>
          <w:sz w:val="22"/>
          <w:szCs w:val="22"/>
        </w:rPr>
      </w:pPr>
    </w:p>
    <w:p w14:paraId="0EA012CB" w14:textId="77777777" w:rsidR="00D17907" w:rsidRDefault="00000000">
      <w:pPr>
        <w:spacing w:after="120" w:line="276" w:lineRule="auto"/>
        <w:rPr>
          <w:sz w:val="22"/>
          <w:szCs w:val="22"/>
        </w:rPr>
      </w:pPr>
      <w:r>
        <w:rPr>
          <w:rFonts w:ascii="Arial" w:eastAsia="Arial" w:hAnsi="Arial" w:cs="Arial"/>
          <w:b/>
          <w:bCs/>
          <w:sz w:val="22"/>
          <w:szCs w:val="22"/>
        </w:rPr>
        <w:t>Cons of Zoom Auditions: Technical Limitations</w:t>
      </w:r>
    </w:p>
    <w:p w14:paraId="2DFDB9EF" w14:textId="77777777" w:rsidR="00D17907" w:rsidRDefault="00000000">
      <w:pPr>
        <w:spacing w:after="120" w:line="276" w:lineRule="auto"/>
        <w:rPr>
          <w:sz w:val="22"/>
          <w:szCs w:val="22"/>
        </w:rPr>
      </w:pPr>
      <w:r>
        <w:rPr>
          <w:rFonts w:ascii="Arial" w:eastAsia="Arial" w:hAnsi="Arial" w:cs="Arial"/>
          <w:b/>
          <w:bCs/>
          <w:sz w:val="22"/>
          <w:szCs w:val="22"/>
        </w:rPr>
        <w:t>Camera Quality:</w:t>
      </w:r>
      <w:r>
        <w:rPr>
          <w:rFonts w:ascii="Arial" w:eastAsia="Arial" w:hAnsi="Arial" w:cs="Arial"/>
          <w:sz w:val="22"/>
          <w:szCs w:val="22"/>
        </w:rPr>
        <w:t xml:space="preserve"> Laptop cameras often do not capture your best look. Without professional equipment, it’s hard to get a true representation of your appearance.</w:t>
      </w:r>
    </w:p>
    <w:p w14:paraId="79D2C489" w14:textId="77777777" w:rsidR="00D17907" w:rsidRDefault="00000000">
      <w:pPr>
        <w:spacing w:after="120" w:line="276" w:lineRule="auto"/>
        <w:rPr>
          <w:sz w:val="22"/>
          <w:szCs w:val="22"/>
        </w:rPr>
      </w:pPr>
      <w:r>
        <w:rPr>
          <w:rFonts w:ascii="Arial" w:eastAsia="Arial" w:hAnsi="Arial" w:cs="Arial"/>
          <w:b/>
          <w:bCs/>
          <w:sz w:val="22"/>
          <w:szCs w:val="22"/>
        </w:rPr>
        <w:t>Technical Skills:</w:t>
      </w:r>
      <w:r>
        <w:rPr>
          <w:rFonts w:ascii="Arial" w:eastAsia="Arial" w:hAnsi="Arial" w:cs="Arial"/>
          <w:sz w:val="22"/>
          <w:szCs w:val="22"/>
        </w:rPr>
        <w:t xml:space="preserve"> Actors need to learn about camera positioning, lighting, and sound, which can be overwhelming and detract from focusing on the performance.</w:t>
      </w:r>
    </w:p>
    <w:p w14:paraId="25CABD3F" w14:textId="77777777" w:rsidR="00D17907" w:rsidRDefault="00000000">
      <w:pPr>
        <w:spacing w:after="120" w:line="276" w:lineRule="auto"/>
        <w:rPr>
          <w:sz w:val="22"/>
          <w:szCs w:val="22"/>
        </w:rPr>
      </w:pPr>
      <w:r>
        <w:rPr>
          <w:rFonts w:ascii="Arial" w:eastAsia="Arial" w:hAnsi="Arial" w:cs="Arial"/>
          <w:b/>
          <w:bCs/>
          <w:sz w:val="22"/>
          <w:szCs w:val="22"/>
        </w:rPr>
        <w:t>Lack of Personal Connection:</w:t>
      </w:r>
      <w:r>
        <w:rPr>
          <w:rFonts w:ascii="Arial" w:eastAsia="Arial" w:hAnsi="Arial" w:cs="Arial"/>
          <w:sz w:val="22"/>
          <w:szCs w:val="22"/>
        </w:rPr>
        <w:t xml:space="preserve"> The virtual format can make it difficult to set up a personal connection with casting directors and other decision-makers in the room.</w:t>
      </w:r>
    </w:p>
    <w:p w14:paraId="6DCAEEEE" w14:textId="77777777" w:rsidR="00D17907" w:rsidRDefault="00000000">
      <w:pPr>
        <w:spacing w:after="120" w:line="276" w:lineRule="auto"/>
        <w:rPr>
          <w:sz w:val="22"/>
          <w:szCs w:val="22"/>
        </w:rPr>
      </w:pPr>
      <w:r>
        <w:rPr>
          <w:rFonts w:ascii="Arial" w:eastAsia="Arial" w:hAnsi="Arial" w:cs="Arial"/>
          <w:b/>
          <w:bCs/>
          <w:sz w:val="22"/>
          <w:szCs w:val="22"/>
        </w:rPr>
        <w:t>Overcompensation:</w:t>
      </w:r>
      <w:r>
        <w:rPr>
          <w:rFonts w:ascii="Arial" w:eastAsia="Arial" w:hAnsi="Arial" w:cs="Arial"/>
          <w:sz w:val="22"/>
          <w:szCs w:val="22"/>
        </w:rPr>
        <w:t xml:space="preserve"> Actors may feel the need to overcompensate with their imagination to make up for the lack of physical presence, adding stress to the audition process.</w:t>
      </w:r>
    </w:p>
    <w:p w14:paraId="1D3D0085" w14:textId="75A6FF48" w:rsidR="00D17907" w:rsidRDefault="00000000">
      <w:pPr>
        <w:spacing w:after="120" w:line="276" w:lineRule="auto"/>
        <w:rPr>
          <w:sz w:val="22"/>
          <w:szCs w:val="22"/>
        </w:rPr>
      </w:pPr>
      <w:r>
        <w:rPr>
          <w:rFonts w:ascii="Arial" w:eastAsia="Arial" w:hAnsi="Arial" w:cs="Arial"/>
          <w:b/>
          <w:bCs/>
          <w:sz w:val="22"/>
          <w:szCs w:val="22"/>
        </w:rPr>
        <w:t xml:space="preserve">Balancing </w:t>
      </w:r>
      <w:r w:rsidR="000C4AA9">
        <w:rPr>
          <w:rFonts w:ascii="Arial" w:eastAsia="Arial" w:hAnsi="Arial" w:cs="Arial"/>
          <w:b/>
          <w:bCs/>
          <w:sz w:val="22"/>
          <w:szCs w:val="22"/>
        </w:rPr>
        <w:t>Reality</w:t>
      </w:r>
      <w:r>
        <w:rPr>
          <w:rFonts w:ascii="Arial" w:eastAsia="Arial" w:hAnsi="Arial" w:cs="Arial"/>
          <w:b/>
          <w:bCs/>
          <w:sz w:val="22"/>
          <w:szCs w:val="22"/>
        </w:rPr>
        <w:t>: Be Kind to Yourself</w:t>
      </w:r>
    </w:p>
    <w:p w14:paraId="4849C30F" w14:textId="77777777" w:rsidR="00D17907" w:rsidRDefault="00000000">
      <w:pPr>
        <w:spacing w:line="276" w:lineRule="auto"/>
        <w:rPr>
          <w:sz w:val="22"/>
          <w:szCs w:val="22"/>
        </w:rPr>
      </w:pPr>
      <w:r>
        <w:rPr>
          <w:rFonts w:ascii="Arial" w:eastAsia="Arial" w:hAnsi="Arial" w:cs="Arial"/>
          <w:b/>
          <w:bCs/>
          <w:sz w:val="22"/>
          <w:szCs w:val="22"/>
        </w:rPr>
        <w:t>Shared Learning Curve:</w:t>
      </w:r>
      <w:r>
        <w:rPr>
          <w:rFonts w:ascii="Arial" w:eastAsia="Arial" w:hAnsi="Arial" w:cs="Arial"/>
          <w:sz w:val="22"/>
          <w:szCs w:val="22"/>
        </w:rPr>
        <w:t xml:space="preserve"> Remember, everyone is still figuring out the best practices for Zoom auditions. You’re not alone </w:t>
      </w:r>
      <w:proofErr w:type="gramStart"/>
      <w:r>
        <w:rPr>
          <w:rFonts w:ascii="Arial" w:eastAsia="Arial" w:hAnsi="Arial" w:cs="Arial"/>
          <w:sz w:val="22"/>
          <w:szCs w:val="22"/>
        </w:rPr>
        <w:t>in</w:t>
      </w:r>
      <w:proofErr w:type="gramEnd"/>
      <w:r>
        <w:rPr>
          <w:rFonts w:ascii="Arial" w:eastAsia="Arial" w:hAnsi="Arial" w:cs="Arial"/>
          <w:sz w:val="22"/>
          <w:szCs w:val="22"/>
        </w:rPr>
        <w:t xml:space="preserve"> this journey.</w:t>
      </w:r>
    </w:p>
    <w:p w14:paraId="50CD00FF" w14:textId="77777777" w:rsidR="00D17907" w:rsidRDefault="00000000">
      <w:pPr>
        <w:spacing w:after="120" w:line="276" w:lineRule="auto"/>
        <w:rPr>
          <w:sz w:val="22"/>
          <w:szCs w:val="22"/>
        </w:rPr>
      </w:pPr>
      <w:r>
        <w:rPr>
          <w:rFonts w:ascii="Arial" w:eastAsia="Arial" w:hAnsi="Arial" w:cs="Arial"/>
          <w:sz w:val="22"/>
          <w:szCs w:val="22"/>
        </w:rPr>
        <w:t>Embrace Balance</w:t>
      </w:r>
    </w:p>
    <w:p w14:paraId="63AC1BB7" w14:textId="77777777" w:rsidR="00D17907" w:rsidRDefault="00000000">
      <w:pPr>
        <w:spacing w:after="120" w:line="276" w:lineRule="auto"/>
        <w:rPr>
          <w:sz w:val="22"/>
          <w:szCs w:val="22"/>
        </w:rPr>
      </w:pPr>
      <w:r>
        <w:rPr>
          <w:rFonts w:ascii="Arial" w:eastAsia="Arial" w:hAnsi="Arial" w:cs="Arial"/>
          <w:b/>
          <w:bCs/>
          <w:sz w:val="22"/>
          <w:szCs w:val="22"/>
        </w:rPr>
        <w:t>Working Solution:</w:t>
      </w:r>
      <w:r>
        <w:rPr>
          <w:rFonts w:ascii="Arial" w:eastAsia="Arial" w:hAnsi="Arial" w:cs="Arial"/>
          <w:sz w:val="22"/>
          <w:szCs w:val="22"/>
        </w:rPr>
        <w:t xml:space="preserve"> Despite its limitations, the Zoom audition is an effective tool. Until a better alternative arises, it </w:t>
      </w:r>
      <w:proofErr w:type="gramStart"/>
      <w:r>
        <w:rPr>
          <w:rFonts w:ascii="Arial" w:eastAsia="Arial" w:hAnsi="Arial" w:cs="Arial"/>
          <w:sz w:val="22"/>
          <w:szCs w:val="22"/>
        </w:rPr>
        <w:t>stays</w:t>
      </w:r>
      <w:proofErr w:type="gramEnd"/>
      <w:r>
        <w:rPr>
          <w:rFonts w:ascii="Arial" w:eastAsia="Arial" w:hAnsi="Arial" w:cs="Arial"/>
          <w:sz w:val="22"/>
          <w:szCs w:val="22"/>
        </w:rPr>
        <w:t xml:space="preserve"> a practical choice alongside traditional methods.</w:t>
      </w:r>
    </w:p>
    <w:p w14:paraId="5CB01698" w14:textId="77777777" w:rsidR="00D17907" w:rsidRDefault="00000000">
      <w:pPr>
        <w:spacing w:after="120" w:line="276" w:lineRule="auto"/>
        <w:rPr>
          <w:sz w:val="22"/>
          <w:szCs w:val="22"/>
        </w:rPr>
      </w:pPr>
      <w:r>
        <w:rPr>
          <w:rFonts w:ascii="Arial" w:eastAsia="Arial" w:hAnsi="Arial" w:cs="Arial"/>
          <w:b/>
          <w:bCs/>
          <w:sz w:val="22"/>
          <w:szCs w:val="22"/>
        </w:rPr>
        <w:t>Technological Improvements</w:t>
      </w:r>
    </w:p>
    <w:p w14:paraId="6A5F9A43" w14:textId="77777777" w:rsidR="00D17907" w:rsidRDefault="00000000">
      <w:pPr>
        <w:spacing w:line="276" w:lineRule="auto"/>
        <w:rPr>
          <w:sz w:val="22"/>
          <w:szCs w:val="22"/>
        </w:rPr>
      </w:pPr>
      <w:r>
        <w:rPr>
          <w:rFonts w:ascii="Arial" w:eastAsia="Arial" w:hAnsi="Arial" w:cs="Arial"/>
          <w:b/>
          <w:bCs/>
          <w:sz w:val="22"/>
          <w:szCs w:val="22"/>
        </w:rPr>
        <w:t>Future Enhancements:</w:t>
      </w:r>
      <w:r>
        <w:rPr>
          <w:rFonts w:ascii="Arial" w:eastAsia="Arial" w:hAnsi="Arial" w:cs="Arial"/>
          <w:sz w:val="22"/>
          <w:szCs w:val="22"/>
        </w:rPr>
        <w:t xml:space="preserve"> Technology will continue to improve, enhancing video quality and overall experience for virtual auditions.</w:t>
      </w:r>
    </w:p>
    <w:p w14:paraId="70ADDC65" w14:textId="18D289D8" w:rsidR="00D17907" w:rsidRDefault="00000000">
      <w:pPr>
        <w:spacing w:after="120" w:line="276" w:lineRule="auto"/>
        <w:rPr>
          <w:sz w:val="22"/>
          <w:szCs w:val="22"/>
        </w:rPr>
      </w:pPr>
      <w:r>
        <w:rPr>
          <w:rFonts w:ascii="Arial" w:eastAsia="Arial" w:hAnsi="Arial" w:cs="Arial"/>
          <w:sz w:val="22"/>
          <w:szCs w:val="22"/>
        </w:rPr>
        <w:lastRenderedPageBreak/>
        <w:t xml:space="preserve">Jeff’s Jot: Zoom auditions are likely here to stay due to their economic and logistical benefits. They provide a practical solution for first screenings, while in-person callbacks, chemistry </w:t>
      </w:r>
      <w:r w:rsidR="000C4AA9">
        <w:rPr>
          <w:rFonts w:ascii="Arial" w:eastAsia="Arial" w:hAnsi="Arial" w:cs="Arial"/>
          <w:sz w:val="22"/>
          <w:szCs w:val="22"/>
        </w:rPr>
        <w:t>readings</w:t>
      </w:r>
      <w:r>
        <w:rPr>
          <w:rFonts w:ascii="Arial" w:eastAsia="Arial" w:hAnsi="Arial" w:cs="Arial"/>
          <w:sz w:val="22"/>
          <w:szCs w:val="22"/>
        </w:rPr>
        <w:t>, and screen tests will continue to be essential. This hybrid approach uses the strengths of both virtual and live auditions.</w:t>
      </w:r>
    </w:p>
    <w:p w14:paraId="58ED09A6" w14:textId="77777777" w:rsidR="00D17907" w:rsidRDefault="00000000">
      <w:pPr>
        <w:spacing w:after="120" w:line="276" w:lineRule="auto"/>
        <w:rPr>
          <w:sz w:val="22"/>
          <w:szCs w:val="22"/>
        </w:rPr>
      </w:pPr>
      <w:r>
        <w:rPr>
          <w:rFonts w:ascii="Arial" w:eastAsia="Arial" w:hAnsi="Arial" w:cs="Arial"/>
          <w:b/>
          <w:bCs/>
          <w:sz w:val="22"/>
          <w:szCs w:val="22"/>
        </w:rPr>
        <w:t>Tips for Enhancing Zoom Auditions: Framing and Composition</w:t>
      </w:r>
    </w:p>
    <w:p w14:paraId="189801FE" w14:textId="77777777" w:rsidR="00D17907" w:rsidRDefault="00000000">
      <w:pPr>
        <w:spacing w:after="120" w:line="276" w:lineRule="auto"/>
        <w:rPr>
          <w:sz w:val="22"/>
          <w:szCs w:val="22"/>
        </w:rPr>
      </w:pPr>
      <w:r>
        <w:rPr>
          <w:rFonts w:ascii="Arial" w:eastAsia="Arial" w:hAnsi="Arial" w:cs="Arial"/>
          <w:b/>
          <w:bCs/>
          <w:sz w:val="22"/>
          <w:szCs w:val="22"/>
        </w:rPr>
        <w:t>Proper Headroom:</w:t>
      </w:r>
      <w:r>
        <w:rPr>
          <w:rFonts w:ascii="Arial" w:eastAsia="Arial" w:hAnsi="Arial" w:cs="Arial"/>
          <w:sz w:val="22"/>
          <w:szCs w:val="22"/>
        </w:rPr>
        <w:t xml:space="preserve"> Ensure there is little space between the top of your head and the frame.</w:t>
      </w:r>
    </w:p>
    <w:p w14:paraId="1A913B34" w14:textId="77777777" w:rsidR="00D17907" w:rsidRDefault="00000000">
      <w:pPr>
        <w:spacing w:after="120" w:line="276" w:lineRule="auto"/>
        <w:rPr>
          <w:sz w:val="22"/>
          <w:szCs w:val="22"/>
        </w:rPr>
      </w:pPr>
      <w:r>
        <w:rPr>
          <w:rFonts w:ascii="Arial" w:eastAsia="Arial" w:hAnsi="Arial" w:cs="Arial"/>
          <w:b/>
          <w:bCs/>
          <w:sz w:val="22"/>
          <w:szCs w:val="22"/>
        </w:rPr>
        <w:t>Asymmetrical Positioning:</w:t>
      </w:r>
      <w:r>
        <w:rPr>
          <w:rFonts w:ascii="Arial" w:eastAsia="Arial" w:hAnsi="Arial" w:cs="Arial"/>
          <w:sz w:val="22"/>
          <w:szCs w:val="22"/>
        </w:rPr>
        <w:t xml:space="preserve"> Avoid centering yourself completely; a slightly off-center position creates a more dynamic visual.</w:t>
      </w:r>
    </w:p>
    <w:p w14:paraId="5098E9C5" w14:textId="77777777" w:rsidR="00D17907" w:rsidRDefault="00000000">
      <w:pPr>
        <w:spacing w:after="120" w:line="276" w:lineRule="auto"/>
        <w:rPr>
          <w:sz w:val="22"/>
          <w:szCs w:val="22"/>
        </w:rPr>
      </w:pPr>
      <w:r>
        <w:rPr>
          <w:rFonts w:ascii="Arial" w:eastAsia="Arial" w:hAnsi="Arial" w:cs="Arial"/>
          <w:b/>
          <w:bCs/>
          <w:sz w:val="22"/>
          <w:szCs w:val="22"/>
        </w:rPr>
        <w:t>Audio Quality</w:t>
      </w:r>
    </w:p>
    <w:p w14:paraId="154D0708" w14:textId="77777777" w:rsidR="00D17907" w:rsidRDefault="00000000">
      <w:pPr>
        <w:spacing w:after="120" w:line="276" w:lineRule="auto"/>
        <w:rPr>
          <w:sz w:val="22"/>
          <w:szCs w:val="22"/>
        </w:rPr>
      </w:pPr>
      <w:r>
        <w:rPr>
          <w:rFonts w:ascii="Arial" w:eastAsia="Arial" w:hAnsi="Arial" w:cs="Arial"/>
          <w:b/>
          <w:bCs/>
          <w:sz w:val="22"/>
          <w:szCs w:val="22"/>
        </w:rPr>
        <w:t>Lavalier Microphone:</w:t>
      </w:r>
      <w:r>
        <w:rPr>
          <w:rFonts w:ascii="Arial" w:eastAsia="Arial" w:hAnsi="Arial" w:cs="Arial"/>
          <w:sz w:val="22"/>
          <w:szCs w:val="22"/>
        </w:rPr>
        <w:t xml:space="preserve"> Invest in a decent quality Lavalier microphone to ensure clear and professional sound.</w:t>
      </w:r>
    </w:p>
    <w:p w14:paraId="471376ED" w14:textId="77777777" w:rsidR="00D17907" w:rsidRDefault="00000000">
      <w:pPr>
        <w:spacing w:after="120" w:line="276" w:lineRule="auto"/>
        <w:rPr>
          <w:sz w:val="22"/>
          <w:szCs w:val="22"/>
        </w:rPr>
      </w:pPr>
      <w:r>
        <w:rPr>
          <w:rFonts w:ascii="Arial" w:eastAsia="Arial" w:hAnsi="Arial" w:cs="Arial"/>
          <w:b/>
          <w:bCs/>
          <w:sz w:val="22"/>
          <w:szCs w:val="22"/>
        </w:rPr>
        <w:t>Lighting Setup</w:t>
      </w:r>
    </w:p>
    <w:p w14:paraId="50C644B4" w14:textId="77777777" w:rsidR="00D17907" w:rsidRDefault="00000000">
      <w:pPr>
        <w:spacing w:after="120" w:line="276" w:lineRule="auto"/>
        <w:rPr>
          <w:sz w:val="22"/>
          <w:szCs w:val="22"/>
        </w:rPr>
      </w:pPr>
      <w:r>
        <w:rPr>
          <w:rFonts w:ascii="Arial" w:eastAsia="Arial" w:hAnsi="Arial" w:cs="Arial"/>
          <w:b/>
          <w:bCs/>
          <w:sz w:val="22"/>
          <w:szCs w:val="22"/>
        </w:rPr>
        <w:t>Three-Point Lighting:</w:t>
      </w:r>
      <w:r>
        <w:rPr>
          <w:rFonts w:ascii="Arial" w:eastAsia="Arial" w:hAnsi="Arial" w:cs="Arial"/>
          <w:sz w:val="22"/>
          <w:szCs w:val="22"/>
        </w:rPr>
        <w:t xml:space="preserve"> Use a basic understanding of three-point lighting to illuminate your face evenly and avoid harsh shadows.</w:t>
      </w:r>
    </w:p>
    <w:p w14:paraId="614688BA" w14:textId="77777777" w:rsidR="00D17907" w:rsidRDefault="00000000">
      <w:pPr>
        <w:spacing w:after="120" w:line="276" w:lineRule="auto"/>
        <w:rPr>
          <w:sz w:val="22"/>
          <w:szCs w:val="22"/>
        </w:rPr>
      </w:pPr>
      <w:r>
        <w:rPr>
          <w:rFonts w:ascii="Arial" w:eastAsia="Arial" w:hAnsi="Arial" w:cs="Arial"/>
          <w:b/>
          <w:bCs/>
          <w:sz w:val="22"/>
          <w:szCs w:val="22"/>
        </w:rPr>
        <w:t>Focus on Acting</w:t>
      </w:r>
    </w:p>
    <w:p w14:paraId="69F83184" w14:textId="77777777" w:rsidR="00D17907" w:rsidRDefault="00000000">
      <w:pPr>
        <w:spacing w:after="120" w:line="276" w:lineRule="auto"/>
        <w:rPr>
          <w:sz w:val="22"/>
          <w:szCs w:val="22"/>
        </w:rPr>
      </w:pPr>
      <w:r>
        <w:rPr>
          <w:rFonts w:ascii="Arial" w:eastAsia="Arial" w:hAnsi="Arial" w:cs="Arial"/>
          <w:b/>
          <w:bCs/>
          <w:sz w:val="22"/>
          <w:szCs w:val="22"/>
        </w:rPr>
        <w:t>Prioritize Performance:</w:t>
      </w:r>
      <w:r>
        <w:rPr>
          <w:rFonts w:ascii="Arial" w:eastAsia="Arial" w:hAnsi="Arial" w:cs="Arial"/>
          <w:sz w:val="22"/>
          <w:szCs w:val="22"/>
        </w:rPr>
        <w:t xml:space="preserve"> While technical setup is important, don’t let it overshadow your preparation and performance. Your acting is the most crucial aspect of the audition.</w:t>
      </w:r>
    </w:p>
    <w:p w14:paraId="71908F02" w14:textId="77777777" w:rsidR="00D17907" w:rsidRDefault="00000000">
      <w:pPr>
        <w:spacing w:line="276" w:lineRule="auto"/>
        <w:rPr>
          <w:sz w:val="22"/>
          <w:szCs w:val="22"/>
        </w:rPr>
      </w:pPr>
      <w:r>
        <w:rPr>
          <w:rFonts w:ascii="Arial" w:eastAsia="Arial" w:hAnsi="Arial" w:cs="Arial"/>
          <w:b/>
          <w:bCs/>
          <w:sz w:val="22"/>
          <w:szCs w:val="22"/>
        </w:rPr>
        <w:t>Jeff’s Jot:</w:t>
      </w:r>
      <w:r>
        <w:rPr>
          <w:rFonts w:ascii="Arial" w:eastAsia="Arial" w:hAnsi="Arial" w:cs="Arial"/>
          <w:sz w:val="22"/>
          <w:szCs w:val="22"/>
        </w:rPr>
        <w:t xml:space="preserve"> Your goal is to show the casting director how you will play the part. Whether you have the latest technology or are using basic tools, your performance is what matters. Incremental improvements in your Zoom auditions will enhance your chances of success and show your adaptability and professionalism. Embrace the technology that makes you feel comfortable and confident. Who knows? Your next big break might come through a Zoom audition.</w:t>
      </w:r>
    </w:p>
    <w:p w14:paraId="51CB3BCF" w14:textId="77777777" w:rsidR="00D17907" w:rsidRDefault="00D17907">
      <w:pPr>
        <w:rPr>
          <w:sz w:val="22"/>
          <w:szCs w:val="22"/>
        </w:rPr>
      </w:pPr>
    </w:p>
    <w:p w14:paraId="6FC288DB" w14:textId="77777777" w:rsidR="00096C7C" w:rsidRDefault="00096C7C">
      <w:pPr>
        <w:spacing w:after="160" w:line="276" w:lineRule="auto"/>
        <w:rPr>
          <w:rFonts w:ascii="Arial" w:eastAsia="Arial" w:hAnsi="Arial" w:cs="Arial"/>
          <w:b/>
          <w:bCs/>
          <w:sz w:val="22"/>
          <w:szCs w:val="22"/>
        </w:rPr>
      </w:pPr>
      <w:bookmarkStart w:id="119" w:name="_Toc169530641"/>
    </w:p>
    <w:p w14:paraId="1C954FA0" w14:textId="77777777" w:rsidR="00096C7C" w:rsidRDefault="00096C7C">
      <w:pPr>
        <w:spacing w:after="160" w:line="276" w:lineRule="auto"/>
        <w:rPr>
          <w:rFonts w:ascii="Arial" w:eastAsia="Arial" w:hAnsi="Arial" w:cs="Arial"/>
          <w:b/>
          <w:bCs/>
          <w:sz w:val="22"/>
          <w:szCs w:val="22"/>
        </w:rPr>
      </w:pPr>
    </w:p>
    <w:p w14:paraId="7CC2463E" w14:textId="15093079" w:rsidR="00D17907" w:rsidRDefault="00000000">
      <w:pPr>
        <w:spacing w:after="160" w:line="276" w:lineRule="auto"/>
        <w:rPr>
          <w:sz w:val="22"/>
          <w:szCs w:val="22"/>
        </w:rPr>
      </w:pPr>
      <w:r>
        <w:rPr>
          <w:rFonts w:ascii="Arial" w:eastAsia="Arial" w:hAnsi="Arial" w:cs="Arial"/>
          <w:b/>
          <w:bCs/>
          <w:sz w:val="22"/>
          <w:szCs w:val="22"/>
        </w:rPr>
        <w:lastRenderedPageBreak/>
        <w:t>The Virtual Landscape: Unveiling Common Challenges</w:t>
      </w:r>
      <w:bookmarkEnd w:id="119"/>
    </w:p>
    <w:p w14:paraId="440DB4C1" w14:textId="77777777" w:rsidR="00D17907" w:rsidRDefault="00000000">
      <w:pPr>
        <w:spacing w:after="160" w:line="276" w:lineRule="auto"/>
        <w:rPr>
          <w:sz w:val="22"/>
          <w:szCs w:val="22"/>
        </w:rPr>
      </w:pPr>
      <w:r>
        <w:rPr>
          <w:rFonts w:ascii="Arial" w:eastAsia="Arial" w:hAnsi="Arial" w:cs="Arial"/>
          <w:sz w:val="22"/>
          <w:szCs w:val="22"/>
        </w:rPr>
        <w:t>As we adapt to the new normal, like Artificial Intelligence and digital auditions, it’s crucial to understand the unique challenges posed by technology. Despite its convenience, this digital platform comes with its own set of hurdles that actors must overcome to shine.</w:t>
      </w:r>
    </w:p>
    <w:p w14:paraId="5CDC303F" w14:textId="77777777" w:rsidR="00D17907" w:rsidRDefault="00000000">
      <w:pPr>
        <w:spacing w:after="160" w:line="276" w:lineRule="auto"/>
        <w:rPr>
          <w:sz w:val="22"/>
          <w:szCs w:val="22"/>
        </w:rPr>
      </w:pPr>
      <w:r>
        <w:rPr>
          <w:rFonts w:ascii="Arial" w:eastAsia="Arial" w:hAnsi="Arial" w:cs="Arial"/>
          <w:b/>
          <w:bCs/>
          <w:sz w:val="22"/>
          <w:szCs w:val="22"/>
        </w:rPr>
        <w:t>Technical Tango</w:t>
      </w:r>
      <w:r>
        <w:rPr>
          <w:rFonts w:ascii="Arial" w:eastAsia="Arial" w:hAnsi="Arial" w:cs="Arial"/>
          <w:sz w:val="22"/>
          <w:szCs w:val="22"/>
        </w:rPr>
        <w:t>: Ensuring Smooth Performance</w:t>
      </w:r>
    </w:p>
    <w:p w14:paraId="0633BC74" w14:textId="77777777" w:rsidR="00D17907" w:rsidRDefault="00000000">
      <w:pPr>
        <w:spacing w:after="160" w:line="276" w:lineRule="auto"/>
        <w:rPr>
          <w:sz w:val="22"/>
          <w:szCs w:val="22"/>
        </w:rPr>
      </w:pPr>
      <w:r>
        <w:rPr>
          <w:rFonts w:ascii="Arial" w:eastAsia="Arial" w:hAnsi="Arial" w:cs="Arial"/>
          <w:sz w:val="22"/>
          <w:szCs w:val="22"/>
        </w:rPr>
        <w:t>Technical issues can make or break your Zoom audition or class experience. The last section explains this well, I think. There are reasons to fill in some added thoughts about your Zoom, Self-Tape experience. Continue to pay close attention to:</w:t>
      </w:r>
    </w:p>
    <w:p w14:paraId="09D16045" w14:textId="77777777" w:rsidR="00D17907" w:rsidRDefault="00000000">
      <w:pPr>
        <w:spacing w:after="120" w:line="276" w:lineRule="auto"/>
        <w:rPr>
          <w:sz w:val="22"/>
          <w:szCs w:val="22"/>
        </w:rPr>
      </w:pPr>
      <w:r>
        <w:rPr>
          <w:rFonts w:ascii="Arial" w:eastAsia="Arial" w:hAnsi="Arial" w:cs="Arial"/>
          <w:b/>
          <w:bCs/>
          <w:sz w:val="22"/>
          <w:szCs w:val="22"/>
        </w:rPr>
        <w:t>Lighting:</w:t>
      </w:r>
      <w:r>
        <w:rPr>
          <w:rFonts w:ascii="Arial" w:eastAsia="Arial" w:hAnsi="Arial" w:cs="Arial"/>
          <w:sz w:val="22"/>
          <w:szCs w:val="22"/>
        </w:rPr>
        <w:t xml:space="preserve"> Ensure that your face is well-lit, avoiding harsh shadows or glare.</w:t>
      </w:r>
    </w:p>
    <w:p w14:paraId="4066FE66" w14:textId="77777777" w:rsidR="00D17907" w:rsidRDefault="00000000">
      <w:pPr>
        <w:spacing w:after="120" w:line="276" w:lineRule="auto"/>
        <w:rPr>
          <w:sz w:val="22"/>
          <w:szCs w:val="22"/>
        </w:rPr>
      </w:pPr>
      <w:r>
        <w:rPr>
          <w:rFonts w:ascii="Arial" w:eastAsia="Arial" w:hAnsi="Arial" w:cs="Arial"/>
          <w:b/>
          <w:bCs/>
          <w:sz w:val="22"/>
          <w:szCs w:val="22"/>
        </w:rPr>
        <w:t>Sound:</w:t>
      </w:r>
      <w:r>
        <w:rPr>
          <w:rFonts w:ascii="Arial" w:eastAsia="Arial" w:hAnsi="Arial" w:cs="Arial"/>
          <w:sz w:val="22"/>
          <w:szCs w:val="22"/>
        </w:rPr>
        <w:t xml:space="preserve"> opt for a quiet environment and invest in a quality microphone to minimize background noise.</w:t>
      </w:r>
    </w:p>
    <w:p w14:paraId="4A3A65E5" w14:textId="77777777" w:rsidR="00D17907" w:rsidRDefault="00000000">
      <w:pPr>
        <w:spacing w:line="276" w:lineRule="auto"/>
        <w:rPr>
          <w:sz w:val="22"/>
          <w:szCs w:val="22"/>
        </w:rPr>
      </w:pPr>
      <w:r>
        <w:rPr>
          <w:rFonts w:ascii="Arial" w:eastAsia="Arial" w:hAnsi="Arial" w:cs="Arial"/>
          <w:b/>
          <w:bCs/>
          <w:sz w:val="22"/>
          <w:szCs w:val="22"/>
        </w:rPr>
        <w:t>Background:</w:t>
      </w:r>
      <w:r>
        <w:rPr>
          <w:rFonts w:ascii="Arial" w:eastAsia="Arial" w:hAnsi="Arial" w:cs="Arial"/>
          <w:sz w:val="22"/>
          <w:szCs w:val="22"/>
        </w:rPr>
        <w:t xml:space="preserve"> Choose a clutter-free backdrop that won't distract from your performance.</w:t>
      </w:r>
    </w:p>
    <w:p w14:paraId="3D63F009" w14:textId="77777777" w:rsidR="00D17907" w:rsidRDefault="00000000">
      <w:pPr>
        <w:spacing w:after="120" w:line="276" w:lineRule="auto"/>
        <w:rPr>
          <w:sz w:val="22"/>
          <w:szCs w:val="22"/>
        </w:rPr>
      </w:pPr>
      <w:r>
        <w:rPr>
          <w:rFonts w:ascii="Arial" w:eastAsia="Arial" w:hAnsi="Arial" w:cs="Arial"/>
          <w:b/>
          <w:bCs/>
          <w:sz w:val="22"/>
          <w:szCs w:val="22"/>
        </w:rPr>
        <w:t>Shot Frame:</w:t>
      </w:r>
      <w:r>
        <w:rPr>
          <w:rFonts w:ascii="Arial" w:eastAsia="Arial" w:hAnsi="Arial" w:cs="Arial"/>
          <w:sz w:val="22"/>
          <w:szCs w:val="22"/>
        </w:rPr>
        <w:t xml:space="preserve"> Position yourself appropriately within the frame, with adequate headroom and proper camera placement to capture your performance effectively.</w:t>
      </w:r>
    </w:p>
    <w:p w14:paraId="3DFC6E0C" w14:textId="77777777" w:rsidR="00D17907" w:rsidRDefault="00000000">
      <w:pPr>
        <w:spacing w:line="276" w:lineRule="auto"/>
        <w:rPr>
          <w:sz w:val="22"/>
          <w:szCs w:val="22"/>
        </w:rPr>
      </w:pPr>
      <w:r>
        <w:rPr>
          <w:rFonts w:ascii="Arial" w:eastAsia="Arial" w:hAnsi="Arial" w:cs="Arial"/>
          <w:b/>
          <w:bCs/>
          <w:sz w:val="22"/>
          <w:szCs w:val="22"/>
        </w:rPr>
        <w:t xml:space="preserve">Acting Alchemy: </w:t>
      </w:r>
      <w:r>
        <w:rPr>
          <w:rFonts w:ascii="Arial" w:eastAsia="Arial" w:hAnsi="Arial" w:cs="Arial"/>
          <w:sz w:val="22"/>
          <w:szCs w:val="22"/>
        </w:rPr>
        <w:t>Transcending the Virtual Barrier. While the</w:t>
      </w:r>
    </w:p>
    <w:p w14:paraId="1816A7F7" w14:textId="77777777" w:rsidR="00D17907" w:rsidRDefault="00000000">
      <w:pPr>
        <w:spacing w:after="120" w:line="276" w:lineRule="auto"/>
        <w:rPr>
          <w:sz w:val="22"/>
          <w:szCs w:val="22"/>
        </w:rPr>
      </w:pPr>
      <w:r>
        <w:rPr>
          <w:rFonts w:ascii="Arial" w:eastAsia="Arial" w:hAnsi="Arial" w:cs="Arial"/>
          <w:sz w:val="22"/>
          <w:szCs w:val="22"/>
        </w:rPr>
        <w:t>digital stage may seem limiting, it offers many opportunities for actors to shine. However, beware of common acting pitfalls:</w:t>
      </w:r>
    </w:p>
    <w:p w14:paraId="38366DE5" w14:textId="77777777" w:rsidR="00D17907" w:rsidRDefault="00000000">
      <w:pPr>
        <w:spacing w:after="120" w:line="276" w:lineRule="auto"/>
        <w:rPr>
          <w:sz w:val="22"/>
          <w:szCs w:val="22"/>
        </w:rPr>
      </w:pPr>
      <w:r>
        <w:rPr>
          <w:rFonts w:ascii="Arial" w:eastAsia="Arial" w:hAnsi="Arial" w:cs="Arial"/>
          <w:b/>
          <w:bCs/>
          <w:sz w:val="22"/>
          <w:szCs w:val="22"/>
        </w:rPr>
        <w:t>Misplaced Focus:</w:t>
      </w:r>
      <w:r>
        <w:rPr>
          <w:rFonts w:ascii="Arial" w:eastAsia="Arial" w:hAnsi="Arial" w:cs="Arial"/>
          <w:sz w:val="22"/>
          <w:szCs w:val="22"/>
        </w:rPr>
        <w:t xml:space="preserve"> Avoid fixating solely on the other character or your image on the screen. Stay grounded in the scene and support authentic interaction.</w:t>
      </w:r>
    </w:p>
    <w:p w14:paraId="1B22C8C1" w14:textId="77777777" w:rsidR="00D17907" w:rsidRDefault="00000000">
      <w:pPr>
        <w:spacing w:after="120" w:line="276" w:lineRule="auto"/>
        <w:rPr>
          <w:sz w:val="22"/>
          <w:szCs w:val="22"/>
        </w:rPr>
      </w:pPr>
      <w:r>
        <w:rPr>
          <w:rFonts w:ascii="Arial" w:eastAsia="Arial" w:hAnsi="Arial" w:cs="Arial"/>
          <w:b/>
          <w:bCs/>
          <w:sz w:val="22"/>
          <w:szCs w:val="22"/>
        </w:rPr>
        <w:t>Presentational Performing:</w:t>
      </w:r>
      <w:r>
        <w:rPr>
          <w:rFonts w:ascii="Arial" w:eastAsia="Arial" w:hAnsi="Arial" w:cs="Arial"/>
          <w:sz w:val="22"/>
          <w:szCs w:val="22"/>
        </w:rPr>
        <w:t xml:space="preserve"> Resist the temptation to watch yourself perform. Instead, focus on fully embodying your character and connecting with the other participants.</w:t>
      </w:r>
    </w:p>
    <w:p w14:paraId="207C506F" w14:textId="77777777" w:rsidR="00D17907" w:rsidRDefault="00000000">
      <w:pPr>
        <w:spacing w:after="120" w:line="276" w:lineRule="auto"/>
        <w:rPr>
          <w:sz w:val="22"/>
          <w:szCs w:val="22"/>
        </w:rPr>
      </w:pPr>
      <w:r>
        <w:rPr>
          <w:rFonts w:ascii="Arial" w:eastAsia="Arial" w:hAnsi="Arial" w:cs="Arial"/>
          <w:b/>
          <w:bCs/>
          <w:sz w:val="22"/>
          <w:szCs w:val="22"/>
        </w:rPr>
        <w:lastRenderedPageBreak/>
        <w:t>Neglecting the Other Character:</w:t>
      </w:r>
      <w:r>
        <w:rPr>
          <w:rFonts w:ascii="Arial" w:eastAsia="Arial" w:hAnsi="Arial" w:cs="Arial"/>
          <w:sz w:val="22"/>
          <w:szCs w:val="22"/>
        </w:rPr>
        <w:t xml:space="preserve"> Showcasing empathy and responsiveness towards the other character enhances your performance and highlights your acting skills.</w:t>
      </w:r>
    </w:p>
    <w:p w14:paraId="5C266E44" w14:textId="77777777" w:rsidR="00D17907" w:rsidRDefault="00000000">
      <w:pPr>
        <w:spacing w:after="120" w:line="276" w:lineRule="auto"/>
        <w:rPr>
          <w:sz w:val="22"/>
          <w:szCs w:val="22"/>
        </w:rPr>
      </w:pPr>
      <w:r>
        <w:rPr>
          <w:rFonts w:ascii="Arial" w:eastAsia="Arial" w:hAnsi="Arial" w:cs="Arial"/>
          <w:b/>
          <w:bCs/>
          <w:sz w:val="22"/>
          <w:szCs w:val="22"/>
        </w:rPr>
        <w:t>Being Present and Real:</w:t>
      </w:r>
      <w:r>
        <w:rPr>
          <w:rFonts w:ascii="Arial" w:eastAsia="Arial" w:hAnsi="Arial" w:cs="Arial"/>
          <w:sz w:val="22"/>
          <w:szCs w:val="22"/>
        </w:rPr>
        <w:t xml:space="preserve"> Strive to remain present, engaged, and active throughout the audition or class. Authenticity is key to captivating your audience, even in a virtual setting.</w:t>
      </w:r>
    </w:p>
    <w:p w14:paraId="49610C88" w14:textId="77777777" w:rsidR="00D17907" w:rsidRDefault="00000000">
      <w:pPr>
        <w:spacing w:line="276" w:lineRule="auto"/>
        <w:rPr>
          <w:sz w:val="22"/>
          <w:szCs w:val="22"/>
        </w:rPr>
      </w:pPr>
      <w:r>
        <w:rPr>
          <w:rFonts w:ascii="Arial" w:eastAsia="Arial" w:hAnsi="Arial" w:cs="Arial"/>
          <w:b/>
          <w:bCs/>
          <w:sz w:val="22"/>
          <w:szCs w:val="22"/>
        </w:rPr>
        <w:t>Embrace the Challenge:</w:t>
      </w:r>
      <w:r>
        <w:rPr>
          <w:rFonts w:ascii="Arial" w:eastAsia="Arial" w:hAnsi="Arial" w:cs="Arial"/>
          <w:sz w:val="22"/>
          <w:szCs w:val="22"/>
        </w:rPr>
        <w:t xml:space="preserve"> Elevating Your Virtual Presence</w:t>
      </w:r>
    </w:p>
    <w:p w14:paraId="2B2A917A" w14:textId="77777777" w:rsidR="00D17907" w:rsidRDefault="00000000">
      <w:pPr>
        <w:spacing w:after="160" w:line="276" w:lineRule="auto"/>
        <w:rPr>
          <w:sz w:val="22"/>
          <w:szCs w:val="22"/>
        </w:rPr>
      </w:pPr>
      <w:r>
        <w:rPr>
          <w:rFonts w:ascii="Arial" w:eastAsia="Arial" w:hAnsi="Arial" w:cs="Arial"/>
          <w:sz w:val="22"/>
          <w:szCs w:val="22"/>
        </w:rPr>
        <w:t>In the digital age, mastering Zoom auditions, classes, and digital submissions is essential for actors looking to thrive in the industry. By addressing technical concerns and honing your acting skills, you can transform the virtual stage into a platform for artistic excellence.</w:t>
      </w:r>
    </w:p>
    <w:p w14:paraId="1B1BC785" w14:textId="77777777" w:rsidR="00D17907" w:rsidRDefault="00000000">
      <w:pPr>
        <w:spacing w:line="276" w:lineRule="auto"/>
        <w:rPr>
          <w:sz w:val="22"/>
          <w:szCs w:val="22"/>
        </w:rPr>
      </w:pPr>
      <w:r>
        <w:rPr>
          <w:rFonts w:ascii="Arial" w:eastAsia="Arial" w:hAnsi="Arial" w:cs="Arial"/>
          <w:sz w:val="22"/>
          <w:szCs w:val="22"/>
        </w:rPr>
        <w:t>So, Embrace the challenge, seize the opportunity, and let your talent bloom. With dedication, adaptability, and a touch of technological finesse, you'll shine.</w:t>
      </w:r>
    </w:p>
    <w:p w14:paraId="13C1F6C3" w14:textId="77777777" w:rsidR="00D17907" w:rsidRDefault="00D17907">
      <w:pPr>
        <w:spacing w:line="276" w:lineRule="auto"/>
        <w:rPr>
          <w:sz w:val="22"/>
          <w:szCs w:val="22"/>
        </w:rPr>
      </w:pPr>
    </w:p>
    <w:p w14:paraId="13244838" w14:textId="77777777" w:rsidR="00D17907" w:rsidRDefault="00000000">
      <w:pPr>
        <w:spacing w:line="276" w:lineRule="auto"/>
        <w:rPr>
          <w:sz w:val="22"/>
          <w:szCs w:val="22"/>
        </w:rPr>
      </w:pPr>
      <w:bookmarkStart w:id="120" w:name="_Toc169530642"/>
      <w:r>
        <w:rPr>
          <w:rFonts w:ascii="Arial" w:eastAsia="Arial" w:hAnsi="Arial" w:cs="Arial"/>
          <w:b/>
          <w:bCs/>
          <w:sz w:val="22"/>
          <w:szCs w:val="22"/>
        </w:rPr>
        <w:t>Unlocking the Possibilities: The Importance of an Actor Website</w:t>
      </w:r>
      <w:bookmarkEnd w:id="120"/>
    </w:p>
    <w:p w14:paraId="71F35AB7" w14:textId="77777777" w:rsidR="00D17907" w:rsidRDefault="00000000">
      <w:pPr>
        <w:spacing w:after="160" w:line="276" w:lineRule="auto"/>
        <w:rPr>
          <w:sz w:val="22"/>
          <w:szCs w:val="22"/>
        </w:rPr>
      </w:pPr>
      <w:r>
        <w:rPr>
          <w:rFonts w:ascii="Arial" w:eastAsia="Arial" w:hAnsi="Arial" w:cs="Arial"/>
          <w:sz w:val="22"/>
          <w:szCs w:val="22"/>
        </w:rPr>
        <w:t>In the world of entertainment, where digital presence is paramount, an actor's website serves as a cornerstone for establishing and enhancing their professional image. Let's delve into the reasons why having a website is essential for actors in today's digital age and explore the key elements to consider when crafting yours.</w:t>
      </w:r>
    </w:p>
    <w:p w14:paraId="1FEC1E89" w14:textId="77777777" w:rsidR="00D17907" w:rsidRDefault="00000000">
      <w:pPr>
        <w:spacing w:after="120" w:line="276" w:lineRule="auto"/>
        <w:rPr>
          <w:sz w:val="22"/>
          <w:szCs w:val="22"/>
        </w:rPr>
      </w:pPr>
      <w:r>
        <w:rPr>
          <w:rFonts w:ascii="Arial" w:eastAsia="Arial" w:hAnsi="Arial" w:cs="Arial"/>
          <w:b/>
          <w:bCs/>
          <w:sz w:val="22"/>
          <w:szCs w:val="22"/>
        </w:rPr>
        <w:t>Centralized Platform</w:t>
      </w:r>
    </w:p>
    <w:p w14:paraId="405C3194" w14:textId="77777777" w:rsidR="00D17907" w:rsidRDefault="00000000">
      <w:pPr>
        <w:spacing w:after="120" w:line="276" w:lineRule="auto"/>
        <w:rPr>
          <w:sz w:val="22"/>
          <w:szCs w:val="22"/>
        </w:rPr>
      </w:pPr>
      <w:r>
        <w:rPr>
          <w:rFonts w:ascii="Arial" w:eastAsia="Arial" w:hAnsi="Arial" w:cs="Arial"/>
          <w:sz w:val="22"/>
          <w:szCs w:val="22"/>
        </w:rPr>
        <w:t>An actor's website acts as a centralized platform where all their performance media—social profiles, videos, and blog content—can be easily accessed and navigated. This consolidation of content provides a comprehensive overview of the body of your work and artistic endeavors.</w:t>
      </w:r>
    </w:p>
    <w:p w14:paraId="2BE6E35E" w14:textId="77777777" w:rsidR="00D17907" w:rsidRDefault="00000000">
      <w:pPr>
        <w:spacing w:line="276" w:lineRule="auto"/>
        <w:rPr>
          <w:sz w:val="22"/>
          <w:szCs w:val="22"/>
        </w:rPr>
      </w:pPr>
      <w:bookmarkStart w:id="121" w:name="_Toc170393593"/>
      <w:r>
        <w:rPr>
          <w:rFonts w:ascii="Arial" w:eastAsia="Arial" w:hAnsi="Arial" w:cs="Arial"/>
          <w:b/>
          <w:bCs/>
          <w:sz w:val="22"/>
          <w:szCs w:val="22"/>
        </w:rPr>
        <w:t>Accessibility</w:t>
      </w:r>
      <w:bookmarkEnd w:id="121"/>
    </w:p>
    <w:p w14:paraId="53AD5681" w14:textId="77777777" w:rsidR="00D17907" w:rsidRDefault="00000000">
      <w:pPr>
        <w:spacing w:after="120" w:line="276" w:lineRule="auto"/>
        <w:rPr>
          <w:sz w:val="22"/>
          <w:szCs w:val="22"/>
        </w:rPr>
      </w:pPr>
      <w:r>
        <w:rPr>
          <w:rFonts w:ascii="Arial" w:eastAsia="Arial" w:hAnsi="Arial" w:cs="Arial"/>
          <w:sz w:val="22"/>
          <w:szCs w:val="22"/>
        </w:rPr>
        <w:t xml:space="preserve">With a personalized domain, an actor's website becomes an easily accessible means of contact for industry professionals and casting directors. A professional email address and contact form streamline </w:t>
      </w:r>
      <w:r>
        <w:rPr>
          <w:rFonts w:ascii="Arial" w:eastAsia="Arial" w:hAnsi="Arial" w:cs="Arial"/>
          <w:sz w:val="22"/>
          <w:szCs w:val="22"/>
        </w:rPr>
        <w:lastRenderedPageBreak/>
        <w:t>communication, making it effortless for stakeholders to reach out and connect.</w:t>
      </w:r>
    </w:p>
    <w:p w14:paraId="3BDC6609" w14:textId="77777777" w:rsidR="00D17907" w:rsidRDefault="00000000">
      <w:pPr>
        <w:spacing w:line="276" w:lineRule="auto"/>
        <w:rPr>
          <w:sz w:val="22"/>
          <w:szCs w:val="22"/>
        </w:rPr>
      </w:pPr>
      <w:r>
        <w:rPr>
          <w:rFonts w:ascii="Arial" w:eastAsia="Arial" w:hAnsi="Arial" w:cs="Arial"/>
          <w:b/>
          <w:bCs/>
          <w:sz w:val="22"/>
          <w:szCs w:val="22"/>
        </w:rPr>
        <w:t>Information Repository</w:t>
      </w:r>
    </w:p>
    <w:p w14:paraId="11433293" w14:textId="77777777" w:rsidR="00D17907" w:rsidRDefault="00000000">
      <w:pPr>
        <w:spacing w:after="120" w:line="276" w:lineRule="auto"/>
        <w:rPr>
          <w:sz w:val="22"/>
          <w:szCs w:val="22"/>
        </w:rPr>
      </w:pPr>
      <w:r>
        <w:rPr>
          <w:rFonts w:ascii="Arial" w:eastAsia="Arial" w:hAnsi="Arial" w:cs="Arial"/>
          <w:sz w:val="22"/>
          <w:szCs w:val="22"/>
        </w:rPr>
        <w:t>Beyond showcasing performances, an actor's website serves as an invaluable repository of information about your background, training, and accomplishments. Detailed biographies, résumés, and credits provide insights into your professional journey, fostering credibility and trust.</w:t>
      </w:r>
    </w:p>
    <w:p w14:paraId="59F7F9EF" w14:textId="77777777" w:rsidR="00D17907" w:rsidRDefault="00000000">
      <w:pPr>
        <w:spacing w:line="276" w:lineRule="auto"/>
        <w:rPr>
          <w:sz w:val="22"/>
          <w:szCs w:val="22"/>
        </w:rPr>
      </w:pPr>
      <w:r>
        <w:rPr>
          <w:rFonts w:ascii="Arial" w:eastAsia="Arial" w:hAnsi="Arial" w:cs="Arial"/>
          <w:b/>
          <w:bCs/>
          <w:sz w:val="22"/>
          <w:szCs w:val="22"/>
        </w:rPr>
        <w:t>Professional Statement</w:t>
      </w:r>
    </w:p>
    <w:p w14:paraId="193C1912" w14:textId="77777777" w:rsidR="00D17907" w:rsidRDefault="00000000">
      <w:pPr>
        <w:spacing w:after="120" w:line="276" w:lineRule="auto"/>
        <w:rPr>
          <w:sz w:val="22"/>
          <w:szCs w:val="22"/>
        </w:rPr>
      </w:pPr>
      <w:r>
        <w:rPr>
          <w:rFonts w:ascii="Arial" w:eastAsia="Arial" w:hAnsi="Arial" w:cs="Arial"/>
          <w:sz w:val="22"/>
          <w:szCs w:val="22"/>
        </w:rPr>
        <w:t>A well-crafted website reflects an actor's commitment and seriousness in the industry. A sleek and professional design communicates professionalism and attention to detail, leaving an impression on visitors and potential collaborators.</w:t>
      </w:r>
    </w:p>
    <w:p w14:paraId="319A99D0" w14:textId="77777777" w:rsidR="00D17907" w:rsidRDefault="00000000">
      <w:pPr>
        <w:spacing w:line="276" w:lineRule="auto"/>
        <w:rPr>
          <w:sz w:val="22"/>
          <w:szCs w:val="22"/>
        </w:rPr>
      </w:pPr>
      <w:r>
        <w:rPr>
          <w:rFonts w:ascii="Arial" w:eastAsia="Arial" w:hAnsi="Arial" w:cs="Arial"/>
          <w:b/>
          <w:bCs/>
          <w:sz w:val="22"/>
          <w:szCs w:val="22"/>
        </w:rPr>
        <w:t>Promotional Power</w:t>
      </w:r>
    </w:p>
    <w:p w14:paraId="130B84FA" w14:textId="77777777" w:rsidR="00D17907" w:rsidRDefault="00000000">
      <w:pPr>
        <w:spacing w:line="276" w:lineRule="auto"/>
        <w:rPr>
          <w:sz w:val="22"/>
          <w:szCs w:val="22"/>
        </w:rPr>
      </w:pPr>
      <w:r>
        <w:rPr>
          <w:rFonts w:ascii="Arial" w:eastAsia="Arial" w:hAnsi="Arial" w:cs="Arial"/>
          <w:sz w:val="22"/>
          <w:szCs w:val="22"/>
        </w:rPr>
        <w:t>Most importantly, an actor's website serves as a powerful promotional tool, allowing them to control and shape their brand. By curating content and highlighting your strengths, you can effectively market yourself and attract new opportunities.</w:t>
      </w:r>
    </w:p>
    <w:p w14:paraId="3BF91814" w14:textId="77777777" w:rsidR="00D17907" w:rsidRDefault="00000000">
      <w:pPr>
        <w:spacing w:after="160" w:line="276" w:lineRule="auto"/>
        <w:rPr>
          <w:sz w:val="22"/>
          <w:szCs w:val="22"/>
        </w:rPr>
      </w:pPr>
      <w:r>
        <w:rPr>
          <w:rFonts w:ascii="Arial" w:eastAsia="Arial" w:hAnsi="Arial" w:cs="Arial"/>
          <w:b/>
          <w:bCs/>
          <w:sz w:val="22"/>
          <w:szCs w:val="22"/>
        </w:rPr>
        <w:t>Crafting Your Website: Dos and Don’ts</w:t>
      </w:r>
    </w:p>
    <w:p w14:paraId="5E1D8604" w14:textId="77777777" w:rsidR="00D17907" w:rsidRDefault="00000000">
      <w:pPr>
        <w:spacing w:after="160" w:line="276" w:lineRule="auto"/>
        <w:rPr>
          <w:sz w:val="22"/>
          <w:szCs w:val="22"/>
        </w:rPr>
      </w:pPr>
      <w:r>
        <w:rPr>
          <w:rFonts w:ascii="Arial" w:eastAsia="Arial" w:hAnsi="Arial" w:cs="Arial"/>
          <w:sz w:val="22"/>
          <w:szCs w:val="22"/>
        </w:rPr>
        <w:t>To maximize the impact of an online presence, actors must prioritize certain elements while avoiding common pitfalls:</w:t>
      </w:r>
    </w:p>
    <w:p w14:paraId="2DAB1D9F" w14:textId="77777777" w:rsidR="00D17907" w:rsidRDefault="00000000">
      <w:pPr>
        <w:spacing w:after="160" w:line="276" w:lineRule="auto"/>
        <w:rPr>
          <w:sz w:val="22"/>
          <w:szCs w:val="22"/>
        </w:rPr>
      </w:pPr>
      <w:r>
        <w:rPr>
          <w:rFonts w:ascii="Arial" w:eastAsia="Arial" w:hAnsi="Arial" w:cs="Arial"/>
          <w:b/>
          <w:bCs/>
          <w:sz w:val="22"/>
          <w:szCs w:val="22"/>
        </w:rPr>
        <w:t>What not to include:</w:t>
      </w:r>
    </w:p>
    <w:p w14:paraId="189C3242" w14:textId="77777777" w:rsidR="00D17907" w:rsidRDefault="00000000">
      <w:pPr>
        <w:spacing w:line="276" w:lineRule="auto"/>
        <w:rPr>
          <w:sz w:val="22"/>
          <w:szCs w:val="22"/>
        </w:rPr>
      </w:pPr>
      <w:r>
        <w:rPr>
          <w:rFonts w:ascii="Arial" w:eastAsia="Arial" w:hAnsi="Arial" w:cs="Arial"/>
          <w:sz w:val="22"/>
          <w:szCs w:val="22"/>
        </w:rPr>
        <w:t>Outdated materials that do not accurately represent their current abilities.</w:t>
      </w:r>
    </w:p>
    <w:p w14:paraId="3B40CB1E" w14:textId="77777777" w:rsidR="00D17907" w:rsidRDefault="00000000">
      <w:pPr>
        <w:numPr>
          <w:ilvl w:val="0"/>
          <w:numId w:val="41"/>
        </w:numPr>
        <w:pBdr>
          <w:left w:val="none" w:sz="0" w:space="9" w:color="auto"/>
        </w:pBdr>
        <w:spacing w:before="240" w:after="120" w:line="276" w:lineRule="auto"/>
        <w:ind w:left="1440"/>
        <w:rPr>
          <w:rFonts w:ascii="serif" w:eastAsia="serif" w:hAnsi="serif" w:cs="serif"/>
          <w:sz w:val="22"/>
          <w:szCs w:val="22"/>
        </w:rPr>
      </w:pPr>
      <w:r>
        <w:rPr>
          <w:rFonts w:ascii="Arial" w:eastAsia="Arial" w:hAnsi="Arial" w:cs="Arial"/>
          <w:sz w:val="22"/>
          <w:szCs w:val="22"/>
        </w:rPr>
        <w:t>Records of unsuccessful auditions, which may detract from their professional image.</w:t>
      </w:r>
    </w:p>
    <w:p w14:paraId="3FBD2021" w14:textId="50C1F9FB" w:rsidR="00D17907" w:rsidRDefault="00000000">
      <w:pPr>
        <w:numPr>
          <w:ilvl w:val="0"/>
          <w:numId w:val="41"/>
        </w:numPr>
        <w:pBdr>
          <w:left w:val="none" w:sz="0" w:space="9" w:color="auto"/>
        </w:pBdr>
        <w:spacing w:after="120" w:line="276" w:lineRule="auto"/>
        <w:ind w:left="1440"/>
        <w:rPr>
          <w:rFonts w:ascii="serif" w:eastAsia="serif" w:hAnsi="serif" w:cs="serif"/>
          <w:sz w:val="22"/>
          <w:szCs w:val="22"/>
        </w:rPr>
      </w:pPr>
      <w:r>
        <w:rPr>
          <w:rFonts w:ascii="Arial" w:eastAsia="Arial" w:hAnsi="Arial" w:cs="Arial"/>
          <w:sz w:val="22"/>
          <w:szCs w:val="22"/>
        </w:rPr>
        <w:t xml:space="preserve">Mediocre production </w:t>
      </w:r>
      <w:proofErr w:type="gramStart"/>
      <w:r w:rsidR="000C4AA9">
        <w:rPr>
          <w:rFonts w:ascii="Arial" w:eastAsia="Arial" w:hAnsi="Arial" w:cs="Arial"/>
          <w:sz w:val="22"/>
          <w:szCs w:val="22"/>
        </w:rPr>
        <w:t>stills</w:t>
      </w:r>
      <w:r>
        <w:rPr>
          <w:rFonts w:ascii="Arial" w:eastAsia="Arial" w:hAnsi="Arial" w:cs="Arial"/>
          <w:sz w:val="22"/>
          <w:szCs w:val="22"/>
        </w:rPr>
        <w:t xml:space="preserve"> do</w:t>
      </w:r>
      <w:proofErr w:type="gramEnd"/>
      <w:r>
        <w:rPr>
          <w:rFonts w:ascii="Arial" w:eastAsia="Arial" w:hAnsi="Arial" w:cs="Arial"/>
          <w:sz w:val="22"/>
          <w:szCs w:val="22"/>
        </w:rPr>
        <w:t xml:space="preserve"> not showcase their talents effectively.</w:t>
      </w:r>
    </w:p>
    <w:p w14:paraId="558670D9" w14:textId="77777777" w:rsidR="00D17907" w:rsidRDefault="00000000">
      <w:pPr>
        <w:numPr>
          <w:ilvl w:val="0"/>
          <w:numId w:val="41"/>
        </w:numPr>
        <w:pBdr>
          <w:left w:val="none" w:sz="0" w:space="9" w:color="auto"/>
        </w:pBdr>
        <w:spacing w:after="120" w:line="276" w:lineRule="auto"/>
        <w:ind w:left="1440"/>
        <w:rPr>
          <w:rFonts w:ascii="serif" w:eastAsia="serif" w:hAnsi="serif" w:cs="serif"/>
          <w:sz w:val="22"/>
          <w:szCs w:val="22"/>
        </w:rPr>
      </w:pPr>
      <w:r>
        <w:rPr>
          <w:rFonts w:ascii="Arial" w:eastAsia="Arial" w:hAnsi="Arial" w:cs="Arial"/>
          <w:sz w:val="22"/>
          <w:szCs w:val="22"/>
        </w:rPr>
        <w:t>Irrelevant personal information that does not contribute to their professional narrative.</w:t>
      </w:r>
    </w:p>
    <w:p w14:paraId="21A40D06" w14:textId="77777777" w:rsidR="00D17907" w:rsidRDefault="00000000">
      <w:pPr>
        <w:numPr>
          <w:ilvl w:val="0"/>
          <w:numId w:val="41"/>
        </w:numPr>
        <w:pBdr>
          <w:left w:val="none" w:sz="0" w:space="9" w:color="auto"/>
        </w:pBdr>
        <w:spacing w:after="240" w:line="276" w:lineRule="auto"/>
        <w:ind w:left="1440"/>
        <w:rPr>
          <w:rFonts w:ascii="serif" w:eastAsia="serif" w:hAnsi="serif" w:cs="serif"/>
          <w:sz w:val="22"/>
          <w:szCs w:val="22"/>
        </w:rPr>
      </w:pPr>
      <w:r>
        <w:rPr>
          <w:rFonts w:ascii="Arial" w:eastAsia="Arial" w:hAnsi="Arial" w:cs="Arial"/>
          <w:sz w:val="22"/>
          <w:szCs w:val="22"/>
        </w:rPr>
        <w:lastRenderedPageBreak/>
        <w:t>Excessive social media integration, which can clutter the website and distract from its primary purpose.</w:t>
      </w:r>
    </w:p>
    <w:p w14:paraId="2D947101" w14:textId="77777777" w:rsidR="00D17907" w:rsidRDefault="00000000">
      <w:pPr>
        <w:spacing w:after="160" w:line="276" w:lineRule="auto"/>
        <w:ind w:firstLine="720"/>
        <w:rPr>
          <w:sz w:val="22"/>
          <w:szCs w:val="22"/>
        </w:rPr>
      </w:pPr>
      <w:r>
        <w:rPr>
          <w:rFonts w:ascii="Arial" w:eastAsia="Arial" w:hAnsi="Arial" w:cs="Arial"/>
          <w:b/>
          <w:bCs/>
          <w:sz w:val="22"/>
          <w:szCs w:val="22"/>
        </w:rPr>
        <w:t>What to prioritize:</w:t>
      </w:r>
    </w:p>
    <w:p w14:paraId="32BFF454" w14:textId="77777777" w:rsidR="00D17907" w:rsidRDefault="00000000">
      <w:pPr>
        <w:numPr>
          <w:ilvl w:val="0"/>
          <w:numId w:val="42"/>
        </w:numPr>
        <w:pBdr>
          <w:left w:val="none" w:sz="0" w:space="9" w:color="auto"/>
        </w:pBdr>
        <w:spacing w:before="240" w:after="120" w:line="276" w:lineRule="auto"/>
        <w:ind w:left="1440"/>
        <w:rPr>
          <w:rFonts w:ascii="serif" w:eastAsia="serif" w:hAnsi="serif" w:cs="serif"/>
          <w:sz w:val="22"/>
          <w:szCs w:val="22"/>
        </w:rPr>
      </w:pPr>
      <w:r>
        <w:rPr>
          <w:rFonts w:ascii="Arial" w:eastAsia="Arial" w:hAnsi="Arial" w:cs="Arial"/>
          <w:sz w:val="22"/>
          <w:szCs w:val="22"/>
        </w:rPr>
        <w:t>A clean and professional design that reflects the actor's aesthetic and style.</w:t>
      </w:r>
    </w:p>
    <w:p w14:paraId="090D0081" w14:textId="77777777" w:rsidR="00D17907" w:rsidRDefault="00000000">
      <w:pPr>
        <w:numPr>
          <w:ilvl w:val="0"/>
          <w:numId w:val="42"/>
        </w:numPr>
        <w:pBdr>
          <w:left w:val="none" w:sz="0" w:space="9" w:color="auto"/>
        </w:pBdr>
        <w:spacing w:after="120" w:line="276" w:lineRule="auto"/>
        <w:ind w:left="1440"/>
        <w:rPr>
          <w:rFonts w:ascii="serif" w:eastAsia="serif" w:hAnsi="serif" w:cs="serif"/>
          <w:sz w:val="22"/>
          <w:szCs w:val="22"/>
        </w:rPr>
      </w:pPr>
      <w:r>
        <w:rPr>
          <w:rFonts w:ascii="Arial" w:eastAsia="Arial" w:hAnsi="Arial" w:cs="Arial"/>
          <w:sz w:val="22"/>
          <w:szCs w:val="22"/>
        </w:rPr>
        <w:t>Up-to-date contact information, including a professional email address and contact form.</w:t>
      </w:r>
    </w:p>
    <w:p w14:paraId="52D8FB00" w14:textId="77777777" w:rsidR="00D17907" w:rsidRDefault="00000000">
      <w:pPr>
        <w:numPr>
          <w:ilvl w:val="0"/>
          <w:numId w:val="42"/>
        </w:numPr>
        <w:pBdr>
          <w:left w:val="none" w:sz="0" w:space="9" w:color="auto"/>
        </w:pBdr>
        <w:spacing w:after="120" w:line="276" w:lineRule="auto"/>
        <w:ind w:left="1440"/>
        <w:rPr>
          <w:rFonts w:ascii="serif" w:eastAsia="serif" w:hAnsi="serif" w:cs="serif"/>
          <w:sz w:val="22"/>
          <w:szCs w:val="22"/>
        </w:rPr>
      </w:pPr>
      <w:r>
        <w:rPr>
          <w:rFonts w:ascii="Arial" w:eastAsia="Arial" w:hAnsi="Arial" w:cs="Arial"/>
          <w:sz w:val="22"/>
          <w:szCs w:val="22"/>
        </w:rPr>
        <w:t>Fresh and engaging blog content that showcases the actor's personality and interests.</w:t>
      </w:r>
    </w:p>
    <w:p w14:paraId="69221A4C" w14:textId="77777777" w:rsidR="00D17907" w:rsidRDefault="00000000">
      <w:pPr>
        <w:numPr>
          <w:ilvl w:val="0"/>
          <w:numId w:val="42"/>
        </w:numPr>
        <w:pBdr>
          <w:left w:val="none" w:sz="0" w:space="9" w:color="auto"/>
        </w:pBdr>
        <w:spacing w:after="120" w:line="276" w:lineRule="auto"/>
        <w:ind w:left="1440"/>
        <w:rPr>
          <w:rFonts w:ascii="serif" w:eastAsia="serif" w:hAnsi="serif" w:cs="serif"/>
          <w:sz w:val="22"/>
          <w:szCs w:val="22"/>
        </w:rPr>
      </w:pPr>
      <w:r>
        <w:rPr>
          <w:rFonts w:ascii="Arial" w:eastAsia="Arial" w:hAnsi="Arial" w:cs="Arial"/>
          <w:sz w:val="22"/>
          <w:szCs w:val="22"/>
        </w:rPr>
        <w:t>Easily accessible demo reels that highlight their acting abilities and range.</w:t>
      </w:r>
    </w:p>
    <w:p w14:paraId="5C57B3A5" w14:textId="77777777" w:rsidR="00D17907" w:rsidRDefault="00000000">
      <w:pPr>
        <w:numPr>
          <w:ilvl w:val="0"/>
          <w:numId w:val="42"/>
        </w:numPr>
        <w:pBdr>
          <w:left w:val="none" w:sz="0" w:space="9" w:color="auto"/>
        </w:pBdr>
        <w:spacing w:after="120" w:line="276" w:lineRule="auto"/>
        <w:ind w:left="1440"/>
        <w:rPr>
          <w:rFonts w:ascii="serif" w:eastAsia="serif" w:hAnsi="serif" w:cs="serif"/>
          <w:sz w:val="22"/>
          <w:szCs w:val="22"/>
        </w:rPr>
      </w:pPr>
      <w:r>
        <w:rPr>
          <w:rFonts w:ascii="Arial" w:eastAsia="Arial" w:hAnsi="Arial" w:cs="Arial"/>
          <w:sz w:val="22"/>
          <w:szCs w:val="22"/>
        </w:rPr>
        <w:t>Convenient access to their résumé, providing a comprehensive overview of their experience and credentials.</w:t>
      </w:r>
    </w:p>
    <w:p w14:paraId="2B939935" w14:textId="77777777" w:rsidR="00D17907" w:rsidRDefault="00000000">
      <w:pPr>
        <w:numPr>
          <w:ilvl w:val="0"/>
          <w:numId w:val="42"/>
        </w:numPr>
        <w:pBdr>
          <w:left w:val="none" w:sz="0" w:space="9" w:color="auto"/>
        </w:pBdr>
        <w:spacing w:after="240" w:line="276" w:lineRule="auto"/>
        <w:ind w:left="1440"/>
        <w:rPr>
          <w:rFonts w:ascii="serif" w:eastAsia="serif" w:hAnsi="serif" w:cs="serif"/>
          <w:sz w:val="22"/>
          <w:szCs w:val="22"/>
        </w:rPr>
      </w:pPr>
      <w:r>
        <w:rPr>
          <w:rFonts w:ascii="Arial" w:eastAsia="Arial" w:hAnsi="Arial" w:cs="Arial"/>
          <w:sz w:val="22"/>
          <w:szCs w:val="22"/>
        </w:rPr>
        <w:t>Harnessing the Power of Your Website</w:t>
      </w:r>
    </w:p>
    <w:p w14:paraId="58695F0B" w14:textId="77777777" w:rsidR="00D17907" w:rsidRDefault="00000000">
      <w:pPr>
        <w:spacing w:line="276" w:lineRule="auto"/>
        <w:rPr>
          <w:sz w:val="22"/>
          <w:szCs w:val="22"/>
        </w:rPr>
      </w:pPr>
      <w:r>
        <w:rPr>
          <w:rFonts w:ascii="Arial" w:eastAsia="Arial" w:hAnsi="Arial" w:cs="Arial"/>
          <w:b/>
          <w:bCs/>
          <w:sz w:val="22"/>
          <w:szCs w:val="22"/>
        </w:rPr>
        <w:t>Jeff’s Jot:</w:t>
      </w:r>
      <w:r>
        <w:rPr>
          <w:rFonts w:ascii="Arial" w:eastAsia="Arial" w:hAnsi="Arial" w:cs="Arial"/>
          <w:sz w:val="22"/>
          <w:szCs w:val="22"/>
        </w:rPr>
        <w:t xml:space="preserve"> An actor’s website is a powerful tool for connecting with industry professionals, proving credibility, and promoting their careers. By investing time and effort into </w:t>
      </w:r>
      <w:proofErr w:type="gramStart"/>
      <w:r>
        <w:rPr>
          <w:rFonts w:ascii="Arial" w:eastAsia="Arial" w:hAnsi="Arial" w:cs="Arial"/>
          <w:sz w:val="22"/>
          <w:szCs w:val="22"/>
        </w:rPr>
        <w:t>curating</w:t>
      </w:r>
      <w:proofErr w:type="gramEnd"/>
      <w:r>
        <w:rPr>
          <w:rFonts w:ascii="Arial" w:eastAsia="Arial" w:hAnsi="Arial" w:cs="Arial"/>
          <w:sz w:val="22"/>
          <w:szCs w:val="22"/>
        </w:rPr>
        <w:t xml:space="preserve"> an effective website, you will position yourself for success and open doors to exciting opportunities in this competitive world arena.</w:t>
      </w:r>
    </w:p>
    <w:p w14:paraId="5D700C33" w14:textId="77777777" w:rsidR="00D17907" w:rsidRDefault="00D17907">
      <w:pPr>
        <w:spacing w:line="276" w:lineRule="auto"/>
        <w:rPr>
          <w:sz w:val="22"/>
          <w:szCs w:val="22"/>
        </w:rPr>
      </w:pPr>
    </w:p>
    <w:p w14:paraId="2E90ED40" w14:textId="77777777" w:rsidR="00D17907" w:rsidRDefault="00000000">
      <w:pPr>
        <w:spacing w:line="276" w:lineRule="auto"/>
        <w:rPr>
          <w:sz w:val="22"/>
          <w:szCs w:val="22"/>
        </w:rPr>
      </w:pPr>
      <w:bookmarkStart w:id="122" w:name="_Toc169530644"/>
      <w:r>
        <w:rPr>
          <w:rFonts w:ascii="Arial" w:eastAsia="Arial" w:hAnsi="Arial" w:cs="Arial"/>
          <w:b/>
          <w:bCs/>
          <w:sz w:val="22"/>
          <w:szCs w:val="22"/>
        </w:rPr>
        <w:t>Perfecting Your Self-Tape Auditions: A Comprehensive Guide</w:t>
      </w:r>
      <w:bookmarkEnd w:id="122"/>
    </w:p>
    <w:p w14:paraId="08EA793C" w14:textId="77777777" w:rsidR="00D17907" w:rsidRDefault="00000000">
      <w:pPr>
        <w:spacing w:after="160" w:line="276" w:lineRule="auto"/>
        <w:rPr>
          <w:sz w:val="22"/>
          <w:szCs w:val="22"/>
        </w:rPr>
      </w:pPr>
      <w:r>
        <w:rPr>
          <w:rFonts w:ascii="Arial" w:eastAsia="Arial" w:hAnsi="Arial" w:cs="Arial"/>
          <w:sz w:val="22"/>
          <w:szCs w:val="22"/>
        </w:rPr>
        <w:t>Are you tired of pouring your heart and soul into self-tape auditions, only to feel like your efforts go unnoticed? Do you find yourself stressing over how your submissions are perceived, wondering if something is missing that puts you in the dreaded "no" category? If you’ve nodded along to any of these questions, fear not! Let’s dive into the power tips for self-tapes that could transform your audition game from "Stormy Weather" to "We’re in the Money"!</w:t>
      </w:r>
    </w:p>
    <w:p w14:paraId="2639A321" w14:textId="77777777" w:rsidR="00D17907" w:rsidRDefault="00000000">
      <w:pPr>
        <w:spacing w:after="160" w:line="276" w:lineRule="auto"/>
        <w:rPr>
          <w:sz w:val="22"/>
          <w:szCs w:val="22"/>
        </w:rPr>
      </w:pPr>
      <w:r>
        <w:rPr>
          <w:rFonts w:ascii="Arial" w:eastAsia="Arial" w:hAnsi="Arial" w:cs="Arial"/>
          <w:sz w:val="22"/>
          <w:szCs w:val="22"/>
        </w:rPr>
        <w:lastRenderedPageBreak/>
        <w:t>Let’s break down these essential tips for ensuring your self-tape auditions stand out:</w:t>
      </w:r>
    </w:p>
    <w:p w14:paraId="0C33E289" w14:textId="77777777" w:rsidR="00D17907" w:rsidRDefault="00000000">
      <w:pPr>
        <w:spacing w:after="160" w:line="276" w:lineRule="auto"/>
        <w:rPr>
          <w:sz w:val="22"/>
          <w:szCs w:val="22"/>
        </w:rPr>
      </w:pPr>
      <w:r>
        <w:rPr>
          <w:rFonts w:ascii="Arial" w:eastAsia="Arial" w:hAnsi="Arial" w:cs="Arial"/>
          <w:b/>
          <w:bCs/>
          <w:sz w:val="22"/>
          <w:szCs w:val="22"/>
        </w:rPr>
        <w:t>Slate Yourself Appropriately for the Material:</w:t>
      </w:r>
      <w:r>
        <w:rPr>
          <w:rFonts w:ascii="Arial" w:eastAsia="Arial" w:hAnsi="Arial" w:cs="Arial"/>
          <w:sz w:val="22"/>
          <w:szCs w:val="22"/>
        </w:rPr>
        <w:t xml:space="preserve"> Tailor your slate to match the tone and style of the audition material. Your introduction sets the stage for your performance, so make it count.</w:t>
      </w:r>
    </w:p>
    <w:p w14:paraId="3D86686D" w14:textId="77777777" w:rsidR="00D17907" w:rsidRDefault="00000000">
      <w:pPr>
        <w:spacing w:after="160" w:line="276" w:lineRule="auto"/>
        <w:rPr>
          <w:sz w:val="22"/>
          <w:szCs w:val="22"/>
        </w:rPr>
      </w:pPr>
      <w:proofErr w:type="gramStart"/>
      <w:r>
        <w:rPr>
          <w:rFonts w:ascii="Arial" w:eastAsia="Arial" w:hAnsi="Arial" w:cs="Arial"/>
          <w:b/>
          <w:bCs/>
          <w:sz w:val="22"/>
          <w:szCs w:val="22"/>
        </w:rPr>
        <w:t>Vary</w:t>
      </w:r>
      <w:proofErr w:type="gramEnd"/>
      <w:r>
        <w:rPr>
          <w:rFonts w:ascii="Arial" w:eastAsia="Arial" w:hAnsi="Arial" w:cs="Arial"/>
          <w:b/>
          <w:bCs/>
          <w:sz w:val="22"/>
          <w:szCs w:val="22"/>
        </w:rPr>
        <w:t xml:space="preserve"> the Shot for Your Slate:</w:t>
      </w:r>
      <w:r>
        <w:rPr>
          <w:rFonts w:ascii="Arial" w:eastAsia="Arial" w:hAnsi="Arial" w:cs="Arial"/>
          <w:sz w:val="22"/>
          <w:szCs w:val="22"/>
        </w:rPr>
        <w:t xml:space="preserve"> Experiment with different camera angles and framing options for your slate to add visual interest and personality.</w:t>
      </w:r>
    </w:p>
    <w:p w14:paraId="68610273" w14:textId="77777777" w:rsidR="00D17907" w:rsidRDefault="00000000">
      <w:pPr>
        <w:spacing w:after="160" w:line="276" w:lineRule="auto"/>
        <w:rPr>
          <w:sz w:val="22"/>
          <w:szCs w:val="22"/>
        </w:rPr>
      </w:pPr>
      <w:r>
        <w:rPr>
          <w:rFonts w:ascii="Arial" w:eastAsia="Arial" w:hAnsi="Arial" w:cs="Arial"/>
          <w:b/>
          <w:bCs/>
          <w:sz w:val="22"/>
          <w:szCs w:val="22"/>
        </w:rPr>
        <w:t>End Card Strategy:</w:t>
      </w:r>
      <w:r>
        <w:rPr>
          <w:rFonts w:ascii="Arial" w:eastAsia="Arial" w:hAnsi="Arial" w:cs="Arial"/>
          <w:sz w:val="22"/>
          <w:szCs w:val="22"/>
        </w:rPr>
        <w:t xml:space="preserve"> Incorporate your headshot or a professional end card to leave an impression after your audition concludes.</w:t>
      </w:r>
    </w:p>
    <w:p w14:paraId="6CA7E259" w14:textId="77777777" w:rsidR="00D17907" w:rsidRDefault="00000000">
      <w:pPr>
        <w:spacing w:after="160" w:line="276" w:lineRule="auto"/>
        <w:rPr>
          <w:sz w:val="22"/>
          <w:szCs w:val="22"/>
        </w:rPr>
      </w:pPr>
      <w:r>
        <w:rPr>
          <w:rFonts w:ascii="Arial" w:eastAsia="Arial" w:hAnsi="Arial" w:cs="Arial"/>
          <w:b/>
          <w:bCs/>
          <w:sz w:val="22"/>
          <w:szCs w:val="22"/>
        </w:rPr>
        <w:t xml:space="preserve">Full Body Scans Are Never a Good Idea: </w:t>
      </w:r>
      <w:r>
        <w:rPr>
          <w:rFonts w:ascii="Arial" w:eastAsia="Arial" w:hAnsi="Arial" w:cs="Arial"/>
          <w:sz w:val="22"/>
          <w:szCs w:val="22"/>
        </w:rPr>
        <w:t>Keep the focus on your face and performance rather than distracting yourself with unnecessary full-body shots. If you are requested to provide a full body shot, consider a full-length still shot using your cell phone camera in a vertical position. Then use the JPEG picture on a split screen with your live slate on one side and the full-length photograph on the other side. Some actors will then use the “Ken Burnes” effect to move the focal point down the photo to imply a scan effect.</w:t>
      </w:r>
    </w:p>
    <w:p w14:paraId="7FA351BC" w14:textId="2F83BB55" w:rsidR="00D17907" w:rsidRDefault="00000000">
      <w:pPr>
        <w:spacing w:after="160" w:line="276" w:lineRule="auto"/>
        <w:rPr>
          <w:sz w:val="22"/>
          <w:szCs w:val="22"/>
        </w:rPr>
      </w:pPr>
      <w:r>
        <w:rPr>
          <w:rFonts w:ascii="Arial" w:eastAsia="Arial" w:hAnsi="Arial" w:cs="Arial"/>
          <w:b/>
          <w:bCs/>
          <w:sz w:val="22"/>
          <w:szCs w:val="22"/>
        </w:rPr>
        <w:t>Props, If Necessary, Pantomime Is Fine:</w:t>
      </w:r>
      <w:r>
        <w:rPr>
          <w:rFonts w:ascii="Arial" w:eastAsia="Arial" w:hAnsi="Arial" w:cs="Arial"/>
          <w:sz w:val="22"/>
          <w:szCs w:val="22"/>
        </w:rPr>
        <w:t xml:space="preserve"> Use props sparingly, and only if they enhance your performance or are explicitly asked. Otherwise, rely on </w:t>
      </w:r>
      <w:r w:rsidR="000C4AA9">
        <w:rPr>
          <w:rFonts w:ascii="Arial" w:eastAsia="Arial" w:hAnsi="Arial" w:cs="Arial"/>
          <w:sz w:val="22"/>
          <w:szCs w:val="22"/>
        </w:rPr>
        <w:t>pantomimes</w:t>
      </w:r>
      <w:r>
        <w:rPr>
          <w:rFonts w:ascii="Arial" w:eastAsia="Arial" w:hAnsi="Arial" w:cs="Arial"/>
          <w:sz w:val="22"/>
          <w:szCs w:val="22"/>
        </w:rPr>
        <w:t xml:space="preserve"> to convey actions convincingly.</w:t>
      </w:r>
    </w:p>
    <w:p w14:paraId="37839E98" w14:textId="77777777" w:rsidR="00D17907" w:rsidRDefault="00000000">
      <w:pPr>
        <w:spacing w:after="160" w:line="276" w:lineRule="auto"/>
        <w:rPr>
          <w:sz w:val="22"/>
          <w:szCs w:val="22"/>
        </w:rPr>
      </w:pPr>
      <w:r>
        <w:rPr>
          <w:rFonts w:ascii="Arial" w:eastAsia="Arial" w:hAnsi="Arial" w:cs="Arial"/>
          <w:b/>
          <w:bCs/>
          <w:sz w:val="22"/>
          <w:szCs w:val="22"/>
        </w:rPr>
        <w:t>Never Enter or Exit the Frame (Unless Necessary):</w:t>
      </w:r>
      <w:r>
        <w:rPr>
          <w:rFonts w:ascii="Arial" w:eastAsia="Arial" w:hAnsi="Arial" w:cs="Arial"/>
          <w:sz w:val="22"/>
          <w:szCs w:val="22"/>
        </w:rPr>
        <w:t xml:space="preserve"> Keep consistency and professionalism by avoiding unnecessary movement in and out of the frame during your audition.</w:t>
      </w:r>
    </w:p>
    <w:p w14:paraId="4F680C74" w14:textId="77777777" w:rsidR="00D17907" w:rsidRDefault="00000000">
      <w:pPr>
        <w:spacing w:after="160" w:line="276" w:lineRule="auto"/>
        <w:rPr>
          <w:sz w:val="22"/>
          <w:szCs w:val="22"/>
        </w:rPr>
      </w:pPr>
      <w:r>
        <w:rPr>
          <w:rFonts w:ascii="Arial" w:eastAsia="Arial" w:hAnsi="Arial" w:cs="Arial"/>
          <w:b/>
          <w:bCs/>
          <w:sz w:val="22"/>
          <w:szCs w:val="22"/>
        </w:rPr>
        <w:t>Use Your Headshot When You Can:</w:t>
      </w:r>
      <w:r>
        <w:rPr>
          <w:rFonts w:ascii="Arial" w:eastAsia="Arial" w:hAnsi="Arial" w:cs="Arial"/>
          <w:sz w:val="22"/>
          <w:szCs w:val="22"/>
        </w:rPr>
        <w:t xml:space="preserve"> Integrate your headshot seamlessly into your audition (as a slate or end-card) to reinforce your professional image and help casting directors remember you.</w:t>
      </w:r>
    </w:p>
    <w:p w14:paraId="65B292CF" w14:textId="77777777" w:rsidR="00D17907" w:rsidRDefault="00000000">
      <w:pPr>
        <w:spacing w:line="276" w:lineRule="auto"/>
        <w:rPr>
          <w:sz w:val="22"/>
          <w:szCs w:val="22"/>
        </w:rPr>
      </w:pPr>
      <w:bookmarkStart w:id="123" w:name="_Toc170393594"/>
      <w:r>
        <w:rPr>
          <w:rFonts w:ascii="Arial" w:eastAsia="Arial" w:hAnsi="Arial" w:cs="Arial"/>
          <w:b/>
          <w:bCs/>
          <w:sz w:val="22"/>
          <w:szCs w:val="22"/>
        </w:rPr>
        <w:t>Sound, Lighting, and Framing:</w:t>
      </w:r>
      <w:bookmarkEnd w:id="123"/>
    </w:p>
    <w:p w14:paraId="0EB6F2C8" w14:textId="77777777" w:rsidR="00D17907" w:rsidRDefault="00000000">
      <w:pPr>
        <w:spacing w:after="160" w:line="276" w:lineRule="auto"/>
        <w:rPr>
          <w:sz w:val="22"/>
          <w:szCs w:val="22"/>
        </w:rPr>
      </w:pPr>
      <w:r>
        <w:rPr>
          <w:rFonts w:ascii="Arial" w:eastAsia="Arial" w:hAnsi="Arial" w:cs="Arial"/>
          <w:sz w:val="22"/>
          <w:szCs w:val="22"/>
        </w:rPr>
        <w:lastRenderedPageBreak/>
        <w:t>Pay meticulous attention to technical aspects such as sound quality, lighting setup, and framing to ensure your audition looks and sounds professional.</w:t>
      </w:r>
    </w:p>
    <w:p w14:paraId="1B8CA57F" w14:textId="77777777" w:rsidR="00D17907" w:rsidRDefault="00000000">
      <w:pPr>
        <w:spacing w:after="160" w:line="276" w:lineRule="auto"/>
        <w:rPr>
          <w:sz w:val="22"/>
          <w:szCs w:val="22"/>
        </w:rPr>
      </w:pPr>
      <w:r>
        <w:rPr>
          <w:rFonts w:ascii="Arial" w:eastAsia="Arial" w:hAnsi="Arial" w:cs="Arial"/>
          <w:b/>
          <w:bCs/>
          <w:sz w:val="22"/>
          <w:szCs w:val="22"/>
        </w:rPr>
        <w:t>For Sound:</w:t>
      </w:r>
      <w:r>
        <w:rPr>
          <w:rFonts w:ascii="Arial" w:eastAsia="Arial" w:hAnsi="Arial" w:cs="Arial"/>
          <w:sz w:val="22"/>
          <w:szCs w:val="22"/>
        </w:rPr>
        <w:t xml:space="preserve"> A Lavalier Microphone is an excellent investment. It is a small mic that clips to your shirt lapel and plugs into your device. I like the version with a 20-foot cord. It sounds great, is cheap ($22), and makes a difference.</w:t>
      </w:r>
    </w:p>
    <w:p w14:paraId="7DB5AD82" w14:textId="77777777" w:rsidR="00D17907" w:rsidRDefault="00000000">
      <w:pPr>
        <w:spacing w:after="160" w:line="276" w:lineRule="auto"/>
        <w:rPr>
          <w:sz w:val="22"/>
          <w:szCs w:val="22"/>
        </w:rPr>
      </w:pPr>
      <w:r>
        <w:rPr>
          <w:rFonts w:ascii="Arial" w:eastAsia="Arial" w:hAnsi="Arial" w:cs="Arial"/>
          <w:b/>
          <w:bCs/>
          <w:sz w:val="22"/>
          <w:szCs w:val="22"/>
        </w:rPr>
        <w:t>Lighting:</w:t>
      </w:r>
      <w:r>
        <w:rPr>
          <w:rFonts w:ascii="Arial" w:eastAsia="Arial" w:hAnsi="Arial" w:cs="Arial"/>
          <w:sz w:val="22"/>
          <w:szCs w:val="22"/>
        </w:rPr>
        <w:t xml:space="preserve"> Usually, three sources of light work well in any setup. Key, fill, and backlights are standard for video and photography studios. The key light is on one side of your face, at 45 degrees, and is closest to you (avoid ring lights with the cell phone in the middle). The fill light is your overhead, “general light” that fills the space. The backlight is behind you, out of camera sight but frames your silhouette from behind. It also washes out any shadows against the background. CFL Bulbs using the “bright white” or “outdoor” Lumens in all your devices is important too. Finally, using parchment paper to diffuse the harsh light will produce professional studio results.</w:t>
      </w:r>
    </w:p>
    <w:p w14:paraId="3DCE5328" w14:textId="77777777" w:rsidR="00D17907" w:rsidRDefault="00000000">
      <w:pPr>
        <w:spacing w:after="160" w:line="276" w:lineRule="auto"/>
        <w:rPr>
          <w:sz w:val="22"/>
          <w:szCs w:val="22"/>
        </w:rPr>
      </w:pPr>
      <w:r>
        <w:rPr>
          <w:rFonts w:ascii="Arial" w:eastAsia="Arial" w:hAnsi="Arial" w:cs="Arial"/>
          <w:b/>
          <w:bCs/>
          <w:sz w:val="22"/>
          <w:szCs w:val="22"/>
        </w:rPr>
        <w:t>Frame:</w:t>
      </w:r>
      <w:r>
        <w:rPr>
          <w:rFonts w:ascii="Arial" w:eastAsia="Arial" w:hAnsi="Arial" w:cs="Arial"/>
          <w:sz w:val="22"/>
          <w:szCs w:val="22"/>
        </w:rPr>
        <w:t xml:space="preserve"> Make the headroom (top of head to top of frame) ridiculously small with just a little space. stand “asymmetrical” (not in the center) of the frame. There is an increase in the observer paying attention to you. Plus. You have the added benefit of replicating how you will look when you book the job because you will be framed the same way! Chest up frame for film and TV and Waist up frame for theatre.</w:t>
      </w:r>
    </w:p>
    <w:p w14:paraId="2F58F3FC" w14:textId="77777777" w:rsidR="00D17907" w:rsidRDefault="00000000">
      <w:pPr>
        <w:spacing w:after="160" w:line="276" w:lineRule="auto"/>
        <w:rPr>
          <w:sz w:val="22"/>
          <w:szCs w:val="22"/>
        </w:rPr>
      </w:pPr>
      <w:r>
        <w:rPr>
          <w:rFonts w:ascii="Arial" w:eastAsia="Arial" w:hAnsi="Arial" w:cs="Arial"/>
          <w:b/>
          <w:bCs/>
          <w:sz w:val="22"/>
          <w:szCs w:val="22"/>
        </w:rPr>
        <w:t>Follow the Casting Director’s Requests for “How Top’s”:</w:t>
      </w:r>
      <w:r>
        <w:rPr>
          <w:rFonts w:ascii="Arial" w:eastAsia="Arial" w:hAnsi="Arial" w:cs="Arial"/>
          <w:sz w:val="22"/>
          <w:szCs w:val="22"/>
        </w:rPr>
        <w:t xml:space="preserve"> Adhere closely to any specific instructions provided by the casting director about formatting or technical requirements.</w:t>
      </w:r>
    </w:p>
    <w:p w14:paraId="0294C4D8" w14:textId="77777777" w:rsidR="00D17907" w:rsidRDefault="00000000">
      <w:pPr>
        <w:spacing w:after="160" w:line="276" w:lineRule="auto"/>
        <w:rPr>
          <w:sz w:val="22"/>
          <w:szCs w:val="22"/>
        </w:rPr>
      </w:pPr>
      <w:r>
        <w:rPr>
          <w:rFonts w:ascii="Arial" w:eastAsia="Arial" w:hAnsi="Arial" w:cs="Arial"/>
          <w:b/>
          <w:bCs/>
          <w:sz w:val="22"/>
          <w:szCs w:val="22"/>
        </w:rPr>
        <w:t>3-Take Rule:</w:t>
      </w:r>
      <w:r>
        <w:rPr>
          <w:rFonts w:ascii="Arial" w:eastAsia="Arial" w:hAnsi="Arial" w:cs="Arial"/>
          <w:sz w:val="22"/>
          <w:szCs w:val="22"/>
        </w:rPr>
        <w:t xml:space="preserve"> Limit yourself to three takes per scene to avoid overthinking and keep authenticity in your performance. This may seem harsh, but too many times actors do multiple </w:t>
      </w:r>
      <w:proofErr w:type="gramStart"/>
      <w:r>
        <w:rPr>
          <w:rFonts w:ascii="Arial" w:eastAsia="Arial" w:hAnsi="Arial" w:cs="Arial"/>
          <w:sz w:val="22"/>
          <w:szCs w:val="22"/>
        </w:rPr>
        <w:t>takes</w:t>
      </w:r>
      <w:proofErr w:type="gramEnd"/>
      <w:r>
        <w:rPr>
          <w:rFonts w:ascii="Arial" w:eastAsia="Arial" w:hAnsi="Arial" w:cs="Arial"/>
          <w:sz w:val="22"/>
          <w:szCs w:val="22"/>
        </w:rPr>
        <w:t xml:space="preserve"> and find it hard to be objective. What works with the three-take rule is you’re conditioning yourself to get prepared more efficiently. You are also </w:t>
      </w:r>
      <w:r>
        <w:rPr>
          <w:rFonts w:ascii="Arial" w:eastAsia="Arial" w:hAnsi="Arial" w:cs="Arial"/>
          <w:sz w:val="22"/>
          <w:szCs w:val="22"/>
        </w:rPr>
        <w:lastRenderedPageBreak/>
        <w:t>preparing yourself for the callback and eventual booking because you will never be requested to, “Reshoot the scene until you are happy”!</w:t>
      </w:r>
    </w:p>
    <w:p w14:paraId="20505216" w14:textId="77777777" w:rsidR="00D17907" w:rsidRDefault="00000000">
      <w:pPr>
        <w:spacing w:after="160" w:line="276" w:lineRule="auto"/>
        <w:rPr>
          <w:sz w:val="22"/>
          <w:szCs w:val="22"/>
        </w:rPr>
      </w:pPr>
      <w:r>
        <w:rPr>
          <w:rFonts w:ascii="Arial" w:eastAsia="Arial" w:hAnsi="Arial" w:cs="Arial"/>
          <w:b/>
          <w:bCs/>
          <w:sz w:val="22"/>
          <w:szCs w:val="22"/>
        </w:rPr>
        <w:t>Move On After Submission:</w:t>
      </w:r>
      <w:r>
        <w:rPr>
          <w:rFonts w:ascii="Arial" w:eastAsia="Arial" w:hAnsi="Arial" w:cs="Arial"/>
          <w:sz w:val="22"/>
          <w:szCs w:val="22"/>
        </w:rPr>
        <w:t xml:space="preserve"> Once you've submitted your audition, resist the urge to dwell on it. Shift your focus to the next opportunity rather than fixating on past submissions.</w:t>
      </w:r>
    </w:p>
    <w:p w14:paraId="4469D1A3" w14:textId="77777777" w:rsidR="00D17907" w:rsidRDefault="00000000">
      <w:pPr>
        <w:spacing w:after="160" w:line="276" w:lineRule="auto"/>
        <w:rPr>
          <w:sz w:val="22"/>
          <w:szCs w:val="22"/>
        </w:rPr>
      </w:pPr>
      <w:r>
        <w:rPr>
          <w:rFonts w:ascii="Arial" w:eastAsia="Arial" w:hAnsi="Arial" w:cs="Arial"/>
          <w:b/>
          <w:bCs/>
          <w:sz w:val="22"/>
          <w:szCs w:val="22"/>
        </w:rPr>
        <w:t xml:space="preserve">Streamline Your Process Where Possible: </w:t>
      </w:r>
      <w:r>
        <w:rPr>
          <w:rFonts w:ascii="Arial" w:eastAsia="Arial" w:hAnsi="Arial" w:cs="Arial"/>
          <w:sz w:val="22"/>
          <w:szCs w:val="22"/>
        </w:rPr>
        <w:t>Perfect your workflow by organizing scripts, setups, and equipment to minimize stress and maximize efficiency. Remember, the best power tips are those you internalize and apply with intention. Consider incorporating affirmations and positive mindset shifts into your audition preparation:</w:t>
      </w:r>
    </w:p>
    <w:p w14:paraId="2A9C3B2C" w14:textId="77777777" w:rsidR="00D17907" w:rsidRDefault="00000000">
      <w:pPr>
        <w:spacing w:after="160" w:line="276" w:lineRule="auto"/>
        <w:rPr>
          <w:sz w:val="22"/>
          <w:szCs w:val="22"/>
        </w:rPr>
      </w:pPr>
      <w:r>
        <w:rPr>
          <w:rFonts w:ascii="Arial" w:eastAsia="Arial" w:hAnsi="Arial" w:cs="Arial"/>
          <w:b/>
          <w:bCs/>
          <w:sz w:val="22"/>
          <w:szCs w:val="22"/>
        </w:rPr>
        <w:t>"A self-tape submission is only a moment in time."</w:t>
      </w:r>
    </w:p>
    <w:p w14:paraId="4696E279" w14:textId="77777777" w:rsidR="00D17907" w:rsidRDefault="00000000">
      <w:pPr>
        <w:spacing w:after="160" w:line="276" w:lineRule="auto"/>
        <w:rPr>
          <w:sz w:val="22"/>
          <w:szCs w:val="22"/>
        </w:rPr>
      </w:pPr>
      <w:r>
        <w:rPr>
          <w:rFonts w:ascii="Arial" w:eastAsia="Arial" w:hAnsi="Arial" w:cs="Arial"/>
          <w:b/>
          <w:bCs/>
          <w:sz w:val="22"/>
          <w:szCs w:val="22"/>
        </w:rPr>
        <w:t>"I've done the best I can with this submission."</w:t>
      </w:r>
    </w:p>
    <w:p w14:paraId="257B0D7B" w14:textId="77777777" w:rsidR="00D17907" w:rsidRDefault="00000000">
      <w:pPr>
        <w:spacing w:after="160" w:line="276" w:lineRule="auto"/>
        <w:rPr>
          <w:sz w:val="22"/>
          <w:szCs w:val="22"/>
        </w:rPr>
      </w:pPr>
      <w:r>
        <w:rPr>
          <w:rFonts w:ascii="Arial" w:eastAsia="Arial" w:hAnsi="Arial" w:cs="Arial"/>
          <w:b/>
          <w:bCs/>
          <w:sz w:val="22"/>
          <w:szCs w:val="22"/>
        </w:rPr>
        <w:t>"I didn't let technical challenges hinder my acting choices."</w:t>
      </w:r>
    </w:p>
    <w:p w14:paraId="7CC0F322" w14:textId="77777777" w:rsidR="00D17907" w:rsidRDefault="00000000">
      <w:pPr>
        <w:spacing w:after="160" w:line="276" w:lineRule="auto"/>
        <w:rPr>
          <w:sz w:val="22"/>
          <w:szCs w:val="22"/>
        </w:rPr>
      </w:pPr>
      <w:r>
        <w:rPr>
          <w:rFonts w:ascii="Arial" w:eastAsia="Arial" w:hAnsi="Arial" w:cs="Arial"/>
          <w:b/>
          <w:bCs/>
          <w:sz w:val="22"/>
          <w:szCs w:val="22"/>
        </w:rPr>
        <w:t>"I offer a unique perspective on the character."</w:t>
      </w:r>
    </w:p>
    <w:p w14:paraId="113C5C2F" w14:textId="77777777" w:rsidR="00D17907" w:rsidRDefault="00000000">
      <w:pPr>
        <w:spacing w:after="160" w:line="276" w:lineRule="auto"/>
        <w:rPr>
          <w:sz w:val="22"/>
          <w:szCs w:val="22"/>
        </w:rPr>
      </w:pPr>
      <w:r>
        <w:rPr>
          <w:rFonts w:ascii="Arial" w:eastAsia="Arial" w:hAnsi="Arial" w:cs="Arial"/>
          <w:b/>
          <w:bCs/>
          <w:sz w:val="22"/>
          <w:szCs w:val="22"/>
        </w:rPr>
        <w:t>"An audition is not an event but part of the journey."</w:t>
      </w:r>
    </w:p>
    <w:p w14:paraId="53A9423A" w14:textId="77777777" w:rsidR="00D17907" w:rsidRDefault="00000000">
      <w:pPr>
        <w:spacing w:after="160" w:line="276" w:lineRule="auto"/>
        <w:rPr>
          <w:sz w:val="22"/>
          <w:szCs w:val="22"/>
        </w:rPr>
      </w:pPr>
      <w:r>
        <w:rPr>
          <w:rFonts w:ascii="Arial" w:eastAsia="Arial" w:hAnsi="Arial" w:cs="Arial"/>
          <w:b/>
          <w:bCs/>
          <w:sz w:val="22"/>
          <w:szCs w:val="22"/>
        </w:rPr>
        <w:t>"I release expectations after submitting the audition."</w:t>
      </w:r>
    </w:p>
    <w:p w14:paraId="1F5E8C08" w14:textId="77777777" w:rsidR="00D17907" w:rsidRDefault="00000000">
      <w:pPr>
        <w:spacing w:after="160" w:line="276" w:lineRule="auto"/>
        <w:rPr>
          <w:sz w:val="22"/>
          <w:szCs w:val="22"/>
        </w:rPr>
      </w:pPr>
      <w:r>
        <w:rPr>
          <w:rFonts w:ascii="Arial" w:eastAsia="Arial" w:hAnsi="Arial" w:cs="Arial"/>
          <w:b/>
          <w:bCs/>
          <w:sz w:val="22"/>
          <w:szCs w:val="22"/>
        </w:rPr>
        <w:t>"I find joy in the process of self-taping."</w:t>
      </w:r>
    </w:p>
    <w:p w14:paraId="092EC409" w14:textId="50214476" w:rsidR="00D17907" w:rsidRDefault="00000000">
      <w:pPr>
        <w:spacing w:after="160" w:line="276" w:lineRule="auto"/>
        <w:rPr>
          <w:sz w:val="22"/>
          <w:szCs w:val="22"/>
        </w:rPr>
      </w:pPr>
      <w:r>
        <w:rPr>
          <w:rFonts w:ascii="Arial" w:eastAsia="Arial" w:hAnsi="Arial" w:cs="Arial"/>
          <w:sz w:val="22"/>
          <w:szCs w:val="22"/>
        </w:rPr>
        <w:t xml:space="preserve">Every opportunity to act is a chance to celebrate your craft. By embracing these tips and adopting the right mental attitude, you can not only improve your audition success but also transform your approach to </w:t>
      </w:r>
      <w:r w:rsidR="000C4AA9">
        <w:rPr>
          <w:rFonts w:ascii="Arial" w:eastAsia="Arial" w:hAnsi="Arial" w:cs="Arial"/>
          <w:sz w:val="22"/>
          <w:szCs w:val="22"/>
        </w:rPr>
        <w:t>work</w:t>
      </w:r>
      <w:r>
        <w:rPr>
          <w:rFonts w:ascii="Arial" w:eastAsia="Arial" w:hAnsi="Arial" w:cs="Arial"/>
          <w:sz w:val="22"/>
          <w:szCs w:val="22"/>
        </w:rPr>
        <w:t xml:space="preserve"> for the better. Try it out and share your success stories with your next self-tape request. Remember, with every power tip comes a power performance!</w:t>
      </w:r>
    </w:p>
    <w:p w14:paraId="6223386D" w14:textId="77777777" w:rsidR="00D17907" w:rsidRDefault="00000000">
      <w:pPr>
        <w:spacing w:after="160" w:line="276" w:lineRule="auto"/>
        <w:rPr>
          <w:sz w:val="22"/>
          <w:szCs w:val="22"/>
        </w:rPr>
      </w:pPr>
      <w:bookmarkStart w:id="124" w:name="_Toc169530646"/>
      <w:r>
        <w:rPr>
          <w:rFonts w:ascii="Arial" w:eastAsia="Arial" w:hAnsi="Arial" w:cs="Arial"/>
          <w:b/>
          <w:bCs/>
          <w:sz w:val="22"/>
          <w:szCs w:val="22"/>
        </w:rPr>
        <w:t>Demystifying Acting Reels: A Comprehensive Guide for Actors</w:t>
      </w:r>
      <w:bookmarkEnd w:id="124"/>
    </w:p>
    <w:p w14:paraId="7C389F69" w14:textId="77777777" w:rsidR="00D17907" w:rsidRDefault="00000000">
      <w:pPr>
        <w:shd w:val="clear" w:color="auto" w:fill="FFFFFF"/>
        <w:spacing w:after="300" w:line="276" w:lineRule="auto"/>
        <w:rPr>
          <w:sz w:val="22"/>
          <w:szCs w:val="22"/>
        </w:rPr>
      </w:pPr>
      <w:r>
        <w:rPr>
          <w:rFonts w:ascii="Arial" w:eastAsia="Arial" w:hAnsi="Arial" w:cs="Arial"/>
          <w:color w:val="0D0D0D"/>
          <w:sz w:val="22"/>
          <w:szCs w:val="22"/>
        </w:rPr>
        <w:t xml:space="preserve">In the digital age of the entertainment industry, acting reels have become a cornerstone of an actor's portfolio. But what exactly are they, and why are they so important? In this chapter, we'll delve into the intricacies of acting reels, exploring their distinct types, purposes, </w:t>
      </w:r>
      <w:r>
        <w:rPr>
          <w:rFonts w:ascii="Arial" w:eastAsia="Arial" w:hAnsi="Arial" w:cs="Arial"/>
          <w:color w:val="0D0D0D"/>
          <w:sz w:val="22"/>
          <w:szCs w:val="22"/>
        </w:rPr>
        <w:lastRenderedPageBreak/>
        <w:t>and considerations to help actors make informed decisions about their use.</w:t>
      </w:r>
    </w:p>
    <w:p w14:paraId="23487BFA" w14:textId="77777777" w:rsidR="00D17907" w:rsidRDefault="00000000">
      <w:pPr>
        <w:spacing w:line="276" w:lineRule="auto"/>
        <w:rPr>
          <w:sz w:val="22"/>
          <w:szCs w:val="22"/>
        </w:rPr>
      </w:pPr>
      <w:bookmarkStart w:id="125" w:name="_Toc170393595"/>
      <w:r>
        <w:rPr>
          <w:rFonts w:ascii="Arial" w:eastAsia="Arial" w:hAnsi="Arial" w:cs="Arial"/>
          <w:b/>
          <w:bCs/>
          <w:sz w:val="22"/>
          <w:szCs w:val="22"/>
        </w:rPr>
        <w:t>Understanding Acting Reels: Types and Functions</w:t>
      </w:r>
      <w:bookmarkEnd w:id="125"/>
    </w:p>
    <w:p w14:paraId="2EC8F0FA" w14:textId="77777777" w:rsidR="00D17907" w:rsidRDefault="00000000">
      <w:pPr>
        <w:shd w:val="clear" w:color="auto" w:fill="FFFFFF"/>
        <w:spacing w:after="120" w:line="276" w:lineRule="auto"/>
        <w:rPr>
          <w:sz w:val="22"/>
          <w:szCs w:val="22"/>
        </w:rPr>
      </w:pPr>
      <w:r>
        <w:rPr>
          <w:rFonts w:ascii="Arial" w:eastAsia="Arial" w:hAnsi="Arial" w:cs="Arial"/>
          <w:color w:val="0D0D0D"/>
          <w:sz w:val="22"/>
          <w:szCs w:val="22"/>
        </w:rPr>
        <w:t>Acting reels come in different forms, each serving a specific purpose.</w:t>
      </w:r>
    </w:p>
    <w:p w14:paraId="6DD16169" w14:textId="77777777" w:rsidR="00D17907" w:rsidRDefault="00000000">
      <w:pPr>
        <w:spacing w:after="120" w:line="276" w:lineRule="auto"/>
        <w:rPr>
          <w:sz w:val="22"/>
          <w:szCs w:val="22"/>
        </w:rPr>
      </w:pPr>
      <w:r>
        <w:rPr>
          <w:rFonts w:ascii="Arial" w:eastAsia="Arial" w:hAnsi="Arial" w:cs="Arial"/>
          <w:b/>
          <w:bCs/>
          <w:sz w:val="22"/>
          <w:szCs w:val="22"/>
        </w:rPr>
        <w:t>Showreel:</w:t>
      </w:r>
      <w:r>
        <w:rPr>
          <w:rFonts w:ascii="Arial" w:eastAsia="Arial" w:hAnsi="Arial" w:cs="Arial"/>
          <w:sz w:val="22"/>
          <w:szCs w:val="22"/>
        </w:rPr>
        <w:t xml:space="preserve"> Also known as self-created reel, this compilation showcases snippets of an actor's performances from non-aired material.  It provides casting directors, agents, and producers with a glimpse of how the actor looks and acts on camera. Often a company or service creates it. The actor pays to have scenes shot for them. The value of a show reel is limited as it is not actual “booked” material.</w:t>
      </w:r>
    </w:p>
    <w:p w14:paraId="1492FB00" w14:textId="32AABE76" w:rsidR="00D17907" w:rsidRDefault="00000000">
      <w:pPr>
        <w:spacing w:after="120" w:line="276" w:lineRule="auto"/>
        <w:rPr>
          <w:sz w:val="22"/>
          <w:szCs w:val="22"/>
        </w:rPr>
      </w:pPr>
      <w:r>
        <w:rPr>
          <w:rFonts w:ascii="Arial" w:eastAsia="Arial" w:hAnsi="Arial" w:cs="Arial"/>
          <w:b/>
          <w:bCs/>
          <w:sz w:val="22"/>
          <w:szCs w:val="22"/>
        </w:rPr>
        <w:t>Demo Reel:</w:t>
      </w:r>
      <w:r>
        <w:rPr>
          <w:rFonts w:ascii="Arial" w:eastAsia="Arial" w:hAnsi="Arial" w:cs="Arial"/>
          <w:sz w:val="22"/>
          <w:szCs w:val="22"/>
        </w:rPr>
        <w:t xml:space="preserve"> Like a showreel, a demo reel focuses on showing the actor's range and versatility. It typically includes scenes from actual bookings the actor is hired for and highlight different characters they’ve been hired to play. Actual footage is considered the best reel to have because it is a testament to your actual </w:t>
      </w:r>
      <w:r w:rsidR="000C4AA9">
        <w:rPr>
          <w:rFonts w:ascii="Arial" w:eastAsia="Arial" w:hAnsi="Arial" w:cs="Arial"/>
          <w:sz w:val="22"/>
          <w:szCs w:val="22"/>
        </w:rPr>
        <w:t>on-set</w:t>
      </w:r>
      <w:r>
        <w:rPr>
          <w:rFonts w:ascii="Arial" w:eastAsia="Arial" w:hAnsi="Arial" w:cs="Arial"/>
          <w:sz w:val="22"/>
          <w:szCs w:val="22"/>
        </w:rPr>
        <w:t xml:space="preserve"> experience.</w:t>
      </w:r>
    </w:p>
    <w:p w14:paraId="65B3DA3B" w14:textId="77777777" w:rsidR="00D17907" w:rsidRDefault="00000000">
      <w:pPr>
        <w:spacing w:after="120" w:line="276" w:lineRule="auto"/>
        <w:rPr>
          <w:sz w:val="22"/>
          <w:szCs w:val="22"/>
        </w:rPr>
      </w:pPr>
      <w:r>
        <w:rPr>
          <w:rFonts w:ascii="Arial" w:eastAsia="Arial" w:hAnsi="Arial" w:cs="Arial"/>
          <w:b/>
          <w:bCs/>
          <w:sz w:val="22"/>
          <w:szCs w:val="22"/>
        </w:rPr>
        <w:t>Video Auditions:</w:t>
      </w:r>
      <w:r>
        <w:rPr>
          <w:rFonts w:ascii="Arial" w:eastAsia="Arial" w:hAnsi="Arial" w:cs="Arial"/>
          <w:sz w:val="22"/>
          <w:szCs w:val="22"/>
        </w:rPr>
        <w:t xml:space="preserve"> These are specific recordings of scenes or monologues tailored for a particular project's audition requirements. They allow actors to showcase their suitability for a role without physically attending an audition.</w:t>
      </w:r>
    </w:p>
    <w:p w14:paraId="3FC80238" w14:textId="77777777" w:rsidR="00D17907" w:rsidRDefault="00000000">
      <w:pPr>
        <w:spacing w:after="120" w:line="276" w:lineRule="auto"/>
        <w:rPr>
          <w:sz w:val="22"/>
          <w:szCs w:val="22"/>
        </w:rPr>
      </w:pPr>
      <w:bookmarkStart w:id="126" w:name="_Toc170393596"/>
      <w:r>
        <w:rPr>
          <w:rFonts w:ascii="Arial" w:eastAsia="Arial" w:hAnsi="Arial" w:cs="Arial"/>
          <w:b/>
          <w:bCs/>
          <w:sz w:val="22"/>
          <w:szCs w:val="22"/>
        </w:rPr>
        <w:t>The Importance of Acting Reels</w:t>
      </w:r>
      <w:bookmarkEnd w:id="126"/>
    </w:p>
    <w:p w14:paraId="7709F0B0" w14:textId="77777777" w:rsidR="00D17907" w:rsidRDefault="00000000">
      <w:pPr>
        <w:shd w:val="clear" w:color="auto" w:fill="FFFFFF"/>
        <w:spacing w:after="120" w:line="276" w:lineRule="auto"/>
        <w:rPr>
          <w:sz w:val="22"/>
          <w:szCs w:val="22"/>
        </w:rPr>
      </w:pPr>
      <w:r>
        <w:rPr>
          <w:rFonts w:ascii="Arial" w:eastAsia="Arial" w:hAnsi="Arial" w:cs="Arial"/>
          <w:color w:val="0D0D0D"/>
          <w:sz w:val="22"/>
          <w:szCs w:val="22"/>
        </w:rPr>
        <w:t>Acting reels serve several crucial purposes in the industry. They include:</w:t>
      </w:r>
    </w:p>
    <w:p w14:paraId="536381AE" w14:textId="77777777" w:rsidR="00D17907" w:rsidRDefault="00000000">
      <w:pPr>
        <w:spacing w:after="120" w:line="276" w:lineRule="auto"/>
        <w:rPr>
          <w:sz w:val="22"/>
          <w:szCs w:val="22"/>
        </w:rPr>
      </w:pPr>
      <w:r>
        <w:rPr>
          <w:rFonts w:ascii="Arial" w:eastAsia="Arial" w:hAnsi="Arial" w:cs="Arial"/>
          <w:b/>
          <w:bCs/>
          <w:sz w:val="22"/>
          <w:szCs w:val="22"/>
        </w:rPr>
        <w:t>Visibility:</w:t>
      </w:r>
      <w:r>
        <w:rPr>
          <w:rFonts w:ascii="Arial" w:eastAsia="Arial" w:hAnsi="Arial" w:cs="Arial"/>
          <w:sz w:val="22"/>
          <w:szCs w:val="22"/>
        </w:rPr>
        <w:t xml:space="preserve"> They provide agents, managers, casting directors, and producers with a tangible representation of an actor's skills and capabilities.</w:t>
      </w:r>
    </w:p>
    <w:p w14:paraId="2B72BFDC" w14:textId="77777777" w:rsidR="00D17907" w:rsidRDefault="00000000">
      <w:pPr>
        <w:spacing w:after="120" w:line="276" w:lineRule="auto"/>
        <w:rPr>
          <w:sz w:val="22"/>
          <w:szCs w:val="22"/>
        </w:rPr>
      </w:pPr>
      <w:r>
        <w:rPr>
          <w:rFonts w:ascii="Arial" w:eastAsia="Arial" w:hAnsi="Arial" w:cs="Arial"/>
          <w:b/>
          <w:bCs/>
          <w:sz w:val="22"/>
          <w:szCs w:val="22"/>
        </w:rPr>
        <w:t>Assessment:</w:t>
      </w:r>
      <w:r>
        <w:rPr>
          <w:rFonts w:ascii="Arial" w:eastAsia="Arial" w:hAnsi="Arial" w:cs="Arial"/>
          <w:sz w:val="22"/>
          <w:szCs w:val="22"/>
        </w:rPr>
        <w:t xml:space="preserve"> They allow industry professionals to evaluate an actor's suitability for specific roles and projects based on their on-screen presence and performance style.</w:t>
      </w:r>
    </w:p>
    <w:p w14:paraId="6C3737FB" w14:textId="77777777" w:rsidR="00D17907" w:rsidRDefault="00000000">
      <w:pPr>
        <w:spacing w:after="120" w:line="276" w:lineRule="auto"/>
        <w:rPr>
          <w:sz w:val="22"/>
          <w:szCs w:val="22"/>
        </w:rPr>
      </w:pPr>
      <w:r>
        <w:rPr>
          <w:rFonts w:ascii="Arial" w:eastAsia="Arial" w:hAnsi="Arial" w:cs="Arial"/>
          <w:b/>
          <w:bCs/>
          <w:sz w:val="22"/>
          <w:szCs w:val="22"/>
        </w:rPr>
        <w:t>Marketing Tool:</w:t>
      </w:r>
      <w:r>
        <w:rPr>
          <w:rFonts w:ascii="Arial" w:eastAsia="Arial" w:hAnsi="Arial" w:cs="Arial"/>
          <w:sz w:val="22"/>
          <w:szCs w:val="22"/>
        </w:rPr>
        <w:t xml:space="preserve"> Acting reels can help actors secure representation, audition opportunities, and bookings for roles.</w:t>
      </w:r>
    </w:p>
    <w:p w14:paraId="1D6B88F4" w14:textId="77777777" w:rsidR="00D17907" w:rsidRDefault="00000000">
      <w:pPr>
        <w:spacing w:line="276" w:lineRule="auto"/>
        <w:rPr>
          <w:sz w:val="22"/>
          <w:szCs w:val="22"/>
        </w:rPr>
      </w:pPr>
      <w:bookmarkStart w:id="127" w:name="_Toc170393597"/>
      <w:r>
        <w:rPr>
          <w:rFonts w:ascii="Arial" w:eastAsia="Arial" w:hAnsi="Arial" w:cs="Arial"/>
          <w:b/>
          <w:bCs/>
          <w:sz w:val="22"/>
          <w:szCs w:val="22"/>
        </w:rPr>
        <w:lastRenderedPageBreak/>
        <w:t>Factors to Consider When Creating Acting Reels</w:t>
      </w:r>
      <w:bookmarkEnd w:id="127"/>
    </w:p>
    <w:p w14:paraId="4171BA5A" w14:textId="77777777" w:rsidR="00D17907" w:rsidRDefault="00000000">
      <w:pPr>
        <w:shd w:val="clear" w:color="auto" w:fill="FFFFFF"/>
        <w:spacing w:after="120" w:line="276" w:lineRule="auto"/>
        <w:rPr>
          <w:sz w:val="22"/>
          <w:szCs w:val="22"/>
        </w:rPr>
      </w:pPr>
      <w:r>
        <w:rPr>
          <w:rFonts w:ascii="Arial" w:eastAsia="Arial" w:hAnsi="Arial" w:cs="Arial"/>
          <w:color w:val="0D0D0D"/>
          <w:sz w:val="22"/>
          <w:szCs w:val="22"/>
        </w:rPr>
        <w:t>While acting reels can be valuable assets, there are several considerations to keep in mind:</w:t>
      </w:r>
    </w:p>
    <w:p w14:paraId="4306F400" w14:textId="77777777" w:rsidR="00D17907" w:rsidRPr="000C4AA9" w:rsidRDefault="00000000">
      <w:pPr>
        <w:numPr>
          <w:ilvl w:val="0"/>
          <w:numId w:val="43"/>
        </w:numPr>
        <w:pBdr>
          <w:left w:val="none" w:sz="0" w:space="5" w:color="auto"/>
        </w:pBdr>
        <w:shd w:val="clear" w:color="auto" w:fill="FFFFFF"/>
        <w:spacing w:before="240" w:after="120" w:line="276" w:lineRule="auto"/>
        <w:ind w:left="1440"/>
        <w:rPr>
          <w:rFonts w:ascii="Arial" w:eastAsia="Arial" w:hAnsi="Arial" w:cs="Arial"/>
          <w:color w:val="0D0D0D"/>
          <w:sz w:val="22"/>
          <w:szCs w:val="22"/>
        </w:rPr>
      </w:pPr>
      <w:r>
        <w:rPr>
          <w:rFonts w:ascii="Arial" w:eastAsia="Arial" w:hAnsi="Arial" w:cs="Arial"/>
          <w:b/>
          <w:bCs/>
          <w:color w:val="0D0D0D"/>
          <w:sz w:val="22"/>
          <w:szCs w:val="22"/>
        </w:rPr>
        <w:t xml:space="preserve">Quality Over Quantity: </w:t>
      </w:r>
      <w:r w:rsidRPr="000C4AA9">
        <w:rPr>
          <w:rFonts w:ascii="Arial" w:eastAsia="Arial" w:hAnsi="Arial" w:cs="Arial"/>
          <w:color w:val="0D0D0D"/>
          <w:sz w:val="22"/>
          <w:szCs w:val="22"/>
        </w:rPr>
        <w:t>Avoid overproducing reels that overshadow your performance. Focus on showcasing your talent authentically rather than relying on flashy editing techniques.</w:t>
      </w:r>
    </w:p>
    <w:p w14:paraId="7CCB6DA7" w14:textId="77777777" w:rsidR="00D17907" w:rsidRPr="000C4AA9" w:rsidRDefault="00000000">
      <w:pPr>
        <w:numPr>
          <w:ilvl w:val="0"/>
          <w:numId w:val="43"/>
        </w:numPr>
        <w:pBdr>
          <w:left w:val="none" w:sz="0" w:space="5" w:color="auto"/>
        </w:pBdr>
        <w:shd w:val="clear" w:color="auto" w:fill="FFFFFF"/>
        <w:spacing w:after="120" w:line="276" w:lineRule="auto"/>
        <w:ind w:left="1440"/>
        <w:rPr>
          <w:rFonts w:ascii="Arial" w:eastAsia="Arial" w:hAnsi="Arial" w:cs="Arial"/>
          <w:color w:val="0D0D0D"/>
          <w:sz w:val="22"/>
          <w:szCs w:val="22"/>
        </w:rPr>
      </w:pPr>
      <w:r>
        <w:rPr>
          <w:rFonts w:ascii="Arial" w:eastAsia="Arial" w:hAnsi="Arial" w:cs="Arial"/>
          <w:b/>
          <w:bCs/>
          <w:color w:val="0D0D0D"/>
          <w:sz w:val="22"/>
          <w:szCs w:val="22"/>
        </w:rPr>
        <w:t xml:space="preserve">Content Selection: </w:t>
      </w:r>
      <w:r w:rsidRPr="000C4AA9">
        <w:rPr>
          <w:rFonts w:ascii="Arial" w:eastAsia="Arial" w:hAnsi="Arial" w:cs="Arial"/>
          <w:color w:val="0D0D0D"/>
          <w:sz w:val="22"/>
          <w:szCs w:val="22"/>
        </w:rPr>
        <w:t>Arrange your demo reel with your best work at the forefront, keeping it concise (2-3 minutes maximum). Ensure the scenes reflect your current castability and highlight your strengths.</w:t>
      </w:r>
    </w:p>
    <w:p w14:paraId="233A8EB7" w14:textId="14E45184" w:rsidR="00D17907" w:rsidRPr="000C4AA9" w:rsidRDefault="00000000">
      <w:pPr>
        <w:numPr>
          <w:ilvl w:val="0"/>
          <w:numId w:val="43"/>
        </w:numPr>
        <w:pBdr>
          <w:left w:val="none" w:sz="0" w:space="5" w:color="auto"/>
        </w:pBdr>
        <w:shd w:val="clear" w:color="auto" w:fill="FFFFFF"/>
        <w:spacing w:after="120" w:line="276" w:lineRule="auto"/>
        <w:ind w:left="1440"/>
        <w:rPr>
          <w:rFonts w:ascii="Arial" w:eastAsia="Arial" w:hAnsi="Arial" w:cs="Arial"/>
          <w:color w:val="0D0D0D"/>
          <w:sz w:val="22"/>
          <w:szCs w:val="22"/>
        </w:rPr>
      </w:pPr>
      <w:r>
        <w:rPr>
          <w:rFonts w:ascii="Arial" w:eastAsia="Arial" w:hAnsi="Arial" w:cs="Arial"/>
          <w:b/>
          <w:bCs/>
          <w:color w:val="0D0D0D"/>
          <w:sz w:val="22"/>
          <w:szCs w:val="22"/>
        </w:rPr>
        <w:t xml:space="preserve">Relevance: </w:t>
      </w:r>
      <w:r w:rsidRPr="000C4AA9">
        <w:rPr>
          <w:rFonts w:ascii="Arial" w:eastAsia="Arial" w:hAnsi="Arial" w:cs="Arial"/>
          <w:color w:val="0D0D0D"/>
          <w:sz w:val="22"/>
          <w:szCs w:val="22"/>
        </w:rPr>
        <w:t xml:space="preserve">Choose scenes that align with the roles you aspire to play and demonstrate your range effectively. Consider </w:t>
      </w:r>
      <w:r w:rsidR="000C4AA9" w:rsidRPr="000C4AA9">
        <w:rPr>
          <w:rFonts w:ascii="Arial" w:eastAsia="Arial" w:hAnsi="Arial" w:cs="Arial"/>
          <w:color w:val="0D0D0D"/>
          <w:sz w:val="22"/>
          <w:szCs w:val="22"/>
        </w:rPr>
        <w:t>casting</w:t>
      </w:r>
      <w:r w:rsidRPr="000C4AA9">
        <w:rPr>
          <w:rFonts w:ascii="Arial" w:eastAsia="Arial" w:hAnsi="Arial" w:cs="Arial"/>
          <w:color w:val="0D0D0D"/>
          <w:sz w:val="22"/>
          <w:szCs w:val="22"/>
        </w:rPr>
        <w:t xml:space="preserve"> breakdowns for current projects to tailor your reel accordingly.</w:t>
      </w:r>
    </w:p>
    <w:p w14:paraId="1881BD74" w14:textId="77777777" w:rsidR="00D17907" w:rsidRPr="000C4AA9" w:rsidRDefault="00000000">
      <w:pPr>
        <w:numPr>
          <w:ilvl w:val="0"/>
          <w:numId w:val="43"/>
        </w:numPr>
        <w:pBdr>
          <w:left w:val="none" w:sz="0" w:space="5" w:color="auto"/>
        </w:pBdr>
        <w:shd w:val="clear" w:color="auto" w:fill="FFFFFF"/>
        <w:spacing w:after="240" w:line="276" w:lineRule="auto"/>
        <w:ind w:left="1440"/>
        <w:rPr>
          <w:rFonts w:ascii="Arial" w:eastAsia="Arial" w:hAnsi="Arial" w:cs="Arial"/>
          <w:color w:val="0D0D0D"/>
          <w:sz w:val="22"/>
          <w:szCs w:val="22"/>
        </w:rPr>
      </w:pPr>
      <w:r>
        <w:rPr>
          <w:rFonts w:ascii="Arial" w:eastAsia="Arial" w:hAnsi="Arial" w:cs="Arial"/>
          <w:b/>
          <w:bCs/>
          <w:color w:val="0D0D0D"/>
          <w:sz w:val="22"/>
          <w:szCs w:val="22"/>
        </w:rPr>
        <w:t xml:space="preserve">Professionalism: </w:t>
      </w:r>
      <w:r w:rsidRPr="000C4AA9">
        <w:rPr>
          <w:rFonts w:ascii="Arial" w:eastAsia="Arial" w:hAnsi="Arial" w:cs="Arial"/>
          <w:color w:val="0D0D0D"/>
          <w:sz w:val="22"/>
          <w:szCs w:val="22"/>
        </w:rPr>
        <w:t xml:space="preserve">Invest in high-quality production values and seek feedback from industry professionals to ensure your </w:t>
      </w:r>
      <w:proofErr w:type="gramStart"/>
      <w:r w:rsidRPr="000C4AA9">
        <w:rPr>
          <w:rFonts w:ascii="Arial" w:eastAsia="Arial" w:hAnsi="Arial" w:cs="Arial"/>
          <w:color w:val="0D0D0D"/>
          <w:sz w:val="22"/>
          <w:szCs w:val="22"/>
        </w:rPr>
        <w:t>reel</w:t>
      </w:r>
      <w:proofErr w:type="gramEnd"/>
      <w:r w:rsidRPr="000C4AA9">
        <w:rPr>
          <w:rFonts w:ascii="Arial" w:eastAsia="Arial" w:hAnsi="Arial" w:cs="Arial"/>
          <w:color w:val="0D0D0D"/>
          <w:sz w:val="22"/>
          <w:szCs w:val="22"/>
        </w:rPr>
        <w:t xml:space="preserve"> meets industry standards.</w:t>
      </w:r>
    </w:p>
    <w:p w14:paraId="444DBCBE" w14:textId="77777777" w:rsidR="00D17907" w:rsidRDefault="00D17907">
      <w:pPr>
        <w:shd w:val="clear" w:color="auto" w:fill="FFFFFF"/>
        <w:spacing w:line="276" w:lineRule="auto"/>
        <w:ind w:left="720"/>
        <w:rPr>
          <w:sz w:val="22"/>
          <w:szCs w:val="22"/>
        </w:rPr>
      </w:pPr>
    </w:p>
    <w:p w14:paraId="754EA84D" w14:textId="77777777" w:rsidR="00D17907" w:rsidRDefault="00000000">
      <w:pPr>
        <w:shd w:val="clear" w:color="auto" w:fill="FFFFFF"/>
        <w:spacing w:line="276" w:lineRule="auto"/>
        <w:rPr>
          <w:sz w:val="22"/>
          <w:szCs w:val="22"/>
        </w:rPr>
      </w:pPr>
      <w:r>
        <w:rPr>
          <w:rFonts w:ascii="Arial" w:eastAsia="Arial" w:hAnsi="Arial" w:cs="Arial"/>
          <w:b/>
          <w:bCs/>
          <w:color w:val="0D0D0D"/>
          <w:sz w:val="22"/>
          <w:szCs w:val="22"/>
        </w:rPr>
        <w:t>Making Informed Decisions</w:t>
      </w:r>
    </w:p>
    <w:p w14:paraId="659B85A9" w14:textId="77777777" w:rsidR="00D17907" w:rsidRDefault="00000000">
      <w:pPr>
        <w:shd w:val="clear" w:color="auto" w:fill="FFFFFF"/>
        <w:spacing w:after="120" w:line="276" w:lineRule="auto"/>
        <w:rPr>
          <w:sz w:val="22"/>
          <w:szCs w:val="22"/>
        </w:rPr>
      </w:pPr>
      <w:r>
        <w:rPr>
          <w:rFonts w:ascii="Arial" w:eastAsia="Arial" w:hAnsi="Arial" w:cs="Arial"/>
          <w:color w:val="0D0D0D"/>
          <w:sz w:val="22"/>
          <w:szCs w:val="22"/>
        </w:rPr>
        <w:t>When deciding whether to create an acting reel, consider the following:</w:t>
      </w:r>
    </w:p>
    <w:p w14:paraId="1A638F9F" w14:textId="77777777" w:rsidR="00D17907" w:rsidRDefault="00000000">
      <w:pPr>
        <w:spacing w:after="120" w:line="276" w:lineRule="auto"/>
        <w:rPr>
          <w:sz w:val="22"/>
          <w:szCs w:val="22"/>
        </w:rPr>
      </w:pPr>
      <w:r>
        <w:rPr>
          <w:rFonts w:ascii="Arial" w:eastAsia="Arial" w:hAnsi="Arial" w:cs="Arial"/>
          <w:b/>
          <w:bCs/>
          <w:sz w:val="22"/>
          <w:szCs w:val="22"/>
        </w:rPr>
        <w:t>Purpose:</w:t>
      </w:r>
      <w:r>
        <w:rPr>
          <w:rFonts w:ascii="Arial" w:eastAsia="Arial" w:hAnsi="Arial" w:cs="Arial"/>
          <w:sz w:val="22"/>
          <w:szCs w:val="22"/>
        </w:rPr>
        <w:t xml:space="preserve"> Figure out who the reel is for and how you intend to use it in your career.</w:t>
      </w:r>
    </w:p>
    <w:p w14:paraId="78897776" w14:textId="77777777" w:rsidR="00D17907" w:rsidRDefault="00000000">
      <w:pPr>
        <w:spacing w:after="120" w:line="276" w:lineRule="auto"/>
        <w:rPr>
          <w:sz w:val="22"/>
          <w:szCs w:val="22"/>
        </w:rPr>
      </w:pPr>
      <w:r>
        <w:rPr>
          <w:rFonts w:ascii="Arial" w:eastAsia="Arial" w:hAnsi="Arial" w:cs="Arial"/>
          <w:b/>
          <w:bCs/>
          <w:sz w:val="22"/>
          <w:szCs w:val="22"/>
        </w:rPr>
        <w:t>Cost-Benefit Analysis:</w:t>
      </w:r>
      <w:r>
        <w:rPr>
          <w:rFonts w:ascii="Arial" w:eastAsia="Arial" w:hAnsi="Arial" w:cs="Arial"/>
          <w:sz w:val="22"/>
          <w:szCs w:val="22"/>
        </w:rPr>
        <w:t xml:space="preserve"> Assess the investment of time and resources needed to produce the reel against the potential benefits it may yield.</w:t>
      </w:r>
    </w:p>
    <w:p w14:paraId="4CB8EC9E" w14:textId="77777777" w:rsidR="00D17907" w:rsidRDefault="00000000">
      <w:pPr>
        <w:spacing w:after="120" w:line="276" w:lineRule="auto"/>
        <w:rPr>
          <w:sz w:val="22"/>
          <w:szCs w:val="22"/>
        </w:rPr>
      </w:pPr>
      <w:r>
        <w:rPr>
          <w:rFonts w:ascii="Arial" w:eastAsia="Arial" w:hAnsi="Arial" w:cs="Arial"/>
          <w:b/>
          <w:bCs/>
          <w:sz w:val="22"/>
          <w:szCs w:val="22"/>
        </w:rPr>
        <w:t>Alternative Options:</w:t>
      </w:r>
      <w:r>
        <w:rPr>
          <w:rFonts w:ascii="Arial" w:eastAsia="Arial" w:hAnsi="Arial" w:cs="Arial"/>
          <w:sz w:val="22"/>
          <w:szCs w:val="22"/>
        </w:rPr>
        <w:t xml:space="preserve"> In some cases, a well-executed video audition submission is often more effective than a traditional showreel.</w:t>
      </w:r>
    </w:p>
    <w:p w14:paraId="6D5A41E3" w14:textId="77777777" w:rsidR="00D17907" w:rsidRDefault="00000000">
      <w:pPr>
        <w:shd w:val="clear" w:color="auto" w:fill="FFFFFF"/>
        <w:spacing w:line="276" w:lineRule="auto"/>
        <w:rPr>
          <w:sz w:val="22"/>
          <w:szCs w:val="22"/>
        </w:rPr>
      </w:pPr>
      <w:r>
        <w:rPr>
          <w:rFonts w:ascii="Arial" w:eastAsia="Arial" w:hAnsi="Arial" w:cs="Arial"/>
          <w:b/>
          <w:bCs/>
          <w:color w:val="0D0D0D"/>
          <w:sz w:val="22"/>
          <w:szCs w:val="22"/>
        </w:rPr>
        <w:t>Jeff’s Jot: Using the Power of Acting Reels</w:t>
      </w:r>
    </w:p>
    <w:p w14:paraId="3A9E8F29" w14:textId="77777777" w:rsidR="00D17907" w:rsidRDefault="00000000">
      <w:pPr>
        <w:shd w:val="clear" w:color="auto" w:fill="FFFFFF"/>
        <w:spacing w:line="276" w:lineRule="auto"/>
        <w:rPr>
          <w:sz w:val="22"/>
          <w:szCs w:val="22"/>
        </w:rPr>
      </w:pPr>
      <w:r>
        <w:rPr>
          <w:rFonts w:ascii="Arial" w:eastAsia="Arial" w:hAnsi="Arial" w:cs="Arial"/>
          <w:color w:val="0D0D0D"/>
          <w:sz w:val="22"/>
          <w:szCs w:val="22"/>
        </w:rPr>
        <w:t xml:space="preserve">Acting reels can be powerful tools for actors looking to advance their careers in the competitive entertainment industry. However, it's </w:t>
      </w:r>
      <w:r>
        <w:rPr>
          <w:rFonts w:ascii="Arial" w:eastAsia="Arial" w:hAnsi="Arial" w:cs="Arial"/>
          <w:color w:val="0D0D0D"/>
          <w:sz w:val="22"/>
          <w:szCs w:val="22"/>
        </w:rPr>
        <w:lastRenderedPageBreak/>
        <w:t>essential to approach their creation thoughtfully, considering their purpose, content, and intended audience. When done right, acting reels can open doors and accelerate your career trajectory. Conversely, a poorly executed reel may leave a negative impression and hinder your progress. So, take the time to evaluate your options carefully and invest in creating a reel that truly showcases your talent and potential. Just having a showreel may not satisfy a professional inquiry from producers or casting directors.</w:t>
      </w:r>
    </w:p>
    <w:p w14:paraId="6FE6EEBC" w14:textId="77777777" w:rsidR="00D17907" w:rsidRDefault="00D17907">
      <w:pPr>
        <w:shd w:val="clear" w:color="auto" w:fill="FFFFFF"/>
        <w:spacing w:line="276" w:lineRule="auto"/>
        <w:rPr>
          <w:sz w:val="22"/>
          <w:szCs w:val="22"/>
        </w:rPr>
      </w:pPr>
    </w:p>
    <w:p w14:paraId="09619025" w14:textId="77777777" w:rsidR="00D17907" w:rsidRDefault="00000000">
      <w:pPr>
        <w:spacing w:after="120" w:line="276" w:lineRule="auto"/>
        <w:rPr>
          <w:sz w:val="22"/>
          <w:szCs w:val="22"/>
        </w:rPr>
      </w:pPr>
      <w:bookmarkStart w:id="128" w:name="_Toc169530650"/>
      <w:r>
        <w:rPr>
          <w:rFonts w:ascii="Arial" w:eastAsia="Arial" w:hAnsi="Arial" w:cs="Arial"/>
          <w:b/>
          <w:bCs/>
          <w:sz w:val="22"/>
          <w:szCs w:val="22"/>
        </w:rPr>
        <w:t>Streamlining Your Approach to Acting</w:t>
      </w:r>
      <w:bookmarkEnd w:id="128"/>
    </w:p>
    <w:p w14:paraId="7EE39A01" w14:textId="3058FD52" w:rsidR="00D17907" w:rsidRDefault="000C4AA9">
      <w:pPr>
        <w:spacing w:after="120" w:line="276" w:lineRule="auto"/>
        <w:rPr>
          <w:sz w:val="22"/>
          <w:szCs w:val="22"/>
        </w:rPr>
      </w:pPr>
      <w:r>
        <w:rPr>
          <w:rFonts w:ascii="Arial" w:eastAsia="Arial" w:hAnsi="Arial" w:cs="Arial"/>
          <w:sz w:val="22"/>
          <w:szCs w:val="22"/>
        </w:rPr>
        <w:t>Actors</w:t>
      </w:r>
      <w:r w:rsidR="00000000">
        <w:rPr>
          <w:rFonts w:ascii="Arial" w:eastAsia="Arial" w:hAnsi="Arial" w:cs="Arial"/>
          <w:sz w:val="22"/>
          <w:szCs w:val="22"/>
        </w:rPr>
        <w:t xml:space="preserve"> are undeniably intelligent individuals, armed with a wealth of talent, training, and tenacity that is truly astonishing. However, amidst the abundance of positives, certain universal issues persist within the realm of talent. It's time to confront these issues head-on.</w:t>
      </w:r>
    </w:p>
    <w:p w14:paraId="7C980BE6" w14:textId="77777777" w:rsidR="00D17907" w:rsidRDefault="00000000">
      <w:pPr>
        <w:spacing w:after="120" w:line="276" w:lineRule="auto"/>
        <w:rPr>
          <w:sz w:val="22"/>
          <w:szCs w:val="22"/>
        </w:rPr>
      </w:pPr>
      <w:r>
        <w:rPr>
          <w:rFonts w:ascii="Arial" w:eastAsia="Arial" w:hAnsi="Arial" w:cs="Arial"/>
          <w:b/>
          <w:bCs/>
          <w:sz w:val="22"/>
          <w:szCs w:val="22"/>
        </w:rPr>
        <w:t>Common Complications in Acting</w:t>
      </w:r>
    </w:p>
    <w:p w14:paraId="700D7A5A" w14:textId="77777777" w:rsidR="00D17907" w:rsidRDefault="00000000">
      <w:pPr>
        <w:spacing w:after="120" w:line="276" w:lineRule="auto"/>
        <w:rPr>
          <w:sz w:val="22"/>
          <w:szCs w:val="22"/>
        </w:rPr>
      </w:pPr>
      <w:r>
        <w:rPr>
          <w:rFonts w:ascii="Arial" w:eastAsia="Arial" w:hAnsi="Arial" w:cs="Arial"/>
          <w:b/>
          <w:bCs/>
          <w:sz w:val="22"/>
          <w:szCs w:val="22"/>
        </w:rPr>
        <w:t>Striving for Uniqueness:</w:t>
      </w:r>
      <w:r>
        <w:rPr>
          <w:rFonts w:ascii="Arial" w:eastAsia="Arial" w:hAnsi="Arial" w:cs="Arial"/>
          <w:sz w:val="22"/>
          <w:szCs w:val="22"/>
        </w:rPr>
        <w:t xml:space="preserve"> Many actors fall into the trap of trying too hard to be unique or different in their audition approach.</w:t>
      </w:r>
    </w:p>
    <w:p w14:paraId="501BBC04" w14:textId="77777777" w:rsidR="00D17907" w:rsidRDefault="00000000">
      <w:pPr>
        <w:spacing w:after="120" w:line="276" w:lineRule="auto"/>
        <w:rPr>
          <w:sz w:val="22"/>
          <w:szCs w:val="22"/>
        </w:rPr>
      </w:pPr>
      <w:r>
        <w:rPr>
          <w:rFonts w:ascii="Arial" w:eastAsia="Arial" w:hAnsi="Arial" w:cs="Arial"/>
          <w:b/>
          <w:bCs/>
          <w:sz w:val="22"/>
          <w:szCs w:val="22"/>
        </w:rPr>
        <w:t>Over-Intellectualizing Choices:</w:t>
      </w:r>
      <w:r>
        <w:rPr>
          <w:rFonts w:ascii="Arial" w:eastAsia="Arial" w:hAnsi="Arial" w:cs="Arial"/>
          <w:sz w:val="22"/>
          <w:szCs w:val="22"/>
        </w:rPr>
        <w:t xml:space="preserve"> Some actors get caught up in overthinking their choices, leading to a lack of authenticity in their performance.</w:t>
      </w:r>
    </w:p>
    <w:p w14:paraId="5308BFE4" w14:textId="77777777" w:rsidR="00D17907" w:rsidRDefault="00000000">
      <w:pPr>
        <w:spacing w:after="120" w:line="276" w:lineRule="auto"/>
        <w:rPr>
          <w:sz w:val="22"/>
          <w:szCs w:val="22"/>
        </w:rPr>
      </w:pPr>
      <w:r>
        <w:rPr>
          <w:rFonts w:ascii="Arial" w:eastAsia="Arial" w:hAnsi="Arial" w:cs="Arial"/>
          <w:b/>
          <w:bCs/>
          <w:sz w:val="22"/>
          <w:szCs w:val="22"/>
        </w:rPr>
        <w:t>Disregarding Breakdown Information:</w:t>
      </w:r>
      <w:r>
        <w:rPr>
          <w:rFonts w:ascii="Arial" w:eastAsia="Arial" w:hAnsi="Arial" w:cs="Arial"/>
          <w:sz w:val="22"/>
          <w:szCs w:val="22"/>
        </w:rPr>
        <w:t xml:space="preserve"> Ignoring vital information provided in the breakdown can result in misinterpretations of the character and scene.</w:t>
      </w:r>
    </w:p>
    <w:p w14:paraId="11B670E3" w14:textId="77777777" w:rsidR="00D17907" w:rsidRDefault="00000000">
      <w:pPr>
        <w:spacing w:after="120" w:line="276" w:lineRule="auto"/>
        <w:rPr>
          <w:sz w:val="22"/>
          <w:szCs w:val="22"/>
        </w:rPr>
      </w:pPr>
      <w:r>
        <w:rPr>
          <w:rFonts w:ascii="Arial" w:eastAsia="Arial" w:hAnsi="Arial" w:cs="Arial"/>
          <w:b/>
          <w:bCs/>
          <w:sz w:val="22"/>
          <w:szCs w:val="22"/>
        </w:rPr>
        <w:t>Focusing on "Moments":</w:t>
      </w:r>
      <w:r>
        <w:rPr>
          <w:rFonts w:ascii="Arial" w:eastAsia="Arial" w:hAnsi="Arial" w:cs="Arial"/>
          <w:sz w:val="22"/>
          <w:szCs w:val="22"/>
        </w:rPr>
        <w:t xml:space="preserve"> The misconception that creating standout moments is paramount can lead to forced and unnatural performances.</w:t>
      </w:r>
    </w:p>
    <w:p w14:paraId="1F156CE3" w14:textId="77777777" w:rsidR="00D17907" w:rsidRDefault="00000000">
      <w:pPr>
        <w:spacing w:line="276" w:lineRule="auto"/>
        <w:rPr>
          <w:sz w:val="22"/>
          <w:szCs w:val="22"/>
        </w:rPr>
      </w:pPr>
      <w:r>
        <w:rPr>
          <w:rFonts w:ascii="Arial" w:eastAsia="Arial" w:hAnsi="Arial" w:cs="Arial"/>
          <w:b/>
          <w:bCs/>
          <w:sz w:val="22"/>
          <w:szCs w:val="22"/>
        </w:rPr>
        <w:t>Preferring Complexity Over Simplicity</w:t>
      </w:r>
      <w:r>
        <w:rPr>
          <w:rFonts w:ascii="Arial" w:eastAsia="Arial" w:hAnsi="Arial" w:cs="Arial"/>
          <w:sz w:val="22"/>
          <w:szCs w:val="22"/>
        </w:rPr>
        <w:t>: Some actors mistakenly believe that adding layers to their performance is essential, neglecting the power of simplicity.</w:t>
      </w:r>
    </w:p>
    <w:p w14:paraId="13FF11B1" w14:textId="77777777" w:rsidR="00D17907" w:rsidRDefault="00D17907">
      <w:pPr>
        <w:spacing w:line="276" w:lineRule="auto"/>
        <w:rPr>
          <w:sz w:val="22"/>
          <w:szCs w:val="22"/>
        </w:rPr>
      </w:pPr>
    </w:p>
    <w:p w14:paraId="09844529" w14:textId="77777777" w:rsidR="00096C7C" w:rsidRDefault="00096C7C">
      <w:pPr>
        <w:spacing w:after="120" w:line="276" w:lineRule="auto"/>
        <w:rPr>
          <w:rFonts w:ascii="Arial" w:eastAsia="Arial" w:hAnsi="Arial" w:cs="Arial"/>
          <w:b/>
          <w:bCs/>
          <w:sz w:val="22"/>
          <w:szCs w:val="22"/>
        </w:rPr>
      </w:pPr>
    </w:p>
    <w:p w14:paraId="3B5662E2" w14:textId="271C7369" w:rsidR="00D17907" w:rsidRDefault="00000000">
      <w:pPr>
        <w:spacing w:after="120" w:line="276" w:lineRule="auto"/>
        <w:rPr>
          <w:sz w:val="22"/>
          <w:szCs w:val="22"/>
        </w:rPr>
      </w:pPr>
      <w:r>
        <w:rPr>
          <w:rFonts w:ascii="Arial" w:eastAsia="Arial" w:hAnsi="Arial" w:cs="Arial"/>
          <w:b/>
          <w:bCs/>
          <w:sz w:val="22"/>
          <w:szCs w:val="22"/>
        </w:rPr>
        <w:lastRenderedPageBreak/>
        <w:t>Strategies for Simplifying Your Acting</w:t>
      </w:r>
    </w:p>
    <w:p w14:paraId="7C1C38B0" w14:textId="77777777" w:rsidR="00D17907" w:rsidRDefault="00000000">
      <w:pPr>
        <w:spacing w:after="120" w:line="276" w:lineRule="auto"/>
        <w:rPr>
          <w:sz w:val="22"/>
          <w:szCs w:val="22"/>
        </w:rPr>
      </w:pPr>
      <w:r>
        <w:rPr>
          <w:rFonts w:ascii="Arial" w:eastAsia="Arial" w:hAnsi="Arial" w:cs="Arial"/>
          <w:b/>
          <w:bCs/>
          <w:sz w:val="22"/>
          <w:szCs w:val="22"/>
        </w:rPr>
        <w:t>Start with Yourself:</w:t>
      </w:r>
      <w:r>
        <w:rPr>
          <w:rFonts w:ascii="Arial" w:eastAsia="Arial" w:hAnsi="Arial" w:cs="Arial"/>
          <w:sz w:val="22"/>
          <w:szCs w:val="22"/>
        </w:rPr>
        <w:t xml:space="preserve"> Ground your performance in authenticity by tapping into your own experiences and emotions. You are enough.</w:t>
      </w:r>
    </w:p>
    <w:p w14:paraId="61B7A7CE" w14:textId="77777777" w:rsidR="00D17907" w:rsidRDefault="00000000">
      <w:pPr>
        <w:spacing w:after="120" w:line="276" w:lineRule="auto"/>
        <w:rPr>
          <w:sz w:val="22"/>
          <w:szCs w:val="22"/>
        </w:rPr>
      </w:pPr>
      <w:r>
        <w:rPr>
          <w:rFonts w:ascii="Arial" w:eastAsia="Arial" w:hAnsi="Arial" w:cs="Arial"/>
          <w:b/>
          <w:bCs/>
          <w:sz w:val="22"/>
          <w:szCs w:val="22"/>
        </w:rPr>
        <w:t>Focus on Scene Partners:</w:t>
      </w:r>
      <w:r>
        <w:rPr>
          <w:rFonts w:ascii="Arial" w:eastAsia="Arial" w:hAnsi="Arial" w:cs="Arial"/>
          <w:sz w:val="22"/>
          <w:szCs w:val="22"/>
        </w:rPr>
        <w:t xml:space="preserve"> Dedicate time to understanding the motivations and dynamics of the other characters in the scene for valuable direction.</w:t>
      </w:r>
    </w:p>
    <w:p w14:paraId="5DAD6B04" w14:textId="77777777" w:rsidR="00D17907" w:rsidRDefault="00000000">
      <w:pPr>
        <w:spacing w:after="120" w:line="276" w:lineRule="auto"/>
        <w:rPr>
          <w:sz w:val="22"/>
          <w:szCs w:val="22"/>
        </w:rPr>
      </w:pPr>
      <w:r>
        <w:rPr>
          <w:rFonts w:ascii="Arial" w:eastAsia="Arial" w:hAnsi="Arial" w:cs="Arial"/>
          <w:b/>
          <w:bCs/>
          <w:sz w:val="22"/>
          <w:szCs w:val="22"/>
        </w:rPr>
        <w:t>Choose Simple Subtext:</w:t>
      </w:r>
      <w:r>
        <w:rPr>
          <w:rFonts w:ascii="Arial" w:eastAsia="Arial" w:hAnsi="Arial" w:cs="Arial"/>
          <w:sz w:val="22"/>
          <w:szCs w:val="22"/>
        </w:rPr>
        <w:t xml:space="preserve"> opt for straightforward subtext that serves the scene and character without unnecessary complexity.</w:t>
      </w:r>
    </w:p>
    <w:p w14:paraId="60EF68D8" w14:textId="77777777" w:rsidR="00D17907" w:rsidRDefault="00000000">
      <w:pPr>
        <w:spacing w:after="120" w:line="276" w:lineRule="auto"/>
        <w:rPr>
          <w:sz w:val="22"/>
          <w:szCs w:val="22"/>
        </w:rPr>
      </w:pPr>
      <w:r>
        <w:rPr>
          <w:rFonts w:ascii="Arial" w:eastAsia="Arial" w:hAnsi="Arial" w:cs="Arial"/>
          <w:b/>
          <w:bCs/>
          <w:sz w:val="22"/>
          <w:szCs w:val="22"/>
        </w:rPr>
        <w:t>Trust Your Training:</w:t>
      </w:r>
      <w:r>
        <w:rPr>
          <w:rFonts w:ascii="Arial" w:eastAsia="Arial" w:hAnsi="Arial" w:cs="Arial"/>
          <w:sz w:val="22"/>
          <w:szCs w:val="22"/>
        </w:rPr>
        <w:t xml:space="preserve"> Have confidence in your training and skills, avoiding self-doubt and negative thoughts that hinder your performance. Your technique as an actor will already be in place. Trust it.</w:t>
      </w:r>
    </w:p>
    <w:p w14:paraId="5B9611FD" w14:textId="77777777" w:rsidR="00D17907" w:rsidRDefault="00000000">
      <w:pPr>
        <w:spacing w:after="120" w:line="276" w:lineRule="auto"/>
        <w:rPr>
          <w:sz w:val="22"/>
          <w:szCs w:val="22"/>
        </w:rPr>
      </w:pPr>
      <w:r>
        <w:rPr>
          <w:rFonts w:ascii="Arial" w:eastAsia="Arial" w:hAnsi="Arial" w:cs="Arial"/>
          <w:b/>
          <w:bCs/>
          <w:sz w:val="22"/>
          <w:szCs w:val="22"/>
        </w:rPr>
        <w:t>Avoid Asking "What Are They Looking For?":</w:t>
      </w:r>
      <w:r>
        <w:rPr>
          <w:rFonts w:ascii="Arial" w:eastAsia="Arial" w:hAnsi="Arial" w:cs="Arial"/>
          <w:sz w:val="22"/>
          <w:szCs w:val="22"/>
        </w:rPr>
        <w:t xml:space="preserve"> Instead of worrying about meeting perceived expectations, focus on embodying the character truthfully.</w:t>
      </w:r>
    </w:p>
    <w:p w14:paraId="273D09DA" w14:textId="77777777" w:rsidR="00D17907" w:rsidRDefault="00000000">
      <w:pPr>
        <w:spacing w:after="120" w:line="276" w:lineRule="auto"/>
        <w:rPr>
          <w:sz w:val="22"/>
          <w:szCs w:val="22"/>
        </w:rPr>
      </w:pPr>
      <w:r>
        <w:rPr>
          <w:rFonts w:ascii="Arial" w:eastAsia="Arial" w:hAnsi="Arial" w:cs="Arial"/>
          <w:b/>
          <w:bCs/>
          <w:sz w:val="22"/>
          <w:szCs w:val="22"/>
        </w:rPr>
        <w:t>The Importance of Simplifying Your Approach</w:t>
      </w:r>
    </w:p>
    <w:p w14:paraId="6BAFBC18" w14:textId="77777777" w:rsidR="00D17907" w:rsidRDefault="00000000">
      <w:pPr>
        <w:spacing w:after="120" w:line="276" w:lineRule="auto"/>
        <w:rPr>
          <w:sz w:val="22"/>
          <w:szCs w:val="22"/>
        </w:rPr>
      </w:pPr>
      <w:r>
        <w:rPr>
          <w:rFonts w:ascii="Arial" w:eastAsia="Arial" w:hAnsi="Arial" w:cs="Arial"/>
          <w:b/>
          <w:bCs/>
          <w:sz w:val="22"/>
          <w:szCs w:val="22"/>
        </w:rPr>
        <w:t>Focus on Being the Character:</w:t>
      </w:r>
      <w:r>
        <w:rPr>
          <w:rFonts w:ascii="Arial" w:eastAsia="Arial" w:hAnsi="Arial" w:cs="Arial"/>
          <w:sz w:val="22"/>
          <w:szCs w:val="22"/>
        </w:rPr>
        <w:t xml:space="preserve"> Casting needs to see you inhabit the role authentically, rather than showcasing elaborate preparation methods.</w:t>
      </w:r>
    </w:p>
    <w:p w14:paraId="4FCFE4FF" w14:textId="77777777" w:rsidR="00D17907" w:rsidRDefault="00000000">
      <w:pPr>
        <w:spacing w:after="120" w:line="276" w:lineRule="auto"/>
        <w:rPr>
          <w:sz w:val="22"/>
          <w:szCs w:val="22"/>
        </w:rPr>
      </w:pPr>
      <w:r>
        <w:rPr>
          <w:rFonts w:ascii="Arial" w:eastAsia="Arial" w:hAnsi="Arial" w:cs="Arial"/>
          <w:b/>
          <w:bCs/>
          <w:sz w:val="22"/>
          <w:szCs w:val="22"/>
        </w:rPr>
        <w:t>Leave School Behind:</w:t>
      </w:r>
      <w:r>
        <w:rPr>
          <w:rFonts w:ascii="Arial" w:eastAsia="Arial" w:hAnsi="Arial" w:cs="Arial"/>
          <w:sz w:val="22"/>
          <w:szCs w:val="22"/>
        </w:rPr>
        <w:t xml:space="preserve"> Recognize that auditions are not a test or evaluation – they're an opportunity to showcase your talent and interpretation of the character.</w:t>
      </w:r>
    </w:p>
    <w:p w14:paraId="7590E346" w14:textId="77777777" w:rsidR="00D17907" w:rsidRDefault="00000000">
      <w:pPr>
        <w:spacing w:after="120" w:line="276" w:lineRule="auto"/>
        <w:rPr>
          <w:sz w:val="22"/>
          <w:szCs w:val="22"/>
        </w:rPr>
      </w:pPr>
      <w:r>
        <w:rPr>
          <w:rFonts w:ascii="Arial" w:eastAsia="Arial" w:hAnsi="Arial" w:cs="Arial"/>
          <w:b/>
          <w:bCs/>
          <w:sz w:val="22"/>
          <w:szCs w:val="22"/>
        </w:rPr>
        <w:t>Not Every Role Requires Debate:</w:t>
      </w:r>
      <w:r>
        <w:rPr>
          <w:rFonts w:ascii="Arial" w:eastAsia="Arial" w:hAnsi="Arial" w:cs="Arial"/>
          <w:sz w:val="22"/>
          <w:szCs w:val="22"/>
        </w:rPr>
        <w:t xml:space="preserve"> While intellectual depth can enhance certain characters, it's important not to overcomplicate roles that don't need it.</w:t>
      </w:r>
    </w:p>
    <w:p w14:paraId="526BF010" w14:textId="77777777" w:rsidR="00D17907" w:rsidRDefault="00000000">
      <w:pPr>
        <w:spacing w:after="120" w:line="276" w:lineRule="auto"/>
        <w:rPr>
          <w:sz w:val="22"/>
          <w:szCs w:val="22"/>
        </w:rPr>
      </w:pPr>
      <w:r>
        <w:rPr>
          <w:rFonts w:ascii="Arial" w:eastAsia="Arial" w:hAnsi="Arial" w:cs="Arial"/>
          <w:b/>
          <w:bCs/>
          <w:sz w:val="22"/>
          <w:szCs w:val="22"/>
        </w:rPr>
        <w:t>Prioritize Authenticity:</w:t>
      </w:r>
      <w:r>
        <w:rPr>
          <w:rFonts w:ascii="Arial" w:eastAsia="Arial" w:hAnsi="Arial" w:cs="Arial"/>
          <w:sz w:val="22"/>
          <w:szCs w:val="22"/>
        </w:rPr>
        <w:t xml:space="preserve"> Casting, producers, and directors value genuine, engaging performances over contrived theatrics.</w:t>
      </w:r>
    </w:p>
    <w:p w14:paraId="11E56491" w14:textId="77777777" w:rsidR="00D17907" w:rsidRDefault="00000000">
      <w:pPr>
        <w:spacing w:after="120" w:line="276" w:lineRule="auto"/>
        <w:rPr>
          <w:sz w:val="22"/>
          <w:szCs w:val="22"/>
        </w:rPr>
      </w:pPr>
      <w:r>
        <w:rPr>
          <w:rFonts w:ascii="Arial" w:eastAsia="Arial" w:hAnsi="Arial" w:cs="Arial"/>
          <w:b/>
          <w:bCs/>
          <w:sz w:val="22"/>
          <w:szCs w:val="22"/>
        </w:rPr>
        <w:t>Embrace the Fun:</w:t>
      </w:r>
      <w:r>
        <w:rPr>
          <w:rFonts w:ascii="Arial" w:eastAsia="Arial" w:hAnsi="Arial" w:cs="Arial"/>
          <w:sz w:val="22"/>
          <w:szCs w:val="22"/>
        </w:rPr>
        <w:t xml:space="preserve"> Acting should be enjoyable and fulfilling. Simplifying your approach allows you to focus on the joy of portraying characters and telling stories.</w:t>
      </w:r>
    </w:p>
    <w:p w14:paraId="284FBE7B" w14:textId="77777777" w:rsidR="00D17907" w:rsidRDefault="00000000">
      <w:pPr>
        <w:spacing w:line="276" w:lineRule="auto"/>
        <w:rPr>
          <w:sz w:val="22"/>
          <w:szCs w:val="22"/>
        </w:rPr>
      </w:pPr>
      <w:r>
        <w:rPr>
          <w:rFonts w:ascii="Arial" w:eastAsia="Arial" w:hAnsi="Arial" w:cs="Arial"/>
          <w:b/>
          <w:bCs/>
          <w:sz w:val="22"/>
          <w:szCs w:val="22"/>
        </w:rPr>
        <w:lastRenderedPageBreak/>
        <w:t xml:space="preserve">Jeff’s Jot: </w:t>
      </w:r>
      <w:r>
        <w:rPr>
          <w:rFonts w:ascii="Arial" w:eastAsia="Arial" w:hAnsi="Arial" w:cs="Arial"/>
          <w:sz w:val="22"/>
          <w:szCs w:val="22"/>
        </w:rPr>
        <w:t>In recent auditions, I've often found myself more perplexed than enthralled by the complexity of the actor’s performances. The method of preparation often overshadows the essence of the character being portrayed. So, the next time you step into the audition room, resist the urge to force uniqueness or complexity. Remember, you are enough. Your authenticity and connection to the character are what truly shine. Let's strive for uncomplicated auditions that breathe new life into the process. Let me know if these strategies resonate with you. From where I sit, simplicity in acting is a breath of fresh air, and you are the reason for it.</w:t>
      </w:r>
    </w:p>
    <w:p w14:paraId="164B4A2E" w14:textId="77777777" w:rsidR="00D17907" w:rsidRDefault="00000000">
      <w:pPr>
        <w:spacing w:line="276" w:lineRule="auto"/>
        <w:rPr>
          <w:sz w:val="22"/>
          <w:szCs w:val="22"/>
        </w:rPr>
      </w:pPr>
      <w:bookmarkStart w:id="129" w:name="_Toc169530651"/>
      <w:r>
        <w:rPr>
          <w:rFonts w:ascii="Arial" w:eastAsia="Arial" w:hAnsi="Arial" w:cs="Arial"/>
          <w:b/>
          <w:bCs/>
          <w:sz w:val="22"/>
          <w:szCs w:val="22"/>
        </w:rPr>
        <w:t>Student to Professional Actor</w:t>
      </w:r>
      <w:bookmarkEnd w:id="129"/>
      <w:r>
        <w:rPr>
          <w:rFonts w:ascii="Arial" w:eastAsia="Arial" w:hAnsi="Arial" w:cs="Arial"/>
          <w:b/>
          <w:bCs/>
          <w:sz w:val="22"/>
          <w:szCs w:val="22"/>
        </w:rPr>
        <w:t>…Having “Potential”</w:t>
      </w:r>
    </w:p>
    <w:p w14:paraId="616983DA" w14:textId="77777777" w:rsidR="00D17907" w:rsidRDefault="00000000">
      <w:pPr>
        <w:spacing w:after="120" w:line="276" w:lineRule="auto"/>
        <w:rPr>
          <w:sz w:val="22"/>
          <w:szCs w:val="22"/>
        </w:rPr>
      </w:pPr>
      <w:r>
        <w:rPr>
          <w:rFonts w:ascii="Arial" w:eastAsia="Arial" w:hAnsi="Arial" w:cs="Arial"/>
          <w:i/>
          <w:iCs/>
          <w:sz w:val="22"/>
          <w:szCs w:val="22"/>
        </w:rPr>
        <w:t>Reframe your definition of potential and embrace your new role as a professional actor. Empower yourself and thrive performance, free from the shackles of self-doubt and external expectations</w:t>
      </w:r>
      <w:r>
        <w:rPr>
          <w:rFonts w:ascii="Arial" w:eastAsia="Arial" w:hAnsi="Arial" w:cs="Arial"/>
          <w:b/>
          <w:bCs/>
          <w:i/>
          <w:iCs/>
          <w:sz w:val="22"/>
          <w:szCs w:val="22"/>
        </w:rPr>
        <w:t>.</w:t>
      </w:r>
    </w:p>
    <w:p w14:paraId="27F4246E" w14:textId="77777777" w:rsidR="00D17907" w:rsidRDefault="00000000">
      <w:pPr>
        <w:spacing w:after="120" w:line="276" w:lineRule="auto"/>
        <w:rPr>
          <w:sz w:val="22"/>
          <w:szCs w:val="22"/>
        </w:rPr>
      </w:pPr>
      <w:r>
        <w:rPr>
          <w:rFonts w:ascii="Arial" w:eastAsia="Arial" w:hAnsi="Arial" w:cs="Arial"/>
          <w:sz w:val="22"/>
          <w:szCs w:val="22"/>
        </w:rPr>
        <w:t>Have you ever heard someone say, “They have potential”? I remember a particular teacher said that to me in high school. At first, I was thrilled that I had something to aspire to. Then, the more I thought about it, I realized that it was, in fact, an expression of disappointment from that teacher. I was not measuring up. The word, “potential” is at once a statement of possibilities and failure. Actors find it hard to understand the concept. It is a matter of knowing what you are capable of and then judging if you have proven those capabilities. Do you have acting potential?</w:t>
      </w:r>
    </w:p>
    <w:p w14:paraId="5C264875" w14:textId="77777777" w:rsidR="00D17907" w:rsidRDefault="00000000">
      <w:pPr>
        <w:spacing w:after="120" w:line="276" w:lineRule="auto"/>
        <w:rPr>
          <w:sz w:val="22"/>
          <w:szCs w:val="22"/>
        </w:rPr>
      </w:pPr>
      <w:r>
        <w:rPr>
          <w:rFonts w:ascii="Arial" w:eastAsia="Arial" w:hAnsi="Arial" w:cs="Arial"/>
          <w:b/>
          <w:bCs/>
          <w:sz w:val="22"/>
          <w:szCs w:val="22"/>
        </w:rPr>
        <w:t>Understanding the Complexity of Potential</w:t>
      </w:r>
    </w:p>
    <w:p w14:paraId="43B688B2" w14:textId="77777777" w:rsidR="00D17907" w:rsidRDefault="00000000">
      <w:pPr>
        <w:spacing w:after="160" w:line="276" w:lineRule="auto"/>
        <w:rPr>
          <w:sz w:val="22"/>
          <w:szCs w:val="22"/>
        </w:rPr>
      </w:pPr>
      <w:r>
        <w:rPr>
          <w:rFonts w:ascii="Arial" w:eastAsia="Arial" w:hAnsi="Arial" w:cs="Arial"/>
          <w:sz w:val="22"/>
          <w:szCs w:val="22"/>
        </w:rPr>
        <w:t>The concept of "potential" often carries both promise and disappointment, particularly for actors addressing their professional journey. Let's delve into the challenges and corrective actions surrounding this elusive notion.</w:t>
      </w:r>
    </w:p>
    <w:p w14:paraId="4CA6E67C" w14:textId="77777777" w:rsidR="00D17907" w:rsidRDefault="00000000">
      <w:pPr>
        <w:spacing w:after="120" w:line="276" w:lineRule="auto"/>
        <w:rPr>
          <w:sz w:val="22"/>
          <w:szCs w:val="22"/>
        </w:rPr>
      </w:pPr>
      <w:bookmarkStart w:id="130" w:name="_Toc170393598"/>
      <w:r>
        <w:rPr>
          <w:rFonts w:ascii="Arial" w:eastAsia="Arial" w:hAnsi="Arial" w:cs="Arial"/>
          <w:b/>
          <w:bCs/>
          <w:sz w:val="22"/>
          <w:szCs w:val="22"/>
        </w:rPr>
        <w:t>Issues with Understanding Potential</w:t>
      </w:r>
      <w:bookmarkEnd w:id="130"/>
    </w:p>
    <w:p w14:paraId="39E50A60" w14:textId="77777777" w:rsidR="00D17907" w:rsidRDefault="00000000">
      <w:pPr>
        <w:spacing w:after="120" w:line="276" w:lineRule="auto"/>
        <w:rPr>
          <w:sz w:val="22"/>
          <w:szCs w:val="22"/>
        </w:rPr>
      </w:pPr>
      <w:r>
        <w:rPr>
          <w:rFonts w:ascii="Arial" w:eastAsia="Arial" w:hAnsi="Arial" w:cs="Arial"/>
          <w:b/>
          <w:bCs/>
          <w:sz w:val="22"/>
          <w:szCs w:val="22"/>
        </w:rPr>
        <w:t>Expectations vs. External Perception:</w:t>
      </w:r>
      <w:r>
        <w:rPr>
          <w:rFonts w:ascii="Arial" w:eastAsia="Arial" w:hAnsi="Arial" w:cs="Arial"/>
          <w:sz w:val="22"/>
          <w:szCs w:val="22"/>
        </w:rPr>
        <w:t xml:space="preserve"> Your sense of your potential may differ from how others perceive it, leading to confusion and self-doubt.</w:t>
      </w:r>
    </w:p>
    <w:p w14:paraId="22CBCADC" w14:textId="77777777" w:rsidR="00D17907" w:rsidRDefault="00000000">
      <w:pPr>
        <w:spacing w:after="120" w:line="276" w:lineRule="auto"/>
        <w:rPr>
          <w:sz w:val="22"/>
          <w:szCs w:val="22"/>
        </w:rPr>
      </w:pPr>
      <w:r>
        <w:rPr>
          <w:rFonts w:ascii="Arial" w:eastAsia="Arial" w:hAnsi="Arial" w:cs="Arial"/>
          <w:b/>
          <w:bCs/>
          <w:sz w:val="22"/>
          <w:szCs w:val="22"/>
        </w:rPr>
        <w:lastRenderedPageBreak/>
        <w:t>Unrealistic Goals vs. Available Choices:</w:t>
      </w:r>
      <w:r>
        <w:rPr>
          <w:rFonts w:ascii="Arial" w:eastAsia="Arial" w:hAnsi="Arial" w:cs="Arial"/>
          <w:sz w:val="22"/>
          <w:szCs w:val="22"/>
        </w:rPr>
        <w:t xml:space="preserve"> Striving to live up to unrealistic standards can overshadow the multitude of practical paths available to you as an actor.</w:t>
      </w:r>
    </w:p>
    <w:p w14:paraId="7F32266C" w14:textId="77777777" w:rsidR="00D17907" w:rsidRDefault="00000000">
      <w:pPr>
        <w:spacing w:after="120" w:line="276" w:lineRule="auto"/>
        <w:rPr>
          <w:sz w:val="22"/>
          <w:szCs w:val="22"/>
        </w:rPr>
      </w:pPr>
      <w:r>
        <w:rPr>
          <w:rFonts w:ascii="Arial" w:eastAsia="Arial" w:hAnsi="Arial" w:cs="Arial"/>
          <w:b/>
          <w:bCs/>
          <w:sz w:val="22"/>
          <w:szCs w:val="22"/>
        </w:rPr>
        <w:t>Internal vs. External Assessment:</w:t>
      </w:r>
      <w:r>
        <w:rPr>
          <w:rFonts w:ascii="Arial" w:eastAsia="Arial" w:hAnsi="Arial" w:cs="Arial"/>
          <w:sz w:val="22"/>
          <w:szCs w:val="22"/>
        </w:rPr>
        <w:t xml:space="preserve"> Distinguishing between your self-talk and external evaluations is crucial in shaping your potential.</w:t>
      </w:r>
    </w:p>
    <w:p w14:paraId="41F8E888" w14:textId="77777777" w:rsidR="00D17907" w:rsidRDefault="00000000">
      <w:pPr>
        <w:spacing w:after="120" w:line="276" w:lineRule="auto"/>
        <w:rPr>
          <w:sz w:val="22"/>
          <w:szCs w:val="22"/>
        </w:rPr>
      </w:pPr>
      <w:r>
        <w:rPr>
          <w:rFonts w:ascii="Arial" w:eastAsia="Arial" w:hAnsi="Arial" w:cs="Arial"/>
          <w:b/>
          <w:bCs/>
          <w:sz w:val="22"/>
          <w:szCs w:val="22"/>
        </w:rPr>
        <w:t>Action vs. Inaction:</w:t>
      </w:r>
      <w:r>
        <w:rPr>
          <w:rFonts w:ascii="Arial" w:eastAsia="Arial" w:hAnsi="Arial" w:cs="Arial"/>
          <w:sz w:val="22"/>
          <w:szCs w:val="22"/>
        </w:rPr>
        <w:t xml:space="preserve"> Focusing on what could be rather than what is can instill feelings of inadequacy and hinder your progress as an actor.</w:t>
      </w:r>
    </w:p>
    <w:p w14:paraId="04FD8772" w14:textId="77777777" w:rsidR="00D17907" w:rsidRDefault="00000000">
      <w:pPr>
        <w:spacing w:after="120" w:line="276" w:lineRule="auto"/>
        <w:rPr>
          <w:sz w:val="22"/>
          <w:szCs w:val="22"/>
        </w:rPr>
      </w:pPr>
      <w:r>
        <w:rPr>
          <w:rFonts w:ascii="Arial" w:eastAsia="Arial" w:hAnsi="Arial" w:cs="Arial"/>
          <w:b/>
          <w:bCs/>
          <w:sz w:val="22"/>
          <w:szCs w:val="22"/>
        </w:rPr>
        <w:t>Corrective Action Regarding Potential</w:t>
      </w:r>
    </w:p>
    <w:p w14:paraId="0D41D252" w14:textId="77777777" w:rsidR="00D17907" w:rsidRDefault="00000000">
      <w:pPr>
        <w:spacing w:after="120" w:line="276" w:lineRule="auto"/>
        <w:rPr>
          <w:sz w:val="22"/>
          <w:szCs w:val="22"/>
        </w:rPr>
      </w:pPr>
      <w:r>
        <w:rPr>
          <w:rFonts w:ascii="Arial" w:eastAsia="Arial" w:hAnsi="Arial" w:cs="Arial"/>
          <w:b/>
          <w:bCs/>
          <w:sz w:val="22"/>
          <w:szCs w:val="22"/>
        </w:rPr>
        <w:t>Embrace the Present Moment:</w:t>
      </w:r>
      <w:r>
        <w:rPr>
          <w:rFonts w:ascii="Arial" w:eastAsia="Arial" w:hAnsi="Arial" w:cs="Arial"/>
          <w:sz w:val="22"/>
          <w:szCs w:val="22"/>
        </w:rPr>
        <w:t xml:space="preserve"> Shift your focus from what could be to what is happening in the moment, acknowledging your efforts and accomplishments.</w:t>
      </w:r>
    </w:p>
    <w:p w14:paraId="312E4638" w14:textId="77777777" w:rsidR="00D17907" w:rsidRDefault="00000000">
      <w:pPr>
        <w:spacing w:after="120" w:line="276" w:lineRule="auto"/>
        <w:rPr>
          <w:sz w:val="22"/>
          <w:szCs w:val="22"/>
        </w:rPr>
      </w:pPr>
      <w:r>
        <w:rPr>
          <w:rFonts w:ascii="Arial" w:eastAsia="Arial" w:hAnsi="Arial" w:cs="Arial"/>
          <w:b/>
          <w:bCs/>
          <w:sz w:val="22"/>
          <w:szCs w:val="22"/>
        </w:rPr>
        <w:t>Combat Self-Defeating Talk:</w:t>
      </w:r>
      <w:r>
        <w:rPr>
          <w:rFonts w:ascii="Arial" w:eastAsia="Arial" w:hAnsi="Arial" w:cs="Arial"/>
          <w:sz w:val="22"/>
          <w:szCs w:val="22"/>
        </w:rPr>
        <w:t xml:space="preserve"> Reframe negative self-talk into affirmations of your efforts and achievements. Instead of dwelling on perceived shortcomings, celebrate your efforts.</w:t>
      </w:r>
    </w:p>
    <w:p w14:paraId="57488F2F" w14:textId="77777777" w:rsidR="00D17907" w:rsidRDefault="00000000">
      <w:pPr>
        <w:spacing w:after="120" w:line="276" w:lineRule="auto"/>
        <w:rPr>
          <w:sz w:val="22"/>
          <w:szCs w:val="22"/>
        </w:rPr>
      </w:pPr>
      <w:r>
        <w:rPr>
          <w:rFonts w:ascii="Arial" w:eastAsia="Arial" w:hAnsi="Arial" w:cs="Arial"/>
          <w:b/>
          <w:bCs/>
          <w:sz w:val="22"/>
          <w:szCs w:val="22"/>
        </w:rPr>
        <w:t>Drop Regretful Phrases:</w:t>
      </w:r>
      <w:r>
        <w:rPr>
          <w:rFonts w:ascii="Arial" w:eastAsia="Arial" w:hAnsi="Arial" w:cs="Arial"/>
          <w:sz w:val="22"/>
          <w:szCs w:val="22"/>
        </w:rPr>
        <w:t xml:space="preserve"> Banish phrases like "I wish I could have…" from your vocabulary, and instead, focus on the actions you've taken and the lessons you've learned.</w:t>
      </w:r>
    </w:p>
    <w:p w14:paraId="15A9EACC" w14:textId="77777777" w:rsidR="00D17907" w:rsidRDefault="00000000">
      <w:pPr>
        <w:spacing w:after="120" w:line="276" w:lineRule="auto"/>
        <w:rPr>
          <w:sz w:val="22"/>
          <w:szCs w:val="22"/>
        </w:rPr>
      </w:pPr>
      <w:r>
        <w:rPr>
          <w:rFonts w:ascii="Arial" w:eastAsia="Arial" w:hAnsi="Arial" w:cs="Arial"/>
          <w:b/>
          <w:bCs/>
          <w:sz w:val="22"/>
          <w:szCs w:val="22"/>
        </w:rPr>
        <w:t>Transitioning from Student to Professional</w:t>
      </w:r>
    </w:p>
    <w:p w14:paraId="32A15D17" w14:textId="77777777" w:rsidR="00D17907" w:rsidRDefault="00000000">
      <w:pPr>
        <w:spacing w:after="120" w:line="276" w:lineRule="auto"/>
        <w:rPr>
          <w:sz w:val="22"/>
          <w:szCs w:val="22"/>
        </w:rPr>
      </w:pPr>
      <w:r>
        <w:rPr>
          <w:rFonts w:ascii="Arial" w:eastAsia="Arial" w:hAnsi="Arial" w:cs="Arial"/>
          <w:sz w:val="22"/>
          <w:szCs w:val="22"/>
        </w:rPr>
        <w:t>Many actors face challenges when transitioning from student to professional roles. Central to this transition is redefining your relationship with feedback, direction, and self-perception.</w:t>
      </w:r>
    </w:p>
    <w:p w14:paraId="737D120B" w14:textId="77777777" w:rsidR="00D17907" w:rsidRDefault="00000000">
      <w:pPr>
        <w:spacing w:after="120" w:line="276" w:lineRule="auto"/>
        <w:rPr>
          <w:sz w:val="22"/>
          <w:szCs w:val="22"/>
        </w:rPr>
      </w:pPr>
      <w:r>
        <w:rPr>
          <w:rFonts w:ascii="Arial" w:eastAsia="Arial" w:hAnsi="Arial" w:cs="Arial"/>
          <w:b/>
          <w:bCs/>
          <w:sz w:val="22"/>
          <w:szCs w:val="22"/>
        </w:rPr>
        <w:t>Filtering Direction Through Collaboration:</w:t>
      </w:r>
      <w:r>
        <w:rPr>
          <w:rFonts w:ascii="Arial" w:eastAsia="Arial" w:hAnsi="Arial" w:cs="Arial"/>
          <w:sz w:val="22"/>
          <w:szCs w:val="22"/>
        </w:rPr>
        <w:t xml:space="preserve"> Understand that the director is not your teacher but a collaborator. Approach direction with openness and adaptability, recognizing that you are now a professional actor, not a student.</w:t>
      </w:r>
    </w:p>
    <w:p w14:paraId="202A3645" w14:textId="77777777" w:rsidR="00D17907" w:rsidRDefault="00000000">
      <w:pPr>
        <w:spacing w:after="120" w:line="276" w:lineRule="auto"/>
        <w:rPr>
          <w:sz w:val="22"/>
          <w:szCs w:val="22"/>
        </w:rPr>
      </w:pPr>
      <w:r>
        <w:rPr>
          <w:rFonts w:ascii="Arial" w:eastAsia="Arial" w:hAnsi="Arial" w:cs="Arial"/>
          <w:b/>
          <w:bCs/>
          <w:sz w:val="22"/>
          <w:szCs w:val="22"/>
        </w:rPr>
        <w:t>Reversing Negative Statements:</w:t>
      </w:r>
      <w:r>
        <w:rPr>
          <w:rFonts w:ascii="Arial" w:eastAsia="Arial" w:hAnsi="Arial" w:cs="Arial"/>
          <w:sz w:val="22"/>
          <w:szCs w:val="22"/>
        </w:rPr>
        <w:t xml:space="preserve"> Counter statements of lost potential with affirmations of present capability and growth. Shift your mindset from dwelling on missed opportunities to embracing the opportunities before you.</w:t>
      </w:r>
    </w:p>
    <w:p w14:paraId="0E70BBBA" w14:textId="77777777" w:rsidR="00D17907" w:rsidRDefault="00000000">
      <w:pPr>
        <w:spacing w:after="120" w:line="276" w:lineRule="auto"/>
        <w:rPr>
          <w:sz w:val="22"/>
          <w:szCs w:val="22"/>
        </w:rPr>
      </w:pPr>
      <w:r>
        <w:rPr>
          <w:rFonts w:ascii="Arial" w:eastAsia="Arial" w:hAnsi="Arial" w:cs="Arial"/>
          <w:b/>
          <w:bCs/>
          <w:sz w:val="22"/>
          <w:szCs w:val="22"/>
        </w:rPr>
        <w:t>Statements to Reverse “Potential” and turn it into Practical advice</w:t>
      </w:r>
    </w:p>
    <w:p w14:paraId="15DE8D10" w14:textId="77777777" w:rsidR="00D17907" w:rsidRDefault="00000000">
      <w:pPr>
        <w:spacing w:line="276" w:lineRule="auto"/>
        <w:rPr>
          <w:sz w:val="22"/>
          <w:szCs w:val="22"/>
        </w:rPr>
      </w:pPr>
      <w:r>
        <w:rPr>
          <w:rFonts w:ascii="Arial" w:eastAsia="Arial" w:hAnsi="Arial" w:cs="Arial"/>
          <w:sz w:val="22"/>
          <w:szCs w:val="22"/>
        </w:rPr>
        <w:lastRenderedPageBreak/>
        <w:t>"I am fully engaged in the present moment."</w:t>
      </w:r>
    </w:p>
    <w:p w14:paraId="15D66506" w14:textId="77777777" w:rsidR="00D17907" w:rsidRDefault="00000000">
      <w:pPr>
        <w:spacing w:line="276" w:lineRule="auto"/>
        <w:rPr>
          <w:sz w:val="22"/>
          <w:szCs w:val="22"/>
        </w:rPr>
      </w:pPr>
      <w:r>
        <w:rPr>
          <w:rFonts w:ascii="Arial" w:eastAsia="Arial" w:hAnsi="Arial" w:cs="Arial"/>
          <w:sz w:val="22"/>
          <w:szCs w:val="22"/>
        </w:rPr>
        <w:t>"I embrace the unique circumstances of each performance."</w:t>
      </w:r>
    </w:p>
    <w:p w14:paraId="5CEE5239" w14:textId="77777777" w:rsidR="00D17907" w:rsidRDefault="00000000">
      <w:pPr>
        <w:spacing w:line="276" w:lineRule="auto"/>
        <w:rPr>
          <w:sz w:val="22"/>
          <w:szCs w:val="22"/>
        </w:rPr>
      </w:pPr>
      <w:r>
        <w:rPr>
          <w:rFonts w:ascii="Arial" w:eastAsia="Arial" w:hAnsi="Arial" w:cs="Arial"/>
          <w:sz w:val="22"/>
          <w:szCs w:val="22"/>
        </w:rPr>
        <w:t>"I trust in my creative instincts, free from judgment."</w:t>
      </w:r>
    </w:p>
    <w:p w14:paraId="3DD533A4" w14:textId="77777777" w:rsidR="00D17907" w:rsidRDefault="00000000">
      <w:pPr>
        <w:spacing w:line="276" w:lineRule="auto"/>
        <w:rPr>
          <w:sz w:val="22"/>
          <w:szCs w:val="22"/>
        </w:rPr>
      </w:pPr>
      <w:r>
        <w:rPr>
          <w:rFonts w:ascii="Arial" w:eastAsia="Arial" w:hAnsi="Arial" w:cs="Arial"/>
          <w:sz w:val="22"/>
          <w:szCs w:val="22"/>
        </w:rPr>
        <w:t>"My life experiences enrich my performances."</w:t>
      </w:r>
    </w:p>
    <w:p w14:paraId="372AF9BD" w14:textId="77777777" w:rsidR="00D17907" w:rsidRDefault="00000000">
      <w:pPr>
        <w:spacing w:line="276" w:lineRule="auto"/>
        <w:rPr>
          <w:sz w:val="22"/>
          <w:szCs w:val="22"/>
        </w:rPr>
      </w:pPr>
      <w:r>
        <w:rPr>
          <w:rFonts w:ascii="Arial" w:eastAsia="Arial" w:hAnsi="Arial" w:cs="Arial"/>
          <w:sz w:val="22"/>
          <w:szCs w:val="22"/>
        </w:rPr>
        <w:t>"Focused energy propels me forward, not dwelling on past perceptions."</w:t>
      </w:r>
    </w:p>
    <w:p w14:paraId="06BB955D" w14:textId="77777777" w:rsidR="00D17907" w:rsidRDefault="00000000">
      <w:pPr>
        <w:spacing w:line="276" w:lineRule="auto"/>
        <w:rPr>
          <w:sz w:val="22"/>
          <w:szCs w:val="22"/>
        </w:rPr>
      </w:pPr>
      <w:r>
        <w:rPr>
          <w:rFonts w:ascii="Arial" w:eastAsia="Arial" w:hAnsi="Arial" w:cs="Arial"/>
          <w:sz w:val="22"/>
          <w:szCs w:val="22"/>
        </w:rPr>
        <w:t>"I take ownership of my journey, free from external judgments."</w:t>
      </w:r>
    </w:p>
    <w:p w14:paraId="655DD21F" w14:textId="77777777" w:rsidR="00D17907" w:rsidRDefault="00000000">
      <w:pPr>
        <w:spacing w:after="160" w:line="276" w:lineRule="auto"/>
        <w:rPr>
          <w:sz w:val="22"/>
          <w:szCs w:val="22"/>
        </w:rPr>
      </w:pPr>
      <w:r>
        <w:rPr>
          <w:rFonts w:ascii="Arial" w:eastAsia="Arial" w:hAnsi="Arial" w:cs="Arial"/>
          <w:sz w:val="22"/>
          <w:szCs w:val="22"/>
        </w:rPr>
        <w:t>"I prioritize connection and positivity in my craft."</w:t>
      </w:r>
    </w:p>
    <w:p w14:paraId="5B52D816" w14:textId="77777777" w:rsidR="00D17907" w:rsidRDefault="00000000">
      <w:pPr>
        <w:spacing w:after="120" w:line="276" w:lineRule="auto"/>
        <w:rPr>
          <w:sz w:val="22"/>
          <w:szCs w:val="22"/>
        </w:rPr>
      </w:pPr>
      <w:bookmarkStart w:id="131" w:name="_Toc170393599"/>
      <w:r>
        <w:rPr>
          <w:rFonts w:ascii="Arial" w:eastAsia="Arial" w:hAnsi="Arial" w:cs="Arial"/>
          <w:b/>
          <w:bCs/>
          <w:sz w:val="22"/>
          <w:szCs w:val="22"/>
        </w:rPr>
        <w:t>Embracing Creativity Without Judgment</w:t>
      </w:r>
      <w:bookmarkEnd w:id="131"/>
    </w:p>
    <w:p w14:paraId="1438A241" w14:textId="03AA6378" w:rsidR="00D17907" w:rsidRDefault="00000000">
      <w:pPr>
        <w:spacing w:after="120" w:line="276" w:lineRule="auto"/>
        <w:rPr>
          <w:sz w:val="22"/>
          <w:szCs w:val="22"/>
        </w:rPr>
      </w:pPr>
      <w:r>
        <w:rPr>
          <w:rFonts w:ascii="Arial" w:eastAsia="Arial" w:hAnsi="Arial" w:cs="Arial"/>
          <w:sz w:val="22"/>
          <w:szCs w:val="22"/>
        </w:rPr>
        <w:t xml:space="preserve">While </w:t>
      </w:r>
      <w:r w:rsidR="000C4AA9">
        <w:rPr>
          <w:rFonts w:ascii="Arial" w:eastAsia="Arial" w:hAnsi="Arial" w:cs="Arial"/>
          <w:sz w:val="22"/>
          <w:szCs w:val="22"/>
        </w:rPr>
        <w:t>discourse</w:t>
      </w:r>
      <w:r>
        <w:rPr>
          <w:rFonts w:ascii="Arial" w:eastAsia="Arial" w:hAnsi="Arial" w:cs="Arial"/>
          <w:sz w:val="22"/>
          <w:szCs w:val="22"/>
        </w:rPr>
        <w:t xml:space="preserve"> on </w:t>
      </w:r>
      <w:r w:rsidR="000C4AA9">
        <w:rPr>
          <w:rFonts w:ascii="Arial" w:eastAsia="Arial" w:hAnsi="Arial" w:cs="Arial"/>
          <w:sz w:val="22"/>
          <w:szCs w:val="22"/>
        </w:rPr>
        <w:t xml:space="preserve">your </w:t>
      </w:r>
      <w:r>
        <w:rPr>
          <w:rFonts w:ascii="Arial" w:eastAsia="Arial" w:hAnsi="Arial" w:cs="Arial"/>
          <w:sz w:val="22"/>
          <w:szCs w:val="22"/>
        </w:rPr>
        <w:t xml:space="preserve">potential may seem like </w:t>
      </w:r>
      <w:proofErr w:type="gramStart"/>
      <w:r>
        <w:rPr>
          <w:rFonts w:ascii="Arial" w:eastAsia="Arial" w:hAnsi="Arial" w:cs="Arial"/>
          <w:sz w:val="22"/>
          <w:szCs w:val="22"/>
        </w:rPr>
        <w:t>a semantic</w:t>
      </w:r>
      <w:proofErr w:type="gramEnd"/>
      <w:r>
        <w:rPr>
          <w:rFonts w:ascii="Arial" w:eastAsia="Arial" w:hAnsi="Arial" w:cs="Arial"/>
          <w:sz w:val="22"/>
          <w:szCs w:val="22"/>
        </w:rPr>
        <w:t xml:space="preserve"> exercise, it's essential to reclaim your creative power and embrace the inherent joy of performance. As actors, we must nurture our inner childlike creativity and perform without the weight of judgment or self-doubt.</w:t>
      </w:r>
    </w:p>
    <w:p w14:paraId="5BB55E6B" w14:textId="77777777" w:rsidR="00D17907" w:rsidRDefault="00000000">
      <w:pPr>
        <w:spacing w:after="160" w:line="276" w:lineRule="auto"/>
        <w:rPr>
          <w:sz w:val="22"/>
          <w:szCs w:val="22"/>
        </w:rPr>
      </w:pPr>
      <w:bookmarkStart w:id="132" w:name="_Toc169530654"/>
      <w:r>
        <w:rPr>
          <w:rFonts w:ascii="Arial" w:eastAsia="Arial" w:hAnsi="Arial" w:cs="Arial"/>
          <w:b/>
          <w:bCs/>
          <w:sz w:val="22"/>
          <w:szCs w:val="22"/>
        </w:rPr>
        <w:t>Embracing Self-Worth: Liberating Yourself from the Need for Approval</w:t>
      </w:r>
      <w:bookmarkEnd w:id="132"/>
    </w:p>
    <w:p w14:paraId="57F421A9" w14:textId="77777777" w:rsidR="00D17907" w:rsidRDefault="00000000">
      <w:pPr>
        <w:spacing w:line="276" w:lineRule="auto"/>
        <w:rPr>
          <w:sz w:val="22"/>
          <w:szCs w:val="22"/>
        </w:rPr>
      </w:pPr>
      <w:r>
        <w:rPr>
          <w:rFonts w:ascii="Arial" w:eastAsia="Arial" w:hAnsi="Arial" w:cs="Arial"/>
          <w:b/>
          <w:bCs/>
          <w:sz w:val="22"/>
          <w:szCs w:val="22"/>
        </w:rPr>
        <w:t>Understanding the Power of Approval</w:t>
      </w:r>
    </w:p>
    <w:p w14:paraId="4BBC34B9" w14:textId="77777777" w:rsidR="00D17907" w:rsidRDefault="00000000" w:rsidP="000C4AA9">
      <w:pPr>
        <w:spacing w:after="160" w:line="276" w:lineRule="auto"/>
        <w:rPr>
          <w:sz w:val="22"/>
          <w:szCs w:val="22"/>
        </w:rPr>
      </w:pPr>
      <w:r>
        <w:rPr>
          <w:rFonts w:ascii="Arial" w:eastAsia="Arial" w:hAnsi="Arial" w:cs="Arial"/>
          <w:sz w:val="22"/>
          <w:szCs w:val="22"/>
        </w:rPr>
        <w:t>Our innate desire for approval runs deep within us, shaping our feelings and influencing our actions. Yet, when approval is withheld or elusive, we often find ourselves adrift, questioning our worth and value. It's time to break free from the chains of external validation and embrace our intrinsic worth.</w:t>
      </w:r>
    </w:p>
    <w:p w14:paraId="0E63B751" w14:textId="227C4444" w:rsidR="000C4AA9" w:rsidRPr="000C4AA9" w:rsidRDefault="00000000" w:rsidP="000C4AA9">
      <w:pPr>
        <w:spacing w:line="276" w:lineRule="auto"/>
        <w:rPr>
          <w:rFonts w:ascii="Arial" w:eastAsia="Arial" w:hAnsi="Arial" w:cs="Arial"/>
          <w:b/>
          <w:bCs/>
          <w:sz w:val="22"/>
          <w:szCs w:val="22"/>
        </w:rPr>
      </w:pPr>
      <w:bookmarkStart w:id="133" w:name="_Toc170393600"/>
      <w:r>
        <w:rPr>
          <w:rFonts w:ascii="Arial" w:eastAsia="Arial" w:hAnsi="Arial" w:cs="Arial"/>
          <w:b/>
          <w:bCs/>
          <w:sz w:val="22"/>
          <w:szCs w:val="22"/>
        </w:rPr>
        <w:t>Reasons Behind the Quest for Approval</w:t>
      </w:r>
      <w:bookmarkEnd w:id="133"/>
    </w:p>
    <w:p w14:paraId="3505EAAD" w14:textId="77777777" w:rsidR="00D17907" w:rsidRDefault="00000000" w:rsidP="000C4AA9">
      <w:pPr>
        <w:spacing w:line="276" w:lineRule="auto"/>
        <w:rPr>
          <w:sz w:val="22"/>
          <w:szCs w:val="22"/>
        </w:rPr>
      </w:pPr>
      <w:r>
        <w:rPr>
          <w:rFonts w:ascii="Arial" w:eastAsia="Arial" w:hAnsi="Arial" w:cs="Arial"/>
          <w:b/>
          <w:bCs/>
          <w:sz w:val="22"/>
          <w:szCs w:val="22"/>
        </w:rPr>
        <w:t>Equating Approval with Success:</w:t>
      </w:r>
      <w:r>
        <w:rPr>
          <w:rFonts w:ascii="Arial" w:eastAsia="Arial" w:hAnsi="Arial" w:cs="Arial"/>
          <w:sz w:val="22"/>
          <w:szCs w:val="22"/>
        </w:rPr>
        <w:t xml:space="preserve"> We've been conditioned to believe that success is contingent upon external validation. Whether it's the applause after a performance or the praise of our peers, we seek affirmation to validate our accomplishments.</w:t>
      </w:r>
    </w:p>
    <w:p w14:paraId="3F08CB29" w14:textId="77777777" w:rsidR="00D17907" w:rsidRDefault="00000000">
      <w:pPr>
        <w:spacing w:after="120" w:line="276" w:lineRule="auto"/>
        <w:rPr>
          <w:sz w:val="22"/>
          <w:szCs w:val="22"/>
        </w:rPr>
      </w:pPr>
      <w:r>
        <w:rPr>
          <w:rFonts w:ascii="Arial" w:eastAsia="Arial" w:hAnsi="Arial" w:cs="Arial"/>
          <w:b/>
          <w:bCs/>
          <w:sz w:val="22"/>
          <w:szCs w:val="22"/>
        </w:rPr>
        <w:t>Uncertainty in Interactions:</w:t>
      </w:r>
      <w:r>
        <w:rPr>
          <w:rFonts w:ascii="Arial" w:eastAsia="Arial" w:hAnsi="Arial" w:cs="Arial"/>
          <w:sz w:val="22"/>
          <w:szCs w:val="22"/>
        </w:rPr>
        <w:t xml:space="preserve"> The uncertainty of how we're perceived by others drives us to seek reassurance and reinforcement. We yearn for confirmation that we're being accepted and valued.</w:t>
      </w:r>
    </w:p>
    <w:p w14:paraId="4F66B557" w14:textId="77777777" w:rsidR="00D17907" w:rsidRDefault="00000000">
      <w:pPr>
        <w:spacing w:after="120" w:line="276" w:lineRule="auto"/>
        <w:rPr>
          <w:sz w:val="22"/>
          <w:szCs w:val="22"/>
        </w:rPr>
      </w:pPr>
      <w:r>
        <w:rPr>
          <w:rFonts w:ascii="Arial" w:eastAsia="Arial" w:hAnsi="Arial" w:cs="Arial"/>
          <w:b/>
          <w:bCs/>
          <w:sz w:val="22"/>
          <w:szCs w:val="22"/>
        </w:rPr>
        <w:t>Early Conditioning:</w:t>
      </w:r>
      <w:r>
        <w:rPr>
          <w:rFonts w:ascii="Arial" w:eastAsia="Arial" w:hAnsi="Arial" w:cs="Arial"/>
          <w:sz w:val="22"/>
          <w:szCs w:val="22"/>
        </w:rPr>
        <w:t xml:space="preserve"> From an early age, many of us were taught that approval equates to love, while disapproval signifies rejection. This </w:t>
      </w:r>
      <w:r>
        <w:rPr>
          <w:rFonts w:ascii="Arial" w:eastAsia="Arial" w:hAnsi="Arial" w:cs="Arial"/>
          <w:sz w:val="22"/>
          <w:szCs w:val="22"/>
        </w:rPr>
        <w:lastRenderedPageBreak/>
        <w:t>deeply ingrained belief system perpetuates our quest for external validation.</w:t>
      </w:r>
    </w:p>
    <w:p w14:paraId="3247B574" w14:textId="77777777" w:rsidR="00D17907" w:rsidRDefault="00000000">
      <w:pPr>
        <w:spacing w:line="276" w:lineRule="auto"/>
        <w:rPr>
          <w:sz w:val="22"/>
          <w:szCs w:val="22"/>
        </w:rPr>
      </w:pPr>
      <w:r>
        <w:rPr>
          <w:rFonts w:ascii="Arial" w:eastAsia="Arial" w:hAnsi="Arial" w:cs="Arial"/>
          <w:b/>
          <w:bCs/>
          <w:sz w:val="22"/>
          <w:szCs w:val="22"/>
        </w:rPr>
        <w:t>Emotional Over Intellect:</w:t>
      </w:r>
      <w:r>
        <w:rPr>
          <w:rFonts w:ascii="Arial" w:eastAsia="Arial" w:hAnsi="Arial" w:cs="Arial"/>
          <w:sz w:val="22"/>
          <w:szCs w:val="22"/>
        </w:rPr>
        <w:t xml:space="preserve"> We often give precedence to our emotions over rational thought, allowing our feelings of inadequacy to overshadow our inherent value and worth.</w:t>
      </w:r>
    </w:p>
    <w:p w14:paraId="0408FDBC" w14:textId="77777777" w:rsidR="00D17907" w:rsidRDefault="00000000">
      <w:pPr>
        <w:spacing w:after="120" w:line="276" w:lineRule="auto"/>
        <w:rPr>
          <w:sz w:val="22"/>
          <w:szCs w:val="22"/>
        </w:rPr>
      </w:pPr>
      <w:r>
        <w:rPr>
          <w:rFonts w:ascii="Arial" w:eastAsia="Arial" w:hAnsi="Arial" w:cs="Arial"/>
          <w:sz w:val="22"/>
          <w:szCs w:val="22"/>
        </w:rPr>
        <w:t>Reframing the Need for Approval.</w:t>
      </w:r>
    </w:p>
    <w:p w14:paraId="67FAB98F" w14:textId="77777777" w:rsidR="00D17907" w:rsidRDefault="00000000">
      <w:pPr>
        <w:spacing w:after="120" w:line="276" w:lineRule="auto"/>
        <w:rPr>
          <w:sz w:val="22"/>
          <w:szCs w:val="22"/>
        </w:rPr>
      </w:pPr>
      <w:r>
        <w:rPr>
          <w:rFonts w:ascii="Arial" w:eastAsia="Arial" w:hAnsi="Arial" w:cs="Arial"/>
          <w:b/>
          <w:bCs/>
          <w:sz w:val="22"/>
          <w:szCs w:val="22"/>
        </w:rPr>
        <w:t>Internal Validation:</w:t>
      </w:r>
      <w:r>
        <w:rPr>
          <w:rFonts w:ascii="Arial" w:eastAsia="Arial" w:hAnsi="Arial" w:cs="Arial"/>
          <w:sz w:val="22"/>
          <w:szCs w:val="22"/>
        </w:rPr>
        <w:t xml:space="preserve"> True success stems from the fulfillment of our own goals and aspirations, not from seeking validation from others. By setting personal benchmarks for success, we reclaim agency over our self-worth.</w:t>
      </w:r>
    </w:p>
    <w:p w14:paraId="18AD9FDB" w14:textId="77777777" w:rsidR="00D17907" w:rsidRDefault="00000000">
      <w:pPr>
        <w:spacing w:after="120" w:line="276" w:lineRule="auto"/>
        <w:rPr>
          <w:sz w:val="22"/>
          <w:szCs w:val="22"/>
        </w:rPr>
      </w:pPr>
      <w:r>
        <w:rPr>
          <w:rFonts w:ascii="Arial" w:eastAsia="Arial" w:hAnsi="Arial" w:cs="Arial"/>
          <w:b/>
          <w:bCs/>
          <w:sz w:val="22"/>
          <w:szCs w:val="22"/>
        </w:rPr>
        <w:t>Trust in Intuition and Experience:</w:t>
      </w:r>
      <w:r>
        <w:rPr>
          <w:rFonts w:ascii="Arial" w:eastAsia="Arial" w:hAnsi="Arial" w:cs="Arial"/>
          <w:sz w:val="22"/>
          <w:szCs w:val="22"/>
        </w:rPr>
        <w:t xml:space="preserve"> Embrace the notion that you are enough. Trust your instincts and acknowledge your experiences as valid and legitimate. Cultivate a sense of self-assurance that transcends external validation.</w:t>
      </w:r>
    </w:p>
    <w:p w14:paraId="57DA6687" w14:textId="77777777" w:rsidR="00D17907" w:rsidRDefault="00000000">
      <w:pPr>
        <w:spacing w:after="120" w:line="276" w:lineRule="auto"/>
        <w:rPr>
          <w:sz w:val="22"/>
          <w:szCs w:val="22"/>
        </w:rPr>
      </w:pPr>
      <w:r>
        <w:rPr>
          <w:rFonts w:ascii="Arial" w:eastAsia="Arial" w:hAnsi="Arial" w:cs="Arial"/>
          <w:b/>
          <w:bCs/>
          <w:sz w:val="22"/>
          <w:szCs w:val="22"/>
        </w:rPr>
        <w:t xml:space="preserve">Analyzing Negative Feedback: </w:t>
      </w:r>
      <w:r>
        <w:rPr>
          <w:rFonts w:ascii="Arial" w:eastAsia="Arial" w:hAnsi="Arial" w:cs="Arial"/>
          <w:sz w:val="22"/>
          <w:szCs w:val="22"/>
        </w:rPr>
        <w:t>Instead of internalizing every instance of disapproval, critically analyze its source. Recognize that external criticisms often reflect the insecurities and biases of others, rather than a reflection of your worth.</w:t>
      </w:r>
    </w:p>
    <w:p w14:paraId="709C3E4E" w14:textId="77777777" w:rsidR="00D17907" w:rsidRDefault="00000000">
      <w:pPr>
        <w:spacing w:after="160" w:line="276" w:lineRule="auto"/>
        <w:rPr>
          <w:sz w:val="22"/>
          <w:szCs w:val="22"/>
        </w:rPr>
      </w:pPr>
      <w:r>
        <w:rPr>
          <w:rFonts w:ascii="Arial" w:eastAsia="Arial" w:hAnsi="Arial" w:cs="Arial"/>
          <w:b/>
          <w:bCs/>
          <w:sz w:val="22"/>
          <w:szCs w:val="22"/>
        </w:rPr>
        <w:t>Emotional Regulation:</w:t>
      </w:r>
      <w:r>
        <w:rPr>
          <w:rFonts w:ascii="Arial" w:eastAsia="Arial" w:hAnsi="Arial" w:cs="Arial"/>
          <w:sz w:val="22"/>
          <w:szCs w:val="22"/>
        </w:rPr>
        <w:t xml:space="preserve"> Develop strategies to regulate your emotions and maintain perspective in challenging situations. By focusing on the bigger picture, you can mitigate the impact of external influences on your sense of self-worth.</w:t>
      </w:r>
    </w:p>
    <w:p w14:paraId="350F1A71" w14:textId="77777777" w:rsidR="00D17907" w:rsidRDefault="00000000">
      <w:pPr>
        <w:spacing w:line="276" w:lineRule="auto"/>
        <w:rPr>
          <w:sz w:val="22"/>
          <w:szCs w:val="22"/>
        </w:rPr>
      </w:pPr>
      <w:bookmarkStart w:id="134" w:name="_Toc170393601"/>
      <w:r>
        <w:rPr>
          <w:rFonts w:ascii="Arial" w:eastAsia="Arial" w:hAnsi="Arial" w:cs="Arial"/>
          <w:b/>
          <w:bCs/>
          <w:sz w:val="22"/>
          <w:szCs w:val="22"/>
        </w:rPr>
        <w:t>Harnessing the Power of Self-Affirmation</w:t>
      </w:r>
      <w:bookmarkEnd w:id="134"/>
    </w:p>
    <w:p w14:paraId="1F762E4E" w14:textId="77777777" w:rsidR="00D17907" w:rsidRDefault="00000000">
      <w:pPr>
        <w:spacing w:after="120" w:line="276" w:lineRule="auto"/>
        <w:rPr>
          <w:sz w:val="22"/>
          <w:szCs w:val="22"/>
        </w:rPr>
      </w:pPr>
      <w:r>
        <w:rPr>
          <w:rFonts w:ascii="Arial" w:eastAsia="Arial" w:hAnsi="Arial" w:cs="Arial"/>
          <w:sz w:val="22"/>
          <w:szCs w:val="22"/>
        </w:rPr>
        <w:t>What we say to ourselves holds immense power in shaping our feelings and attitudes. By cultivating a positive internal dialogue and catching ourselves when doubt creeps in, we empower ourselves to embrace our worth independent of external validation.</w:t>
      </w:r>
    </w:p>
    <w:p w14:paraId="13DB243B" w14:textId="77777777" w:rsidR="00D17907" w:rsidRDefault="00000000">
      <w:pPr>
        <w:spacing w:line="276" w:lineRule="auto"/>
        <w:rPr>
          <w:sz w:val="22"/>
          <w:szCs w:val="22"/>
        </w:rPr>
      </w:pPr>
      <w:r>
        <w:rPr>
          <w:rFonts w:ascii="Arial" w:eastAsia="Arial" w:hAnsi="Arial" w:cs="Arial"/>
          <w:b/>
          <w:bCs/>
          <w:sz w:val="22"/>
          <w:szCs w:val="22"/>
        </w:rPr>
        <w:t xml:space="preserve">Jeff’s Jot: The Journey to Self-Validation. </w:t>
      </w:r>
      <w:r>
        <w:rPr>
          <w:rFonts w:ascii="Arial" w:eastAsia="Arial" w:hAnsi="Arial" w:cs="Arial"/>
          <w:sz w:val="22"/>
          <w:szCs w:val="22"/>
        </w:rPr>
        <w:t xml:space="preserve">True liberation from the need for approval begins with recognizing and embracing our inherent value. By prioritizing self-acceptance and self-worth, we project a powerful aura of confidence and authenticity that transcends external </w:t>
      </w:r>
      <w:r>
        <w:rPr>
          <w:rFonts w:ascii="Arial" w:eastAsia="Arial" w:hAnsi="Arial" w:cs="Arial"/>
          <w:sz w:val="22"/>
          <w:szCs w:val="22"/>
        </w:rPr>
        <w:lastRenderedPageBreak/>
        <w:t>judgments. Remember, the foundation of self-worth lies within you, bolstered by your talents, and affirmed by those who genuinely support and appreciate the essence of who you are.</w:t>
      </w:r>
    </w:p>
    <w:p w14:paraId="5909A042" w14:textId="77777777" w:rsidR="00D17907" w:rsidRDefault="00000000">
      <w:pPr>
        <w:spacing w:line="276" w:lineRule="auto"/>
        <w:rPr>
          <w:sz w:val="22"/>
          <w:szCs w:val="22"/>
        </w:rPr>
      </w:pPr>
      <w:bookmarkStart w:id="135" w:name="_Toc169530657"/>
      <w:r>
        <w:rPr>
          <w:rFonts w:ascii="Arial" w:eastAsia="Arial" w:hAnsi="Arial" w:cs="Arial"/>
          <w:b/>
          <w:bCs/>
          <w:sz w:val="22"/>
          <w:szCs w:val="22"/>
        </w:rPr>
        <w:t>Recharge Your Career Battery: 10 Steps to Revitalize Your Professionalism</w:t>
      </w:r>
      <w:bookmarkEnd w:id="135"/>
    </w:p>
    <w:p w14:paraId="6155DFFD" w14:textId="77777777" w:rsidR="00D17907" w:rsidRDefault="00000000">
      <w:pPr>
        <w:spacing w:after="160" w:line="276" w:lineRule="auto"/>
        <w:rPr>
          <w:sz w:val="22"/>
          <w:szCs w:val="22"/>
        </w:rPr>
      </w:pPr>
      <w:r>
        <w:rPr>
          <w:rFonts w:ascii="Arial" w:eastAsia="Arial" w:hAnsi="Arial" w:cs="Arial"/>
          <w:sz w:val="22"/>
          <w:szCs w:val="22"/>
        </w:rPr>
        <w:t>Are you ready to reignite the fire within and propel your acting career to new heights? In this chapter, we'll unveil a roadmap to rejuvenation—a series of ten steps designed to infuse fresh energy and perspective into your artistic journey.</w:t>
      </w:r>
    </w:p>
    <w:p w14:paraId="367EC8D9" w14:textId="4D34823E" w:rsidR="00D17907" w:rsidRDefault="00000000">
      <w:pPr>
        <w:spacing w:line="276" w:lineRule="auto"/>
        <w:rPr>
          <w:sz w:val="22"/>
          <w:szCs w:val="22"/>
        </w:rPr>
      </w:pPr>
      <w:r>
        <w:rPr>
          <w:rFonts w:ascii="Arial" w:eastAsia="Arial" w:hAnsi="Arial" w:cs="Arial"/>
          <w:b/>
          <w:bCs/>
          <w:sz w:val="22"/>
          <w:szCs w:val="22"/>
        </w:rPr>
        <w:t>1.</w:t>
      </w:r>
      <w:r>
        <w:rPr>
          <w:rFonts w:ascii="Arial" w:eastAsia="Arial" w:hAnsi="Arial" w:cs="Arial"/>
          <w:sz w:val="22"/>
          <w:szCs w:val="22"/>
        </w:rPr>
        <w:t xml:space="preserve"> </w:t>
      </w:r>
      <w:proofErr w:type="gramStart"/>
      <w:r w:rsidR="000C4AA9">
        <w:rPr>
          <w:rFonts w:ascii="Arial" w:eastAsia="Arial" w:hAnsi="Arial" w:cs="Arial"/>
          <w:b/>
          <w:bCs/>
          <w:sz w:val="22"/>
          <w:szCs w:val="22"/>
        </w:rPr>
        <w:t>Dream Big</w:t>
      </w:r>
      <w:proofErr w:type="gramEnd"/>
      <w:r>
        <w:rPr>
          <w:rFonts w:ascii="Arial" w:eastAsia="Arial" w:hAnsi="Arial" w:cs="Arial"/>
          <w:b/>
          <w:bCs/>
          <w:sz w:val="22"/>
          <w:szCs w:val="22"/>
        </w:rPr>
        <w:t>:</w:t>
      </w:r>
      <w:r>
        <w:rPr>
          <w:rFonts w:ascii="Arial" w:eastAsia="Arial" w:hAnsi="Arial" w:cs="Arial"/>
          <w:sz w:val="22"/>
          <w:szCs w:val="22"/>
        </w:rPr>
        <w:t xml:space="preserve"> </w:t>
      </w:r>
      <w:r>
        <w:rPr>
          <w:rFonts w:ascii="Arial" w:eastAsia="Arial" w:hAnsi="Arial" w:cs="Arial"/>
          <w:i/>
          <w:iCs/>
          <w:sz w:val="22"/>
          <w:szCs w:val="22"/>
        </w:rPr>
        <w:t>Waving the Magic Wand of Possibility</w:t>
      </w:r>
    </w:p>
    <w:p w14:paraId="38EC01CD" w14:textId="7ED81996" w:rsidR="00D17907" w:rsidRDefault="00000000">
      <w:pPr>
        <w:spacing w:after="120" w:line="276" w:lineRule="auto"/>
        <w:rPr>
          <w:sz w:val="22"/>
          <w:szCs w:val="22"/>
        </w:rPr>
      </w:pPr>
      <w:r>
        <w:rPr>
          <w:rFonts w:ascii="Arial" w:eastAsia="Arial" w:hAnsi="Arial" w:cs="Arial"/>
          <w:sz w:val="22"/>
          <w:szCs w:val="22"/>
        </w:rPr>
        <w:t xml:space="preserve">First things first, dare to dream big. Wave your metaphorical magic wand and envision the heights of success you aspire to </w:t>
      </w:r>
      <w:r w:rsidR="000C4AA9">
        <w:rPr>
          <w:rFonts w:ascii="Arial" w:eastAsia="Arial" w:hAnsi="Arial" w:cs="Arial"/>
          <w:sz w:val="22"/>
          <w:szCs w:val="22"/>
        </w:rPr>
        <w:t>achieve</w:t>
      </w:r>
      <w:r>
        <w:rPr>
          <w:rFonts w:ascii="Arial" w:eastAsia="Arial" w:hAnsi="Arial" w:cs="Arial"/>
          <w:sz w:val="22"/>
          <w:szCs w:val="22"/>
        </w:rPr>
        <w:t>. Allow your imagination to soar, unencumbered by doubts or limitations.</w:t>
      </w:r>
    </w:p>
    <w:p w14:paraId="510DEE90" w14:textId="77777777" w:rsidR="00D17907" w:rsidRDefault="00000000">
      <w:pPr>
        <w:spacing w:line="276" w:lineRule="auto"/>
        <w:rPr>
          <w:sz w:val="22"/>
          <w:szCs w:val="22"/>
        </w:rPr>
      </w:pPr>
      <w:r>
        <w:rPr>
          <w:rFonts w:ascii="Arial" w:eastAsia="Arial" w:hAnsi="Arial" w:cs="Arial"/>
          <w:b/>
          <w:bCs/>
          <w:sz w:val="22"/>
          <w:szCs w:val="22"/>
        </w:rPr>
        <w:t>2.</w:t>
      </w:r>
      <w:r>
        <w:rPr>
          <w:rFonts w:ascii="Arial" w:eastAsia="Arial" w:hAnsi="Arial" w:cs="Arial"/>
          <w:sz w:val="22"/>
          <w:szCs w:val="22"/>
        </w:rPr>
        <w:t xml:space="preserve"> </w:t>
      </w:r>
      <w:r>
        <w:rPr>
          <w:rFonts w:ascii="Arial" w:eastAsia="Arial" w:hAnsi="Arial" w:cs="Arial"/>
          <w:b/>
          <w:bCs/>
          <w:sz w:val="22"/>
          <w:szCs w:val="22"/>
        </w:rPr>
        <w:t>Find a New Acting Teacher:</w:t>
      </w:r>
      <w:r>
        <w:rPr>
          <w:rFonts w:ascii="Arial" w:eastAsia="Arial" w:hAnsi="Arial" w:cs="Arial"/>
          <w:sz w:val="22"/>
          <w:szCs w:val="22"/>
        </w:rPr>
        <w:t xml:space="preserve"> </w:t>
      </w:r>
      <w:r>
        <w:rPr>
          <w:rFonts w:ascii="Arial" w:eastAsia="Arial" w:hAnsi="Arial" w:cs="Arial"/>
          <w:i/>
          <w:iCs/>
          <w:sz w:val="22"/>
          <w:szCs w:val="22"/>
        </w:rPr>
        <w:t>Embrace Growth and Exploration</w:t>
      </w:r>
    </w:p>
    <w:p w14:paraId="1E85E308" w14:textId="77777777" w:rsidR="00D17907" w:rsidRDefault="00000000">
      <w:pPr>
        <w:spacing w:after="120" w:line="276" w:lineRule="auto"/>
        <w:rPr>
          <w:sz w:val="22"/>
          <w:szCs w:val="22"/>
        </w:rPr>
      </w:pPr>
      <w:r>
        <w:rPr>
          <w:rFonts w:ascii="Arial" w:eastAsia="Arial" w:hAnsi="Arial" w:cs="Arial"/>
          <w:sz w:val="22"/>
          <w:szCs w:val="22"/>
        </w:rPr>
        <w:t>Expand your horizons by seeking out a new acting teacher. Find someone who challenges and inspires you, pushing you to explore uncharted territories of your craft. Embrace the opportunity for growth and evolution.</w:t>
      </w:r>
    </w:p>
    <w:p w14:paraId="11635FC8" w14:textId="77777777" w:rsidR="00D17907" w:rsidRDefault="00000000">
      <w:pPr>
        <w:spacing w:line="276" w:lineRule="auto"/>
        <w:rPr>
          <w:sz w:val="22"/>
          <w:szCs w:val="22"/>
        </w:rPr>
      </w:pPr>
      <w:r>
        <w:rPr>
          <w:rFonts w:ascii="Arial" w:eastAsia="Arial" w:hAnsi="Arial" w:cs="Arial"/>
          <w:b/>
          <w:bCs/>
          <w:sz w:val="22"/>
          <w:szCs w:val="22"/>
        </w:rPr>
        <w:t>3.</w:t>
      </w:r>
      <w:r>
        <w:rPr>
          <w:rFonts w:ascii="Arial" w:eastAsia="Arial" w:hAnsi="Arial" w:cs="Arial"/>
          <w:sz w:val="22"/>
          <w:szCs w:val="22"/>
        </w:rPr>
        <w:t xml:space="preserve"> </w:t>
      </w:r>
      <w:r>
        <w:rPr>
          <w:rFonts w:ascii="Arial" w:eastAsia="Arial" w:hAnsi="Arial" w:cs="Arial"/>
          <w:b/>
          <w:bCs/>
          <w:sz w:val="22"/>
          <w:szCs w:val="22"/>
        </w:rPr>
        <w:t>Set a Daily Routine:</w:t>
      </w:r>
      <w:r>
        <w:rPr>
          <w:rFonts w:ascii="Arial" w:eastAsia="Arial" w:hAnsi="Arial" w:cs="Arial"/>
          <w:sz w:val="22"/>
          <w:szCs w:val="22"/>
        </w:rPr>
        <w:t xml:space="preserve"> </w:t>
      </w:r>
      <w:r>
        <w:rPr>
          <w:rFonts w:ascii="Arial" w:eastAsia="Arial" w:hAnsi="Arial" w:cs="Arial"/>
          <w:i/>
          <w:iCs/>
          <w:sz w:val="22"/>
          <w:szCs w:val="22"/>
        </w:rPr>
        <w:t>Three Steps Closer to Your Dreams</w:t>
      </w:r>
    </w:p>
    <w:p w14:paraId="2C5E4623" w14:textId="77777777" w:rsidR="00D17907" w:rsidRDefault="00000000">
      <w:pPr>
        <w:spacing w:after="120" w:line="276" w:lineRule="auto"/>
        <w:rPr>
          <w:sz w:val="22"/>
          <w:szCs w:val="22"/>
        </w:rPr>
      </w:pPr>
      <w:r>
        <w:rPr>
          <w:rFonts w:ascii="Arial" w:eastAsia="Arial" w:hAnsi="Arial" w:cs="Arial"/>
          <w:sz w:val="22"/>
          <w:szCs w:val="22"/>
        </w:rPr>
        <w:t>Commit to a daily routine focused on advancing your acting career. Name three actionable tasks to tackle each day, whether it's researching auditions, practicing monologues, or networking with industry professionals.</w:t>
      </w:r>
    </w:p>
    <w:p w14:paraId="37B57552" w14:textId="77777777" w:rsidR="00D17907" w:rsidRDefault="00000000">
      <w:pPr>
        <w:spacing w:line="276" w:lineRule="auto"/>
        <w:rPr>
          <w:sz w:val="22"/>
          <w:szCs w:val="22"/>
        </w:rPr>
      </w:pPr>
      <w:r>
        <w:rPr>
          <w:rFonts w:ascii="Arial" w:eastAsia="Arial" w:hAnsi="Arial" w:cs="Arial"/>
          <w:b/>
          <w:bCs/>
          <w:sz w:val="22"/>
          <w:szCs w:val="22"/>
        </w:rPr>
        <w:t>4.</w:t>
      </w:r>
      <w:r>
        <w:rPr>
          <w:rFonts w:ascii="Arial" w:eastAsia="Arial" w:hAnsi="Arial" w:cs="Arial"/>
          <w:sz w:val="22"/>
          <w:szCs w:val="22"/>
        </w:rPr>
        <w:t xml:space="preserve"> </w:t>
      </w:r>
      <w:r>
        <w:rPr>
          <w:rFonts w:ascii="Arial" w:eastAsia="Arial" w:hAnsi="Arial" w:cs="Arial"/>
          <w:b/>
          <w:bCs/>
          <w:sz w:val="22"/>
          <w:szCs w:val="22"/>
        </w:rPr>
        <w:t xml:space="preserve">Refresh Your Audition Wardrobe: </w:t>
      </w:r>
      <w:r>
        <w:rPr>
          <w:rFonts w:ascii="Arial" w:eastAsia="Arial" w:hAnsi="Arial" w:cs="Arial"/>
          <w:i/>
          <w:iCs/>
          <w:sz w:val="22"/>
          <w:szCs w:val="22"/>
        </w:rPr>
        <w:t>Dress for Success</w:t>
      </w:r>
    </w:p>
    <w:p w14:paraId="4762A501" w14:textId="77777777" w:rsidR="00D17907" w:rsidRDefault="00000000">
      <w:pPr>
        <w:spacing w:after="120" w:line="276" w:lineRule="auto"/>
        <w:rPr>
          <w:sz w:val="22"/>
          <w:szCs w:val="22"/>
        </w:rPr>
      </w:pPr>
      <w:r>
        <w:rPr>
          <w:rFonts w:ascii="Arial" w:eastAsia="Arial" w:hAnsi="Arial" w:cs="Arial"/>
          <w:sz w:val="22"/>
          <w:szCs w:val="22"/>
        </w:rPr>
        <w:t>Revitalize your audition wardrobe with fresh, confidence-boosting attire. Invest in pieces that reflect your style and display your professionalism. Remember, first impressions matter.</w:t>
      </w:r>
    </w:p>
    <w:p w14:paraId="2E60E584" w14:textId="77777777" w:rsidR="00D17907" w:rsidRDefault="00000000">
      <w:pPr>
        <w:spacing w:line="276" w:lineRule="auto"/>
        <w:rPr>
          <w:sz w:val="22"/>
          <w:szCs w:val="22"/>
        </w:rPr>
      </w:pPr>
      <w:r>
        <w:rPr>
          <w:rFonts w:ascii="Arial" w:eastAsia="Arial" w:hAnsi="Arial" w:cs="Arial"/>
          <w:b/>
          <w:bCs/>
          <w:sz w:val="22"/>
          <w:szCs w:val="22"/>
        </w:rPr>
        <w:t>5.</w:t>
      </w:r>
      <w:r>
        <w:rPr>
          <w:rFonts w:ascii="Arial" w:eastAsia="Arial" w:hAnsi="Arial" w:cs="Arial"/>
          <w:sz w:val="22"/>
          <w:szCs w:val="22"/>
        </w:rPr>
        <w:t xml:space="preserve"> </w:t>
      </w:r>
      <w:r>
        <w:rPr>
          <w:rFonts w:ascii="Arial" w:eastAsia="Arial" w:hAnsi="Arial" w:cs="Arial"/>
          <w:b/>
          <w:bCs/>
          <w:sz w:val="22"/>
          <w:szCs w:val="22"/>
        </w:rPr>
        <w:t>Connect with Fellow Actors:</w:t>
      </w:r>
      <w:r>
        <w:rPr>
          <w:rFonts w:ascii="Arial" w:eastAsia="Arial" w:hAnsi="Arial" w:cs="Arial"/>
          <w:sz w:val="22"/>
          <w:szCs w:val="22"/>
        </w:rPr>
        <w:t xml:space="preserve"> </w:t>
      </w:r>
      <w:r>
        <w:rPr>
          <w:rFonts w:ascii="Arial" w:eastAsia="Arial" w:hAnsi="Arial" w:cs="Arial"/>
          <w:i/>
          <w:iCs/>
          <w:sz w:val="22"/>
          <w:szCs w:val="22"/>
        </w:rPr>
        <w:t>Strength in Numbers</w:t>
      </w:r>
    </w:p>
    <w:p w14:paraId="5651BDBC" w14:textId="77777777" w:rsidR="00D17907" w:rsidRDefault="00000000">
      <w:pPr>
        <w:spacing w:after="120" w:line="276" w:lineRule="auto"/>
        <w:rPr>
          <w:sz w:val="22"/>
          <w:szCs w:val="22"/>
        </w:rPr>
      </w:pPr>
      <w:r>
        <w:rPr>
          <w:rFonts w:ascii="Arial" w:eastAsia="Arial" w:hAnsi="Arial" w:cs="Arial"/>
          <w:sz w:val="22"/>
          <w:szCs w:val="22"/>
        </w:rPr>
        <w:t>Forge connections with other actors who are at a similar stage in their careers. Share experiences, offer support, and collaborate on projects. Together, you can navigate the highs and lows of the industry with strength and resilience.</w:t>
      </w:r>
    </w:p>
    <w:p w14:paraId="18E8CBC3" w14:textId="77777777" w:rsidR="00D17907" w:rsidRDefault="00000000">
      <w:pPr>
        <w:spacing w:line="276" w:lineRule="auto"/>
        <w:rPr>
          <w:sz w:val="22"/>
          <w:szCs w:val="22"/>
        </w:rPr>
      </w:pPr>
      <w:r>
        <w:rPr>
          <w:rFonts w:ascii="Arial" w:eastAsia="Arial" w:hAnsi="Arial" w:cs="Arial"/>
          <w:b/>
          <w:bCs/>
          <w:sz w:val="22"/>
          <w:szCs w:val="22"/>
        </w:rPr>
        <w:lastRenderedPageBreak/>
        <w:t>6.</w:t>
      </w:r>
      <w:r>
        <w:rPr>
          <w:rFonts w:ascii="Arial" w:eastAsia="Arial" w:hAnsi="Arial" w:cs="Arial"/>
          <w:sz w:val="22"/>
          <w:szCs w:val="22"/>
        </w:rPr>
        <w:t xml:space="preserve"> </w:t>
      </w:r>
      <w:r>
        <w:rPr>
          <w:rFonts w:ascii="Arial" w:eastAsia="Arial" w:hAnsi="Arial" w:cs="Arial"/>
          <w:b/>
          <w:bCs/>
          <w:sz w:val="22"/>
          <w:szCs w:val="22"/>
        </w:rPr>
        <w:t>Change Your Workout Routine:</w:t>
      </w:r>
      <w:r>
        <w:rPr>
          <w:rFonts w:ascii="Arial" w:eastAsia="Arial" w:hAnsi="Arial" w:cs="Arial"/>
          <w:sz w:val="22"/>
          <w:szCs w:val="22"/>
        </w:rPr>
        <w:t xml:space="preserve"> </w:t>
      </w:r>
      <w:r>
        <w:rPr>
          <w:rFonts w:ascii="Arial" w:eastAsia="Arial" w:hAnsi="Arial" w:cs="Arial"/>
          <w:i/>
          <w:iCs/>
          <w:sz w:val="22"/>
          <w:szCs w:val="22"/>
        </w:rPr>
        <w:t>Energize Your Body and Mind</w:t>
      </w:r>
    </w:p>
    <w:p w14:paraId="35DDB1FC" w14:textId="77777777" w:rsidR="00D17907" w:rsidRDefault="00000000">
      <w:pPr>
        <w:spacing w:after="120" w:line="276" w:lineRule="auto"/>
        <w:rPr>
          <w:sz w:val="22"/>
          <w:szCs w:val="22"/>
        </w:rPr>
      </w:pPr>
      <w:r>
        <w:rPr>
          <w:rFonts w:ascii="Arial" w:eastAsia="Arial" w:hAnsi="Arial" w:cs="Arial"/>
          <w:sz w:val="22"/>
          <w:szCs w:val="22"/>
        </w:rPr>
        <w:t>Shake things up by revamping your workout routine. Explore new activities that challenge both your body and mind, from yoga to dance to martial arts. Physical fitness is key to maintaining peak performance on stage and screen.</w:t>
      </w:r>
    </w:p>
    <w:p w14:paraId="1501E897" w14:textId="77777777" w:rsidR="00D17907" w:rsidRDefault="00000000">
      <w:pPr>
        <w:spacing w:line="276" w:lineRule="auto"/>
        <w:rPr>
          <w:sz w:val="22"/>
          <w:szCs w:val="22"/>
        </w:rPr>
      </w:pPr>
      <w:r>
        <w:rPr>
          <w:rFonts w:ascii="Arial" w:eastAsia="Arial" w:hAnsi="Arial" w:cs="Arial"/>
          <w:b/>
          <w:bCs/>
          <w:sz w:val="22"/>
          <w:szCs w:val="22"/>
        </w:rPr>
        <w:t>7.</w:t>
      </w:r>
      <w:r>
        <w:rPr>
          <w:rFonts w:ascii="Arial" w:eastAsia="Arial" w:hAnsi="Arial" w:cs="Arial"/>
          <w:sz w:val="22"/>
          <w:szCs w:val="22"/>
        </w:rPr>
        <w:t xml:space="preserve"> </w:t>
      </w:r>
      <w:r>
        <w:rPr>
          <w:rFonts w:ascii="Arial" w:eastAsia="Arial" w:hAnsi="Arial" w:cs="Arial"/>
          <w:b/>
          <w:bCs/>
          <w:sz w:val="22"/>
          <w:szCs w:val="22"/>
        </w:rPr>
        <w:t>Re-evaluate Your Workout Routine:</w:t>
      </w:r>
      <w:r>
        <w:rPr>
          <w:rFonts w:ascii="Arial" w:eastAsia="Arial" w:hAnsi="Arial" w:cs="Arial"/>
          <w:sz w:val="22"/>
          <w:szCs w:val="22"/>
        </w:rPr>
        <w:t xml:space="preserve"> </w:t>
      </w:r>
      <w:r>
        <w:rPr>
          <w:rFonts w:ascii="Arial" w:eastAsia="Arial" w:hAnsi="Arial" w:cs="Arial"/>
          <w:i/>
          <w:iCs/>
          <w:sz w:val="22"/>
          <w:szCs w:val="22"/>
        </w:rPr>
        <w:t>Fine-Tune Your Regimen</w:t>
      </w:r>
    </w:p>
    <w:p w14:paraId="0544ACBF" w14:textId="77777777" w:rsidR="00D17907" w:rsidRDefault="00000000">
      <w:pPr>
        <w:spacing w:after="120" w:line="276" w:lineRule="auto"/>
        <w:rPr>
          <w:sz w:val="22"/>
          <w:szCs w:val="22"/>
        </w:rPr>
      </w:pPr>
      <w:r>
        <w:rPr>
          <w:rFonts w:ascii="Arial" w:eastAsia="Arial" w:hAnsi="Arial" w:cs="Arial"/>
          <w:sz w:val="22"/>
          <w:szCs w:val="22"/>
        </w:rPr>
        <w:t>Take a critical look at your current workout routine and find areas for improvement. Are you achieving the desired results? Are you challenging yourself enough? Adjust your regimen as needed to maximize effectiveness.</w:t>
      </w:r>
    </w:p>
    <w:p w14:paraId="36A3BE3B" w14:textId="77777777" w:rsidR="00D17907" w:rsidRDefault="00000000">
      <w:pPr>
        <w:spacing w:line="276" w:lineRule="auto"/>
        <w:rPr>
          <w:sz w:val="22"/>
          <w:szCs w:val="22"/>
        </w:rPr>
      </w:pPr>
      <w:r>
        <w:rPr>
          <w:rFonts w:ascii="Arial" w:eastAsia="Arial" w:hAnsi="Arial" w:cs="Arial"/>
          <w:b/>
          <w:bCs/>
          <w:sz w:val="22"/>
          <w:szCs w:val="22"/>
        </w:rPr>
        <w:t>8.</w:t>
      </w:r>
      <w:r>
        <w:rPr>
          <w:rFonts w:ascii="Arial" w:eastAsia="Arial" w:hAnsi="Arial" w:cs="Arial"/>
          <w:sz w:val="22"/>
          <w:szCs w:val="22"/>
        </w:rPr>
        <w:t xml:space="preserve"> </w:t>
      </w:r>
      <w:r>
        <w:rPr>
          <w:rFonts w:ascii="Arial" w:eastAsia="Arial" w:hAnsi="Arial" w:cs="Arial"/>
          <w:b/>
          <w:bCs/>
          <w:sz w:val="22"/>
          <w:szCs w:val="22"/>
        </w:rPr>
        <w:t>Plan Your Next Headshot Session:</w:t>
      </w:r>
      <w:r>
        <w:rPr>
          <w:rFonts w:ascii="Arial" w:eastAsia="Arial" w:hAnsi="Arial" w:cs="Arial"/>
          <w:sz w:val="22"/>
          <w:szCs w:val="22"/>
        </w:rPr>
        <w:t xml:space="preserve"> </w:t>
      </w:r>
      <w:r>
        <w:rPr>
          <w:rFonts w:ascii="Arial" w:eastAsia="Arial" w:hAnsi="Arial" w:cs="Arial"/>
          <w:i/>
          <w:iCs/>
          <w:sz w:val="22"/>
          <w:szCs w:val="22"/>
        </w:rPr>
        <w:t>Capture Your Best Self</w:t>
      </w:r>
    </w:p>
    <w:p w14:paraId="42C5A2AB" w14:textId="77777777" w:rsidR="00D17907" w:rsidRDefault="00000000">
      <w:pPr>
        <w:spacing w:after="120" w:line="276" w:lineRule="auto"/>
        <w:rPr>
          <w:sz w:val="22"/>
          <w:szCs w:val="22"/>
        </w:rPr>
      </w:pPr>
      <w:r>
        <w:rPr>
          <w:rFonts w:ascii="Arial" w:eastAsia="Arial" w:hAnsi="Arial" w:cs="Arial"/>
          <w:sz w:val="22"/>
          <w:szCs w:val="22"/>
        </w:rPr>
        <w:t>Prepare for your next headshot session with meticulous planning. Choose a photographer whose style aligns with your aesthetic vision and select wardrobe options that highlight your versatility as an actor.</w:t>
      </w:r>
    </w:p>
    <w:p w14:paraId="32FE4DAB" w14:textId="77777777" w:rsidR="00D17907" w:rsidRDefault="00000000">
      <w:pPr>
        <w:spacing w:line="276" w:lineRule="auto"/>
        <w:rPr>
          <w:sz w:val="22"/>
          <w:szCs w:val="22"/>
        </w:rPr>
      </w:pPr>
      <w:r>
        <w:rPr>
          <w:rFonts w:ascii="Arial" w:eastAsia="Arial" w:hAnsi="Arial" w:cs="Arial"/>
          <w:sz w:val="22"/>
          <w:szCs w:val="22"/>
        </w:rPr>
        <w:t> </w:t>
      </w:r>
      <w:r>
        <w:rPr>
          <w:rFonts w:ascii="Arial" w:eastAsia="Arial" w:hAnsi="Arial" w:cs="Arial"/>
          <w:b/>
          <w:bCs/>
          <w:sz w:val="22"/>
          <w:szCs w:val="22"/>
        </w:rPr>
        <w:t>9.Update Your Resume</w:t>
      </w:r>
      <w:r>
        <w:rPr>
          <w:rFonts w:ascii="Arial" w:eastAsia="Arial" w:hAnsi="Arial" w:cs="Arial"/>
          <w:b/>
          <w:bCs/>
          <w:i/>
          <w:iCs/>
          <w:sz w:val="22"/>
          <w:szCs w:val="22"/>
        </w:rPr>
        <w:t>:</w:t>
      </w:r>
      <w:r>
        <w:rPr>
          <w:rFonts w:ascii="Arial" w:eastAsia="Arial" w:hAnsi="Arial" w:cs="Arial"/>
          <w:i/>
          <w:iCs/>
          <w:sz w:val="22"/>
          <w:szCs w:val="22"/>
        </w:rPr>
        <w:t xml:space="preserve"> Showcase Your Growth and Achievements</w:t>
      </w:r>
    </w:p>
    <w:p w14:paraId="60F660E7" w14:textId="77777777" w:rsidR="00D17907" w:rsidRDefault="00000000">
      <w:pPr>
        <w:spacing w:after="120" w:line="276" w:lineRule="auto"/>
        <w:rPr>
          <w:sz w:val="22"/>
          <w:szCs w:val="22"/>
        </w:rPr>
      </w:pPr>
      <w:r>
        <w:rPr>
          <w:rFonts w:ascii="Arial" w:eastAsia="Arial" w:hAnsi="Arial" w:cs="Arial"/>
          <w:sz w:val="22"/>
          <w:szCs w:val="22"/>
        </w:rPr>
        <w:t>Review and update your acting resume to reflect your latest achievements and experiences. Highlight any new skills or training you've got and ensure that your resume is polished and professional.</w:t>
      </w:r>
    </w:p>
    <w:p w14:paraId="66F05834" w14:textId="77777777" w:rsidR="00D17907" w:rsidRDefault="00000000">
      <w:pPr>
        <w:spacing w:line="276" w:lineRule="auto"/>
        <w:rPr>
          <w:sz w:val="22"/>
          <w:szCs w:val="22"/>
        </w:rPr>
      </w:pPr>
      <w:r>
        <w:rPr>
          <w:rFonts w:ascii="Arial" w:eastAsia="Arial" w:hAnsi="Arial" w:cs="Arial"/>
          <w:b/>
          <w:bCs/>
          <w:sz w:val="22"/>
          <w:szCs w:val="22"/>
        </w:rPr>
        <w:t>10.</w:t>
      </w:r>
      <w:r>
        <w:rPr>
          <w:rFonts w:ascii="Arial" w:eastAsia="Arial" w:hAnsi="Arial" w:cs="Arial"/>
          <w:sz w:val="22"/>
          <w:szCs w:val="22"/>
        </w:rPr>
        <w:t xml:space="preserve"> </w:t>
      </w:r>
      <w:r>
        <w:rPr>
          <w:rFonts w:ascii="Arial" w:eastAsia="Arial" w:hAnsi="Arial" w:cs="Arial"/>
          <w:b/>
          <w:bCs/>
          <w:sz w:val="22"/>
          <w:szCs w:val="22"/>
        </w:rPr>
        <w:t>Reach Out to Casting Directors:</w:t>
      </w:r>
      <w:r>
        <w:rPr>
          <w:rFonts w:ascii="Arial" w:eastAsia="Arial" w:hAnsi="Arial" w:cs="Arial"/>
          <w:sz w:val="22"/>
          <w:szCs w:val="22"/>
        </w:rPr>
        <w:t xml:space="preserve"> </w:t>
      </w:r>
      <w:r>
        <w:rPr>
          <w:rFonts w:ascii="Arial" w:eastAsia="Arial" w:hAnsi="Arial" w:cs="Arial"/>
          <w:b/>
          <w:bCs/>
          <w:sz w:val="22"/>
          <w:szCs w:val="22"/>
        </w:rPr>
        <w:t>Plant Seeds of Connection</w:t>
      </w:r>
    </w:p>
    <w:p w14:paraId="2D74BE60" w14:textId="77777777" w:rsidR="00D17907" w:rsidRDefault="00000000">
      <w:pPr>
        <w:spacing w:after="120" w:line="276" w:lineRule="auto"/>
        <w:rPr>
          <w:sz w:val="22"/>
          <w:szCs w:val="22"/>
        </w:rPr>
      </w:pPr>
      <w:r>
        <w:rPr>
          <w:rFonts w:ascii="Arial" w:eastAsia="Arial" w:hAnsi="Arial" w:cs="Arial"/>
          <w:i/>
          <w:iCs/>
          <w:sz w:val="22"/>
          <w:szCs w:val="22"/>
        </w:rPr>
        <w:t>Initiate contact with three casting directors whose work you admire</w:t>
      </w:r>
      <w:r>
        <w:rPr>
          <w:rFonts w:ascii="Arial" w:eastAsia="Arial" w:hAnsi="Arial" w:cs="Arial"/>
          <w:sz w:val="22"/>
          <w:szCs w:val="22"/>
        </w:rPr>
        <w:t xml:space="preserve"> Express genuine appreciation for their contributions to the industry and convey your eagerness to collaborate in the future. Plant the seeds of connection and watch them bloom.</w:t>
      </w:r>
    </w:p>
    <w:p w14:paraId="72B82989" w14:textId="77777777" w:rsidR="00D17907" w:rsidRDefault="00000000">
      <w:pPr>
        <w:spacing w:line="276" w:lineRule="auto"/>
        <w:rPr>
          <w:sz w:val="22"/>
          <w:szCs w:val="22"/>
        </w:rPr>
      </w:pPr>
      <w:r>
        <w:rPr>
          <w:rFonts w:ascii="Arial" w:eastAsia="Arial" w:hAnsi="Arial" w:cs="Arial"/>
          <w:sz w:val="22"/>
          <w:szCs w:val="22"/>
        </w:rPr>
        <w:t>By embarking on these ten steps, you'll infuse new vitality into your career and approach your goals with renewed vigor. Remember, perfection is not the goal—progress is. Embrace the journey and let the momentum carry you to success.</w:t>
      </w:r>
    </w:p>
    <w:p w14:paraId="1E1E639C" w14:textId="77777777" w:rsidR="00D17907" w:rsidRDefault="00D17907">
      <w:pPr>
        <w:spacing w:line="276" w:lineRule="auto"/>
        <w:rPr>
          <w:sz w:val="22"/>
          <w:szCs w:val="22"/>
        </w:rPr>
      </w:pPr>
    </w:p>
    <w:p w14:paraId="0EE00E73" w14:textId="77777777" w:rsidR="00D17907" w:rsidRDefault="00000000">
      <w:pPr>
        <w:spacing w:line="276" w:lineRule="auto"/>
        <w:rPr>
          <w:sz w:val="22"/>
          <w:szCs w:val="22"/>
        </w:rPr>
      </w:pPr>
      <w:bookmarkStart w:id="136" w:name="_Toc169530658"/>
      <w:r>
        <w:rPr>
          <w:rFonts w:ascii="Arial" w:eastAsia="Arial" w:hAnsi="Arial" w:cs="Arial"/>
          <w:b/>
          <w:bCs/>
          <w:sz w:val="22"/>
          <w:szCs w:val="22"/>
        </w:rPr>
        <w:t>Unlocking More Auditions: A Realistic Approach for Actors</w:t>
      </w:r>
      <w:bookmarkEnd w:id="136"/>
    </w:p>
    <w:p w14:paraId="4496FCC9" w14:textId="77777777" w:rsidR="00D17907" w:rsidRDefault="00000000">
      <w:pPr>
        <w:spacing w:after="160" w:line="276" w:lineRule="auto"/>
        <w:rPr>
          <w:sz w:val="22"/>
          <w:szCs w:val="22"/>
        </w:rPr>
      </w:pPr>
      <w:r>
        <w:rPr>
          <w:rFonts w:ascii="Arial" w:eastAsia="Arial" w:hAnsi="Arial" w:cs="Arial"/>
          <w:sz w:val="22"/>
          <w:szCs w:val="22"/>
        </w:rPr>
        <w:t xml:space="preserve">It's time for actors to embrace a pragmatic mindset when it comes to seeking auditions. While there's often </w:t>
      </w:r>
      <w:proofErr w:type="gramStart"/>
      <w:r>
        <w:rPr>
          <w:rFonts w:ascii="Arial" w:eastAsia="Arial" w:hAnsi="Arial" w:cs="Arial"/>
          <w:sz w:val="22"/>
          <w:szCs w:val="22"/>
        </w:rPr>
        <w:t>a hopeful</w:t>
      </w:r>
      <w:proofErr w:type="gramEnd"/>
      <w:r>
        <w:rPr>
          <w:rFonts w:ascii="Arial" w:eastAsia="Arial" w:hAnsi="Arial" w:cs="Arial"/>
          <w:sz w:val="22"/>
          <w:szCs w:val="22"/>
        </w:rPr>
        <w:t xml:space="preserve"> anticipation that the floodgates of opportunity will soon burst open for everyone, the reality </w:t>
      </w:r>
      <w:r>
        <w:rPr>
          <w:rFonts w:ascii="Arial" w:eastAsia="Arial" w:hAnsi="Arial" w:cs="Arial"/>
          <w:sz w:val="22"/>
          <w:szCs w:val="22"/>
        </w:rPr>
        <w:lastRenderedPageBreak/>
        <w:t>may not always align with these expectations. Instead, let's take a moment to apply practical sensibilities to our acting careers and focus on getting more auditions.</w:t>
      </w:r>
    </w:p>
    <w:p w14:paraId="6F6C8EE5" w14:textId="77777777" w:rsidR="00D17907" w:rsidRDefault="00000000">
      <w:pPr>
        <w:spacing w:line="276" w:lineRule="auto"/>
        <w:rPr>
          <w:sz w:val="22"/>
          <w:szCs w:val="22"/>
        </w:rPr>
      </w:pPr>
      <w:bookmarkStart w:id="137" w:name="_Toc170393602"/>
      <w:r>
        <w:rPr>
          <w:rFonts w:ascii="Arial" w:eastAsia="Arial" w:hAnsi="Arial" w:cs="Arial"/>
          <w:b/>
          <w:bCs/>
          <w:sz w:val="22"/>
          <w:szCs w:val="22"/>
        </w:rPr>
        <w:t>Why We Feel We're Missing Out on Acting Opportunities:</w:t>
      </w:r>
      <w:bookmarkEnd w:id="137"/>
    </w:p>
    <w:p w14:paraId="32B2EC44" w14:textId="77777777" w:rsidR="00D17907" w:rsidRDefault="00000000">
      <w:pPr>
        <w:numPr>
          <w:ilvl w:val="0"/>
          <w:numId w:val="44"/>
        </w:numPr>
        <w:pBdr>
          <w:left w:val="none" w:sz="0" w:space="9" w:color="auto"/>
        </w:pBdr>
        <w:spacing w:before="240" w:line="276" w:lineRule="auto"/>
        <w:ind w:left="1440"/>
        <w:rPr>
          <w:rFonts w:ascii="serif" w:eastAsia="serif" w:hAnsi="serif" w:cs="serif"/>
          <w:sz w:val="22"/>
          <w:szCs w:val="22"/>
        </w:rPr>
      </w:pPr>
      <w:r>
        <w:rPr>
          <w:rFonts w:ascii="Arial" w:eastAsia="Arial" w:hAnsi="Arial" w:cs="Arial"/>
          <w:sz w:val="22"/>
          <w:szCs w:val="22"/>
        </w:rPr>
        <w:t>Suspicions that agents may not be entirely transparent about available work.</w:t>
      </w:r>
    </w:p>
    <w:p w14:paraId="151EB6F6" w14:textId="77777777" w:rsidR="00D17907" w:rsidRDefault="00000000">
      <w:pPr>
        <w:numPr>
          <w:ilvl w:val="0"/>
          <w:numId w:val="44"/>
        </w:numPr>
        <w:pBdr>
          <w:left w:val="none" w:sz="0" w:space="9" w:color="auto"/>
        </w:pBdr>
        <w:spacing w:line="276" w:lineRule="auto"/>
        <w:ind w:left="1440"/>
        <w:rPr>
          <w:rFonts w:ascii="serif" w:eastAsia="serif" w:hAnsi="serif" w:cs="serif"/>
          <w:sz w:val="22"/>
          <w:szCs w:val="22"/>
        </w:rPr>
      </w:pPr>
      <w:r>
        <w:rPr>
          <w:rFonts w:ascii="Arial" w:eastAsia="Arial" w:hAnsi="Arial" w:cs="Arial"/>
          <w:sz w:val="22"/>
          <w:szCs w:val="22"/>
        </w:rPr>
        <w:t>FOMO (Fear of Missing Out) is a common default setting, leading to feelings of exclusion.</w:t>
      </w:r>
    </w:p>
    <w:p w14:paraId="565DAF11" w14:textId="1DBFEFCB" w:rsidR="00D17907" w:rsidRDefault="00000000">
      <w:pPr>
        <w:numPr>
          <w:ilvl w:val="0"/>
          <w:numId w:val="44"/>
        </w:numPr>
        <w:pBdr>
          <w:left w:val="none" w:sz="0" w:space="9" w:color="auto"/>
        </w:pBdr>
        <w:spacing w:line="276" w:lineRule="auto"/>
        <w:ind w:left="1440"/>
        <w:rPr>
          <w:rFonts w:ascii="serif" w:eastAsia="serif" w:hAnsi="serif" w:cs="serif"/>
          <w:sz w:val="22"/>
          <w:szCs w:val="22"/>
        </w:rPr>
      </w:pPr>
      <w:r>
        <w:rPr>
          <w:rFonts w:ascii="Arial" w:eastAsia="Arial" w:hAnsi="Arial" w:cs="Arial"/>
          <w:sz w:val="22"/>
          <w:szCs w:val="22"/>
        </w:rPr>
        <w:t xml:space="preserve">Traditional avenues for finding auditions may not </w:t>
      </w:r>
      <w:r w:rsidR="000C4AA9">
        <w:rPr>
          <w:rFonts w:ascii="Arial" w:eastAsia="Arial" w:hAnsi="Arial" w:cs="Arial"/>
          <w:sz w:val="22"/>
          <w:szCs w:val="22"/>
        </w:rPr>
        <w:t>yield</w:t>
      </w:r>
      <w:r>
        <w:rPr>
          <w:rFonts w:ascii="Arial" w:eastAsia="Arial" w:hAnsi="Arial" w:cs="Arial"/>
          <w:sz w:val="22"/>
          <w:szCs w:val="22"/>
        </w:rPr>
        <w:t xml:space="preserve"> results.</w:t>
      </w:r>
    </w:p>
    <w:p w14:paraId="631205C0" w14:textId="77777777" w:rsidR="00D17907" w:rsidRDefault="00000000">
      <w:pPr>
        <w:numPr>
          <w:ilvl w:val="0"/>
          <w:numId w:val="44"/>
        </w:numPr>
        <w:pBdr>
          <w:left w:val="none" w:sz="0" w:space="9" w:color="auto"/>
        </w:pBdr>
        <w:spacing w:line="276" w:lineRule="auto"/>
        <w:ind w:left="1440"/>
        <w:rPr>
          <w:rFonts w:ascii="serif" w:eastAsia="serif" w:hAnsi="serif" w:cs="serif"/>
          <w:sz w:val="22"/>
          <w:szCs w:val="22"/>
        </w:rPr>
      </w:pPr>
      <w:r>
        <w:rPr>
          <w:rFonts w:ascii="Arial" w:eastAsia="Arial" w:hAnsi="Arial" w:cs="Arial"/>
          <w:sz w:val="22"/>
          <w:szCs w:val="22"/>
        </w:rPr>
        <w:t>The belief that devising a new strategy requires too much time and effort.</w:t>
      </w:r>
    </w:p>
    <w:p w14:paraId="45738A24" w14:textId="77777777" w:rsidR="00D17907" w:rsidRDefault="00000000">
      <w:pPr>
        <w:numPr>
          <w:ilvl w:val="0"/>
          <w:numId w:val="44"/>
        </w:numPr>
        <w:pBdr>
          <w:left w:val="none" w:sz="0" w:space="9" w:color="auto"/>
        </w:pBdr>
        <w:spacing w:after="240" w:line="276" w:lineRule="auto"/>
        <w:ind w:left="1440"/>
        <w:rPr>
          <w:rFonts w:ascii="serif" w:eastAsia="serif" w:hAnsi="serif" w:cs="serif"/>
          <w:sz w:val="22"/>
          <w:szCs w:val="22"/>
        </w:rPr>
      </w:pPr>
      <w:r>
        <w:rPr>
          <w:rFonts w:ascii="Arial" w:eastAsia="Arial" w:hAnsi="Arial" w:cs="Arial"/>
          <w:sz w:val="22"/>
          <w:szCs w:val="22"/>
        </w:rPr>
        <w:t>The belief that there are fewer job opportunities available.</w:t>
      </w:r>
    </w:p>
    <w:p w14:paraId="7C87566C" w14:textId="77777777" w:rsidR="00D17907" w:rsidRDefault="00000000">
      <w:pPr>
        <w:spacing w:after="120" w:line="276" w:lineRule="auto"/>
        <w:rPr>
          <w:sz w:val="22"/>
          <w:szCs w:val="22"/>
        </w:rPr>
      </w:pPr>
      <w:r>
        <w:rPr>
          <w:rFonts w:ascii="Arial" w:eastAsia="Arial" w:hAnsi="Arial" w:cs="Arial"/>
          <w:b/>
          <w:bCs/>
          <w:sz w:val="22"/>
          <w:szCs w:val="22"/>
        </w:rPr>
        <w:t>Reasons to Reframe Our Thought Patterns:</w:t>
      </w:r>
    </w:p>
    <w:p w14:paraId="6F0B7B25" w14:textId="77777777" w:rsidR="00D17907" w:rsidRDefault="00000000">
      <w:pPr>
        <w:numPr>
          <w:ilvl w:val="0"/>
          <w:numId w:val="45"/>
        </w:numPr>
        <w:pBdr>
          <w:left w:val="none" w:sz="0" w:space="9" w:color="auto"/>
        </w:pBdr>
        <w:spacing w:before="240" w:line="276" w:lineRule="auto"/>
        <w:ind w:left="1440"/>
        <w:rPr>
          <w:rFonts w:ascii="serif" w:eastAsia="serif" w:hAnsi="serif" w:cs="serif"/>
          <w:sz w:val="22"/>
          <w:szCs w:val="22"/>
        </w:rPr>
      </w:pPr>
      <w:r>
        <w:rPr>
          <w:rFonts w:ascii="Arial" w:eastAsia="Arial" w:hAnsi="Arial" w:cs="Arial"/>
          <w:sz w:val="22"/>
          <w:szCs w:val="22"/>
        </w:rPr>
        <w:t>Agents and managers have a personal stake in securing work for their clients, so reconnect with them.</w:t>
      </w:r>
    </w:p>
    <w:p w14:paraId="26803BD8" w14:textId="77777777" w:rsidR="00D17907" w:rsidRDefault="00000000">
      <w:pPr>
        <w:numPr>
          <w:ilvl w:val="0"/>
          <w:numId w:val="45"/>
        </w:numPr>
        <w:pBdr>
          <w:left w:val="none" w:sz="0" w:space="9" w:color="auto"/>
        </w:pBdr>
        <w:spacing w:line="276" w:lineRule="auto"/>
        <w:ind w:left="1440"/>
        <w:rPr>
          <w:rFonts w:ascii="serif" w:eastAsia="serif" w:hAnsi="serif" w:cs="serif"/>
          <w:sz w:val="22"/>
          <w:szCs w:val="22"/>
        </w:rPr>
      </w:pPr>
      <w:r>
        <w:rPr>
          <w:rFonts w:ascii="Arial" w:eastAsia="Arial" w:hAnsi="Arial" w:cs="Arial"/>
          <w:sz w:val="22"/>
          <w:szCs w:val="22"/>
        </w:rPr>
        <w:t xml:space="preserve">Remember that feelings are not always correct reflections of reality; </w:t>
      </w:r>
      <w:r>
        <w:rPr>
          <w:rFonts w:ascii="Arial" w:eastAsia="Arial" w:hAnsi="Arial" w:cs="Arial"/>
          <w:i/>
          <w:iCs/>
          <w:sz w:val="22"/>
          <w:szCs w:val="22"/>
        </w:rPr>
        <w:t>feeling</w:t>
      </w:r>
      <w:r>
        <w:rPr>
          <w:rFonts w:ascii="Arial" w:eastAsia="Arial" w:hAnsi="Arial" w:cs="Arial"/>
          <w:sz w:val="22"/>
          <w:szCs w:val="22"/>
        </w:rPr>
        <w:t xml:space="preserve"> left out doesn't necessarily mean you are.</w:t>
      </w:r>
    </w:p>
    <w:p w14:paraId="20849B9F" w14:textId="77777777" w:rsidR="00D17907" w:rsidRDefault="00000000">
      <w:pPr>
        <w:numPr>
          <w:ilvl w:val="0"/>
          <w:numId w:val="45"/>
        </w:numPr>
        <w:pBdr>
          <w:left w:val="none" w:sz="0" w:space="9" w:color="auto"/>
        </w:pBdr>
        <w:spacing w:line="276" w:lineRule="auto"/>
        <w:ind w:left="1440"/>
        <w:rPr>
          <w:rFonts w:ascii="serif" w:eastAsia="serif" w:hAnsi="serif" w:cs="serif"/>
          <w:sz w:val="22"/>
          <w:szCs w:val="22"/>
        </w:rPr>
      </w:pPr>
      <w:r>
        <w:rPr>
          <w:rFonts w:ascii="Arial" w:eastAsia="Arial" w:hAnsi="Arial" w:cs="Arial"/>
          <w:sz w:val="22"/>
          <w:szCs w:val="22"/>
        </w:rPr>
        <w:t>Traditional resources for auditions are constantly evolving, and you may need to explore new avenues.</w:t>
      </w:r>
    </w:p>
    <w:p w14:paraId="1A52E78C" w14:textId="77777777" w:rsidR="00D17907" w:rsidRDefault="00000000">
      <w:pPr>
        <w:numPr>
          <w:ilvl w:val="0"/>
          <w:numId w:val="45"/>
        </w:numPr>
        <w:pBdr>
          <w:left w:val="none" w:sz="0" w:space="9" w:color="auto"/>
        </w:pBdr>
        <w:spacing w:line="276" w:lineRule="auto"/>
        <w:ind w:left="1440"/>
        <w:rPr>
          <w:rFonts w:ascii="serif" w:eastAsia="serif" w:hAnsi="serif" w:cs="serif"/>
          <w:sz w:val="22"/>
          <w:szCs w:val="22"/>
        </w:rPr>
      </w:pPr>
      <w:r>
        <w:rPr>
          <w:rFonts w:ascii="Arial" w:eastAsia="Arial" w:hAnsi="Arial" w:cs="Arial"/>
          <w:sz w:val="22"/>
          <w:szCs w:val="22"/>
        </w:rPr>
        <w:t>Despite the discomfort, it's crucial to overcome exhaustion and devise a new strategy rather than keeping the status quo.</w:t>
      </w:r>
    </w:p>
    <w:p w14:paraId="7989B5F4" w14:textId="77777777" w:rsidR="00D17907" w:rsidRDefault="00000000">
      <w:pPr>
        <w:numPr>
          <w:ilvl w:val="0"/>
          <w:numId w:val="45"/>
        </w:numPr>
        <w:pBdr>
          <w:left w:val="none" w:sz="0" w:space="9" w:color="auto"/>
        </w:pBdr>
        <w:spacing w:after="240" w:line="276" w:lineRule="auto"/>
        <w:ind w:left="1440"/>
        <w:rPr>
          <w:rFonts w:ascii="serif" w:eastAsia="serif" w:hAnsi="serif" w:cs="serif"/>
          <w:sz w:val="22"/>
          <w:szCs w:val="22"/>
        </w:rPr>
      </w:pPr>
      <w:r>
        <w:rPr>
          <w:rFonts w:ascii="Arial" w:eastAsia="Arial" w:hAnsi="Arial" w:cs="Arial"/>
          <w:sz w:val="22"/>
          <w:szCs w:val="22"/>
        </w:rPr>
        <w:t>It will take time for the industry to regain momentum in a challenging economy, so patience is key.</w:t>
      </w:r>
    </w:p>
    <w:p w14:paraId="33165883" w14:textId="77777777" w:rsidR="00D17907" w:rsidRDefault="00D17907">
      <w:pPr>
        <w:rPr>
          <w:sz w:val="21"/>
          <w:szCs w:val="21"/>
        </w:rPr>
      </w:pPr>
    </w:p>
    <w:p w14:paraId="57F41180" w14:textId="77777777" w:rsidR="00096C7C" w:rsidRDefault="00096C7C">
      <w:pPr>
        <w:spacing w:after="120" w:line="276" w:lineRule="auto"/>
        <w:ind w:left="547" w:hanging="187"/>
        <w:rPr>
          <w:rFonts w:ascii="Arial" w:eastAsia="Arial" w:hAnsi="Arial" w:cs="Arial"/>
          <w:b/>
          <w:bCs/>
          <w:sz w:val="22"/>
          <w:szCs w:val="22"/>
        </w:rPr>
      </w:pPr>
      <w:bookmarkStart w:id="138" w:name="_Toc169530660"/>
    </w:p>
    <w:p w14:paraId="28821518" w14:textId="77777777" w:rsidR="00096C7C" w:rsidRDefault="00096C7C">
      <w:pPr>
        <w:spacing w:after="120" w:line="276" w:lineRule="auto"/>
        <w:ind w:left="547" w:hanging="187"/>
        <w:rPr>
          <w:rFonts w:ascii="Arial" w:eastAsia="Arial" w:hAnsi="Arial" w:cs="Arial"/>
          <w:b/>
          <w:bCs/>
          <w:sz w:val="22"/>
          <w:szCs w:val="22"/>
        </w:rPr>
      </w:pPr>
    </w:p>
    <w:p w14:paraId="7B4E71A1" w14:textId="49504C0B" w:rsidR="00D17907" w:rsidRDefault="00000000">
      <w:pPr>
        <w:spacing w:after="120" w:line="276" w:lineRule="auto"/>
        <w:ind w:left="547" w:hanging="187"/>
        <w:rPr>
          <w:sz w:val="22"/>
          <w:szCs w:val="22"/>
        </w:rPr>
      </w:pPr>
      <w:r>
        <w:rPr>
          <w:rFonts w:ascii="Arial" w:eastAsia="Arial" w:hAnsi="Arial" w:cs="Arial"/>
          <w:b/>
          <w:bCs/>
          <w:sz w:val="22"/>
          <w:szCs w:val="22"/>
        </w:rPr>
        <w:lastRenderedPageBreak/>
        <w:t>Strategies for Securing More Auditions:</w:t>
      </w:r>
      <w:bookmarkEnd w:id="138"/>
    </w:p>
    <w:p w14:paraId="0B6A17BD" w14:textId="77777777" w:rsidR="00D17907" w:rsidRDefault="00000000">
      <w:pPr>
        <w:numPr>
          <w:ilvl w:val="0"/>
          <w:numId w:val="46"/>
        </w:numPr>
        <w:pBdr>
          <w:left w:val="none" w:sz="0" w:space="9" w:color="auto"/>
        </w:pBdr>
        <w:spacing w:before="240" w:line="276" w:lineRule="auto"/>
        <w:ind w:left="1440"/>
        <w:rPr>
          <w:rFonts w:ascii="serif" w:eastAsia="serif" w:hAnsi="serif" w:cs="serif"/>
          <w:sz w:val="22"/>
          <w:szCs w:val="22"/>
        </w:rPr>
      </w:pPr>
      <w:r>
        <w:rPr>
          <w:rFonts w:ascii="Arial" w:eastAsia="Arial" w:hAnsi="Arial" w:cs="Arial"/>
          <w:sz w:val="22"/>
          <w:szCs w:val="22"/>
        </w:rPr>
        <w:t>Expand your search by using more casting platforms and websites.</w:t>
      </w:r>
    </w:p>
    <w:p w14:paraId="001D7705" w14:textId="77777777" w:rsidR="00D17907" w:rsidRDefault="00000000">
      <w:pPr>
        <w:numPr>
          <w:ilvl w:val="0"/>
          <w:numId w:val="46"/>
        </w:numPr>
        <w:pBdr>
          <w:left w:val="none" w:sz="0" w:space="9" w:color="auto"/>
        </w:pBdr>
        <w:spacing w:line="276" w:lineRule="auto"/>
        <w:ind w:left="1440"/>
        <w:rPr>
          <w:rFonts w:ascii="serif" w:eastAsia="serif" w:hAnsi="serif" w:cs="serif"/>
          <w:sz w:val="22"/>
          <w:szCs w:val="22"/>
        </w:rPr>
      </w:pPr>
      <w:r>
        <w:rPr>
          <w:rFonts w:ascii="Arial" w:eastAsia="Arial" w:hAnsi="Arial" w:cs="Arial"/>
          <w:sz w:val="22"/>
          <w:szCs w:val="22"/>
        </w:rPr>
        <w:t>Engage with fellow actors on social media platforms to stay informed about opportunities.</w:t>
      </w:r>
    </w:p>
    <w:p w14:paraId="056BA7A1" w14:textId="77777777" w:rsidR="00D17907" w:rsidRDefault="00000000">
      <w:pPr>
        <w:numPr>
          <w:ilvl w:val="0"/>
          <w:numId w:val="46"/>
        </w:numPr>
        <w:pBdr>
          <w:left w:val="none" w:sz="0" w:space="9" w:color="auto"/>
        </w:pBdr>
        <w:spacing w:line="276" w:lineRule="auto"/>
        <w:ind w:left="1440"/>
        <w:rPr>
          <w:rFonts w:ascii="serif" w:eastAsia="serif" w:hAnsi="serif" w:cs="serif"/>
          <w:sz w:val="22"/>
          <w:szCs w:val="22"/>
        </w:rPr>
      </w:pPr>
      <w:r>
        <w:rPr>
          <w:rFonts w:ascii="Arial" w:eastAsia="Arial" w:hAnsi="Arial" w:cs="Arial"/>
          <w:sz w:val="22"/>
          <w:szCs w:val="22"/>
        </w:rPr>
        <w:t>Update your profile pages on all casting platforms to ensure they reflect your current skills and experience.</w:t>
      </w:r>
    </w:p>
    <w:p w14:paraId="0E0A706F" w14:textId="77777777" w:rsidR="00D17907" w:rsidRDefault="00000000">
      <w:pPr>
        <w:numPr>
          <w:ilvl w:val="0"/>
          <w:numId w:val="46"/>
        </w:numPr>
        <w:pBdr>
          <w:left w:val="none" w:sz="0" w:space="9" w:color="auto"/>
        </w:pBdr>
        <w:spacing w:line="276" w:lineRule="auto"/>
        <w:ind w:left="1440"/>
        <w:rPr>
          <w:rFonts w:ascii="serif" w:eastAsia="serif" w:hAnsi="serif" w:cs="serif"/>
          <w:sz w:val="22"/>
          <w:szCs w:val="22"/>
        </w:rPr>
      </w:pPr>
      <w:r>
        <w:rPr>
          <w:rFonts w:ascii="Arial" w:eastAsia="Arial" w:hAnsi="Arial" w:cs="Arial"/>
          <w:sz w:val="22"/>
          <w:szCs w:val="22"/>
        </w:rPr>
        <w:t>Communicate your audition strategy with your agent or manager.</w:t>
      </w:r>
    </w:p>
    <w:p w14:paraId="418802DD" w14:textId="77777777" w:rsidR="00D17907" w:rsidRDefault="00000000">
      <w:pPr>
        <w:numPr>
          <w:ilvl w:val="0"/>
          <w:numId w:val="46"/>
        </w:numPr>
        <w:pBdr>
          <w:left w:val="none" w:sz="0" w:space="9" w:color="auto"/>
        </w:pBdr>
        <w:spacing w:line="276" w:lineRule="auto"/>
        <w:ind w:left="1440"/>
        <w:rPr>
          <w:rFonts w:ascii="serif" w:eastAsia="serif" w:hAnsi="serif" w:cs="serif"/>
          <w:sz w:val="22"/>
          <w:szCs w:val="22"/>
        </w:rPr>
      </w:pPr>
      <w:r>
        <w:rPr>
          <w:rFonts w:ascii="Arial" w:eastAsia="Arial" w:hAnsi="Arial" w:cs="Arial"/>
          <w:sz w:val="22"/>
          <w:szCs w:val="22"/>
        </w:rPr>
        <w:t>Avoid comparing your journey to that of others; focus on your path.</w:t>
      </w:r>
    </w:p>
    <w:p w14:paraId="19E2B636" w14:textId="77777777" w:rsidR="00D17907" w:rsidRDefault="00000000">
      <w:pPr>
        <w:numPr>
          <w:ilvl w:val="0"/>
          <w:numId w:val="46"/>
        </w:numPr>
        <w:pBdr>
          <w:left w:val="none" w:sz="0" w:space="9" w:color="auto"/>
        </w:pBdr>
        <w:spacing w:line="276" w:lineRule="auto"/>
        <w:ind w:left="1440"/>
        <w:rPr>
          <w:rFonts w:ascii="serif" w:eastAsia="serif" w:hAnsi="serif" w:cs="serif"/>
          <w:sz w:val="22"/>
          <w:szCs w:val="22"/>
        </w:rPr>
      </w:pPr>
      <w:r>
        <w:rPr>
          <w:rFonts w:ascii="Arial" w:eastAsia="Arial" w:hAnsi="Arial" w:cs="Arial"/>
          <w:sz w:val="22"/>
          <w:szCs w:val="22"/>
        </w:rPr>
        <w:t>Stay informed about upcoming projects and industry news through sources like The Hollywood Reporter.</w:t>
      </w:r>
    </w:p>
    <w:p w14:paraId="2974F036" w14:textId="77777777" w:rsidR="00D17907" w:rsidRDefault="00000000">
      <w:pPr>
        <w:numPr>
          <w:ilvl w:val="0"/>
          <w:numId w:val="46"/>
        </w:numPr>
        <w:pBdr>
          <w:left w:val="none" w:sz="0" w:space="9" w:color="auto"/>
        </w:pBdr>
        <w:spacing w:line="276" w:lineRule="auto"/>
        <w:ind w:left="1440"/>
        <w:rPr>
          <w:rFonts w:ascii="serif" w:eastAsia="serif" w:hAnsi="serif" w:cs="serif"/>
          <w:sz w:val="22"/>
          <w:szCs w:val="22"/>
        </w:rPr>
      </w:pPr>
      <w:r>
        <w:rPr>
          <w:rFonts w:ascii="Arial" w:eastAsia="Arial" w:hAnsi="Arial" w:cs="Arial"/>
          <w:sz w:val="22"/>
          <w:szCs w:val="22"/>
        </w:rPr>
        <w:t>Research current releases to find potential casting opportunities.</w:t>
      </w:r>
    </w:p>
    <w:p w14:paraId="0630231C" w14:textId="77777777" w:rsidR="00D17907" w:rsidRDefault="00000000">
      <w:pPr>
        <w:numPr>
          <w:ilvl w:val="0"/>
          <w:numId w:val="46"/>
        </w:numPr>
        <w:pBdr>
          <w:left w:val="none" w:sz="0" w:space="9" w:color="auto"/>
        </w:pBdr>
        <w:spacing w:line="276" w:lineRule="auto"/>
        <w:ind w:left="1440"/>
        <w:rPr>
          <w:rFonts w:ascii="serif" w:eastAsia="serif" w:hAnsi="serif" w:cs="serif"/>
          <w:sz w:val="22"/>
          <w:szCs w:val="22"/>
        </w:rPr>
      </w:pPr>
      <w:r>
        <w:rPr>
          <w:rFonts w:ascii="Arial" w:eastAsia="Arial" w:hAnsi="Arial" w:cs="Arial"/>
          <w:sz w:val="22"/>
          <w:szCs w:val="22"/>
        </w:rPr>
        <w:t>Stay disciplined and adhere to your audition strategy consistently.</w:t>
      </w:r>
    </w:p>
    <w:p w14:paraId="7FBF9454" w14:textId="77777777" w:rsidR="00D17907" w:rsidRDefault="00000000">
      <w:pPr>
        <w:numPr>
          <w:ilvl w:val="0"/>
          <w:numId w:val="46"/>
        </w:numPr>
        <w:pBdr>
          <w:left w:val="none" w:sz="0" w:space="9" w:color="auto"/>
        </w:pBdr>
        <w:spacing w:line="276" w:lineRule="auto"/>
        <w:ind w:left="1440"/>
        <w:rPr>
          <w:rFonts w:ascii="serif" w:eastAsia="serif" w:hAnsi="serif" w:cs="serif"/>
          <w:sz w:val="22"/>
          <w:szCs w:val="22"/>
        </w:rPr>
      </w:pPr>
      <w:r>
        <w:rPr>
          <w:rFonts w:ascii="Arial" w:eastAsia="Arial" w:hAnsi="Arial" w:cs="Arial"/>
          <w:sz w:val="22"/>
          <w:szCs w:val="22"/>
        </w:rPr>
        <w:t>Embrace the inevitability of change in the industry.</w:t>
      </w:r>
    </w:p>
    <w:p w14:paraId="73AA4C54" w14:textId="77777777" w:rsidR="00D17907" w:rsidRDefault="00000000">
      <w:pPr>
        <w:numPr>
          <w:ilvl w:val="0"/>
          <w:numId w:val="46"/>
        </w:numPr>
        <w:pBdr>
          <w:left w:val="none" w:sz="0" w:space="9" w:color="auto"/>
        </w:pBdr>
        <w:spacing w:after="240" w:line="276" w:lineRule="auto"/>
        <w:ind w:left="1440"/>
        <w:rPr>
          <w:rFonts w:ascii="serif" w:eastAsia="serif" w:hAnsi="serif" w:cs="serif"/>
          <w:sz w:val="22"/>
          <w:szCs w:val="22"/>
        </w:rPr>
      </w:pPr>
      <w:r>
        <w:rPr>
          <w:rFonts w:ascii="Arial" w:eastAsia="Arial" w:hAnsi="Arial" w:cs="Arial"/>
          <w:sz w:val="22"/>
          <w:szCs w:val="22"/>
        </w:rPr>
        <w:t>Trust that you'll be ready to seize opportunities when they arise.</w:t>
      </w:r>
    </w:p>
    <w:p w14:paraId="673F2F6B" w14:textId="563CA199" w:rsidR="00D17907" w:rsidRDefault="00000000">
      <w:pPr>
        <w:spacing w:after="160" w:line="276" w:lineRule="auto"/>
        <w:rPr>
          <w:sz w:val="22"/>
          <w:szCs w:val="22"/>
        </w:rPr>
      </w:pPr>
      <w:r>
        <w:rPr>
          <w:rFonts w:ascii="Arial" w:eastAsia="Arial" w:hAnsi="Arial" w:cs="Arial"/>
          <w:sz w:val="22"/>
          <w:szCs w:val="22"/>
        </w:rPr>
        <w:t xml:space="preserve">Blending creativity with practical decision-making, you can increase your chances of securing more auditions. Remember, progress takes time, so celebrate each step forward and support confidence on your journey. Positive results are on the </w:t>
      </w:r>
      <w:r w:rsidR="00A409BB">
        <w:rPr>
          <w:rFonts w:ascii="Arial" w:eastAsia="Arial" w:hAnsi="Arial" w:cs="Arial"/>
          <w:sz w:val="22"/>
          <w:szCs w:val="22"/>
        </w:rPr>
        <w:t>horizons. It’s</w:t>
      </w:r>
      <w:r>
        <w:rPr>
          <w:rFonts w:ascii="Arial" w:eastAsia="Arial" w:hAnsi="Arial" w:cs="Arial"/>
          <w:sz w:val="22"/>
          <w:szCs w:val="22"/>
        </w:rPr>
        <w:t xml:space="preserve"> just a matter of time.</w:t>
      </w:r>
    </w:p>
    <w:p w14:paraId="7E0B1447" w14:textId="77777777" w:rsidR="00D17907" w:rsidRDefault="00000000">
      <w:pPr>
        <w:spacing w:after="160" w:line="276" w:lineRule="auto"/>
        <w:rPr>
          <w:sz w:val="22"/>
          <w:szCs w:val="22"/>
        </w:rPr>
      </w:pPr>
      <w:bookmarkStart w:id="139" w:name="_Toc169530661"/>
      <w:r>
        <w:rPr>
          <w:rFonts w:ascii="Arial" w:eastAsia="Arial" w:hAnsi="Arial" w:cs="Arial"/>
          <w:b/>
          <w:bCs/>
          <w:sz w:val="22"/>
          <w:szCs w:val="22"/>
        </w:rPr>
        <w:t>Rejection: Overcoming Challenges and Building Resilience</w:t>
      </w:r>
      <w:bookmarkEnd w:id="139"/>
    </w:p>
    <w:p w14:paraId="0A15E407" w14:textId="77777777" w:rsidR="00D17907" w:rsidRDefault="00000000">
      <w:pPr>
        <w:spacing w:after="120" w:line="276" w:lineRule="auto"/>
        <w:rPr>
          <w:sz w:val="22"/>
          <w:szCs w:val="22"/>
        </w:rPr>
      </w:pPr>
      <w:r>
        <w:rPr>
          <w:rFonts w:ascii="Arial" w:eastAsia="Arial" w:hAnsi="Arial" w:cs="Arial"/>
          <w:b/>
          <w:bCs/>
          <w:sz w:val="22"/>
          <w:szCs w:val="22"/>
        </w:rPr>
        <w:t>Dispelling Acting Myths and Avoiding Common Mistakes</w:t>
      </w:r>
    </w:p>
    <w:p w14:paraId="04D99A51" w14:textId="77777777" w:rsidR="00D17907" w:rsidRDefault="00000000">
      <w:pPr>
        <w:spacing w:after="120" w:line="276" w:lineRule="auto"/>
        <w:rPr>
          <w:sz w:val="22"/>
          <w:szCs w:val="22"/>
        </w:rPr>
      </w:pPr>
      <w:r>
        <w:rPr>
          <w:rFonts w:ascii="Arial" w:eastAsia="Arial" w:hAnsi="Arial" w:cs="Arial"/>
          <w:sz w:val="22"/>
          <w:szCs w:val="22"/>
        </w:rPr>
        <w:t>As we journey into the world of acting, it's essential to shed light on some pervasive myths and mistakes that continue to plague aspiring and seasoned actors alike. By debunking these misconceptions and avoiding common pitfalls, we can approach our craft with a realistic perspective and set ourselves up for success right now and beyond.</w:t>
      </w:r>
    </w:p>
    <w:p w14:paraId="2B01CAA0" w14:textId="77777777" w:rsidR="00D17907" w:rsidRDefault="00000000">
      <w:pPr>
        <w:spacing w:after="120" w:line="276" w:lineRule="auto"/>
        <w:rPr>
          <w:sz w:val="22"/>
          <w:szCs w:val="22"/>
        </w:rPr>
      </w:pPr>
      <w:r>
        <w:rPr>
          <w:rFonts w:ascii="Arial" w:eastAsia="Arial" w:hAnsi="Arial" w:cs="Arial"/>
          <w:b/>
          <w:bCs/>
          <w:sz w:val="22"/>
          <w:szCs w:val="22"/>
        </w:rPr>
        <w:lastRenderedPageBreak/>
        <w:t>Acting Myth #1: No Callback Means No Future Opportunities</w:t>
      </w:r>
    </w:p>
    <w:p w14:paraId="7EC7349D" w14:textId="77777777" w:rsidR="00D17907" w:rsidRDefault="00000000">
      <w:pPr>
        <w:spacing w:after="120" w:line="276" w:lineRule="auto"/>
        <w:rPr>
          <w:sz w:val="22"/>
          <w:szCs w:val="22"/>
        </w:rPr>
      </w:pPr>
      <w:r>
        <w:rPr>
          <w:rFonts w:ascii="Arial" w:eastAsia="Arial" w:hAnsi="Arial" w:cs="Arial"/>
          <w:sz w:val="22"/>
          <w:szCs w:val="22"/>
        </w:rPr>
        <w:t>One of the most persistent myths in the acting world is the belief that not receiving a callback signifies the end of your chances with a casting director. Casting decisions are multifaceted and can be influenced by many factors beyond your control. Not receiving a callback does not necessarily reflect your talent or potential for future projects.</w:t>
      </w:r>
    </w:p>
    <w:p w14:paraId="3B3A58BB" w14:textId="77777777" w:rsidR="00D17907" w:rsidRDefault="00000000">
      <w:pPr>
        <w:spacing w:after="120" w:line="276" w:lineRule="auto"/>
        <w:rPr>
          <w:sz w:val="22"/>
          <w:szCs w:val="22"/>
        </w:rPr>
      </w:pPr>
      <w:r>
        <w:rPr>
          <w:rFonts w:ascii="Arial" w:eastAsia="Arial" w:hAnsi="Arial" w:cs="Arial"/>
          <w:b/>
          <w:bCs/>
          <w:sz w:val="22"/>
          <w:szCs w:val="22"/>
        </w:rPr>
        <w:t>Acting Myth #2: Getting an Agent Guarantees Success</w:t>
      </w:r>
    </w:p>
    <w:p w14:paraId="486AD4C6" w14:textId="77777777" w:rsidR="00D17907" w:rsidRDefault="00000000">
      <w:pPr>
        <w:spacing w:after="120" w:line="276" w:lineRule="auto"/>
        <w:rPr>
          <w:sz w:val="22"/>
          <w:szCs w:val="22"/>
        </w:rPr>
      </w:pPr>
      <w:r>
        <w:rPr>
          <w:rFonts w:ascii="Arial" w:eastAsia="Arial" w:hAnsi="Arial" w:cs="Arial"/>
          <w:sz w:val="22"/>
          <w:szCs w:val="22"/>
        </w:rPr>
        <w:t>Securing representation is an important milestone for any actor, but it does not guarantee instant success. Just because you've done everything you can to attract an agent doesn't mean they will automatically be interested in representing you. Building a successful relationship with an agent takes time and effort, and it's essential to manage your expectations accordingly.</w:t>
      </w:r>
    </w:p>
    <w:p w14:paraId="45719DC6" w14:textId="77777777" w:rsidR="00D17907" w:rsidRDefault="00000000">
      <w:pPr>
        <w:spacing w:after="120" w:line="276" w:lineRule="auto"/>
        <w:rPr>
          <w:sz w:val="22"/>
          <w:szCs w:val="22"/>
        </w:rPr>
      </w:pPr>
      <w:r>
        <w:rPr>
          <w:rFonts w:ascii="Arial" w:eastAsia="Arial" w:hAnsi="Arial" w:cs="Arial"/>
          <w:b/>
          <w:bCs/>
          <w:sz w:val="22"/>
          <w:szCs w:val="22"/>
        </w:rPr>
        <w:t>Acting Myth #3: Lack of Bookings Equals Poor Acting Skills</w:t>
      </w:r>
    </w:p>
    <w:p w14:paraId="32BE99B6" w14:textId="77777777" w:rsidR="00D17907" w:rsidRDefault="00000000">
      <w:pPr>
        <w:spacing w:after="120" w:line="276" w:lineRule="auto"/>
        <w:rPr>
          <w:sz w:val="22"/>
          <w:szCs w:val="22"/>
        </w:rPr>
      </w:pPr>
      <w:r>
        <w:rPr>
          <w:rFonts w:ascii="Arial" w:eastAsia="Arial" w:hAnsi="Arial" w:cs="Arial"/>
          <w:sz w:val="22"/>
          <w:szCs w:val="22"/>
        </w:rPr>
        <w:t>It's easy to fall into the trap of equating job bookings with talent level, but this mindset is misguided. The reality is that many factors contribute to whether an actor books a role, many of which are beyond their control. Not booking a job does not inherently mean you're a bad actor; it simply means you haven't found the right opportunity yet.</w:t>
      </w:r>
    </w:p>
    <w:p w14:paraId="551B9A5B" w14:textId="77777777" w:rsidR="00D17907" w:rsidRDefault="00000000">
      <w:pPr>
        <w:spacing w:after="120" w:line="276" w:lineRule="auto"/>
        <w:rPr>
          <w:sz w:val="22"/>
          <w:szCs w:val="22"/>
        </w:rPr>
      </w:pPr>
      <w:r>
        <w:rPr>
          <w:rFonts w:ascii="Arial" w:eastAsia="Arial" w:hAnsi="Arial" w:cs="Arial"/>
          <w:b/>
          <w:bCs/>
          <w:sz w:val="22"/>
          <w:szCs w:val="22"/>
        </w:rPr>
        <w:t>Acting Mistake #1: Overindulging in External Opinions</w:t>
      </w:r>
    </w:p>
    <w:p w14:paraId="1EFD7A97" w14:textId="5D883BA1" w:rsidR="00D17907" w:rsidRDefault="00000000">
      <w:pPr>
        <w:spacing w:after="120" w:line="276" w:lineRule="auto"/>
        <w:rPr>
          <w:sz w:val="22"/>
          <w:szCs w:val="22"/>
        </w:rPr>
      </w:pPr>
      <w:r>
        <w:rPr>
          <w:rFonts w:ascii="Arial" w:eastAsia="Arial" w:hAnsi="Arial" w:cs="Arial"/>
          <w:sz w:val="22"/>
          <w:szCs w:val="22"/>
        </w:rPr>
        <w:t xml:space="preserve">One common mistake </w:t>
      </w:r>
      <w:r w:rsidR="00A409BB">
        <w:rPr>
          <w:rFonts w:ascii="Arial" w:eastAsia="Arial" w:hAnsi="Arial" w:cs="Arial"/>
          <w:sz w:val="22"/>
          <w:szCs w:val="22"/>
        </w:rPr>
        <w:t>actors</w:t>
      </w:r>
      <w:r>
        <w:rPr>
          <w:rFonts w:ascii="Arial" w:eastAsia="Arial" w:hAnsi="Arial" w:cs="Arial"/>
          <w:sz w:val="22"/>
          <w:szCs w:val="22"/>
        </w:rPr>
        <w:t xml:space="preserve"> make is listening to too many opinions about their work. While feedback can be valuable, it's essential to discern constructive criticism from unhelpful noise. Ultimately, trusting your instincts and staying true to your artistic vision is key to keeping authenticity in your craft.</w:t>
      </w:r>
    </w:p>
    <w:p w14:paraId="7D54AB0C" w14:textId="77777777" w:rsidR="00D17907" w:rsidRDefault="00000000">
      <w:pPr>
        <w:spacing w:after="120" w:line="276" w:lineRule="auto"/>
        <w:rPr>
          <w:sz w:val="22"/>
          <w:szCs w:val="22"/>
        </w:rPr>
      </w:pPr>
      <w:r>
        <w:rPr>
          <w:rFonts w:ascii="Arial" w:eastAsia="Arial" w:hAnsi="Arial" w:cs="Arial"/>
          <w:b/>
          <w:bCs/>
          <w:sz w:val="22"/>
          <w:szCs w:val="22"/>
        </w:rPr>
        <w:t>Acting Mistake #2: Neglecting Ongoing Training</w:t>
      </w:r>
    </w:p>
    <w:p w14:paraId="3432F467" w14:textId="77777777" w:rsidR="00D17907" w:rsidRDefault="00000000">
      <w:pPr>
        <w:spacing w:line="276" w:lineRule="auto"/>
        <w:rPr>
          <w:sz w:val="22"/>
          <w:szCs w:val="22"/>
        </w:rPr>
      </w:pPr>
      <w:r>
        <w:rPr>
          <w:rFonts w:ascii="Arial" w:eastAsia="Arial" w:hAnsi="Arial" w:cs="Arial"/>
          <w:sz w:val="22"/>
          <w:szCs w:val="22"/>
        </w:rPr>
        <w:t>Another mistake actors often make is assuming they no longer need classes once they've proven themselves in the industry. However, acting is a lifelong journey of growth and learning, and ongoing training</w:t>
      </w:r>
    </w:p>
    <w:p w14:paraId="21D6F5CD" w14:textId="77777777" w:rsidR="00D17907" w:rsidRDefault="00000000">
      <w:pPr>
        <w:spacing w:after="120" w:line="276" w:lineRule="auto"/>
        <w:rPr>
          <w:sz w:val="22"/>
          <w:szCs w:val="22"/>
        </w:rPr>
      </w:pPr>
      <w:bookmarkStart w:id="140" w:name="_Hlk165377102"/>
      <w:r>
        <w:rPr>
          <w:rFonts w:ascii="Arial" w:eastAsia="Arial" w:hAnsi="Arial" w:cs="Arial"/>
          <w:sz w:val="22"/>
          <w:szCs w:val="22"/>
        </w:rPr>
        <w:lastRenderedPageBreak/>
        <w:t>is essential for staying sharp and honing your skills. Complacency can stall your progress and hinder your ability to adapt to new challenges.</w:t>
      </w:r>
      <w:bookmarkEnd w:id="140"/>
    </w:p>
    <w:p w14:paraId="4EA07FE8" w14:textId="77777777" w:rsidR="00D17907" w:rsidRDefault="00000000">
      <w:pPr>
        <w:spacing w:after="120" w:line="276" w:lineRule="auto"/>
        <w:rPr>
          <w:sz w:val="22"/>
          <w:szCs w:val="22"/>
        </w:rPr>
      </w:pPr>
      <w:r>
        <w:rPr>
          <w:rFonts w:ascii="Arial" w:eastAsia="Arial" w:hAnsi="Arial" w:cs="Arial"/>
          <w:b/>
          <w:bCs/>
          <w:sz w:val="22"/>
          <w:szCs w:val="22"/>
        </w:rPr>
        <w:t>Acting Mistake #3: Passive Waiting for Opportunities</w:t>
      </w:r>
    </w:p>
    <w:p w14:paraId="7E57B73A" w14:textId="3F84B377" w:rsidR="00D17907" w:rsidRDefault="00000000">
      <w:pPr>
        <w:spacing w:after="120" w:line="276" w:lineRule="auto"/>
        <w:rPr>
          <w:sz w:val="22"/>
          <w:szCs w:val="22"/>
        </w:rPr>
      </w:pPr>
      <w:r>
        <w:rPr>
          <w:rFonts w:ascii="Arial" w:eastAsia="Arial" w:hAnsi="Arial" w:cs="Arial"/>
          <w:sz w:val="22"/>
          <w:szCs w:val="22"/>
        </w:rPr>
        <w:t xml:space="preserve">Finally, falling into the trap of passively waiting for opportunities to come to you is a critical mistake. While having an agent is undoubtedly beneficial, it's essential to remain proactive in seeking out opportunities, whether through auditions, networking, or self-promotion. Your career is in your hands, and taking </w:t>
      </w:r>
      <w:r w:rsidR="00A409BB">
        <w:rPr>
          <w:rFonts w:ascii="Arial" w:eastAsia="Arial" w:hAnsi="Arial" w:cs="Arial"/>
          <w:sz w:val="22"/>
          <w:szCs w:val="22"/>
        </w:rPr>
        <w:t>the initiative</w:t>
      </w:r>
      <w:r>
        <w:rPr>
          <w:rFonts w:ascii="Arial" w:eastAsia="Arial" w:hAnsi="Arial" w:cs="Arial"/>
          <w:sz w:val="22"/>
          <w:szCs w:val="22"/>
        </w:rPr>
        <w:t xml:space="preserve"> is crucial for success.</w:t>
      </w:r>
    </w:p>
    <w:p w14:paraId="061D2502" w14:textId="77777777" w:rsidR="00D17907" w:rsidRDefault="00000000">
      <w:pPr>
        <w:spacing w:after="120" w:line="276" w:lineRule="auto"/>
        <w:rPr>
          <w:sz w:val="22"/>
          <w:szCs w:val="22"/>
        </w:rPr>
      </w:pPr>
      <w:r>
        <w:rPr>
          <w:rFonts w:ascii="Arial" w:eastAsia="Arial" w:hAnsi="Arial" w:cs="Arial"/>
          <w:b/>
          <w:bCs/>
          <w:sz w:val="22"/>
          <w:szCs w:val="22"/>
        </w:rPr>
        <w:t>Jeff’s Jot: Embracing Realism and Action</w:t>
      </w:r>
    </w:p>
    <w:p w14:paraId="272177CC" w14:textId="77777777" w:rsidR="00D17907" w:rsidRDefault="00000000">
      <w:pPr>
        <w:spacing w:line="276" w:lineRule="auto"/>
        <w:rPr>
          <w:sz w:val="22"/>
          <w:szCs w:val="22"/>
        </w:rPr>
      </w:pPr>
      <w:r>
        <w:rPr>
          <w:rFonts w:ascii="Arial" w:eastAsia="Arial" w:hAnsi="Arial" w:cs="Arial"/>
          <w:sz w:val="22"/>
          <w:szCs w:val="22"/>
        </w:rPr>
        <w:t>As we navigate the intricacies of the acting profession, it's crucial to approach our craft with a blend of realism and action. By dispelling myths, avoiding common mistakes, and embracing the mindset of a long-term journey, we can position ourselves for sustained growth and fulfillment in our artistic endeavors.</w:t>
      </w:r>
    </w:p>
    <w:p w14:paraId="49FD9E2E" w14:textId="77777777" w:rsidR="00D17907" w:rsidRDefault="00D17907">
      <w:pPr>
        <w:spacing w:line="276" w:lineRule="auto"/>
        <w:rPr>
          <w:sz w:val="22"/>
          <w:szCs w:val="22"/>
        </w:rPr>
      </w:pPr>
    </w:p>
    <w:p w14:paraId="21AA3915" w14:textId="77777777" w:rsidR="00D17907" w:rsidRDefault="00D17907">
      <w:pPr>
        <w:spacing w:line="276" w:lineRule="auto"/>
        <w:rPr>
          <w:sz w:val="22"/>
          <w:szCs w:val="22"/>
        </w:rPr>
      </w:pPr>
    </w:p>
    <w:p w14:paraId="1A5CA376" w14:textId="77777777" w:rsidR="00D17907" w:rsidRDefault="00000000">
      <w:pPr>
        <w:keepNext/>
        <w:keepLines/>
        <w:pageBreakBefore/>
        <w:spacing w:before="480" w:after="480"/>
        <w:ind w:right="954"/>
        <w:jc w:val="center"/>
        <w:rPr>
          <w:sz w:val="40"/>
          <w:szCs w:val="40"/>
        </w:rPr>
      </w:pPr>
      <w:bookmarkStart w:id="141" w:name="_Toc170393603"/>
      <w:r>
        <w:rPr>
          <w:rFonts w:ascii="Permanent Marker" w:eastAsia="Permanent Marker" w:hAnsi="Permanent Marker" w:cs="Permanent Marker"/>
          <w:color w:val="0A2F41"/>
          <w:sz w:val="40"/>
          <w:szCs w:val="40"/>
        </w:rPr>
        <w:lastRenderedPageBreak/>
        <w:t>Business Matters</w:t>
      </w:r>
      <w:bookmarkEnd w:id="141"/>
    </w:p>
    <w:p w14:paraId="6EF7AE9F" w14:textId="77777777" w:rsidR="00D17907" w:rsidRDefault="00000000">
      <w:pPr>
        <w:spacing w:after="160" w:line="276" w:lineRule="auto"/>
        <w:rPr>
          <w:sz w:val="22"/>
          <w:szCs w:val="22"/>
        </w:rPr>
      </w:pPr>
      <w:bookmarkStart w:id="142" w:name="_Toc169530663"/>
      <w:r>
        <w:rPr>
          <w:rFonts w:ascii="Arial" w:eastAsia="Arial" w:hAnsi="Arial" w:cs="Arial"/>
          <w:b/>
          <w:bCs/>
          <w:sz w:val="22"/>
          <w:szCs w:val="22"/>
        </w:rPr>
        <w:t>Networking</w:t>
      </w:r>
      <w:bookmarkEnd w:id="142"/>
    </w:p>
    <w:p w14:paraId="2EF2F1EA" w14:textId="77777777" w:rsidR="00D17907" w:rsidRDefault="00000000">
      <w:pPr>
        <w:spacing w:after="160" w:line="276" w:lineRule="auto"/>
        <w:rPr>
          <w:sz w:val="22"/>
          <w:szCs w:val="22"/>
        </w:rPr>
      </w:pPr>
      <w:bookmarkStart w:id="143" w:name="_Toc165462959"/>
      <w:r>
        <w:rPr>
          <w:rFonts w:ascii="Arial" w:eastAsia="Arial" w:hAnsi="Arial" w:cs="Arial"/>
          <w:sz w:val="22"/>
          <w:szCs w:val="22"/>
        </w:rPr>
        <w:t>In the bustling world of entertainment, where connections can make or break careers, the art of networking is a skill every aspiring actor must master. Among the myriad of inquiries that permeate the minds of newcomers, one question resonates deeply: How does one keep contact with agents, managers, and casting directors without appearing overbearing? This chapter delves into the nuances of networking etiquette, offering invaluable insights and strategies for forging lasting connections in the industry. Discovering the delicate balance between assertiveness and restraint is crucial when engaging with industry professionals. While the desire to leave a positive impression is universal among actors, figuring out the most effective approach can be challenging. Let’s explore the best practices for staying in touch with industry inside</w:t>
      </w:r>
      <w:bookmarkEnd w:id="143"/>
      <w:r>
        <w:rPr>
          <w:rFonts w:ascii="Arial" w:eastAsia="Arial" w:hAnsi="Arial" w:cs="Arial"/>
          <w:sz w:val="22"/>
          <w:szCs w:val="22"/>
        </w:rPr>
        <w:t>rs.</w:t>
      </w:r>
    </w:p>
    <w:p w14:paraId="39376411" w14:textId="77777777" w:rsidR="00D17907" w:rsidRDefault="00000000">
      <w:pPr>
        <w:spacing w:after="160" w:line="276" w:lineRule="auto"/>
        <w:rPr>
          <w:sz w:val="22"/>
          <w:szCs w:val="22"/>
        </w:rPr>
      </w:pPr>
      <w:bookmarkStart w:id="144" w:name="_Toc169530664"/>
      <w:r>
        <w:rPr>
          <w:rFonts w:ascii="Arial" w:eastAsia="Arial" w:hAnsi="Arial" w:cs="Arial"/>
          <w:b/>
          <w:bCs/>
          <w:sz w:val="22"/>
          <w:szCs w:val="22"/>
        </w:rPr>
        <w:t>Crafting Meaningful Connections</w:t>
      </w:r>
      <w:bookmarkEnd w:id="144"/>
    </w:p>
    <w:p w14:paraId="1D06B3A6" w14:textId="77777777" w:rsidR="00D17907" w:rsidRDefault="00000000">
      <w:pPr>
        <w:spacing w:after="120" w:line="276" w:lineRule="auto"/>
        <w:ind w:left="86" w:hanging="86"/>
        <w:rPr>
          <w:sz w:val="22"/>
          <w:szCs w:val="22"/>
        </w:rPr>
      </w:pPr>
      <w:bookmarkStart w:id="145" w:name="_Toc165462960"/>
      <w:r>
        <w:rPr>
          <w:rFonts w:ascii="Arial" w:eastAsia="Arial" w:hAnsi="Arial" w:cs="Arial"/>
          <w:sz w:val="22"/>
          <w:szCs w:val="22"/>
        </w:rPr>
        <w:t>The foundation of successful networking lies in genuine engagement and thoughtful communication. Here are ten best practices to guide your interactions</w:t>
      </w:r>
      <w:bookmarkEnd w:id="145"/>
      <w:r>
        <w:rPr>
          <w:rFonts w:ascii="Arial" w:eastAsia="Arial" w:hAnsi="Arial" w:cs="Arial"/>
          <w:sz w:val="22"/>
          <w:szCs w:val="22"/>
        </w:rPr>
        <w:t>.</w:t>
      </w:r>
    </w:p>
    <w:p w14:paraId="2526A81F" w14:textId="77777777" w:rsidR="00D17907" w:rsidRDefault="00000000">
      <w:pPr>
        <w:spacing w:after="120" w:line="276" w:lineRule="auto"/>
        <w:rPr>
          <w:sz w:val="22"/>
          <w:szCs w:val="22"/>
        </w:rPr>
      </w:pPr>
      <w:bookmarkStart w:id="146" w:name="_Toc165462961"/>
      <w:r>
        <w:rPr>
          <w:rFonts w:ascii="Arial" w:eastAsia="Arial" w:hAnsi="Arial" w:cs="Arial"/>
          <w:b/>
          <w:bCs/>
          <w:sz w:val="22"/>
          <w:szCs w:val="22"/>
        </w:rPr>
        <w:t>Seek Guidance</w:t>
      </w:r>
      <w:r>
        <w:rPr>
          <w:rFonts w:ascii="Arial" w:eastAsia="Arial" w:hAnsi="Arial" w:cs="Arial"/>
          <w:sz w:val="22"/>
          <w:szCs w:val="22"/>
        </w:rPr>
        <w:t>: Directly inquire about the preferred method of communication and adhere to it.</w:t>
      </w:r>
      <w:bookmarkEnd w:id="146"/>
    </w:p>
    <w:p w14:paraId="570C654F" w14:textId="77777777" w:rsidR="00D17907" w:rsidRDefault="00000000">
      <w:pPr>
        <w:spacing w:after="120" w:line="276" w:lineRule="auto"/>
        <w:rPr>
          <w:sz w:val="22"/>
          <w:szCs w:val="22"/>
        </w:rPr>
      </w:pPr>
      <w:bookmarkStart w:id="147" w:name="_Toc165462962"/>
      <w:r>
        <w:rPr>
          <w:rFonts w:ascii="Arial" w:eastAsia="Arial" w:hAnsi="Arial" w:cs="Arial"/>
          <w:b/>
          <w:bCs/>
          <w:sz w:val="22"/>
          <w:szCs w:val="22"/>
        </w:rPr>
        <w:t>Strategic Outreach:</w:t>
      </w:r>
      <w:r>
        <w:rPr>
          <w:rFonts w:ascii="Arial" w:eastAsia="Arial" w:hAnsi="Arial" w:cs="Arial"/>
          <w:sz w:val="22"/>
          <w:szCs w:val="22"/>
        </w:rPr>
        <w:t xml:space="preserve"> Develop a comprehensive marketing strategy encompassing various channels such as social media, email, and traditional mail.</w:t>
      </w:r>
      <w:bookmarkEnd w:id="147"/>
    </w:p>
    <w:p w14:paraId="11975C72" w14:textId="77777777" w:rsidR="00D17907" w:rsidRDefault="00000000">
      <w:pPr>
        <w:spacing w:after="120" w:line="276" w:lineRule="auto"/>
        <w:rPr>
          <w:sz w:val="22"/>
          <w:szCs w:val="22"/>
        </w:rPr>
      </w:pPr>
      <w:bookmarkStart w:id="148" w:name="_Toc165462963"/>
      <w:r>
        <w:rPr>
          <w:rFonts w:ascii="Arial" w:eastAsia="Arial" w:hAnsi="Arial" w:cs="Arial"/>
          <w:b/>
          <w:bCs/>
          <w:sz w:val="22"/>
          <w:szCs w:val="22"/>
        </w:rPr>
        <w:t>Radiate Positivity:</w:t>
      </w:r>
      <w:r>
        <w:rPr>
          <w:rFonts w:ascii="Arial" w:eastAsia="Arial" w:hAnsi="Arial" w:cs="Arial"/>
          <w:sz w:val="22"/>
          <w:szCs w:val="22"/>
        </w:rPr>
        <w:t xml:space="preserve"> Maintain a cheerful and appreciative demeanor in all correspondences, avoiding negativity or insensitivity.</w:t>
      </w:r>
      <w:bookmarkEnd w:id="148"/>
    </w:p>
    <w:p w14:paraId="76C24599" w14:textId="77777777" w:rsidR="00D17907" w:rsidRDefault="00000000">
      <w:pPr>
        <w:spacing w:after="120" w:line="276" w:lineRule="auto"/>
        <w:rPr>
          <w:sz w:val="22"/>
          <w:szCs w:val="22"/>
        </w:rPr>
      </w:pPr>
      <w:bookmarkStart w:id="149" w:name="_Toc165462964"/>
      <w:r>
        <w:rPr>
          <w:rFonts w:ascii="Arial" w:eastAsia="Arial" w:hAnsi="Arial" w:cs="Arial"/>
          <w:b/>
          <w:bCs/>
          <w:sz w:val="22"/>
          <w:szCs w:val="22"/>
        </w:rPr>
        <w:t>Maintain Professionalism:</w:t>
      </w:r>
      <w:r>
        <w:rPr>
          <w:rFonts w:ascii="Arial" w:eastAsia="Arial" w:hAnsi="Arial" w:cs="Arial"/>
          <w:sz w:val="22"/>
          <w:szCs w:val="22"/>
        </w:rPr>
        <w:t xml:space="preserve"> Remember that networking is a business endeavor, and overly personal overtures may be off-putting.</w:t>
      </w:r>
      <w:bookmarkEnd w:id="149"/>
    </w:p>
    <w:p w14:paraId="15F4E3AA" w14:textId="77777777" w:rsidR="00D17907" w:rsidRDefault="00000000">
      <w:pPr>
        <w:spacing w:after="120" w:line="276" w:lineRule="auto"/>
        <w:rPr>
          <w:sz w:val="22"/>
          <w:szCs w:val="22"/>
        </w:rPr>
      </w:pPr>
      <w:bookmarkStart w:id="150" w:name="_Toc165462965"/>
      <w:r>
        <w:rPr>
          <w:rFonts w:ascii="Arial" w:eastAsia="Arial" w:hAnsi="Arial" w:cs="Arial"/>
          <w:b/>
          <w:bCs/>
          <w:sz w:val="22"/>
          <w:szCs w:val="22"/>
        </w:rPr>
        <w:lastRenderedPageBreak/>
        <w:t>Respect Time:</w:t>
      </w:r>
      <w:r>
        <w:rPr>
          <w:rFonts w:ascii="Arial" w:eastAsia="Arial" w:hAnsi="Arial" w:cs="Arial"/>
          <w:sz w:val="22"/>
          <w:szCs w:val="22"/>
        </w:rPr>
        <w:t xml:space="preserve"> Value the time and attention of industry professionals by conveying your message concisely.</w:t>
      </w:r>
      <w:bookmarkEnd w:id="150"/>
    </w:p>
    <w:p w14:paraId="6ECEA594" w14:textId="77777777" w:rsidR="00D17907" w:rsidRDefault="00000000">
      <w:pPr>
        <w:spacing w:after="120" w:line="276" w:lineRule="auto"/>
        <w:rPr>
          <w:sz w:val="22"/>
          <w:szCs w:val="22"/>
        </w:rPr>
      </w:pPr>
      <w:bookmarkStart w:id="151" w:name="_Toc165462966"/>
      <w:r>
        <w:rPr>
          <w:rFonts w:ascii="Arial" w:eastAsia="Arial" w:hAnsi="Arial" w:cs="Arial"/>
          <w:b/>
          <w:bCs/>
          <w:sz w:val="22"/>
          <w:szCs w:val="22"/>
        </w:rPr>
        <w:t>Utilize Resources:</w:t>
      </w:r>
      <w:r>
        <w:rPr>
          <w:rFonts w:ascii="Arial" w:eastAsia="Arial" w:hAnsi="Arial" w:cs="Arial"/>
          <w:sz w:val="22"/>
          <w:szCs w:val="22"/>
        </w:rPr>
        <w:t xml:space="preserve"> Support a database to organize and track your connections, ensuring efficient follow-ups.</w:t>
      </w:r>
      <w:bookmarkEnd w:id="151"/>
    </w:p>
    <w:p w14:paraId="08B32125" w14:textId="77777777" w:rsidR="00D17907" w:rsidRDefault="00000000">
      <w:pPr>
        <w:spacing w:after="120" w:line="276" w:lineRule="auto"/>
        <w:rPr>
          <w:sz w:val="22"/>
          <w:szCs w:val="22"/>
        </w:rPr>
      </w:pPr>
      <w:bookmarkStart w:id="152" w:name="_Toc165462967"/>
      <w:r>
        <w:rPr>
          <w:rFonts w:ascii="Arial" w:eastAsia="Arial" w:hAnsi="Arial" w:cs="Arial"/>
          <w:b/>
          <w:bCs/>
          <w:sz w:val="22"/>
          <w:szCs w:val="22"/>
        </w:rPr>
        <w:t>Embrace Creativity:</w:t>
      </w:r>
      <w:r>
        <w:rPr>
          <w:rFonts w:ascii="Arial" w:eastAsia="Arial" w:hAnsi="Arial" w:cs="Arial"/>
          <w:sz w:val="22"/>
          <w:szCs w:val="22"/>
        </w:rPr>
        <w:t xml:space="preserve"> Employ innovative approaches in your outreach efforts, while ensuring authenticity.</w:t>
      </w:r>
      <w:bookmarkEnd w:id="152"/>
    </w:p>
    <w:p w14:paraId="5B0B3E04" w14:textId="77777777" w:rsidR="00D17907" w:rsidRDefault="00000000">
      <w:pPr>
        <w:spacing w:after="120" w:line="276" w:lineRule="auto"/>
        <w:rPr>
          <w:sz w:val="22"/>
          <w:szCs w:val="22"/>
        </w:rPr>
      </w:pPr>
      <w:bookmarkStart w:id="153" w:name="_Toc165462968"/>
      <w:r>
        <w:rPr>
          <w:rFonts w:ascii="Arial" w:eastAsia="Arial" w:hAnsi="Arial" w:cs="Arial"/>
          <w:b/>
          <w:bCs/>
          <w:sz w:val="22"/>
          <w:szCs w:val="22"/>
        </w:rPr>
        <w:t>Assertiveness vs. Pushiness:</w:t>
      </w:r>
      <w:r>
        <w:rPr>
          <w:rFonts w:ascii="Arial" w:eastAsia="Arial" w:hAnsi="Arial" w:cs="Arial"/>
          <w:sz w:val="22"/>
          <w:szCs w:val="22"/>
        </w:rPr>
        <w:t xml:space="preserve"> Trust your instincts and strike a balance between assertiveness and restraint.</w:t>
      </w:r>
      <w:bookmarkEnd w:id="153"/>
    </w:p>
    <w:p w14:paraId="5956F46C" w14:textId="77777777" w:rsidR="00D17907" w:rsidRDefault="00000000">
      <w:pPr>
        <w:spacing w:after="120" w:line="276" w:lineRule="auto"/>
        <w:rPr>
          <w:sz w:val="22"/>
          <w:szCs w:val="22"/>
        </w:rPr>
      </w:pPr>
      <w:bookmarkStart w:id="154" w:name="_Toc165462969"/>
      <w:r>
        <w:rPr>
          <w:rFonts w:ascii="Arial" w:eastAsia="Arial" w:hAnsi="Arial" w:cs="Arial"/>
          <w:b/>
          <w:bCs/>
          <w:sz w:val="22"/>
          <w:szCs w:val="22"/>
        </w:rPr>
        <w:t>Start Small, Act Deliberately:</w:t>
      </w:r>
      <w:r>
        <w:rPr>
          <w:rFonts w:ascii="Arial" w:eastAsia="Arial" w:hAnsi="Arial" w:cs="Arial"/>
          <w:sz w:val="22"/>
          <w:szCs w:val="22"/>
        </w:rPr>
        <w:t xml:space="preserve"> Cultivate connections gradually, prioritizing quality over quantity.</w:t>
      </w:r>
      <w:bookmarkEnd w:id="154"/>
    </w:p>
    <w:p w14:paraId="77EBAC52" w14:textId="77777777" w:rsidR="00D17907" w:rsidRDefault="00000000">
      <w:pPr>
        <w:spacing w:line="276" w:lineRule="auto"/>
        <w:rPr>
          <w:sz w:val="22"/>
          <w:szCs w:val="22"/>
        </w:rPr>
      </w:pPr>
      <w:bookmarkStart w:id="155" w:name="_Toc165462970"/>
      <w:r>
        <w:rPr>
          <w:rFonts w:ascii="Arial" w:eastAsia="Arial" w:hAnsi="Arial" w:cs="Arial"/>
          <w:sz w:val="22"/>
          <w:szCs w:val="22"/>
        </w:rPr>
        <w:t>Reinforce Connections: Remind contacts of your first encounter to foster familiarity and rapport.</w:t>
      </w:r>
      <w:bookmarkEnd w:id="155"/>
    </w:p>
    <w:p w14:paraId="273EC4DF" w14:textId="77777777" w:rsidR="00D17907" w:rsidRDefault="00D17907">
      <w:pPr>
        <w:rPr>
          <w:sz w:val="21"/>
          <w:szCs w:val="21"/>
        </w:rPr>
      </w:pPr>
    </w:p>
    <w:p w14:paraId="2E1354E3" w14:textId="77777777" w:rsidR="00D17907" w:rsidRDefault="00000000">
      <w:pPr>
        <w:spacing w:line="276" w:lineRule="auto"/>
        <w:rPr>
          <w:sz w:val="22"/>
          <w:szCs w:val="22"/>
        </w:rPr>
      </w:pPr>
      <w:r>
        <w:rPr>
          <w:rFonts w:ascii="Arial" w:eastAsia="Arial" w:hAnsi="Arial" w:cs="Arial"/>
          <w:b/>
          <w:bCs/>
          <w:sz w:val="22"/>
          <w:szCs w:val="22"/>
        </w:rPr>
        <w:t>Gardening The Networking Landscape</w:t>
      </w:r>
    </w:p>
    <w:p w14:paraId="36AC52F2" w14:textId="77777777" w:rsidR="00D17907" w:rsidRDefault="00D17907">
      <w:pPr>
        <w:rPr>
          <w:sz w:val="21"/>
          <w:szCs w:val="21"/>
        </w:rPr>
      </w:pPr>
    </w:p>
    <w:p w14:paraId="0BF6D686" w14:textId="77777777" w:rsidR="00D17907" w:rsidRDefault="00000000">
      <w:pPr>
        <w:spacing w:line="276" w:lineRule="auto"/>
        <w:rPr>
          <w:sz w:val="22"/>
          <w:szCs w:val="22"/>
        </w:rPr>
      </w:pPr>
      <w:bookmarkStart w:id="156" w:name="_Toc165462972"/>
      <w:r>
        <w:rPr>
          <w:rFonts w:ascii="Arial" w:eastAsia="Arial" w:hAnsi="Arial" w:cs="Arial"/>
          <w:sz w:val="22"/>
          <w:szCs w:val="22"/>
        </w:rPr>
        <w:t>In the realm of networking, certain reminders can serve as</w:t>
      </w:r>
      <w:bookmarkEnd w:id="156"/>
    </w:p>
    <w:p w14:paraId="17908688" w14:textId="77777777" w:rsidR="00D17907" w:rsidRDefault="00000000">
      <w:pPr>
        <w:spacing w:after="120" w:line="276" w:lineRule="auto"/>
        <w:rPr>
          <w:sz w:val="22"/>
          <w:szCs w:val="22"/>
        </w:rPr>
      </w:pPr>
      <w:r>
        <w:rPr>
          <w:rFonts w:ascii="Arial" w:eastAsia="Arial" w:hAnsi="Arial" w:cs="Arial"/>
          <w:sz w:val="22"/>
          <w:szCs w:val="22"/>
        </w:rPr>
        <w:t>guiding principles:</w:t>
      </w:r>
    </w:p>
    <w:p w14:paraId="1E85DD8F" w14:textId="77777777" w:rsidR="00D17907" w:rsidRDefault="00000000">
      <w:pPr>
        <w:spacing w:after="120" w:line="276" w:lineRule="auto"/>
        <w:rPr>
          <w:sz w:val="22"/>
          <w:szCs w:val="22"/>
        </w:rPr>
      </w:pPr>
      <w:bookmarkStart w:id="157" w:name="_Toc165462973"/>
      <w:r>
        <w:rPr>
          <w:rFonts w:ascii="Arial" w:eastAsia="Arial" w:hAnsi="Arial" w:cs="Arial"/>
          <w:b/>
          <w:bCs/>
          <w:sz w:val="22"/>
          <w:szCs w:val="22"/>
        </w:rPr>
        <w:t>Positive Perception:</w:t>
      </w:r>
      <w:r>
        <w:rPr>
          <w:rFonts w:ascii="Arial" w:eastAsia="Arial" w:hAnsi="Arial" w:cs="Arial"/>
          <w:sz w:val="22"/>
          <w:szCs w:val="22"/>
        </w:rPr>
        <w:t xml:space="preserve"> Strive to leave a favorable impression on every interaction, understanding the importance of reputation.</w:t>
      </w:r>
      <w:bookmarkEnd w:id="157"/>
    </w:p>
    <w:p w14:paraId="10917BBD" w14:textId="77777777" w:rsidR="00D17907" w:rsidRDefault="00000000">
      <w:pPr>
        <w:spacing w:after="120" w:line="276" w:lineRule="auto"/>
        <w:rPr>
          <w:sz w:val="22"/>
          <w:szCs w:val="22"/>
        </w:rPr>
      </w:pPr>
      <w:bookmarkStart w:id="158" w:name="_Toc165462974"/>
      <w:r>
        <w:rPr>
          <w:rFonts w:ascii="Arial" w:eastAsia="Arial" w:hAnsi="Arial" w:cs="Arial"/>
          <w:b/>
          <w:bCs/>
          <w:sz w:val="22"/>
          <w:szCs w:val="22"/>
        </w:rPr>
        <w:t>Acknowledging Constraints:</w:t>
      </w:r>
      <w:r>
        <w:rPr>
          <w:rFonts w:ascii="Arial" w:eastAsia="Arial" w:hAnsi="Arial" w:cs="Arial"/>
          <w:sz w:val="22"/>
          <w:szCs w:val="22"/>
        </w:rPr>
        <w:t xml:space="preserve"> Recognize the demanding nature of the industry and exercise empathy towards overworked professionals.</w:t>
      </w:r>
      <w:bookmarkEnd w:id="158"/>
    </w:p>
    <w:p w14:paraId="3844AB65" w14:textId="77777777" w:rsidR="00D17907" w:rsidRDefault="00000000">
      <w:pPr>
        <w:spacing w:after="120" w:line="276" w:lineRule="auto"/>
        <w:rPr>
          <w:sz w:val="22"/>
          <w:szCs w:val="22"/>
        </w:rPr>
      </w:pPr>
      <w:bookmarkStart w:id="159" w:name="_Toc165462975"/>
      <w:r>
        <w:rPr>
          <w:rFonts w:ascii="Arial" w:eastAsia="Arial" w:hAnsi="Arial" w:cs="Arial"/>
          <w:b/>
          <w:bCs/>
          <w:sz w:val="22"/>
          <w:szCs w:val="22"/>
        </w:rPr>
        <w:t>Direct Communication:</w:t>
      </w:r>
      <w:r>
        <w:rPr>
          <w:rFonts w:ascii="Arial" w:eastAsia="Arial" w:hAnsi="Arial" w:cs="Arial"/>
          <w:sz w:val="22"/>
          <w:szCs w:val="22"/>
        </w:rPr>
        <w:t xml:space="preserve"> Embrace clarity and professionalism in all communications, fostering effective dialogue.</w:t>
      </w:r>
      <w:bookmarkEnd w:id="159"/>
    </w:p>
    <w:p w14:paraId="3D702233" w14:textId="77777777" w:rsidR="00D17907" w:rsidRDefault="00000000">
      <w:pPr>
        <w:spacing w:after="120" w:line="276" w:lineRule="auto"/>
        <w:rPr>
          <w:sz w:val="22"/>
          <w:szCs w:val="22"/>
        </w:rPr>
      </w:pPr>
      <w:bookmarkStart w:id="160" w:name="_Toc165462976"/>
      <w:r>
        <w:rPr>
          <w:rFonts w:ascii="Arial" w:eastAsia="Arial" w:hAnsi="Arial" w:cs="Arial"/>
          <w:b/>
          <w:bCs/>
          <w:sz w:val="22"/>
          <w:szCs w:val="22"/>
        </w:rPr>
        <w:t>Harnessing Humor:</w:t>
      </w:r>
      <w:r>
        <w:rPr>
          <w:rFonts w:ascii="Arial" w:eastAsia="Arial" w:hAnsi="Arial" w:cs="Arial"/>
          <w:sz w:val="22"/>
          <w:szCs w:val="22"/>
        </w:rPr>
        <w:t xml:space="preserve"> Appropriately wield humor as an asset in networking endeavors, fostering camaraderie and rapport.</w:t>
      </w:r>
      <w:bookmarkEnd w:id="160"/>
    </w:p>
    <w:p w14:paraId="11DCD692" w14:textId="77777777" w:rsidR="00D17907" w:rsidRDefault="00000000">
      <w:pPr>
        <w:spacing w:after="120" w:line="276" w:lineRule="auto"/>
        <w:rPr>
          <w:sz w:val="22"/>
          <w:szCs w:val="22"/>
        </w:rPr>
      </w:pPr>
      <w:bookmarkStart w:id="161" w:name="_Toc165462977"/>
      <w:r>
        <w:rPr>
          <w:rFonts w:ascii="Arial" w:eastAsia="Arial" w:hAnsi="Arial" w:cs="Arial"/>
          <w:b/>
          <w:bCs/>
          <w:sz w:val="22"/>
          <w:szCs w:val="22"/>
        </w:rPr>
        <w:t>Patience and Persistence:</w:t>
      </w:r>
      <w:r>
        <w:rPr>
          <w:rFonts w:ascii="Arial" w:eastAsia="Arial" w:hAnsi="Arial" w:cs="Arial"/>
          <w:sz w:val="22"/>
          <w:szCs w:val="22"/>
        </w:rPr>
        <w:t xml:space="preserve"> Understand that building meaningful connections takes time and perseverance.</w:t>
      </w:r>
      <w:bookmarkEnd w:id="161"/>
    </w:p>
    <w:p w14:paraId="602062EC" w14:textId="77777777" w:rsidR="00D17907" w:rsidRDefault="00000000">
      <w:pPr>
        <w:spacing w:after="120" w:line="276" w:lineRule="auto"/>
        <w:rPr>
          <w:sz w:val="22"/>
          <w:szCs w:val="22"/>
        </w:rPr>
      </w:pPr>
      <w:r>
        <w:rPr>
          <w:rFonts w:ascii="Arial" w:eastAsia="Arial" w:hAnsi="Arial" w:cs="Arial"/>
          <w:b/>
          <w:bCs/>
          <w:sz w:val="22"/>
          <w:szCs w:val="22"/>
        </w:rPr>
        <w:t>Long-Term Commitment:</w:t>
      </w:r>
      <w:r>
        <w:rPr>
          <w:rFonts w:ascii="Arial" w:eastAsia="Arial" w:hAnsi="Arial" w:cs="Arial"/>
          <w:sz w:val="22"/>
          <w:szCs w:val="22"/>
        </w:rPr>
        <w:t xml:space="preserve"> Embrace longevity and persistence as essential elements of successful networking endeavors. Every meaningful relationship takes time to grow.</w:t>
      </w:r>
    </w:p>
    <w:p w14:paraId="557FE74D" w14:textId="77777777" w:rsidR="00D17907" w:rsidRDefault="00000000">
      <w:pPr>
        <w:spacing w:after="120" w:line="276" w:lineRule="auto"/>
        <w:rPr>
          <w:sz w:val="22"/>
          <w:szCs w:val="22"/>
        </w:rPr>
      </w:pPr>
      <w:r>
        <w:rPr>
          <w:rFonts w:ascii="Arial" w:eastAsia="Arial" w:hAnsi="Arial" w:cs="Arial"/>
          <w:b/>
          <w:bCs/>
          <w:sz w:val="22"/>
          <w:szCs w:val="22"/>
        </w:rPr>
        <w:lastRenderedPageBreak/>
        <w:t>Diversify Strategies:</w:t>
      </w:r>
      <w:r>
        <w:rPr>
          <w:rFonts w:ascii="Arial" w:eastAsia="Arial" w:hAnsi="Arial" w:cs="Arial"/>
          <w:sz w:val="22"/>
          <w:szCs w:val="22"/>
        </w:rPr>
        <w:t xml:space="preserve"> Employ a multifaceted approach to networking, using various avenues for engagement. Emails, flyers, social media, and in-person events are excellent methods to diversify.</w:t>
      </w:r>
    </w:p>
    <w:p w14:paraId="26D96092" w14:textId="77777777" w:rsidR="00D17907" w:rsidRDefault="00000000">
      <w:pPr>
        <w:spacing w:line="276" w:lineRule="auto"/>
        <w:rPr>
          <w:sz w:val="22"/>
          <w:szCs w:val="22"/>
        </w:rPr>
      </w:pPr>
      <w:bookmarkStart w:id="162" w:name="_Toc165462980"/>
      <w:r>
        <w:rPr>
          <w:rFonts w:ascii="Arial" w:eastAsia="Arial" w:hAnsi="Arial" w:cs="Arial"/>
          <w:b/>
          <w:bCs/>
          <w:sz w:val="22"/>
          <w:szCs w:val="22"/>
        </w:rPr>
        <w:t>Embrace Forward Momentum:</w:t>
      </w:r>
      <w:r>
        <w:rPr>
          <w:rFonts w:ascii="Arial" w:eastAsia="Arial" w:hAnsi="Arial" w:cs="Arial"/>
          <w:sz w:val="22"/>
          <w:szCs w:val="22"/>
        </w:rPr>
        <w:t xml:space="preserve"> Continuously advance your networking efforts without dwelling excessively on individual connections.</w:t>
      </w:r>
      <w:bookmarkEnd w:id="162"/>
    </w:p>
    <w:p w14:paraId="7C5A9495" w14:textId="77777777" w:rsidR="00D17907" w:rsidRDefault="00000000">
      <w:pPr>
        <w:spacing w:after="120" w:line="276" w:lineRule="auto"/>
        <w:rPr>
          <w:sz w:val="22"/>
          <w:szCs w:val="22"/>
        </w:rPr>
      </w:pPr>
      <w:bookmarkStart w:id="163" w:name="_Toc165462981"/>
      <w:r>
        <w:rPr>
          <w:rFonts w:ascii="Arial" w:eastAsia="Arial" w:hAnsi="Arial" w:cs="Arial"/>
          <w:b/>
          <w:bCs/>
          <w:sz w:val="22"/>
          <w:szCs w:val="22"/>
        </w:rPr>
        <w:t>Purposeful Connections:</w:t>
      </w:r>
      <w:r>
        <w:rPr>
          <w:rFonts w:ascii="Arial" w:eastAsia="Arial" w:hAnsi="Arial" w:cs="Arial"/>
          <w:sz w:val="22"/>
          <w:szCs w:val="22"/>
        </w:rPr>
        <w:t xml:space="preserve"> Keep clarity about the aims behind each interaction, ensuring alignment with overarching goals.</w:t>
      </w:r>
      <w:bookmarkEnd w:id="163"/>
    </w:p>
    <w:p w14:paraId="3A030646" w14:textId="77777777" w:rsidR="00D17907" w:rsidRDefault="00000000">
      <w:pPr>
        <w:spacing w:after="120" w:line="276" w:lineRule="auto"/>
        <w:rPr>
          <w:sz w:val="22"/>
          <w:szCs w:val="22"/>
        </w:rPr>
      </w:pPr>
      <w:bookmarkStart w:id="164" w:name="_Toc165462982"/>
      <w:r>
        <w:rPr>
          <w:rFonts w:ascii="Arial" w:eastAsia="Arial" w:hAnsi="Arial" w:cs="Arial"/>
          <w:b/>
          <w:bCs/>
          <w:sz w:val="22"/>
          <w:szCs w:val="22"/>
        </w:rPr>
        <w:t>Active Listening:</w:t>
      </w:r>
      <w:r>
        <w:rPr>
          <w:rFonts w:ascii="Arial" w:eastAsia="Arial" w:hAnsi="Arial" w:cs="Arial"/>
          <w:sz w:val="22"/>
          <w:szCs w:val="22"/>
        </w:rPr>
        <w:t xml:space="preserve"> Cultivate genuine listening skills, fostering authentic and meaningful exchanges with industry peers.</w:t>
      </w:r>
      <w:bookmarkEnd w:id="164"/>
    </w:p>
    <w:p w14:paraId="211485DF" w14:textId="77777777" w:rsidR="00D17907" w:rsidRDefault="00000000">
      <w:pPr>
        <w:spacing w:after="120" w:line="276" w:lineRule="auto"/>
        <w:rPr>
          <w:sz w:val="22"/>
          <w:szCs w:val="22"/>
        </w:rPr>
      </w:pPr>
      <w:bookmarkStart w:id="165" w:name="_Toc165462983"/>
      <w:r>
        <w:rPr>
          <w:rFonts w:ascii="Arial" w:eastAsia="Arial" w:hAnsi="Arial" w:cs="Arial"/>
          <w:b/>
          <w:bCs/>
          <w:sz w:val="22"/>
          <w:szCs w:val="22"/>
        </w:rPr>
        <w:t>The Art of Genuine Connection:</w:t>
      </w:r>
      <w:r>
        <w:rPr>
          <w:rFonts w:ascii="Arial" w:eastAsia="Arial" w:hAnsi="Arial" w:cs="Arial"/>
          <w:sz w:val="22"/>
          <w:szCs w:val="22"/>
        </w:rPr>
        <w:t xml:space="preserve"> Effective networking transcends mere transactional exchanges; it embodies a genuine desire to forge meaningful connections rooted in mutual benefit.</w:t>
      </w:r>
      <w:bookmarkEnd w:id="165"/>
    </w:p>
    <w:p w14:paraId="2B6078B5" w14:textId="50B8504A" w:rsidR="00D17907" w:rsidRDefault="00000000">
      <w:pPr>
        <w:spacing w:line="276" w:lineRule="auto"/>
        <w:rPr>
          <w:sz w:val="22"/>
          <w:szCs w:val="22"/>
        </w:rPr>
      </w:pPr>
      <w:r>
        <w:rPr>
          <w:rFonts w:ascii="Arial" w:eastAsia="Arial" w:hAnsi="Arial" w:cs="Arial"/>
          <w:sz w:val="22"/>
          <w:szCs w:val="22"/>
        </w:rPr>
        <w:t xml:space="preserve">As you refine your networking techniques, bear in mind that the entertainment industry is an interconnected ecosystem where talent and relationships </w:t>
      </w:r>
      <w:r w:rsidR="00A409BB">
        <w:rPr>
          <w:rFonts w:ascii="Arial" w:eastAsia="Arial" w:hAnsi="Arial" w:cs="Arial"/>
          <w:sz w:val="22"/>
          <w:szCs w:val="22"/>
        </w:rPr>
        <w:t>intertwined</w:t>
      </w:r>
      <w:r>
        <w:rPr>
          <w:rFonts w:ascii="Arial" w:eastAsia="Arial" w:hAnsi="Arial" w:cs="Arial"/>
          <w:sz w:val="22"/>
          <w:szCs w:val="22"/>
        </w:rPr>
        <w:t>. With each interaction, try to nurture authentic connections, knowing that as your talent blossoms, so too will your network, paving the way for a meaningful career.</w:t>
      </w:r>
    </w:p>
    <w:p w14:paraId="2F03702D" w14:textId="77777777" w:rsidR="00D17907" w:rsidRDefault="00000000">
      <w:pPr>
        <w:spacing w:line="276" w:lineRule="auto"/>
        <w:rPr>
          <w:sz w:val="22"/>
          <w:szCs w:val="22"/>
        </w:rPr>
      </w:pPr>
      <w:bookmarkStart w:id="166" w:name="_Toc169530665"/>
      <w:r>
        <w:rPr>
          <w:rFonts w:ascii="Arial" w:eastAsia="Arial" w:hAnsi="Arial" w:cs="Arial"/>
          <w:b/>
          <w:bCs/>
          <w:sz w:val="22"/>
          <w:szCs w:val="22"/>
        </w:rPr>
        <w:t>You’ve got an Agent (or manager) Meeting. Now what?</w:t>
      </w:r>
      <w:bookmarkEnd w:id="166"/>
    </w:p>
    <w:p w14:paraId="31F33F92" w14:textId="77777777" w:rsidR="00D17907" w:rsidRDefault="00000000">
      <w:pPr>
        <w:spacing w:after="160" w:line="276" w:lineRule="auto"/>
        <w:rPr>
          <w:sz w:val="22"/>
          <w:szCs w:val="22"/>
        </w:rPr>
      </w:pPr>
      <w:r>
        <w:rPr>
          <w:rFonts w:ascii="Arial" w:eastAsia="Arial" w:hAnsi="Arial" w:cs="Arial"/>
          <w:sz w:val="22"/>
          <w:szCs w:val="22"/>
        </w:rPr>
        <w:t>Congratulations! You've hit the jackpot! After months of relentless emails, invitations, and endless research, you've finally scored that coveted call from the agent you've been eyeing! Cue the confetti and fanfare! But hold on a second... What does this meeting entail? What do they want to know? And OMG, what should you wear? Suddenly, what should be a moment of pure triumph feels more like a chaotic anxiety-inducing rollercoaster. But fret not, my friend, help is on the way!</w:t>
      </w:r>
    </w:p>
    <w:p w14:paraId="5BDA99FB" w14:textId="77777777" w:rsidR="00D17907" w:rsidRDefault="00000000">
      <w:pPr>
        <w:spacing w:after="160" w:line="276" w:lineRule="auto"/>
        <w:rPr>
          <w:sz w:val="22"/>
          <w:szCs w:val="22"/>
        </w:rPr>
      </w:pPr>
      <w:r>
        <w:rPr>
          <w:rFonts w:ascii="Arial" w:eastAsia="Arial" w:hAnsi="Arial" w:cs="Arial"/>
          <w:sz w:val="22"/>
          <w:szCs w:val="22"/>
        </w:rPr>
        <w:t>Let's tackle some of the frequent questions and concerns swirling around your brain.</w:t>
      </w:r>
    </w:p>
    <w:p w14:paraId="6C521922" w14:textId="77777777" w:rsidR="00D17907" w:rsidRDefault="00000000">
      <w:pPr>
        <w:spacing w:after="120" w:line="276" w:lineRule="auto"/>
        <w:rPr>
          <w:sz w:val="22"/>
          <w:szCs w:val="22"/>
        </w:rPr>
      </w:pPr>
      <w:r>
        <w:rPr>
          <w:rFonts w:ascii="Arial" w:eastAsia="Arial" w:hAnsi="Arial" w:cs="Arial"/>
          <w:b/>
          <w:bCs/>
          <w:sz w:val="22"/>
          <w:szCs w:val="22"/>
        </w:rPr>
        <w:t>Common Questions You Might Face:</w:t>
      </w:r>
    </w:p>
    <w:p w14:paraId="249B1D39" w14:textId="77777777" w:rsidR="00D17907" w:rsidRDefault="00000000">
      <w:pPr>
        <w:spacing w:line="276" w:lineRule="auto"/>
        <w:rPr>
          <w:sz w:val="22"/>
          <w:szCs w:val="22"/>
        </w:rPr>
      </w:pPr>
      <w:r>
        <w:rPr>
          <w:rFonts w:ascii="Arial" w:eastAsia="Arial" w:hAnsi="Arial" w:cs="Arial"/>
          <w:sz w:val="22"/>
          <w:szCs w:val="22"/>
        </w:rPr>
        <w:t>Where are you from?</w:t>
      </w:r>
    </w:p>
    <w:p w14:paraId="6DBCCE86" w14:textId="77777777" w:rsidR="00D17907" w:rsidRDefault="00000000">
      <w:pPr>
        <w:spacing w:line="276" w:lineRule="auto"/>
        <w:rPr>
          <w:sz w:val="22"/>
          <w:szCs w:val="22"/>
        </w:rPr>
      </w:pPr>
      <w:r>
        <w:rPr>
          <w:rFonts w:ascii="Arial" w:eastAsia="Arial" w:hAnsi="Arial" w:cs="Arial"/>
          <w:sz w:val="22"/>
          <w:szCs w:val="22"/>
        </w:rPr>
        <w:lastRenderedPageBreak/>
        <w:t>Where did you study or train?</w:t>
      </w:r>
    </w:p>
    <w:p w14:paraId="7F4BDB12" w14:textId="77777777" w:rsidR="00D17907" w:rsidRDefault="00000000">
      <w:pPr>
        <w:spacing w:line="276" w:lineRule="auto"/>
        <w:rPr>
          <w:sz w:val="22"/>
          <w:szCs w:val="22"/>
        </w:rPr>
      </w:pPr>
      <w:r>
        <w:rPr>
          <w:rFonts w:ascii="Arial" w:eastAsia="Arial" w:hAnsi="Arial" w:cs="Arial"/>
          <w:sz w:val="22"/>
          <w:szCs w:val="22"/>
        </w:rPr>
        <w:t>How did you first get bitten by the acting bug?</w:t>
      </w:r>
    </w:p>
    <w:p w14:paraId="1C202D10" w14:textId="77777777" w:rsidR="00D17907" w:rsidRDefault="00000000">
      <w:pPr>
        <w:spacing w:line="276" w:lineRule="auto"/>
        <w:rPr>
          <w:sz w:val="22"/>
          <w:szCs w:val="22"/>
        </w:rPr>
      </w:pPr>
      <w:r>
        <w:rPr>
          <w:rFonts w:ascii="Arial" w:eastAsia="Arial" w:hAnsi="Arial" w:cs="Arial"/>
          <w:sz w:val="22"/>
          <w:szCs w:val="22"/>
        </w:rPr>
        <w:t>Any standout performances that left a mark?</w:t>
      </w:r>
    </w:p>
    <w:p w14:paraId="196D8B78" w14:textId="77777777" w:rsidR="00D17907" w:rsidRDefault="00000000">
      <w:pPr>
        <w:spacing w:line="276" w:lineRule="auto"/>
        <w:rPr>
          <w:sz w:val="22"/>
          <w:szCs w:val="22"/>
        </w:rPr>
      </w:pPr>
      <w:r>
        <w:rPr>
          <w:rFonts w:ascii="Arial" w:eastAsia="Arial" w:hAnsi="Arial" w:cs="Arial"/>
          <w:sz w:val="22"/>
          <w:szCs w:val="22"/>
        </w:rPr>
        <w:t>What are your career goals? Film, TV, stage?</w:t>
      </w:r>
    </w:p>
    <w:p w14:paraId="1A8C271B" w14:textId="77777777" w:rsidR="00D17907" w:rsidRDefault="00000000">
      <w:pPr>
        <w:spacing w:after="120" w:line="276" w:lineRule="auto"/>
        <w:rPr>
          <w:sz w:val="22"/>
          <w:szCs w:val="22"/>
        </w:rPr>
      </w:pPr>
      <w:r>
        <w:rPr>
          <w:rFonts w:ascii="Arial" w:eastAsia="Arial" w:hAnsi="Arial" w:cs="Arial"/>
          <w:sz w:val="22"/>
          <w:szCs w:val="22"/>
        </w:rPr>
        <w:t>And the classic, "Tell me a little about yourself."</w:t>
      </w:r>
    </w:p>
    <w:p w14:paraId="0DC4E63E" w14:textId="77777777" w:rsidR="00D17907" w:rsidRDefault="00000000">
      <w:pPr>
        <w:spacing w:after="120" w:line="276" w:lineRule="auto"/>
        <w:rPr>
          <w:sz w:val="22"/>
          <w:szCs w:val="22"/>
        </w:rPr>
      </w:pPr>
      <w:r>
        <w:rPr>
          <w:rFonts w:ascii="Arial" w:eastAsia="Arial" w:hAnsi="Arial" w:cs="Arial"/>
          <w:b/>
          <w:bCs/>
          <w:sz w:val="22"/>
          <w:szCs w:val="22"/>
        </w:rPr>
        <w:t>Topics Usually Discussed During the Meeting:</w:t>
      </w:r>
    </w:p>
    <w:p w14:paraId="55C18B2D" w14:textId="77777777" w:rsidR="00D17907" w:rsidRDefault="00000000">
      <w:pPr>
        <w:spacing w:line="276" w:lineRule="auto"/>
        <w:rPr>
          <w:sz w:val="22"/>
          <w:szCs w:val="22"/>
        </w:rPr>
      </w:pPr>
      <w:r>
        <w:rPr>
          <w:rFonts w:ascii="Arial" w:eastAsia="Arial" w:hAnsi="Arial" w:cs="Arial"/>
          <w:sz w:val="22"/>
          <w:szCs w:val="22"/>
        </w:rPr>
        <w:t>Your resume and past experiences.</w:t>
      </w:r>
    </w:p>
    <w:p w14:paraId="7D050F17" w14:textId="77777777" w:rsidR="00D17907" w:rsidRDefault="00000000">
      <w:pPr>
        <w:spacing w:line="276" w:lineRule="auto"/>
        <w:rPr>
          <w:sz w:val="22"/>
          <w:szCs w:val="22"/>
        </w:rPr>
      </w:pPr>
      <w:r>
        <w:rPr>
          <w:rFonts w:ascii="Arial" w:eastAsia="Arial" w:hAnsi="Arial" w:cs="Arial"/>
          <w:sz w:val="22"/>
          <w:szCs w:val="22"/>
        </w:rPr>
        <w:t>Any connections you might have in the industry.</w:t>
      </w:r>
    </w:p>
    <w:p w14:paraId="4620EC14" w14:textId="77777777" w:rsidR="00D17907" w:rsidRDefault="00000000">
      <w:pPr>
        <w:spacing w:line="276" w:lineRule="auto"/>
        <w:rPr>
          <w:sz w:val="22"/>
          <w:szCs w:val="22"/>
        </w:rPr>
      </w:pPr>
      <w:r>
        <w:rPr>
          <w:rFonts w:ascii="Arial" w:eastAsia="Arial" w:hAnsi="Arial" w:cs="Arial"/>
          <w:sz w:val="22"/>
          <w:szCs w:val="22"/>
        </w:rPr>
        <w:t>Specific skills or unique interests that make you stand out.</w:t>
      </w:r>
    </w:p>
    <w:p w14:paraId="780D8584" w14:textId="77777777" w:rsidR="00D17907" w:rsidRDefault="00000000">
      <w:pPr>
        <w:spacing w:line="276" w:lineRule="auto"/>
        <w:rPr>
          <w:sz w:val="22"/>
          <w:szCs w:val="22"/>
        </w:rPr>
      </w:pPr>
      <w:r>
        <w:rPr>
          <w:rFonts w:ascii="Arial" w:eastAsia="Arial" w:hAnsi="Arial" w:cs="Arial"/>
          <w:sz w:val="22"/>
          <w:szCs w:val="22"/>
        </w:rPr>
        <w:t>The agency's approach and values.</w:t>
      </w:r>
    </w:p>
    <w:p w14:paraId="39C81962" w14:textId="77777777" w:rsidR="00D17907" w:rsidRDefault="00000000">
      <w:pPr>
        <w:spacing w:after="120" w:line="276" w:lineRule="auto"/>
        <w:rPr>
          <w:sz w:val="22"/>
          <w:szCs w:val="22"/>
        </w:rPr>
      </w:pPr>
      <w:r>
        <w:rPr>
          <w:rFonts w:ascii="Arial" w:eastAsia="Arial" w:hAnsi="Arial" w:cs="Arial"/>
          <w:sz w:val="22"/>
          <w:szCs w:val="22"/>
        </w:rPr>
        <w:t>And of course, a casual exchange of common interests.</w:t>
      </w:r>
    </w:p>
    <w:p w14:paraId="4C8284F7" w14:textId="77777777" w:rsidR="00D17907" w:rsidRDefault="00000000">
      <w:pPr>
        <w:spacing w:after="120" w:line="276" w:lineRule="auto"/>
        <w:rPr>
          <w:sz w:val="22"/>
          <w:szCs w:val="22"/>
        </w:rPr>
      </w:pPr>
      <w:r>
        <w:rPr>
          <w:rFonts w:ascii="Arial" w:eastAsia="Arial" w:hAnsi="Arial" w:cs="Arial"/>
          <w:b/>
          <w:bCs/>
          <w:sz w:val="22"/>
          <w:szCs w:val="22"/>
        </w:rPr>
        <w:t>Purpose of the Meeting:</w:t>
      </w:r>
    </w:p>
    <w:p w14:paraId="4633D2B2" w14:textId="77777777" w:rsidR="00D17907" w:rsidRDefault="00000000">
      <w:pPr>
        <w:spacing w:line="276" w:lineRule="auto"/>
        <w:rPr>
          <w:sz w:val="22"/>
          <w:szCs w:val="22"/>
        </w:rPr>
      </w:pPr>
      <w:r>
        <w:rPr>
          <w:rFonts w:ascii="Arial" w:eastAsia="Arial" w:hAnsi="Arial" w:cs="Arial"/>
          <w:sz w:val="22"/>
          <w:szCs w:val="22"/>
        </w:rPr>
        <w:t>Assessing the potential for a mutually beneficial working relationship.</w:t>
      </w:r>
    </w:p>
    <w:p w14:paraId="4D26BDC5" w14:textId="77777777" w:rsidR="00D17907" w:rsidRDefault="00000000">
      <w:pPr>
        <w:spacing w:line="276" w:lineRule="auto"/>
        <w:rPr>
          <w:sz w:val="22"/>
          <w:szCs w:val="22"/>
        </w:rPr>
      </w:pPr>
      <w:r>
        <w:rPr>
          <w:rFonts w:ascii="Arial" w:eastAsia="Arial" w:hAnsi="Arial" w:cs="Arial"/>
          <w:sz w:val="22"/>
          <w:szCs w:val="22"/>
        </w:rPr>
        <w:t>Testing the chemistry between you and the representative.</w:t>
      </w:r>
    </w:p>
    <w:p w14:paraId="624B16DD" w14:textId="77777777" w:rsidR="00D17907" w:rsidRDefault="00000000">
      <w:pPr>
        <w:spacing w:after="120" w:line="276" w:lineRule="auto"/>
        <w:rPr>
          <w:sz w:val="22"/>
          <w:szCs w:val="22"/>
        </w:rPr>
      </w:pPr>
      <w:r>
        <w:rPr>
          <w:rFonts w:ascii="Arial" w:eastAsia="Arial" w:hAnsi="Arial" w:cs="Arial"/>
          <w:sz w:val="22"/>
          <w:szCs w:val="22"/>
        </w:rPr>
        <w:t>Evaluating your career and booking potential.</w:t>
      </w:r>
    </w:p>
    <w:p w14:paraId="75B9167E" w14:textId="77777777" w:rsidR="00D17907" w:rsidRDefault="00000000">
      <w:pPr>
        <w:spacing w:after="120" w:line="276" w:lineRule="auto"/>
        <w:rPr>
          <w:sz w:val="22"/>
          <w:szCs w:val="22"/>
        </w:rPr>
      </w:pPr>
      <w:r>
        <w:rPr>
          <w:rFonts w:ascii="Arial" w:eastAsia="Arial" w:hAnsi="Arial" w:cs="Arial"/>
          <w:b/>
          <w:bCs/>
          <w:sz w:val="22"/>
          <w:szCs w:val="22"/>
        </w:rPr>
        <w:t>Questions to Avoid Like the Plague:</w:t>
      </w:r>
    </w:p>
    <w:p w14:paraId="58A0C36D" w14:textId="77777777" w:rsidR="00D17907" w:rsidRDefault="00000000">
      <w:pPr>
        <w:spacing w:line="276" w:lineRule="auto"/>
        <w:rPr>
          <w:sz w:val="22"/>
          <w:szCs w:val="22"/>
        </w:rPr>
      </w:pPr>
      <w:r>
        <w:rPr>
          <w:rFonts w:ascii="Arial" w:eastAsia="Arial" w:hAnsi="Arial" w:cs="Arial"/>
          <w:sz w:val="22"/>
          <w:szCs w:val="22"/>
        </w:rPr>
        <w:t>How many actors do you represent?</w:t>
      </w:r>
    </w:p>
    <w:p w14:paraId="2A761CEB" w14:textId="77777777" w:rsidR="00D17907" w:rsidRDefault="00000000">
      <w:pPr>
        <w:spacing w:line="276" w:lineRule="auto"/>
        <w:rPr>
          <w:sz w:val="22"/>
          <w:szCs w:val="22"/>
        </w:rPr>
      </w:pPr>
      <w:r>
        <w:rPr>
          <w:rFonts w:ascii="Arial" w:eastAsia="Arial" w:hAnsi="Arial" w:cs="Arial"/>
          <w:sz w:val="22"/>
          <w:szCs w:val="22"/>
        </w:rPr>
        <w:t>How often can I expect auditions?</w:t>
      </w:r>
    </w:p>
    <w:p w14:paraId="10402191" w14:textId="77777777" w:rsidR="00D17907" w:rsidRDefault="00000000">
      <w:pPr>
        <w:spacing w:after="120" w:line="276" w:lineRule="auto"/>
        <w:rPr>
          <w:sz w:val="22"/>
          <w:szCs w:val="22"/>
        </w:rPr>
      </w:pPr>
      <w:r>
        <w:rPr>
          <w:rFonts w:ascii="Arial" w:eastAsia="Arial" w:hAnsi="Arial" w:cs="Arial"/>
          <w:sz w:val="22"/>
          <w:szCs w:val="22"/>
        </w:rPr>
        <w:t>Can you share your best success story?</w:t>
      </w:r>
    </w:p>
    <w:p w14:paraId="07546204" w14:textId="77777777" w:rsidR="00D17907" w:rsidRDefault="00000000">
      <w:pPr>
        <w:spacing w:after="120" w:line="276" w:lineRule="auto"/>
        <w:rPr>
          <w:sz w:val="22"/>
          <w:szCs w:val="22"/>
        </w:rPr>
      </w:pPr>
      <w:r>
        <w:rPr>
          <w:rFonts w:ascii="Arial" w:eastAsia="Arial" w:hAnsi="Arial" w:cs="Arial"/>
          <w:b/>
          <w:bCs/>
          <w:sz w:val="22"/>
          <w:szCs w:val="22"/>
        </w:rPr>
        <w:t>Questions You Should Ask:</w:t>
      </w:r>
    </w:p>
    <w:p w14:paraId="4B40D89E" w14:textId="77777777" w:rsidR="00D17907" w:rsidRDefault="00000000">
      <w:pPr>
        <w:spacing w:line="276" w:lineRule="auto"/>
        <w:rPr>
          <w:sz w:val="22"/>
          <w:szCs w:val="22"/>
        </w:rPr>
      </w:pPr>
      <w:r>
        <w:rPr>
          <w:rFonts w:ascii="Arial" w:eastAsia="Arial" w:hAnsi="Arial" w:cs="Arial"/>
          <w:sz w:val="22"/>
          <w:szCs w:val="22"/>
        </w:rPr>
        <w:t>What's the best way to stay connected?</w:t>
      </w:r>
    </w:p>
    <w:p w14:paraId="11C302D6" w14:textId="3067CBFA" w:rsidR="00D17907" w:rsidRDefault="00000000">
      <w:pPr>
        <w:spacing w:after="120" w:line="276" w:lineRule="auto"/>
        <w:rPr>
          <w:sz w:val="22"/>
          <w:szCs w:val="22"/>
        </w:rPr>
      </w:pPr>
      <w:r>
        <w:rPr>
          <w:rFonts w:ascii="Arial" w:eastAsia="Arial" w:hAnsi="Arial" w:cs="Arial"/>
          <w:sz w:val="22"/>
          <w:szCs w:val="22"/>
        </w:rPr>
        <w:t>What are the next steps</w:t>
      </w:r>
      <w:r w:rsidR="00A409BB">
        <w:rPr>
          <w:rFonts w:ascii="Arial" w:eastAsia="Arial" w:hAnsi="Arial" w:cs="Arial"/>
          <w:sz w:val="22"/>
          <w:szCs w:val="22"/>
        </w:rPr>
        <w:t xml:space="preserve"> for </w:t>
      </w:r>
      <w:proofErr w:type="gramStart"/>
      <w:r w:rsidR="00A409BB">
        <w:rPr>
          <w:rFonts w:ascii="Arial" w:eastAsia="Arial" w:hAnsi="Arial" w:cs="Arial"/>
          <w:sz w:val="22"/>
          <w:szCs w:val="22"/>
        </w:rPr>
        <w:t>us</w:t>
      </w:r>
      <w:proofErr w:type="gramEnd"/>
      <w:r>
        <w:rPr>
          <w:rFonts w:ascii="Arial" w:eastAsia="Arial" w:hAnsi="Arial" w:cs="Arial"/>
          <w:sz w:val="22"/>
          <w:szCs w:val="22"/>
        </w:rPr>
        <w:t xml:space="preserve"> </w:t>
      </w:r>
      <w:r w:rsidR="00A409BB">
        <w:rPr>
          <w:rFonts w:ascii="Arial" w:eastAsia="Arial" w:hAnsi="Arial" w:cs="Arial"/>
          <w:sz w:val="22"/>
          <w:szCs w:val="22"/>
        </w:rPr>
        <w:t>to move</w:t>
      </w:r>
      <w:r>
        <w:rPr>
          <w:rFonts w:ascii="Arial" w:eastAsia="Arial" w:hAnsi="Arial" w:cs="Arial"/>
          <w:sz w:val="22"/>
          <w:szCs w:val="22"/>
        </w:rPr>
        <w:t xml:space="preserve"> forward?</w:t>
      </w:r>
    </w:p>
    <w:p w14:paraId="015092A1" w14:textId="77777777" w:rsidR="00D17907" w:rsidRDefault="00000000">
      <w:pPr>
        <w:spacing w:line="276" w:lineRule="auto"/>
        <w:rPr>
          <w:sz w:val="22"/>
          <w:szCs w:val="22"/>
        </w:rPr>
      </w:pPr>
      <w:r>
        <w:rPr>
          <w:rFonts w:ascii="Arial" w:eastAsia="Arial" w:hAnsi="Arial" w:cs="Arial"/>
          <w:sz w:val="22"/>
          <w:szCs w:val="22"/>
        </w:rPr>
        <w:t>Remember, the goal of this meeting is to make a stellar professional impression. Your achievements, aspirations, and potential will all be under the microscope. But hey, it's just a meeting! Hopefully, the first of many exciting encounters to come. So, dress to impress, arm yourself with confidence, and get ready to charm your socks off! You've got this!</w:t>
      </w:r>
    </w:p>
    <w:p w14:paraId="0B15D786" w14:textId="77777777" w:rsidR="00D17907" w:rsidRDefault="00D17907">
      <w:pPr>
        <w:spacing w:line="276" w:lineRule="auto"/>
        <w:rPr>
          <w:sz w:val="22"/>
          <w:szCs w:val="22"/>
        </w:rPr>
      </w:pPr>
    </w:p>
    <w:p w14:paraId="5FF9E986" w14:textId="77777777" w:rsidR="00D17907" w:rsidRDefault="00000000">
      <w:pPr>
        <w:spacing w:line="276" w:lineRule="auto"/>
        <w:rPr>
          <w:sz w:val="22"/>
          <w:szCs w:val="22"/>
        </w:rPr>
      </w:pPr>
      <w:bookmarkStart w:id="167" w:name="_Toc169530666"/>
      <w:r>
        <w:rPr>
          <w:rFonts w:ascii="Arial" w:eastAsia="Arial" w:hAnsi="Arial" w:cs="Arial"/>
          <w:b/>
          <w:bCs/>
          <w:sz w:val="22"/>
          <w:szCs w:val="22"/>
        </w:rPr>
        <w:t>Crafting a Holistic Approach to Success</w:t>
      </w:r>
      <w:bookmarkEnd w:id="167"/>
    </w:p>
    <w:p w14:paraId="1180A7B7" w14:textId="77777777" w:rsidR="00D17907" w:rsidRDefault="00000000">
      <w:pPr>
        <w:spacing w:after="280" w:line="276" w:lineRule="auto"/>
        <w:rPr>
          <w:sz w:val="22"/>
          <w:szCs w:val="22"/>
        </w:rPr>
      </w:pPr>
      <w:r>
        <w:rPr>
          <w:rFonts w:ascii="Arial" w:eastAsia="Arial" w:hAnsi="Arial" w:cs="Arial"/>
          <w:color w:val="0D0D0D"/>
          <w:sz w:val="22"/>
          <w:szCs w:val="22"/>
        </w:rPr>
        <w:lastRenderedPageBreak/>
        <w:t>While you navigate your acting journey, remember to be grounded in a realistic assessment of your capabilities and circumstances. Find joy in the simple pleasures of the process, keep your sense of humor, and extend a helping hand to fellow actors along the way. Success in acting is not just about achieving specific milestones but about cultivating gratitude, creativity, and resilience in the pursuit of your dreams. So, as you embark on this new adventure, be grateful, be creative, and practice success in every aspect of your journey.</w:t>
      </w:r>
    </w:p>
    <w:p w14:paraId="0FAED42D" w14:textId="77777777" w:rsidR="00D17907" w:rsidRDefault="00000000">
      <w:pPr>
        <w:spacing w:line="278" w:lineRule="auto"/>
      </w:pPr>
      <w:bookmarkStart w:id="168" w:name="_Toc170393604"/>
      <w:r>
        <w:rPr>
          <w:rFonts w:ascii="Calibri" w:eastAsia="Calibri" w:hAnsi="Calibri" w:cs="Calibri"/>
          <w:b/>
          <w:bCs/>
        </w:rPr>
        <w:t>Defining The Business of Acting: The Flowchart</w:t>
      </w:r>
      <w:bookmarkEnd w:id="168"/>
    </w:p>
    <w:p w14:paraId="410E7AC5" w14:textId="77777777" w:rsidR="00D17907" w:rsidRDefault="00000000">
      <w:pPr>
        <w:spacing w:after="160" w:line="278" w:lineRule="auto"/>
        <w:rPr>
          <w:sz w:val="22"/>
          <w:szCs w:val="22"/>
        </w:rPr>
      </w:pPr>
      <w:r>
        <w:rPr>
          <w:rFonts w:ascii="Arial" w:eastAsia="Arial" w:hAnsi="Arial" w:cs="Arial"/>
          <w:sz w:val="22"/>
          <w:szCs w:val="22"/>
        </w:rPr>
        <w:t xml:space="preserve">So, we’ve spent a lot of time on digestible nuggets of information with this book. The hope is that you will find useful, easy </w:t>
      </w:r>
      <w:proofErr w:type="gramStart"/>
      <w:r>
        <w:rPr>
          <w:rFonts w:ascii="Arial" w:eastAsia="Arial" w:hAnsi="Arial" w:cs="Arial"/>
          <w:sz w:val="22"/>
          <w:szCs w:val="22"/>
        </w:rPr>
        <w:t>to-grasp</w:t>
      </w:r>
      <w:proofErr w:type="gramEnd"/>
      <w:r>
        <w:rPr>
          <w:rFonts w:ascii="Arial" w:eastAsia="Arial" w:hAnsi="Arial" w:cs="Arial"/>
          <w:sz w:val="22"/>
          <w:szCs w:val="22"/>
        </w:rPr>
        <w:t>, insights for you and your acting journey. Being a visual person, I can “see” the journey rather than just write about it. Don’t get me wrong, authoring this book has been a rewarding labor of love over multiple years. What I am interested in is helping you visualize the business. Hence the flowchart.</w:t>
      </w:r>
    </w:p>
    <w:p w14:paraId="6388A8C9" w14:textId="77777777" w:rsidR="00D17907" w:rsidRDefault="00000000">
      <w:pPr>
        <w:spacing w:after="160" w:line="276" w:lineRule="auto"/>
        <w:rPr>
          <w:sz w:val="22"/>
          <w:szCs w:val="22"/>
        </w:rPr>
      </w:pPr>
      <w:r>
        <w:rPr>
          <w:rFonts w:ascii="Arial" w:eastAsia="Arial" w:hAnsi="Arial" w:cs="Arial"/>
          <w:sz w:val="22"/>
          <w:szCs w:val="22"/>
        </w:rPr>
        <w:t>I’ve assembled key areas of an actor’s career path, both personally and professionally. Based on my own experience and now as a casting partner. I am confident that this will help you gain valuable perspective and a deep understanding of what it is to be an actor: Let's break it down.</w:t>
      </w:r>
    </w:p>
    <w:p w14:paraId="0CC02354" w14:textId="77777777" w:rsidR="00D17907" w:rsidRDefault="00000000">
      <w:pPr>
        <w:spacing w:after="160" w:line="276" w:lineRule="auto"/>
        <w:rPr>
          <w:sz w:val="22"/>
          <w:szCs w:val="22"/>
        </w:rPr>
      </w:pPr>
      <w:r>
        <w:rPr>
          <w:rFonts w:ascii="Arial" w:eastAsia="Arial" w:hAnsi="Arial" w:cs="Arial"/>
          <w:sz w:val="22"/>
          <w:szCs w:val="22"/>
        </w:rPr>
        <w:t>There are four quadrants in this chart. Starting with the upper right you will see those things that a successful actor should be aware of. Personal aspects make up a comprehensive set of elements that support the actor on a personal level.</w:t>
      </w:r>
    </w:p>
    <w:p w14:paraId="42180E1B" w14:textId="77777777" w:rsidR="00D17907" w:rsidRDefault="00000000">
      <w:pPr>
        <w:spacing w:after="160" w:line="276" w:lineRule="auto"/>
        <w:rPr>
          <w:sz w:val="22"/>
          <w:szCs w:val="22"/>
        </w:rPr>
      </w:pPr>
      <w:r>
        <w:rPr>
          <w:rFonts w:ascii="Arial" w:eastAsia="Arial" w:hAnsi="Arial" w:cs="Arial"/>
          <w:sz w:val="22"/>
          <w:szCs w:val="22"/>
        </w:rPr>
        <w:t>Also on the lower right side, some aspects can address the business side of your acting journey. Notice how all these individual shapes are connected. This is your “checklist” if you will, for all things important to consider.</w:t>
      </w:r>
    </w:p>
    <w:p w14:paraId="2FE1EB51" w14:textId="77777777" w:rsidR="00D17907" w:rsidRDefault="00000000">
      <w:pPr>
        <w:spacing w:after="160" w:line="276" w:lineRule="auto"/>
        <w:rPr>
          <w:sz w:val="22"/>
          <w:szCs w:val="22"/>
        </w:rPr>
      </w:pPr>
      <w:r>
        <w:rPr>
          <w:rFonts w:ascii="Arial" w:eastAsia="Arial" w:hAnsi="Arial" w:cs="Arial"/>
          <w:sz w:val="22"/>
          <w:szCs w:val="22"/>
        </w:rPr>
        <w:t>Notice at the very bottom of this chart, there you are. Each of these quadrants is for you to see, understand, and take part in.</w:t>
      </w:r>
    </w:p>
    <w:p w14:paraId="090D3D2C" w14:textId="77777777" w:rsidR="00D17907" w:rsidRDefault="00000000">
      <w:pPr>
        <w:spacing w:after="160" w:line="276" w:lineRule="auto"/>
        <w:rPr>
          <w:sz w:val="22"/>
          <w:szCs w:val="22"/>
        </w:rPr>
      </w:pPr>
      <w:r>
        <w:rPr>
          <w:rFonts w:ascii="Arial" w:eastAsia="Arial" w:hAnsi="Arial" w:cs="Arial"/>
          <w:sz w:val="22"/>
          <w:szCs w:val="22"/>
        </w:rPr>
        <w:lastRenderedPageBreak/>
        <w:t>Moving on, the lower left side are the business considerations. Agents, managers, and representatives who have you as a client. Being familiar with the “players” is crucial to success. The many incarnations of agencies vary based on their size and industry aims. For example, some agencies are only reps for commercials while others are many interested in film and television jobs for their clients. Notice that managers have slightly distinct roles within the actor’s life. They usually provide personal and professional support. Please notice the small, dotted arrow from the talent to the Casting director. This is the actor’s ability to make connections with the casting director without an agent. While this is not always the case, actors choose to connect this way.</w:t>
      </w:r>
    </w:p>
    <w:p w14:paraId="5BF0840B" w14:textId="77777777" w:rsidR="00D17907" w:rsidRDefault="00000000">
      <w:pPr>
        <w:widowControl w:val="0"/>
        <w:spacing w:after="160" w:line="276" w:lineRule="auto"/>
        <w:rPr>
          <w:sz w:val="22"/>
          <w:szCs w:val="22"/>
        </w:rPr>
      </w:pPr>
      <w:r>
        <w:rPr>
          <w:rFonts w:ascii="Arial" w:eastAsia="Arial" w:hAnsi="Arial" w:cs="Arial"/>
          <w:sz w:val="22"/>
          <w:szCs w:val="22"/>
        </w:rPr>
        <w:t>Finally, the upper left quadrant breaks down the employment venues for actors. Theater, film, and television with social media, industrials,</w:t>
      </w:r>
    </w:p>
    <w:p w14:paraId="350689A4" w14:textId="77777777" w:rsidR="00D17907" w:rsidRDefault="00000000">
      <w:pPr>
        <w:widowControl w:val="0"/>
        <w:spacing w:after="160" w:line="276" w:lineRule="auto"/>
        <w:rPr>
          <w:sz w:val="22"/>
          <w:szCs w:val="22"/>
        </w:rPr>
      </w:pPr>
      <w:r>
        <w:rPr>
          <w:rFonts w:ascii="Arial" w:eastAsia="Arial" w:hAnsi="Arial" w:cs="Arial"/>
          <w:sz w:val="22"/>
          <w:szCs w:val="22"/>
        </w:rPr>
        <w:t>and their makeup (Casting/Directors/Producers/Studios, etc.).</w:t>
      </w:r>
    </w:p>
    <w:p w14:paraId="56DB24C7" w14:textId="77777777" w:rsidR="00D17907" w:rsidRDefault="00000000">
      <w:pPr>
        <w:widowControl w:val="0"/>
        <w:spacing w:after="160" w:line="276" w:lineRule="auto"/>
        <w:rPr>
          <w:sz w:val="22"/>
          <w:szCs w:val="22"/>
        </w:rPr>
      </w:pPr>
      <w:r>
        <w:rPr>
          <w:rFonts w:ascii="Arial" w:eastAsia="Arial" w:hAnsi="Arial" w:cs="Arial"/>
          <w:sz w:val="22"/>
          <w:szCs w:val="22"/>
        </w:rPr>
        <w:t>If you haven’t noticed, ALL the quadrants on the left side of our chart are things actors have NO control over while the right side is totally within an actor’s sphere of control. In other words, when success meets opportunity, the actor has a career with forward momentum.</w:t>
      </w:r>
    </w:p>
    <w:p w14:paraId="301EDC15" w14:textId="77777777" w:rsidR="00D17907" w:rsidRDefault="00000000">
      <w:pPr>
        <w:widowControl w:val="0"/>
        <w:spacing w:after="160" w:line="276" w:lineRule="auto"/>
        <w:rPr>
          <w:sz w:val="22"/>
          <w:szCs w:val="22"/>
        </w:rPr>
      </w:pPr>
      <w:r>
        <w:rPr>
          <w:rFonts w:ascii="Arial" w:eastAsia="Arial" w:hAnsi="Arial" w:cs="Arial"/>
          <w:sz w:val="22"/>
          <w:szCs w:val="22"/>
        </w:rPr>
        <w:t>Please understand that you are right there. In the middle of it all! While this is not the, “be all end all” of all things show business, it can</w:t>
      </w:r>
    </w:p>
    <w:p w14:paraId="2AEDD9C9" w14:textId="77777777" w:rsidR="00D17907" w:rsidRDefault="00000000">
      <w:pPr>
        <w:widowControl w:val="0"/>
        <w:spacing w:after="160" w:line="276" w:lineRule="auto"/>
        <w:rPr>
          <w:sz w:val="22"/>
          <w:szCs w:val="22"/>
        </w:rPr>
      </w:pPr>
      <w:r>
        <w:rPr>
          <w:rFonts w:ascii="Arial" w:eastAsia="Arial" w:hAnsi="Arial" w:cs="Arial"/>
          <w:sz w:val="22"/>
          <w:szCs w:val="22"/>
        </w:rPr>
        <w:t>be a helpful way to understand how it all works. I have found that many student actors are not given these tools for this information. I usually tell them, “Laminate the chart and keep it handy, you’ll thank me later!</w:t>
      </w:r>
    </w:p>
    <w:p w14:paraId="45F1BB2C" w14:textId="4DD1DC1E" w:rsidR="00A409BB" w:rsidRPr="00FC31AA" w:rsidRDefault="00000000">
      <w:pPr>
        <w:spacing w:after="160" w:line="278" w:lineRule="auto"/>
        <w:rPr>
          <w:sz w:val="28"/>
          <w:szCs w:val="28"/>
        </w:rPr>
      </w:pPr>
      <w:r>
        <w:rPr>
          <w:noProof/>
          <w:sz w:val="28"/>
          <w:szCs w:val="28"/>
        </w:rPr>
        <w:lastRenderedPageBreak/>
        <w:drawing>
          <wp:anchor distT="0" distB="0" distL="114300" distR="114300" simplePos="0" relativeHeight="251658240" behindDoc="0" locked="0" layoutInCell="1" allowOverlap="1" wp14:anchorId="4E81CE0A" wp14:editId="221BD814">
            <wp:simplePos x="0" y="0"/>
            <wp:positionH relativeFrom="column">
              <wp:posOffset>-83820</wp:posOffset>
            </wp:positionH>
            <wp:positionV relativeFrom="page">
              <wp:posOffset>220980</wp:posOffset>
            </wp:positionV>
            <wp:extent cx="4599305" cy="6852285"/>
            <wp:effectExtent l="0" t="0" r="0" b="5715"/>
            <wp:wrapTopAndBottom/>
            <wp:docPr id="100006" name="Picture 100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0579220" name=""/>
                    <pic:cNvPicPr>
                      <a:picLocks noChangeAspect="1"/>
                    </pic:cNvPicPr>
                  </pic:nvPicPr>
                  <pic:blipFill>
                    <a:blip r:embed="rId11"/>
                    <a:stretch>
                      <a:fillRect/>
                    </a:stretch>
                  </pic:blipFill>
                  <pic:spPr>
                    <a:xfrm>
                      <a:off x="0" y="0"/>
                      <a:ext cx="4599305" cy="6852285"/>
                    </a:xfrm>
                    <a:prstGeom prst="rect">
                      <a:avLst/>
                    </a:prstGeom>
                  </pic:spPr>
                </pic:pic>
              </a:graphicData>
            </a:graphic>
            <wp14:sizeRelH relativeFrom="margin">
              <wp14:pctWidth>0</wp14:pctWidth>
            </wp14:sizeRelH>
            <wp14:sizeRelV relativeFrom="margin">
              <wp14:pctHeight>0</wp14:pctHeight>
            </wp14:sizeRelV>
          </wp:anchor>
        </w:drawing>
      </w:r>
    </w:p>
    <w:p w14:paraId="0F1867E6" w14:textId="640F9C72" w:rsidR="00D17907" w:rsidRDefault="00000000">
      <w:pPr>
        <w:spacing w:after="160" w:line="278" w:lineRule="auto"/>
        <w:rPr>
          <w:sz w:val="28"/>
          <w:szCs w:val="28"/>
        </w:rPr>
      </w:pPr>
      <w:r>
        <w:rPr>
          <w:rFonts w:ascii="Calibri" w:eastAsia="Calibri" w:hAnsi="Calibri" w:cs="Calibri"/>
          <w:b/>
          <w:bCs/>
          <w:sz w:val="28"/>
          <w:szCs w:val="28"/>
        </w:rPr>
        <w:lastRenderedPageBreak/>
        <w:t>Common Questions, Uncommon Answers- Shorthand</w:t>
      </w:r>
    </w:p>
    <w:p w14:paraId="3656A518" w14:textId="77777777" w:rsidR="00D17907" w:rsidRDefault="00000000">
      <w:pPr>
        <w:spacing w:line="276" w:lineRule="auto"/>
        <w:rPr>
          <w:sz w:val="22"/>
          <w:szCs w:val="22"/>
        </w:rPr>
      </w:pPr>
      <w:r>
        <w:rPr>
          <w:rFonts w:ascii="Arial" w:eastAsia="Arial" w:hAnsi="Arial" w:cs="Arial"/>
          <w:b/>
          <w:bCs/>
          <w:sz w:val="22"/>
          <w:szCs w:val="22"/>
        </w:rPr>
        <w:t>Why am I not getting auditions as often as I want?</w:t>
      </w:r>
    </w:p>
    <w:p w14:paraId="35085F96" w14:textId="77777777" w:rsidR="00D17907" w:rsidRDefault="00000000">
      <w:pPr>
        <w:spacing w:line="276" w:lineRule="auto"/>
        <w:rPr>
          <w:sz w:val="22"/>
          <w:szCs w:val="22"/>
        </w:rPr>
      </w:pPr>
      <w:r>
        <w:rPr>
          <w:rFonts w:ascii="Arial" w:eastAsia="Arial" w:hAnsi="Arial" w:cs="Arial"/>
          <w:sz w:val="22"/>
          <w:szCs w:val="22"/>
        </w:rPr>
        <w:t>Balancing available roles with their client list, agent limited auditions slots, and perceptions of talent compatibility for the role…</w:t>
      </w:r>
    </w:p>
    <w:p w14:paraId="1D47DD7A" w14:textId="77777777" w:rsidR="00D17907" w:rsidRDefault="00000000">
      <w:pPr>
        <w:spacing w:after="120" w:line="276" w:lineRule="auto"/>
        <w:rPr>
          <w:sz w:val="22"/>
          <w:szCs w:val="22"/>
        </w:rPr>
      </w:pPr>
      <w:r>
        <w:rPr>
          <w:rFonts w:ascii="Arial" w:eastAsia="Arial" w:hAnsi="Arial" w:cs="Arial"/>
          <w:sz w:val="22"/>
          <w:szCs w:val="22"/>
        </w:rPr>
        <w:t>Are you a slam dunk for the part?</w:t>
      </w:r>
    </w:p>
    <w:p w14:paraId="69085EF2" w14:textId="77777777" w:rsidR="00D17907" w:rsidRDefault="00000000">
      <w:pPr>
        <w:spacing w:line="276" w:lineRule="auto"/>
        <w:rPr>
          <w:sz w:val="22"/>
          <w:szCs w:val="22"/>
        </w:rPr>
      </w:pPr>
      <w:r>
        <w:rPr>
          <w:rFonts w:ascii="Arial" w:eastAsia="Arial" w:hAnsi="Arial" w:cs="Arial"/>
          <w:b/>
          <w:bCs/>
          <w:sz w:val="22"/>
          <w:szCs w:val="22"/>
        </w:rPr>
        <w:t>Single Agent or Freelance Representation: Which is preferable?</w:t>
      </w:r>
    </w:p>
    <w:p w14:paraId="012F4AA7" w14:textId="77777777" w:rsidR="00D17907" w:rsidRDefault="00000000">
      <w:pPr>
        <w:spacing w:after="120" w:line="276" w:lineRule="auto"/>
        <w:rPr>
          <w:sz w:val="22"/>
          <w:szCs w:val="22"/>
        </w:rPr>
      </w:pPr>
      <w:r>
        <w:rPr>
          <w:rFonts w:ascii="Arial" w:eastAsia="Arial" w:hAnsi="Arial" w:cs="Arial"/>
          <w:sz w:val="22"/>
          <w:szCs w:val="22"/>
        </w:rPr>
        <w:t>Aligning your brand with the vision of what you want from your representative. Freelance relationships are typically not as committed to you, but this is often a first step. A smaller agent (boutique) may not get the opportunities. Balance your needs with what is available.</w:t>
      </w:r>
    </w:p>
    <w:p w14:paraId="0E4F88E4" w14:textId="77777777" w:rsidR="00D17907" w:rsidRDefault="00000000">
      <w:pPr>
        <w:spacing w:line="276" w:lineRule="auto"/>
        <w:rPr>
          <w:sz w:val="22"/>
          <w:szCs w:val="22"/>
        </w:rPr>
      </w:pPr>
      <w:r>
        <w:rPr>
          <w:rFonts w:ascii="Arial" w:eastAsia="Arial" w:hAnsi="Arial" w:cs="Arial"/>
          <w:b/>
          <w:bCs/>
          <w:sz w:val="22"/>
          <w:szCs w:val="22"/>
        </w:rPr>
        <w:t>Uncertainty with Current Representation: How to navigate?</w:t>
      </w:r>
    </w:p>
    <w:p w14:paraId="1C434A5B" w14:textId="77777777" w:rsidR="00D17907" w:rsidRDefault="00000000">
      <w:pPr>
        <w:spacing w:after="120" w:line="276" w:lineRule="auto"/>
        <w:rPr>
          <w:sz w:val="22"/>
          <w:szCs w:val="22"/>
        </w:rPr>
      </w:pPr>
      <w:r>
        <w:rPr>
          <w:rFonts w:ascii="Arial" w:eastAsia="Arial" w:hAnsi="Arial" w:cs="Arial"/>
          <w:sz w:val="22"/>
          <w:szCs w:val="22"/>
        </w:rPr>
        <w:t>Taking ownership of professionalism and communication in managing the actor-representative relationship. Express yourself and your needs face to face. Find out if your vision is compatible with theirs. Remove the emotional component from any discussion. The business approach is always better.</w:t>
      </w:r>
    </w:p>
    <w:p w14:paraId="5C883486" w14:textId="77777777" w:rsidR="00D17907" w:rsidRDefault="00000000">
      <w:pPr>
        <w:spacing w:line="276" w:lineRule="auto"/>
        <w:rPr>
          <w:sz w:val="22"/>
          <w:szCs w:val="22"/>
        </w:rPr>
      </w:pPr>
      <w:r>
        <w:rPr>
          <w:rFonts w:ascii="Arial" w:eastAsia="Arial" w:hAnsi="Arial" w:cs="Arial"/>
          <w:b/>
          <w:bCs/>
          <w:sz w:val="22"/>
          <w:szCs w:val="22"/>
        </w:rPr>
        <w:t>Coping with Frustration towards Representation:</w:t>
      </w:r>
      <w:r>
        <w:rPr>
          <w:rFonts w:ascii="Arial" w:eastAsia="Arial" w:hAnsi="Arial" w:cs="Arial"/>
          <w:sz w:val="22"/>
          <w:szCs w:val="22"/>
        </w:rPr>
        <w:t xml:space="preserve"> </w:t>
      </w:r>
      <w:r>
        <w:rPr>
          <w:rFonts w:ascii="Arial" w:eastAsia="Arial" w:hAnsi="Arial" w:cs="Arial"/>
          <w:b/>
          <w:bCs/>
          <w:sz w:val="22"/>
          <w:szCs w:val="22"/>
        </w:rPr>
        <w:t>Strategies for resilience.</w:t>
      </w:r>
    </w:p>
    <w:p w14:paraId="7053E85C" w14:textId="77777777" w:rsidR="00D17907" w:rsidRDefault="00000000">
      <w:pPr>
        <w:spacing w:after="120" w:line="276" w:lineRule="auto"/>
        <w:rPr>
          <w:sz w:val="22"/>
          <w:szCs w:val="22"/>
        </w:rPr>
      </w:pPr>
      <w:r>
        <w:rPr>
          <w:rFonts w:ascii="Arial" w:eastAsia="Arial" w:hAnsi="Arial" w:cs="Arial"/>
          <w:sz w:val="22"/>
          <w:szCs w:val="22"/>
        </w:rPr>
        <w:t>Empowering oneself by crafting a proactive career plan with reduced reliance on representation. Turn frustration into action and share the positive movement you’ve created with your representative. Let them experience your momentum.</w:t>
      </w:r>
    </w:p>
    <w:p w14:paraId="5E05F453" w14:textId="77777777" w:rsidR="00D17907" w:rsidRDefault="00000000">
      <w:pPr>
        <w:spacing w:line="276" w:lineRule="auto"/>
        <w:rPr>
          <w:sz w:val="22"/>
          <w:szCs w:val="22"/>
        </w:rPr>
      </w:pPr>
      <w:r>
        <w:rPr>
          <w:rFonts w:ascii="Arial" w:eastAsia="Arial" w:hAnsi="Arial" w:cs="Arial"/>
          <w:b/>
          <w:bCs/>
          <w:sz w:val="22"/>
          <w:szCs w:val="22"/>
        </w:rPr>
        <w:t>Securing Representation: Steps towards finding the right fit.</w:t>
      </w:r>
    </w:p>
    <w:p w14:paraId="257B0B5D" w14:textId="74C0823F" w:rsidR="00D17907" w:rsidRDefault="00000000">
      <w:pPr>
        <w:spacing w:after="120" w:line="276" w:lineRule="auto"/>
        <w:rPr>
          <w:sz w:val="22"/>
          <w:szCs w:val="22"/>
        </w:rPr>
      </w:pPr>
      <w:r>
        <w:rPr>
          <w:rFonts w:ascii="Arial" w:eastAsia="Arial" w:hAnsi="Arial" w:cs="Arial"/>
          <w:sz w:val="22"/>
          <w:szCs w:val="22"/>
        </w:rPr>
        <w:t xml:space="preserve">Research, network, </w:t>
      </w:r>
      <w:r w:rsidR="00A409BB">
        <w:rPr>
          <w:rFonts w:ascii="Arial" w:eastAsia="Arial" w:hAnsi="Arial" w:cs="Arial"/>
          <w:sz w:val="22"/>
          <w:szCs w:val="22"/>
        </w:rPr>
        <w:t>collaboration</w:t>
      </w:r>
      <w:r>
        <w:rPr>
          <w:rFonts w:ascii="Arial" w:eastAsia="Arial" w:hAnsi="Arial" w:cs="Arial"/>
          <w:sz w:val="22"/>
          <w:szCs w:val="22"/>
        </w:rPr>
        <w:t>, freelancing, and signing with suitable representation. Each step is important and is best in that order.</w:t>
      </w:r>
    </w:p>
    <w:p w14:paraId="7C6FC83F" w14:textId="77777777" w:rsidR="00D17907" w:rsidRDefault="00000000">
      <w:pPr>
        <w:spacing w:line="276" w:lineRule="auto"/>
        <w:rPr>
          <w:sz w:val="22"/>
          <w:szCs w:val="22"/>
        </w:rPr>
      </w:pPr>
      <w:r>
        <w:rPr>
          <w:rFonts w:ascii="Arial" w:eastAsia="Arial" w:hAnsi="Arial" w:cs="Arial"/>
          <w:b/>
          <w:bCs/>
          <w:sz w:val="22"/>
          <w:szCs w:val="22"/>
        </w:rPr>
        <w:t>Decision to Sign: Evaluating the benefits and compatibility.</w:t>
      </w:r>
    </w:p>
    <w:p w14:paraId="67621471" w14:textId="77777777" w:rsidR="00D17907" w:rsidRDefault="00000000">
      <w:pPr>
        <w:spacing w:after="120" w:line="276" w:lineRule="auto"/>
        <w:rPr>
          <w:sz w:val="22"/>
          <w:szCs w:val="22"/>
        </w:rPr>
      </w:pPr>
      <w:r>
        <w:rPr>
          <w:rFonts w:ascii="Arial" w:eastAsia="Arial" w:hAnsi="Arial" w:cs="Arial"/>
          <w:sz w:val="22"/>
          <w:szCs w:val="22"/>
        </w:rPr>
        <w:t>Assessing favorable signs, understanding the value proposition, and then aligning with your personal career goals. Reps are not your friends; they are business partners. If you understand each other, signing can be a good sign.</w:t>
      </w:r>
    </w:p>
    <w:p w14:paraId="38B7211F" w14:textId="77777777" w:rsidR="00D17907" w:rsidRDefault="00000000">
      <w:pPr>
        <w:spacing w:line="276" w:lineRule="auto"/>
        <w:rPr>
          <w:sz w:val="22"/>
          <w:szCs w:val="22"/>
        </w:rPr>
      </w:pPr>
      <w:r>
        <w:rPr>
          <w:rFonts w:ascii="Arial" w:eastAsia="Arial" w:hAnsi="Arial" w:cs="Arial"/>
          <w:b/>
          <w:bCs/>
          <w:sz w:val="22"/>
          <w:szCs w:val="22"/>
        </w:rPr>
        <w:lastRenderedPageBreak/>
        <w:t>Handling Termination of Representation: Coping and strategizing.</w:t>
      </w:r>
    </w:p>
    <w:p w14:paraId="647E7595" w14:textId="77777777" w:rsidR="00D17907" w:rsidRDefault="00000000">
      <w:pPr>
        <w:spacing w:after="120" w:line="276" w:lineRule="auto"/>
        <w:rPr>
          <w:sz w:val="22"/>
          <w:szCs w:val="22"/>
        </w:rPr>
      </w:pPr>
      <w:r>
        <w:rPr>
          <w:rFonts w:ascii="Arial" w:eastAsia="Arial" w:hAnsi="Arial" w:cs="Arial"/>
          <w:sz w:val="22"/>
          <w:szCs w:val="22"/>
        </w:rPr>
        <w:t>Maintaining composure, informing relevant parties, and recognizing the nature of this setback are common. Move forward.</w:t>
      </w:r>
    </w:p>
    <w:p w14:paraId="6271AE5E" w14:textId="77777777" w:rsidR="00D17907" w:rsidRDefault="00000000">
      <w:pPr>
        <w:spacing w:after="160" w:line="276" w:lineRule="auto"/>
        <w:rPr>
          <w:sz w:val="22"/>
          <w:szCs w:val="22"/>
        </w:rPr>
      </w:pPr>
      <w:r>
        <w:rPr>
          <w:rFonts w:ascii="Arial" w:eastAsia="Arial" w:hAnsi="Arial" w:cs="Arial"/>
          <w:b/>
          <w:bCs/>
          <w:sz w:val="22"/>
          <w:szCs w:val="22"/>
        </w:rPr>
        <w:t>Knowing When to Part Ways with Representation:</w:t>
      </w:r>
      <w:r>
        <w:rPr>
          <w:rFonts w:ascii="Arial" w:eastAsia="Arial" w:hAnsi="Arial" w:cs="Arial"/>
          <w:sz w:val="22"/>
          <w:szCs w:val="22"/>
        </w:rPr>
        <w:t xml:space="preserve"> Trusting intuition and weighing implications. Keep your business head and know this is a move, not a disaster. Balancing business and personal considerations and discerning the best course of action for individual career trajectories.</w:t>
      </w:r>
    </w:p>
    <w:p w14:paraId="3E3B32CD" w14:textId="77777777" w:rsidR="00D17907" w:rsidRDefault="00000000">
      <w:pPr>
        <w:spacing w:line="276" w:lineRule="auto"/>
        <w:rPr>
          <w:sz w:val="22"/>
          <w:szCs w:val="22"/>
        </w:rPr>
      </w:pPr>
      <w:bookmarkStart w:id="169" w:name="_Toc170393605"/>
      <w:r>
        <w:rPr>
          <w:rFonts w:ascii="Arial" w:eastAsia="Arial" w:hAnsi="Arial" w:cs="Arial"/>
          <w:b/>
          <w:bCs/>
          <w:sz w:val="22"/>
          <w:szCs w:val="22"/>
        </w:rPr>
        <w:t>Loving the Gray Areas</w:t>
      </w:r>
      <w:bookmarkEnd w:id="169"/>
    </w:p>
    <w:p w14:paraId="0018B679" w14:textId="77777777" w:rsidR="00D17907" w:rsidRDefault="00000000">
      <w:pPr>
        <w:spacing w:line="276" w:lineRule="auto"/>
        <w:rPr>
          <w:sz w:val="22"/>
          <w:szCs w:val="22"/>
        </w:rPr>
      </w:pPr>
      <w:r>
        <w:rPr>
          <w:rFonts w:ascii="Arial" w:eastAsia="Arial" w:hAnsi="Arial" w:cs="Arial"/>
          <w:sz w:val="22"/>
          <w:szCs w:val="22"/>
        </w:rPr>
        <w:t>In the realm of representation, definitive answers are elusive, and uncertainties abound. However, armed with knowledge and discernment, actors can navigate the complexities with confidence and resilience. Our talents are our most precious assets, and our journey in this industry is a testament to our unique abilities. As we confront the challenges and triumphs of representation, let us remember that our worth transcends the confines of contracts and agencies, embodying the essence of our craft and the resilience of our spirit.</w:t>
      </w:r>
    </w:p>
    <w:p w14:paraId="4F1CE4D2" w14:textId="77777777" w:rsidR="00D17907" w:rsidRDefault="00D17907">
      <w:pPr>
        <w:spacing w:line="276" w:lineRule="auto"/>
        <w:rPr>
          <w:sz w:val="22"/>
          <w:szCs w:val="22"/>
        </w:rPr>
      </w:pPr>
    </w:p>
    <w:p w14:paraId="22833438" w14:textId="77777777" w:rsidR="00D17907" w:rsidRDefault="00000000">
      <w:pPr>
        <w:spacing w:line="276" w:lineRule="auto"/>
        <w:rPr>
          <w:sz w:val="22"/>
          <w:szCs w:val="22"/>
        </w:rPr>
      </w:pPr>
      <w:bookmarkStart w:id="170" w:name="_Toc169530671"/>
      <w:r>
        <w:rPr>
          <w:rFonts w:ascii="Arial" w:eastAsia="Arial" w:hAnsi="Arial" w:cs="Arial"/>
          <w:b/>
          <w:bCs/>
          <w:sz w:val="22"/>
          <w:szCs w:val="22"/>
        </w:rPr>
        <w:t>Contracts and Agreements in the Entertainment Industry</w:t>
      </w:r>
      <w:bookmarkEnd w:id="170"/>
    </w:p>
    <w:p w14:paraId="1E7706FC" w14:textId="77777777" w:rsidR="00D17907" w:rsidRDefault="00000000">
      <w:pPr>
        <w:spacing w:after="120" w:line="276" w:lineRule="auto"/>
        <w:rPr>
          <w:sz w:val="22"/>
          <w:szCs w:val="22"/>
        </w:rPr>
      </w:pPr>
      <w:r>
        <w:rPr>
          <w:rFonts w:ascii="Arial" w:eastAsia="Arial" w:hAnsi="Arial" w:cs="Arial"/>
          <w:sz w:val="22"/>
          <w:szCs w:val="22"/>
        </w:rPr>
        <w:t>For creative souls, the realm of contracts and agreements can often seem like uncharted territory, filled with obscure jargon and daunting legal intricacies. Yet, understanding the practical side of these documents is paramount for safeguarding one’s interests and maneuvering the professional obstacle course with confidence. Let’s delve into the essential aspects of contracts and share insights on recognizing red flags, deciphering legal terminology, and finding peace of mind amidst legal uncertainties</w:t>
      </w:r>
      <w:r>
        <w:rPr>
          <w:rFonts w:ascii="Arial" w:eastAsia="Arial" w:hAnsi="Arial" w:cs="Arial"/>
          <w:b/>
          <w:bCs/>
          <w:sz w:val="22"/>
          <w:szCs w:val="22"/>
        </w:rPr>
        <w:t>.</w:t>
      </w:r>
    </w:p>
    <w:p w14:paraId="5753C5B1" w14:textId="77777777" w:rsidR="00D17907" w:rsidRDefault="00000000">
      <w:pPr>
        <w:spacing w:after="120" w:line="276" w:lineRule="auto"/>
        <w:rPr>
          <w:sz w:val="22"/>
          <w:szCs w:val="22"/>
        </w:rPr>
      </w:pPr>
      <w:bookmarkStart w:id="171" w:name="_Toc170393606"/>
      <w:r>
        <w:rPr>
          <w:rFonts w:ascii="Arial" w:eastAsia="Arial" w:hAnsi="Arial" w:cs="Arial"/>
          <w:b/>
          <w:bCs/>
          <w:sz w:val="22"/>
          <w:szCs w:val="22"/>
        </w:rPr>
        <w:t>Types of Contracts for Actors</w:t>
      </w:r>
      <w:bookmarkEnd w:id="171"/>
    </w:p>
    <w:p w14:paraId="43D3F077" w14:textId="0D65C267" w:rsidR="00D17907" w:rsidRDefault="00000000">
      <w:pPr>
        <w:spacing w:after="160" w:line="276" w:lineRule="auto"/>
        <w:rPr>
          <w:sz w:val="22"/>
          <w:szCs w:val="22"/>
        </w:rPr>
      </w:pPr>
      <w:r>
        <w:rPr>
          <w:rFonts w:ascii="Arial" w:eastAsia="Arial" w:hAnsi="Arial" w:cs="Arial"/>
          <w:b/>
          <w:bCs/>
          <w:sz w:val="22"/>
          <w:szCs w:val="22"/>
        </w:rPr>
        <w:t>Union-Generated Performance Contracts:</w:t>
      </w:r>
      <w:r>
        <w:rPr>
          <w:rFonts w:ascii="Arial" w:eastAsia="Arial" w:hAnsi="Arial" w:cs="Arial"/>
          <w:sz w:val="22"/>
          <w:szCs w:val="22"/>
        </w:rPr>
        <w:t xml:space="preserve"> Covering engagements in film, television, and theater, these contracts are standardized by industry unions and provide crucial </w:t>
      </w:r>
      <w:r w:rsidR="00A409BB">
        <w:rPr>
          <w:rFonts w:ascii="Arial" w:eastAsia="Arial" w:hAnsi="Arial" w:cs="Arial"/>
          <w:sz w:val="22"/>
          <w:szCs w:val="22"/>
        </w:rPr>
        <w:t>protection</w:t>
      </w:r>
      <w:r>
        <w:rPr>
          <w:rFonts w:ascii="Arial" w:eastAsia="Arial" w:hAnsi="Arial" w:cs="Arial"/>
          <w:sz w:val="22"/>
          <w:szCs w:val="22"/>
        </w:rPr>
        <w:t xml:space="preserve"> for performers.</w:t>
      </w:r>
    </w:p>
    <w:p w14:paraId="34BCE4EA" w14:textId="77777777" w:rsidR="00D17907" w:rsidRDefault="00000000">
      <w:pPr>
        <w:spacing w:after="160" w:line="276" w:lineRule="auto"/>
        <w:rPr>
          <w:sz w:val="22"/>
          <w:szCs w:val="22"/>
        </w:rPr>
      </w:pPr>
      <w:r>
        <w:rPr>
          <w:rFonts w:ascii="Arial" w:eastAsia="Arial" w:hAnsi="Arial" w:cs="Arial"/>
          <w:b/>
          <w:bCs/>
          <w:sz w:val="22"/>
          <w:szCs w:val="22"/>
        </w:rPr>
        <w:lastRenderedPageBreak/>
        <w:t>Individual/Organizational Commitment Agreements:</w:t>
      </w:r>
      <w:r>
        <w:rPr>
          <w:rFonts w:ascii="Arial" w:eastAsia="Arial" w:hAnsi="Arial" w:cs="Arial"/>
          <w:sz w:val="22"/>
          <w:szCs w:val="22"/>
        </w:rPr>
        <w:t xml:space="preserve"> Agreements with managers or non-union entities outlining terms of representation or collaboration.</w:t>
      </w:r>
    </w:p>
    <w:p w14:paraId="4DA6BD1F" w14:textId="77777777" w:rsidR="00D17907" w:rsidRDefault="00000000">
      <w:pPr>
        <w:spacing w:after="160" w:line="276" w:lineRule="auto"/>
        <w:rPr>
          <w:sz w:val="22"/>
          <w:szCs w:val="22"/>
        </w:rPr>
      </w:pPr>
      <w:r>
        <w:rPr>
          <w:rFonts w:ascii="Arial" w:eastAsia="Arial" w:hAnsi="Arial" w:cs="Arial"/>
          <w:b/>
          <w:bCs/>
          <w:sz w:val="22"/>
          <w:szCs w:val="22"/>
        </w:rPr>
        <w:t>Letters of Agreements (LOAs):</w:t>
      </w:r>
      <w:r>
        <w:rPr>
          <w:rFonts w:ascii="Arial" w:eastAsia="Arial" w:hAnsi="Arial" w:cs="Arial"/>
          <w:sz w:val="22"/>
          <w:szCs w:val="22"/>
        </w:rPr>
        <w:t xml:space="preserve"> Formal documents specifying terms and conditions of engagement, often used in freelance or project-based work.</w:t>
      </w:r>
    </w:p>
    <w:p w14:paraId="10B23F7B" w14:textId="77777777" w:rsidR="00D17907" w:rsidRDefault="00000000">
      <w:pPr>
        <w:spacing w:after="160" w:line="276" w:lineRule="auto"/>
        <w:rPr>
          <w:sz w:val="22"/>
          <w:szCs w:val="22"/>
        </w:rPr>
      </w:pPr>
      <w:r>
        <w:rPr>
          <w:rFonts w:ascii="Arial" w:eastAsia="Arial" w:hAnsi="Arial" w:cs="Arial"/>
          <w:b/>
          <w:bCs/>
          <w:sz w:val="22"/>
          <w:szCs w:val="22"/>
        </w:rPr>
        <w:t>Fee-for-Service Contracts:</w:t>
      </w:r>
      <w:r>
        <w:rPr>
          <w:rFonts w:ascii="Arial" w:eastAsia="Arial" w:hAnsi="Arial" w:cs="Arial"/>
          <w:sz w:val="22"/>
          <w:szCs w:val="22"/>
        </w:rPr>
        <w:t xml:space="preserve"> Contracts for independent contractors, delineate payment terms and services given.</w:t>
      </w:r>
    </w:p>
    <w:p w14:paraId="213A16C5" w14:textId="77777777" w:rsidR="00D17907" w:rsidRDefault="00000000">
      <w:pPr>
        <w:spacing w:after="160" w:line="276" w:lineRule="auto"/>
        <w:rPr>
          <w:sz w:val="22"/>
          <w:szCs w:val="22"/>
        </w:rPr>
      </w:pPr>
      <w:r>
        <w:rPr>
          <w:rFonts w:ascii="Arial" w:eastAsia="Arial" w:hAnsi="Arial" w:cs="Arial"/>
          <w:b/>
          <w:bCs/>
          <w:sz w:val="22"/>
          <w:szCs w:val="22"/>
        </w:rPr>
        <w:t>Amended Contracts:</w:t>
      </w:r>
      <w:r>
        <w:rPr>
          <w:rFonts w:ascii="Arial" w:eastAsia="Arial" w:hAnsi="Arial" w:cs="Arial"/>
          <w:sz w:val="22"/>
          <w:szCs w:val="22"/>
        </w:rPr>
        <w:t xml:space="preserve"> Added clauses or modifications to existing agreements, addressing evolving circumstances or requirements.</w:t>
      </w:r>
    </w:p>
    <w:p w14:paraId="4C88492D" w14:textId="77777777" w:rsidR="00D17907" w:rsidRDefault="00000000">
      <w:pPr>
        <w:spacing w:after="120" w:line="276" w:lineRule="auto"/>
        <w:rPr>
          <w:sz w:val="22"/>
          <w:szCs w:val="22"/>
        </w:rPr>
      </w:pPr>
      <w:bookmarkStart w:id="172" w:name="_Toc170393607"/>
      <w:r>
        <w:rPr>
          <w:rFonts w:ascii="Arial" w:eastAsia="Arial" w:hAnsi="Arial" w:cs="Arial"/>
          <w:b/>
          <w:bCs/>
          <w:sz w:val="22"/>
          <w:szCs w:val="22"/>
        </w:rPr>
        <w:t>Basics of Any Contract</w:t>
      </w:r>
      <w:bookmarkEnd w:id="172"/>
    </w:p>
    <w:p w14:paraId="236C1360" w14:textId="77777777" w:rsidR="00D17907" w:rsidRDefault="00000000">
      <w:pPr>
        <w:spacing w:after="160" w:line="276" w:lineRule="auto"/>
        <w:rPr>
          <w:sz w:val="22"/>
          <w:szCs w:val="22"/>
        </w:rPr>
      </w:pPr>
      <w:r>
        <w:rPr>
          <w:rFonts w:ascii="Arial" w:eastAsia="Arial" w:hAnsi="Arial" w:cs="Arial"/>
          <w:b/>
          <w:bCs/>
          <w:sz w:val="22"/>
          <w:szCs w:val="22"/>
        </w:rPr>
        <w:t>Fees and Compensation:</w:t>
      </w:r>
      <w:r>
        <w:rPr>
          <w:rFonts w:ascii="Arial" w:eastAsia="Arial" w:hAnsi="Arial" w:cs="Arial"/>
          <w:sz w:val="22"/>
          <w:szCs w:val="22"/>
        </w:rPr>
        <w:t xml:space="preserve"> Clear delineation of fees, residuals, profit sharing, and payment schedules.</w:t>
      </w:r>
    </w:p>
    <w:p w14:paraId="042FFD0E" w14:textId="77777777" w:rsidR="00D17907" w:rsidRDefault="00000000">
      <w:pPr>
        <w:spacing w:after="160" w:line="276" w:lineRule="auto"/>
        <w:rPr>
          <w:sz w:val="22"/>
          <w:szCs w:val="22"/>
        </w:rPr>
      </w:pPr>
      <w:r>
        <w:rPr>
          <w:rFonts w:ascii="Arial" w:eastAsia="Arial" w:hAnsi="Arial" w:cs="Arial"/>
          <w:b/>
          <w:bCs/>
          <w:sz w:val="22"/>
          <w:szCs w:val="22"/>
        </w:rPr>
        <w:t>Duration of Agreement:</w:t>
      </w:r>
      <w:r>
        <w:rPr>
          <w:rFonts w:ascii="Arial" w:eastAsia="Arial" w:hAnsi="Arial" w:cs="Arial"/>
          <w:sz w:val="22"/>
          <w:szCs w:val="22"/>
        </w:rPr>
        <w:t xml:space="preserve"> Specification of the agreement’s term and any renewal options.</w:t>
      </w:r>
    </w:p>
    <w:p w14:paraId="400BB7E3" w14:textId="77777777" w:rsidR="00D17907" w:rsidRDefault="00000000">
      <w:pPr>
        <w:spacing w:after="160" w:line="276" w:lineRule="auto"/>
        <w:rPr>
          <w:sz w:val="22"/>
          <w:szCs w:val="22"/>
        </w:rPr>
      </w:pPr>
      <w:r>
        <w:rPr>
          <w:rFonts w:ascii="Arial" w:eastAsia="Arial" w:hAnsi="Arial" w:cs="Arial"/>
          <w:b/>
          <w:bCs/>
          <w:sz w:val="22"/>
          <w:szCs w:val="22"/>
        </w:rPr>
        <w:t>Scope of Services:</w:t>
      </w:r>
      <w:r>
        <w:rPr>
          <w:rFonts w:ascii="Arial" w:eastAsia="Arial" w:hAnsi="Arial" w:cs="Arial"/>
          <w:sz w:val="22"/>
          <w:szCs w:val="22"/>
        </w:rPr>
        <w:t xml:space="preserve"> Definition of services to be provided, including any added requirements or obligations.</w:t>
      </w:r>
    </w:p>
    <w:p w14:paraId="1C9A42FA" w14:textId="77777777" w:rsidR="00D17907" w:rsidRDefault="00000000">
      <w:pPr>
        <w:spacing w:after="160" w:line="276" w:lineRule="auto"/>
        <w:rPr>
          <w:sz w:val="22"/>
          <w:szCs w:val="22"/>
        </w:rPr>
      </w:pPr>
      <w:r>
        <w:rPr>
          <w:rFonts w:ascii="Arial" w:eastAsia="Arial" w:hAnsi="Arial" w:cs="Arial"/>
          <w:b/>
          <w:bCs/>
          <w:sz w:val="22"/>
          <w:szCs w:val="22"/>
        </w:rPr>
        <w:t>Termination Clause:</w:t>
      </w:r>
      <w:r>
        <w:rPr>
          <w:rFonts w:ascii="Arial" w:eastAsia="Arial" w:hAnsi="Arial" w:cs="Arial"/>
          <w:sz w:val="22"/>
          <w:szCs w:val="22"/>
        </w:rPr>
        <w:t xml:space="preserve"> Conditions under which the agreement may be terminated, and repercussions thereof.</w:t>
      </w:r>
    </w:p>
    <w:p w14:paraId="65083D8C" w14:textId="77777777" w:rsidR="00D17907" w:rsidRDefault="00000000">
      <w:pPr>
        <w:spacing w:after="160" w:line="276" w:lineRule="auto"/>
        <w:rPr>
          <w:sz w:val="22"/>
          <w:szCs w:val="22"/>
        </w:rPr>
      </w:pPr>
      <w:r>
        <w:rPr>
          <w:rFonts w:ascii="Arial" w:eastAsia="Arial" w:hAnsi="Arial" w:cs="Arial"/>
          <w:b/>
          <w:bCs/>
          <w:sz w:val="22"/>
          <w:szCs w:val="22"/>
        </w:rPr>
        <w:t>Remedies for Breach:</w:t>
      </w:r>
      <w:r>
        <w:rPr>
          <w:rFonts w:ascii="Arial" w:eastAsia="Arial" w:hAnsi="Arial" w:cs="Arial"/>
          <w:sz w:val="22"/>
          <w:szCs w:val="22"/>
        </w:rPr>
        <w:t xml:space="preserve"> Recourse available in case of agreement violation or dissolution.</w:t>
      </w:r>
    </w:p>
    <w:p w14:paraId="082DFDB4" w14:textId="058723E0" w:rsidR="00D17907" w:rsidRDefault="00000000">
      <w:pPr>
        <w:spacing w:after="160" w:line="276" w:lineRule="auto"/>
        <w:rPr>
          <w:sz w:val="22"/>
          <w:szCs w:val="22"/>
        </w:rPr>
      </w:pPr>
      <w:r>
        <w:rPr>
          <w:rFonts w:ascii="Arial" w:eastAsia="Arial" w:hAnsi="Arial" w:cs="Arial"/>
          <w:b/>
          <w:bCs/>
          <w:sz w:val="22"/>
          <w:szCs w:val="22"/>
        </w:rPr>
        <w:t>Signatures of Parties:</w:t>
      </w:r>
      <w:r>
        <w:rPr>
          <w:rFonts w:ascii="Arial" w:eastAsia="Arial" w:hAnsi="Arial" w:cs="Arial"/>
          <w:sz w:val="22"/>
          <w:szCs w:val="22"/>
        </w:rPr>
        <w:t xml:space="preserve"> Acknowledgment and consent of all </w:t>
      </w:r>
      <w:r w:rsidR="00A409BB">
        <w:rPr>
          <w:rFonts w:ascii="Arial" w:eastAsia="Arial" w:hAnsi="Arial" w:cs="Arial"/>
          <w:sz w:val="22"/>
          <w:szCs w:val="22"/>
        </w:rPr>
        <w:t>parties involved</w:t>
      </w:r>
      <w:r>
        <w:rPr>
          <w:rFonts w:ascii="Arial" w:eastAsia="Arial" w:hAnsi="Arial" w:cs="Arial"/>
          <w:sz w:val="22"/>
          <w:szCs w:val="22"/>
        </w:rPr>
        <w:t>, confirming the agreement’s legality and enforceability.</w:t>
      </w:r>
    </w:p>
    <w:p w14:paraId="676A8DB2" w14:textId="77777777" w:rsidR="00D17907" w:rsidRDefault="00000000">
      <w:pPr>
        <w:spacing w:after="160" w:line="276" w:lineRule="auto"/>
        <w:rPr>
          <w:sz w:val="22"/>
          <w:szCs w:val="22"/>
        </w:rPr>
      </w:pPr>
      <w:r>
        <w:rPr>
          <w:rFonts w:ascii="Arial" w:eastAsia="Arial" w:hAnsi="Arial" w:cs="Arial"/>
          <w:b/>
          <w:bCs/>
          <w:sz w:val="22"/>
          <w:szCs w:val="22"/>
        </w:rPr>
        <w:t>Key Considerations</w:t>
      </w:r>
    </w:p>
    <w:p w14:paraId="7DCAE56A" w14:textId="1133D550" w:rsidR="00D17907" w:rsidRDefault="00000000">
      <w:pPr>
        <w:spacing w:after="160" w:line="276" w:lineRule="auto"/>
        <w:rPr>
          <w:sz w:val="22"/>
          <w:szCs w:val="22"/>
        </w:rPr>
      </w:pPr>
      <w:r>
        <w:rPr>
          <w:rFonts w:ascii="Arial" w:eastAsia="Arial" w:hAnsi="Arial" w:cs="Arial"/>
          <w:b/>
          <w:bCs/>
          <w:sz w:val="22"/>
          <w:szCs w:val="22"/>
        </w:rPr>
        <w:t>Trust in Union Contracts:</w:t>
      </w:r>
      <w:r>
        <w:rPr>
          <w:rFonts w:ascii="Arial" w:eastAsia="Arial" w:hAnsi="Arial" w:cs="Arial"/>
          <w:sz w:val="22"/>
          <w:szCs w:val="22"/>
        </w:rPr>
        <w:t xml:space="preserve"> Union-generated contracts typically offer comprehensive </w:t>
      </w:r>
      <w:r w:rsidR="00A409BB">
        <w:rPr>
          <w:rFonts w:ascii="Arial" w:eastAsia="Arial" w:hAnsi="Arial" w:cs="Arial"/>
          <w:sz w:val="22"/>
          <w:szCs w:val="22"/>
        </w:rPr>
        <w:t>protection</w:t>
      </w:r>
      <w:r>
        <w:rPr>
          <w:rFonts w:ascii="Arial" w:eastAsia="Arial" w:hAnsi="Arial" w:cs="Arial"/>
          <w:sz w:val="22"/>
          <w:szCs w:val="22"/>
        </w:rPr>
        <w:t xml:space="preserve"> and should be regarded as trustworthy benchmarks.</w:t>
      </w:r>
    </w:p>
    <w:p w14:paraId="6BD00818" w14:textId="77777777" w:rsidR="00D17907" w:rsidRDefault="00000000">
      <w:pPr>
        <w:spacing w:after="160" w:line="276" w:lineRule="auto"/>
        <w:rPr>
          <w:sz w:val="22"/>
          <w:szCs w:val="22"/>
        </w:rPr>
      </w:pPr>
      <w:r>
        <w:rPr>
          <w:rFonts w:ascii="Arial" w:eastAsia="Arial" w:hAnsi="Arial" w:cs="Arial"/>
          <w:b/>
          <w:bCs/>
          <w:sz w:val="22"/>
          <w:szCs w:val="22"/>
        </w:rPr>
        <w:lastRenderedPageBreak/>
        <w:t>Clarity in Language:</w:t>
      </w:r>
      <w:r>
        <w:rPr>
          <w:rFonts w:ascii="Arial" w:eastAsia="Arial" w:hAnsi="Arial" w:cs="Arial"/>
          <w:sz w:val="22"/>
          <w:szCs w:val="22"/>
        </w:rPr>
        <w:t xml:space="preserve"> Contracts should employ clear, unambiguous language to avoid misinterpretation or confusion.</w:t>
      </w:r>
    </w:p>
    <w:p w14:paraId="26D372D6" w14:textId="77777777" w:rsidR="00D17907" w:rsidRDefault="00000000">
      <w:pPr>
        <w:spacing w:after="160" w:line="276" w:lineRule="auto"/>
        <w:rPr>
          <w:sz w:val="22"/>
          <w:szCs w:val="22"/>
        </w:rPr>
      </w:pPr>
      <w:r>
        <w:rPr>
          <w:rFonts w:ascii="Arial" w:eastAsia="Arial" w:hAnsi="Arial" w:cs="Arial"/>
          <w:b/>
          <w:bCs/>
          <w:sz w:val="22"/>
          <w:szCs w:val="22"/>
        </w:rPr>
        <w:t>Exercise Caution:</w:t>
      </w:r>
      <w:r>
        <w:rPr>
          <w:rFonts w:ascii="Arial" w:eastAsia="Arial" w:hAnsi="Arial" w:cs="Arial"/>
          <w:sz w:val="22"/>
          <w:szCs w:val="22"/>
        </w:rPr>
        <w:t xml:space="preserve"> Refrain from signing at once; take the time to review and understand the terms thoroughly.</w:t>
      </w:r>
    </w:p>
    <w:p w14:paraId="18E947CC" w14:textId="77777777" w:rsidR="00D17907" w:rsidRDefault="00000000">
      <w:pPr>
        <w:spacing w:after="160" w:line="276" w:lineRule="auto"/>
        <w:rPr>
          <w:sz w:val="22"/>
          <w:szCs w:val="22"/>
        </w:rPr>
      </w:pPr>
      <w:r>
        <w:rPr>
          <w:rFonts w:ascii="Arial" w:eastAsia="Arial" w:hAnsi="Arial" w:cs="Arial"/>
          <w:b/>
          <w:bCs/>
          <w:sz w:val="22"/>
          <w:szCs w:val="22"/>
        </w:rPr>
        <w:t>Seek Legal Advice:</w:t>
      </w:r>
      <w:r>
        <w:rPr>
          <w:rFonts w:ascii="Arial" w:eastAsia="Arial" w:hAnsi="Arial" w:cs="Arial"/>
          <w:sz w:val="22"/>
          <w:szCs w:val="22"/>
        </w:rPr>
        <w:t xml:space="preserve"> Consult legal counsel if uncertainties persist, ensuring informed decision-making and safeguarding your interests.</w:t>
      </w:r>
    </w:p>
    <w:p w14:paraId="48741E99" w14:textId="77777777" w:rsidR="00D17907" w:rsidRDefault="00000000">
      <w:pPr>
        <w:spacing w:after="160" w:line="276" w:lineRule="auto"/>
        <w:rPr>
          <w:sz w:val="22"/>
          <w:szCs w:val="22"/>
        </w:rPr>
      </w:pPr>
      <w:r>
        <w:rPr>
          <w:rFonts w:ascii="Arial" w:eastAsia="Arial" w:hAnsi="Arial" w:cs="Arial"/>
          <w:b/>
          <w:bCs/>
          <w:sz w:val="22"/>
          <w:szCs w:val="22"/>
        </w:rPr>
        <w:t xml:space="preserve">A Business Perspective: </w:t>
      </w:r>
      <w:r>
        <w:rPr>
          <w:rFonts w:ascii="Arial" w:eastAsia="Arial" w:hAnsi="Arial" w:cs="Arial"/>
          <w:sz w:val="22"/>
          <w:szCs w:val="22"/>
        </w:rPr>
        <w:t>It’s essential to approach contracts with a business mindset, recognizing that they serve as legally binding agreements designed to protect all involved parties’ interests. While healthy skepticism is prudent, keeping perspective and clarity is paramount. Remember, a contract is a tool for facilitating professional transactions, not a reflection of your emotional well-being. By conducting negotiations with diligence and discernment, you can secure agreements that foster mutual benefit and support your career aspirations.</w:t>
      </w:r>
    </w:p>
    <w:p w14:paraId="29C6A3FB" w14:textId="77777777" w:rsidR="00D17907" w:rsidRDefault="00000000">
      <w:pPr>
        <w:spacing w:after="160" w:line="276" w:lineRule="auto"/>
        <w:rPr>
          <w:sz w:val="22"/>
          <w:szCs w:val="22"/>
        </w:rPr>
      </w:pPr>
      <w:r>
        <w:rPr>
          <w:rFonts w:ascii="Arial" w:eastAsia="Arial" w:hAnsi="Arial" w:cs="Arial"/>
          <w:b/>
          <w:bCs/>
          <w:color w:val="0A2F41"/>
          <w:sz w:val="22"/>
          <w:szCs w:val="22"/>
        </w:rPr>
        <w:t>A Note About Finances</w:t>
      </w:r>
    </w:p>
    <w:p w14:paraId="448DAA34" w14:textId="7CACBC8B" w:rsidR="00D17907" w:rsidRDefault="00000000">
      <w:pPr>
        <w:spacing w:line="276" w:lineRule="auto"/>
        <w:rPr>
          <w:sz w:val="22"/>
          <w:szCs w:val="22"/>
        </w:rPr>
      </w:pPr>
      <w:r>
        <w:rPr>
          <w:rFonts w:ascii="Arial" w:eastAsia="Arial" w:hAnsi="Arial" w:cs="Arial"/>
          <w:color w:val="0A2F41"/>
          <w:sz w:val="22"/>
          <w:szCs w:val="22"/>
        </w:rPr>
        <w:t xml:space="preserve">So, at McCorkle Casting, I am the person on </w:t>
      </w:r>
      <w:r w:rsidR="00A409BB">
        <w:rPr>
          <w:rFonts w:ascii="Arial" w:eastAsia="Arial" w:hAnsi="Arial" w:cs="Arial"/>
          <w:color w:val="0A2F41"/>
          <w:sz w:val="22"/>
          <w:szCs w:val="22"/>
        </w:rPr>
        <w:t>the staff</w:t>
      </w:r>
      <w:r>
        <w:rPr>
          <w:rFonts w:ascii="Arial" w:eastAsia="Arial" w:hAnsi="Arial" w:cs="Arial"/>
          <w:color w:val="0A2F41"/>
          <w:sz w:val="22"/>
          <w:szCs w:val="22"/>
        </w:rPr>
        <w:t xml:space="preserve"> who keeps the books. I deposit every payment made to us, draw up the contracts, invoice the theatres, write the checks, and maintain the employee records. You know, the usual administrative stuff </w:t>
      </w:r>
      <w:r w:rsidR="00A409BB">
        <w:rPr>
          <w:rFonts w:ascii="Arial" w:eastAsia="Arial" w:hAnsi="Arial" w:cs="Arial"/>
          <w:color w:val="0A2F41"/>
          <w:sz w:val="22"/>
          <w:szCs w:val="22"/>
        </w:rPr>
        <w:t>is needed</w:t>
      </w:r>
      <w:r>
        <w:rPr>
          <w:rFonts w:ascii="Arial" w:eastAsia="Arial" w:hAnsi="Arial" w:cs="Arial"/>
          <w:color w:val="0A2F41"/>
          <w:sz w:val="22"/>
          <w:szCs w:val="22"/>
        </w:rPr>
        <w:t xml:space="preserve"> to keep things running smoothly. This makes me laugh. I barely made it through high school math. Now I do all those tasks that used to make me break out in a </w:t>
      </w:r>
      <w:proofErr w:type="gramStart"/>
      <w:r>
        <w:rPr>
          <w:rFonts w:ascii="Arial" w:eastAsia="Arial" w:hAnsi="Arial" w:cs="Arial"/>
          <w:color w:val="0A2F41"/>
          <w:sz w:val="22"/>
          <w:szCs w:val="22"/>
        </w:rPr>
        <w:t>rash</w:t>
      </w:r>
      <w:proofErr w:type="gramEnd"/>
      <w:r>
        <w:rPr>
          <w:rFonts w:ascii="Arial" w:eastAsia="Arial" w:hAnsi="Arial" w:cs="Arial"/>
          <w:color w:val="0A2F41"/>
          <w:sz w:val="22"/>
          <w:szCs w:val="22"/>
        </w:rPr>
        <w:t xml:space="preserve">. Oh, the irony! The reason I am writing this is because I found ways to keep organized. I use QuickBooks for bookkeeping. I think it might be worth considering as part of your business plan. The program can be rather expensive though. There might be some equally </w:t>
      </w:r>
      <w:proofErr w:type="gramStart"/>
      <w:r>
        <w:rPr>
          <w:rFonts w:ascii="Arial" w:eastAsia="Arial" w:hAnsi="Arial" w:cs="Arial"/>
          <w:color w:val="0A2F41"/>
          <w:sz w:val="22"/>
          <w:szCs w:val="22"/>
        </w:rPr>
        <w:t>useful</w:t>
      </w:r>
      <w:proofErr w:type="gramEnd"/>
      <w:r>
        <w:rPr>
          <w:rFonts w:ascii="Arial" w:eastAsia="Arial" w:hAnsi="Arial" w:cs="Arial"/>
          <w:color w:val="0A2F41"/>
          <w:sz w:val="22"/>
          <w:szCs w:val="22"/>
        </w:rPr>
        <w:t xml:space="preserve"> less expensive alternatives, but </w:t>
      </w:r>
      <w:r w:rsidR="00A409BB">
        <w:rPr>
          <w:rFonts w:ascii="Arial" w:eastAsia="Arial" w:hAnsi="Arial" w:cs="Arial"/>
          <w:color w:val="0A2F41"/>
          <w:sz w:val="22"/>
          <w:szCs w:val="22"/>
        </w:rPr>
        <w:t>they are</w:t>
      </w:r>
      <w:r>
        <w:rPr>
          <w:rFonts w:ascii="Arial" w:eastAsia="Arial" w:hAnsi="Arial" w:cs="Arial"/>
          <w:color w:val="0A2F41"/>
          <w:sz w:val="22"/>
          <w:szCs w:val="22"/>
        </w:rPr>
        <w:t xml:space="preserve"> worth looking into. If you make an effort to maintain good bookkeeping habits, you will appreciate your efforts during tax time. Deducting expenses, keeping track of your acting payments, managing your non-acting money, will save you a ton of time. There are even some phone apps that can track expenses. All worth your time, I think. I know, this </w:t>
      </w:r>
      <w:r>
        <w:rPr>
          <w:rFonts w:ascii="Arial" w:eastAsia="Arial" w:hAnsi="Arial" w:cs="Arial"/>
          <w:color w:val="0A2F41"/>
          <w:sz w:val="22"/>
          <w:szCs w:val="22"/>
        </w:rPr>
        <w:lastRenderedPageBreak/>
        <w:t xml:space="preserve">is a hard conversation to have. Most of us lean more into the creative side of ourselves and share a disdain for fiscal management issues. The payback is knowing where you stand </w:t>
      </w:r>
      <w:r w:rsidR="00A409BB">
        <w:rPr>
          <w:rFonts w:ascii="Arial" w:eastAsia="Arial" w:hAnsi="Arial" w:cs="Arial"/>
          <w:color w:val="0A2F41"/>
          <w:sz w:val="22"/>
          <w:szCs w:val="22"/>
        </w:rPr>
        <w:t xml:space="preserve">on </w:t>
      </w:r>
      <w:r>
        <w:rPr>
          <w:rFonts w:ascii="Arial" w:eastAsia="Arial" w:hAnsi="Arial" w:cs="Arial"/>
          <w:color w:val="0A2F41"/>
          <w:sz w:val="22"/>
          <w:szCs w:val="22"/>
        </w:rPr>
        <w:t xml:space="preserve">investing </w:t>
      </w:r>
      <w:proofErr w:type="gramStart"/>
      <w:r>
        <w:rPr>
          <w:rFonts w:ascii="Arial" w:eastAsia="Arial" w:hAnsi="Arial" w:cs="Arial"/>
          <w:color w:val="0A2F41"/>
          <w:sz w:val="22"/>
          <w:szCs w:val="22"/>
        </w:rPr>
        <w:t>for</w:t>
      </w:r>
      <w:proofErr w:type="gramEnd"/>
      <w:r>
        <w:rPr>
          <w:rFonts w:ascii="Arial" w:eastAsia="Arial" w:hAnsi="Arial" w:cs="Arial"/>
          <w:color w:val="0A2F41"/>
          <w:sz w:val="22"/>
          <w:szCs w:val="22"/>
        </w:rPr>
        <w:t xml:space="preserve"> your career, keeping track of your bills and, who knows, even liking how it feels to be financially productive. It is something I have grown to like. Who would have thought…</w:t>
      </w:r>
    </w:p>
    <w:p w14:paraId="09C75473" w14:textId="77777777" w:rsidR="00D17907" w:rsidRDefault="00D17907">
      <w:pPr>
        <w:spacing w:line="276" w:lineRule="auto"/>
        <w:rPr>
          <w:sz w:val="22"/>
          <w:szCs w:val="22"/>
        </w:rPr>
      </w:pPr>
    </w:p>
    <w:p w14:paraId="3EFF8529" w14:textId="77777777" w:rsidR="00D17907" w:rsidRDefault="00000000">
      <w:pPr>
        <w:spacing w:line="278" w:lineRule="auto"/>
      </w:pPr>
      <w:bookmarkStart w:id="173" w:name="_Toc170393608"/>
      <w:r>
        <w:rPr>
          <w:rFonts w:ascii="Calibri" w:eastAsia="Calibri" w:hAnsi="Calibri" w:cs="Calibri"/>
          <w:b/>
          <w:bCs/>
        </w:rPr>
        <w:t>Coping with Celebrity: The Actor's Journey</w:t>
      </w:r>
      <w:bookmarkEnd w:id="173"/>
    </w:p>
    <w:p w14:paraId="6BA45760" w14:textId="77777777" w:rsidR="00D17907" w:rsidRDefault="00000000">
      <w:pPr>
        <w:spacing w:after="120" w:line="276" w:lineRule="auto"/>
        <w:rPr>
          <w:sz w:val="22"/>
          <w:szCs w:val="22"/>
        </w:rPr>
      </w:pPr>
      <w:r>
        <w:rPr>
          <w:rFonts w:ascii="Arial" w:eastAsia="Arial" w:hAnsi="Arial" w:cs="Arial"/>
          <w:color w:val="0A2F41"/>
          <w:sz w:val="22"/>
          <w:szCs w:val="22"/>
        </w:rPr>
        <w:t>The allure of fame, with its promise of adoration and wealth, often captivates aspiring actors. Yet, the reality of celebrity status is a double-edged sword. While the recognition and rewards can be substantial, the pressures and intrusions into personal life are significant. This section explores how actors navigate the complexities of fame, highlighting both the advantages and challenges that come with celebrity status.</w:t>
      </w:r>
    </w:p>
    <w:p w14:paraId="1AB8E3C8" w14:textId="77777777" w:rsidR="00D17907" w:rsidRDefault="00000000">
      <w:pPr>
        <w:spacing w:after="120" w:line="276" w:lineRule="auto"/>
        <w:rPr>
          <w:sz w:val="22"/>
          <w:szCs w:val="22"/>
        </w:rPr>
      </w:pPr>
      <w:r>
        <w:rPr>
          <w:rFonts w:ascii="Arial" w:eastAsia="Arial" w:hAnsi="Arial" w:cs="Arial"/>
          <w:b/>
          <w:bCs/>
          <w:color w:val="0A2F41"/>
          <w:sz w:val="22"/>
          <w:szCs w:val="22"/>
        </w:rPr>
        <w:t>Pros of Celebrity for Actors:</w:t>
      </w:r>
    </w:p>
    <w:p w14:paraId="42072455" w14:textId="77777777" w:rsidR="00D17907" w:rsidRDefault="00000000">
      <w:pPr>
        <w:spacing w:after="120" w:line="276" w:lineRule="auto"/>
        <w:rPr>
          <w:sz w:val="22"/>
          <w:szCs w:val="22"/>
        </w:rPr>
      </w:pPr>
      <w:r>
        <w:rPr>
          <w:rFonts w:ascii="Arial" w:eastAsia="Arial" w:hAnsi="Arial" w:cs="Arial"/>
          <w:b/>
          <w:bCs/>
          <w:color w:val="0A2F41"/>
          <w:sz w:val="22"/>
          <w:szCs w:val="22"/>
        </w:rPr>
        <w:t>Increased Opportunities</w:t>
      </w:r>
    </w:p>
    <w:p w14:paraId="27099EF5" w14:textId="77777777" w:rsidR="00D17907" w:rsidRDefault="00000000">
      <w:pPr>
        <w:spacing w:line="276" w:lineRule="auto"/>
        <w:rPr>
          <w:rFonts w:ascii="Arial" w:eastAsia="Arial" w:hAnsi="Arial" w:cs="Arial"/>
          <w:color w:val="0A2F41"/>
          <w:sz w:val="22"/>
          <w:szCs w:val="22"/>
        </w:rPr>
      </w:pPr>
      <w:r>
        <w:rPr>
          <w:rFonts w:ascii="Arial" w:eastAsia="Arial" w:hAnsi="Arial" w:cs="Arial"/>
          <w:b/>
          <w:bCs/>
          <w:color w:val="0A2F41"/>
          <w:sz w:val="22"/>
          <w:szCs w:val="22"/>
        </w:rPr>
        <w:t>Career Advancement:</w:t>
      </w:r>
      <w:r>
        <w:rPr>
          <w:rFonts w:ascii="Arial" w:eastAsia="Arial" w:hAnsi="Arial" w:cs="Arial"/>
          <w:color w:val="0A2F41"/>
          <w:sz w:val="22"/>
          <w:szCs w:val="22"/>
        </w:rPr>
        <w:t xml:space="preserve"> Recognition often leads to more significant roles, endorsements, and collaborations, creating a virtuous cycle of professional growth.</w:t>
      </w:r>
    </w:p>
    <w:p w14:paraId="2977EECF" w14:textId="77777777" w:rsidR="00A409BB" w:rsidRDefault="00A409BB">
      <w:pPr>
        <w:spacing w:line="276" w:lineRule="auto"/>
        <w:rPr>
          <w:sz w:val="22"/>
          <w:szCs w:val="22"/>
        </w:rPr>
      </w:pPr>
    </w:p>
    <w:p w14:paraId="3723DAD2" w14:textId="77777777" w:rsidR="00D17907" w:rsidRDefault="00000000">
      <w:pPr>
        <w:spacing w:after="160" w:line="276" w:lineRule="auto"/>
        <w:rPr>
          <w:sz w:val="22"/>
          <w:szCs w:val="22"/>
        </w:rPr>
      </w:pPr>
      <w:r>
        <w:rPr>
          <w:rFonts w:ascii="Arial" w:eastAsia="Arial" w:hAnsi="Arial" w:cs="Arial"/>
          <w:b/>
          <w:bCs/>
          <w:color w:val="0A2F41"/>
          <w:sz w:val="22"/>
          <w:szCs w:val="22"/>
        </w:rPr>
        <w:t>Financial Rewards:</w:t>
      </w:r>
      <w:r>
        <w:rPr>
          <w:rFonts w:ascii="Arial" w:eastAsia="Arial" w:hAnsi="Arial" w:cs="Arial"/>
          <w:color w:val="0A2F41"/>
          <w:sz w:val="22"/>
          <w:szCs w:val="22"/>
        </w:rPr>
        <w:t xml:space="preserve"> Higher visibility typically results in better-paying jobs, sponsorship deals, and additional income streams from personal brands.</w:t>
      </w:r>
    </w:p>
    <w:p w14:paraId="758E7E81" w14:textId="77777777" w:rsidR="00D17907" w:rsidRDefault="00000000">
      <w:pPr>
        <w:spacing w:after="120" w:line="276" w:lineRule="auto"/>
        <w:rPr>
          <w:sz w:val="22"/>
          <w:szCs w:val="22"/>
        </w:rPr>
      </w:pPr>
      <w:r>
        <w:rPr>
          <w:rFonts w:ascii="Arial" w:eastAsia="Arial" w:hAnsi="Arial" w:cs="Arial"/>
          <w:b/>
          <w:bCs/>
          <w:color w:val="0A2F41"/>
          <w:sz w:val="22"/>
          <w:szCs w:val="22"/>
        </w:rPr>
        <w:t>Influence and Impact</w:t>
      </w:r>
    </w:p>
    <w:p w14:paraId="7698215B" w14:textId="77777777" w:rsidR="00D17907" w:rsidRDefault="00000000">
      <w:pPr>
        <w:spacing w:line="276" w:lineRule="auto"/>
        <w:rPr>
          <w:sz w:val="22"/>
          <w:szCs w:val="22"/>
        </w:rPr>
      </w:pPr>
      <w:r>
        <w:rPr>
          <w:rFonts w:ascii="Arial" w:eastAsia="Arial" w:hAnsi="Arial" w:cs="Arial"/>
          <w:b/>
          <w:bCs/>
          <w:color w:val="0A2F41"/>
          <w:sz w:val="22"/>
          <w:szCs w:val="22"/>
        </w:rPr>
        <w:t>Platform for Advocacy:</w:t>
      </w:r>
      <w:r>
        <w:rPr>
          <w:rFonts w:ascii="Arial" w:eastAsia="Arial" w:hAnsi="Arial" w:cs="Arial"/>
          <w:color w:val="0A2F41"/>
          <w:sz w:val="22"/>
          <w:szCs w:val="22"/>
        </w:rPr>
        <w:t xml:space="preserve"> Celebrities can leverage their fame to bring attention to important causes, influence public opinion, and drive social change.</w:t>
      </w:r>
    </w:p>
    <w:p w14:paraId="4544A20F" w14:textId="77777777" w:rsidR="00D17907" w:rsidRDefault="00000000">
      <w:pPr>
        <w:spacing w:after="160" w:line="276" w:lineRule="auto"/>
        <w:rPr>
          <w:sz w:val="22"/>
          <w:szCs w:val="22"/>
        </w:rPr>
      </w:pPr>
      <w:r>
        <w:rPr>
          <w:rFonts w:ascii="Arial" w:eastAsia="Arial" w:hAnsi="Arial" w:cs="Arial"/>
          <w:b/>
          <w:bCs/>
          <w:color w:val="0A2F41"/>
          <w:sz w:val="22"/>
          <w:szCs w:val="22"/>
        </w:rPr>
        <w:t>Cultural Influence:</w:t>
      </w:r>
      <w:r>
        <w:rPr>
          <w:rFonts w:ascii="Arial" w:eastAsia="Arial" w:hAnsi="Arial" w:cs="Arial"/>
          <w:color w:val="0A2F41"/>
          <w:sz w:val="22"/>
          <w:szCs w:val="22"/>
        </w:rPr>
        <w:t xml:space="preserve"> Actors have the power to shape trends, challenge societal norms, and contribute to cultural conversations.</w:t>
      </w:r>
    </w:p>
    <w:p w14:paraId="7509F8FB" w14:textId="77777777" w:rsidR="00D17907" w:rsidRDefault="00000000">
      <w:pPr>
        <w:spacing w:after="120" w:line="276" w:lineRule="auto"/>
        <w:rPr>
          <w:sz w:val="22"/>
          <w:szCs w:val="22"/>
        </w:rPr>
      </w:pPr>
      <w:r>
        <w:rPr>
          <w:rFonts w:ascii="Arial" w:eastAsia="Arial" w:hAnsi="Arial" w:cs="Arial"/>
          <w:b/>
          <w:bCs/>
          <w:color w:val="0A2F41"/>
          <w:sz w:val="22"/>
          <w:szCs w:val="22"/>
        </w:rPr>
        <w:t>Personal Satisfaction</w:t>
      </w:r>
    </w:p>
    <w:p w14:paraId="1AA1A5BA" w14:textId="77777777" w:rsidR="00D17907" w:rsidRDefault="00000000">
      <w:pPr>
        <w:spacing w:line="276" w:lineRule="auto"/>
        <w:rPr>
          <w:sz w:val="22"/>
          <w:szCs w:val="22"/>
        </w:rPr>
      </w:pPr>
      <w:r>
        <w:rPr>
          <w:rFonts w:ascii="Arial" w:eastAsia="Arial" w:hAnsi="Arial" w:cs="Arial"/>
          <w:b/>
          <w:bCs/>
          <w:color w:val="0A2F41"/>
          <w:sz w:val="22"/>
          <w:szCs w:val="22"/>
        </w:rPr>
        <w:lastRenderedPageBreak/>
        <w:t>Validation and Recognition:</w:t>
      </w:r>
      <w:r>
        <w:rPr>
          <w:rFonts w:ascii="Arial" w:eastAsia="Arial" w:hAnsi="Arial" w:cs="Arial"/>
          <w:color w:val="0A2F41"/>
          <w:sz w:val="22"/>
          <w:szCs w:val="22"/>
        </w:rPr>
        <w:t xml:space="preserve"> The admiration of fans and peers can provide a powerful sense of accomplishment and validation for an actor's hard work and talent.</w:t>
      </w:r>
    </w:p>
    <w:p w14:paraId="465FA3D1" w14:textId="77777777" w:rsidR="00D17907" w:rsidRDefault="00000000">
      <w:pPr>
        <w:spacing w:after="160" w:line="276" w:lineRule="auto"/>
        <w:rPr>
          <w:sz w:val="22"/>
          <w:szCs w:val="22"/>
        </w:rPr>
      </w:pPr>
      <w:r>
        <w:rPr>
          <w:rFonts w:ascii="Arial" w:eastAsia="Arial" w:hAnsi="Arial" w:cs="Arial"/>
          <w:b/>
          <w:bCs/>
          <w:color w:val="0A2F41"/>
          <w:sz w:val="22"/>
          <w:szCs w:val="22"/>
        </w:rPr>
        <w:t>Access and Privilege:</w:t>
      </w:r>
      <w:r>
        <w:rPr>
          <w:rFonts w:ascii="Arial" w:eastAsia="Arial" w:hAnsi="Arial" w:cs="Arial"/>
          <w:color w:val="0A2F41"/>
          <w:sz w:val="22"/>
          <w:szCs w:val="22"/>
        </w:rPr>
        <w:t xml:space="preserve"> Fame often grants access to exclusive events, experiences, and networks that are otherwise inaccessible.</w:t>
      </w:r>
    </w:p>
    <w:p w14:paraId="5E1C5B32" w14:textId="77777777" w:rsidR="00D17907" w:rsidRDefault="00000000">
      <w:pPr>
        <w:spacing w:after="160" w:line="276" w:lineRule="auto"/>
        <w:rPr>
          <w:sz w:val="22"/>
          <w:szCs w:val="22"/>
        </w:rPr>
      </w:pPr>
      <w:r>
        <w:rPr>
          <w:rFonts w:ascii="Arial" w:eastAsia="Arial" w:hAnsi="Arial" w:cs="Arial"/>
          <w:b/>
          <w:bCs/>
          <w:color w:val="0A2F41"/>
          <w:sz w:val="22"/>
          <w:szCs w:val="22"/>
        </w:rPr>
        <w:t>Cons of Celebrity for Actors:</w:t>
      </w:r>
    </w:p>
    <w:p w14:paraId="00E377F1" w14:textId="77777777" w:rsidR="00D17907" w:rsidRDefault="00000000">
      <w:pPr>
        <w:spacing w:after="120" w:line="276" w:lineRule="auto"/>
        <w:rPr>
          <w:sz w:val="22"/>
          <w:szCs w:val="22"/>
        </w:rPr>
      </w:pPr>
      <w:r>
        <w:rPr>
          <w:rFonts w:ascii="Arial" w:eastAsia="Arial" w:hAnsi="Arial" w:cs="Arial"/>
          <w:b/>
          <w:bCs/>
          <w:color w:val="0A2F41"/>
          <w:sz w:val="22"/>
          <w:szCs w:val="22"/>
        </w:rPr>
        <w:t>Loss of Privacy</w:t>
      </w:r>
    </w:p>
    <w:p w14:paraId="317D05CF" w14:textId="77777777" w:rsidR="00D17907" w:rsidRDefault="00000000">
      <w:pPr>
        <w:spacing w:line="276" w:lineRule="auto"/>
        <w:rPr>
          <w:sz w:val="22"/>
          <w:szCs w:val="22"/>
        </w:rPr>
      </w:pPr>
      <w:r>
        <w:rPr>
          <w:rFonts w:ascii="Arial" w:eastAsia="Arial" w:hAnsi="Arial" w:cs="Arial"/>
          <w:b/>
          <w:bCs/>
          <w:color w:val="0A2F41"/>
          <w:sz w:val="22"/>
          <w:szCs w:val="22"/>
        </w:rPr>
        <w:t>Constant Scrutiny:</w:t>
      </w:r>
      <w:r>
        <w:rPr>
          <w:rFonts w:ascii="Arial" w:eastAsia="Arial" w:hAnsi="Arial" w:cs="Arial"/>
          <w:color w:val="0A2F41"/>
          <w:sz w:val="22"/>
          <w:szCs w:val="22"/>
        </w:rPr>
        <w:t xml:space="preserve"> Public and media attention can lead to invasive scrutiny of an actor's personal life, affecting their relationships and mental health.</w:t>
      </w:r>
    </w:p>
    <w:p w14:paraId="2454A4F4" w14:textId="77777777" w:rsidR="00D17907" w:rsidRDefault="00000000">
      <w:pPr>
        <w:spacing w:after="160" w:line="276" w:lineRule="auto"/>
        <w:rPr>
          <w:sz w:val="22"/>
          <w:szCs w:val="22"/>
        </w:rPr>
      </w:pPr>
      <w:r>
        <w:rPr>
          <w:rFonts w:ascii="Arial" w:eastAsia="Arial" w:hAnsi="Arial" w:cs="Arial"/>
          <w:b/>
          <w:bCs/>
          <w:color w:val="0A2F41"/>
          <w:sz w:val="22"/>
          <w:szCs w:val="22"/>
        </w:rPr>
        <w:t>Paparazzi and Media Pressure:</w:t>
      </w:r>
      <w:r>
        <w:rPr>
          <w:rFonts w:ascii="Arial" w:eastAsia="Arial" w:hAnsi="Arial" w:cs="Arial"/>
          <w:color w:val="0A2F41"/>
          <w:sz w:val="22"/>
          <w:szCs w:val="22"/>
        </w:rPr>
        <w:t xml:space="preserve"> Continuous surveillance by paparazzi can result in a perpetual invasion of privacy, leading to stressful and sometimes dangerous situations.</w:t>
      </w:r>
    </w:p>
    <w:p w14:paraId="5E48DFF2" w14:textId="77777777" w:rsidR="00D17907" w:rsidRDefault="00000000">
      <w:pPr>
        <w:spacing w:after="120" w:line="276" w:lineRule="auto"/>
        <w:rPr>
          <w:sz w:val="22"/>
          <w:szCs w:val="22"/>
        </w:rPr>
      </w:pPr>
      <w:r>
        <w:rPr>
          <w:rFonts w:ascii="Arial" w:eastAsia="Arial" w:hAnsi="Arial" w:cs="Arial"/>
          <w:b/>
          <w:bCs/>
          <w:color w:val="0A2F41"/>
          <w:sz w:val="22"/>
          <w:szCs w:val="22"/>
        </w:rPr>
        <w:t>High Expectations and Pressure</w:t>
      </w:r>
    </w:p>
    <w:p w14:paraId="2CC42B0F" w14:textId="77777777" w:rsidR="00D17907" w:rsidRDefault="00000000">
      <w:pPr>
        <w:spacing w:line="276" w:lineRule="auto"/>
        <w:rPr>
          <w:sz w:val="22"/>
          <w:szCs w:val="22"/>
        </w:rPr>
      </w:pPr>
      <w:r>
        <w:rPr>
          <w:rFonts w:ascii="Arial" w:eastAsia="Arial" w:hAnsi="Arial" w:cs="Arial"/>
          <w:b/>
          <w:bCs/>
          <w:color w:val="0A2F41"/>
          <w:sz w:val="22"/>
          <w:szCs w:val="22"/>
        </w:rPr>
        <w:t>Maintaining Public Image:</w:t>
      </w:r>
      <w:r>
        <w:rPr>
          <w:rFonts w:ascii="Arial" w:eastAsia="Arial" w:hAnsi="Arial" w:cs="Arial"/>
          <w:color w:val="0A2F41"/>
          <w:sz w:val="22"/>
          <w:szCs w:val="22"/>
        </w:rPr>
        <w:t xml:space="preserve"> The pressure to maintain a certain public persona can be overwhelming, leading to a disconnect between the actor's true self and their public image.</w:t>
      </w:r>
    </w:p>
    <w:p w14:paraId="7CB49C09" w14:textId="77777777" w:rsidR="00D17907" w:rsidRDefault="00000000">
      <w:pPr>
        <w:spacing w:after="160" w:line="276" w:lineRule="auto"/>
        <w:rPr>
          <w:sz w:val="22"/>
          <w:szCs w:val="22"/>
        </w:rPr>
      </w:pPr>
      <w:r>
        <w:rPr>
          <w:rFonts w:ascii="Arial" w:eastAsia="Arial" w:hAnsi="Arial" w:cs="Arial"/>
          <w:b/>
          <w:bCs/>
          <w:color w:val="0A2F41"/>
          <w:sz w:val="22"/>
          <w:szCs w:val="22"/>
        </w:rPr>
        <w:t>Career Pressures:</w:t>
      </w:r>
      <w:r>
        <w:rPr>
          <w:rFonts w:ascii="Arial" w:eastAsia="Arial" w:hAnsi="Arial" w:cs="Arial"/>
          <w:color w:val="0A2F41"/>
          <w:sz w:val="22"/>
          <w:szCs w:val="22"/>
        </w:rPr>
        <w:t xml:space="preserve"> The fear of being typecast or losing relevance can create a high-stress environment, impacting an actor's choices and well-being.</w:t>
      </w:r>
    </w:p>
    <w:p w14:paraId="37D31150" w14:textId="77777777" w:rsidR="00D17907" w:rsidRDefault="00000000">
      <w:pPr>
        <w:spacing w:after="120" w:line="276" w:lineRule="auto"/>
        <w:rPr>
          <w:sz w:val="22"/>
          <w:szCs w:val="22"/>
        </w:rPr>
      </w:pPr>
      <w:r>
        <w:rPr>
          <w:rFonts w:ascii="Arial" w:eastAsia="Arial" w:hAnsi="Arial" w:cs="Arial"/>
          <w:b/>
          <w:bCs/>
          <w:color w:val="0A2F41"/>
          <w:sz w:val="22"/>
          <w:szCs w:val="22"/>
        </w:rPr>
        <w:t>Mental and Emotional Strain</w:t>
      </w:r>
    </w:p>
    <w:p w14:paraId="374BF045" w14:textId="77777777" w:rsidR="00D17907" w:rsidRDefault="00000000">
      <w:pPr>
        <w:spacing w:line="276" w:lineRule="auto"/>
        <w:rPr>
          <w:sz w:val="22"/>
          <w:szCs w:val="22"/>
        </w:rPr>
      </w:pPr>
      <w:r>
        <w:rPr>
          <w:rFonts w:ascii="Arial" w:eastAsia="Arial" w:hAnsi="Arial" w:cs="Arial"/>
          <w:b/>
          <w:bCs/>
          <w:color w:val="0A2F41"/>
          <w:sz w:val="22"/>
          <w:szCs w:val="22"/>
        </w:rPr>
        <w:t>Mental Health Issues:</w:t>
      </w:r>
      <w:r>
        <w:rPr>
          <w:rFonts w:ascii="Arial" w:eastAsia="Arial" w:hAnsi="Arial" w:cs="Arial"/>
          <w:color w:val="0A2F41"/>
          <w:sz w:val="22"/>
          <w:szCs w:val="22"/>
        </w:rPr>
        <w:t xml:space="preserve"> The stress associated with fame can contribute to anxiety, depression, and other mental health issues. The pressure to perform and meet public expectations can be debilitating.</w:t>
      </w:r>
    </w:p>
    <w:p w14:paraId="774D6878" w14:textId="77777777" w:rsidR="00D17907" w:rsidRDefault="00000000">
      <w:pPr>
        <w:spacing w:line="276" w:lineRule="auto"/>
        <w:rPr>
          <w:sz w:val="22"/>
          <w:szCs w:val="22"/>
        </w:rPr>
      </w:pPr>
      <w:r>
        <w:rPr>
          <w:rFonts w:ascii="Arial" w:eastAsia="Arial" w:hAnsi="Arial" w:cs="Arial"/>
          <w:b/>
          <w:bCs/>
          <w:color w:val="0A2F41"/>
          <w:sz w:val="22"/>
          <w:szCs w:val="22"/>
        </w:rPr>
        <w:t>Isolation:</w:t>
      </w:r>
      <w:r>
        <w:rPr>
          <w:rFonts w:ascii="Arial" w:eastAsia="Arial" w:hAnsi="Arial" w:cs="Arial"/>
          <w:color w:val="0A2F41"/>
          <w:sz w:val="22"/>
          <w:szCs w:val="22"/>
        </w:rPr>
        <w:t xml:space="preserve"> Despite being surrounded by people, actors can feel isolated due to the unique nature of their experiences and the difficulty in forming genuine connections.</w:t>
      </w:r>
    </w:p>
    <w:p w14:paraId="6FADC8E3" w14:textId="77777777" w:rsidR="00D17907" w:rsidRDefault="00000000">
      <w:pPr>
        <w:spacing w:after="120" w:line="276" w:lineRule="auto"/>
        <w:rPr>
          <w:sz w:val="22"/>
          <w:szCs w:val="22"/>
        </w:rPr>
      </w:pPr>
      <w:r>
        <w:rPr>
          <w:rFonts w:ascii="Arial" w:eastAsia="Arial" w:hAnsi="Arial" w:cs="Arial"/>
          <w:b/>
          <w:bCs/>
          <w:i/>
          <w:iCs/>
          <w:color w:val="0A2F41"/>
          <w:sz w:val="22"/>
          <w:szCs w:val="22"/>
        </w:rPr>
        <w:t>Strategies for Coping with Celebrity:</w:t>
      </w:r>
    </w:p>
    <w:p w14:paraId="7900B20F" w14:textId="77777777" w:rsidR="00D17907" w:rsidRDefault="00000000">
      <w:pPr>
        <w:spacing w:after="120" w:line="276" w:lineRule="auto"/>
        <w:rPr>
          <w:sz w:val="22"/>
          <w:szCs w:val="22"/>
        </w:rPr>
      </w:pPr>
      <w:r>
        <w:rPr>
          <w:rFonts w:ascii="Arial" w:eastAsia="Arial" w:hAnsi="Arial" w:cs="Arial"/>
          <w:b/>
          <w:bCs/>
          <w:color w:val="0A2F41"/>
          <w:sz w:val="22"/>
          <w:szCs w:val="22"/>
        </w:rPr>
        <w:t>Establishing Boundaries</w:t>
      </w:r>
    </w:p>
    <w:p w14:paraId="2ABBE48F" w14:textId="77777777" w:rsidR="00D17907" w:rsidRDefault="00000000">
      <w:pPr>
        <w:spacing w:line="276" w:lineRule="auto"/>
        <w:rPr>
          <w:sz w:val="22"/>
          <w:szCs w:val="22"/>
        </w:rPr>
      </w:pPr>
      <w:r>
        <w:rPr>
          <w:rFonts w:ascii="Arial" w:eastAsia="Arial" w:hAnsi="Arial" w:cs="Arial"/>
          <w:b/>
          <w:bCs/>
          <w:color w:val="0A2F41"/>
          <w:sz w:val="22"/>
          <w:szCs w:val="22"/>
        </w:rPr>
        <w:lastRenderedPageBreak/>
        <w:t>Personal Life:</w:t>
      </w:r>
      <w:r>
        <w:rPr>
          <w:rFonts w:ascii="Arial" w:eastAsia="Arial" w:hAnsi="Arial" w:cs="Arial"/>
          <w:color w:val="0A2F41"/>
          <w:sz w:val="22"/>
          <w:szCs w:val="22"/>
        </w:rPr>
        <w:t xml:space="preserve"> Setting clear boundaries between professional and personal life helps protect privacy and maintain mental health.</w:t>
      </w:r>
    </w:p>
    <w:p w14:paraId="053C0636" w14:textId="77777777" w:rsidR="00D17907" w:rsidRDefault="00000000">
      <w:pPr>
        <w:spacing w:after="160" w:line="276" w:lineRule="auto"/>
        <w:rPr>
          <w:sz w:val="22"/>
          <w:szCs w:val="22"/>
        </w:rPr>
      </w:pPr>
      <w:r>
        <w:rPr>
          <w:rFonts w:ascii="Arial" w:eastAsia="Arial" w:hAnsi="Arial" w:cs="Arial"/>
          <w:b/>
          <w:bCs/>
          <w:color w:val="0A2F41"/>
          <w:sz w:val="22"/>
          <w:szCs w:val="22"/>
        </w:rPr>
        <w:t>Social Media:</w:t>
      </w:r>
      <w:r>
        <w:rPr>
          <w:rFonts w:ascii="Arial" w:eastAsia="Arial" w:hAnsi="Arial" w:cs="Arial"/>
          <w:color w:val="0A2F41"/>
          <w:sz w:val="22"/>
          <w:szCs w:val="22"/>
        </w:rPr>
        <w:t xml:space="preserve"> Mindful use of social media, such as limiting interaction and being selective about what to share, can reduce stress and maintain personal space.</w:t>
      </w:r>
    </w:p>
    <w:p w14:paraId="6AC70B4C" w14:textId="77777777" w:rsidR="00D17907" w:rsidRDefault="00000000">
      <w:pPr>
        <w:spacing w:after="120" w:line="276" w:lineRule="auto"/>
        <w:rPr>
          <w:sz w:val="22"/>
          <w:szCs w:val="22"/>
        </w:rPr>
      </w:pPr>
      <w:r>
        <w:rPr>
          <w:rFonts w:ascii="Arial" w:eastAsia="Arial" w:hAnsi="Arial" w:cs="Arial"/>
          <w:b/>
          <w:bCs/>
          <w:color w:val="0A2F41"/>
          <w:sz w:val="22"/>
          <w:szCs w:val="22"/>
        </w:rPr>
        <w:t>Support Systems</w:t>
      </w:r>
    </w:p>
    <w:p w14:paraId="71095FF6" w14:textId="77777777" w:rsidR="00D17907" w:rsidRDefault="00000000">
      <w:pPr>
        <w:spacing w:line="276" w:lineRule="auto"/>
        <w:rPr>
          <w:sz w:val="22"/>
          <w:szCs w:val="22"/>
        </w:rPr>
      </w:pPr>
      <w:r>
        <w:rPr>
          <w:rFonts w:ascii="Arial" w:eastAsia="Arial" w:hAnsi="Arial" w:cs="Arial"/>
          <w:b/>
          <w:bCs/>
          <w:color w:val="0A2F41"/>
          <w:sz w:val="22"/>
          <w:szCs w:val="22"/>
        </w:rPr>
        <w:t>Professional Support:</w:t>
      </w:r>
      <w:r>
        <w:rPr>
          <w:rFonts w:ascii="Arial" w:eastAsia="Arial" w:hAnsi="Arial" w:cs="Arial"/>
          <w:color w:val="0A2F41"/>
          <w:sz w:val="22"/>
          <w:szCs w:val="22"/>
        </w:rPr>
        <w:t xml:space="preserve"> Engaging with managers, agents, and PR professionals can help manage public image and media relations effectively.</w:t>
      </w:r>
    </w:p>
    <w:p w14:paraId="0FB35C3A" w14:textId="77777777" w:rsidR="00D17907" w:rsidRDefault="00000000">
      <w:pPr>
        <w:spacing w:after="160" w:line="276" w:lineRule="auto"/>
        <w:rPr>
          <w:sz w:val="22"/>
          <w:szCs w:val="22"/>
        </w:rPr>
      </w:pPr>
      <w:r>
        <w:rPr>
          <w:rFonts w:ascii="Arial" w:eastAsia="Arial" w:hAnsi="Arial" w:cs="Arial"/>
          <w:b/>
          <w:bCs/>
          <w:color w:val="0A2F41"/>
          <w:sz w:val="22"/>
          <w:szCs w:val="22"/>
        </w:rPr>
        <w:t>Mental Health Resources:</w:t>
      </w:r>
      <w:r>
        <w:rPr>
          <w:rFonts w:ascii="Arial" w:eastAsia="Arial" w:hAnsi="Arial" w:cs="Arial"/>
          <w:color w:val="0A2F41"/>
          <w:sz w:val="22"/>
          <w:szCs w:val="22"/>
        </w:rPr>
        <w:t xml:space="preserve"> Regular therapy, counseling, and mental health support can provide actors with tools to cope with the pressures of fame.</w:t>
      </w:r>
    </w:p>
    <w:p w14:paraId="6EE5DA49" w14:textId="77777777" w:rsidR="00D17907" w:rsidRDefault="00000000">
      <w:pPr>
        <w:spacing w:after="120" w:line="276" w:lineRule="auto"/>
        <w:rPr>
          <w:sz w:val="22"/>
          <w:szCs w:val="22"/>
        </w:rPr>
      </w:pPr>
      <w:r>
        <w:rPr>
          <w:rFonts w:ascii="Arial" w:eastAsia="Arial" w:hAnsi="Arial" w:cs="Arial"/>
          <w:b/>
          <w:bCs/>
          <w:color w:val="0A2F41"/>
          <w:sz w:val="22"/>
          <w:szCs w:val="22"/>
        </w:rPr>
        <w:t>Finding Balance</w:t>
      </w:r>
    </w:p>
    <w:p w14:paraId="02F40BB9" w14:textId="77777777" w:rsidR="00D17907" w:rsidRDefault="00000000">
      <w:pPr>
        <w:spacing w:line="276" w:lineRule="auto"/>
        <w:rPr>
          <w:sz w:val="22"/>
          <w:szCs w:val="22"/>
        </w:rPr>
      </w:pPr>
      <w:r>
        <w:rPr>
          <w:rFonts w:ascii="Arial" w:eastAsia="Arial" w:hAnsi="Arial" w:cs="Arial"/>
          <w:b/>
          <w:bCs/>
          <w:color w:val="0A2F41"/>
          <w:sz w:val="22"/>
          <w:szCs w:val="22"/>
        </w:rPr>
        <w:t>Hobbies and Interests:</w:t>
      </w:r>
      <w:r>
        <w:rPr>
          <w:rFonts w:ascii="Arial" w:eastAsia="Arial" w:hAnsi="Arial" w:cs="Arial"/>
          <w:color w:val="0A2F41"/>
          <w:sz w:val="22"/>
          <w:szCs w:val="22"/>
        </w:rPr>
        <w:t xml:space="preserve"> Pursuing interests outside of acting can provide a sense of normalcy and fulfillment, contributing to overall well-being.</w:t>
      </w:r>
    </w:p>
    <w:p w14:paraId="67726C94" w14:textId="77777777" w:rsidR="00D17907" w:rsidRDefault="00000000">
      <w:pPr>
        <w:spacing w:after="160" w:line="276" w:lineRule="auto"/>
        <w:rPr>
          <w:sz w:val="22"/>
          <w:szCs w:val="22"/>
        </w:rPr>
      </w:pPr>
      <w:r>
        <w:rPr>
          <w:rFonts w:ascii="Arial" w:eastAsia="Arial" w:hAnsi="Arial" w:cs="Arial"/>
          <w:b/>
          <w:bCs/>
          <w:color w:val="0A2F41"/>
          <w:sz w:val="22"/>
          <w:szCs w:val="22"/>
        </w:rPr>
        <w:t>Community Engagement:</w:t>
      </w:r>
      <w:r>
        <w:rPr>
          <w:rFonts w:ascii="Arial" w:eastAsia="Arial" w:hAnsi="Arial" w:cs="Arial"/>
          <w:color w:val="0A2F41"/>
          <w:sz w:val="22"/>
          <w:szCs w:val="22"/>
        </w:rPr>
        <w:t xml:space="preserve"> Involvement in community activities and philanthropic efforts can provide a grounding experience and a sense of purpose beyond the spotlight.</w:t>
      </w:r>
    </w:p>
    <w:p w14:paraId="2BBC68B3" w14:textId="77777777" w:rsidR="00D17907" w:rsidRDefault="00000000">
      <w:pPr>
        <w:spacing w:after="160" w:line="276" w:lineRule="auto"/>
        <w:rPr>
          <w:sz w:val="22"/>
          <w:szCs w:val="22"/>
        </w:rPr>
      </w:pPr>
      <w:r>
        <w:rPr>
          <w:rFonts w:ascii="Arial" w:eastAsia="Arial" w:hAnsi="Arial" w:cs="Arial"/>
          <w:b/>
          <w:bCs/>
          <w:color w:val="0A2F41"/>
          <w:sz w:val="22"/>
          <w:szCs w:val="22"/>
        </w:rPr>
        <w:t>Jeff’s Jots:</w:t>
      </w:r>
    </w:p>
    <w:p w14:paraId="760959F7" w14:textId="77777777" w:rsidR="00D17907" w:rsidRDefault="00000000">
      <w:pPr>
        <w:spacing w:after="160" w:line="276" w:lineRule="auto"/>
        <w:rPr>
          <w:sz w:val="22"/>
          <w:szCs w:val="22"/>
        </w:rPr>
      </w:pPr>
      <w:r>
        <w:rPr>
          <w:rFonts w:ascii="Arial" w:eastAsia="Arial" w:hAnsi="Arial" w:cs="Arial"/>
          <w:color w:val="0A2F41"/>
          <w:sz w:val="22"/>
          <w:szCs w:val="22"/>
        </w:rPr>
        <w:t>While the allure of celebrity is undeniable, it is crucial to acknowledge and address the accompanying challenges. By establishing healthy boundaries, seeking support, and finding balance, actors can navigate the complexities of fame more effectively. Understanding both the pros and cons of celebrity is, undoubtably, valuable for your future.</w:t>
      </w:r>
    </w:p>
    <w:p w14:paraId="5FCD48BF" w14:textId="77777777" w:rsidR="00D17907" w:rsidRDefault="00D17907">
      <w:pPr>
        <w:spacing w:after="160" w:line="278" w:lineRule="auto"/>
        <w:rPr>
          <w:sz w:val="22"/>
          <w:szCs w:val="22"/>
        </w:rPr>
      </w:pPr>
    </w:p>
    <w:p w14:paraId="616CB681" w14:textId="77777777" w:rsidR="00D17907" w:rsidRDefault="00D17907">
      <w:pPr>
        <w:spacing w:after="160" w:line="278" w:lineRule="auto"/>
        <w:rPr>
          <w:sz w:val="22"/>
          <w:szCs w:val="22"/>
        </w:rPr>
      </w:pPr>
    </w:p>
    <w:p w14:paraId="2AF5FF36" w14:textId="77777777" w:rsidR="00FC31AA" w:rsidRDefault="00FC31AA" w:rsidP="00FC31AA">
      <w:pPr>
        <w:spacing w:after="160" w:line="278" w:lineRule="auto"/>
        <w:rPr>
          <w:sz w:val="22"/>
          <w:szCs w:val="22"/>
        </w:rPr>
      </w:pPr>
      <w:bookmarkStart w:id="174" w:name="_Toc169530675"/>
    </w:p>
    <w:p w14:paraId="203BC6F1" w14:textId="0E449BF4" w:rsidR="00FC31AA" w:rsidRDefault="00FC31AA" w:rsidP="00FC31AA">
      <w:pPr>
        <w:spacing w:after="160" w:line="278" w:lineRule="auto"/>
        <w:rPr>
          <w:sz w:val="40"/>
          <w:szCs w:val="40"/>
        </w:rPr>
      </w:pPr>
      <w:r>
        <w:rPr>
          <w:rFonts w:ascii="Permanent Marker" w:eastAsia="Permanent Marker" w:hAnsi="Permanent Marker" w:cs="Permanent Marker"/>
          <w:sz w:val="40"/>
          <w:szCs w:val="40"/>
        </w:rPr>
        <w:lastRenderedPageBreak/>
        <w:t>Jeff’s Final Jot</w:t>
      </w:r>
      <w:r>
        <w:rPr>
          <w:rFonts w:ascii="Roboto" w:eastAsia="Roboto" w:hAnsi="Roboto" w:cs="Roboto"/>
        </w:rPr>
        <w:t>:</w:t>
      </w:r>
      <w:bookmarkEnd w:id="174"/>
    </w:p>
    <w:p w14:paraId="304BCD90" w14:textId="77777777" w:rsidR="00FC31AA" w:rsidRDefault="00FC31AA" w:rsidP="00FC31AA">
      <w:pPr>
        <w:spacing w:line="276" w:lineRule="auto"/>
        <w:ind w:left="720" w:hanging="720"/>
        <w:jc w:val="both"/>
        <w:rPr>
          <w:sz w:val="22"/>
          <w:szCs w:val="22"/>
        </w:rPr>
      </w:pPr>
      <w:r>
        <w:rPr>
          <w:rFonts w:ascii="Arial" w:eastAsia="Arial" w:hAnsi="Arial" w:cs="Arial"/>
          <w:sz w:val="22"/>
          <w:szCs w:val="22"/>
        </w:rPr>
        <w:t>Below you will find the thoughts, phrases, and philosophies that</w:t>
      </w:r>
    </w:p>
    <w:p w14:paraId="6719E820" w14:textId="77777777" w:rsidR="00FC31AA" w:rsidRDefault="00FC31AA" w:rsidP="00FC31AA">
      <w:pPr>
        <w:spacing w:line="276" w:lineRule="auto"/>
        <w:ind w:left="720" w:hanging="720"/>
        <w:jc w:val="both"/>
        <w:rPr>
          <w:sz w:val="22"/>
          <w:szCs w:val="22"/>
        </w:rPr>
      </w:pPr>
      <w:r>
        <w:rPr>
          <w:rFonts w:ascii="Arial" w:eastAsia="Arial" w:hAnsi="Arial" w:cs="Arial"/>
          <w:sz w:val="22"/>
          <w:szCs w:val="22"/>
        </w:rPr>
        <w:t>have carried me through 50 years of participation as an actor,</w:t>
      </w:r>
    </w:p>
    <w:p w14:paraId="67EAF328" w14:textId="77777777" w:rsidR="00FC31AA" w:rsidRDefault="00FC31AA" w:rsidP="00FC31AA">
      <w:pPr>
        <w:spacing w:line="276" w:lineRule="auto"/>
        <w:ind w:left="720" w:hanging="720"/>
        <w:jc w:val="both"/>
        <w:rPr>
          <w:sz w:val="22"/>
          <w:szCs w:val="22"/>
        </w:rPr>
      </w:pPr>
      <w:r>
        <w:rPr>
          <w:rFonts w:ascii="Arial" w:eastAsia="Arial" w:hAnsi="Arial" w:cs="Arial"/>
          <w:sz w:val="22"/>
          <w:szCs w:val="22"/>
        </w:rPr>
        <w:t>teacher, casting professional and writer. While I claim no special</w:t>
      </w:r>
    </w:p>
    <w:p w14:paraId="3B7F3613" w14:textId="77777777" w:rsidR="00FC31AA" w:rsidRDefault="00FC31AA" w:rsidP="00FC31AA">
      <w:pPr>
        <w:spacing w:line="276" w:lineRule="auto"/>
        <w:ind w:left="720" w:hanging="720"/>
        <w:jc w:val="both"/>
        <w:rPr>
          <w:sz w:val="22"/>
          <w:szCs w:val="22"/>
        </w:rPr>
      </w:pPr>
      <w:r>
        <w:rPr>
          <w:rFonts w:ascii="Arial" w:eastAsia="Arial" w:hAnsi="Arial" w:cs="Arial"/>
          <w:sz w:val="22"/>
          <w:szCs w:val="22"/>
        </w:rPr>
        <w:t>insight or formula for having a successful career, I do know that</w:t>
      </w:r>
    </w:p>
    <w:p w14:paraId="1A4A4A00" w14:textId="77777777" w:rsidR="00FC31AA" w:rsidRDefault="00FC31AA" w:rsidP="00FC31AA">
      <w:pPr>
        <w:spacing w:line="276" w:lineRule="auto"/>
        <w:ind w:left="720" w:hanging="720"/>
        <w:jc w:val="both"/>
        <w:rPr>
          <w:sz w:val="22"/>
          <w:szCs w:val="22"/>
        </w:rPr>
      </w:pPr>
      <w:r>
        <w:rPr>
          <w:rFonts w:ascii="Arial" w:eastAsia="Arial" w:hAnsi="Arial" w:cs="Arial"/>
          <w:sz w:val="22"/>
          <w:szCs w:val="22"/>
        </w:rPr>
        <w:t>as a creative person, embracing the positive dialog we have</w:t>
      </w:r>
    </w:p>
    <w:p w14:paraId="2F05A656" w14:textId="77777777" w:rsidR="00FC31AA" w:rsidRDefault="00FC31AA" w:rsidP="00FC31AA">
      <w:pPr>
        <w:spacing w:line="276" w:lineRule="auto"/>
        <w:ind w:left="720" w:hanging="720"/>
        <w:jc w:val="both"/>
        <w:rPr>
          <w:sz w:val="22"/>
          <w:szCs w:val="22"/>
        </w:rPr>
      </w:pPr>
      <w:r>
        <w:rPr>
          <w:rFonts w:ascii="Arial" w:eastAsia="Arial" w:hAnsi="Arial" w:cs="Arial"/>
          <w:sz w:val="22"/>
          <w:szCs w:val="22"/>
        </w:rPr>
        <w:t>within us is important. What we think matters. How we process</w:t>
      </w:r>
    </w:p>
    <w:p w14:paraId="06CAFDE6" w14:textId="77777777" w:rsidR="00FC31AA" w:rsidRDefault="00FC31AA" w:rsidP="00FC31AA">
      <w:pPr>
        <w:spacing w:line="276" w:lineRule="auto"/>
        <w:ind w:left="720" w:hanging="720"/>
        <w:jc w:val="both"/>
        <w:rPr>
          <w:sz w:val="22"/>
          <w:szCs w:val="22"/>
        </w:rPr>
      </w:pPr>
      <w:r>
        <w:rPr>
          <w:rFonts w:ascii="Arial" w:eastAsia="Arial" w:hAnsi="Arial" w:cs="Arial"/>
          <w:sz w:val="22"/>
          <w:szCs w:val="22"/>
        </w:rPr>
        <w:t>our emotional landscape is valuable. How our journey, while</w:t>
      </w:r>
    </w:p>
    <w:p w14:paraId="347B0D10" w14:textId="77777777" w:rsidR="00FC31AA" w:rsidRDefault="00FC31AA" w:rsidP="00FC31AA">
      <w:pPr>
        <w:spacing w:line="276" w:lineRule="auto"/>
        <w:ind w:left="720" w:hanging="720"/>
        <w:jc w:val="both"/>
        <w:rPr>
          <w:sz w:val="22"/>
          <w:szCs w:val="22"/>
        </w:rPr>
      </w:pPr>
      <w:r>
        <w:rPr>
          <w:rFonts w:ascii="Arial" w:eastAsia="Arial" w:hAnsi="Arial" w:cs="Arial"/>
          <w:sz w:val="22"/>
          <w:szCs w:val="22"/>
        </w:rPr>
        <w:t>unique, can reflect the psychological map we navigate based</w:t>
      </w:r>
    </w:p>
    <w:p w14:paraId="6FB0F49A" w14:textId="77777777" w:rsidR="00FC31AA" w:rsidRDefault="00FC31AA" w:rsidP="00FC31AA">
      <w:pPr>
        <w:spacing w:line="276" w:lineRule="auto"/>
        <w:ind w:left="720" w:hanging="720"/>
        <w:jc w:val="both"/>
        <w:rPr>
          <w:sz w:val="22"/>
          <w:szCs w:val="22"/>
        </w:rPr>
      </w:pPr>
      <w:r>
        <w:rPr>
          <w:rFonts w:ascii="Arial" w:eastAsia="Arial" w:hAnsi="Arial" w:cs="Arial"/>
          <w:sz w:val="22"/>
          <w:szCs w:val="22"/>
        </w:rPr>
        <w:t>on how others have perceived us. It is no surprise that everyone</w:t>
      </w:r>
    </w:p>
    <w:p w14:paraId="72A4B752" w14:textId="77777777" w:rsidR="00FC31AA" w:rsidRDefault="00FC31AA" w:rsidP="00FC31AA">
      <w:pPr>
        <w:spacing w:line="276" w:lineRule="auto"/>
        <w:ind w:left="720" w:hanging="720"/>
        <w:jc w:val="both"/>
        <w:rPr>
          <w:sz w:val="22"/>
          <w:szCs w:val="22"/>
        </w:rPr>
      </w:pPr>
      <w:r>
        <w:rPr>
          <w:rFonts w:ascii="Arial" w:eastAsia="Arial" w:hAnsi="Arial" w:cs="Arial"/>
          <w:sz w:val="22"/>
          <w:szCs w:val="22"/>
        </w:rPr>
        <w:t>wants to be the star of their show. To my way of thinking,</w:t>
      </w:r>
    </w:p>
    <w:p w14:paraId="3419BCE6" w14:textId="77777777" w:rsidR="00FC31AA" w:rsidRDefault="00FC31AA" w:rsidP="00FC31AA">
      <w:pPr>
        <w:spacing w:line="276" w:lineRule="auto"/>
        <w:ind w:left="360" w:hanging="360"/>
        <w:jc w:val="both"/>
        <w:rPr>
          <w:sz w:val="22"/>
          <w:szCs w:val="22"/>
        </w:rPr>
      </w:pPr>
      <w:r>
        <w:rPr>
          <w:rFonts w:ascii="Arial" w:eastAsia="Arial" w:hAnsi="Arial" w:cs="Arial"/>
          <w:sz w:val="22"/>
          <w:szCs w:val="22"/>
        </w:rPr>
        <w:t>owning every choice, loving every moment, embracing those</w:t>
      </w:r>
    </w:p>
    <w:p w14:paraId="5A70A3FC" w14:textId="77777777" w:rsidR="00FC31AA" w:rsidRDefault="00FC31AA" w:rsidP="00FC31AA">
      <w:pPr>
        <w:spacing w:line="276" w:lineRule="auto"/>
        <w:ind w:left="360" w:hanging="360"/>
        <w:jc w:val="both"/>
        <w:rPr>
          <w:sz w:val="22"/>
          <w:szCs w:val="22"/>
        </w:rPr>
      </w:pPr>
      <w:r>
        <w:rPr>
          <w:rFonts w:ascii="Arial" w:eastAsia="Arial" w:hAnsi="Arial" w:cs="Arial"/>
          <w:sz w:val="22"/>
          <w:szCs w:val="22"/>
        </w:rPr>
        <w:t>whom we love are the best methods for success on stage and screen</w:t>
      </w:r>
    </w:p>
    <w:p w14:paraId="4C03188D" w14:textId="30FC2857" w:rsidR="00FC31AA" w:rsidRDefault="00FC31AA" w:rsidP="00FC31AA">
      <w:pPr>
        <w:ind w:left="360" w:hanging="360"/>
        <w:jc w:val="both"/>
        <w:rPr>
          <w:sz w:val="22"/>
          <w:szCs w:val="22"/>
        </w:rPr>
      </w:pPr>
      <w:r>
        <w:rPr>
          <w:rFonts w:ascii="Arial" w:eastAsia="Arial" w:hAnsi="Arial" w:cs="Arial"/>
          <w:sz w:val="22"/>
          <w:szCs w:val="22"/>
        </w:rPr>
        <w:t>and in life.</w:t>
      </w:r>
    </w:p>
    <w:p w14:paraId="2DD1C86B" w14:textId="77777777" w:rsidR="00FC31AA" w:rsidRDefault="00FC31AA" w:rsidP="00FC31AA">
      <w:pPr>
        <w:numPr>
          <w:ilvl w:val="0"/>
          <w:numId w:val="47"/>
        </w:numPr>
        <w:pBdr>
          <w:left w:val="none" w:sz="0" w:space="9" w:color="auto"/>
        </w:pBdr>
        <w:ind w:left="1440"/>
        <w:rPr>
          <w:rFonts w:ascii="serif" w:eastAsia="serif" w:hAnsi="serif" w:cs="serif"/>
          <w:sz w:val="22"/>
          <w:szCs w:val="22"/>
        </w:rPr>
      </w:pPr>
      <w:r>
        <w:rPr>
          <w:rFonts w:ascii="Arial" w:eastAsia="Arial" w:hAnsi="Arial" w:cs="Arial"/>
          <w:sz w:val="22"/>
          <w:szCs w:val="22"/>
        </w:rPr>
        <w:t>There are no secrets to success</w:t>
      </w:r>
    </w:p>
    <w:p w14:paraId="640279A0" w14:textId="77777777" w:rsidR="00FC31AA" w:rsidRDefault="00FC31AA" w:rsidP="00FC31AA">
      <w:pPr>
        <w:numPr>
          <w:ilvl w:val="0"/>
          <w:numId w:val="47"/>
        </w:numPr>
        <w:pBdr>
          <w:left w:val="none" w:sz="0" w:space="9" w:color="auto"/>
        </w:pBdr>
        <w:spacing w:line="276" w:lineRule="auto"/>
        <w:ind w:left="1440"/>
        <w:rPr>
          <w:rFonts w:ascii="serif" w:eastAsia="serif" w:hAnsi="serif" w:cs="serif"/>
          <w:sz w:val="22"/>
          <w:szCs w:val="22"/>
        </w:rPr>
      </w:pPr>
      <w:r>
        <w:rPr>
          <w:rFonts w:ascii="Arial" w:eastAsia="Arial" w:hAnsi="Arial" w:cs="Arial"/>
          <w:sz w:val="22"/>
          <w:szCs w:val="22"/>
        </w:rPr>
        <w:t>understand what you do not have control over</w:t>
      </w:r>
    </w:p>
    <w:p w14:paraId="4E00D746" w14:textId="77777777" w:rsidR="00FC31AA" w:rsidRDefault="00FC31AA" w:rsidP="00FC31AA">
      <w:pPr>
        <w:numPr>
          <w:ilvl w:val="0"/>
          <w:numId w:val="47"/>
        </w:numPr>
        <w:pBdr>
          <w:left w:val="none" w:sz="0" w:space="9" w:color="auto"/>
        </w:pBdr>
        <w:spacing w:line="276" w:lineRule="auto"/>
        <w:ind w:left="1440"/>
        <w:rPr>
          <w:rFonts w:ascii="serif" w:eastAsia="serif" w:hAnsi="serif" w:cs="serif"/>
          <w:sz w:val="22"/>
          <w:szCs w:val="22"/>
        </w:rPr>
      </w:pPr>
      <w:r>
        <w:rPr>
          <w:rFonts w:ascii="Arial" w:eastAsia="Arial" w:hAnsi="Arial" w:cs="Arial"/>
          <w:sz w:val="22"/>
          <w:szCs w:val="22"/>
        </w:rPr>
        <w:t>Every choice you make can help or hurt opportunities…and that’s OK</w:t>
      </w:r>
    </w:p>
    <w:p w14:paraId="114F84B4" w14:textId="77777777" w:rsidR="00FC31AA" w:rsidRDefault="00FC31AA" w:rsidP="00FC31AA">
      <w:pPr>
        <w:numPr>
          <w:ilvl w:val="0"/>
          <w:numId w:val="47"/>
        </w:numPr>
        <w:pBdr>
          <w:left w:val="none" w:sz="0" w:space="9" w:color="auto"/>
        </w:pBdr>
        <w:spacing w:line="276" w:lineRule="auto"/>
        <w:ind w:left="1440"/>
        <w:rPr>
          <w:rFonts w:ascii="serif" w:eastAsia="serif" w:hAnsi="serif" w:cs="serif"/>
          <w:sz w:val="22"/>
          <w:szCs w:val="22"/>
        </w:rPr>
      </w:pPr>
      <w:r>
        <w:rPr>
          <w:rFonts w:ascii="Arial" w:eastAsia="Arial" w:hAnsi="Arial" w:cs="Arial"/>
          <w:sz w:val="22"/>
          <w:szCs w:val="22"/>
        </w:rPr>
        <w:t>Use the phrase; Give time time</w:t>
      </w:r>
    </w:p>
    <w:p w14:paraId="32A2B2ED" w14:textId="77777777" w:rsidR="00FC31AA" w:rsidRDefault="00FC31AA" w:rsidP="00FC31AA">
      <w:pPr>
        <w:numPr>
          <w:ilvl w:val="0"/>
          <w:numId w:val="47"/>
        </w:numPr>
        <w:pBdr>
          <w:left w:val="none" w:sz="0" w:space="9" w:color="auto"/>
        </w:pBdr>
        <w:spacing w:line="276" w:lineRule="auto"/>
        <w:ind w:left="1440"/>
        <w:rPr>
          <w:rFonts w:ascii="serif" w:eastAsia="serif" w:hAnsi="serif" w:cs="serif"/>
          <w:sz w:val="22"/>
          <w:szCs w:val="22"/>
        </w:rPr>
      </w:pPr>
      <w:r>
        <w:rPr>
          <w:rFonts w:ascii="Arial" w:eastAsia="Arial" w:hAnsi="Arial" w:cs="Arial"/>
          <w:sz w:val="22"/>
          <w:szCs w:val="22"/>
        </w:rPr>
        <w:t>Write down your audition choices</w:t>
      </w:r>
    </w:p>
    <w:p w14:paraId="26B6F728" w14:textId="77777777" w:rsidR="00FC31AA" w:rsidRDefault="00FC31AA" w:rsidP="00FC31AA">
      <w:pPr>
        <w:numPr>
          <w:ilvl w:val="0"/>
          <w:numId w:val="47"/>
        </w:numPr>
        <w:pBdr>
          <w:left w:val="none" w:sz="0" w:space="9" w:color="auto"/>
        </w:pBdr>
        <w:spacing w:line="276" w:lineRule="auto"/>
        <w:ind w:left="1440"/>
        <w:rPr>
          <w:rFonts w:ascii="serif" w:eastAsia="serif" w:hAnsi="serif" w:cs="serif"/>
          <w:sz w:val="22"/>
          <w:szCs w:val="22"/>
        </w:rPr>
      </w:pPr>
      <w:r>
        <w:rPr>
          <w:rFonts w:ascii="Arial" w:eastAsia="Arial" w:hAnsi="Arial" w:cs="Arial"/>
          <w:sz w:val="22"/>
          <w:szCs w:val="22"/>
        </w:rPr>
        <w:t>Every audition is too fast</w:t>
      </w:r>
    </w:p>
    <w:p w14:paraId="543470D4" w14:textId="77777777" w:rsidR="00FC31AA" w:rsidRDefault="00FC31AA" w:rsidP="00FC31AA">
      <w:pPr>
        <w:numPr>
          <w:ilvl w:val="0"/>
          <w:numId w:val="47"/>
        </w:numPr>
        <w:pBdr>
          <w:left w:val="none" w:sz="0" w:space="9" w:color="auto"/>
        </w:pBdr>
        <w:spacing w:line="276" w:lineRule="auto"/>
        <w:ind w:left="1440"/>
        <w:rPr>
          <w:rFonts w:ascii="serif" w:eastAsia="serif" w:hAnsi="serif" w:cs="serif"/>
          <w:sz w:val="22"/>
          <w:szCs w:val="22"/>
        </w:rPr>
      </w:pPr>
      <w:r>
        <w:rPr>
          <w:rFonts w:ascii="Arial" w:eastAsia="Arial" w:hAnsi="Arial" w:cs="Arial"/>
          <w:sz w:val="22"/>
          <w:szCs w:val="22"/>
        </w:rPr>
        <w:t>You are enough</w:t>
      </w:r>
    </w:p>
    <w:p w14:paraId="7AD950CD" w14:textId="1704C489" w:rsidR="00FC31AA" w:rsidRPr="00A409BB" w:rsidRDefault="00FC31AA" w:rsidP="00FC31AA">
      <w:pPr>
        <w:numPr>
          <w:ilvl w:val="0"/>
          <w:numId w:val="47"/>
        </w:numPr>
        <w:pBdr>
          <w:left w:val="none" w:sz="0" w:space="9" w:color="auto"/>
        </w:pBdr>
        <w:spacing w:line="276" w:lineRule="auto"/>
        <w:ind w:left="1440"/>
        <w:rPr>
          <w:rFonts w:ascii="serif" w:eastAsia="serif" w:hAnsi="serif" w:cs="serif"/>
          <w:sz w:val="22"/>
          <w:szCs w:val="22"/>
        </w:rPr>
      </w:pPr>
      <w:r>
        <w:rPr>
          <w:rFonts w:ascii="Arial" w:eastAsia="Arial" w:hAnsi="Arial" w:cs="Arial"/>
          <w:sz w:val="22"/>
          <w:szCs w:val="22"/>
        </w:rPr>
        <w:t xml:space="preserve">Remember the joy of </w:t>
      </w:r>
      <w:r w:rsidR="00096C7C">
        <w:rPr>
          <w:rFonts w:ascii="Arial" w:eastAsia="Arial" w:hAnsi="Arial" w:cs="Arial"/>
          <w:sz w:val="22"/>
          <w:szCs w:val="22"/>
        </w:rPr>
        <w:t>the performance</w:t>
      </w:r>
      <w:r>
        <w:rPr>
          <w:rFonts w:ascii="serif" w:eastAsia="serif" w:hAnsi="serif" w:cs="serif"/>
          <w:sz w:val="22"/>
          <w:szCs w:val="22"/>
        </w:rPr>
        <w:t xml:space="preserve"> (</w:t>
      </w:r>
      <w:r w:rsidRPr="00A409BB">
        <w:rPr>
          <w:rFonts w:ascii="Arial" w:eastAsia="Arial" w:hAnsi="Arial" w:cs="Arial"/>
          <w:sz w:val="22"/>
          <w:szCs w:val="22"/>
        </w:rPr>
        <w:t>why are you an actor?)</w:t>
      </w:r>
    </w:p>
    <w:p w14:paraId="7DFDB5DD" w14:textId="77777777" w:rsidR="00FC31AA" w:rsidRDefault="00FC31AA" w:rsidP="00FC31AA">
      <w:pPr>
        <w:numPr>
          <w:ilvl w:val="0"/>
          <w:numId w:val="48"/>
        </w:numPr>
        <w:pBdr>
          <w:left w:val="none" w:sz="0" w:space="9" w:color="auto"/>
        </w:pBdr>
        <w:spacing w:line="276" w:lineRule="auto"/>
        <w:ind w:left="1440"/>
        <w:rPr>
          <w:rFonts w:ascii="serif" w:eastAsia="serif" w:hAnsi="serif" w:cs="serif"/>
          <w:sz w:val="22"/>
          <w:szCs w:val="22"/>
        </w:rPr>
      </w:pPr>
      <w:r>
        <w:rPr>
          <w:rFonts w:ascii="Arial" w:eastAsia="Arial" w:hAnsi="Arial" w:cs="Arial"/>
          <w:sz w:val="22"/>
          <w:szCs w:val="22"/>
        </w:rPr>
        <w:t>Agents, Casting Directors, Producers, and Directors are all human beings, not challenges</w:t>
      </w:r>
    </w:p>
    <w:p w14:paraId="0936E6FC" w14:textId="77777777" w:rsidR="00FC31AA" w:rsidRDefault="00FC31AA" w:rsidP="00FC31AA">
      <w:pPr>
        <w:numPr>
          <w:ilvl w:val="0"/>
          <w:numId w:val="48"/>
        </w:numPr>
        <w:pBdr>
          <w:left w:val="none" w:sz="0" w:space="9" w:color="auto"/>
        </w:pBdr>
        <w:spacing w:line="276" w:lineRule="auto"/>
        <w:ind w:left="1440"/>
        <w:rPr>
          <w:rFonts w:ascii="serif" w:eastAsia="serif" w:hAnsi="serif" w:cs="serif"/>
          <w:sz w:val="22"/>
          <w:szCs w:val="22"/>
        </w:rPr>
      </w:pPr>
      <w:r>
        <w:rPr>
          <w:rFonts w:ascii="Arial" w:eastAsia="Arial" w:hAnsi="Arial" w:cs="Arial"/>
          <w:sz w:val="22"/>
          <w:szCs w:val="22"/>
        </w:rPr>
        <w:t>Please re-evaluate your audition wardrobe</w:t>
      </w:r>
    </w:p>
    <w:p w14:paraId="77DB9FF2" w14:textId="77777777" w:rsidR="00FC31AA" w:rsidRPr="00FC31AA" w:rsidRDefault="00FC31AA" w:rsidP="00FC31AA">
      <w:pPr>
        <w:numPr>
          <w:ilvl w:val="0"/>
          <w:numId w:val="48"/>
        </w:numPr>
        <w:pBdr>
          <w:left w:val="none" w:sz="0" w:space="9" w:color="auto"/>
        </w:pBdr>
        <w:spacing w:line="276" w:lineRule="auto"/>
        <w:ind w:left="1440"/>
        <w:rPr>
          <w:rFonts w:ascii="serif" w:eastAsia="serif" w:hAnsi="serif" w:cs="serif"/>
          <w:sz w:val="22"/>
          <w:szCs w:val="22"/>
        </w:rPr>
      </w:pPr>
      <w:r>
        <w:rPr>
          <w:rFonts w:ascii="Arial" w:eastAsia="Arial" w:hAnsi="Arial" w:cs="Arial"/>
          <w:sz w:val="22"/>
          <w:szCs w:val="22"/>
        </w:rPr>
        <w:t>The good news is you are not unique the bad news is you are not unique</w:t>
      </w:r>
      <w:r w:rsidRPr="00FC31AA">
        <w:rPr>
          <w:rFonts w:ascii="Arial" w:eastAsia="Arial" w:hAnsi="Arial" w:cs="Arial"/>
          <w:sz w:val="22"/>
          <w:szCs w:val="22"/>
        </w:rPr>
        <w:t xml:space="preserve"> </w:t>
      </w:r>
    </w:p>
    <w:p w14:paraId="3F65EE6C" w14:textId="54591085" w:rsidR="00FC31AA" w:rsidRDefault="00FC31AA" w:rsidP="00FC31AA">
      <w:pPr>
        <w:numPr>
          <w:ilvl w:val="0"/>
          <w:numId w:val="48"/>
        </w:numPr>
        <w:pBdr>
          <w:left w:val="none" w:sz="0" w:space="9" w:color="auto"/>
        </w:pBdr>
        <w:spacing w:line="276" w:lineRule="auto"/>
        <w:ind w:left="1440"/>
        <w:rPr>
          <w:rFonts w:ascii="serif" w:eastAsia="serif" w:hAnsi="serif" w:cs="serif"/>
          <w:sz w:val="22"/>
          <w:szCs w:val="22"/>
        </w:rPr>
      </w:pPr>
      <w:r>
        <w:rPr>
          <w:rFonts w:ascii="Arial" w:eastAsia="Arial" w:hAnsi="Arial" w:cs="Arial"/>
          <w:sz w:val="22"/>
          <w:szCs w:val="22"/>
        </w:rPr>
        <w:t xml:space="preserve">Excellent work is the reward, getting </w:t>
      </w:r>
      <w:proofErr w:type="gramStart"/>
      <w:r>
        <w:rPr>
          <w:rFonts w:ascii="Arial" w:eastAsia="Arial" w:hAnsi="Arial" w:cs="Arial"/>
          <w:sz w:val="22"/>
          <w:szCs w:val="22"/>
        </w:rPr>
        <w:t>cast</w:t>
      </w:r>
      <w:proofErr w:type="gramEnd"/>
      <w:r>
        <w:rPr>
          <w:rFonts w:ascii="Arial" w:eastAsia="Arial" w:hAnsi="Arial" w:cs="Arial"/>
          <w:sz w:val="22"/>
          <w:szCs w:val="22"/>
        </w:rPr>
        <w:t xml:space="preserve"> is icing on an already well-made cake.</w:t>
      </w:r>
    </w:p>
    <w:p w14:paraId="1A48033A" w14:textId="4478739C" w:rsidR="00FC31AA" w:rsidRDefault="00FC31AA" w:rsidP="00FC31AA">
      <w:pPr>
        <w:pBdr>
          <w:left w:val="none" w:sz="0" w:space="9" w:color="auto"/>
        </w:pBdr>
        <w:spacing w:line="276" w:lineRule="auto"/>
        <w:ind w:left="1080"/>
        <w:rPr>
          <w:rFonts w:ascii="serif" w:eastAsia="serif" w:hAnsi="serif" w:cs="serif"/>
          <w:sz w:val="22"/>
          <w:szCs w:val="22"/>
        </w:rPr>
      </w:pPr>
    </w:p>
    <w:p w14:paraId="5EB8AB51" w14:textId="77777777" w:rsidR="00D17907" w:rsidRDefault="00D17907">
      <w:pPr>
        <w:spacing w:after="160" w:line="278" w:lineRule="auto"/>
        <w:rPr>
          <w:sz w:val="22"/>
          <w:szCs w:val="22"/>
        </w:rPr>
      </w:pPr>
    </w:p>
    <w:p w14:paraId="6D9131D7" w14:textId="77777777" w:rsidR="00D17907" w:rsidRDefault="00D17907">
      <w:pPr>
        <w:spacing w:after="160" w:line="278" w:lineRule="auto"/>
        <w:rPr>
          <w:sz w:val="22"/>
          <w:szCs w:val="22"/>
        </w:rPr>
      </w:pPr>
    </w:p>
    <w:p w14:paraId="76320920" w14:textId="77777777" w:rsidR="00D17907" w:rsidRDefault="00D17907">
      <w:pPr>
        <w:spacing w:after="160" w:line="278" w:lineRule="auto"/>
        <w:rPr>
          <w:sz w:val="22"/>
          <w:szCs w:val="22"/>
        </w:rPr>
      </w:pPr>
    </w:p>
    <w:p w14:paraId="6F97F7DB" w14:textId="6B3E4152" w:rsidR="00D17907" w:rsidRPr="00744BE2" w:rsidRDefault="00000000" w:rsidP="00744BE2">
      <w:pPr>
        <w:spacing w:after="160" w:line="278" w:lineRule="auto"/>
        <w:rPr>
          <w:rFonts w:ascii="serif" w:eastAsia="serif" w:hAnsi="serif" w:cs="serif"/>
          <w:sz w:val="22"/>
          <w:szCs w:val="22"/>
        </w:rPr>
        <w:sectPr w:rsidR="00D17907" w:rsidRPr="00744BE2" w:rsidSect="00FC31AA">
          <w:pgSz w:w="8640" w:h="11520"/>
          <w:pgMar w:top="720" w:right="720" w:bottom="720" w:left="720" w:header="706" w:footer="706" w:gutter="288"/>
          <w:cols w:space="708"/>
        </w:sectPr>
      </w:pPr>
      <w:r>
        <w:rPr>
          <w:vanish/>
        </w:rPr>
        <w:t> </w:t>
      </w:r>
    </w:p>
    <w:p w14:paraId="00A433FB" w14:textId="77777777" w:rsidR="00D17907" w:rsidRDefault="00000000" w:rsidP="00744BE2">
      <w:pPr>
        <w:widowControl w:val="0"/>
        <w:spacing w:before="480" w:after="480"/>
        <w:ind w:right="950"/>
        <w:jc w:val="center"/>
        <w:rPr>
          <w:sz w:val="40"/>
          <w:szCs w:val="40"/>
        </w:rPr>
      </w:pPr>
      <w:bookmarkStart w:id="175" w:name="_Toc169530676"/>
      <w:bookmarkStart w:id="176" w:name="_Toc170393609"/>
      <w:bookmarkEnd w:id="175"/>
      <w:r>
        <w:rPr>
          <w:rFonts w:ascii="Permanent Marker" w:eastAsia="Permanent Marker" w:hAnsi="Permanent Marker" w:cs="Permanent Marker"/>
          <w:color w:val="0A2F41"/>
          <w:sz w:val="40"/>
          <w:szCs w:val="40"/>
        </w:rPr>
        <w:lastRenderedPageBreak/>
        <w:t>Resources for Actors:</w:t>
      </w:r>
      <w:bookmarkEnd w:id="176"/>
    </w:p>
    <w:p w14:paraId="366ACE5E" w14:textId="77777777" w:rsidR="00D17907" w:rsidRDefault="00000000" w:rsidP="00744BE2">
      <w:pPr>
        <w:spacing w:after="160" w:line="276" w:lineRule="auto"/>
        <w:jc w:val="center"/>
        <w:rPr>
          <w:sz w:val="22"/>
          <w:szCs w:val="22"/>
        </w:rPr>
      </w:pPr>
      <w:bookmarkStart w:id="177" w:name="_Toc165376485"/>
      <w:r>
        <w:rPr>
          <w:rFonts w:ascii="Arial" w:eastAsia="Arial" w:hAnsi="Arial" w:cs="Arial"/>
          <w:color w:val="0A2F41"/>
          <w:sz w:val="22"/>
          <w:szCs w:val="22"/>
        </w:rPr>
        <w:t>Even though you may not think there is enough time in the day to get stuff done, it’s time to use this list as a sort of resource opportunity. Rather than hopelessly Google searching your way to crazy town, this list might be just the ticket to keep you begin moving in the right direction for classes, studios, scripts, photography, information, and connection.</w:t>
      </w:r>
      <w:bookmarkEnd w:id="177"/>
    </w:p>
    <w:p w14:paraId="3A7BD01B" w14:textId="77777777" w:rsidR="00D17907" w:rsidRDefault="00000000" w:rsidP="00744BE2">
      <w:pPr>
        <w:spacing w:line="360" w:lineRule="auto"/>
        <w:jc w:val="center"/>
        <w:rPr>
          <w:sz w:val="22"/>
          <w:szCs w:val="22"/>
        </w:rPr>
      </w:pPr>
      <w:bookmarkStart w:id="178" w:name="_Toc165376486"/>
      <w:r>
        <w:rPr>
          <w:rFonts w:ascii="Arial" w:eastAsia="Arial" w:hAnsi="Arial" w:cs="Arial"/>
          <w:sz w:val="22"/>
          <w:szCs w:val="22"/>
        </w:rPr>
        <w:t>Hollywood Reporter- www.hollywoodreporter.com/</w:t>
      </w:r>
      <w:bookmarkEnd w:id="178"/>
    </w:p>
    <w:p w14:paraId="3AEB6696" w14:textId="77777777" w:rsidR="00D17907" w:rsidRDefault="00000000" w:rsidP="00744BE2">
      <w:pPr>
        <w:spacing w:line="360" w:lineRule="auto"/>
        <w:jc w:val="center"/>
        <w:rPr>
          <w:sz w:val="22"/>
          <w:szCs w:val="22"/>
        </w:rPr>
      </w:pPr>
      <w:bookmarkStart w:id="179" w:name="_Toc165376487"/>
      <w:r>
        <w:rPr>
          <w:rFonts w:ascii="Arial" w:eastAsia="Arial" w:hAnsi="Arial" w:cs="Arial"/>
          <w:sz w:val="22"/>
          <w:szCs w:val="22"/>
        </w:rPr>
        <w:t>Theatre world online- https://www.theatreworld.in/</w:t>
      </w:r>
      <w:bookmarkEnd w:id="179"/>
    </w:p>
    <w:p w14:paraId="73CB6CF8" w14:textId="77777777" w:rsidR="00D17907" w:rsidRDefault="00000000" w:rsidP="00744BE2">
      <w:pPr>
        <w:spacing w:line="360" w:lineRule="auto"/>
        <w:jc w:val="center"/>
        <w:rPr>
          <w:sz w:val="22"/>
          <w:szCs w:val="22"/>
        </w:rPr>
      </w:pPr>
      <w:bookmarkStart w:id="180" w:name="_Toc165376488"/>
      <w:r>
        <w:rPr>
          <w:rFonts w:ascii="Arial" w:eastAsia="Arial" w:hAnsi="Arial" w:cs="Arial"/>
          <w:sz w:val="22"/>
          <w:szCs w:val="22"/>
        </w:rPr>
        <w:t>Actors Connection- www.Actors Connection.com/New York</w:t>
      </w:r>
      <w:bookmarkEnd w:id="180"/>
    </w:p>
    <w:p w14:paraId="5E20562F" w14:textId="77777777" w:rsidR="00D17907" w:rsidRDefault="00000000" w:rsidP="00744BE2">
      <w:pPr>
        <w:spacing w:line="360" w:lineRule="auto"/>
        <w:jc w:val="center"/>
        <w:rPr>
          <w:sz w:val="22"/>
          <w:szCs w:val="22"/>
        </w:rPr>
      </w:pPr>
      <w:bookmarkStart w:id="181" w:name="_Toc165376489"/>
      <w:r>
        <w:rPr>
          <w:rFonts w:ascii="Arial" w:eastAsia="Arial" w:hAnsi="Arial" w:cs="Arial"/>
          <w:sz w:val="22"/>
          <w:szCs w:val="22"/>
        </w:rPr>
        <w:t>Lincoln Center Theatre library- www.lincolncenter.org/</w:t>
      </w:r>
      <w:bookmarkEnd w:id="181"/>
    </w:p>
    <w:p w14:paraId="19973F17" w14:textId="77777777" w:rsidR="00D17907" w:rsidRDefault="00000000" w:rsidP="00744BE2">
      <w:pPr>
        <w:spacing w:line="360" w:lineRule="auto"/>
        <w:jc w:val="center"/>
        <w:rPr>
          <w:sz w:val="22"/>
          <w:szCs w:val="22"/>
        </w:rPr>
      </w:pPr>
      <w:bookmarkStart w:id="182" w:name="_Toc165376490"/>
      <w:r>
        <w:rPr>
          <w:rFonts w:ascii="Arial" w:eastAsia="Arial" w:hAnsi="Arial" w:cs="Arial"/>
          <w:sz w:val="22"/>
          <w:szCs w:val="22"/>
        </w:rPr>
        <w:t>Pearl Studios- https://pearlstudiosnyc.com/</w:t>
      </w:r>
      <w:bookmarkEnd w:id="182"/>
    </w:p>
    <w:p w14:paraId="5A5C0C0D" w14:textId="55E74E83" w:rsidR="00D17907" w:rsidRDefault="00000000" w:rsidP="00744BE2">
      <w:pPr>
        <w:spacing w:line="360" w:lineRule="auto"/>
        <w:jc w:val="center"/>
        <w:rPr>
          <w:sz w:val="22"/>
          <w:szCs w:val="22"/>
        </w:rPr>
      </w:pPr>
      <w:bookmarkStart w:id="183" w:name="_Toc165376491"/>
      <w:r>
        <w:rPr>
          <w:rFonts w:ascii="Arial" w:eastAsia="Arial" w:hAnsi="Arial" w:cs="Arial"/>
          <w:sz w:val="22"/>
          <w:szCs w:val="22"/>
        </w:rPr>
        <w:t>Breakdown services (Actors</w:t>
      </w:r>
      <w:r w:rsidR="00FC31AA">
        <w:rPr>
          <w:rFonts w:ascii="Arial" w:eastAsia="Arial" w:hAnsi="Arial" w:cs="Arial"/>
          <w:sz w:val="22"/>
          <w:szCs w:val="22"/>
        </w:rPr>
        <w:t xml:space="preserve"> </w:t>
      </w:r>
      <w:r>
        <w:rPr>
          <w:rFonts w:ascii="Arial" w:eastAsia="Arial" w:hAnsi="Arial" w:cs="Arial"/>
          <w:sz w:val="22"/>
          <w:szCs w:val="22"/>
        </w:rPr>
        <w:t>Access)-https://breakdownexpress.com/</w:t>
      </w:r>
      <w:bookmarkEnd w:id="183"/>
    </w:p>
    <w:p w14:paraId="18473F7E" w14:textId="77777777" w:rsidR="00D17907" w:rsidRDefault="00000000" w:rsidP="00744BE2">
      <w:pPr>
        <w:spacing w:line="360" w:lineRule="auto"/>
        <w:jc w:val="center"/>
        <w:rPr>
          <w:sz w:val="22"/>
          <w:szCs w:val="22"/>
        </w:rPr>
      </w:pPr>
      <w:bookmarkStart w:id="184" w:name="_Toc165376492"/>
      <w:r>
        <w:rPr>
          <w:rFonts w:ascii="Arial" w:eastAsia="Arial" w:hAnsi="Arial" w:cs="Arial"/>
          <w:sz w:val="22"/>
          <w:szCs w:val="22"/>
        </w:rPr>
        <w:t>New Drama Bookshop- https://dramabookshop.com/</w:t>
      </w:r>
      <w:bookmarkEnd w:id="184"/>
    </w:p>
    <w:p w14:paraId="005B866A" w14:textId="77777777" w:rsidR="00D17907" w:rsidRDefault="00000000" w:rsidP="00744BE2">
      <w:pPr>
        <w:spacing w:line="360" w:lineRule="auto"/>
        <w:jc w:val="center"/>
        <w:rPr>
          <w:sz w:val="22"/>
          <w:szCs w:val="22"/>
        </w:rPr>
      </w:pPr>
      <w:bookmarkStart w:id="185" w:name="_Toc165376493"/>
      <w:r>
        <w:rPr>
          <w:rFonts w:ascii="Arial" w:eastAsia="Arial" w:hAnsi="Arial" w:cs="Arial"/>
          <w:sz w:val="22"/>
          <w:szCs w:val="22"/>
        </w:rPr>
        <w:t>Modernage photo lab- 555 8th Ave NYC, NY 10018</w:t>
      </w:r>
      <w:bookmarkEnd w:id="185"/>
    </w:p>
    <w:p w14:paraId="5240487A" w14:textId="77777777" w:rsidR="00D17907" w:rsidRDefault="00000000" w:rsidP="00744BE2">
      <w:pPr>
        <w:spacing w:line="360" w:lineRule="auto"/>
        <w:jc w:val="center"/>
        <w:rPr>
          <w:sz w:val="22"/>
          <w:szCs w:val="22"/>
        </w:rPr>
      </w:pPr>
      <w:bookmarkStart w:id="186" w:name="_Toc165376494"/>
      <w:r>
        <w:rPr>
          <w:rFonts w:ascii="Arial" w:eastAsia="Arial" w:hAnsi="Arial" w:cs="Arial"/>
          <w:sz w:val="22"/>
          <w:szCs w:val="22"/>
        </w:rPr>
        <w:t>CDM Studios (Sound Studios)- www.cdmstudios.com/services/</w:t>
      </w:r>
      <w:bookmarkEnd w:id="186"/>
    </w:p>
    <w:p w14:paraId="07296477" w14:textId="77777777" w:rsidR="00D17907" w:rsidRDefault="00000000" w:rsidP="00744BE2">
      <w:pPr>
        <w:spacing w:line="360" w:lineRule="auto"/>
        <w:jc w:val="center"/>
        <w:rPr>
          <w:sz w:val="22"/>
          <w:szCs w:val="22"/>
        </w:rPr>
      </w:pPr>
      <w:bookmarkStart w:id="187" w:name="_Toc165376495"/>
      <w:r>
        <w:rPr>
          <w:rFonts w:ascii="Arial" w:eastAsia="Arial" w:hAnsi="Arial" w:cs="Arial"/>
          <w:sz w:val="22"/>
          <w:szCs w:val="22"/>
        </w:rPr>
        <w:t>Internet Movie Database- www.IMDB.com</w:t>
      </w:r>
      <w:bookmarkEnd w:id="187"/>
    </w:p>
    <w:p w14:paraId="59FFD98F" w14:textId="77777777" w:rsidR="00D17907" w:rsidRDefault="00000000" w:rsidP="00744BE2">
      <w:pPr>
        <w:spacing w:line="360" w:lineRule="auto"/>
        <w:jc w:val="center"/>
        <w:rPr>
          <w:sz w:val="22"/>
          <w:szCs w:val="22"/>
        </w:rPr>
      </w:pPr>
      <w:bookmarkStart w:id="188" w:name="_Toc165376496"/>
      <w:r>
        <w:rPr>
          <w:rFonts w:ascii="Arial" w:eastAsia="Arial" w:hAnsi="Arial" w:cs="Arial"/>
          <w:sz w:val="22"/>
          <w:szCs w:val="22"/>
        </w:rPr>
        <w:t>Internet Broadway Database- www.IBDB.com</w:t>
      </w:r>
      <w:bookmarkEnd w:id="188"/>
    </w:p>
    <w:p w14:paraId="474A22DB" w14:textId="77777777" w:rsidR="00D17907" w:rsidRDefault="00000000" w:rsidP="00744BE2">
      <w:pPr>
        <w:spacing w:line="360" w:lineRule="auto"/>
        <w:jc w:val="center"/>
        <w:rPr>
          <w:sz w:val="22"/>
          <w:szCs w:val="22"/>
        </w:rPr>
      </w:pPr>
      <w:bookmarkStart w:id="189" w:name="_Toc165376497"/>
      <w:r>
        <w:rPr>
          <w:rFonts w:ascii="Arial" w:eastAsia="Arial" w:hAnsi="Arial" w:cs="Arial"/>
          <w:sz w:val="22"/>
          <w:szCs w:val="22"/>
        </w:rPr>
        <w:t>Actors Equity Association-www.ActorsEquity.org</w:t>
      </w:r>
      <w:bookmarkEnd w:id="189"/>
    </w:p>
    <w:p w14:paraId="02281895" w14:textId="791F8FF7" w:rsidR="00D17907" w:rsidRDefault="00000000" w:rsidP="00744BE2">
      <w:pPr>
        <w:spacing w:line="360" w:lineRule="auto"/>
        <w:jc w:val="center"/>
        <w:rPr>
          <w:sz w:val="22"/>
          <w:szCs w:val="22"/>
        </w:rPr>
      </w:pPr>
      <w:bookmarkStart w:id="190" w:name="_Toc165376498"/>
      <w:r>
        <w:rPr>
          <w:rFonts w:ascii="Arial" w:eastAsia="Arial" w:hAnsi="Arial" w:cs="Arial"/>
          <w:sz w:val="22"/>
          <w:szCs w:val="22"/>
        </w:rPr>
        <w:t>Screen Actors Guild- www.sagaftra.org/</w:t>
      </w:r>
      <w:bookmarkEnd w:id="190"/>
    </w:p>
    <w:p w14:paraId="5743CA9E" w14:textId="77777777" w:rsidR="00D17907" w:rsidRDefault="00000000" w:rsidP="00744BE2">
      <w:pPr>
        <w:spacing w:line="360" w:lineRule="auto"/>
        <w:jc w:val="center"/>
        <w:rPr>
          <w:sz w:val="22"/>
          <w:szCs w:val="22"/>
        </w:rPr>
      </w:pPr>
      <w:bookmarkStart w:id="191" w:name="_Toc165376499"/>
      <w:r>
        <w:rPr>
          <w:rFonts w:ascii="Arial" w:eastAsia="Arial" w:hAnsi="Arial" w:cs="Arial"/>
          <w:sz w:val="22"/>
          <w:szCs w:val="22"/>
        </w:rPr>
        <w:t>Scripts for Theatre, Film &amp; Television- Simply scripts.com</w:t>
      </w:r>
      <w:bookmarkEnd w:id="191"/>
    </w:p>
    <w:p w14:paraId="5EC0FBF8" w14:textId="693A1DB5" w:rsidR="00D17907" w:rsidRDefault="00000000" w:rsidP="00744BE2">
      <w:pPr>
        <w:spacing w:line="360" w:lineRule="auto"/>
        <w:jc w:val="center"/>
        <w:rPr>
          <w:sz w:val="22"/>
          <w:szCs w:val="22"/>
        </w:rPr>
      </w:pPr>
      <w:bookmarkStart w:id="192" w:name="_Toc165376500"/>
      <w:r>
        <w:rPr>
          <w:rFonts w:ascii="Arial" w:eastAsia="Arial" w:hAnsi="Arial" w:cs="Arial"/>
          <w:sz w:val="22"/>
          <w:szCs w:val="22"/>
        </w:rPr>
        <w:t>All things voiceover- www.voice 123.com</w:t>
      </w:r>
      <w:bookmarkEnd w:id="192"/>
    </w:p>
    <w:p w14:paraId="2C8F5181" w14:textId="6EFBB1BA" w:rsidR="00D17907" w:rsidRDefault="00D17907">
      <w:pPr>
        <w:spacing w:after="160" w:line="278" w:lineRule="auto"/>
        <w:rPr>
          <w:sz w:val="22"/>
          <w:szCs w:val="22"/>
        </w:rPr>
      </w:pPr>
    </w:p>
    <w:p w14:paraId="629611B6" w14:textId="77777777" w:rsidR="00A409BB" w:rsidRDefault="00A409BB">
      <w:pPr>
        <w:spacing w:after="160" w:line="278" w:lineRule="auto"/>
        <w:rPr>
          <w:sz w:val="22"/>
          <w:szCs w:val="22"/>
        </w:rPr>
      </w:pPr>
    </w:p>
    <w:p w14:paraId="72FADEBA" w14:textId="43AC35FF" w:rsidR="00A409BB" w:rsidRDefault="00A409BB">
      <w:pPr>
        <w:spacing w:after="160" w:line="278" w:lineRule="auto"/>
        <w:rPr>
          <w:sz w:val="22"/>
          <w:szCs w:val="22"/>
        </w:rPr>
      </w:pPr>
    </w:p>
    <w:p w14:paraId="27D69BDF" w14:textId="28E0788A" w:rsidR="00A409BB" w:rsidRDefault="00A409BB">
      <w:pPr>
        <w:spacing w:after="160" w:line="278" w:lineRule="auto"/>
        <w:rPr>
          <w:sz w:val="22"/>
          <w:szCs w:val="22"/>
        </w:rPr>
      </w:pPr>
    </w:p>
    <w:p w14:paraId="30FDFDAD" w14:textId="77777777" w:rsidR="00A409BB" w:rsidRDefault="00A409BB">
      <w:pPr>
        <w:spacing w:after="160" w:line="278" w:lineRule="auto"/>
        <w:rPr>
          <w:sz w:val="22"/>
          <w:szCs w:val="22"/>
        </w:rPr>
      </w:pPr>
    </w:p>
    <w:p w14:paraId="77E14417" w14:textId="77777777" w:rsidR="00A409BB" w:rsidRDefault="00A409BB">
      <w:pPr>
        <w:spacing w:after="160" w:line="278" w:lineRule="auto"/>
        <w:rPr>
          <w:sz w:val="22"/>
          <w:szCs w:val="22"/>
        </w:rPr>
      </w:pPr>
    </w:p>
    <w:p w14:paraId="09906AED" w14:textId="77777777" w:rsidR="00A409BB" w:rsidRDefault="00A409BB">
      <w:pPr>
        <w:spacing w:after="160" w:line="278" w:lineRule="auto"/>
        <w:rPr>
          <w:sz w:val="22"/>
          <w:szCs w:val="22"/>
        </w:rPr>
      </w:pPr>
    </w:p>
    <w:p w14:paraId="5D085075" w14:textId="77777777" w:rsidR="00A409BB" w:rsidRDefault="00A409BB">
      <w:pPr>
        <w:spacing w:after="160" w:line="278" w:lineRule="auto"/>
        <w:rPr>
          <w:sz w:val="22"/>
          <w:szCs w:val="22"/>
        </w:rPr>
      </w:pPr>
    </w:p>
    <w:p w14:paraId="588271E7" w14:textId="77777777" w:rsidR="00A409BB" w:rsidRDefault="00A409BB">
      <w:pPr>
        <w:spacing w:after="160" w:line="278" w:lineRule="auto"/>
        <w:rPr>
          <w:sz w:val="22"/>
          <w:szCs w:val="22"/>
        </w:rPr>
      </w:pPr>
    </w:p>
    <w:p w14:paraId="256D8FAC" w14:textId="77777777" w:rsidR="00A409BB" w:rsidRDefault="00A409BB">
      <w:pPr>
        <w:spacing w:after="160" w:line="278" w:lineRule="auto"/>
        <w:rPr>
          <w:sz w:val="22"/>
          <w:szCs w:val="22"/>
        </w:rPr>
      </w:pPr>
    </w:p>
    <w:p w14:paraId="26D372DB" w14:textId="77777777" w:rsidR="00A409BB" w:rsidRDefault="00A409BB">
      <w:pPr>
        <w:spacing w:after="160" w:line="278" w:lineRule="auto"/>
        <w:rPr>
          <w:sz w:val="22"/>
          <w:szCs w:val="22"/>
        </w:rPr>
      </w:pPr>
    </w:p>
    <w:p w14:paraId="66B40231" w14:textId="77777777" w:rsidR="00A409BB" w:rsidRDefault="00A409BB">
      <w:pPr>
        <w:spacing w:after="160" w:line="278" w:lineRule="auto"/>
        <w:rPr>
          <w:sz w:val="22"/>
          <w:szCs w:val="22"/>
        </w:rPr>
      </w:pPr>
    </w:p>
    <w:p w14:paraId="79A1AC73" w14:textId="77777777" w:rsidR="00A409BB" w:rsidRDefault="00A409BB">
      <w:pPr>
        <w:spacing w:after="160" w:line="278" w:lineRule="auto"/>
        <w:rPr>
          <w:sz w:val="22"/>
          <w:szCs w:val="22"/>
        </w:rPr>
      </w:pPr>
    </w:p>
    <w:p w14:paraId="23239B30" w14:textId="292E2338" w:rsidR="00A409BB" w:rsidRDefault="00A409BB">
      <w:pPr>
        <w:spacing w:after="160" w:line="278" w:lineRule="auto"/>
        <w:rPr>
          <w:sz w:val="22"/>
          <w:szCs w:val="22"/>
        </w:rPr>
      </w:pPr>
    </w:p>
    <w:p w14:paraId="6FF50C82" w14:textId="77777777" w:rsidR="00A409BB" w:rsidRDefault="00A409BB">
      <w:pPr>
        <w:spacing w:after="160" w:line="278" w:lineRule="auto"/>
        <w:rPr>
          <w:sz w:val="22"/>
          <w:szCs w:val="22"/>
        </w:rPr>
      </w:pPr>
    </w:p>
    <w:p w14:paraId="08B43F3C" w14:textId="77E3B991" w:rsidR="00A409BB" w:rsidRDefault="00A409BB">
      <w:pPr>
        <w:spacing w:after="160" w:line="278" w:lineRule="auto"/>
        <w:rPr>
          <w:sz w:val="22"/>
          <w:szCs w:val="22"/>
        </w:rPr>
      </w:pPr>
    </w:p>
    <w:p w14:paraId="10D74F2B" w14:textId="77777777" w:rsidR="00A409BB" w:rsidRDefault="00A409BB">
      <w:pPr>
        <w:spacing w:after="160" w:line="278" w:lineRule="auto"/>
        <w:rPr>
          <w:sz w:val="22"/>
          <w:szCs w:val="22"/>
        </w:rPr>
      </w:pPr>
    </w:p>
    <w:p w14:paraId="699AD4F7" w14:textId="7CAEF3CE" w:rsidR="00A409BB" w:rsidRDefault="00A409BB">
      <w:pPr>
        <w:spacing w:after="160" w:line="278" w:lineRule="auto"/>
        <w:rPr>
          <w:sz w:val="22"/>
          <w:szCs w:val="22"/>
        </w:rPr>
      </w:pPr>
    </w:p>
    <w:p w14:paraId="4B4FEB1C" w14:textId="3A2713E6" w:rsidR="00A409BB" w:rsidRDefault="00A409BB">
      <w:pPr>
        <w:spacing w:after="160" w:line="278" w:lineRule="auto"/>
        <w:rPr>
          <w:sz w:val="22"/>
          <w:szCs w:val="22"/>
        </w:rPr>
      </w:pPr>
    </w:p>
    <w:p w14:paraId="113697BC" w14:textId="2D67D7FD" w:rsidR="00D17907" w:rsidRDefault="00D17907">
      <w:pPr>
        <w:spacing w:after="160" w:line="278" w:lineRule="auto"/>
        <w:rPr>
          <w:sz w:val="22"/>
          <w:szCs w:val="22"/>
        </w:rPr>
      </w:pPr>
    </w:p>
    <w:p w14:paraId="7667C0EA" w14:textId="56398B37" w:rsidR="00D17907" w:rsidRDefault="00D17907">
      <w:pPr>
        <w:spacing w:after="160" w:line="278" w:lineRule="auto"/>
        <w:rPr>
          <w:sz w:val="22"/>
          <w:szCs w:val="22"/>
        </w:rPr>
      </w:pPr>
    </w:p>
    <w:p w14:paraId="0560C500" w14:textId="1389660F" w:rsidR="00D17907" w:rsidRDefault="00D17907">
      <w:pPr>
        <w:spacing w:after="160" w:line="278" w:lineRule="auto"/>
        <w:rPr>
          <w:sz w:val="22"/>
          <w:szCs w:val="22"/>
        </w:rPr>
      </w:pPr>
    </w:p>
    <w:p w14:paraId="6C724B5E" w14:textId="2321AC0F" w:rsidR="00D17907" w:rsidRDefault="00D17907">
      <w:pPr>
        <w:spacing w:after="160" w:line="278" w:lineRule="auto"/>
        <w:rPr>
          <w:sz w:val="22"/>
          <w:szCs w:val="22"/>
        </w:rPr>
      </w:pPr>
    </w:p>
    <w:p w14:paraId="77C24217" w14:textId="7E28E1F1" w:rsidR="00D17907" w:rsidRDefault="00D17907">
      <w:pPr>
        <w:spacing w:after="160" w:line="278" w:lineRule="auto"/>
        <w:rPr>
          <w:sz w:val="22"/>
          <w:szCs w:val="22"/>
        </w:rPr>
      </w:pPr>
    </w:p>
    <w:p w14:paraId="726E70C0" w14:textId="01841C42" w:rsidR="00D17907" w:rsidRDefault="00D17907">
      <w:pPr>
        <w:spacing w:after="160" w:line="278" w:lineRule="auto"/>
        <w:rPr>
          <w:sz w:val="22"/>
          <w:szCs w:val="22"/>
        </w:rPr>
      </w:pPr>
    </w:p>
    <w:p w14:paraId="11E87475" w14:textId="52CD5ADF" w:rsidR="00D17907" w:rsidRDefault="00744BE2">
      <w:pPr>
        <w:spacing w:after="160" w:line="278" w:lineRule="auto"/>
        <w:rPr>
          <w:sz w:val="22"/>
          <w:szCs w:val="22"/>
        </w:rPr>
      </w:pPr>
      <w:r>
        <w:rPr>
          <w:noProof/>
          <w:sz w:val="22"/>
          <w:szCs w:val="22"/>
        </w:rPr>
        <w:lastRenderedPageBreak/>
        <w:drawing>
          <wp:anchor distT="0" distB="0" distL="114300" distR="114300" simplePos="0" relativeHeight="251660799" behindDoc="0" locked="0" layoutInCell="1" allowOverlap="1" wp14:anchorId="5EB93023" wp14:editId="498D19D9">
            <wp:simplePos x="0" y="0"/>
            <wp:positionH relativeFrom="column">
              <wp:posOffset>17780</wp:posOffset>
            </wp:positionH>
            <wp:positionV relativeFrom="paragraph">
              <wp:posOffset>-266700</wp:posOffset>
            </wp:positionV>
            <wp:extent cx="5062360" cy="6979920"/>
            <wp:effectExtent l="0" t="0" r="5080" b="0"/>
            <wp:wrapNone/>
            <wp:docPr id="100007" name="Picture 100007" descr="A close-up of a 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7" name="Picture 100007" descr="A close-up of a book"/>
                    <pic:cNvPicPr>
                      <a:picLocks noChangeAspect="1"/>
                    </pic:cNvPicPr>
                  </pic:nvPicPr>
                  <pic:blipFill>
                    <a:blip r:embed="rId12"/>
                    <a:stretch>
                      <a:fillRect/>
                    </a:stretch>
                  </pic:blipFill>
                  <pic:spPr>
                    <a:xfrm>
                      <a:off x="0" y="0"/>
                      <a:ext cx="5062360" cy="6979920"/>
                    </a:xfrm>
                    <a:prstGeom prst="rect">
                      <a:avLst/>
                    </a:prstGeom>
                  </pic:spPr>
                </pic:pic>
              </a:graphicData>
            </a:graphic>
            <wp14:sizeRelH relativeFrom="margin">
              <wp14:pctWidth>0</wp14:pctWidth>
            </wp14:sizeRelH>
            <wp14:sizeRelV relativeFrom="margin">
              <wp14:pctHeight>0</wp14:pctHeight>
            </wp14:sizeRelV>
          </wp:anchor>
        </w:drawing>
      </w:r>
    </w:p>
    <w:p w14:paraId="1DC865FA" w14:textId="105BD36E" w:rsidR="00D17907" w:rsidRDefault="00D17907">
      <w:pPr>
        <w:spacing w:after="160" w:line="278" w:lineRule="auto"/>
        <w:rPr>
          <w:sz w:val="22"/>
          <w:szCs w:val="22"/>
        </w:rPr>
      </w:pPr>
    </w:p>
    <w:p w14:paraId="2BFCE783" w14:textId="651EC685" w:rsidR="00D17907" w:rsidRDefault="00000000">
      <w:pPr>
        <w:spacing w:after="160" w:line="278" w:lineRule="auto"/>
        <w:rPr>
          <w:sz w:val="22"/>
          <w:szCs w:val="22"/>
        </w:rPr>
      </w:pPr>
      <w:r>
        <w:rPr>
          <w:sz w:val="22"/>
          <w:szCs w:val="22"/>
        </w:rPr>
        <w:t> </w:t>
      </w:r>
    </w:p>
    <w:p w14:paraId="204A4F34" w14:textId="1C577E79" w:rsidR="00D17907" w:rsidRDefault="00EB75D4">
      <w:pPr>
        <w:sectPr w:rsidR="00D17907" w:rsidSect="00FC31AA">
          <w:pgSz w:w="8640" w:h="11520" w:code="11"/>
          <w:pgMar w:top="720" w:right="720" w:bottom="720" w:left="346" w:header="706" w:footer="706" w:gutter="0"/>
          <w:cols w:space="708"/>
          <w:docGrid w:linePitch="326"/>
        </w:sectPr>
      </w:pPr>
      <w:r>
        <w:rPr>
          <w:noProof/>
        </w:rPr>
        <w:drawing>
          <wp:anchor distT="0" distB="0" distL="114300" distR="114300" simplePos="0" relativeHeight="251661312" behindDoc="0" locked="0" layoutInCell="1" allowOverlap="1" wp14:anchorId="7E1F4F23" wp14:editId="5ADEDE22">
            <wp:simplePos x="0" y="0"/>
            <wp:positionH relativeFrom="column">
              <wp:posOffset>2393950</wp:posOffset>
            </wp:positionH>
            <wp:positionV relativeFrom="paragraph">
              <wp:posOffset>3320415</wp:posOffset>
            </wp:positionV>
            <wp:extent cx="2697580" cy="2531745"/>
            <wp:effectExtent l="0" t="0" r="7620" b="1905"/>
            <wp:wrapNone/>
            <wp:docPr id="100009" name="Picture 100009" descr="A book cover of a chai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9674295" name=""/>
                    <pic:cNvPicPr>
                      <a:picLocks noChangeAspect="1"/>
                    </pic:cNvPicPr>
                  </pic:nvPicPr>
                  <pic:blipFill>
                    <a:blip r:embed="rId13"/>
                    <a:stretch>
                      <a:fillRect/>
                    </a:stretch>
                  </pic:blipFill>
                  <pic:spPr>
                    <a:xfrm>
                      <a:off x="0" y="0"/>
                      <a:ext cx="2700313" cy="253431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1824" behindDoc="0" locked="0" layoutInCell="1" allowOverlap="1" wp14:anchorId="72B7DE61" wp14:editId="435441E3">
            <wp:simplePos x="0" y="0"/>
            <wp:positionH relativeFrom="column">
              <wp:posOffset>536575</wp:posOffset>
            </wp:positionH>
            <wp:positionV relativeFrom="paragraph">
              <wp:posOffset>260985</wp:posOffset>
            </wp:positionV>
            <wp:extent cx="3962400" cy="866775"/>
            <wp:effectExtent l="0" t="0" r="0" b="0"/>
            <wp:wrapNone/>
            <wp:docPr id="100008" name="Picture 100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8964641" name=""/>
                    <pic:cNvPicPr>
                      <a:picLocks noChangeAspect="1"/>
                    </pic:cNvPicPr>
                  </pic:nvPicPr>
                  <pic:blipFill>
                    <a:blip r:embed="rId14"/>
                    <a:stretch>
                      <a:fillRect/>
                    </a:stretch>
                  </pic:blipFill>
                  <pic:spPr>
                    <a:xfrm>
                      <a:off x="0" y="0"/>
                      <a:ext cx="3962400" cy="866775"/>
                    </a:xfrm>
                    <a:prstGeom prst="rect">
                      <a:avLst/>
                    </a:prstGeom>
                  </pic:spPr>
                </pic:pic>
              </a:graphicData>
            </a:graphic>
          </wp:anchor>
        </w:drawing>
      </w:r>
      <w:r w:rsidR="00000000">
        <w:rPr>
          <w:vanish/>
        </w:rPr>
        <w:t> </w:t>
      </w:r>
    </w:p>
    <w:p w14:paraId="5DCD43B9" w14:textId="3CC63400" w:rsidR="00D17907" w:rsidRDefault="00000000">
      <w:pPr>
        <w:spacing w:before="240" w:after="240"/>
      </w:pPr>
      <w:r>
        <w:lastRenderedPageBreak/>
        <w:t> </w:t>
      </w:r>
    </w:p>
    <w:p w14:paraId="26ABF523" w14:textId="77777777" w:rsidR="00D17907" w:rsidRDefault="00D17907">
      <w:pPr>
        <w:spacing w:after="160" w:line="278" w:lineRule="auto"/>
        <w:rPr>
          <w:sz w:val="22"/>
          <w:szCs w:val="22"/>
        </w:rPr>
      </w:pPr>
    </w:p>
    <w:sectPr w:rsidR="00D17907" w:rsidSect="00FC31AA">
      <w:footerReference w:type="default" r:id="rId15"/>
      <w:pgSz w:w="8640" w:h="11520"/>
      <w:pgMar w:top="1440" w:right="1440" w:bottom="1440" w:left="1440" w:header="708" w:footer="708" w:gutter="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E59E24" w14:textId="77777777" w:rsidR="0058289D" w:rsidRDefault="0058289D">
      <w:r>
        <w:separator/>
      </w:r>
    </w:p>
  </w:endnote>
  <w:endnote w:type="continuationSeparator" w:id="0">
    <w:p w14:paraId="46B18004" w14:textId="77777777" w:rsidR="0058289D" w:rsidRDefault="005828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ermanent Marker">
    <w:panose1 w:val="02000000000000000000"/>
    <w:charset w:val="00"/>
    <w:family w:val="auto"/>
    <w:pitch w:val="variable"/>
    <w:sig w:usb0="80000027" w:usb1="40000042" w:usb2="00000000" w:usb3="00000000" w:csb0="00000001"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serif">
    <w:altName w:val="Cambria"/>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Roboto">
    <w:panose1 w:val="02000000000000000000"/>
    <w:charset w:val="00"/>
    <w:family w:val="auto"/>
    <w:pitch w:val="variable"/>
    <w:sig w:usb0="E0000AFF" w:usb1="5000217F" w:usb2="00000021"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6944172"/>
      <w:placeholder>
        <w:docPart w:val="DefaultPlaceholder_22675703"/>
      </w:placeholder>
    </w:sdtPr>
    <w:sdtContent>
      <w:p w14:paraId="323AB288" w14:textId="77777777" w:rsidR="00D17907" w:rsidRDefault="00000000">
        <w:pPr>
          <w:jc w:val="center"/>
        </w:pPr>
        <w:r>
          <w:rPr>
            <w:rFonts w:ascii="Roboto" w:eastAsia="Roboto" w:hAnsi="Roboto" w:cs="Roboto"/>
          </w:rPr>
          <w:t>1</w:t>
        </w:r>
      </w:p>
    </w:sdtContent>
  </w:sdt>
  <w:p w14:paraId="10DFE83F" w14:textId="77777777" w:rsidR="00D17907" w:rsidRDefault="00D17907">
    <w:pPr>
      <w:ind w:firstLine="288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980251" w14:textId="77777777" w:rsidR="0058289D" w:rsidRDefault="0058289D">
      <w:r>
        <w:separator/>
      </w:r>
    </w:p>
  </w:footnote>
  <w:footnote w:type="continuationSeparator" w:id="0">
    <w:p w14:paraId="3C38CA1B" w14:textId="77777777" w:rsidR="0058289D" w:rsidRDefault="0058289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hybridMultilevel"/>
    <w:tmpl w:val="EEA02512"/>
    <w:lvl w:ilvl="0" w:tplc="622E1528">
      <w:start w:val="1"/>
      <w:numFmt w:val="bullet"/>
      <w:lvlText w:val=""/>
      <w:lvlJc w:val="left"/>
      <w:pPr>
        <w:ind w:left="1440" w:hanging="360"/>
      </w:pPr>
      <w:rPr>
        <w:rFonts w:ascii="Symbol" w:hAnsi="Symbol"/>
        <w:b/>
        <w:bCs/>
      </w:rPr>
    </w:lvl>
    <w:lvl w:ilvl="1" w:tplc="0F301B46">
      <w:start w:val="1"/>
      <w:numFmt w:val="bullet"/>
      <w:lvlText w:val="o"/>
      <w:lvlJc w:val="left"/>
      <w:pPr>
        <w:tabs>
          <w:tab w:val="num" w:pos="1440"/>
        </w:tabs>
        <w:ind w:left="1440" w:hanging="360"/>
      </w:pPr>
      <w:rPr>
        <w:rFonts w:ascii="Courier New" w:hAnsi="Courier New"/>
      </w:rPr>
    </w:lvl>
    <w:lvl w:ilvl="2" w:tplc="C5947BAE">
      <w:start w:val="1"/>
      <w:numFmt w:val="bullet"/>
      <w:lvlText w:val=""/>
      <w:lvlJc w:val="left"/>
      <w:pPr>
        <w:tabs>
          <w:tab w:val="num" w:pos="2160"/>
        </w:tabs>
        <w:ind w:left="2160" w:hanging="360"/>
      </w:pPr>
      <w:rPr>
        <w:rFonts w:ascii="Wingdings" w:hAnsi="Wingdings"/>
      </w:rPr>
    </w:lvl>
    <w:lvl w:ilvl="3" w:tplc="4236A1E0">
      <w:start w:val="1"/>
      <w:numFmt w:val="bullet"/>
      <w:lvlText w:val=""/>
      <w:lvlJc w:val="left"/>
      <w:pPr>
        <w:tabs>
          <w:tab w:val="num" w:pos="2880"/>
        </w:tabs>
        <w:ind w:left="2880" w:hanging="360"/>
      </w:pPr>
      <w:rPr>
        <w:rFonts w:ascii="Symbol" w:hAnsi="Symbol"/>
      </w:rPr>
    </w:lvl>
    <w:lvl w:ilvl="4" w:tplc="92BA4EFA">
      <w:start w:val="1"/>
      <w:numFmt w:val="bullet"/>
      <w:lvlText w:val="o"/>
      <w:lvlJc w:val="left"/>
      <w:pPr>
        <w:tabs>
          <w:tab w:val="num" w:pos="3600"/>
        </w:tabs>
        <w:ind w:left="3600" w:hanging="360"/>
      </w:pPr>
      <w:rPr>
        <w:rFonts w:ascii="Courier New" w:hAnsi="Courier New"/>
      </w:rPr>
    </w:lvl>
    <w:lvl w:ilvl="5" w:tplc="1E2015B2">
      <w:start w:val="1"/>
      <w:numFmt w:val="bullet"/>
      <w:lvlText w:val=""/>
      <w:lvlJc w:val="left"/>
      <w:pPr>
        <w:tabs>
          <w:tab w:val="num" w:pos="4320"/>
        </w:tabs>
        <w:ind w:left="4320" w:hanging="360"/>
      </w:pPr>
      <w:rPr>
        <w:rFonts w:ascii="Wingdings" w:hAnsi="Wingdings"/>
      </w:rPr>
    </w:lvl>
    <w:lvl w:ilvl="6" w:tplc="C03693B4">
      <w:start w:val="1"/>
      <w:numFmt w:val="bullet"/>
      <w:lvlText w:val=""/>
      <w:lvlJc w:val="left"/>
      <w:pPr>
        <w:tabs>
          <w:tab w:val="num" w:pos="5040"/>
        </w:tabs>
        <w:ind w:left="5040" w:hanging="360"/>
      </w:pPr>
      <w:rPr>
        <w:rFonts w:ascii="Symbol" w:hAnsi="Symbol"/>
      </w:rPr>
    </w:lvl>
    <w:lvl w:ilvl="7" w:tplc="05944B70">
      <w:start w:val="1"/>
      <w:numFmt w:val="bullet"/>
      <w:lvlText w:val="o"/>
      <w:lvlJc w:val="left"/>
      <w:pPr>
        <w:tabs>
          <w:tab w:val="num" w:pos="5760"/>
        </w:tabs>
        <w:ind w:left="5760" w:hanging="360"/>
      </w:pPr>
      <w:rPr>
        <w:rFonts w:ascii="Courier New" w:hAnsi="Courier New"/>
      </w:rPr>
    </w:lvl>
    <w:lvl w:ilvl="8" w:tplc="7B5E2786">
      <w:start w:val="1"/>
      <w:numFmt w:val="bullet"/>
      <w:lvlText w:val=""/>
      <w:lvlJc w:val="left"/>
      <w:pPr>
        <w:tabs>
          <w:tab w:val="num" w:pos="6480"/>
        </w:tabs>
        <w:ind w:left="6480" w:hanging="360"/>
      </w:pPr>
      <w:rPr>
        <w:rFonts w:ascii="Wingdings" w:hAnsi="Wingdings"/>
      </w:rPr>
    </w:lvl>
  </w:abstractNum>
  <w:abstractNum w:abstractNumId="1" w15:restartNumberingAfterBreak="0">
    <w:nsid w:val="00000002"/>
    <w:multiLevelType w:val="hybridMultilevel"/>
    <w:tmpl w:val="00000002"/>
    <w:lvl w:ilvl="0" w:tplc="C3E4ABFA">
      <w:start w:val="1"/>
      <w:numFmt w:val="bullet"/>
      <w:lvlText w:val=""/>
      <w:lvlJc w:val="left"/>
      <w:pPr>
        <w:ind w:left="720" w:hanging="360"/>
      </w:pPr>
      <w:rPr>
        <w:rFonts w:ascii="Symbol" w:hAnsi="Symbol"/>
        <w:b/>
        <w:bCs/>
      </w:rPr>
    </w:lvl>
    <w:lvl w:ilvl="1" w:tplc="45EE12D8">
      <w:start w:val="1"/>
      <w:numFmt w:val="bullet"/>
      <w:lvlText w:val="o"/>
      <w:lvlJc w:val="left"/>
      <w:pPr>
        <w:tabs>
          <w:tab w:val="num" w:pos="1440"/>
        </w:tabs>
        <w:ind w:left="1440" w:hanging="360"/>
      </w:pPr>
      <w:rPr>
        <w:rFonts w:ascii="Courier New" w:hAnsi="Courier New"/>
      </w:rPr>
    </w:lvl>
    <w:lvl w:ilvl="2" w:tplc="27CC396C">
      <w:start w:val="1"/>
      <w:numFmt w:val="bullet"/>
      <w:lvlText w:val=""/>
      <w:lvlJc w:val="left"/>
      <w:pPr>
        <w:tabs>
          <w:tab w:val="num" w:pos="2160"/>
        </w:tabs>
        <w:ind w:left="2160" w:hanging="360"/>
      </w:pPr>
      <w:rPr>
        <w:rFonts w:ascii="Wingdings" w:hAnsi="Wingdings"/>
      </w:rPr>
    </w:lvl>
    <w:lvl w:ilvl="3" w:tplc="414C9408">
      <w:start w:val="1"/>
      <w:numFmt w:val="bullet"/>
      <w:lvlText w:val=""/>
      <w:lvlJc w:val="left"/>
      <w:pPr>
        <w:tabs>
          <w:tab w:val="num" w:pos="2880"/>
        </w:tabs>
        <w:ind w:left="2880" w:hanging="360"/>
      </w:pPr>
      <w:rPr>
        <w:rFonts w:ascii="Symbol" w:hAnsi="Symbol"/>
      </w:rPr>
    </w:lvl>
    <w:lvl w:ilvl="4" w:tplc="5B06900E">
      <w:start w:val="1"/>
      <w:numFmt w:val="bullet"/>
      <w:lvlText w:val="o"/>
      <w:lvlJc w:val="left"/>
      <w:pPr>
        <w:tabs>
          <w:tab w:val="num" w:pos="3600"/>
        </w:tabs>
        <w:ind w:left="3600" w:hanging="360"/>
      </w:pPr>
      <w:rPr>
        <w:rFonts w:ascii="Courier New" w:hAnsi="Courier New"/>
      </w:rPr>
    </w:lvl>
    <w:lvl w:ilvl="5" w:tplc="CDDC1636">
      <w:start w:val="1"/>
      <w:numFmt w:val="bullet"/>
      <w:lvlText w:val=""/>
      <w:lvlJc w:val="left"/>
      <w:pPr>
        <w:tabs>
          <w:tab w:val="num" w:pos="4320"/>
        </w:tabs>
        <w:ind w:left="4320" w:hanging="360"/>
      </w:pPr>
      <w:rPr>
        <w:rFonts w:ascii="Wingdings" w:hAnsi="Wingdings"/>
      </w:rPr>
    </w:lvl>
    <w:lvl w:ilvl="6" w:tplc="568002E0">
      <w:start w:val="1"/>
      <w:numFmt w:val="bullet"/>
      <w:lvlText w:val=""/>
      <w:lvlJc w:val="left"/>
      <w:pPr>
        <w:tabs>
          <w:tab w:val="num" w:pos="5040"/>
        </w:tabs>
        <w:ind w:left="5040" w:hanging="360"/>
      </w:pPr>
      <w:rPr>
        <w:rFonts w:ascii="Symbol" w:hAnsi="Symbol"/>
      </w:rPr>
    </w:lvl>
    <w:lvl w:ilvl="7" w:tplc="A3E2B67C">
      <w:start w:val="1"/>
      <w:numFmt w:val="bullet"/>
      <w:lvlText w:val="o"/>
      <w:lvlJc w:val="left"/>
      <w:pPr>
        <w:tabs>
          <w:tab w:val="num" w:pos="5760"/>
        </w:tabs>
        <w:ind w:left="5760" w:hanging="360"/>
      </w:pPr>
      <w:rPr>
        <w:rFonts w:ascii="Courier New" w:hAnsi="Courier New"/>
      </w:rPr>
    </w:lvl>
    <w:lvl w:ilvl="8" w:tplc="5F603928">
      <w:start w:val="1"/>
      <w:numFmt w:val="bullet"/>
      <w:lvlText w:val=""/>
      <w:lvlJc w:val="left"/>
      <w:pPr>
        <w:tabs>
          <w:tab w:val="num" w:pos="6480"/>
        </w:tabs>
        <w:ind w:left="6480" w:hanging="360"/>
      </w:pPr>
      <w:rPr>
        <w:rFonts w:ascii="Wingdings" w:hAnsi="Wingdings"/>
      </w:rPr>
    </w:lvl>
  </w:abstractNum>
  <w:abstractNum w:abstractNumId="2" w15:restartNumberingAfterBreak="0">
    <w:nsid w:val="00000003"/>
    <w:multiLevelType w:val="hybridMultilevel"/>
    <w:tmpl w:val="00000003"/>
    <w:lvl w:ilvl="0" w:tplc="44A84F9E">
      <w:start w:val="1"/>
      <w:numFmt w:val="bullet"/>
      <w:lvlText w:val=""/>
      <w:lvlJc w:val="left"/>
      <w:pPr>
        <w:ind w:left="720" w:hanging="360"/>
      </w:pPr>
      <w:rPr>
        <w:rFonts w:ascii="Symbol" w:hAnsi="Symbol"/>
        <w:b/>
        <w:bCs/>
      </w:rPr>
    </w:lvl>
    <w:lvl w:ilvl="1" w:tplc="D862B894">
      <w:start w:val="1"/>
      <w:numFmt w:val="bullet"/>
      <w:lvlText w:val="o"/>
      <w:lvlJc w:val="left"/>
      <w:pPr>
        <w:tabs>
          <w:tab w:val="num" w:pos="1440"/>
        </w:tabs>
        <w:ind w:left="1440" w:hanging="360"/>
      </w:pPr>
      <w:rPr>
        <w:rFonts w:ascii="Courier New" w:hAnsi="Courier New"/>
      </w:rPr>
    </w:lvl>
    <w:lvl w:ilvl="2" w:tplc="7EFE5EE2">
      <w:start w:val="1"/>
      <w:numFmt w:val="bullet"/>
      <w:lvlText w:val=""/>
      <w:lvlJc w:val="left"/>
      <w:pPr>
        <w:tabs>
          <w:tab w:val="num" w:pos="2160"/>
        </w:tabs>
        <w:ind w:left="2160" w:hanging="360"/>
      </w:pPr>
      <w:rPr>
        <w:rFonts w:ascii="Wingdings" w:hAnsi="Wingdings"/>
      </w:rPr>
    </w:lvl>
    <w:lvl w:ilvl="3" w:tplc="9A7AC3B2">
      <w:start w:val="1"/>
      <w:numFmt w:val="bullet"/>
      <w:lvlText w:val=""/>
      <w:lvlJc w:val="left"/>
      <w:pPr>
        <w:tabs>
          <w:tab w:val="num" w:pos="2880"/>
        </w:tabs>
        <w:ind w:left="2880" w:hanging="360"/>
      </w:pPr>
      <w:rPr>
        <w:rFonts w:ascii="Symbol" w:hAnsi="Symbol"/>
      </w:rPr>
    </w:lvl>
    <w:lvl w:ilvl="4" w:tplc="1D70B6B4">
      <w:start w:val="1"/>
      <w:numFmt w:val="bullet"/>
      <w:lvlText w:val="o"/>
      <w:lvlJc w:val="left"/>
      <w:pPr>
        <w:tabs>
          <w:tab w:val="num" w:pos="3600"/>
        </w:tabs>
        <w:ind w:left="3600" w:hanging="360"/>
      </w:pPr>
      <w:rPr>
        <w:rFonts w:ascii="Courier New" w:hAnsi="Courier New"/>
      </w:rPr>
    </w:lvl>
    <w:lvl w:ilvl="5" w:tplc="9EBE8CA8">
      <w:start w:val="1"/>
      <w:numFmt w:val="bullet"/>
      <w:lvlText w:val=""/>
      <w:lvlJc w:val="left"/>
      <w:pPr>
        <w:tabs>
          <w:tab w:val="num" w:pos="4320"/>
        </w:tabs>
        <w:ind w:left="4320" w:hanging="360"/>
      </w:pPr>
      <w:rPr>
        <w:rFonts w:ascii="Wingdings" w:hAnsi="Wingdings"/>
      </w:rPr>
    </w:lvl>
    <w:lvl w:ilvl="6" w:tplc="916A1E7C">
      <w:start w:val="1"/>
      <w:numFmt w:val="bullet"/>
      <w:lvlText w:val=""/>
      <w:lvlJc w:val="left"/>
      <w:pPr>
        <w:tabs>
          <w:tab w:val="num" w:pos="5040"/>
        </w:tabs>
        <w:ind w:left="5040" w:hanging="360"/>
      </w:pPr>
      <w:rPr>
        <w:rFonts w:ascii="Symbol" w:hAnsi="Symbol"/>
      </w:rPr>
    </w:lvl>
    <w:lvl w:ilvl="7" w:tplc="E56034A0">
      <w:start w:val="1"/>
      <w:numFmt w:val="bullet"/>
      <w:lvlText w:val="o"/>
      <w:lvlJc w:val="left"/>
      <w:pPr>
        <w:tabs>
          <w:tab w:val="num" w:pos="5760"/>
        </w:tabs>
        <w:ind w:left="5760" w:hanging="360"/>
      </w:pPr>
      <w:rPr>
        <w:rFonts w:ascii="Courier New" w:hAnsi="Courier New"/>
      </w:rPr>
    </w:lvl>
    <w:lvl w:ilvl="8" w:tplc="5BF42746">
      <w:start w:val="1"/>
      <w:numFmt w:val="bullet"/>
      <w:lvlText w:val=""/>
      <w:lvlJc w:val="left"/>
      <w:pPr>
        <w:tabs>
          <w:tab w:val="num" w:pos="6480"/>
        </w:tabs>
        <w:ind w:left="6480" w:hanging="360"/>
      </w:pPr>
      <w:rPr>
        <w:rFonts w:ascii="Wingdings" w:hAnsi="Wingdings"/>
      </w:rPr>
    </w:lvl>
  </w:abstractNum>
  <w:abstractNum w:abstractNumId="3" w15:restartNumberingAfterBreak="0">
    <w:nsid w:val="00000004"/>
    <w:multiLevelType w:val="hybridMultilevel"/>
    <w:tmpl w:val="DE3085E0"/>
    <w:lvl w:ilvl="0" w:tplc="076E4C12">
      <w:start w:val="1"/>
      <w:numFmt w:val="bullet"/>
      <w:lvlText w:val=""/>
      <w:lvlJc w:val="left"/>
      <w:pPr>
        <w:ind w:left="720" w:hanging="360"/>
      </w:pPr>
      <w:rPr>
        <w:rFonts w:ascii="Symbol" w:hAnsi="Symbol"/>
        <w:b/>
        <w:bCs/>
      </w:rPr>
    </w:lvl>
    <w:lvl w:ilvl="1" w:tplc="E0942644">
      <w:start w:val="1"/>
      <w:numFmt w:val="bullet"/>
      <w:lvlText w:val="o"/>
      <w:lvlJc w:val="left"/>
      <w:pPr>
        <w:tabs>
          <w:tab w:val="num" w:pos="1440"/>
        </w:tabs>
        <w:ind w:left="1440" w:hanging="360"/>
      </w:pPr>
      <w:rPr>
        <w:rFonts w:ascii="Courier New" w:hAnsi="Courier New"/>
      </w:rPr>
    </w:lvl>
    <w:lvl w:ilvl="2" w:tplc="52726E8C">
      <w:start w:val="1"/>
      <w:numFmt w:val="bullet"/>
      <w:lvlText w:val=""/>
      <w:lvlJc w:val="left"/>
      <w:pPr>
        <w:tabs>
          <w:tab w:val="num" w:pos="2160"/>
        </w:tabs>
        <w:ind w:left="2160" w:hanging="360"/>
      </w:pPr>
      <w:rPr>
        <w:rFonts w:ascii="Wingdings" w:hAnsi="Wingdings"/>
      </w:rPr>
    </w:lvl>
    <w:lvl w:ilvl="3" w:tplc="81C6F8BE">
      <w:start w:val="1"/>
      <w:numFmt w:val="bullet"/>
      <w:lvlText w:val=""/>
      <w:lvlJc w:val="left"/>
      <w:pPr>
        <w:tabs>
          <w:tab w:val="num" w:pos="2880"/>
        </w:tabs>
        <w:ind w:left="2880" w:hanging="360"/>
      </w:pPr>
      <w:rPr>
        <w:rFonts w:ascii="Symbol" w:hAnsi="Symbol"/>
      </w:rPr>
    </w:lvl>
    <w:lvl w:ilvl="4" w:tplc="1B222A8C">
      <w:start w:val="1"/>
      <w:numFmt w:val="bullet"/>
      <w:lvlText w:val="o"/>
      <w:lvlJc w:val="left"/>
      <w:pPr>
        <w:tabs>
          <w:tab w:val="num" w:pos="3600"/>
        </w:tabs>
        <w:ind w:left="3600" w:hanging="360"/>
      </w:pPr>
      <w:rPr>
        <w:rFonts w:ascii="Courier New" w:hAnsi="Courier New"/>
      </w:rPr>
    </w:lvl>
    <w:lvl w:ilvl="5" w:tplc="819C9B4A">
      <w:start w:val="1"/>
      <w:numFmt w:val="bullet"/>
      <w:lvlText w:val=""/>
      <w:lvlJc w:val="left"/>
      <w:pPr>
        <w:tabs>
          <w:tab w:val="num" w:pos="4320"/>
        </w:tabs>
        <w:ind w:left="4320" w:hanging="360"/>
      </w:pPr>
      <w:rPr>
        <w:rFonts w:ascii="Wingdings" w:hAnsi="Wingdings"/>
      </w:rPr>
    </w:lvl>
    <w:lvl w:ilvl="6" w:tplc="F0F45F9E">
      <w:start w:val="1"/>
      <w:numFmt w:val="bullet"/>
      <w:lvlText w:val=""/>
      <w:lvlJc w:val="left"/>
      <w:pPr>
        <w:tabs>
          <w:tab w:val="num" w:pos="5040"/>
        </w:tabs>
        <w:ind w:left="5040" w:hanging="360"/>
      </w:pPr>
      <w:rPr>
        <w:rFonts w:ascii="Symbol" w:hAnsi="Symbol"/>
      </w:rPr>
    </w:lvl>
    <w:lvl w:ilvl="7" w:tplc="9C7834FE">
      <w:start w:val="1"/>
      <w:numFmt w:val="bullet"/>
      <w:lvlText w:val="o"/>
      <w:lvlJc w:val="left"/>
      <w:pPr>
        <w:tabs>
          <w:tab w:val="num" w:pos="5760"/>
        </w:tabs>
        <w:ind w:left="5760" w:hanging="360"/>
      </w:pPr>
      <w:rPr>
        <w:rFonts w:ascii="Courier New" w:hAnsi="Courier New"/>
      </w:rPr>
    </w:lvl>
    <w:lvl w:ilvl="8" w:tplc="4EB04434">
      <w:start w:val="1"/>
      <w:numFmt w:val="bullet"/>
      <w:lvlText w:val=""/>
      <w:lvlJc w:val="left"/>
      <w:pPr>
        <w:tabs>
          <w:tab w:val="num" w:pos="6480"/>
        </w:tabs>
        <w:ind w:left="6480" w:hanging="360"/>
      </w:pPr>
      <w:rPr>
        <w:rFonts w:ascii="Wingdings" w:hAnsi="Wingdings"/>
      </w:rPr>
    </w:lvl>
  </w:abstractNum>
  <w:abstractNum w:abstractNumId="4" w15:restartNumberingAfterBreak="0">
    <w:nsid w:val="00000005"/>
    <w:multiLevelType w:val="hybridMultilevel"/>
    <w:tmpl w:val="00000005"/>
    <w:lvl w:ilvl="0" w:tplc="6062E2D8">
      <w:start w:val="1"/>
      <w:numFmt w:val="bullet"/>
      <w:lvlText w:val=""/>
      <w:lvlJc w:val="left"/>
      <w:pPr>
        <w:ind w:left="720" w:hanging="360"/>
      </w:pPr>
      <w:rPr>
        <w:rFonts w:ascii="Symbol" w:hAnsi="Symbol"/>
        <w:b/>
        <w:bCs/>
      </w:rPr>
    </w:lvl>
    <w:lvl w:ilvl="1" w:tplc="10BC5450">
      <w:start w:val="1"/>
      <w:numFmt w:val="bullet"/>
      <w:lvlText w:val="o"/>
      <w:lvlJc w:val="left"/>
      <w:pPr>
        <w:tabs>
          <w:tab w:val="num" w:pos="1440"/>
        </w:tabs>
        <w:ind w:left="1440" w:hanging="360"/>
      </w:pPr>
      <w:rPr>
        <w:rFonts w:ascii="Courier New" w:hAnsi="Courier New"/>
      </w:rPr>
    </w:lvl>
    <w:lvl w:ilvl="2" w:tplc="D1949B80">
      <w:start w:val="1"/>
      <w:numFmt w:val="bullet"/>
      <w:lvlText w:val=""/>
      <w:lvlJc w:val="left"/>
      <w:pPr>
        <w:tabs>
          <w:tab w:val="num" w:pos="2160"/>
        </w:tabs>
        <w:ind w:left="2160" w:hanging="360"/>
      </w:pPr>
      <w:rPr>
        <w:rFonts w:ascii="Wingdings" w:hAnsi="Wingdings"/>
      </w:rPr>
    </w:lvl>
    <w:lvl w:ilvl="3" w:tplc="24460C30">
      <w:start w:val="1"/>
      <w:numFmt w:val="bullet"/>
      <w:lvlText w:val=""/>
      <w:lvlJc w:val="left"/>
      <w:pPr>
        <w:tabs>
          <w:tab w:val="num" w:pos="2880"/>
        </w:tabs>
        <w:ind w:left="2880" w:hanging="360"/>
      </w:pPr>
      <w:rPr>
        <w:rFonts w:ascii="Symbol" w:hAnsi="Symbol"/>
      </w:rPr>
    </w:lvl>
    <w:lvl w:ilvl="4" w:tplc="F48C453C">
      <w:start w:val="1"/>
      <w:numFmt w:val="bullet"/>
      <w:lvlText w:val="o"/>
      <w:lvlJc w:val="left"/>
      <w:pPr>
        <w:tabs>
          <w:tab w:val="num" w:pos="3600"/>
        </w:tabs>
        <w:ind w:left="3600" w:hanging="360"/>
      </w:pPr>
      <w:rPr>
        <w:rFonts w:ascii="Courier New" w:hAnsi="Courier New"/>
      </w:rPr>
    </w:lvl>
    <w:lvl w:ilvl="5" w:tplc="6E984B44">
      <w:start w:val="1"/>
      <w:numFmt w:val="bullet"/>
      <w:lvlText w:val=""/>
      <w:lvlJc w:val="left"/>
      <w:pPr>
        <w:tabs>
          <w:tab w:val="num" w:pos="4320"/>
        </w:tabs>
        <w:ind w:left="4320" w:hanging="360"/>
      </w:pPr>
      <w:rPr>
        <w:rFonts w:ascii="Wingdings" w:hAnsi="Wingdings"/>
      </w:rPr>
    </w:lvl>
    <w:lvl w:ilvl="6" w:tplc="0580736C">
      <w:start w:val="1"/>
      <w:numFmt w:val="bullet"/>
      <w:lvlText w:val=""/>
      <w:lvlJc w:val="left"/>
      <w:pPr>
        <w:tabs>
          <w:tab w:val="num" w:pos="5040"/>
        </w:tabs>
        <w:ind w:left="5040" w:hanging="360"/>
      </w:pPr>
      <w:rPr>
        <w:rFonts w:ascii="Symbol" w:hAnsi="Symbol"/>
      </w:rPr>
    </w:lvl>
    <w:lvl w:ilvl="7" w:tplc="531E074E">
      <w:start w:val="1"/>
      <w:numFmt w:val="bullet"/>
      <w:lvlText w:val="o"/>
      <w:lvlJc w:val="left"/>
      <w:pPr>
        <w:tabs>
          <w:tab w:val="num" w:pos="5760"/>
        </w:tabs>
        <w:ind w:left="5760" w:hanging="360"/>
      </w:pPr>
      <w:rPr>
        <w:rFonts w:ascii="Courier New" w:hAnsi="Courier New"/>
      </w:rPr>
    </w:lvl>
    <w:lvl w:ilvl="8" w:tplc="A25C3ECE">
      <w:start w:val="1"/>
      <w:numFmt w:val="bullet"/>
      <w:lvlText w:val=""/>
      <w:lvlJc w:val="left"/>
      <w:pPr>
        <w:tabs>
          <w:tab w:val="num" w:pos="6480"/>
        </w:tabs>
        <w:ind w:left="6480" w:hanging="360"/>
      </w:pPr>
      <w:rPr>
        <w:rFonts w:ascii="Wingdings" w:hAnsi="Wingdings"/>
      </w:rPr>
    </w:lvl>
  </w:abstractNum>
  <w:abstractNum w:abstractNumId="5" w15:restartNumberingAfterBreak="0">
    <w:nsid w:val="00000006"/>
    <w:multiLevelType w:val="hybridMultilevel"/>
    <w:tmpl w:val="00000006"/>
    <w:lvl w:ilvl="0" w:tplc="11DEB47C">
      <w:start w:val="1"/>
      <w:numFmt w:val="bullet"/>
      <w:lvlText w:val=""/>
      <w:lvlJc w:val="left"/>
      <w:pPr>
        <w:ind w:left="720" w:hanging="360"/>
      </w:pPr>
      <w:rPr>
        <w:rFonts w:ascii="Symbol" w:hAnsi="Symbol"/>
        <w:b/>
        <w:bCs/>
      </w:rPr>
    </w:lvl>
    <w:lvl w:ilvl="1" w:tplc="B0F888F6">
      <w:start w:val="1"/>
      <w:numFmt w:val="bullet"/>
      <w:lvlText w:val="o"/>
      <w:lvlJc w:val="left"/>
      <w:pPr>
        <w:tabs>
          <w:tab w:val="num" w:pos="1440"/>
        </w:tabs>
        <w:ind w:left="1440" w:hanging="360"/>
      </w:pPr>
      <w:rPr>
        <w:rFonts w:ascii="Courier New" w:hAnsi="Courier New"/>
      </w:rPr>
    </w:lvl>
    <w:lvl w:ilvl="2" w:tplc="DDFED772">
      <w:start w:val="1"/>
      <w:numFmt w:val="bullet"/>
      <w:lvlText w:val=""/>
      <w:lvlJc w:val="left"/>
      <w:pPr>
        <w:tabs>
          <w:tab w:val="num" w:pos="2160"/>
        </w:tabs>
        <w:ind w:left="2160" w:hanging="360"/>
      </w:pPr>
      <w:rPr>
        <w:rFonts w:ascii="Wingdings" w:hAnsi="Wingdings"/>
      </w:rPr>
    </w:lvl>
    <w:lvl w:ilvl="3" w:tplc="C3B0E6A2">
      <w:start w:val="1"/>
      <w:numFmt w:val="bullet"/>
      <w:lvlText w:val=""/>
      <w:lvlJc w:val="left"/>
      <w:pPr>
        <w:tabs>
          <w:tab w:val="num" w:pos="2880"/>
        </w:tabs>
        <w:ind w:left="2880" w:hanging="360"/>
      </w:pPr>
      <w:rPr>
        <w:rFonts w:ascii="Symbol" w:hAnsi="Symbol"/>
      </w:rPr>
    </w:lvl>
    <w:lvl w:ilvl="4" w:tplc="63C29D7A">
      <w:start w:val="1"/>
      <w:numFmt w:val="bullet"/>
      <w:lvlText w:val="o"/>
      <w:lvlJc w:val="left"/>
      <w:pPr>
        <w:tabs>
          <w:tab w:val="num" w:pos="3600"/>
        </w:tabs>
        <w:ind w:left="3600" w:hanging="360"/>
      </w:pPr>
      <w:rPr>
        <w:rFonts w:ascii="Courier New" w:hAnsi="Courier New"/>
      </w:rPr>
    </w:lvl>
    <w:lvl w:ilvl="5" w:tplc="BFFCB13C">
      <w:start w:val="1"/>
      <w:numFmt w:val="bullet"/>
      <w:lvlText w:val=""/>
      <w:lvlJc w:val="left"/>
      <w:pPr>
        <w:tabs>
          <w:tab w:val="num" w:pos="4320"/>
        </w:tabs>
        <w:ind w:left="4320" w:hanging="360"/>
      </w:pPr>
      <w:rPr>
        <w:rFonts w:ascii="Wingdings" w:hAnsi="Wingdings"/>
      </w:rPr>
    </w:lvl>
    <w:lvl w:ilvl="6" w:tplc="FDDA4CC2">
      <w:start w:val="1"/>
      <w:numFmt w:val="bullet"/>
      <w:lvlText w:val=""/>
      <w:lvlJc w:val="left"/>
      <w:pPr>
        <w:tabs>
          <w:tab w:val="num" w:pos="5040"/>
        </w:tabs>
        <w:ind w:left="5040" w:hanging="360"/>
      </w:pPr>
      <w:rPr>
        <w:rFonts w:ascii="Symbol" w:hAnsi="Symbol"/>
      </w:rPr>
    </w:lvl>
    <w:lvl w:ilvl="7" w:tplc="301033C0">
      <w:start w:val="1"/>
      <w:numFmt w:val="bullet"/>
      <w:lvlText w:val="o"/>
      <w:lvlJc w:val="left"/>
      <w:pPr>
        <w:tabs>
          <w:tab w:val="num" w:pos="5760"/>
        </w:tabs>
        <w:ind w:left="5760" w:hanging="360"/>
      </w:pPr>
      <w:rPr>
        <w:rFonts w:ascii="Courier New" w:hAnsi="Courier New"/>
      </w:rPr>
    </w:lvl>
    <w:lvl w:ilvl="8" w:tplc="B4B61AFE">
      <w:start w:val="1"/>
      <w:numFmt w:val="bullet"/>
      <w:lvlText w:val=""/>
      <w:lvlJc w:val="left"/>
      <w:pPr>
        <w:tabs>
          <w:tab w:val="num" w:pos="6480"/>
        </w:tabs>
        <w:ind w:left="6480" w:hanging="360"/>
      </w:pPr>
      <w:rPr>
        <w:rFonts w:ascii="Wingdings" w:hAnsi="Wingdings"/>
      </w:rPr>
    </w:lvl>
  </w:abstractNum>
  <w:abstractNum w:abstractNumId="6" w15:restartNumberingAfterBreak="0">
    <w:nsid w:val="00000007"/>
    <w:multiLevelType w:val="hybridMultilevel"/>
    <w:tmpl w:val="00000007"/>
    <w:lvl w:ilvl="0" w:tplc="19448D4E">
      <w:start w:val="1"/>
      <w:numFmt w:val="bullet"/>
      <w:lvlText w:val=""/>
      <w:lvlJc w:val="left"/>
      <w:pPr>
        <w:ind w:left="720" w:hanging="360"/>
      </w:pPr>
      <w:rPr>
        <w:rFonts w:ascii="Symbol" w:hAnsi="Symbol"/>
        <w:b w:val="0"/>
        <w:bCs w:val="0"/>
      </w:rPr>
    </w:lvl>
    <w:lvl w:ilvl="1" w:tplc="8E7A61F0">
      <w:start w:val="1"/>
      <w:numFmt w:val="bullet"/>
      <w:lvlText w:val="o"/>
      <w:lvlJc w:val="left"/>
      <w:pPr>
        <w:tabs>
          <w:tab w:val="num" w:pos="1440"/>
        </w:tabs>
        <w:ind w:left="1440" w:hanging="360"/>
      </w:pPr>
      <w:rPr>
        <w:rFonts w:ascii="Courier New" w:hAnsi="Courier New"/>
      </w:rPr>
    </w:lvl>
    <w:lvl w:ilvl="2" w:tplc="944CBB18">
      <w:start w:val="1"/>
      <w:numFmt w:val="bullet"/>
      <w:lvlText w:val=""/>
      <w:lvlJc w:val="left"/>
      <w:pPr>
        <w:tabs>
          <w:tab w:val="num" w:pos="2160"/>
        </w:tabs>
        <w:ind w:left="2160" w:hanging="360"/>
      </w:pPr>
      <w:rPr>
        <w:rFonts w:ascii="Wingdings" w:hAnsi="Wingdings"/>
      </w:rPr>
    </w:lvl>
    <w:lvl w:ilvl="3" w:tplc="FDE4E166">
      <w:start w:val="1"/>
      <w:numFmt w:val="bullet"/>
      <w:lvlText w:val=""/>
      <w:lvlJc w:val="left"/>
      <w:pPr>
        <w:tabs>
          <w:tab w:val="num" w:pos="2880"/>
        </w:tabs>
        <w:ind w:left="2880" w:hanging="360"/>
      </w:pPr>
      <w:rPr>
        <w:rFonts w:ascii="Symbol" w:hAnsi="Symbol"/>
      </w:rPr>
    </w:lvl>
    <w:lvl w:ilvl="4" w:tplc="8E12F562">
      <w:start w:val="1"/>
      <w:numFmt w:val="bullet"/>
      <w:lvlText w:val="o"/>
      <w:lvlJc w:val="left"/>
      <w:pPr>
        <w:tabs>
          <w:tab w:val="num" w:pos="3600"/>
        </w:tabs>
        <w:ind w:left="3600" w:hanging="360"/>
      </w:pPr>
      <w:rPr>
        <w:rFonts w:ascii="Courier New" w:hAnsi="Courier New"/>
      </w:rPr>
    </w:lvl>
    <w:lvl w:ilvl="5" w:tplc="50A665D4">
      <w:start w:val="1"/>
      <w:numFmt w:val="bullet"/>
      <w:lvlText w:val=""/>
      <w:lvlJc w:val="left"/>
      <w:pPr>
        <w:tabs>
          <w:tab w:val="num" w:pos="4320"/>
        </w:tabs>
        <w:ind w:left="4320" w:hanging="360"/>
      </w:pPr>
      <w:rPr>
        <w:rFonts w:ascii="Wingdings" w:hAnsi="Wingdings"/>
      </w:rPr>
    </w:lvl>
    <w:lvl w:ilvl="6" w:tplc="D95078A2">
      <w:start w:val="1"/>
      <w:numFmt w:val="bullet"/>
      <w:lvlText w:val=""/>
      <w:lvlJc w:val="left"/>
      <w:pPr>
        <w:tabs>
          <w:tab w:val="num" w:pos="5040"/>
        </w:tabs>
        <w:ind w:left="5040" w:hanging="360"/>
      </w:pPr>
      <w:rPr>
        <w:rFonts w:ascii="Symbol" w:hAnsi="Symbol"/>
      </w:rPr>
    </w:lvl>
    <w:lvl w:ilvl="7" w:tplc="7A965AAE">
      <w:start w:val="1"/>
      <w:numFmt w:val="bullet"/>
      <w:lvlText w:val="o"/>
      <w:lvlJc w:val="left"/>
      <w:pPr>
        <w:tabs>
          <w:tab w:val="num" w:pos="5760"/>
        </w:tabs>
        <w:ind w:left="5760" w:hanging="360"/>
      </w:pPr>
      <w:rPr>
        <w:rFonts w:ascii="Courier New" w:hAnsi="Courier New"/>
      </w:rPr>
    </w:lvl>
    <w:lvl w:ilvl="8" w:tplc="40FC78CE">
      <w:start w:val="1"/>
      <w:numFmt w:val="bullet"/>
      <w:lvlText w:val=""/>
      <w:lvlJc w:val="left"/>
      <w:pPr>
        <w:tabs>
          <w:tab w:val="num" w:pos="6480"/>
        </w:tabs>
        <w:ind w:left="6480" w:hanging="360"/>
      </w:pPr>
      <w:rPr>
        <w:rFonts w:ascii="Wingdings" w:hAnsi="Wingdings"/>
      </w:rPr>
    </w:lvl>
  </w:abstractNum>
  <w:abstractNum w:abstractNumId="7" w15:restartNumberingAfterBreak="0">
    <w:nsid w:val="00000008"/>
    <w:multiLevelType w:val="hybridMultilevel"/>
    <w:tmpl w:val="00000008"/>
    <w:lvl w:ilvl="0" w:tplc="1DC2FC16">
      <w:start w:val="1"/>
      <w:numFmt w:val="bullet"/>
      <w:lvlText w:val=""/>
      <w:lvlJc w:val="left"/>
      <w:pPr>
        <w:ind w:left="720" w:hanging="360"/>
      </w:pPr>
      <w:rPr>
        <w:rFonts w:ascii="Symbol" w:hAnsi="Symbol"/>
        <w:b w:val="0"/>
        <w:bCs w:val="0"/>
      </w:rPr>
    </w:lvl>
    <w:lvl w:ilvl="1" w:tplc="81E6E9F2">
      <w:start w:val="1"/>
      <w:numFmt w:val="bullet"/>
      <w:lvlText w:val="o"/>
      <w:lvlJc w:val="left"/>
      <w:pPr>
        <w:tabs>
          <w:tab w:val="num" w:pos="1440"/>
        </w:tabs>
        <w:ind w:left="1440" w:hanging="360"/>
      </w:pPr>
      <w:rPr>
        <w:rFonts w:ascii="Courier New" w:hAnsi="Courier New"/>
      </w:rPr>
    </w:lvl>
    <w:lvl w:ilvl="2" w:tplc="953A5406">
      <w:start w:val="1"/>
      <w:numFmt w:val="bullet"/>
      <w:lvlText w:val=""/>
      <w:lvlJc w:val="left"/>
      <w:pPr>
        <w:tabs>
          <w:tab w:val="num" w:pos="2160"/>
        </w:tabs>
        <w:ind w:left="2160" w:hanging="360"/>
      </w:pPr>
      <w:rPr>
        <w:rFonts w:ascii="Wingdings" w:hAnsi="Wingdings"/>
      </w:rPr>
    </w:lvl>
    <w:lvl w:ilvl="3" w:tplc="C666E55A">
      <w:start w:val="1"/>
      <w:numFmt w:val="bullet"/>
      <w:lvlText w:val=""/>
      <w:lvlJc w:val="left"/>
      <w:pPr>
        <w:tabs>
          <w:tab w:val="num" w:pos="2880"/>
        </w:tabs>
        <w:ind w:left="2880" w:hanging="360"/>
      </w:pPr>
      <w:rPr>
        <w:rFonts w:ascii="Symbol" w:hAnsi="Symbol"/>
      </w:rPr>
    </w:lvl>
    <w:lvl w:ilvl="4" w:tplc="290E76B0">
      <w:start w:val="1"/>
      <w:numFmt w:val="bullet"/>
      <w:lvlText w:val="o"/>
      <w:lvlJc w:val="left"/>
      <w:pPr>
        <w:tabs>
          <w:tab w:val="num" w:pos="3600"/>
        </w:tabs>
        <w:ind w:left="3600" w:hanging="360"/>
      </w:pPr>
      <w:rPr>
        <w:rFonts w:ascii="Courier New" w:hAnsi="Courier New"/>
      </w:rPr>
    </w:lvl>
    <w:lvl w:ilvl="5" w:tplc="C414C0D4">
      <w:start w:val="1"/>
      <w:numFmt w:val="bullet"/>
      <w:lvlText w:val=""/>
      <w:lvlJc w:val="left"/>
      <w:pPr>
        <w:tabs>
          <w:tab w:val="num" w:pos="4320"/>
        </w:tabs>
        <w:ind w:left="4320" w:hanging="360"/>
      </w:pPr>
      <w:rPr>
        <w:rFonts w:ascii="Wingdings" w:hAnsi="Wingdings"/>
      </w:rPr>
    </w:lvl>
    <w:lvl w:ilvl="6" w:tplc="2A3A43B4">
      <w:start w:val="1"/>
      <w:numFmt w:val="bullet"/>
      <w:lvlText w:val=""/>
      <w:lvlJc w:val="left"/>
      <w:pPr>
        <w:tabs>
          <w:tab w:val="num" w:pos="5040"/>
        </w:tabs>
        <w:ind w:left="5040" w:hanging="360"/>
      </w:pPr>
      <w:rPr>
        <w:rFonts w:ascii="Symbol" w:hAnsi="Symbol"/>
      </w:rPr>
    </w:lvl>
    <w:lvl w:ilvl="7" w:tplc="9C66829A">
      <w:start w:val="1"/>
      <w:numFmt w:val="bullet"/>
      <w:lvlText w:val="o"/>
      <w:lvlJc w:val="left"/>
      <w:pPr>
        <w:tabs>
          <w:tab w:val="num" w:pos="5760"/>
        </w:tabs>
        <w:ind w:left="5760" w:hanging="360"/>
      </w:pPr>
      <w:rPr>
        <w:rFonts w:ascii="Courier New" w:hAnsi="Courier New"/>
      </w:rPr>
    </w:lvl>
    <w:lvl w:ilvl="8" w:tplc="D6E219D8">
      <w:start w:val="1"/>
      <w:numFmt w:val="bullet"/>
      <w:lvlText w:val=""/>
      <w:lvlJc w:val="left"/>
      <w:pPr>
        <w:tabs>
          <w:tab w:val="num" w:pos="6480"/>
        </w:tabs>
        <w:ind w:left="6480" w:hanging="360"/>
      </w:pPr>
      <w:rPr>
        <w:rFonts w:ascii="Wingdings" w:hAnsi="Wingdings"/>
      </w:rPr>
    </w:lvl>
  </w:abstractNum>
  <w:abstractNum w:abstractNumId="8" w15:restartNumberingAfterBreak="0">
    <w:nsid w:val="00000009"/>
    <w:multiLevelType w:val="hybridMultilevel"/>
    <w:tmpl w:val="00000009"/>
    <w:lvl w:ilvl="0" w:tplc="B6C682D8">
      <w:start w:val="1"/>
      <w:numFmt w:val="bullet"/>
      <w:lvlText w:val=""/>
      <w:lvlJc w:val="left"/>
      <w:pPr>
        <w:ind w:left="720" w:hanging="360"/>
      </w:pPr>
      <w:rPr>
        <w:rFonts w:ascii="Symbol" w:hAnsi="Symbol"/>
        <w:b/>
        <w:bCs/>
      </w:rPr>
    </w:lvl>
    <w:lvl w:ilvl="1" w:tplc="330CC5D4">
      <w:start w:val="1"/>
      <w:numFmt w:val="bullet"/>
      <w:lvlText w:val="o"/>
      <w:lvlJc w:val="left"/>
      <w:pPr>
        <w:tabs>
          <w:tab w:val="num" w:pos="1440"/>
        </w:tabs>
        <w:ind w:left="1440" w:hanging="360"/>
      </w:pPr>
      <w:rPr>
        <w:rFonts w:ascii="Courier New" w:hAnsi="Courier New"/>
      </w:rPr>
    </w:lvl>
    <w:lvl w:ilvl="2" w:tplc="F3FCC7B2">
      <w:start w:val="1"/>
      <w:numFmt w:val="bullet"/>
      <w:lvlText w:val=""/>
      <w:lvlJc w:val="left"/>
      <w:pPr>
        <w:tabs>
          <w:tab w:val="num" w:pos="2160"/>
        </w:tabs>
        <w:ind w:left="2160" w:hanging="360"/>
      </w:pPr>
      <w:rPr>
        <w:rFonts w:ascii="Wingdings" w:hAnsi="Wingdings"/>
      </w:rPr>
    </w:lvl>
    <w:lvl w:ilvl="3" w:tplc="94BA1296">
      <w:start w:val="1"/>
      <w:numFmt w:val="bullet"/>
      <w:lvlText w:val=""/>
      <w:lvlJc w:val="left"/>
      <w:pPr>
        <w:tabs>
          <w:tab w:val="num" w:pos="2880"/>
        </w:tabs>
        <w:ind w:left="2880" w:hanging="360"/>
      </w:pPr>
      <w:rPr>
        <w:rFonts w:ascii="Symbol" w:hAnsi="Symbol"/>
      </w:rPr>
    </w:lvl>
    <w:lvl w:ilvl="4" w:tplc="82B86206">
      <w:start w:val="1"/>
      <w:numFmt w:val="bullet"/>
      <w:lvlText w:val="o"/>
      <w:lvlJc w:val="left"/>
      <w:pPr>
        <w:tabs>
          <w:tab w:val="num" w:pos="3600"/>
        </w:tabs>
        <w:ind w:left="3600" w:hanging="360"/>
      </w:pPr>
      <w:rPr>
        <w:rFonts w:ascii="Courier New" w:hAnsi="Courier New"/>
      </w:rPr>
    </w:lvl>
    <w:lvl w:ilvl="5" w:tplc="1CB6E72A">
      <w:start w:val="1"/>
      <w:numFmt w:val="bullet"/>
      <w:lvlText w:val=""/>
      <w:lvlJc w:val="left"/>
      <w:pPr>
        <w:tabs>
          <w:tab w:val="num" w:pos="4320"/>
        </w:tabs>
        <w:ind w:left="4320" w:hanging="360"/>
      </w:pPr>
      <w:rPr>
        <w:rFonts w:ascii="Wingdings" w:hAnsi="Wingdings"/>
      </w:rPr>
    </w:lvl>
    <w:lvl w:ilvl="6" w:tplc="ECA4D2FC">
      <w:start w:val="1"/>
      <w:numFmt w:val="bullet"/>
      <w:lvlText w:val=""/>
      <w:lvlJc w:val="left"/>
      <w:pPr>
        <w:tabs>
          <w:tab w:val="num" w:pos="5040"/>
        </w:tabs>
        <w:ind w:left="5040" w:hanging="360"/>
      </w:pPr>
      <w:rPr>
        <w:rFonts w:ascii="Symbol" w:hAnsi="Symbol"/>
      </w:rPr>
    </w:lvl>
    <w:lvl w:ilvl="7" w:tplc="CC462150">
      <w:start w:val="1"/>
      <w:numFmt w:val="bullet"/>
      <w:lvlText w:val="o"/>
      <w:lvlJc w:val="left"/>
      <w:pPr>
        <w:tabs>
          <w:tab w:val="num" w:pos="5760"/>
        </w:tabs>
        <w:ind w:left="5760" w:hanging="360"/>
      </w:pPr>
      <w:rPr>
        <w:rFonts w:ascii="Courier New" w:hAnsi="Courier New"/>
      </w:rPr>
    </w:lvl>
    <w:lvl w:ilvl="8" w:tplc="487C2A84">
      <w:start w:val="1"/>
      <w:numFmt w:val="bullet"/>
      <w:lvlText w:val=""/>
      <w:lvlJc w:val="left"/>
      <w:pPr>
        <w:tabs>
          <w:tab w:val="num" w:pos="6480"/>
        </w:tabs>
        <w:ind w:left="6480" w:hanging="360"/>
      </w:pPr>
      <w:rPr>
        <w:rFonts w:ascii="Wingdings" w:hAnsi="Wingdings"/>
      </w:rPr>
    </w:lvl>
  </w:abstractNum>
  <w:abstractNum w:abstractNumId="9" w15:restartNumberingAfterBreak="0">
    <w:nsid w:val="0000000A"/>
    <w:multiLevelType w:val="hybridMultilevel"/>
    <w:tmpl w:val="F97E1B42"/>
    <w:lvl w:ilvl="0" w:tplc="EAE6F67E">
      <w:start w:val="1"/>
      <w:numFmt w:val="bullet"/>
      <w:lvlText w:val=""/>
      <w:lvlJc w:val="left"/>
      <w:pPr>
        <w:ind w:left="720" w:hanging="360"/>
      </w:pPr>
      <w:rPr>
        <w:rFonts w:ascii="Symbol" w:hAnsi="Symbol"/>
        <w:b/>
        <w:bCs/>
      </w:rPr>
    </w:lvl>
    <w:lvl w:ilvl="1" w:tplc="E3364F1C">
      <w:start w:val="1"/>
      <w:numFmt w:val="bullet"/>
      <w:lvlText w:val="o"/>
      <w:lvlJc w:val="left"/>
      <w:pPr>
        <w:tabs>
          <w:tab w:val="num" w:pos="1440"/>
        </w:tabs>
        <w:ind w:left="1440" w:hanging="360"/>
      </w:pPr>
      <w:rPr>
        <w:rFonts w:ascii="Courier New" w:hAnsi="Courier New"/>
      </w:rPr>
    </w:lvl>
    <w:lvl w:ilvl="2" w:tplc="63CE54DA">
      <w:start w:val="1"/>
      <w:numFmt w:val="bullet"/>
      <w:lvlText w:val=""/>
      <w:lvlJc w:val="left"/>
      <w:pPr>
        <w:tabs>
          <w:tab w:val="num" w:pos="2160"/>
        </w:tabs>
        <w:ind w:left="2160" w:hanging="360"/>
      </w:pPr>
      <w:rPr>
        <w:rFonts w:ascii="Wingdings" w:hAnsi="Wingdings"/>
      </w:rPr>
    </w:lvl>
    <w:lvl w:ilvl="3" w:tplc="91F28860">
      <w:start w:val="1"/>
      <w:numFmt w:val="bullet"/>
      <w:lvlText w:val=""/>
      <w:lvlJc w:val="left"/>
      <w:pPr>
        <w:tabs>
          <w:tab w:val="num" w:pos="2880"/>
        </w:tabs>
        <w:ind w:left="2880" w:hanging="360"/>
      </w:pPr>
      <w:rPr>
        <w:rFonts w:ascii="Symbol" w:hAnsi="Symbol"/>
      </w:rPr>
    </w:lvl>
    <w:lvl w:ilvl="4" w:tplc="42E83982">
      <w:start w:val="1"/>
      <w:numFmt w:val="bullet"/>
      <w:lvlText w:val="o"/>
      <w:lvlJc w:val="left"/>
      <w:pPr>
        <w:tabs>
          <w:tab w:val="num" w:pos="3600"/>
        </w:tabs>
        <w:ind w:left="3600" w:hanging="360"/>
      </w:pPr>
      <w:rPr>
        <w:rFonts w:ascii="Courier New" w:hAnsi="Courier New"/>
      </w:rPr>
    </w:lvl>
    <w:lvl w:ilvl="5" w:tplc="96EA0196">
      <w:start w:val="1"/>
      <w:numFmt w:val="bullet"/>
      <w:lvlText w:val=""/>
      <w:lvlJc w:val="left"/>
      <w:pPr>
        <w:tabs>
          <w:tab w:val="num" w:pos="4320"/>
        </w:tabs>
        <w:ind w:left="4320" w:hanging="360"/>
      </w:pPr>
      <w:rPr>
        <w:rFonts w:ascii="Wingdings" w:hAnsi="Wingdings"/>
      </w:rPr>
    </w:lvl>
    <w:lvl w:ilvl="6" w:tplc="23A60BB2">
      <w:start w:val="1"/>
      <w:numFmt w:val="bullet"/>
      <w:lvlText w:val=""/>
      <w:lvlJc w:val="left"/>
      <w:pPr>
        <w:tabs>
          <w:tab w:val="num" w:pos="5040"/>
        </w:tabs>
        <w:ind w:left="5040" w:hanging="360"/>
      </w:pPr>
      <w:rPr>
        <w:rFonts w:ascii="Symbol" w:hAnsi="Symbol"/>
      </w:rPr>
    </w:lvl>
    <w:lvl w:ilvl="7" w:tplc="0658D538">
      <w:start w:val="1"/>
      <w:numFmt w:val="bullet"/>
      <w:lvlText w:val="o"/>
      <w:lvlJc w:val="left"/>
      <w:pPr>
        <w:tabs>
          <w:tab w:val="num" w:pos="5760"/>
        </w:tabs>
        <w:ind w:left="5760" w:hanging="360"/>
      </w:pPr>
      <w:rPr>
        <w:rFonts w:ascii="Courier New" w:hAnsi="Courier New"/>
      </w:rPr>
    </w:lvl>
    <w:lvl w:ilvl="8" w:tplc="3CA25CD2">
      <w:start w:val="1"/>
      <w:numFmt w:val="bullet"/>
      <w:lvlText w:val=""/>
      <w:lvlJc w:val="left"/>
      <w:pPr>
        <w:tabs>
          <w:tab w:val="num" w:pos="6480"/>
        </w:tabs>
        <w:ind w:left="6480" w:hanging="360"/>
      </w:pPr>
      <w:rPr>
        <w:rFonts w:ascii="Wingdings" w:hAnsi="Wingdings"/>
      </w:rPr>
    </w:lvl>
  </w:abstractNum>
  <w:abstractNum w:abstractNumId="10" w15:restartNumberingAfterBreak="0">
    <w:nsid w:val="0000000B"/>
    <w:multiLevelType w:val="hybridMultilevel"/>
    <w:tmpl w:val="0000000B"/>
    <w:lvl w:ilvl="0" w:tplc="63D43580">
      <w:start w:val="1"/>
      <w:numFmt w:val="bullet"/>
      <w:lvlText w:val=""/>
      <w:lvlJc w:val="left"/>
      <w:pPr>
        <w:ind w:left="720" w:hanging="360"/>
      </w:pPr>
      <w:rPr>
        <w:rFonts w:ascii="Symbol" w:hAnsi="Symbol"/>
        <w:b/>
        <w:bCs/>
      </w:rPr>
    </w:lvl>
    <w:lvl w:ilvl="1" w:tplc="DB64268E">
      <w:start w:val="1"/>
      <w:numFmt w:val="bullet"/>
      <w:lvlText w:val="o"/>
      <w:lvlJc w:val="left"/>
      <w:pPr>
        <w:tabs>
          <w:tab w:val="num" w:pos="1440"/>
        </w:tabs>
        <w:ind w:left="1440" w:hanging="360"/>
      </w:pPr>
      <w:rPr>
        <w:rFonts w:ascii="Courier New" w:hAnsi="Courier New"/>
      </w:rPr>
    </w:lvl>
    <w:lvl w:ilvl="2" w:tplc="7A80E890">
      <w:start w:val="1"/>
      <w:numFmt w:val="bullet"/>
      <w:lvlText w:val=""/>
      <w:lvlJc w:val="left"/>
      <w:pPr>
        <w:tabs>
          <w:tab w:val="num" w:pos="2160"/>
        </w:tabs>
        <w:ind w:left="2160" w:hanging="360"/>
      </w:pPr>
      <w:rPr>
        <w:rFonts w:ascii="Wingdings" w:hAnsi="Wingdings"/>
      </w:rPr>
    </w:lvl>
    <w:lvl w:ilvl="3" w:tplc="9E6ABFB0">
      <w:start w:val="1"/>
      <w:numFmt w:val="bullet"/>
      <w:lvlText w:val=""/>
      <w:lvlJc w:val="left"/>
      <w:pPr>
        <w:tabs>
          <w:tab w:val="num" w:pos="2880"/>
        </w:tabs>
        <w:ind w:left="2880" w:hanging="360"/>
      </w:pPr>
      <w:rPr>
        <w:rFonts w:ascii="Symbol" w:hAnsi="Symbol"/>
      </w:rPr>
    </w:lvl>
    <w:lvl w:ilvl="4" w:tplc="70F28046">
      <w:start w:val="1"/>
      <w:numFmt w:val="bullet"/>
      <w:lvlText w:val="o"/>
      <w:lvlJc w:val="left"/>
      <w:pPr>
        <w:tabs>
          <w:tab w:val="num" w:pos="3600"/>
        </w:tabs>
        <w:ind w:left="3600" w:hanging="360"/>
      </w:pPr>
      <w:rPr>
        <w:rFonts w:ascii="Courier New" w:hAnsi="Courier New"/>
      </w:rPr>
    </w:lvl>
    <w:lvl w:ilvl="5" w:tplc="A4665518">
      <w:start w:val="1"/>
      <w:numFmt w:val="bullet"/>
      <w:lvlText w:val=""/>
      <w:lvlJc w:val="left"/>
      <w:pPr>
        <w:tabs>
          <w:tab w:val="num" w:pos="4320"/>
        </w:tabs>
        <w:ind w:left="4320" w:hanging="360"/>
      </w:pPr>
      <w:rPr>
        <w:rFonts w:ascii="Wingdings" w:hAnsi="Wingdings"/>
      </w:rPr>
    </w:lvl>
    <w:lvl w:ilvl="6" w:tplc="ED346CF6">
      <w:start w:val="1"/>
      <w:numFmt w:val="bullet"/>
      <w:lvlText w:val=""/>
      <w:lvlJc w:val="left"/>
      <w:pPr>
        <w:tabs>
          <w:tab w:val="num" w:pos="5040"/>
        </w:tabs>
        <w:ind w:left="5040" w:hanging="360"/>
      </w:pPr>
      <w:rPr>
        <w:rFonts w:ascii="Symbol" w:hAnsi="Symbol"/>
      </w:rPr>
    </w:lvl>
    <w:lvl w:ilvl="7" w:tplc="7400916A">
      <w:start w:val="1"/>
      <w:numFmt w:val="bullet"/>
      <w:lvlText w:val="o"/>
      <w:lvlJc w:val="left"/>
      <w:pPr>
        <w:tabs>
          <w:tab w:val="num" w:pos="5760"/>
        </w:tabs>
        <w:ind w:left="5760" w:hanging="360"/>
      </w:pPr>
      <w:rPr>
        <w:rFonts w:ascii="Courier New" w:hAnsi="Courier New"/>
      </w:rPr>
    </w:lvl>
    <w:lvl w:ilvl="8" w:tplc="1B1A2572">
      <w:start w:val="1"/>
      <w:numFmt w:val="bullet"/>
      <w:lvlText w:val=""/>
      <w:lvlJc w:val="left"/>
      <w:pPr>
        <w:tabs>
          <w:tab w:val="num" w:pos="6480"/>
        </w:tabs>
        <w:ind w:left="6480" w:hanging="360"/>
      </w:pPr>
      <w:rPr>
        <w:rFonts w:ascii="Wingdings" w:hAnsi="Wingdings"/>
      </w:rPr>
    </w:lvl>
  </w:abstractNum>
  <w:abstractNum w:abstractNumId="11" w15:restartNumberingAfterBreak="0">
    <w:nsid w:val="0000000C"/>
    <w:multiLevelType w:val="hybridMultilevel"/>
    <w:tmpl w:val="0000000C"/>
    <w:lvl w:ilvl="0" w:tplc="C180E340">
      <w:start w:val="1"/>
      <w:numFmt w:val="bullet"/>
      <w:lvlText w:val=""/>
      <w:lvlJc w:val="left"/>
      <w:pPr>
        <w:ind w:left="720" w:hanging="360"/>
      </w:pPr>
      <w:rPr>
        <w:rFonts w:ascii="Symbol" w:hAnsi="Symbol"/>
        <w:b/>
        <w:bCs/>
      </w:rPr>
    </w:lvl>
    <w:lvl w:ilvl="1" w:tplc="8C6ED32C">
      <w:start w:val="1"/>
      <w:numFmt w:val="bullet"/>
      <w:lvlText w:val="o"/>
      <w:lvlJc w:val="left"/>
      <w:pPr>
        <w:tabs>
          <w:tab w:val="num" w:pos="1440"/>
        </w:tabs>
        <w:ind w:left="1440" w:hanging="360"/>
      </w:pPr>
      <w:rPr>
        <w:rFonts w:ascii="Courier New" w:hAnsi="Courier New"/>
      </w:rPr>
    </w:lvl>
    <w:lvl w:ilvl="2" w:tplc="D6F28540">
      <w:start w:val="1"/>
      <w:numFmt w:val="bullet"/>
      <w:lvlText w:val=""/>
      <w:lvlJc w:val="left"/>
      <w:pPr>
        <w:tabs>
          <w:tab w:val="num" w:pos="2160"/>
        </w:tabs>
        <w:ind w:left="2160" w:hanging="360"/>
      </w:pPr>
      <w:rPr>
        <w:rFonts w:ascii="Wingdings" w:hAnsi="Wingdings"/>
      </w:rPr>
    </w:lvl>
    <w:lvl w:ilvl="3" w:tplc="8C484B88">
      <w:start w:val="1"/>
      <w:numFmt w:val="bullet"/>
      <w:lvlText w:val=""/>
      <w:lvlJc w:val="left"/>
      <w:pPr>
        <w:tabs>
          <w:tab w:val="num" w:pos="2880"/>
        </w:tabs>
        <w:ind w:left="2880" w:hanging="360"/>
      </w:pPr>
      <w:rPr>
        <w:rFonts w:ascii="Symbol" w:hAnsi="Symbol"/>
      </w:rPr>
    </w:lvl>
    <w:lvl w:ilvl="4" w:tplc="06CE8050">
      <w:start w:val="1"/>
      <w:numFmt w:val="bullet"/>
      <w:lvlText w:val="o"/>
      <w:lvlJc w:val="left"/>
      <w:pPr>
        <w:tabs>
          <w:tab w:val="num" w:pos="3600"/>
        </w:tabs>
        <w:ind w:left="3600" w:hanging="360"/>
      </w:pPr>
      <w:rPr>
        <w:rFonts w:ascii="Courier New" w:hAnsi="Courier New"/>
      </w:rPr>
    </w:lvl>
    <w:lvl w:ilvl="5" w:tplc="F69AF8B6">
      <w:start w:val="1"/>
      <w:numFmt w:val="bullet"/>
      <w:lvlText w:val=""/>
      <w:lvlJc w:val="left"/>
      <w:pPr>
        <w:tabs>
          <w:tab w:val="num" w:pos="4320"/>
        </w:tabs>
        <w:ind w:left="4320" w:hanging="360"/>
      </w:pPr>
      <w:rPr>
        <w:rFonts w:ascii="Wingdings" w:hAnsi="Wingdings"/>
      </w:rPr>
    </w:lvl>
    <w:lvl w:ilvl="6" w:tplc="07CEB216">
      <w:start w:val="1"/>
      <w:numFmt w:val="bullet"/>
      <w:lvlText w:val=""/>
      <w:lvlJc w:val="left"/>
      <w:pPr>
        <w:tabs>
          <w:tab w:val="num" w:pos="5040"/>
        </w:tabs>
        <w:ind w:left="5040" w:hanging="360"/>
      </w:pPr>
      <w:rPr>
        <w:rFonts w:ascii="Symbol" w:hAnsi="Symbol"/>
      </w:rPr>
    </w:lvl>
    <w:lvl w:ilvl="7" w:tplc="80CC7F76">
      <w:start w:val="1"/>
      <w:numFmt w:val="bullet"/>
      <w:lvlText w:val="o"/>
      <w:lvlJc w:val="left"/>
      <w:pPr>
        <w:tabs>
          <w:tab w:val="num" w:pos="5760"/>
        </w:tabs>
        <w:ind w:left="5760" w:hanging="360"/>
      </w:pPr>
      <w:rPr>
        <w:rFonts w:ascii="Courier New" w:hAnsi="Courier New"/>
      </w:rPr>
    </w:lvl>
    <w:lvl w:ilvl="8" w:tplc="6826D338">
      <w:start w:val="1"/>
      <w:numFmt w:val="bullet"/>
      <w:lvlText w:val=""/>
      <w:lvlJc w:val="left"/>
      <w:pPr>
        <w:tabs>
          <w:tab w:val="num" w:pos="6480"/>
        </w:tabs>
        <w:ind w:left="6480" w:hanging="360"/>
      </w:pPr>
      <w:rPr>
        <w:rFonts w:ascii="Wingdings" w:hAnsi="Wingdings"/>
      </w:rPr>
    </w:lvl>
  </w:abstractNum>
  <w:abstractNum w:abstractNumId="12" w15:restartNumberingAfterBreak="0">
    <w:nsid w:val="0000000D"/>
    <w:multiLevelType w:val="hybridMultilevel"/>
    <w:tmpl w:val="0000000D"/>
    <w:lvl w:ilvl="0" w:tplc="8EC46F0C">
      <w:start w:val="1"/>
      <w:numFmt w:val="bullet"/>
      <w:lvlText w:val=""/>
      <w:lvlJc w:val="left"/>
      <w:pPr>
        <w:ind w:left="720" w:hanging="360"/>
      </w:pPr>
      <w:rPr>
        <w:rFonts w:ascii="Symbol" w:hAnsi="Symbol"/>
        <w:b/>
        <w:bCs/>
      </w:rPr>
    </w:lvl>
    <w:lvl w:ilvl="1" w:tplc="93E8B5F8">
      <w:start w:val="1"/>
      <w:numFmt w:val="bullet"/>
      <w:lvlText w:val="o"/>
      <w:lvlJc w:val="left"/>
      <w:pPr>
        <w:tabs>
          <w:tab w:val="num" w:pos="1440"/>
        </w:tabs>
        <w:ind w:left="1440" w:hanging="360"/>
      </w:pPr>
      <w:rPr>
        <w:rFonts w:ascii="Courier New" w:hAnsi="Courier New"/>
      </w:rPr>
    </w:lvl>
    <w:lvl w:ilvl="2" w:tplc="90C45882">
      <w:start w:val="1"/>
      <w:numFmt w:val="bullet"/>
      <w:lvlText w:val=""/>
      <w:lvlJc w:val="left"/>
      <w:pPr>
        <w:tabs>
          <w:tab w:val="num" w:pos="2160"/>
        </w:tabs>
        <w:ind w:left="2160" w:hanging="360"/>
      </w:pPr>
      <w:rPr>
        <w:rFonts w:ascii="Wingdings" w:hAnsi="Wingdings"/>
      </w:rPr>
    </w:lvl>
    <w:lvl w:ilvl="3" w:tplc="CC64D84A">
      <w:start w:val="1"/>
      <w:numFmt w:val="bullet"/>
      <w:lvlText w:val=""/>
      <w:lvlJc w:val="left"/>
      <w:pPr>
        <w:tabs>
          <w:tab w:val="num" w:pos="2880"/>
        </w:tabs>
        <w:ind w:left="2880" w:hanging="360"/>
      </w:pPr>
      <w:rPr>
        <w:rFonts w:ascii="Symbol" w:hAnsi="Symbol"/>
      </w:rPr>
    </w:lvl>
    <w:lvl w:ilvl="4" w:tplc="2E0E3222">
      <w:start w:val="1"/>
      <w:numFmt w:val="bullet"/>
      <w:lvlText w:val="o"/>
      <w:lvlJc w:val="left"/>
      <w:pPr>
        <w:tabs>
          <w:tab w:val="num" w:pos="3600"/>
        </w:tabs>
        <w:ind w:left="3600" w:hanging="360"/>
      </w:pPr>
      <w:rPr>
        <w:rFonts w:ascii="Courier New" w:hAnsi="Courier New"/>
      </w:rPr>
    </w:lvl>
    <w:lvl w:ilvl="5" w:tplc="A3DA63E6">
      <w:start w:val="1"/>
      <w:numFmt w:val="bullet"/>
      <w:lvlText w:val=""/>
      <w:lvlJc w:val="left"/>
      <w:pPr>
        <w:tabs>
          <w:tab w:val="num" w:pos="4320"/>
        </w:tabs>
        <w:ind w:left="4320" w:hanging="360"/>
      </w:pPr>
      <w:rPr>
        <w:rFonts w:ascii="Wingdings" w:hAnsi="Wingdings"/>
      </w:rPr>
    </w:lvl>
    <w:lvl w:ilvl="6" w:tplc="D5388694">
      <w:start w:val="1"/>
      <w:numFmt w:val="bullet"/>
      <w:lvlText w:val=""/>
      <w:lvlJc w:val="left"/>
      <w:pPr>
        <w:tabs>
          <w:tab w:val="num" w:pos="5040"/>
        </w:tabs>
        <w:ind w:left="5040" w:hanging="360"/>
      </w:pPr>
      <w:rPr>
        <w:rFonts w:ascii="Symbol" w:hAnsi="Symbol"/>
      </w:rPr>
    </w:lvl>
    <w:lvl w:ilvl="7" w:tplc="64080ACA">
      <w:start w:val="1"/>
      <w:numFmt w:val="bullet"/>
      <w:lvlText w:val="o"/>
      <w:lvlJc w:val="left"/>
      <w:pPr>
        <w:tabs>
          <w:tab w:val="num" w:pos="5760"/>
        </w:tabs>
        <w:ind w:left="5760" w:hanging="360"/>
      </w:pPr>
      <w:rPr>
        <w:rFonts w:ascii="Courier New" w:hAnsi="Courier New"/>
      </w:rPr>
    </w:lvl>
    <w:lvl w:ilvl="8" w:tplc="52D4F73E">
      <w:start w:val="1"/>
      <w:numFmt w:val="bullet"/>
      <w:lvlText w:val=""/>
      <w:lvlJc w:val="left"/>
      <w:pPr>
        <w:tabs>
          <w:tab w:val="num" w:pos="6480"/>
        </w:tabs>
        <w:ind w:left="6480" w:hanging="360"/>
      </w:pPr>
      <w:rPr>
        <w:rFonts w:ascii="Wingdings" w:hAnsi="Wingdings"/>
      </w:rPr>
    </w:lvl>
  </w:abstractNum>
  <w:abstractNum w:abstractNumId="13" w15:restartNumberingAfterBreak="0">
    <w:nsid w:val="0000000E"/>
    <w:multiLevelType w:val="hybridMultilevel"/>
    <w:tmpl w:val="0000000E"/>
    <w:lvl w:ilvl="0" w:tplc="09F66C28">
      <w:start w:val="1"/>
      <w:numFmt w:val="bullet"/>
      <w:lvlText w:val=""/>
      <w:lvlJc w:val="left"/>
      <w:pPr>
        <w:ind w:left="720" w:hanging="360"/>
      </w:pPr>
      <w:rPr>
        <w:rFonts w:ascii="Symbol" w:hAnsi="Symbol"/>
        <w:b/>
        <w:bCs/>
      </w:rPr>
    </w:lvl>
    <w:lvl w:ilvl="1" w:tplc="98E88E56">
      <w:start w:val="1"/>
      <w:numFmt w:val="bullet"/>
      <w:lvlText w:val="o"/>
      <w:lvlJc w:val="left"/>
      <w:pPr>
        <w:tabs>
          <w:tab w:val="num" w:pos="1440"/>
        </w:tabs>
        <w:ind w:left="1440" w:hanging="360"/>
      </w:pPr>
      <w:rPr>
        <w:rFonts w:ascii="Courier New" w:hAnsi="Courier New"/>
      </w:rPr>
    </w:lvl>
    <w:lvl w:ilvl="2" w:tplc="E23CAE08">
      <w:start w:val="1"/>
      <w:numFmt w:val="bullet"/>
      <w:lvlText w:val=""/>
      <w:lvlJc w:val="left"/>
      <w:pPr>
        <w:tabs>
          <w:tab w:val="num" w:pos="2160"/>
        </w:tabs>
        <w:ind w:left="2160" w:hanging="360"/>
      </w:pPr>
      <w:rPr>
        <w:rFonts w:ascii="Wingdings" w:hAnsi="Wingdings"/>
      </w:rPr>
    </w:lvl>
    <w:lvl w:ilvl="3" w:tplc="D4126352">
      <w:start w:val="1"/>
      <w:numFmt w:val="bullet"/>
      <w:lvlText w:val=""/>
      <w:lvlJc w:val="left"/>
      <w:pPr>
        <w:tabs>
          <w:tab w:val="num" w:pos="2880"/>
        </w:tabs>
        <w:ind w:left="2880" w:hanging="360"/>
      </w:pPr>
      <w:rPr>
        <w:rFonts w:ascii="Symbol" w:hAnsi="Symbol"/>
      </w:rPr>
    </w:lvl>
    <w:lvl w:ilvl="4" w:tplc="C24A0FA0">
      <w:start w:val="1"/>
      <w:numFmt w:val="bullet"/>
      <w:lvlText w:val="o"/>
      <w:lvlJc w:val="left"/>
      <w:pPr>
        <w:tabs>
          <w:tab w:val="num" w:pos="3600"/>
        </w:tabs>
        <w:ind w:left="3600" w:hanging="360"/>
      </w:pPr>
      <w:rPr>
        <w:rFonts w:ascii="Courier New" w:hAnsi="Courier New"/>
      </w:rPr>
    </w:lvl>
    <w:lvl w:ilvl="5" w:tplc="AE92BAB2">
      <w:start w:val="1"/>
      <w:numFmt w:val="bullet"/>
      <w:lvlText w:val=""/>
      <w:lvlJc w:val="left"/>
      <w:pPr>
        <w:tabs>
          <w:tab w:val="num" w:pos="4320"/>
        </w:tabs>
        <w:ind w:left="4320" w:hanging="360"/>
      </w:pPr>
      <w:rPr>
        <w:rFonts w:ascii="Wingdings" w:hAnsi="Wingdings"/>
      </w:rPr>
    </w:lvl>
    <w:lvl w:ilvl="6" w:tplc="E812A49A">
      <w:start w:val="1"/>
      <w:numFmt w:val="bullet"/>
      <w:lvlText w:val=""/>
      <w:lvlJc w:val="left"/>
      <w:pPr>
        <w:tabs>
          <w:tab w:val="num" w:pos="5040"/>
        </w:tabs>
        <w:ind w:left="5040" w:hanging="360"/>
      </w:pPr>
      <w:rPr>
        <w:rFonts w:ascii="Symbol" w:hAnsi="Symbol"/>
      </w:rPr>
    </w:lvl>
    <w:lvl w:ilvl="7" w:tplc="40F66B92">
      <w:start w:val="1"/>
      <w:numFmt w:val="bullet"/>
      <w:lvlText w:val="o"/>
      <w:lvlJc w:val="left"/>
      <w:pPr>
        <w:tabs>
          <w:tab w:val="num" w:pos="5760"/>
        </w:tabs>
        <w:ind w:left="5760" w:hanging="360"/>
      </w:pPr>
      <w:rPr>
        <w:rFonts w:ascii="Courier New" w:hAnsi="Courier New"/>
      </w:rPr>
    </w:lvl>
    <w:lvl w:ilvl="8" w:tplc="5592167C">
      <w:start w:val="1"/>
      <w:numFmt w:val="bullet"/>
      <w:lvlText w:val=""/>
      <w:lvlJc w:val="left"/>
      <w:pPr>
        <w:tabs>
          <w:tab w:val="num" w:pos="6480"/>
        </w:tabs>
        <w:ind w:left="6480" w:hanging="360"/>
      </w:pPr>
      <w:rPr>
        <w:rFonts w:ascii="Wingdings" w:hAnsi="Wingdings"/>
      </w:rPr>
    </w:lvl>
  </w:abstractNum>
  <w:abstractNum w:abstractNumId="14" w15:restartNumberingAfterBreak="0">
    <w:nsid w:val="0000000F"/>
    <w:multiLevelType w:val="multilevel"/>
    <w:tmpl w:val="0000000F"/>
    <w:lvl w:ilvl="0">
      <w:start w:val="1"/>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15:restartNumberingAfterBreak="0">
    <w:nsid w:val="00000010"/>
    <w:multiLevelType w:val="multilevel"/>
    <w:tmpl w:val="00000010"/>
    <w:lvl w:ilvl="0">
      <w:start w:val="1"/>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15:restartNumberingAfterBreak="0">
    <w:nsid w:val="00000011"/>
    <w:multiLevelType w:val="hybridMultilevel"/>
    <w:tmpl w:val="00000011"/>
    <w:lvl w:ilvl="0" w:tplc="7A8E29AA">
      <w:start w:val="1"/>
      <w:numFmt w:val="bullet"/>
      <w:lvlText w:val=""/>
      <w:lvlJc w:val="left"/>
      <w:pPr>
        <w:ind w:left="720" w:hanging="360"/>
      </w:pPr>
      <w:rPr>
        <w:rFonts w:ascii="Symbol" w:hAnsi="Symbol"/>
        <w:b/>
        <w:bCs/>
      </w:rPr>
    </w:lvl>
    <w:lvl w:ilvl="1" w:tplc="A5AE9FAE">
      <w:start w:val="1"/>
      <w:numFmt w:val="bullet"/>
      <w:lvlText w:val="o"/>
      <w:lvlJc w:val="left"/>
      <w:pPr>
        <w:tabs>
          <w:tab w:val="num" w:pos="1440"/>
        </w:tabs>
        <w:ind w:left="1440" w:hanging="360"/>
      </w:pPr>
      <w:rPr>
        <w:rFonts w:ascii="Courier New" w:hAnsi="Courier New"/>
      </w:rPr>
    </w:lvl>
    <w:lvl w:ilvl="2" w:tplc="46F8FE74">
      <w:start w:val="1"/>
      <w:numFmt w:val="bullet"/>
      <w:lvlText w:val=""/>
      <w:lvlJc w:val="left"/>
      <w:pPr>
        <w:tabs>
          <w:tab w:val="num" w:pos="2160"/>
        </w:tabs>
        <w:ind w:left="2160" w:hanging="360"/>
      </w:pPr>
      <w:rPr>
        <w:rFonts w:ascii="Wingdings" w:hAnsi="Wingdings"/>
      </w:rPr>
    </w:lvl>
    <w:lvl w:ilvl="3" w:tplc="2B4C4E4C">
      <w:start w:val="1"/>
      <w:numFmt w:val="bullet"/>
      <w:lvlText w:val=""/>
      <w:lvlJc w:val="left"/>
      <w:pPr>
        <w:tabs>
          <w:tab w:val="num" w:pos="2880"/>
        </w:tabs>
        <w:ind w:left="2880" w:hanging="360"/>
      </w:pPr>
      <w:rPr>
        <w:rFonts w:ascii="Symbol" w:hAnsi="Symbol"/>
      </w:rPr>
    </w:lvl>
    <w:lvl w:ilvl="4" w:tplc="207A7218">
      <w:start w:val="1"/>
      <w:numFmt w:val="bullet"/>
      <w:lvlText w:val="o"/>
      <w:lvlJc w:val="left"/>
      <w:pPr>
        <w:tabs>
          <w:tab w:val="num" w:pos="3600"/>
        </w:tabs>
        <w:ind w:left="3600" w:hanging="360"/>
      </w:pPr>
      <w:rPr>
        <w:rFonts w:ascii="Courier New" w:hAnsi="Courier New"/>
      </w:rPr>
    </w:lvl>
    <w:lvl w:ilvl="5" w:tplc="9452AEE0">
      <w:start w:val="1"/>
      <w:numFmt w:val="bullet"/>
      <w:lvlText w:val=""/>
      <w:lvlJc w:val="left"/>
      <w:pPr>
        <w:tabs>
          <w:tab w:val="num" w:pos="4320"/>
        </w:tabs>
        <w:ind w:left="4320" w:hanging="360"/>
      </w:pPr>
      <w:rPr>
        <w:rFonts w:ascii="Wingdings" w:hAnsi="Wingdings"/>
      </w:rPr>
    </w:lvl>
    <w:lvl w:ilvl="6" w:tplc="5B60DF42">
      <w:start w:val="1"/>
      <w:numFmt w:val="bullet"/>
      <w:lvlText w:val=""/>
      <w:lvlJc w:val="left"/>
      <w:pPr>
        <w:tabs>
          <w:tab w:val="num" w:pos="5040"/>
        </w:tabs>
        <w:ind w:left="5040" w:hanging="360"/>
      </w:pPr>
      <w:rPr>
        <w:rFonts w:ascii="Symbol" w:hAnsi="Symbol"/>
      </w:rPr>
    </w:lvl>
    <w:lvl w:ilvl="7" w:tplc="7D78EB5C">
      <w:start w:val="1"/>
      <w:numFmt w:val="bullet"/>
      <w:lvlText w:val="o"/>
      <w:lvlJc w:val="left"/>
      <w:pPr>
        <w:tabs>
          <w:tab w:val="num" w:pos="5760"/>
        </w:tabs>
        <w:ind w:left="5760" w:hanging="360"/>
      </w:pPr>
      <w:rPr>
        <w:rFonts w:ascii="Courier New" w:hAnsi="Courier New"/>
      </w:rPr>
    </w:lvl>
    <w:lvl w:ilvl="8" w:tplc="EBE8A872">
      <w:start w:val="1"/>
      <w:numFmt w:val="bullet"/>
      <w:lvlText w:val=""/>
      <w:lvlJc w:val="left"/>
      <w:pPr>
        <w:tabs>
          <w:tab w:val="num" w:pos="6480"/>
        </w:tabs>
        <w:ind w:left="6480" w:hanging="360"/>
      </w:pPr>
      <w:rPr>
        <w:rFonts w:ascii="Wingdings" w:hAnsi="Wingdings"/>
      </w:rPr>
    </w:lvl>
  </w:abstractNum>
  <w:abstractNum w:abstractNumId="17" w15:restartNumberingAfterBreak="0">
    <w:nsid w:val="00000012"/>
    <w:multiLevelType w:val="hybridMultilevel"/>
    <w:tmpl w:val="00000012"/>
    <w:lvl w:ilvl="0" w:tplc="298C2392">
      <w:start w:val="1"/>
      <w:numFmt w:val="bullet"/>
      <w:lvlText w:val=""/>
      <w:lvlJc w:val="left"/>
      <w:pPr>
        <w:ind w:left="720" w:hanging="360"/>
      </w:pPr>
      <w:rPr>
        <w:rFonts w:ascii="Symbol" w:hAnsi="Symbol"/>
        <w:b/>
        <w:bCs/>
      </w:rPr>
    </w:lvl>
    <w:lvl w:ilvl="1" w:tplc="E26E2042">
      <w:start w:val="1"/>
      <w:numFmt w:val="bullet"/>
      <w:lvlText w:val="o"/>
      <w:lvlJc w:val="left"/>
      <w:pPr>
        <w:tabs>
          <w:tab w:val="num" w:pos="1440"/>
        </w:tabs>
        <w:ind w:left="1440" w:hanging="360"/>
      </w:pPr>
      <w:rPr>
        <w:rFonts w:ascii="Courier New" w:hAnsi="Courier New"/>
      </w:rPr>
    </w:lvl>
    <w:lvl w:ilvl="2" w:tplc="0B52873A">
      <w:start w:val="1"/>
      <w:numFmt w:val="bullet"/>
      <w:lvlText w:val=""/>
      <w:lvlJc w:val="left"/>
      <w:pPr>
        <w:tabs>
          <w:tab w:val="num" w:pos="2160"/>
        </w:tabs>
        <w:ind w:left="2160" w:hanging="360"/>
      </w:pPr>
      <w:rPr>
        <w:rFonts w:ascii="Wingdings" w:hAnsi="Wingdings"/>
      </w:rPr>
    </w:lvl>
    <w:lvl w:ilvl="3" w:tplc="55E6D06E">
      <w:start w:val="1"/>
      <w:numFmt w:val="bullet"/>
      <w:lvlText w:val=""/>
      <w:lvlJc w:val="left"/>
      <w:pPr>
        <w:tabs>
          <w:tab w:val="num" w:pos="2880"/>
        </w:tabs>
        <w:ind w:left="2880" w:hanging="360"/>
      </w:pPr>
      <w:rPr>
        <w:rFonts w:ascii="Symbol" w:hAnsi="Symbol"/>
      </w:rPr>
    </w:lvl>
    <w:lvl w:ilvl="4" w:tplc="92D6C628">
      <w:start w:val="1"/>
      <w:numFmt w:val="bullet"/>
      <w:lvlText w:val="o"/>
      <w:lvlJc w:val="left"/>
      <w:pPr>
        <w:tabs>
          <w:tab w:val="num" w:pos="3600"/>
        </w:tabs>
        <w:ind w:left="3600" w:hanging="360"/>
      </w:pPr>
      <w:rPr>
        <w:rFonts w:ascii="Courier New" w:hAnsi="Courier New"/>
      </w:rPr>
    </w:lvl>
    <w:lvl w:ilvl="5" w:tplc="6A0838C0">
      <w:start w:val="1"/>
      <w:numFmt w:val="bullet"/>
      <w:lvlText w:val=""/>
      <w:lvlJc w:val="left"/>
      <w:pPr>
        <w:tabs>
          <w:tab w:val="num" w:pos="4320"/>
        </w:tabs>
        <w:ind w:left="4320" w:hanging="360"/>
      </w:pPr>
      <w:rPr>
        <w:rFonts w:ascii="Wingdings" w:hAnsi="Wingdings"/>
      </w:rPr>
    </w:lvl>
    <w:lvl w:ilvl="6" w:tplc="8CD43CE4">
      <w:start w:val="1"/>
      <w:numFmt w:val="bullet"/>
      <w:lvlText w:val=""/>
      <w:lvlJc w:val="left"/>
      <w:pPr>
        <w:tabs>
          <w:tab w:val="num" w:pos="5040"/>
        </w:tabs>
        <w:ind w:left="5040" w:hanging="360"/>
      </w:pPr>
      <w:rPr>
        <w:rFonts w:ascii="Symbol" w:hAnsi="Symbol"/>
      </w:rPr>
    </w:lvl>
    <w:lvl w:ilvl="7" w:tplc="8458B874">
      <w:start w:val="1"/>
      <w:numFmt w:val="bullet"/>
      <w:lvlText w:val="o"/>
      <w:lvlJc w:val="left"/>
      <w:pPr>
        <w:tabs>
          <w:tab w:val="num" w:pos="5760"/>
        </w:tabs>
        <w:ind w:left="5760" w:hanging="360"/>
      </w:pPr>
      <w:rPr>
        <w:rFonts w:ascii="Courier New" w:hAnsi="Courier New"/>
      </w:rPr>
    </w:lvl>
    <w:lvl w:ilvl="8" w:tplc="E94C8C98">
      <w:start w:val="1"/>
      <w:numFmt w:val="bullet"/>
      <w:lvlText w:val=""/>
      <w:lvlJc w:val="left"/>
      <w:pPr>
        <w:tabs>
          <w:tab w:val="num" w:pos="6480"/>
        </w:tabs>
        <w:ind w:left="6480" w:hanging="360"/>
      </w:pPr>
      <w:rPr>
        <w:rFonts w:ascii="Wingdings" w:hAnsi="Wingdings"/>
      </w:rPr>
    </w:lvl>
  </w:abstractNum>
  <w:abstractNum w:abstractNumId="18" w15:restartNumberingAfterBreak="0">
    <w:nsid w:val="00000013"/>
    <w:multiLevelType w:val="hybridMultilevel"/>
    <w:tmpl w:val="00000013"/>
    <w:lvl w:ilvl="0" w:tplc="1B32CA20">
      <w:start w:val="1"/>
      <w:numFmt w:val="bullet"/>
      <w:lvlText w:val=""/>
      <w:lvlJc w:val="left"/>
      <w:pPr>
        <w:ind w:left="720" w:hanging="360"/>
      </w:pPr>
      <w:rPr>
        <w:rFonts w:ascii="Symbol" w:hAnsi="Symbol"/>
        <w:b/>
        <w:bCs/>
      </w:rPr>
    </w:lvl>
    <w:lvl w:ilvl="1" w:tplc="C80CEA04">
      <w:start w:val="1"/>
      <w:numFmt w:val="bullet"/>
      <w:lvlText w:val="o"/>
      <w:lvlJc w:val="left"/>
      <w:pPr>
        <w:tabs>
          <w:tab w:val="num" w:pos="1440"/>
        </w:tabs>
        <w:ind w:left="1440" w:hanging="360"/>
      </w:pPr>
      <w:rPr>
        <w:rFonts w:ascii="Courier New" w:hAnsi="Courier New"/>
      </w:rPr>
    </w:lvl>
    <w:lvl w:ilvl="2" w:tplc="48A2EEC4">
      <w:start w:val="1"/>
      <w:numFmt w:val="bullet"/>
      <w:lvlText w:val=""/>
      <w:lvlJc w:val="left"/>
      <w:pPr>
        <w:tabs>
          <w:tab w:val="num" w:pos="2160"/>
        </w:tabs>
        <w:ind w:left="2160" w:hanging="360"/>
      </w:pPr>
      <w:rPr>
        <w:rFonts w:ascii="Wingdings" w:hAnsi="Wingdings"/>
      </w:rPr>
    </w:lvl>
    <w:lvl w:ilvl="3" w:tplc="54BE938E">
      <w:start w:val="1"/>
      <w:numFmt w:val="bullet"/>
      <w:lvlText w:val=""/>
      <w:lvlJc w:val="left"/>
      <w:pPr>
        <w:tabs>
          <w:tab w:val="num" w:pos="2880"/>
        </w:tabs>
        <w:ind w:left="2880" w:hanging="360"/>
      </w:pPr>
      <w:rPr>
        <w:rFonts w:ascii="Symbol" w:hAnsi="Symbol"/>
      </w:rPr>
    </w:lvl>
    <w:lvl w:ilvl="4" w:tplc="41C21076">
      <w:start w:val="1"/>
      <w:numFmt w:val="bullet"/>
      <w:lvlText w:val="o"/>
      <w:lvlJc w:val="left"/>
      <w:pPr>
        <w:tabs>
          <w:tab w:val="num" w:pos="3600"/>
        </w:tabs>
        <w:ind w:left="3600" w:hanging="360"/>
      </w:pPr>
      <w:rPr>
        <w:rFonts w:ascii="Courier New" w:hAnsi="Courier New"/>
      </w:rPr>
    </w:lvl>
    <w:lvl w:ilvl="5" w:tplc="DAA0D766">
      <w:start w:val="1"/>
      <w:numFmt w:val="bullet"/>
      <w:lvlText w:val=""/>
      <w:lvlJc w:val="left"/>
      <w:pPr>
        <w:tabs>
          <w:tab w:val="num" w:pos="4320"/>
        </w:tabs>
        <w:ind w:left="4320" w:hanging="360"/>
      </w:pPr>
      <w:rPr>
        <w:rFonts w:ascii="Wingdings" w:hAnsi="Wingdings"/>
      </w:rPr>
    </w:lvl>
    <w:lvl w:ilvl="6" w:tplc="EB0CECBE">
      <w:start w:val="1"/>
      <w:numFmt w:val="bullet"/>
      <w:lvlText w:val=""/>
      <w:lvlJc w:val="left"/>
      <w:pPr>
        <w:tabs>
          <w:tab w:val="num" w:pos="5040"/>
        </w:tabs>
        <w:ind w:left="5040" w:hanging="360"/>
      </w:pPr>
      <w:rPr>
        <w:rFonts w:ascii="Symbol" w:hAnsi="Symbol"/>
      </w:rPr>
    </w:lvl>
    <w:lvl w:ilvl="7" w:tplc="E0106A3C">
      <w:start w:val="1"/>
      <w:numFmt w:val="bullet"/>
      <w:lvlText w:val="o"/>
      <w:lvlJc w:val="left"/>
      <w:pPr>
        <w:tabs>
          <w:tab w:val="num" w:pos="5760"/>
        </w:tabs>
        <w:ind w:left="5760" w:hanging="360"/>
      </w:pPr>
      <w:rPr>
        <w:rFonts w:ascii="Courier New" w:hAnsi="Courier New"/>
      </w:rPr>
    </w:lvl>
    <w:lvl w:ilvl="8" w:tplc="D7267C84">
      <w:start w:val="1"/>
      <w:numFmt w:val="bullet"/>
      <w:lvlText w:val=""/>
      <w:lvlJc w:val="left"/>
      <w:pPr>
        <w:tabs>
          <w:tab w:val="num" w:pos="6480"/>
        </w:tabs>
        <w:ind w:left="6480" w:hanging="360"/>
      </w:pPr>
      <w:rPr>
        <w:rFonts w:ascii="Wingdings" w:hAnsi="Wingdings"/>
      </w:rPr>
    </w:lvl>
  </w:abstractNum>
  <w:abstractNum w:abstractNumId="19" w15:restartNumberingAfterBreak="0">
    <w:nsid w:val="00000014"/>
    <w:multiLevelType w:val="hybridMultilevel"/>
    <w:tmpl w:val="00000014"/>
    <w:lvl w:ilvl="0" w:tplc="96BA0BBA">
      <w:start w:val="1"/>
      <w:numFmt w:val="bullet"/>
      <w:lvlText w:val=""/>
      <w:lvlJc w:val="left"/>
      <w:pPr>
        <w:ind w:left="720" w:hanging="360"/>
      </w:pPr>
      <w:rPr>
        <w:rFonts w:ascii="Symbol" w:hAnsi="Symbol"/>
        <w:b/>
        <w:bCs/>
      </w:rPr>
    </w:lvl>
    <w:lvl w:ilvl="1" w:tplc="5E14AF18">
      <w:start w:val="1"/>
      <w:numFmt w:val="bullet"/>
      <w:lvlText w:val="o"/>
      <w:lvlJc w:val="left"/>
      <w:pPr>
        <w:tabs>
          <w:tab w:val="num" w:pos="1440"/>
        </w:tabs>
        <w:ind w:left="1440" w:hanging="360"/>
      </w:pPr>
      <w:rPr>
        <w:rFonts w:ascii="Courier New" w:hAnsi="Courier New"/>
      </w:rPr>
    </w:lvl>
    <w:lvl w:ilvl="2" w:tplc="CD66411C">
      <w:start w:val="1"/>
      <w:numFmt w:val="bullet"/>
      <w:lvlText w:val=""/>
      <w:lvlJc w:val="left"/>
      <w:pPr>
        <w:tabs>
          <w:tab w:val="num" w:pos="2160"/>
        </w:tabs>
        <w:ind w:left="2160" w:hanging="360"/>
      </w:pPr>
      <w:rPr>
        <w:rFonts w:ascii="Wingdings" w:hAnsi="Wingdings"/>
      </w:rPr>
    </w:lvl>
    <w:lvl w:ilvl="3" w:tplc="49A486BA">
      <w:start w:val="1"/>
      <w:numFmt w:val="bullet"/>
      <w:lvlText w:val=""/>
      <w:lvlJc w:val="left"/>
      <w:pPr>
        <w:tabs>
          <w:tab w:val="num" w:pos="2880"/>
        </w:tabs>
        <w:ind w:left="2880" w:hanging="360"/>
      </w:pPr>
      <w:rPr>
        <w:rFonts w:ascii="Symbol" w:hAnsi="Symbol"/>
      </w:rPr>
    </w:lvl>
    <w:lvl w:ilvl="4" w:tplc="006EE830">
      <w:start w:val="1"/>
      <w:numFmt w:val="bullet"/>
      <w:lvlText w:val="o"/>
      <w:lvlJc w:val="left"/>
      <w:pPr>
        <w:tabs>
          <w:tab w:val="num" w:pos="3600"/>
        </w:tabs>
        <w:ind w:left="3600" w:hanging="360"/>
      </w:pPr>
      <w:rPr>
        <w:rFonts w:ascii="Courier New" w:hAnsi="Courier New"/>
      </w:rPr>
    </w:lvl>
    <w:lvl w:ilvl="5" w:tplc="325081A4">
      <w:start w:val="1"/>
      <w:numFmt w:val="bullet"/>
      <w:lvlText w:val=""/>
      <w:lvlJc w:val="left"/>
      <w:pPr>
        <w:tabs>
          <w:tab w:val="num" w:pos="4320"/>
        </w:tabs>
        <w:ind w:left="4320" w:hanging="360"/>
      </w:pPr>
      <w:rPr>
        <w:rFonts w:ascii="Wingdings" w:hAnsi="Wingdings"/>
      </w:rPr>
    </w:lvl>
    <w:lvl w:ilvl="6" w:tplc="CFF0C124">
      <w:start w:val="1"/>
      <w:numFmt w:val="bullet"/>
      <w:lvlText w:val=""/>
      <w:lvlJc w:val="left"/>
      <w:pPr>
        <w:tabs>
          <w:tab w:val="num" w:pos="5040"/>
        </w:tabs>
        <w:ind w:left="5040" w:hanging="360"/>
      </w:pPr>
      <w:rPr>
        <w:rFonts w:ascii="Symbol" w:hAnsi="Symbol"/>
      </w:rPr>
    </w:lvl>
    <w:lvl w:ilvl="7" w:tplc="1E0CF486">
      <w:start w:val="1"/>
      <w:numFmt w:val="bullet"/>
      <w:lvlText w:val="o"/>
      <w:lvlJc w:val="left"/>
      <w:pPr>
        <w:tabs>
          <w:tab w:val="num" w:pos="5760"/>
        </w:tabs>
        <w:ind w:left="5760" w:hanging="360"/>
      </w:pPr>
      <w:rPr>
        <w:rFonts w:ascii="Courier New" w:hAnsi="Courier New"/>
      </w:rPr>
    </w:lvl>
    <w:lvl w:ilvl="8" w:tplc="723CC1DE">
      <w:start w:val="1"/>
      <w:numFmt w:val="bullet"/>
      <w:lvlText w:val=""/>
      <w:lvlJc w:val="left"/>
      <w:pPr>
        <w:tabs>
          <w:tab w:val="num" w:pos="6480"/>
        </w:tabs>
        <w:ind w:left="6480" w:hanging="360"/>
      </w:pPr>
      <w:rPr>
        <w:rFonts w:ascii="Wingdings" w:hAnsi="Wingdings"/>
      </w:rPr>
    </w:lvl>
  </w:abstractNum>
  <w:abstractNum w:abstractNumId="20" w15:restartNumberingAfterBreak="0">
    <w:nsid w:val="00000015"/>
    <w:multiLevelType w:val="hybridMultilevel"/>
    <w:tmpl w:val="00000015"/>
    <w:lvl w:ilvl="0" w:tplc="61C4280E">
      <w:start w:val="1"/>
      <w:numFmt w:val="bullet"/>
      <w:lvlText w:val=""/>
      <w:lvlJc w:val="left"/>
      <w:pPr>
        <w:ind w:left="720" w:hanging="360"/>
      </w:pPr>
      <w:rPr>
        <w:rFonts w:ascii="Symbol" w:hAnsi="Symbol"/>
        <w:b/>
        <w:bCs/>
      </w:rPr>
    </w:lvl>
    <w:lvl w:ilvl="1" w:tplc="2CCCDA42">
      <w:start w:val="1"/>
      <w:numFmt w:val="bullet"/>
      <w:lvlText w:val="o"/>
      <w:lvlJc w:val="left"/>
      <w:pPr>
        <w:tabs>
          <w:tab w:val="num" w:pos="1440"/>
        </w:tabs>
        <w:ind w:left="1440" w:hanging="360"/>
      </w:pPr>
      <w:rPr>
        <w:rFonts w:ascii="Courier New" w:hAnsi="Courier New"/>
      </w:rPr>
    </w:lvl>
    <w:lvl w:ilvl="2" w:tplc="91E6B384">
      <w:start w:val="1"/>
      <w:numFmt w:val="bullet"/>
      <w:lvlText w:val=""/>
      <w:lvlJc w:val="left"/>
      <w:pPr>
        <w:tabs>
          <w:tab w:val="num" w:pos="2160"/>
        </w:tabs>
        <w:ind w:left="2160" w:hanging="360"/>
      </w:pPr>
      <w:rPr>
        <w:rFonts w:ascii="Wingdings" w:hAnsi="Wingdings"/>
      </w:rPr>
    </w:lvl>
    <w:lvl w:ilvl="3" w:tplc="6FFEF83A">
      <w:start w:val="1"/>
      <w:numFmt w:val="bullet"/>
      <w:lvlText w:val=""/>
      <w:lvlJc w:val="left"/>
      <w:pPr>
        <w:tabs>
          <w:tab w:val="num" w:pos="2880"/>
        </w:tabs>
        <w:ind w:left="2880" w:hanging="360"/>
      </w:pPr>
      <w:rPr>
        <w:rFonts w:ascii="Symbol" w:hAnsi="Symbol"/>
      </w:rPr>
    </w:lvl>
    <w:lvl w:ilvl="4" w:tplc="59B6F8E0">
      <w:start w:val="1"/>
      <w:numFmt w:val="bullet"/>
      <w:lvlText w:val="o"/>
      <w:lvlJc w:val="left"/>
      <w:pPr>
        <w:tabs>
          <w:tab w:val="num" w:pos="3600"/>
        </w:tabs>
        <w:ind w:left="3600" w:hanging="360"/>
      </w:pPr>
      <w:rPr>
        <w:rFonts w:ascii="Courier New" w:hAnsi="Courier New"/>
      </w:rPr>
    </w:lvl>
    <w:lvl w:ilvl="5" w:tplc="2EF4B058">
      <w:start w:val="1"/>
      <w:numFmt w:val="bullet"/>
      <w:lvlText w:val=""/>
      <w:lvlJc w:val="left"/>
      <w:pPr>
        <w:tabs>
          <w:tab w:val="num" w:pos="4320"/>
        </w:tabs>
        <w:ind w:left="4320" w:hanging="360"/>
      </w:pPr>
      <w:rPr>
        <w:rFonts w:ascii="Wingdings" w:hAnsi="Wingdings"/>
      </w:rPr>
    </w:lvl>
    <w:lvl w:ilvl="6" w:tplc="CB3A083C">
      <w:start w:val="1"/>
      <w:numFmt w:val="bullet"/>
      <w:lvlText w:val=""/>
      <w:lvlJc w:val="left"/>
      <w:pPr>
        <w:tabs>
          <w:tab w:val="num" w:pos="5040"/>
        </w:tabs>
        <w:ind w:left="5040" w:hanging="360"/>
      </w:pPr>
      <w:rPr>
        <w:rFonts w:ascii="Symbol" w:hAnsi="Symbol"/>
      </w:rPr>
    </w:lvl>
    <w:lvl w:ilvl="7" w:tplc="42BA2664">
      <w:start w:val="1"/>
      <w:numFmt w:val="bullet"/>
      <w:lvlText w:val="o"/>
      <w:lvlJc w:val="left"/>
      <w:pPr>
        <w:tabs>
          <w:tab w:val="num" w:pos="5760"/>
        </w:tabs>
        <w:ind w:left="5760" w:hanging="360"/>
      </w:pPr>
      <w:rPr>
        <w:rFonts w:ascii="Courier New" w:hAnsi="Courier New"/>
      </w:rPr>
    </w:lvl>
    <w:lvl w:ilvl="8" w:tplc="3C448512">
      <w:start w:val="1"/>
      <w:numFmt w:val="bullet"/>
      <w:lvlText w:val=""/>
      <w:lvlJc w:val="left"/>
      <w:pPr>
        <w:tabs>
          <w:tab w:val="num" w:pos="6480"/>
        </w:tabs>
        <w:ind w:left="6480" w:hanging="360"/>
      </w:pPr>
      <w:rPr>
        <w:rFonts w:ascii="Wingdings" w:hAnsi="Wingdings"/>
      </w:rPr>
    </w:lvl>
  </w:abstractNum>
  <w:abstractNum w:abstractNumId="21" w15:restartNumberingAfterBreak="0">
    <w:nsid w:val="00000016"/>
    <w:multiLevelType w:val="hybridMultilevel"/>
    <w:tmpl w:val="00000016"/>
    <w:lvl w:ilvl="0" w:tplc="ABE4CDE2">
      <w:start w:val="1"/>
      <w:numFmt w:val="bullet"/>
      <w:lvlText w:val=""/>
      <w:lvlJc w:val="left"/>
      <w:pPr>
        <w:ind w:left="720" w:hanging="360"/>
      </w:pPr>
      <w:rPr>
        <w:rFonts w:ascii="Symbol" w:hAnsi="Symbol"/>
        <w:b/>
        <w:bCs/>
      </w:rPr>
    </w:lvl>
    <w:lvl w:ilvl="1" w:tplc="F664F17E">
      <w:start w:val="1"/>
      <w:numFmt w:val="bullet"/>
      <w:lvlText w:val="o"/>
      <w:lvlJc w:val="left"/>
      <w:pPr>
        <w:tabs>
          <w:tab w:val="num" w:pos="1440"/>
        </w:tabs>
        <w:ind w:left="1440" w:hanging="360"/>
      </w:pPr>
      <w:rPr>
        <w:rFonts w:ascii="Courier New" w:hAnsi="Courier New"/>
      </w:rPr>
    </w:lvl>
    <w:lvl w:ilvl="2" w:tplc="05085B52">
      <w:start w:val="1"/>
      <w:numFmt w:val="bullet"/>
      <w:lvlText w:val=""/>
      <w:lvlJc w:val="left"/>
      <w:pPr>
        <w:tabs>
          <w:tab w:val="num" w:pos="2160"/>
        </w:tabs>
        <w:ind w:left="2160" w:hanging="360"/>
      </w:pPr>
      <w:rPr>
        <w:rFonts w:ascii="Wingdings" w:hAnsi="Wingdings"/>
      </w:rPr>
    </w:lvl>
    <w:lvl w:ilvl="3" w:tplc="BA1C338C">
      <w:start w:val="1"/>
      <w:numFmt w:val="bullet"/>
      <w:lvlText w:val=""/>
      <w:lvlJc w:val="left"/>
      <w:pPr>
        <w:tabs>
          <w:tab w:val="num" w:pos="2880"/>
        </w:tabs>
        <w:ind w:left="2880" w:hanging="360"/>
      </w:pPr>
      <w:rPr>
        <w:rFonts w:ascii="Symbol" w:hAnsi="Symbol"/>
      </w:rPr>
    </w:lvl>
    <w:lvl w:ilvl="4" w:tplc="E4B226C2">
      <w:start w:val="1"/>
      <w:numFmt w:val="bullet"/>
      <w:lvlText w:val="o"/>
      <w:lvlJc w:val="left"/>
      <w:pPr>
        <w:tabs>
          <w:tab w:val="num" w:pos="3600"/>
        </w:tabs>
        <w:ind w:left="3600" w:hanging="360"/>
      </w:pPr>
      <w:rPr>
        <w:rFonts w:ascii="Courier New" w:hAnsi="Courier New"/>
      </w:rPr>
    </w:lvl>
    <w:lvl w:ilvl="5" w:tplc="2D28CDD8">
      <w:start w:val="1"/>
      <w:numFmt w:val="bullet"/>
      <w:lvlText w:val=""/>
      <w:lvlJc w:val="left"/>
      <w:pPr>
        <w:tabs>
          <w:tab w:val="num" w:pos="4320"/>
        </w:tabs>
        <w:ind w:left="4320" w:hanging="360"/>
      </w:pPr>
      <w:rPr>
        <w:rFonts w:ascii="Wingdings" w:hAnsi="Wingdings"/>
      </w:rPr>
    </w:lvl>
    <w:lvl w:ilvl="6" w:tplc="5D8052C0">
      <w:start w:val="1"/>
      <w:numFmt w:val="bullet"/>
      <w:lvlText w:val=""/>
      <w:lvlJc w:val="left"/>
      <w:pPr>
        <w:tabs>
          <w:tab w:val="num" w:pos="5040"/>
        </w:tabs>
        <w:ind w:left="5040" w:hanging="360"/>
      </w:pPr>
      <w:rPr>
        <w:rFonts w:ascii="Symbol" w:hAnsi="Symbol"/>
      </w:rPr>
    </w:lvl>
    <w:lvl w:ilvl="7" w:tplc="08864FF4">
      <w:start w:val="1"/>
      <w:numFmt w:val="bullet"/>
      <w:lvlText w:val="o"/>
      <w:lvlJc w:val="left"/>
      <w:pPr>
        <w:tabs>
          <w:tab w:val="num" w:pos="5760"/>
        </w:tabs>
        <w:ind w:left="5760" w:hanging="360"/>
      </w:pPr>
      <w:rPr>
        <w:rFonts w:ascii="Courier New" w:hAnsi="Courier New"/>
      </w:rPr>
    </w:lvl>
    <w:lvl w:ilvl="8" w:tplc="B812315A">
      <w:start w:val="1"/>
      <w:numFmt w:val="bullet"/>
      <w:lvlText w:val=""/>
      <w:lvlJc w:val="left"/>
      <w:pPr>
        <w:tabs>
          <w:tab w:val="num" w:pos="6480"/>
        </w:tabs>
        <w:ind w:left="6480" w:hanging="360"/>
      </w:pPr>
      <w:rPr>
        <w:rFonts w:ascii="Wingdings" w:hAnsi="Wingdings"/>
      </w:rPr>
    </w:lvl>
  </w:abstractNum>
  <w:abstractNum w:abstractNumId="22" w15:restartNumberingAfterBreak="0">
    <w:nsid w:val="00000017"/>
    <w:multiLevelType w:val="hybridMultilevel"/>
    <w:tmpl w:val="00000017"/>
    <w:lvl w:ilvl="0" w:tplc="91DE5B2C">
      <w:start w:val="1"/>
      <w:numFmt w:val="bullet"/>
      <w:lvlText w:val=""/>
      <w:lvlJc w:val="left"/>
      <w:pPr>
        <w:ind w:left="720" w:hanging="360"/>
      </w:pPr>
      <w:rPr>
        <w:rFonts w:ascii="Symbol" w:hAnsi="Symbol"/>
        <w:b/>
        <w:bCs/>
      </w:rPr>
    </w:lvl>
    <w:lvl w:ilvl="1" w:tplc="07324BE0">
      <w:start w:val="1"/>
      <w:numFmt w:val="bullet"/>
      <w:lvlText w:val="o"/>
      <w:lvlJc w:val="left"/>
      <w:pPr>
        <w:tabs>
          <w:tab w:val="num" w:pos="1440"/>
        </w:tabs>
        <w:ind w:left="1440" w:hanging="360"/>
      </w:pPr>
      <w:rPr>
        <w:rFonts w:ascii="Courier New" w:hAnsi="Courier New"/>
      </w:rPr>
    </w:lvl>
    <w:lvl w:ilvl="2" w:tplc="46DE4194">
      <w:start w:val="1"/>
      <w:numFmt w:val="bullet"/>
      <w:lvlText w:val=""/>
      <w:lvlJc w:val="left"/>
      <w:pPr>
        <w:tabs>
          <w:tab w:val="num" w:pos="2160"/>
        </w:tabs>
        <w:ind w:left="2160" w:hanging="360"/>
      </w:pPr>
      <w:rPr>
        <w:rFonts w:ascii="Wingdings" w:hAnsi="Wingdings"/>
      </w:rPr>
    </w:lvl>
    <w:lvl w:ilvl="3" w:tplc="1AA81F3C">
      <w:start w:val="1"/>
      <w:numFmt w:val="bullet"/>
      <w:lvlText w:val=""/>
      <w:lvlJc w:val="left"/>
      <w:pPr>
        <w:tabs>
          <w:tab w:val="num" w:pos="2880"/>
        </w:tabs>
        <w:ind w:left="2880" w:hanging="360"/>
      </w:pPr>
      <w:rPr>
        <w:rFonts w:ascii="Symbol" w:hAnsi="Symbol"/>
      </w:rPr>
    </w:lvl>
    <w:lvl w:ilvl="4" w:tplc="A1E2D0E4">
      <w:start w:val="1"/>
      <w:numFmt w:val="bullet"/>
      <w:lvlText w:val="o"/>
      <w:lvlJc w:val="left"/>
      <w:pPr>
        <w:tabs>
          <w:tab w:val="num" w:pos="3600"/>
        </w:tabs>
        <w:ind w:left="3600" w:hanging="360"/>
      </w:pPr>
      <w:rPr>
        <w:rFonts w:ascii="Courier New" w:hAnsi="Courier New"/>
      </w:rPr>
    </w:lvl>
    <w:lvl w:ilvl="5" w:tplc="6DE41F5C">
      <w:start w:val="1"/>
      <w:numFmt w:val="bullet"/>
      <w:lvlText w:val=""/>
      <w:lvlJc w:val="left"/>
      <w:pPr>
        <w:tabs>
          <w:tab w:val="num" w:pos="4320"/>
        </w:tabs>
        <w:ind w:left="4320" w:hanging="360"/>
      </w:pPr>
      <w:rPr>
        <w:rFonts w:ascii="Wingdings" w:hAnsi="Wingdings"/>
      </w:rPr>
    </w:lvl>
    <w:lvl w:ilvl="6" w:tplc="96F6EF0A">
      <w:start w:val="1"/>
      <w:numFmt w:val="bullet"/>
      <w:lvlText w:val=""/>
      <w:lvlJc w:val="left"/>
      <w:pPr>
        <w:tabs>
          <w:tab w:val="num" w:pos="5040"/>
        </w:tabs>
        <w:ind w:left="5040" w:hanging="360"/>
      </w:pPr>
      <w:rPr>
        <w:rFonts w:ascii="Symbol" w:hAnsi="Symbol"/>
      </w:rPr>
    </w:lvl>
    <w:lvl w:ilvl="7" w:tplc="EE6A07CA">
      <w:start w:val="1"/>
      <w:numFmt w:val="bullet"/>
      <w:lvlText w:val="o"/>
      <w:lvlJc w:val="left"/>
      <w:pPr>
        <w:tabs>
          <w:tab w:val="num" w:pos="5760"/>
        </w:tabs>
        <w:ind w:left="5760" w:hanging="360"/>
      </w:pPr>
      <w:rPr>
        <w:rFonts w:ascii="Courier New" w:hAnsi="Courier New"/>
      </w:rPr>
    </w:lvl>
    <w:lvl w:ilvl="8" w:tplc="148EDF16">
      <w:start w:val="1"/>
      <w:numFmt w:val="bullet"/>
      <w:lvlText w:val=""/>
      <w:lvlJc w:val="left"/>
      <w:pPr>
        <w:tabs>
          <w:tab w:val="num" w:pos="6480"/>
        </w:tabs>
        <w:ind w:left="6480" w:hanging="360"/>
      </w:pPr>
      <w:rPr>
        <w:rFonts w:ascii="Wingdings" w:hAnsi="Wingdings"/>
      </w:rPr>
    </w:lvl>
  </w:abstractNum>
  <w:abstractNum w:abstractNumId="23" w15:restartNumberingAfterBreak="0">
    <w:nsid w:val="00000018"/>
    <w:multiLevelType w:val="multilevel"/>
    <w:tmpl w:val="00000018"/>
    <w:lvl w:ilvl="0">
      <w:start w:val="1"/>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4" w15:restartNumberingAfterBreak="0">
    <w:nsid w:val="00000019"/>
    <w:multiLevelType w:val="multilevel"/>
    <w:tmpl w:val="00000019"/>
    <w:lvl w:ilvl="0">
      <w:start w:val="1"/>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5" w15:restartNumberingAfterBreak="0">
    <w:nsid w:val="0000001A"/>
    <w:multiLevelType w:val="hybridMultilevel"/>
    <w:tmpl w:val="0000001A"/>
    <w:lvl w:ilvl="0" w:tplc="5FEA1D2C">
      <w:start w:val="1"/>
      <w:numFmt w:val="bullet"/>
      <w:lvlText w:val=""/>
      <w:lvlJc w:val="left"/>
      <w:pPr>
        <w:ind w:left="720" w:hanging="360"/>
      </w:pPr>
      <w:rPr>
        <w:rFonts w:ascii="Symbol" w:hAnsi="Symbol"/>
        <w:b/>
        <w:bCs/>
      </w:rPr>
    </w:lvl>
    <w:lvl w:ilvl="1" w:tplc="69CE6C88">
      <w:start w:val="1"/>
      <w:numFmt w:val="bullet"/>
      <w:lvlText w:val="o"/>
      <w:lvlJc w:val="left"/>
      <w:pPr>
        <w:tabs>
          <w:tab w:val="num" w:pos="1440"/>
        </w:tabs>
        <w:ind w:left="1440" w:hanging="360"/>
      </w:pPr>
      <w:rPr>
        <w:rFonts w:ascii="Courier New" w:hAnsi="Courier New"/>
      </w:rPr>
    </w:lvl>
    <w:lvl w:ilvl="2" w:tplc="15DCFB18">
      <w:start w:val="1"/>
      <w:numFmt w:val="bullet"/>
      <w:lvlText w:val=""/>
      <w:lvlJc w:val="left"/>
      <w:pPr>
        <w:tabs>
          <w:tab w:val="num" w:pos="2160"/>
        </w:tabs>
        <w:ind w:left="2160" w:hanging="360"/>
      </w:pPr>
      <w:rPr>
        <w:rFonts w:ascii="Wingdings" w:hAnsi="Wingdings"/>
      </w:rPr>
    </w:lvl>
    <w:lvl w:ilvl="3" w:tplc="66C86F8C">
      <w:start w:val="1"/>
      <w:numFmt w:val="bullet"/>
      <w:lvlText w:val=""/>
      <w:lvlJc w:val="left"/>
      <w:pPr>
        <w:tabs>
          <w:tab w:val="num" w:pos="2880"/>
        </w:tabs>
        <w:ind w:left="2880" w:hanging="360"/>
      </w:pPr>
      <w:rPr>
        <w:rFonts w:ascii="Symbol" w:hAnsi="Symbol"/>
      </w:rPr>
    </w:lvl>
    <w:lvl w:ilvl="4" w:tplc="D834EDC2">
      <w:start w:val="1"/>
      <w:numFmt w:val="bullet"/>
      <w:lvlText w:val="o"/>
      <w:lvlJc w:val="left"/>
      <w:pPr>
        <w:tabs>
          <w:tab w:val="num" w:pos="3600"/>
        </w:tabs>
        <w:ind w:left="3600" w:hanging="360"/>
      </w:pPr>
      <w:rPr>
        <w:rFonts w:ascii="Courier New" w:hAnsi="Courier New"/>
      </w:rPr>
    </w:lvl>
    <w:lvl w:ilvl="5" w:tplc="E44496A6">
      <w:start w:val="1"/>
      <w:numFmt w:val="bullet"/>
      <w:lvlText w:val=""/>
      <w:lvlJc w:val="left"/>
      <w:pPr>
        <w:tabs>
          <w:tab w:val="num" w:pos="4320"/>
        </w:tabs>
        <w:ind w:left="4320" w:hanging="360"/>
      </w:pPr>
      <w:rPr>
        <w:rFonts w:ascii="Wingdings" w:hAnsi="Wingdings"/>
      </w:rPr>
    </w:lvl>
    <w:lvl w:ilvl="6" w:tplc="D568A79E">
      <w:start w:val="1"/>
      <w:numFmt w:val="bullet"/>
      <w:lvlText w:val=""/>
      <w:lvlJc w:val="left"/>
      <w:pPr>
        <w:tabs>
          <w:tab w:val="num" w:pos="5040"/>
        </w:tabs>
        <w:ind w:left="5040" w:hanging="360"/>
      </w:pPr>
      <w:rPr>
        <w:rFonts w:ascii="Symbol" w:hAnsi="Symbol"/>
      </w:rPr>
    </w:lvl>
    <w:lvl w:ilvl="7" w:tplc="F3D25AD2">
      <w:start w:val="1"/>
      <w:numFmt w:val="bullet"/>
      <w:lvlText w:val="o"/>
      <w:lvlJc w:val="left"/>
      <w:pPr>
        <w:tabs>
          <w:tab w:val="num" w:pos="5760"/>
        </w:tabs>
        <w:ind w:left="5760" w:hanging="360"/>
      </w:pPr>
      <w:rPr>
        <w:rFonts w:ascii="Courier New" w:hAnsi="Courier New"/>
      </w:rPr>
    </w:lvl>
    <w:lvl w:ilvl="8" w:tplc="7EE82FFC">
      <w:start w:val="1"/>
      <w:numFmt w:val="bullet"/>
      <w:lvlText w:val=""/>
      <w:lvlJc w:val="left"/>
      <w:pPr>
        <w:tabs>
          <w:tab w:val="num" w:pos="6480"/>
        </w:tabs>
        <w:ind w:left="6480" w:hanging="360"/>
      </w:pPr>
      <w:rPr>
        <w:rFonts w:ascii="Wingdings" w:hAnsi="Wingdings"/>
      </w:rPr>
    </w:lvl>
  </w:abstractNum>
  <w:abstractNum w:abstractNumId="26" w15:restartNumberingAfterBreak="0">
    <w:nsid w:val="0000001B"/>
    <w:multiLevelType w:val="hybridMultilevel"/>
    <w:tmpl w:val="0000001B"/>
    <w:lvl w:ilvl="0" w:tplc="B8924558">
      <w:start w:val="1"/>
      <w:numFmt w:val="bullet"/>
      <w:lvlText w:val=""/>
      <w:lvlJc w:val="left"/>
      <w:pPr>
        <w:ind w:left="720" w:hanging="360"/>
      </w:pPr>
      <w:rPr>
        <w:rFonts w:ascii="Symbol" w:hAnsi="Symbol"/>
        <w:b w:val="0"/>
        <w:bCs w:val="0"/>
      </w:rPr>
    </w:lvl>
    <w:lvl w:ilvl="1" w:tplc="94C851FC">
      <w:start w:val="1"/>
      <w:numFmt w:val="bullet"/>
      <w:lvlText w:val="o"/>
      <w:lvlJc w:val="left"/>
      <w:pPr>
        <w:tabs>
          <w:tab w:val="num" w:pos="1440"/>
        </w:tabs>
        <w:ind w:left="1440" w:hanging="360"/>
      </w:pPr>
      <w:rPr>
        <w:rFonts w:ascii="Courier New" w:hAnsi="Courier New"/>
      </w:rPr>
    </w:lvl>
    <w:lvl w:ilvl="2" w:tplc="8438CB1A">
      <w:start w:val="1"/>
      <w:numFmt w:val="bullet"/>
      <w:lvlText w:val=""/>
      <w:lvlJc w:val="left"/>
      <w:pPr>
        <w:tabs>
          <w:tab w:val="num" w:pos="2160"/>
        </w:tabs>
        <w:ind w:left="2160" w:hanging="360"/>
      </w:pPr>
      <w:rPr>
        <w:rFonts w:ascii="Wingdings" w:hAnsi="Wingdings"/>
      </w:rPr>
    </w:lvl>
    <w:lvl w:ilvl="3" w:tplc="25CED5E2">
      <w:start w:val="1"/>
      <w:numFmt w:val="bullet"/>
      <w:lvlText w:val=""/>
      <w:lvlJc w:val="left"/>
      <w:pPr>
        <w:tabs>
          <w:tab w:val="num" w:pos="2880"/>
        </w:tabs>
        <w:ind w:left="2880" w:hanging="360"/>
      </w:pPr>
      <w:rPr>
        <w:rFonts w:ascii="Symbol" w:hAnsi="Symbol"/>
      </w:rPr>
    </w:lvl>
    <w:lvl w:ilvl="4" w:tplc="F5D0B7C8">
      <w:start w:val="1"/>
      <w:numFmt w:val="bullet"/>
      <w:lvlText w:val="o"/>
      <w:lvlJc w:val="left"/>
      <w:pPr>
        <w:tabs>
          <w:tab w:val="num" w:pos="3600"/>
        </w:tabs>
        <w:ind w:left="3600" w:hanging="360"/>
      </w:pPr>
      <w:rPr>
        <w:rFonts w:ascii="Courier New" w:hAnsi="Courier New"/>
      </w:rPr>
    </w:lvl>
    <w:lvl w:ilvl="5" w:tplc="1BF8481E">
      <w:start w:val="1"/>
      <w:numFmt w:val="bullet"/>
      <w:lvlText w:val=""/>
      <w:lvlJc w:val="left"/>
      <w:pPr>
        <w:tabs>
          <w:tab w:val="num" w:pos="4320"/>
        </w:tabs>
        <w:ind w:left="4320" w:hanging="360"/>
      </w:pPr>
      <w:rPr>
        <w:rFonts w:ascii="Wingdings" w:hAnsi="Wingdings"/>
      </w:rPr>
    </w:lvl>
    <w:lvl w:ilvl="6" w:tplc="3B1ABFEE">
      <w:start w:val="1"/>
      <w:numFmt w:val="bullet"/>
      <w:lvlText w:val=""/>
      <w:lvlJc w:val="left"/>
      <w:pPr>
        <w:tabs>
          <w:tab w:val="num" w:pos="5040"/>
        </w:tabs>
        <w:ind w:left="5040" w:hanging="360"/>
      </w:pPr>
      <w:rPr>
        <w:rFonts w:ascii="Symbol" w:hAnsi="Symbol"/>
      </w:rPr>
    </w:lvl>
    <w:lvl w:ilvl="7" w:tplc="93FCA9BA">
      <w:start w:val="1"/>
      <w:numFmt w:val="bullet"/>
      <w:lvlText w:val="o"/>
      <w:lvlJc w:val="left"/>
      <w:pPr>
        <w:tabs>
          <w:tab w:val="num" w:pos="5760"/>
        </w:tabs>
        <w:ind w:left="5760" w:hanging="360"/>
      </w:pPr>
      <w:rPr>
        <w:rFonts w:ascii="Courier New" w:hAnsi="Courier New"/>
      </w:rPr>
    </w:lvl>
    <w:lvl w:ilvl="8" w:tplc="F35824FA">
      <w:start w:val="1"/>
      <w:numFmt w:val="bullet"/>
      <w:lvlText w:val=""/>
      <w:lvlJc w:val="left"/>
      <w:pPr>
        <w:tabs>
          <w:tab w:val="num" w:pos="6480"/>
        </w:tabs>
        <w:ind w:left="6480" w:hanging="360"/>
      </w:pPr>
      <w:rPr>
        <w:rFonts w:ascii="Wingdings" w:hAnsi="Wingdings"/>
      </w:rPr>
    </w:lvl>
  </w:abstractNum>
  <w:abstractNum w:abstractNumId="27" w15:restartNumberingAfterBreak="0">
    <w:nsid w:val="0000001C"/>
    <w:multiLevelType w:val="hybridMultilevel"/>
    <w:tmpl w:val="0000001C"/>
    <w:lvl w:ilvl="0" w:tplc="05D8839E">
      <w:start w:val="1"/>
      <w:numFmt w:val="bullet"/>
      <w:lvlText w:val=""/>
      <w:lvlJc w:val="left"/>
      <w:pPr>
        <w:ind w:left="720" w:hanging="360"/>
      </w:pPr>
      <w:rPr>
        <w:rFonts w:ascii="Symbol" w:hAnsi="Symbol"/>
        <w:b w:val="0"/>
        <w:bCs w:val="0"/>
      </w:rPr>
    </w:lvl>
    <w:lvl w:ilvl="1" w:tplc="E886EF96">
      <w:start w:val="1"/>
      <w:numFmt w:val="bullet"/>
      <w:lvlText w:val="o"/>
      <w:lvlJc w:val="left"/>
      <w:pPr>
        <w:tabs>
          <w:tab w:val="num" w:pos="1440"/>
        </w:tabs>
        <w:ind w:left="1440" w:hanging="360"/>
      </w:pPr>
      <w:rPr>
        <w:rFonts w:ascii="Courier New" w:hAnsi="Courier New"/>
      </w:rPr>
    </w:lvl>
    <w:lvl w:ilvl="2" w:tplc="E728B16A">
      <w:start w:val="1"/>
      <w:numFmt w:val="bullet"/>
      <w:lvlText w:val=""/>
      <w:lvlJc w:val="left"/>
      <w:pPr>
        <w:tabs>
          <w:tab w:val="num" w:pos="2160"/>
        </w:tabs>
        <w:ind w:left="2160" w:hanging="360"/>
      </w:pPr>
      <w:rPr>
        <w:rFonts w:ascii="Wingdings" w:hAnsi="Wingdings"/>
      </w:rPr>
    </w:lvl>
    <w:lvl w:ilvl="3" w:tplc="9F18F182">
      <w:start w:val="1"/>
      <w:numFmt w:val="bullet"/>
      <w:lvlText w:val=""/>
      <w:lvlJc w:val="left"/>
      <w:pPr>
        <w:tabs>
          <w:tab w:val="num" w:pos="2880"/>
        </w:tabs>
        <w:ind w:left="2880" w:hanging="360"/>
      </w:pPr>
      <w:rPr>
        <w:rFonts w:ascii="Symbol" w:hAnsi="Symbol"/>
      </w:rPr>
    </w:lvl>
    <w:lvl w:ilvl="4" w:tplc="91B2D2A4">
      <w:start w:val="1"/>
      <w:numFmt w:val="bullet"/>
      <w:lvlText w:val="o"/>
      <w:lvlJc w:val="left"/>
      <w:pPr>
        <w:tabs>
          <w:tab w:val="num" w:pos="3600"/>
        </w:tabs>
        <w:ind w:left="3600" w:hanging="360"/>
      </w:pPr>
      <w:rPr>
        <w:rFonts w:ascii="Courier New" w:hAnsi="Courier New"/>
      </w:rPr>
    </w:lvl>
    <w:lvl w:ilvl="5" w:tplc="748C87E2">
      <w:start w:val="1"/>
      <w:numFmt w:val="bullet"/>
      <w:lvlText w:val=""/>
      <w:lvlJc w:val="left"/>
      <w:pPr>
        <w:tabs>
          <w:tab w:val="num" w:pos="4320"/>
        </w:tabs>
        <w:ind w:left="4320" w:hanging="360"/>
      </w:pPr>
      <w:rPr>
        <w:rFonts w:ascii="Wingdings" w:hAnsi="Wingdings"/>
      </w:rPr>
    </w:lvl>
    <w:lvl w:ilvl="6" w:tplc="7D48B2D2">
      <w:start w:val="1"/>
      <w:numFmt w:val="bullet"/>
      <w:lvlText w:val=""/>
      <w:lvlJc w:val="left"/>
      <w:pPr>
        <w:tabs>
          <w:tab w:val="num" w:pos="5040"/>
        </w:tabs>
        <w:ind w:left="5040" w:hanging="360"/>
      </w:pPr>
      <w:rPr>
        <w:rFonts w:ascii="Symbol" w:hAnsi="Symbol"/>
      </w:rPr>
    </w:lvl>
    <w:lvl w:ilvl="7" w:tplc="D6C4A3B4">
      <w:start w:val="1"/>
      <w:numFmt w:val="bullet"/>
      <w:lvlText w:val="o"/>
      <w:lvlJc w:val="left"/>
      <w:pPr>
        <w:tabs>
          <w:tab w:val="num" w:pos="5760"/>
        </w:tabs>
        <w:ind w:left="5760" w:hanging="360"/>
      </w:pPr>
      <w:rPr>
        <w:rFonts w:ascii="Courier New" w:hAnsi="Courier New"/>
      </w:rPr>
    </w:lvl>
    <w:lvl w:ilvl="8" w:tplc="B1988078">
      <w:start w:val="1"/>
      <w:numFmt w:val="bullet"/>
      <w:lvlText w:val=""/>
      <w:lvlJc w:val="left"/>
      <w:pPr>
        <w:tabs>
          <w:tab w:val="num" w:pos="6480"/>
        </w:tabs>
        <w:ind w:left="6480" w:hanging="360"/>
      </w:pPr>
      <w:rPr>
        <w:rFonts w:ascii="Wingdings" w:hAnsi="Wingdings"/>
      </w:rPr>
    </w:lvl>
  </w:abstractNum>
  <w:abstractNum w:abstractNumId="28" w15:restartNumberingAfterBreak="0">
    <w:nsid w:val="0000001D"/>
    <w:multiLevelType w:val="hybridMultilevel"/>
    <w:tmpl w:val="0000001D"/>
    <w:lvl w:ilvl="0" w:tplc="B62404B4">
      <w:start w:val="1"/>
      <w:numFmt w:val="bullet"/>
      <w:lvlText w:val=""/>
      <w:lvlJc w:val="left"/>
      <w:pPr>
        <w:ind w:left="720" w:hanging="360"/>
      </w:pPr>
      <w:rPr>
        <w:rFonts w:ascii="Symbol" w:hAnsi="Symbol"/>
        <w:b w:val="0"/>
        <w:bCs w:val="0"/>
      </w:rPr>
    </w:lvl>
    <w:lvl w:ilvl="1" w:tplc="ED9E491C">
      <w:start w:val="1"/>
      <w:numFmt w:val="bullet"/>
      <w:lvlText w:val="o"/>
      <w:lvlJc w:val="left"/>
      <w:pPr>
        <w:tabs>
          <w:tab w:val="num" w:pos="1440"/>
        </w:tabs>
        <w:ind w:left="1440" w:hanging="360"/>
      </w:pPr>
      <w:rPr>
        <w:rFonts w:ascii="Courier New" w:hAnsi="Courier New"/>
      </w:rPr>
    </w:lvl>
    <w:lvl w:ilvl="2" w:tplc="153C0A1E">
      <w:start w:val="1"/>
      <w:numFmt w:val="bullet"/>
      <w:lvlText w:val=""/>
      <w:lvlJc w:val="left"/>
      <w:pPr>
        <w:tabs>
          <w:tab w:val="num" w:pos="2160"/>
        </w:tabs>
        <w:ind w:left="2160" w:hanging="360"/>
      </w:pPr>
      <w:rPr>
        <w:rFonts w:ascii="Wingdings" w:hAnsi="Wingdings"/>
      </w:rPr>
    </w:lvl>
    <w:lvl w:ilvl="3" w:tplc="6650740C">
      <w:start w:val="1"/>
      <w:numFmt w:val="bullet"/>
      <w:lvlText w:val=""/>
      <w:lvlJc w:val="left"/>
      <w:pPr>
        <w:tabs>
          <w:tab w:val="num" w:pos="2880"/>
        </w:tabs>
        <w:ind w:left="2880" w:hanging="360"/>
      </w:pPr>
      <w:rPr>
        <w:rFonts w:ascii="Symbol" w:hAnsi="Symbol"/>
      </w:rPr>
    </w:lvl>
    <w:lvl w:ilvl="4" w:tplc="4E2685D4">
      <w:start w:val="1"/>
      <w:numFmt w:val="bullet"/>
      <w:lvlText w:val="o"/>
      <w:lvlJc w:val="left"/>
      <w:pPr>
        <w:tabs>
          <w:tab w:val="num" w:pos="3600"/>
        </w:tabs>
        <w:ind w:left="3600" w:hanging="360"/>
      </w:pPr>
      <w:rPr>
        <w:rFonts w:ascii="Courier New" w:hAnsi="Courier New"/>
      </w:rPr>
    </w:lvl>
    <w:lvl w:ilvl="5" w:tplc="80F25CB6">
      <w:start w:val="1"/>
      <w:numFmt w:val="bullet"/>
      <w:lvlText w:val=""/>
      <w:lvlJc w:val="left"/>
      <w:pPr>
        <w:tabs>
          <w:tab w:val="num" w:pos="4320"/>
        </w:tabs>
        <w:ind w:left="4320" w:hanging="360"/>
      </w:pPr>
      <w:rPr>
        <w:rFonts w:ascii="Wingdings" w:hAnsi="Wingdings"/>
      </w:rPr>
    </w:lvl>
    <w:lvl w:ilvl="6" w:tplc="1EDC617E">
      <w:start w:val="1"/>
      <w:numFmt w:val="bullet"/>
      <w:lvlText w:val=""/>
      <w:lvlJc w:val="left"/>
      <w:pPr>
        <w:tabs>
          <w:tab w:val="num" w:pos="5040"/>
        </w:tabs>
        <w:ind w:left="5040" w:hanging="360"/>
      </w:pPr>
      <w:rPr>
        <w:rFonts w:ascii="Symbol" w:hAnsi="Symbol"/>
      </w:rPr>
    </w:lvl>
    <w:lvl w:ilvl="7" w:tplc="7BEA2736">
      <w:start w:val="1"/>
      <w:numFmt w:val="bullet"/>
      <w:lvlText w:val="o"/>
      <w:lvlJc w:val="left"/>
      <w:pPr>
        <w:tabs>
          <w:tab w:val="num" w:pos="5760"/>
        </w:tabs>
        <w:ind w:left="5760" w:hanging="360"/>
      </w:pPr>
      <w:rPr>
        <w:rFonts w:ascii="Courier New" w:hAnsi="Courier New"/>
      </w:rPr>
    </w:lvl>
    <w:lvl w:ilvl="8" w:tplc="AF281E86">
      <w:start w:val="1"/>
      <w:numFmt w:val="bullet"/>
      <w:lvlText w:val=""/>
      <w:lvlJc w:val="left"/>
      <w:pPr>
        <w:tabs>
          <w:tab w:val="num" w:pos="6480"/>
        </w:tabs>
        <w:ind w:left="6480" w:hanging="360"/>
      </w:pPr>
      <w:rPr>
        <w:rFonts w:ascii="Wingdings" w:hAnsi="Wingdings"/>
      </w:rPr>
    </w:lvl>
  </w:abstractNum>
  <w:abstractNum w:abstractNumId="29" w15:restartNumberingAfterBreak="0">
    <w:nsid w:val="0000001E"/>
    <w:multiLevelType w:val="hybridMultilevel"/>
    <w:tmpl w:val="0000001E"/>
    <w:lvl w:ilvl="0" w:tplc="1C16EE68">
      <w:start w:val="1"/>
      <w:numFmt w:val="bullet"/>
      <w:lvlText w:val=""/>
      <w:lvlJc w:val="left"/>
      <w:pPr>
        <w:ind w:left="720" w:hanging="360"/>
      </w:pPr>
      <w:rPr>
        <w:rFonts w:ascii="Symbol" w:hAnsi="Symbol"/>
        <w:b w:val="0"/>
        <w:bCs w:val="0"/>
      </w:rPr>
    </w:lvl>
    <w:lvl w:ilvl="1" w:tplc="BD10AA6E">
      <w:start w:val="1"/>
      <w:numFmt w:val="bullet"/>
      <w:lvlText w:val="o"/>
      <w:lvlJc w:val="left"/>
      <w:pPr>
        <w:tabs>
          <w:tab w:val="num" w:pos="1440"/>
        </w:tabs>
        <w:ind w:left="1440" w:hanging="360"/>
      </w:pPr>
      <w:rPr>
        <w:rFonts w:ascii="Courier New" w:hAnsi="Courier New"/>
      </w:rPr>
    </w:lvl>
    <w:lvl w:ilvl="2" w:tplc="EBD4E6EC">
      <w:start w:val="1"/>
      <w:numFmt w:val="bullet"/>
      <w:lvlText w:val=""/>
      <w:lvlJc w:val="left"/>
      <w:pPr>
        <w:tabs>
          <w:tab w:val="num" w:pos="2160"/>
        </w:tabs>
        <w:ind w:left="2160" w:hanging="360"/>
      </w:pPr>
      <w:rPr>
        <w:rFonts w:ascii="Wingdings" w:hAnsi="Wingdings"/>
      </w:rPr>
    </w:lvl>
    <w:lvl w:ilvl="3" w:tplc="735066D8">
      <w:start w:val="1"/>
      <w:numFmt w:val="bullet"/>
      <w:lvlText w:val=""/>
      <w:lvlJc w:val="left"/>
      <w:pPr>
        <w:tabs>
          <w:tab w:val="num" w:pos="2880"/>
        </w:tabs>
        <w:ind w:left="2880" w:hanging="360"/>
      </w:pPr>
      <w:rPr>
        <w:rFonts w:ascii="Symbol" w:hAnsi="Symbol"/>
      </w:rPr>
    </w:lvl>
    <w:lvl w:ilvl="4" w:tplc="C9EE64A4">
      <w:start w:val="1"/>
      <w:numFmt w:val="bullet"/>
      <w:lvlText w:val="o"/>
      <w:lvlJc w:val="left"/>
      <w:pPr>
        <w:tabs>
          <w:tab w:val="num" w:pos="3600"/>
        </w:tabs>
        <w:ind w:left="3600" w:hanging="360"/>
      </w:pPr>
      <w:rPr>
        <w:rFonts w:ascii="Courier New" w:hAnsi="Courier New"/>
      </w:rPr>
    </w:lvl>
    <w:lvl w:ilvl="5" w:tplc="6F5C8AF4">
      <w:start w:val="1"/>
      <w:numFmt w:val="bullet"/>
      <w:lvlText w:val=""/>
      <w:lvlJc w:val="left"/>
      <w:pPr>
        <w:tabs>
          <w:tab w:val="num" w:pos="4320"/>
        </w:tabs>
        <w:ind w:left="4320" w:hanging="360"/>
      </w:pPr>
      <w:rPr>
        <w:rFonts w:ascii="Wingdings" w:hAnsi="Wingdings"/>
      </w:rPr>
    </w:lvl>
    <w:lvl w:ilvl="6" w:tplc="1D7A1F62">
      <w:start w:val="1"/>
      <w:numFmt w:val="bullet"/>
      <w:lvlText w:val=""/>
      <w:lvlJc w:val="left"/>
      <w:pPr>
        <w:tabs>
          <w:tab w:val="num" w:pos="5040"/>
        </w:tabs>
        <w:ind w:left="5040" w:hanging="360"/>
      </w:pPr>
      <w:rPr>
        <w:rFonts w:ascii="Symbol" w:hAnsi="Symbol"/>
      </w:rPr>
    </w:lvl>
    <w:lvl w:ilvl="7" w:tplc="73EA4AF6">
      <w:start w:val="1"/>
      <w:numFmt w:val="bullet"/>
      <w:lvlText w:val="o"/>
      <w:lvlJc w:val="left"/>
      <w:pPr>
        <w:tabs>
          <w:tab w:val="num" w:pos="5760"/>
        </w:tabs>
        <w:ind w:left="5760" w:hanging="360"/>
      </w:pPr>
      <w:rPr>
        <w:rFonts w:ascii="Courier New" w:hAnsi="Courier New"/>
      </w:rPr>
    </w:lvl>
    <w:lvl w:ilvl="8" w:tplc="527261C0">
      <w:start w:val="1"/>
      <w:numFmt w:val="bullet"/>
      <w:lvlText w:val=""/>
      <w:lvlJc w:val="left"/>
      <w:pPr>
        <w:tabs>
          <w:tab w:val="num" w:pos="6480"/>
        </w:tabs>
        <w:ind w:left="6480" w:hanging="360"/>
      </w:pPr>
      <w:rPr>
        <w:rFonts w:ascii="Wingdings" w:hAnsi="Wingdings"/>
      </w:rPr>
    </w:lvl>
  </w:abstractNum>
  <w:abstractNum w:abstractNumId="30" w15:restartNumberingAfterBreak="0">
    <w:nsid w:val="0000001F"/>
    <w:multiLevelType w:val="hybridMultilevel"/>
    <w:tmpl w:val="0000001F"/>
    <w:lvl w:ilvl="0" w:tplc="A540FC6A">
      <w:start w:val="1"/>
      <w:numFmt w:val="bullet"/>
      <w:lvlText w:val=""/>
      <w:lvlJc w:val="left"/>
      <w:pPr>
        <w:ind w:left="720" w:hanging="360"/>
      </w:pPr>
      <w:rPr>
        <w:rFonts w:ascii="Symbol" w:hAnsi="Symbol"/>
        <w:b w:val="0"/>
        <w:bCs w:val="0"/>
      </w:rPr>
    </w:lvl>
    <w:lvl w:ilvl="1" w:tplc="2B444AFE">
      <w:start w:val="1"/>
      <w:numFmt w:val="bullet"/>
      <w:lvlText w:val="o"/>
      <w:lvlJc w:val="left"/>
      <w:pPr>
        <w:tabs>
          <w:tab w:val="num" w:pos="1440"/>
        </w:tabs>
        <w:ind w:left="1440" w:hanging="360"/>
      </w:pPr>
      <w:rPr>
        <w:rFonts w:ascii="Courier New" w:hAnsi="Courier New"/>
      </w:rPr>
    </w:lvl>
    <w:lvl w:ilvl="2" w:tplc="52AE396A">
      <w:start w:val="1"/>
      <w:numFmt w:val="bullet"/>
      <w:lvlText w:val=""/>
      <w:lvlJc w:val="left"/>
      <w:pPr>
        <w:tabs>
          <w:tab w:val="num" w:pos="2160"/>
        </w:tabs>
        <w:ind w:left="2160" w:hanging="360"/>
      </w:pPr>
      <w:rPr>
        <w:rFonts w:ascii="Wingdings" w:hAnsi="Wingdings"/>
      </w:rPr>
    </w:lvl>
    <w:lvl w:ilvl="3" w:tplc="E9B09EEC">
      <w:start w:val="1"/>
      <w:numFmt w:val="bullet"/>
      <w:lvlText w:val=""/>
      <w:lvlJc w:val="left"/>
      <w:pPr>
        <w:tabs>
          <w:tab w:val="num" w:pos="2880"/>
        </w:tabs>
        <w:ind w:left="2880" w:hanging="360"/>
      </w:pPr>
      <w:rPr>
        <w:rFonts w:ascii="Symbol" w:hAnsi="Symbol"/>
      </w:rPr>
    </w:lvl>
    <w:lvl w:ilvl="4" w:tplc="346CA502">
      <w:start w:val="1"/>
      <w:numFmt w:val="bullet"/>
      <w:lvlText w:val="o"/>
      <w:lvlJc w:val="left"/>
      <w:pPr>
        <w:tabs>
          <w:tab w:val="num" w:pos="3600"/>
        </w:tabs>
        <w:ind w:left="3600" w:hanging="360"/>
      </w:pPr>
      <w:rPr>
        <w:rFonts w:ascii="Courier New" w:hAnsi="Courier New"/>
      </w:rPr>
    </w:lvl>
    <w:lvl w:ilvl="5" w:tplc="EBA225E2">
      <w:start w:val="1"/>
      <w:numFmt w:val="bullet"/>
      <w:lvlText w:val=""/>
      <w:lvlJc w:val="left"/>
      <w:pPr>
        <w:tabs>
          <w:tab w:val="num" w:pos="4320"/>
        </w:tabs>
        <w:ind w:left="4320" w:hanging="360"/>
      </w:pPr>
      <w:rPr>
        <w:rFonts w:ascii="Wingdings" w:hAnsi="Wingdings"/>
      </w:rPr>
    </w:lvl>
    <w:lvl w:ilvl="6" w:tplc="C374F50E">
      <w:start w:val="1"/>
      <w:numFmt w:val="bullet"/>
      <w:lvlText w:val=""/>
      <w:lvlJc w:val="left"/>
      <w:pPr>
        <w:tabs>
          <w:tab w:val="num" w:pos="5040"/>
        </w:tabs>
        <w:ind w:left="5040" w:hanging="360"/>
      </w:pPr>
      <w:rPr>
        <w:rFonts w:ascii="Symbol" w:hAnsi="Symbol"/>
      </w:rPr>
    </w:lvl>
    <w:lvl w:ilvl="7" w:tplc="B96E5BDC">
      <w:start w:val="1"/>
      <w:numFmt w:val="bullet"/>
      <w:lvlText w:val="o"/>
      <w:lvlJc w:val="left"/>
      <w:pPr>
        <w:tabs>
          <w:tab w:val="num" w:pos="5760"/>
        </w:tabs>
        <w:ind w:left="5760" w:hanging="360"/>
      </w:pPr>
      <w:rPr>
        <w:rFonts w:ascii="Courier New" w:hAnsi="Courier New"/>
      </w:rPr>
    </w:lvl>
    <w:lvl w:ilvl="8" w:tplc="A4CCC77C">
      <w:start w:val="1"/>
      <w:numFmt w:val="bullet"/>
      <w:lvlText w:val=""/>
      <w:lvlJc w:val="left"/>
      <w:pPr>
        <w:tabs>
          <w:tab w:val="num" w:pos="6480"/>
        </w:tabs>
        <w:ind w:left="6480" w:hanging="360"/>
      </w:pPr>
      <w:rPr>
        <w:rFonts w:ascii="Wingdings" w:hAnsi="Wingdings"/>
      </w:rPr>
    </w:lvl>
  </w:abstractNum>
  <w:abstractNum w:abstractNumId="31" w15:restartNumberingAfterBreak="0">
    <w:nsid w:val="00000020"/>
    <w:multiLevelType w:val="hybridMultilevel"/>
    <w:tmpl w:val="00000020"/>
    <w:lvl w:ilvl="0" w:tplc="EF0E94FC">
      <w:start w:val="1"/>
      <w:numFmt w:val="bullet"/>
      <w:lvlText w:val=""/>
      <w:lvlJc w:val="left"/>
      <w:pPr>
        <w:ind w:left="720" w:hanging="360"/>
      </w:pPr>
      <w:rPr>
        <w:rFonts w:ascii="Symbol" w:hAnsi="Symbol"/>
        <w:b w:val="0"/>
        <w:bCs w:val="0"/>
      </w:rPr>
    </w:lvl>
    <w:lvl w:ilvl="1" w:tplc="FB1AE08E">
      <w:start w:val="1"/>
      <w:numFmt w:val="bullet"/>
      <w:lvlText w:val="o"/>
      <w:lvlJc w:val="left"/>
      <w:pPr>
        <w:tabs>
          <w:tab w:val="num" w:pos="1440"/>
        </w:tabs>
        <w:ind w:left="1440" w:hanging="360"/>
      </w:pPr>
      <w:rPr>
        <w:rFonts w:ascii="Courier New" w:hAnsi="Courier New"/>
      </w:rPr>
    </w:lvl>
    <w:lvl w:ilvl="2" w:tplc="554CB14E">
      <w:start w:val="1"/>
      <w:numFmt w:val="bullet"/>
      <w:lvlText w:val=""/>
      <w:lvlJc w:val="left"/>
      <w:pPr>
        <w:tabs>
          <w:tab w:val="num" w:pos="2160"/>
        </w:tabs>
        <w:ind w:left="2160" w:hanging="360"/>
      </w:pPr>
      <w:rPr>
        <w:rFonts w:ascii="Wingdings" w:hAnsi="Wingdings"/>
      </w:rPr>
    </w:lvl>
    <w:lvl w:ilvl="3" w:tplc="783ABD50">
      <w:start w:val="1"/>
      <w:numFmt w:val="bullet"/>
      <w:lvlText w:val=""/>
      <w:lvlJc w:val="left"/>
      <w:pPr>
        <w:tabs>
          <w:tab w:val="num" w:pos="2880"/>
        </w:tabs>
        <w:ind w:left="2880" w:hanging="360"/>
      </w:pPr>
      <w:rPr>
        <w:rFonts w:ascii="Symbol" w:hAnsi="Symbol"/>
      </w:rPr>
    </w:lvl>
    <w:lvl w:ilvl="4" w:tplc="4B7C6D40">
      <w:start w:val="1"/>
      <w:numFmt w:val="bullet"/>
      <w:lvlText w:val="o"/>
      <w:lvlJc w:val="left"/>
      <w:pPr>
        <w:tabs>
          <w:tab w:val="num" w:pos="3600"/>
        </w:tabs>
        <w:ind w:left="3600" w:hanging="360"/>
      </w:pPr>
      <w:rPr>
        <w:rFonts w:ascii="Courier New" w:hAnsi="Courier New"/>
      </w:rPr>
    </w:lvl>
    <w:lvl w:ilvl="5" w:tplc="B6FEB4C8">
      <w:start w:val="1"/>
      <w:numFmt w:val="bullet"/>
      <w:lvlText w:val=""/>
      <w:lvlJc w:val="left"/>
      <w:pPr>
        <w:tabs>
          <w:tab w:val="num" w:pos="4320"/>
        </w:tabs>
        <w:ind w:left="4320" w:hanging="360"/>
      </w:pPr>
      <w:rPr>
        <w:rFonts w:ascii="Wingdings" w:hAnsi="Wingdings"/>
      </w:rPr>
    </w:lvl>
    <w:lvl w:ilvl="6" w:tplc="EF38FA86">
      <w:start w:val="1"/>
      <w:numFmt w:val="bullet"/>
      <w:lvlText w:val=""/>
      <w:lvlJc w:val="left"/>
      <w:pPr>
        <w:tabs>
          <w:tab w:val="num" w:pos="5040"/>
        </w:tabs>
        <w:ind w:left="5040" w:hanging="360"/>
      </w:pPr>
      <w:rPr>
        <w:rFonts w:ascii="Symbol" w:hAnsi="Symbol"/>
      </w:rPr>
    </w:lvl>
    <w:lvl w:ilvl="7" w:tplc="75BE5D44">
      <w:start w:val="1"/>
      <w:numFmt w:val="bullet"/>
      <w:lvlText w:val="o"/>
      <w:lvlJc w:val="left"/>
      <w:pPr>
        <w:tabs>
          <w:tab w:val="num" w:pos="5760"/>
        </w:tabs>
        <w:ind w:left="5760" w:hanging="360"/>
      </w:pPr>
      <w:rPr>
        <w:rFonts w:ascii="Courier New" w:hAnsi="Courier New"/>
      </w:rPr>
    </w:lvl>
    <w:lvl w:ilvl="8" w:tplc="8B0488DC">
      <w:start w:val="1"/>
      <w:numFmt w:val="bullet"/>
      <w:lvlText w:val=""/>
      <w:lvlJc w:val="left"/>
      <w:pPr>
        <w:tabs>
          <w:tab w:val="num" w:pos="6480"/>
        </w:tabs>
        <w:ind w:left="6480" w:hanging="360"/>
      </w:pPr>
      <w:rPr>
        <w:rFonts w:ascii="Wingdings" w:hAnsi="Wingdings"/>
      </w:rPr>
    </w:lvl>
  </w:abstractNum>
  <w:abstractNum w:abstractNumId="32" w15:restartNumberingAfterBreak="0">
    <w:nsid w:val="00000021"/>
    <w:multiLevelType w:val="hybridMultilevel"/>
    <w:tmpl w:val="00000021"/>
    <w:lvl w:ilvl="0" w:tplc="F61C2EF8">
      <w:start w:val="1"/>
      <w:numFmt w:val="bullet"/>
      <w:lvlText w:val=""/>
      <w:lvlJc w:val="left"/>
      <w:pPr>
        <w:ind w:left="720" w:hanging="360"/>
      </w:pPr>
      <w:rPr>
        <w:rFonts w:ascii="Symbol" w:hAnsi="Symbol"/>
        <w:b w:val="0"/>
        <w:bCs w:val="0"/>
      </w:rPr>
    </w:lvl>
    <w:lvl w:ilvl="1" w:tplc="29ACFD54">
      <w:start w:val="1"/>
      <w:numFmt w:val="bullet"/>
      <w:lvlText w:val="o"/>
      <w:lvlJc w:val="left"/>
      <w:pPr>
        <w:tabs>
          <w:tab w:val="num" w:pos="1440"/>
        </w:tabs>
        <w:ind w:left="1440" w:hanging="360"/>
      </w:pPr>
      <w:rPr>
        <w:rFonts w:ascii="Courier New" w:hAnsi="Courier New"/>
      </w:rPr>
    </w:lvl>
    <w:lvl w:ilvl="2" w:tplc="4230A028">
      <w:start w:val="1"/>
      <w:numFmt w:val="bullet"/>
      <w:lvlText w:val=""/>
      <w:lvlJc w:val="left"/>
      <w:pPr>
        <w:tabs>
          <w:tab w:val="num" w:pos="2160"/>
        </w:tabs>
        <w:ind w:left="2160" w:hanging="360"/>
      </w:pPr>
      <w:rPr>
        <w:rFonts w:ascii="Wingdings" w:hAnsi="Wingdings"/>
      </w:rPr>
    </w:lvl>
    <w:lvl w:ilvl="3" w:tplc="976EED8A">
      <w:start w:val="1"/>
      <w:numFmt w:val="bullet"/>
      <w:lvlText w:val=""/>
      <w:lvlJc w:val="left"/>
      <w:pPr>
        <w:tabs>
          <w:tab w:val="num" w:pos="2880"/>
        </w:tabs>
        <w:ind w:left="2880" w:hanging="360"/>
      </w:pPr>
      <w:rPr>
        <w:rFonts w:ascii="Symbol" w:hAnsi="Symbol"/>
      </w:rPr>
    </w:lvl>
    <w:lvl w:ilvl="4" w:tplc="87E6FFCA">
      <w:start w:val="1"/>
      <w:numFmt w:val="bullet"/>
      <w:lvlText w:val="o"/>
      <w:lvlJc w:val="left"/>
      <w:pPr>
        <w:tabs>
          <w:tab w:val="num" w:pos="3600"/>
        </w:tabs>
        <w:ind w:left="3600" w:hanging="360"/>
      </w:pPr>
      <w:rPr>
        <w:rFonts w:ascii="Courier New" w:hAnsi="Courier New"/>
      </w:rPr>
    </w:lvl>
    <w:lvl w:ilvl="5" w:tplc="A0A682EA">
      <w:start w:val="1"/>
      <w:numFmt w:val="bullet"/>
      <w:lvlText w:val=""/>
      <w:lvlJc w:val="left"/>
      <w:pPr>
        <w:tabs>
          <w:tab w:val="num" w:pos="4320"/>
        </w:tabs>
        <w:ind w:left="4320" w:hanging="360"/>
      </w:pPr>
      <w:rPr>
        <w:rFonts w:ascii="Wingdings" w:hAnsi="Wingdings"/>
      </w:rPr>
    </w:lvl>
    <w:lvl w:ilvl="6" w:tplc="DDE09EB0">
      <w:start w:val="1"/>
      <w:numFmt w:val="bullet"/>
      <w:lvlText w:val=""/>
      <w:lvlJc w:val="left"/>
      <w:pPr>
        <w:tabs>
          <w:tab w:val="num" w:pos="5040"/>
        </w:tabs>
        <w:ind w:left="5040" w:hanging="360"/>
      </w:pPr>
      <w:rPr>
        <w:rFonts w:ascii="Symbol" w:hAnsi="Symbol"/>
      </w:rPr>
    </w:lvl>
    <w:lvl w:ilvl="7" w:tplc="7480F0F8">
      <w:start w:val="1"/>
      <w:numFmt w:val="bullet"/>
      <w:lvlText w:val="o"/>
      <w:lvlJc w:val="left"/>
      <w:pPr>
        <w:tabs>
          <w:tab w:val="num" w:pos="5760"/>
        </w:tabs>
        <w:ind w:left="5760" w:hanging="360"/>
      </w:pPr>
      <w:rPr>
        <w:rFonts w:ascii="Courier New" w:hAnsi="Courier New"/>
      </w:rPr>
    </w:lvl>
    <w:lvl w:ilvl="8" w:tplc="FB128BA4">
      <w:start w:val="1"/>
      <w:numFmt w:val="bullet"/>
      <w:lvlText w:val=""/>
      <w:lvlJc w:val="left"/>
      <w:pPr>
        <w:tabs>
          <w:tab w:val="num" w:pos="6480"/>
        </w:tabs>
        <w:ind w:left="6480" w:hanging="360"/>
      </w:pPr>
      <w:rPr>
        <w:rFonts w:ascii="Wingdings" w:hAnsi="Wingdings"/>
      </w:rPr>
    </w:lvl>
  </w:abstractNum>
  <w:abstractNum w:abstractNumId="33" w15:restartNumberingAfterBreak="0">
    <w:nsid w:val="00000022"/>
    <w:multiLevelType w:val="hybridMultilevel"/>
    <w:tmpl w:val="00000022"/>
    <w:lvl w:ilvl="0" w:tplc="6F684214">
      <w:start w:val="1"/>
      <w:numFmt w:val="bullet"/>
      <w:lvlText w:val=""/>
      <w:lvlJc w:val="left"/>
      <w:pPr>
        <w:ind w:left="720" w:hanging="360"/>
      </w:pPr>
      <w:rPr>
        <w:rFonts w:ascii="Symbol" w:hAnsi="Symbol"/>
        <w:b w:val="0"/>
        <w:bCs w:val="0"/>
      </w:rPr>
    </w:lvl>
    <w:lvl w:ilvl="1" w:tplc="81D8D344">
      <w:start w:val="1"/>
      <w:numFmt w:val="bullet"/>
      <w:lvlText w:val="o"/>
      <w:lvlJc w:val="left"/>
      <w:pPr>
        <w:tabs>
          <w:tab w:val="num" w:pos="1440"/>
        </w:tabs>
        <w:ind w:left="1440" w:hanging="360"/>
      </w:pPr>
      <w:rPr>
        <w:rFonts w:ascii="Courier New" w:hAnsi="Courier New"/>
      </w:rPr>
    </w:lvl>
    <w:lvl w:ilvl="2" w:tplc="7408BC52">
      <w:start w:val="1"/>
      <w:numFmt w:val="bullet"/>
      <w:lvlText w:val=""/>
      <w:lvlJc w:val="left"/>
      <w:pPr>
        <w:tabs>
          <w:tab w:val="num" w:pos="2160"/>
        </w:tabs>
        <w:ind w:left="2160" w:hanging="360"/>
      </w:pPr>
      <w:rPr>
        <w:rFonts w:ascii="Wingdings" w:hAnsi="Wingdings"/>
      </w:rPr>
    </w:lvl>
    <w:lvl w:ilvl="3" w:tplc="10EA683A">
      <w:start w:val="1"/>
      <w:numFmt w:val="bullet"/>
      <w:lvlText w:val=""/>
      <w:lvlJc w:val="left"/>
      <w:pPr>
        <w:tabs>
          <w:tab w:val="num" w:pos="2880"/>
        </w:tabs>
        <w:ind w:left="2880" w:hanging="360"/>
      </w:pPr>
      <w:rPr>
        <w:rFonts w:ascii="Symbol" w:hAnsi="Symbol"/>
      </w:rPr>
    </w:lvl>
    <w:lvl w:ilvl="4" w:tplc="183ACE5C">
      <w:start w:val="1"/>
      <w:numFmt w:val="bullet"/>
      <w:lvlText w:val="o"/>
      <w:lvlJc w:val="left"/>
      <w:pPr>
        <w:tabs>
          <w:tab w:val="num" w:pos="3600"/>
        </w:tabs>
        <w:ind w:left="3600" w:hanging="360"/>
      </w:pPr>
      <w:rPr>
        <w:rFonts w:ascii="Courier New" w:hAnsi="Courier New"/>
      </w:rPr>
    </w:lvl>
    <w:lvl w:ilvl="5" w:tplc="4FACFAA2">
      <w:start w:val="1"/>
      <w:numFmt w:val="bullet"/>
      <w:lvlText w:val=""/>
      <w:lvlJc w:val="left"/>
      <w:pPr>
        <w:tabs>
          <w:tab w:val="num" w:pos="4320"/>
        </w:tabs>
        <w:ind w:left="4320" w:hanging="360"/>
      </w:pPr>
      <w:rPr>
        <w:rFonts w:ascii="Wingdings" w:hAnsi="Wingdings"/>
      </w:rPr>
    </w:lvl>
    <w:lvl w:ilvl="6" w:tplc="ADE841EA">
      <w:start w:val="1"/>
      <w:numFmt w:val="bullet"/>
      <w:lvlText w:val=""/>
      <w:lvlJc w:val="left"/>
      <w:pPr>
        <w:tabs>
          <w:tab w:val="num" w:pos="5040"/>
        </w:tabs>
        <w:ind w:left="5040" w:hanging="360"/>
      </w:pPr>
      <w:rPr>
        <w:rFonts w:ascii="Symbol" w:hAnsi="Symbol"/>
      </w:rPr>
    </w:lvl>
    <w:lvl w:ilvl="7" w:tplc="013C96B8">
      <w:start w:val="1"/>
      <w:numFmt w:val="bullet"/>
      <w:lvlText w:val="o"/>
      <w:lvlJc w:val="left"/>
      <w:pPr>
        <w:tabs>
          <w:tab w:val="num" w:pos="5760"/>
        </w:tabs>
        <w:ind w:left="5760" w:hanging="360"/>
      </w:pPr>
      <w:rPr>
        <w:rFonts w:ascii="Courier New" w:hAnsi="Courier New"/>
      </w:rPr>
    </w:lvl>
    <w:lvl w:ilvl="8" w:tplc="9B0CA62E">
      <w:start w:val="1"/>
      <w:numFmt w:val="bullet"/>
      <w:lvlText w:val=""/>
      <w:lvlJc w:val="left"/>
      <w:pPr>
        <w:tabs>
          <w:tab w:val="num" w:pos="6480"/>
        </w:tabs>
        <w:ind w:left="6480" w:hanging="360"/>
      </w:pPr>
      <w:rPr>
        <w:rFonts w:ascii="Wingdings" w:hAnsi="Wingdings"/>
      </w:rPr>
    </w:lvl>
  </w:abstractNum>
  <w:abstractNum w:abstractNumId="34" w15:restartNumberingAfterBreak="0">
    <w:nsid w:val="00000023"/>
    <w:multiLevelType w:val="hybridMultilevel"/>
    <w:tmpl w:val="00000023"/>
    <w:lvl w:ilvl="0" w:tplc="8B12C96C">
      <w:start w:val="1"/>
      <w:numFmt w:val="bullet"/>
      <w:lvlText w:val=""/>
      <w:lvlJc w:val="left"/>
      <w:pPr>
        <w:ind w:left="720" w:hanging="360"/>
      </w:pPr>
      <w:rPr>
        <w:rFonts w:ascii="Symbol" w:hAnsi="Symbol"/>
        <w:b w:val="0"/>
        <w:bCs w:val="0"/>
      </w:rPr>
    </w:lvl>
    <w:lvl w:ilvl="1" w:tplc="DE8EA2B8">
      <w:start w:val="1"/>
      <w:numFmt w:val="bullet"/>
      <w:lvlText w:val="o"/>
      <w:lvlJc w:val="left"/>
      <w:pPr>
        <w:tabs>
          <w:tab w:val="num" w:pos="1440"/>
        </w:tabs>
        <w:ind w:left="1440" w:hanging="360"/>
      </w:pPr>
      <w:rPr>
        <w:rFonts w:ascii="Courier New" w:hAnsi="Courier New"/>
      </w:rPr>
    </w:lvl>
    <w:lvl w:ilvl="2" w:tplc="DA78E496">
      <w:start w:val="1"/>
      <w:numFmt w:val="bullet"/>
      <w:lvlText w:val=""/>
      <w:lvlJc w:val="left"/>
      <w:pPr>
        <w:tabs>
          <w:tab w:val="num" w:pos="2160"/>
        </w:tabs>
        <w:ind w:left="2160" w:hanging="360"/>
      </w:pPr>
      <w:rPr>
        <w:rFonts w:ascii="Wingdings" w:hAnsi="Wingdings"/>
      </w:rPr>
    </w:lvl>
    <w:lvl w:ilvl="3" w:tplc="FC9EE7C2">
      <w:start w:val="1"/>
      <w:numFmt w:val="bullet"/>
      <w:lvlText w:val=""/>
      <w:lvlJc w:val="left"/>
      <w:pPr>
        <w:tabs>
          <w:tab w:val="num" w:pos="2880"/>
        </w:tabs>
        <w:ind w:left="2880" w:hanging="360"/>
      </w:pPr>
      <w:rPr>
        <w:rFonts w:ascii="Symbol" w:hAnsi="Symbol"/>
      </w:rPr>
    </w:lvl>
    <w:lvl w:ilvl="4" w:tplc="A22E5E9C">
      <w:start w:val="1"/>
      <w:numFmt w:val="bullet"/>
      <w:lvlText w:val="o"/>
      <w:lvlJc w:val="left"/>
      <w:pPr>
        <w:tabs>
          <w:tab w:val="num" w:pos="3600"/>
        </w:tabs>
        <w:ind w:left="3600" w:hanging="360"/>
      </w:pPr>
      <w:rPr>
        <w:rFonts w:ascii="Courier New" w:hAnsi="Courier New"/>
      </w:rPr>
    </w:lvl>
    <w:lvl w:ilvl="5" w:tplc="21D8B112">
      <w:start w:val="1"/>
      <w:numFmt w:val="bullet"/>
      <w:lvlText w:val=""/>
      <w:lvlJc w:val="left"/>
      <w:pPr>
        <w:tabs>
          <w:tab w:val="num" w:pos="4320"/>
        </w:tabs>
        <w:ind w:left="4320" w:hanging="360"/>
      </w:pPr>
      <w:rPr>
        <w:rFonts w:ascii="Wingdings" w:hAnsi="Wingdings"/>
      </w:rPr>
    </w:lvl>
    <w:lvl w:ilvl="6" w:tplc="752479DE">
      <w:start w:val="1"/>
      <w:numFmt w:val="bullet"/>
      <w:lvlText w:val=""/>
      <w:lvlJc w:val="left"/>
      <w:pPr>
        <w:tabs>
          <w:tab w:val="num" w:pos="5040"/>
        </w:tabs>
        <w:ind w:left="5040" w:hanging="360"/>
      </w:pPr>
      <w:rPr>
        <w:rFonts w:ascii="Symbol" w:hAnsi="Symbol"/>
      </w:rPr>
    </w:lvl>
    <w:lvl w:ilvl="7" w:tplc="955E9DA2">
      <w:start w:val="1"/>
      <w:numFmt w:val="bullet"/>
      <w:lvlText w:val="o"/>
      <w:lvlJc w:val="left"/>
      <w:pPr>
        <w:tabs>
          <w:tab w:val="num" w:pos="5760"/>
        </w:tabs>
        <w:ind w:left="5760" w:hanging="360"/>
      </w:pPr>
      <w:rPr>
        <w:rFonts w:ascii="Courier New" w:hAnsi="Courier New"/>
      </w:rPr>
    </w:lvl>
    <w:lvl w:ilvl="8" w:tplc="F7A2BBA2">
      <w:start w:val="1"/>
      <w:numFmt w:val="bullet"/>
      <w:lvlText w:val=""/>
      <w:lvlJc w:val="left"/>
      <w:pPr>
        <w:tabs>
          <w:tab w:val="num" w:pos="6480"/>
        </w:tabs>
        <w:ind w:left="6480" w:hanging="360"/>
      </w:pPr>
      <w:rPr>
        <w:rFonts w:ascii="Wingdings" w:hAnsi="Wingdings"/>
      </w:rPr>
    </w:lvl>
  </w:abstractNum>
  <w:abstractNum w:abstractNumId="35" w15:restartNumberingAfterBreak="0">
    <w:nsid w:val="00000024"/>
    <w:multiLevelType w:val="multilevel"/>
    <w:tmpl w:val="00000024"/>
    <w:lvl w:ilvl="0">
      <w:start w:val="1"/>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6" w15:restartNumberingAfterBreak="0">
    <w:nsid w:val="00000025"/>
    <w:multiLevelType w:val="multilevel"/>
    <w:tmpl w:val="00000025"/>
    <w:lvl w:ilvl="0">
      <w:start w:val="1"/>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7" w15:restartNumberingAfterBreak="0">
    <w:nsid w:val="00000026"/>
    <w:multiLevelType w:val="multilevel"/>
    <w:tmpl w:val="00000026"/>
    <w:lvl w:ilvl="0">
      <w:start w:val="1"/>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8" w15:restartNumberingAfterBreak="0">
    <w:nsid w:val="00000027"/>
    <w:multiLevelType w:val="hybridMultilevel"/>
    <w:tmpl w:val="00000027"/>
    <w:lvl w:ilvl="0" w:tplc="4648A452">
      <w:start w:val="1"/>
      <w:numFmt w:val="bullet"/>
      <w:lvlText w:val=""/>
      <w:lvlJc w:val="left"/>
      <w:pPr>
        <w:ind w:left="720" w:hanging="360"/>
      </w:pPr>
      <w:rPr>
        <w:rFonts w:ascii="Symbol" w:hAnsi="Symbol"/>
        <w:b w:val="0"/>
        <w:bCs w:val="0"/>
      </w:rPr>
    </w:lvl>
    <w:lvl w:ilvl="1" w:tplc="5DBA3050">
      <w:start w:val="1"/>
      <w:numFmt w:val="bullet"/>
      <w:lvlText w:val="o"/>
      <w:lvlJc w:val="left"/>
      <w:pPr>
        <w:tabs>
          <w:tab w:val="num" w:pos="1440"/>
        </w:tabs>
        <w:ind w:left="1440" w:hanging="360"/>
      </w:pPr>
      <w:rPr>
        <w:rFonts w:ascii="Courier New" w:hAnsi="Courier New"/>
      </w:rPr>
    </w:lvl>
    <w:lvl w:ilvl="2" w:tplc="F1606F08">
      <w:start w:val="1"/>
      <w:numFmt w:val="bullet"/>
      <w:lvlText w:val=""/>
      <w:lvlJc w:val="left"/>
      <w:pPr>
        <w:tabs>
          <w:tab w:val="num" w:pos="2160"/>
        </w:tabs>
        <w:ind w:left="2160" w:hanging="360"/>
      </w:pPr>
      <w:rPr>
        <w:rFonts w:ascii="Wingdings" w:hAnsi="Wingdings"/>
      </w:rPr>
    </w:lvl>
    <w:lvl w:ilvl="3" w:tplc="27D0D226">
      <w:start w:val="1"/>
      <w:numFmt w:val="bullet"/>
      <w:lvlText w:val=""/>
      <w:lvlJc w:val="left"/>
      <w:pPr>
        <w:tabs>
          <w:tab w:val="num" w:pos="2880"/>
        </w:tabs>
        <w:ind w:left="2880" w:hanging="360"/>
      </w:pPr>
      <w:rPr>
        <w:rFonts w:ascii="Symbol" w:hAnsi="Symbol"/>
      </w:rPr>
    </w:lvl>
    <w:lvl w:ilvl="4" w:tplc="81B6C7B4">
      <w:start w:val="1"/>
      <w:numFmt w:val="bullet"/>
      <w:lvlText w:val="o"/>
      <w:lvlJc w:val="left"/>
      <w:pPr>
        <w:tabs>
          <w:tab w:val="num" w:pos="3600"/>
        </w:tabs>
        <w:ind w:left="3600" w:hanging="360"/>
      </w:pPr>
      <w:rPr>
        <w:rFonts w:ascii="Courier New" w:hAnsi="Courier New"/>
      </w:rPr>
    </w:lvl>
    <w:lvl w:ilvl="5" w:tplc="BA90D112">
      <w:start w:val="1"/>
      <w:numFmt w:val="bullet"/>
      <w:lvlText w:val=""/>
      <w:lvlJc w:val="left"/>
      <w:pPr>
        <w:tabs>
          <w:tab w:val="num" w:pos="4320"/>
        </w:tabs>
        <w:ind w:left="4320" w:hanging="360"/>
      </w:pPr>
      <w:rPr>
        <w:rFonts w:ascii="Wingdings" w:hAnsi="Wingdings"/>
      </w:rPr>
    </w:lvl>
    <w:lvl w:ilvl="6" w:tplc="507614A4">
      <w:start w:val="1"/>
      <w:numFmt w:val="bullet"/>
      <w:lvlText w:val=""/>
      <w:lvlJc w:val="left"/>
      <w:pPr>
        <w:tabs>
          <w:tab w:val="num" w:pos="5040"/>
        </w:tabs>
        <w:ind w:left="5040" w:hanging="360"/>
      </w:pPr>
      <w:rPr>
        <w:rFonts w:ascii="Symbol" w:hAnsi="Symbol"/>
      </w:rPr>
    </w:lvl>
    <w:lvl w:ilvl="7" w:tplc="495CCE30">
      <w:start w:val="1"/>
      <w:numFmt w:val="bullet"/>
      <w:lvlText w:val="o"/>
      <w:lvlJc w:val="left"/>
      <w:pPr>
        <w:tabs>
          <w:tab w:val="num" w:pos="5760"/>
        </w:tabs>
        <w:ind w:left="5760" w:hanging="360"/>
      </w:pPr>
      <w:rPr>
        <w:rFonts w:ascii="Courier New" w:hAnsi="Courier New"/>
      </w:rPr>
    </w:lvl>
    <w:lvl w:ilvl="8" w:tplc="90324E92">
      <w:start w:val="1"/>
      <w:numFmt w:val="bullet"/>
      <w:lvlText w:val=""/>
      <w:lvlJc w:val="left"/>
      <w:pPr>
        <w:tabs>
          <w:tab w:val="num" w:pos="6480"/>
        </w:tabs>
        <w:ind w:left="6480" w:hanging="360"/>
      </w:pPr>
      <w:rPr>
        <w:rFonts w:ascii="Wingdings" w:hAnsi="Wingdings"/>
      </w:rPr>
    </w:lvl>
  </w:abstractNum>
  <w:abstractNum w:abstractNumId="39" w15:restartNumberingAfterBreak="0">
    <w:nsid w:val="00000028"/>
    <w:multiLevelType w:val="multilevel"/>
    <w:tmpl w:val="00000028"/>
    <w:lvl w:ilvl="0">
      <w:start w:val="1"/>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0" w15:restartNumberingAfterBreak="0">
    <w:nsid w:val="00000029"/>
    <w:multiLevelType w:val="hybridMultilevel"/>
    <w:tmpl w:val="00000029"/>
    <w:lvl w:ilvl="0" w:tplc="3B6CFFCA">
      <w:start w:val="1"/>
      <w:numFmt w:val="bullet"/>
      <w:lvlText w:val=""/>
      <w:lvlJc w:val="left"/>
      <w:pPr>
        <w:ind w:left="720" w:hanging="360"/>
      </w:pPr>
      <w:rPr>
        <w:rFonts w:ascii="Symbol" w:hAnsi="Symbol"/>
        <w:b/>
        <w:bCs/>
      </w:rPr>
    </w:lvl>
    <w:lvl w:ilvl="1" w:tplc="9A96EC3E">
      <w:start w:val="1"/>
      <w:numFmt w:val="bullet"/>
      <w:lvlText w:val="o"/>
      <w:lvlJc w:val="left"/>
      <w:pPr>
        <w:tabs>
          <w:tab w:val="num" w:pos="1440"/>
        </w:tabs>
        <w:ind w:left="1440" w:hanging="360"/>
      </w:pPr>
      <w:rPr>
        <w:rFonts w:ascii="Courier New" w:hAnsi="Courier New"/>
      </w:rPr>
    </w:lvl>
    <w:lvl w:ilvl="2" w:tplc="C476807A">
      <w:start w:val="1"/>
      <w:numFmt w:val="bullet"/>
      <w:lvlText w:val=""/>
      <w:lvlJc w:val="left"/>
      <w:pPr>
        <w:tabs>
          <w:tab w:val="num" w:pos="2160"/>
        </w:tabs>
        <w:ind w:left="2160" w:hanging="360"/>
      </w:pPr>
      <w:rPr>
        <w:rFonts w:ascii="Wingdings" w:hAnsi="Wingdings"/>
      </w:rPr>
    </w:lvl>
    <w:lvl w:ilvl="3" w:tplc="3A2AE470">
      <w:start w:val="1"/>
      <w:numFmt w:val="bullet"/>
      <w:lvlText w:val=""/>
      <w:lvlJc w:val="left"/>
      <w:pPr>
        <w:tabs>
          <w:tab w:val="num" w:pos="2880"/>
        </w:tabs>
        <w:ind w:left="2880" w:hanging="360"/>
      </w:pPr>
      <w:rPr>
        <w:rFonts w:ascii="Symbol" w:hAnsi="Symbol"/>
      </w:rPr>
    </w:lvl>
    <w:lvl w:ilvl="4" w:tplc="30FA38E6">
      <w:start w:val="1"/>
      <w:numFmt w:val="bullet"/>
      <w:lvlText w:val="o"/>
      <w:lvlJc w:val="left"/>
      <w:pPr>
        <w:tabs>
          <w:tab w:val="num" w:pos="3600"/>
        </w:tabs>
        <w:ind w:left="3600" w:hanging="360"/>
      </w:pPr>
      <w:rPr>
        <w:rFonts w:ascii="Courier New" w:hAnsi="Courier New"/>
      </w:rPr>
    </w:lvl>
    <w:lvl w:ilvl="5" w:tplc="19867CAC">
      <w:start w:val="1"/>
      <w:numFmt w:val="bullet"/>
      <w:lvlText w:val=""/>
      <w:lvlJc w:val="left"/>
      <w:pPr>
        <w:tabs>
          <w:tab w:val="num" w:pos="4320"/>
        </w:tabs>
        <w:ind w:left="4320" w:hanging="360"/>
      </w:pPr>
      <w:rPr>
        <w:rFonts w:ascii="Wingdings" w:hAnsi="Wingdings"/>
      </w:rPr>
    </w:lvl>
    <w:lvl w:ilvl="6" w:tplc="72967A4E">
      <w:start w:val="1"/>
      <w:numFmt w:val="bullet"/>
      <w:lvlText w:val=""/>
      <w:lvlJc w:val="left"/>
      <w:pPr>
        <w:tabs>
          <w:tab w:val="num" w:pos="5040"/>
        </w:tabs>
        <w:ind w:left="5040" w:hanging="360"/>
      </w:pPr>
      <w:rPr>
        <w:rFonts w:ascii="Symbol" w:hAnsi="Symbol"/>
      </w:rPr>
    </w:lvl>
    <w:lvl w:ilvl="7" w:tplc="611E40F2">
      <w:start w:val="1"/>
      <w:numFmt w:val="bullet"/>
      <w:lvlText w:val="o"/>
      <w:lvlJc w:val="left"/>
      <w:pPr>
        <w:tabs>
          <w:tab w:val="num" w:pos="5760"/>
        </w:tabs>
        <w:ind w:left="5760" w:hanging="360"/>
      </w:pPr>
      <w:rPr>
        <w:rFonts w:ascii="Courier New" w:hAnsi="Courier New"/>
      </w:rPr>
    </w:lvl>
    <w:lvl w:ilvl="8" w:tplc="F00A561C">
      <w:start w:val="1"/>
      <w:numFmt w:val="bullet"/>
      <w:lvlText w:val=""/>
      <w:lvlJc w:val="left"/>
      <w:pPr>
        <w:tabs>
          <w:tab w:val="num" w:pos="6480"/>
        </w:tabs>
        <w:ind w:left="6480" w:hanging="360"/>
      </w:pPr>
      <w:rPr>
        <w:rFonts w:ascii="Wingdings" w:hAnsi="Wingdings"/>
      </w:rPr>
    </w:lvl>
  </w:abstractNum>
  <w:abstractNum w:abstractNumId="41" w15:restartNumberingAfterBreak="0">
    <w:nsid w:val="0000002A"/>
    <w:multiLevelType w:val="hybridMultilevel"/>
    <w:tmpl w:val="0000002A"/>
    <w:lvl w:ilvl="0" w:tplc="293AE426">
      <w:start w:val="1"/>
      <w:numFmt w:val="bullet"/>
      <w:lvlText w:val=""/>
      <w:lvlJc w:val="left"/>
      <w:pPr>
        <w:ind w:left="720" w:hanging="360"/>
      </w:pPr>
      <w:rPr>
        <w:rFonts w:ascii="Symbol" w:hAnsi="Symbol"/>
        <w:b/>
        <w:bCs/>
      </w:rPr>
    </w:lvl>
    <w:lvl w:ilvl="1" w:tplc="46047170">
      <w:start w:val="1"/>
      <w:numFmt w:val="bullet"/>
      <w:lvlText w:val="o"/>
      <w:lvlJc w:val="left"/>
      <w:pPr>
        <w:tabs>
          <w:tab w:val="num" w:pos="1440"/>
        </w:tabs>
        <w:ind w:left="1440" w:hanging="360"/>
      </w:pPr>
      <w:rPr>
        <w:rFonts w:ascii="Courier New" w:hAnsi="Courier New"/>
      </w:rPr>
    </w:lvl>
    <w:lvl w:ilvl="2" w:tplc="65F62452">
      <w:start w:val="1"/>
      <w:numFmt w:val="bullet"/>
      <w:lvlText w:val=""/>
      <w:lvlJc w:val="left"/>
      <w:pPr>
        <w:tabs>
          <w:tab w:val="num" w:pos="2160"/>
        </w:tabs>
        <w:ind w:left="2160" w:hanging="360"/>
      </w:pPr>
      <w:rPr>
        <w:rFonts w:ascii="Wingdings" w:hAnsi="Wingdings"/>
      </w:rPr>
    </w:lvl>
    <w:lvl w:ilvl="3" w:tplc="C54445B6">
      <w:start w:val="1"/>
      <w:numFmt w:val="bullet"/>
      <w:lvlText w:val=""/>
      <w:lvlJc w:val="left"/>
      <w:pPr>
        <w:tabs>
          <w:tab w:val="num" w:pos="2880"/>
        </w:tabs>
        <w:ind w:left="2880" w:hanging="360"/>
      </w:pPr>
      <w:rPr>
        <w:rFonts w:ascii="Symbol" w:hAnsi="Symbol"/>
      </w:rPr>
    </w:lvl>
    <w:lvl w:ilvl="4" w:tplc="D5B4D23A">
      <w:start w:val="1"/>
      <w:numFmt w:val="bullet"/>
      <w:lvlText w:val="o"/>
      <w:lvlJc w:val="left"/>
      <w:pPr>
        <w:tabs>
          <w:tab w:val="num" w:pos="3600"/>
        </w:tabs>
        <w:ind w:left="3600" w:hanging="360"/>
      </w:pPr>
      <w:rPr>
        <w:rFonts w:ascii="Courier New" w:hAnsi="Courier New"/>
      </w:rPr>
    </w:lvl>
    <w:lvl w:ilvl="5" w:tplc="A24A63E2">
      <w:start w:val="1"/>
      <w:numFmt w:val="bullet"/>
      <w:lvlText w:val=""/>
      <w:lvlJc w:val="left"/>
      <w:pPr>
        <w:tabs>
          <w:tab w:val="num" w:pos="4320"/>
        </w:tabs>
        <w:ind w:left="4320" w:hanging="360"/>
      </w:pPr>
      <w:rPr>
        <w:rFonts w:ascii="Wingdings" w:hAnsi="Wingdings"/>
      </w:rPr>
    </w:lvl>
    <w:lvl w:ilvl="6" w:tplc="6F72CC7E">
      <w:start w:val="1"/>
      <w:numFmt w:val="bullet"/>
      <w:lvlText w:val=""/>
      <w:lvlJc w:val="left"/>
      <w:pPr>
        <w:tabs>
          <w:tab w:val="num" w:pos="5040"/>
        </w:tabs>
        <w:ind w:left="5040" w:hanging="360"/>
      </w:pPr>
      <w:rPr>
        <w:rFonts w:ascii="Symbol" w:hAnsi="Symbol"/>
      </w:rPr>
    </w:lvl>
    <w:lvl w:ilvl="7" w:tplc="73C001A4">
      <w:start w:val="1"/>
      <w:numFmt w:val="bullet"/>
      <w:lvlText w:val="o"/>
      <w:lvlJc w:val="left"/>
      <w:pPr>
        <w:tabs>
          <w:tab w:val="num" w:pos="5760"/>
        </w:tabs>
        <w:ind w:left="5760" w:hanging="360"/>
      </w:pPr>
      <w:rPr>
        <w:rFonts w:ascii="Courier New" w:hAnsi="Courier New"/>
      </w:rPr>
    </w:lvl>
    <w:lvl w:ilvl="8" w:tplc="5D5A9D0E">
      <w:start w:val="1"/>
      <w:numFmt w:val="bullet"/>
      <w:lvlText w:val=""/>
      <w:lvlJc w:val="left"/>
      <w:pPr>
        <w:tabs>
          <w:tab w:val="num" w:pos="6480"/>
        </w:tabs>
        <w:ind w:left="6480" w:hanging="360"/>
      </w:pPr>
      <w:rPr>
        <w:rFonts w:ascii="Wingdings" w:hAnsi="Wingdings"/>
      </w:rPr>
    </w:lvl>
  </w:abstractNum>
  <w:abstractNum w:abstractNumId="42" w15:restartNumberingAfterBreak="0">
    <w:nsid w:val="0000002B"/>
    <w:multiLevelType w:val="multilevel"/>
    <w:tmpl w:val="0000002B"/>
    <w:lvl w:ilvl="0">
      <w:start w:val="1"/>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3" w15:restartNumberingAfterBreak="0">
    <w:nsid w:val="0000002C"/>
    <w:multiLevelType w:val="hybridMultilevel"/>
    <w:tmpl w:val="0000002C"/>
    <w:lvl w:ilvl="0" w:tplc="E06C1336">
      <w:start w:val="1"/>
      <w:numFmt w:val="bullet"/>
      <w:lvlText w:val=""/>
      <w:lvlJc w:val="left"/>
      <w:pPr>
        <w:ind w:left="720" w:hanging="360"/>
      </w:pPr>
      <w:rPr>
        <w:rFonts w:ascii="Symbol" w:hAnsi="Symbol"/>
        <w:b w:val="0"/>
        <w:bCs w:val="0"/>
      </w:rPr>
    </w:lvl>
    <w:lvl w:ilvl="1" w:tplc="7CE6F492">
      <w:start w:val="1"/>
      <w:numFmt w:val="bullet"/>
      <w:lvlText w:val="o"/>
      <w:lvlJc w:val="left"/>
      <w:pPr>
        <w:tabs>
          <w:tab w:val="num" w:pos="1440"/>
        </w:tabs>
        <w:ind w:left="1440" w:hanging="360"/>
      </w:pPr>
      <w:rPr>
        <w:rFonts w:ascii="Courier New" w:hAnsi="Courier New"/>
      </w:rPr>
    </w:lvl>
    <w:lvl w:ilvl="2" w:tplc="46848894">
      <w:start w:val="1"/>
      <w:numFmt w:val="bullet"/>
      <w:lvlText w:val=""/>
      <w:lvlJc w:val="left"/>
      <w:pPr>
        <w:tabs>
          <w:tab w:val="num" w:pos="2160"/>
        </w:tabs>
        <w:ind w:left="2160" w:hanging="360"/>
      </w:pPr>
      <w:rPr>
        <w:rFonts w:ascii="Wingdings" w:hAnsi="Wingdings"/>
      </w:rPr>
    </w:lvl>
    <w:lvl w:ilvl="3" w:tplc="15E67BCE">
      <w:start w:val="1"/>
      <w:numFmt w:val="bullet"/>
      <w:lvlText w:val=""/>
      <w:lvlJc w:val="left"/>
      <w:pPr>
        <w:tabs>
          <w:tab w:val="num" w:pos="2880"/>
        </w:tabs>
        <w:ind w:left="2880" w:hanging="360"/>
      </w:pPr>
      <w:rPr>
        <w:rFonts w:ascii="Symbol" w:hAnsi="Symbol"/>
      </w:rPr>
    </w:lvl>
    <w:lvl w:ilvl="4" w:tplc="0C184E50">
      <w:start w:val="1"/>
      <w:numFmt w:val="bullet"/>
      <w:lvlText w:val="o"/>
      <w:lvlJc w:val="left"/>
      <w:pPr>
        <w:tabs>
          <w:tab w:val="num" w:pos="3600"/>
        </w:tabs>
        <w:ind w:left="3600" w:hanging="360"/>
      </w:pPr>
      <w:rPr>
        <w:rFonts w:ascii="Courier New" w:hAnsi="Courier New"/>
      </w:rPr>
    </w:lvl>
    <w:lvl w:ilvl="5" w:tplc="E12019D0">
      <w:start w:val="1"/>
      <w:numFmt w:val="bullet"/>
      <w:lvlText w:val=""/>
      <w:lvlJc w:val="left"/>
      <w:pPr>
        <w:tabs>
          <w:tab w:val="num" w:pos="4320"/>
        </w:tabs>
        <w:ind w:left="4320" w:hanging="360"/>
      </w:pPr>
      <w:rPr>
        <w:rFonts w:ascii="Wingdings" w:hAnsi="Wingdings"/>
      </w:rPr>
    </w:lvl>
    <w:lvl w:ilvl="6" w:tplc="C01EC7F4">
      <w:start w:val="1"/>
      <w:numFmt w:val="bullet"/>
      <w:lvlText w:val=""/>
      <w:lvlJc w:val="left"/>
      <w:pPr>
        <w:tabs>
          <w:tab w:val="num" w:pos="5040"/>
        </w:tabs>
        <w:ind w:left="5040" w:hanging="360"/>
      </w:pPr>
      <w:rPr>
        <w:rFonts w:ascii="Symbol" w:hAnsi="Symbol"/>
      </w:rPr>
    </w:lvl>
    <w:lvl w:ilvl="7" w:tplc="59C2EA40">
      <w:start w:val="1"/>
      <w:numFmt w:val="bullet"/>
      <w:lvlText w:val="o"/>
      <w:lvlJc w:val="left"/>
      <w:pPr>
        <w:tabs>
          <w:tab w:val="num" w:pos="5760"/>
        </w:tabs>
        <w:ind w:left="5760" w:hanging="360"/>
      </w:pPr>
      <w:rPr>
        <w:rFonts w:ascii="Courier New" w:hAnsi="Courier New"/>
      </w:rPr>
    </w:lvl>
    <w:lvl w:ilvl="8" w:tplc="3BC434B6">
      <w:start w:val="1"/>
      <w:numFmt w:val="bullet"/>
      <w:lvlText w:val=""/>
      <w:lvlJc w:val="left"/>
      <w:pPr>
        <w:tabs>
          <w:tab w:val="num" w:pos="6480"/>
        </w:tabs>
        <w:ind w:left="6480" w:hanging="360"/>
      </w:pPr>
      <w:rPr>
        <w:rFonts w:ascii="Wingdings" w:hAnsi="Wingdings"/>
      </w:rPr>
    </w:lvl>
  </w:abstractNum>
  <w:abstractNum w:abstractNumId="44" w15:restartNumberingAfterBreak="0">
    <w:nsid w:val="0000002D"/>
    <w:multiLevelType w:val="hybridMultilevel"/>
    <w:tmpl w:val="0000002D"/>
    <w:lvl w:ilvl="0" w:tplc="27380A42">
      <w:start w:val="1"/>
      <w:numFmt w:val="bullet"/>
      <w:lvlText w:val=""/>
      <w:lvlJc w:val="left"/>
      <w:pPr>
        <w:ind w:left="720" w:hanging="360"/>
      </w:pPr>
      <w:rPr>
        <w:rFonts w:ascii="Symbol" w:hAnsi="Symbol"/>
        <w:b w:val="0"/>
        <w:bCs w:val="0"/>
      </w:rPr>
    </w:lvl>
    <w:lvl w:ilvl="1" w:tplc="E482EFB2">
      <w:start w:val="1"/>
      <w:numFmt w:val="bullet"/>
      <w:lvlText w:val="o"/>
      <w:lvlJc w:val="left"/>
      <w:pPr>
        <w:tabs>
          <w:tab w:val="num" w:pos="1440"/>
        </w:tabs>
        <w:ind w:left="1440" w:hanging="360"/>
      </w:pPr>
      <w:rPr>
        <w:rFonts w:ascii="Courier New" w:hAnsi="Courier New"/>
      </w:rPr>
    </w:lvl>
    <w:lvl w:ilvl="2" w:tplc="07CC6D6A">
      <w:start w:val="1"/>
      <w:numFmt w:val="bullet"/>
      <w:lvlText w:val=""/>
      <w:lvlJc w:val="left"/>
      <w:pPr>
        <w:tabs>
          <w:tab w:val="num" w:pos="2160"/>
        </w:tabs>
        <w:ind w:left="2160" w:hanging="360"/>
      </w:pPr>
      <w:rPr>
        <w:rFonts w:ascii="Wingdings" w:hAnsi="Wingdings"/>
      </w:rPr>
    </w:lvl>
    <w:lvl w:ilvl="3" w:tplc="DD8CF778">
      <w:start w:val="1"/>
      <w:numFmt w:val="bullet"/>
      <w:lvlText w:val=""/>
      <w:lvlJc w:val="left"/>
      <w:pPr>
        <w:tabs>
          <w:tab w:val="num" w:pos="2880"/>
        </w:tabs>
        <w:ind w:left="2880" w:hanging="360"/>
      </w:pPr>
      <w:rPr>
        <w:rFonts w:ascii="Symbol" w:hAnsi="Symbol"/>
      </w:rPr>
    </w:lvl>
    <w:lvl w:ilvl="4" w:tplc="59627854">
      <w:start w:val="1"/>
      <w:numFmt w:val="bullet"/>
      <w:lvlText w:val="o"/>
      <w:lvlJc w:val="left"/>
      <w:pPr>
        <w:tabs>
          <w:tab w:val="num" w:pos="3600"/>
        </w:tabs>
        <w:ind w:left="3600" w:hanging="360"/>
      </w:pPr>
      <w:rPr>
        <w:rFonts w:ascii="Courier New" w:hAnsi="Courier New"/>
      </w:rPr>
    </w:lvl>
    <w:lvl w:ilvl="5" w:tplc="D250DC9A">
      <w:start w:val="1"/>
      <w:numFmt w:val="bullet"/>
      <w:lvlText w:val=""/>
      <w:lvlJc w:val="left"/>
      <w:pPr>
        <w:tabs>
          <w:tab w:val="num" w:pos="4320"/>
        </w:tabs>
        <w:ind w:left="4320" w:hanging="360"/>
      </w:pPr>
      <w:rPr>
        <w:rFonts w:ascii="Wingdings" w:hAnsi="Wingdings"/>
      </w:rPr>
    </w:lvl>
    <w:lvl w:ilvl="6" w:tplc="8D8CD442">
      <w:start w:val="1"/>
      <w:numFmt w:val="bullet"/>
      <w:lvlText w:val=""/>
      <w:lvlJc w:val="left"/>
      <w:pPr>
        <w:tabs>
          <w:tab w:val="num" w:pos="5040"/>
        </w:tabs>
        <w:ind w:left="5040" w:hanging="360"/>
      </w:pPr>
      <w:rPr>
        <w:rFonts w:ascii="Symbol" w:hAnsi="Symbol"/>
      </w:rPr>
    </w:lvl>
    <w:lvl w:ilvl="7" w:tplc="7A1CEC26">
      <w:start w:val="1"/>
      <w:numFmt w:val="bullet"/>
      <w:lvlText w:val="o"/>
      <w:lvlJc w:val="left"/>
      <w:pPr>
        <w:tabs>
          <w:tab w:val="num" w:pos="5760"/>
        </w:tabs>
        <w:ind w:left="5760" w:hanging="360"/>
      </w:pPr>
      <w:rPr>
        <w:rFonts w:ascii="Courier New" w:hAnsi="Courier New"/>
      </w:rPr>
    </w:lvl>
    <w:lvl w:ilvl="8" w:tplc="34FAAB68">
      <w:start w:val="1"/>
      <w:numFmt w:val="bullet"/>
      <w:lvlText w:val=""/>
      <w:lvlJc w:val="left"/>
      <w:pPr>
        <w:tabs>
          <w:tab w:val="num" w:pos="6480"/>
        </w:tabs>
        <w:ind w:left="6480" w:hanging="360"/>
      </w:pPr>
      <w:rPr>
        <w:rFonts w:ascii="Wingdings" w:hAnsi="Wingdings"/>
      </w:rPr>
    </w:lvl>
  </w:abstractNum>
  <w:abstractNum w:abstractNumId="45" w15:restartNumberingAfterBreak="0">
    <w:nsid w:val="0000002E"/>
    <w:multiLevelType w:val="hybridMultilevel"/>
    <w:tmpl w:val="0000002E"/>
    <w:lvl w:ilvl="0" w:tplc="009A8DA4">
      <w:start w:val="1"/>
      <w:numFmt w:val="bullet"/>
      <w:lvlText w:val=""/>
      <w:lvlJc w:val="left"/>
      <w:pPr>
        <w:ind w:left="720" w:hanging="360"/>
      </w:pPr>
      <w:rPr>
        <w:rFonts w:ascii="Symbol" w:hAnsi="Symbol"/>
        <w:b w:val="0"/>
        <w:bCs w:val="0"/>
      </w:rPr>
    </w:lvl>
    <w:lvl w:ilvl="1" w:tplc="664E1F6A">
      <w:start w:val="1"/>
      <w:numFmt w:val="bullet"/>
      <w:lvlText w:val="o"/>
      <w:lvlJc w:val="left"/>
      <w:pPr>
        <w:tabs>
          <w:tab w:val="num" w:pos="1440"/>
        </w:tabs>
        <w:ind w:left="1440" w:hanging="360"/>
      </w:pPr>
      <w:rPr>
        <w:rFonts w:ascii="Courier New" w:hAnsi="Courier New"/>
      </w:rPr>
    </w:lvl>
    <w:lvl w:ilvl="2" w:tplc="A3547A76">
      <w:start w:val="1"/>
      <w:numFmt w:val="bullet"/>
      <w:lvlText w:val=""/>
      <w:lvlJc w:val="left"/>
      <w:pPr>
        <w:tabs>
          <w:tab w:val="num" w:pos="2160"/>
        </w:tabs>
        <w:ind w:left="2160" w:hanging="360"/>
      </w:pPr>
      <w:rPr>
        <w:rFonts w:ascii="Wingdings" w:hAnsi="Wingdings"/>
      </w:rPr>
    </w:lvl>
    <w:lvl w:ilvl="3" w:tplc="914A32C6">
      <w:start w:val="1"/>
      <w:numFmt w:val="bullet"/>
      <w:lvlText w:val=""/>
      <w:lvlJc w:val="left"/>
      <w:pPr>
        <w:tabs>
          <w:tab w:val="num" w:pos="2880"/>
        </w:tabs>
        <w:ind w:left="2880" w:hanging="360"/>
      </w:pPr>
      <w:rPr>
        <w:rFonts w:ascii="Symbol" w:hAnsi="Symbol"/>
      </w:rPr>
    </w:lvl>
    <w:lvl w:ilvl="4" w:tplc="43EADEFC">
      <w:start w:val="1"/>
      <w:numFmt w:val="bullet"/>
      <w:lvlText w:val="o"/>
      <w:lvlJc w:val="left"/>
      <w:pPr>
        <w:tabs>
          <w:tab w:val="num" w:pos="3600"/>
        </w:tabs>
        <w:ind w:left="3600" w:hanging="360"/>
      </w:pPr>
      <w:rPr>
        <w:rFonts w:ascii="Courier New" w:hAnsi="Courier New"/>
      </w:rPr>
    </w:lvl>
    <w:lvl w:ilvl="5" w:tplc="117C3C30">
      <w:start w:val="1"/>
      <w:numFmt w:val="bullet"/>
      <w:lvlText w:val=""/>
      <w:lvlJc w:val="left"/>
      <w:pPr>
        <w:tabs>
          <w:tab w:val="num" w:pos="4320"/>
        </w:tabs>
        <w:ind w:left="4320" w:hanging="360"/>
      </w:pPr>
      <w:rPr>
        <w:rFonts w:ascii="Wingdings" w:hAnsi="Wingdings"/>
      </w:rPr>
    </w:lvl>
    <w:lvl w:ilvl="6" w:tplc="6B8C4292">
      <w:start w:val="1"/>
      <w:numFmt w:val="bullet"/>
      <w:lvlText w:val=""/>
      <w:lvlJc w:val="left"/>
      <w:pPr>
        <w:tabs>
          <w:tab w:val="num" w:pos="5040"/>
        </w:tabs>
        <w:ind w:left="5040" w:hanging="360"/>
      </w:pPr>
      <w:rPr>
        <w:rFonts w:ascii="Symbol" w:hAnsi="Symbol"/>
      </w:rPr>
    </w:lvl>
    <w:lvl w:ilvl="7" w:tplc="32D0BA48">
      <w:start w:val="1"/>
      <w:numFmt w:val="bullet"/>
      <w:lvlText w:val="o"/>
      <w:lvlJc w:val="left"/>
      <w:pPr>
        <w:tabs>
          <w:tab w:val="num" w:pos="5760"/>
        </w:tabs>
        <w:ind w:left="5760" w:hanging="360"/>
      </w:pPr>
      <w:rPr>
        <w:rFonts w:ascii="Courier New" w:hAnsi="Courier New"/>
      </w:rPr>
    </w:lvl>
    <w:lvl w:ilvl="8" w:tplc="D73E124C">
      <w:start w:val="1"/>
      <w:numFmt w:val="bullet"/>
      <w:lvlText w:val=""/>
      <w:lvlJc w:val="left"/>
      <w:pPr>
        <w:tabs>
          <w:tab w:val="num" w:pos="6480"/>
        </w:tabs>
        <w:ind w:left="6480" w:hanging="360"/>
      </w:pPr>
      <w:rPr>
        <w:rFonts w:ascii="Wingdings" w:hAnsi="Wingdings"/>
      </w:rPr>
    </w:lvl>
  </w:abstractNum>
  <w:abstractNum w:abstractNumId="46" w15:restartNumberingAfterBreak="0">
    <w:nsid w:val="0000002F"/>
    <w:multiLevelType w:val="hybridMultilevel"/>
    <w:tmpl w:val="0000002F"/>
    <w:lvl w:ilvl="0" w:tplc="B602D928">
      <w:start w:val="1"/>
      <w:numFmt w:val="bullet"/>
      <w:lvlText w:val=""/>
      <w:lvlJc w:val="left"/>
      <w:pPr>
        <w:ind w:left="720" w:hanging="360"/>
      </w:pPr>
      <w:rPr>
        <w:rFonts w:ascii="Symbol" w:hAnsi="Symbol"/>
        <w:b w:val="0"/>
        <w:bCs w:val="0"/>
      </w:rPr>
    </w:lvl>
    <w:lvl w:ilvl="1" w:tplc="80E09482">
      <w:start w:val="1"/>
      <w:numFmt w:val="bullet"/>
      <w:lvlText w:val=""/>
      <w:lvlJc w:val="left"/>
      <w:pPr>
        <w:ind w:left="1440" w:hanging="360"/>
      </w:pPr>
      <w:rPr>
        <w:rFonts w:ascii="Symbol" w:hAnsi="Symbol"/>
        <w:b w:val="0"/>
        <w:bCs w:val="0"/>
      </w:rPr>
    </w:lvl>
    <w:lvl w:ilvl="2" w:tplc="CCB4B1C8">
      <w:start w:val="1"/>
      <w:numFmt w:val="bullet"/>
      <w:lvlText w:val=""/>
      <w:lvlJc w:val="left"/>
      <w:pPr>
        <w:tabs>
          <w:tab w:val="num" w:pos="2160"/>
        </w:tabs>
        <w:ind w:left="2160" w:hanging="360"/>
      </w:pPr>
      <w:rPr>
        <w:rFonts w:ascii="Wingdings" w:hAnsi="Wingdings"/>
      </w:rPr>
    </w:lvl>
    <w:lvl w:ilvl="3" w:tplc="E78C8D9A">
      <w:start w:val="1"/>
      <w:numFmt w:val="bullet"/>
      <w:lvlText w:val=""/>
      <w:lvlJc w:val="left"/>
      <w:pPr>
        <w:tabs>
          <w:tab w:val="num" w:pos="2880"/>
        </w:tabs>
        <w:ind w:left="2880" w:hanging="360"/>
      </w:pPr>
      <w:rPr>
        <w:rFonts w:ascii="Symbol" w:hAnsi="Symbol"/>
      </w:rPr>
    </w:lvl>
    <w:lvl w:ilvl="4" w:tplc="C6181EC8">
      <w:start w:val="1"/>
      <w:numFmt w:val="bullet"/>
      <w:lvlText w:val="o"/>
      <w:lvlJc w:val="left"/>
      <w:pPr>
        <w:tabs>
          <w:tab w:val="num" w:pos="3600"/>
        </w:tabs>
        <w:ind w:left="3600" w:hanging="360"/>
      </w:pPr>
      <w:rPr>
        <w:rFonts w:ascii="Courier New" w:hAnsi="Courier New"/>
      </w:rPr>
    </w:lvl>
    <w:lvl w:ilvl="5" w:tplc="5B227C18">
      <w:start w:val="1"/>
      <w:numFmt w:val="bullet"/>
      <w:lvlText w:val=""/>
      <w:lvlJc w:val="left"/>
      <w:pPr>
        <w:tabs>
          <w:tab w:val="num" w:pos="4320"/>
        </w:tabs>
        <w:ind w:left="4320" w:hanging="360"/>
      </w:pPr>
      <w:rPr>
        <w:rFonts w:ascii="Wingdings" w:hAnsi="Wingdings"/>
      </w:rPr>
    </w:lvl>
    <w:lvl w:ilvl="6" w:tplc="20748A26">
      <w:start w:val="1"/>
      <w:numFmt w:val="bullet"/>
      <w:lvlText w:val=""/>
      <w:lvlJc w:val="left"/>
      <w:pPr>
        <w:tabs>
          <w:tab w:val="num" w:pos="5040"/>
        </w:tabs>
        <w:ind w:left="5040" w:hanging="360"/>
      </w:pPr>
      <w:rPr>
        <w:rFonts w:ascii="Symbol" w:hAnsi="Symbol"/>
      </w:rPr>
    </w:lvl>
    <w:lvl w:ilvl="7" w:tplc="7AFC8D8E">
      <w:start w:val="1"/>
      <w:numFmt w:val="bullet"/>
      <w:lvlText w:val="o"/>
      <w:lvlJc w:val="left"/>
      <w:pPr>
        <w:tabs>
          <w:tab w:val="num" w:pos="5760"/>
        </w:tabs>
        <w:ind w:left="5760" w:hanging="360"/>
      </w:pPr>
      <w:rPr>
        <w:rFonts w:ascii="Courier New" w:hAnsi="Courier New"/>
      </w:rPr>
    </w:lvl>
    <w:lvl w:ilvl="8" w:tplc="1C427C46">
      <w:start w:val="1"/>
      <w:numFmt w:val="bullet"/>
      <w:lvlText w:val=""/>
      <w:lvlJc w:val="left"/>
      <w:pPr>
        <w:tabs>
          <w:tab w:val="num" w:pos="6480"/>
        </w:tabs>
        <w:ind w:left="6480" w:hanging="360"/>
      </w:pPr>
      <w:rPr>
        <w:rFonts w:ascii="Wingdings" w:hAnsi="Wingdings"/>
      </w:rPr>
    </w:lvl>
  </w:abstractNum>
  <w:abstractNum w:abstractNumId="47" w15:restartNumberingAfterBreak="0">
    <w:nsid w:val="00000030"/>
    <w:multiLevelType w:val="hybridMultilevel"/>
    <w:tmpl w:val="00000030"/>
    <w:lvl w:ilvl="0" w:tplc="A1942E04">
      <w:start w:val="1"/>
      <w:numFmt w:val="bullet"/>
      <w:lvlText w:val=""/>
      <w:lvlJc w:val="left"/>
      <w:pPr>
        <w:ind w:left="720" w:hanging="360"/>
      </w:pPr>
      <w:rPr>
        <w:rFonts w:ascii="Symbol" w:hAnsi="Symbol"/>
        <w:b w:val="0"/>
        <w:bCs w:val="0"/>
      </w:rPr>
    </w:lvl>
    <w:lvl w:ilvl="1" w:tplc="D088A20C">
      <w:start w:val="1"/>
      <w:numFmt w:val="bullet"/>
      <w:lvlText w:val="o"/>
      <w:lvlJc w:val="left"/>
      <w:pPr>
        <w:tabs>
          <w:tab w:val="num" w:pos="1440"/>
        </w:tabs>
        <w:ind w:left="1440" w:hanging="360"/>
      </w:pPr>
      <w:rPr>
        <w:rFonts w:ascii="Courier New" w:hAnsi="Courier New"/>
      </w:rPr>
    </w:lvl>
    <w:lvl w:ilvl="2" w:tplc="4DF048B4">
      <w:start w:val="1"/>
      <w:numFmt w:val="bullet"/>
      <w:lvlText w:val=""/>
      <w:lvlJc w:val="left"/>
      <w:pPr>
        <w:tabs>
          <w:tab w:val="num" w:pos="2160"/>
        </w:tabs>
        <w:ind w:left="2160" w:hanging="360"/>
      </w:pPr>
      <w:rPr>
        <w:rFonts w:ascii="Wingdings" w:hAnsi="Wingdings"/>
      </w:rPr>
    </w:lvl>
    <w:lvl w:ilvl="3" w:tplc="7E5C1A3A">
      <w:start w:val="1"/>
      <w:numFmt w:val="bullet"/>
      <w:lvlText w:val=""/>
      <w:lvlJc w:val="left"/>
      <w:pPr>
        <w:tabs>
          <w:tab w:val="num" w:pos="2880"/>
        </w:tabs>
        <w:ind w:left="2880" w:hanging="360"/>
      </w:pPr>
      <w:rPr>
        <w:rFonts w:ascii="Symbol" w:hAnsi="Symbol"/>
      </w:rPr>
    </w:lvl>
    <w:lvl w:ilvl="4" w:tplc="7660B762">
      <w:start w:val="1"/>
      <w:numFmt w:val="bullet"/>
      <w:lvlText w:val="o"/>
      <w:lvlJc w:val="left"/>
      <w:pPr>
        <w:tabs>
          <w:tab w:val="num" w:pos="3600"/>
        </w:tabs>
        <w:ind w:left="3600" w:hanging="360"/>
      </w:pPr>
      <w:rPr>
        <w:rFonts w:ascii="Courier New" w:hAnsi="Courier New"/>
      </w:rPr>
    </w:lvl>
    <w:lvl w:ilvl="5" w:tplc="DEC6FEA8">
      <w:start w:val="1"/>
      <w:numFmt w:val="bullet"/>
      <w:lvlText w:val=""/>
      <w:lvlJc w:val="left"/>
      <w:pPr>
        <w:tabs>
          <w:tab w:val="num" w:pos="4320"/>
        </w:tabs>
        <w:ind w:left="4320" w:hanging="360"/>
      </w:pPr>
      <w:rPr>
        <w:rFonts w:ascii="Wingdings" w:hAnsi="Wingdings"/>
      </w:rPr>
    </w:lvl>
    <w:lvl w:ilvl="6" w:tplc="20A4B93E">
      <w:start w:val="1"/>
      <w:numFmt w:val="bullet"/>
      <w:lvlText w:val=""/>
      <w:lvlJc w:val="left"/>
      <w:pPr>
        <w:tabs>
          <w:tab w:val="num" w:pos="5040"/>
        </w:tabs>
        <w:ind w:left="5040" w:hanging="360"/>
      </w:pPr>
      <w:rPr>
        <w:rFonts w:ascii="Symbol" w:hAnsi="Symbol"/>
      </w:rPr>
    </w:lvl>
    <w:lvl w:ilvl="7" w:tplc="F0EAFCCC">
      <w:start w:val="1"/>
      <w:numFmt w:val="bullet"/>
      <w:lvlText w:val="o"/>
      <w:lvlJc w:val="left"/>
      <w:pPr>
        <w:tabs>
          <w:tab w:val="num" w:pos="5760"/>
        </w:tabs>
        <w:ind w:left="5760" w:hanging="360"/>
      </w:pPr>
      <w:rPr>
        <w:rFonts w:ascii="Courier New" w:hAnsi="Courier New"/>
      </w:rPr>
    </w:lvl>
    <w:lvl w:ilvl="8" w:tplc="D2F0D984">
      <w:start w:val="1"/>
      <w:numFmt w:val="bullet"/>
      <w:lvlText w:val=""/>
      <w:lvlJc w:val="left"/>
      <w:pPr>
        <w:tabs>
          <w:tab w:val="num" w:pos="6480"/>
        </w:tabs>
        <w:ind w:left="6480" w:hanging="360"/>
      </w:pPr>
      <w:rPr>
        <w:rFonts w:ascii="Wingdings" w:hAnsi="Wingdings"/>
      </w:rPr>
    </w:lvl>
  </w:abstractNum>
  <w:abstractNum w:abstractNumId="48" w15:restartNumberingAfterBreak="0">
    <w:nsid w:val="78966FD7"/>
    <w:multiLevelType w:val="hybridMultilevel"/>
    <w:tmpl w:val="BECE59D2"/>
    <w:lvl w:ilvl="0" w:tplc="04090001">
      <w:start w:val="1"/>
      <w:numFmt w:val="bullet"/>
      <w:lvlText w:val=""/>
      <w:lvlJc w:val="left"/>
      <w:pPr>
        <w:ind w:left="1620" w:hanging="360"/>
      </w:pPr>
      <w:rPr>
        <w:rFonts w:ascii="Symbol" w:hAnsi="Symbol" w:hint="default"/>
      </w:rPr>
    </w:lvl>
    <w:lvl w:ilvl="1" w:tplc="04090003" w:tentative="1">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num w:numId="1" w16cid:durableId="1890261835">
    <w:abstractNumId w:val="0"/>
  </w:num>
  <w:num w:numId="2" w16cid:durableId="686562277">
    <w:abstractNumId w:val="1"/>
  </w:num>
  <w:num w:numId="3" w16cid:durableId="1015113415">
    <w:abstractNumId w:val="2"/>
  </w:num>
  <w:num w:numId="4" w16cid:durableId="860898795">
    <w:abstractNumId w:val="3"/>
  </w:num>
  <w:num w:numId="5" w16cid:durableId="772437968">
    <w:abstractNumId w:val="4"/>
  </w:num>
  <w:num w:numId="6" w16cid:durableId="1005942686">
    <w:abstractNumId w:val="5"/>
  </w:num>
  <w:num w:numId="7" w16cid:durableId="1953633080">
    <w:abstractNumId w:val="6"/>
  </w:num>
  <w:num w:numId="8" w16cid:durableId="1086538681">
    <w:abstractNumId w:val="7"/>
  </w:num>
  <w:num w:numId="9" w16cid:durableId="637302367">
    <w:abstractNumId w:val="8"/>
  </w:num>
  <w:num w:numId="10" w16cid:durableId="1281956469">
    <w:abstractNumId w:val="9"/>
  </w:num>
  <w:num w:numId="11" w16cid:durableId="1388527802">
    <w:abstractNumId w:val="10"/>
  </w:num>
  <w:num w:numId="12" w16cid:durableId="1999723416">
    <w:abstractNumId w:val="11"/>
  </w:num>
  <w:num w:numId="13" w16cid:durableId="1927183182">
    <w:abstractNumId w:val="12"/>
  </w:num>
  <w:num w:numId="14" w16cid:durableId="1548640613">
    <w:abstractNumId w:val="13"/>
  </w:num>
  <w:num w:numId="15" w16cid:durableId="413402020">
    <w:abstractNumId w:val="14"/>
  </w:num>
  <w:num w:numId="16" w16cid:durableId="1360355645">
    <w:abstractNumId w:val="15"/>
  </w:num>
  <w:num w:numId="17" w16cid:durableId="771778349">
    <w:abstractNumId w:val="16"/>
  </w:num>
  <w:num w:numId="18" w16cid:durableId="159735444">
    <w:abstractNumId w:val="17"/>
  </w:num>
  <w:num w:numId="19" w16cid:durableId="264726097">
    <w:abstractNumId w:val="18"/>
  </w:num>
  <w:num w:numId="20" w16cid:durableId="316350393">
    <w:abstractNumId w:val="19"/>
  </w:num>
  <w:num w:numId="21" w16cid:durableId="352270277">
    <w:abstractNumId w:val="20"/>
  </w:num>
  <w:num w:numId="22" w16cid:durableId="1210804976">
    <w:abstractNumId w:val="21"/>
  </w:num>
  <w:num w:numId="23" w16cid:durableId="1205602225">
    <w:abstractNumId w:val="22"/>
  </w:num>
  <w:num w:numId="24" w16cid:durableId="1276592741">
    <w:abstractNumId w:val="23"/>
  </w:num>
  <w:num w:numId="25" w16cid:durableId="1593780708">
    <w:abstractNumId w:val="24"/>
  </w:num>
  <w:num w:numId="26" w16cid:durableId="27529946">
    <w:abstractNumId w:val="25"/>
  </w:num>
  <w:num w:numId="27" w16cid:durableId="462970188">
    <w:abstractNumId w:val="26"/>
  </w:num>
  <w:num w:numId="28" w16cid:durableId="1653751005">
    <w:abstractNumId w:val="27"/>
  </w:num>
  <w:num w:numId="29" w16cid:durableId="808745140">
    <w:abstractNumId w:val="28"/>
  </w:num>
  <w:num w:numId="30" w16cid:durableId="1904488134">
    <w:abstractNumId w:val="29"/>
  </w:num>
  <w:num w:numId="31" w16cid:durableId="319969531">
    <w:abstractNumId w:val="30"/>
  </w:num>
  <w:num w:numId="32" w16cid:durableId="1577782600">
    <w:abstractNumId w:val="31"/>
  </w:num>
  <w:num w:numId="33" w16cid:durableId="626814450">
    <w:abstractNumId w:val="32"/>
  </w:num>
  <w:num w:numId="34" w16cid:durableId="100807079">
    <w:abstractNumId w:val="33"/>
  </w:num>
  <w:num w:numId="35" w16cid:durableId="443116667">
    <w:abstractNumId w:val="34"/>
  </w:num>
  <w:num w:numId="36" w16cid:durableId="1358266213">
    <w:abstractNumId w:val="35"/>
  </w:num>
  <w:num w:numId="37" w16cid:durableId="574776396">
    <w:abstractNumId w:val="36"/>
  </w:num>
  <w:num w:numId="38" w16cid:durableId="189954357">
    <w:abstractNumId w:val="37"/>
  </w:num>
  <w:num w:numId="39" w16cid:durableId="1350914105">
    <w:abstractNumId w:val="38"/>
  </w:num>
  <w:num w:numId="40" w16cid:durableId="1071544094">
    <w:abstractNumId w:val="39"/>
  </w:num>
  <w:num w:numId="41" w16cid:durableId="1051492260">
    <w:abstractNumId w:val="40"/>
  </w:num>
  <w:num w:numId="42" w16cid:durableId="2121752717">
    <w:abstractNumId w:val="41"/>
  </w:num>
  <w:num w:numId="43" w16cid:durableId="378826330">
    <w:abstractNumId w:val="42"/>
  </w:num>
  <w:num w:numId="44" w16cid:durableId="1228222118">
    <w:abstractNumId w:val="43"/>
  </w:num>
  <w:num w:numId="45" w16cid:durableId="173107305">
    <w:abstractNumId w:val="44"/>
  </w:num>
  <w:num w:numId="46" w16cid:durableId="1197933849">
    <w:abstractNumId w:val="45"/>
  </w:num>
  <w:num w:numId="47" w16cid:durableId="723603743">
    <w:abstractNumId w:val="46"/>
  </w:num>
  <w:num w:numId="48" w16cid:durableId="1880050730">
    <w:abstractNumId w:val="47"/>
  </w:num>
  <w:num w:numId="49" w16cid:durableId="64829128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7907"/>
    <w:rsid w:val="00096C7C"/>
    <w:rsid w:val="000C4AA9"/>
    <w:rsid w:val="0031615D"/>
    <w:rsid w:val="0058289D"/>
    <w:rsid w:val="00630D63"/>
    <w:rsid w:val="00727CFF"/>
    <w:rsid w:val="00744BE2"/>
    <w:rsid w:val="007F78C9"/>
    <w:rsid w:val="00A409BB"/>
    <w:rsid w:val="00A66B92"/>
    <w:rsid w:val="00D17907"/>
    <w:rsid w:val="00EB75D4"/>
    <w:rsid w:val="00F9594C"/>
    <w:rsid w:val="00FC31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DF56C3"/>
  <w15:docId w15:val="{AEE8336B-B750-4C06-AE7F-B956133F43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5BCE"/>
    <w:rPr>
      <w:sz w:val="24"/>
      <w:szCs w:val="24"/>
    </w:rPr>
  </w:style>
  <w:style w:type="paragraph" w:styleId="Heading1">
    <w:name w:val="heading 1"/>
    <w:basedOn w:val="Normal"/>
    <w:next w:val="Normal"/>
    <w:qFormat/>
    <w:rsid w:val="00EF7B96"/>
    <w:pPr>
      <w:keepNext/>
      <w:spacing w:before="240" w:after="60"/>
      <w:outlineLvl w:val="0"/>
    </w:pPr>
    <w:rPr>
      <w:b/>
      <w:bCs/>
      <w:kern w:val="36"/>
      <w:sz w:val="48"/>
      <w:szCs w:val="48"/>
    </w:rPr>
  </w:style>
  <w:style w:type="paragraph" w:styleId="Heading2">
    <w:name w:val="heading 2"/>
    <w:basedOn w:val="Normal"/>
    <w:next w:val="Normal"/>
    <w:qFormat/>
    <w:rsid w:val="00EF7B96"/>
    <w:pPr>
      <w:keepNext/>
      <w:spacing w:before="240" w:after="60"/>
      <w:outlineLvl w:val="1"/>
    </w:pPr>
    <w:rPr>
      <w:b/>
      <w:bCs/>
      <w:iCs/>
      <w:sz w:val="36"/>
      <w:szCs w:val="36"/>
    </w:rPr>
  </w:style>
  <w:style w:type="paragraph" w:styleId="Heading3">
    <w:name w:val="heading 3"/>
    <w:basedOn w:val="Normal"/>
    <w:next w:val="Normal"/>
    <w:qFormat/>
    <w:rsid w:val="00EF7B96"/>
    <w:pPr>
      <w:keepNext/>
      <w:spacing w:before="240" w:after="60"/>
      <w:outlineLvl w:val="2"/>
    </w:pPr>
    <w:rPr>
      <w:b/>
      <w:bCs/>
      <w:sz w:val="28"/>
      <w:szCs w:val="28"/>
    </w:rPr>
  </w:style>
  <w:style w:type="paragraph" w:styleId="Heading4">
    <w:name w:val="heading 4"/>
    <w:basedOn w:val="Normal"/>
    <w:next w:val="Normal"/>
    <w:qFormat/>
    <w:rsid w:val="00EF7B96"/>
    <w:pPr>
      <w:keepNext/>
      <w:spacing w:before="240" w:after="60"/>
      <w:outlineLvl w:val="3"/>
    </w:pPr>
    <w:rPr>
      <w:b/>
      <w:bCs/>
    </w:rPr>
  </w:style>
  <w:style w:type="paragraph" w:styleId="Heading5">
    <w:name w:val="heading 5"/>
    <w:basedOn w:val="Normal"/>
    <w:next w:val="Normal"/>
    <w:qFormat/>
    <w:rsid w:val="00EF7B96"/>
    <w:pPr>
      <w:spacing w:before="240" w:after="60"/>
      <w:outlineLvl w:val="4"/>
    </w:pPr>
    <w:rPr>
      <w:b/>
      <w:bCs/>
      <w:iCs/>
      <w:sz w:val="20"/>
      <w:szCs w:val="20"/>
    </w:rPr>
  </w:style>
  <w:style w:type="paragraph" w:styleId="Heading6">
    <w:name w:val="heading 6"/>
    <w:basedOn w:val="Normal"/>
    <w:next w:val="Normal"/>
    <w:qFormat/>
    <w:rsid w:val="00EF7B96"/>
    <w:pPr>
      <w:spacing w:before="240" w:after="60"/>
      <w:outlineLvl w:val="5"/>
    </w:pPr>
    <w:rPr>
      <w:b/>
      <w:bCs/>
      <w:sz w:val="16"/>
      <w:szCs w:val="1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PlaceholderText1">
    <w:name w:val="Placeholder Text1"/>
    <w:basedOn w:val="DefaultParagraphFont"/>
    <w:uiPriority w:val="99"/>
    <w:semiHidden/>
    <w:rPr>
      <w:color w:val="808080"/>
    </w:rPr>
  </w:style>
  <w:style w:type="paragraph" w:styleId="ListParagraph">
    <w:name w:val="List Paragraph"/>
    <w:basedOn w:val="Normal"/>
    <w:uiPriority w:val="34"/>
    <w:qFormat/>
    <w:rsid w:val="007F78C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glossaryDocument" Target="glossary/document.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22675703"/>
        <w:category>
          <w:name w:val="General"/>
          <w:gallery w:val="placeholder"/>
        </w:category>
        <w:types>
          <w:type w:val="bbPlcHdr"/>
        </w:types>
        <w:behaviors>
          <w:behavior w:val="content"/>
        </w:behaviors>
        <w:guid w:val="{5D5D331F-4286-40BC-B256-87584C4FD765}"/>
      </w:docPartPr>
      <w:docPartBody>
        <w:p w:rsidR="00231840" w:rsidRDefault="00000000">
          <w:r>
            <w:rPr>
              <w:rStyle w:val="PlaceholderText1"/>
            </w:rPr>
            <w:t>Click here to enter text.</w:t>
          </w:r>
        </w:p>
      </w:docPartBody>
    </w:docPart>
    <w:docPart>
      <w:docPartPr>
        <w:name w:val="1F42D349F144475885A448A707BFB9FF"/>
        <w:category>
          <w:name w:val="General"/>
          <w:gallery w:val="placeholder"/>
        </w:category>
        <w:types>
          <w:type w:val="bbPlcHdr"/>
        </w:types>
        <w:behaviors>
          <w:behavior w:val="content"/>
        </w:behaviors>
        <w:guid w:val="{053BE834-8E69-4259-98FB-5E868225688A}"/>
      </w:docPartPr>
      <w:docPartBody>
        <w:p w:rsidR="00000000" w:rsidRDefault="00231840" w:rsidP="00231840">
          <w:pPr>
            <w:pStyle w:val="1F42D349F144475885A448A707BFB9FF"/>
          </w:pPr>
          <w:r>
            <w:rPr>
              <w:rStyle w:val="PlaceholderText1"/>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ermanent Marker">
    <w:panose1 w:val="02000000000000000000"/>
    <w:charset w:val="00"/>
    <w:family w:val="auto"/>
    <w:pitch w:val="variable"/>
    <w:sig w:usb0="80000027" w:usb1="40000042" w:usb2="00000000" w:usb3="00000000" w:csb0="00000001"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serif">
    <w:altName w:val="Cambria"/>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Roboto">
    <w:panose1 w:val="02000000000000000000"/>
    <w:charset w:val="00"/>
    <w:family w:val="auto"/>
    <w:pitch w:val="variable"/>
    <w:sig w:usb0="E0000AFF" w:usb1="5000217F" w:usb2="00000021"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noPunctuationKerning/>
  <w:characterSpacingControl w:val="doNotCompress"/>
  <w:compat>
    <w:compatSetting w:name="compatibilityMode" w:uri="http://schemas.microsoft.com/office/word" w:val="12"/>
    <w:compatSetting w:name="useWord2013TrackBottomHyphenation" w:uri="http://schemas.microsoft.com/office/word" w:val="1"/>
  </w:compat>
  <w:rsids>
    <w:rsidRoot w:val="00231840"/>
    <w:rsid w:val="00231840"/>
    <w:rsid w:val="008C4591"/>
    <w:rsid w:val="00A66B9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PlaceholderText1">
    <w:name w:val="Placeholder Text1"/>
    <w:basedOn w:val="DefaultParagraphFont"/>
    <w:uiPriority w:val="99"/>
    <w:semiHidden/>
    <w:rsid w:val="00231840"/>
    <w:rPr>
      <w:color w:val="808080"/>
    </w:rPr>
  </w:style>
  <w:style w:type="paragraph" w:customStyle="1" w:styleId="1F42D349F144475885A448A707BFB9FF">
    <w:name w:val="1F42D349F144475885A448A707BFB9FF"/>
    <w:rsid w:val="00231840"/>
    <w:pPr>
      <w:spacing w:after="160" w:line="278" w:lineRule="auto"/>
    </w:pPr>
    <w:rPr>
      <w:rFonts w:asciiTheme="minorHAnsi" w:eastAsiaTheme="minorEastAsia" w:hAnsiTheme="minorHAnsi" w:cstheme="minorBidi"/>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63</TotalTime>
  <Pages>191</Pages>
  <Words>45078</Words>
  <Characters>256945</Characters>
  <Application>Microsoft Office Word</Application>
  <DocSecurity>0</DocSecurity>
  <Lines>2141</Lines>
  <Paragraphs>602</Paragraphs>
  <ScaleCrop>false</ScaleCrop>
  <HeadingPairs>
    <vt:vector size="2" baseType="variant">
      <vt:variant>
        <vt:lpstr>Title</vt:lpstr>
      </vt:variant>
      <vt:variant>
        <vt:i4>1</vt:i4>
      </vt:variant>
    </vt:vector>
  </HeadingPairs>
  <TitlesOfParts>
    <vt:vector size="1" baseType="lpstr">
      <vt:lpstr>Jeff’s Jos</vt:lpstr>
    </vt:vector>
  </TitlesOfParts>
  <Company/>
  <LinksUpToDate>false</LinksUpToDate>
  <CharactersWithSpaces>301421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Jeff’s Jos</dc:title>
  <dc:subject>The Actors Career Playbook Jeffrey Dreisbach</dc:subject>
  <dc:creator>Jeffrey Dreisbach</dc:creator>
  <cp:lastModifiedBy>Jeffrey Dreisbach</cp:lastModifiedBy>
  <cp:revision>4</cp:revision>
  <dcterms:created xsi:type="dcterms:W3CDTF">2025-03-19T19:46:00Z</dcterms:created>
  <dcterms:modified xsi:type="dcterms:W3CDTF">2025-03-19T20:42:00Z</dcterms:modified>
</cp:coreProperties>
</file>