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847AF9" w14:textId="4B2385BE" w:rsidR="00017A20" w:rsidRDefault="00017A20" w:rsidP="00017A20">
      <w:r>
        <w:rPr>
          <w:rFonts w:cs="Times New Roman"/>
          <w:b/>
          <w:color w:val="000000"/>
        </w:rPr>
        <w:t>Nepal: Your Personalized Journey to the Heart of the Himalayas</w:t>
      </w:r>
    </w:p>
    <w:p w14:paraId="0A1EFB7E" w14:textId="77777777" w:rsidR="00801CED" w:rsidRDefault="00801CED">
      <w:pPr>
        <w:pStyle w:val="Normal1"/>
        <w:spacing w:before="100" w:after="100"/>
        <w:rPr>
          <w:rFonts w:ascii="Times New Roman" w:eastAsia="Times New Roman" w:hAnsi="Times New Roman" w:cs="Times New Roman"/>
          <w:b/>
          <w:color w:val="000000"/>
        </w:rPr>
      </w:pPr>
    </w:p>
    <w:p w14:paraId="61F031AF" w14:textId="72F708F1" w:rsidR="00E65919" w:rsidRDefault="00626847">
      <w:pPr>
        <w:pStyle w:val="Normal1"/>
        <w:spacing w:before="100" w:after="100"/>
      </w:pPr>
      <w:r>
        <w:rPr>
          <w:rFonts w:ascii="Times New Roman" w:eastAsia="Times New Roman" w:hAnsi="Times New Roman" w:cs="Times New Roman"/>
          <w:b/>
          <w:color w:val="000000"/>
        </w:rPr>
        <w:t>Discover Majestic Mountains, Vibrant Culture, and Tailor-Made Adventures with Local Experts</w:t>
      </w:r>
    </w:p>
    <w:p w14:paraId="56AEFB29" w14:textId="77777777" w:rsidR="00E65919" w:rsidRDefault="00626847">
      <w:pPr>
        <w:pStyle w:val="Normal1"/>
        <w:spacing w:before="100" w:after="100"/>
      </w:pPr>
      <w:r>
        <w:rPr>
          <w:rFonts w:ascii="Times New Roman" w:eastAsia="Times New Roman" w:hAnsi="Times New Roman" w:cs="Times New Roman"/>
          <w:b/>
          <w:color w:val="000000"/>
        </w:rPr>
        <w:t xml:space="preserve">By: Himalayan Circuit Team </w:t>
      </w:r>
    </w:p>
    <w:p w14:paraId="11E64603" w14:textId="77777777" w:rsidR="00E65919" w:rsidRDefault="00E65919">
      <w:pPr>
        <w:pStyle w:val="Normal1"/>
        <w:spacing w:before="100" w:after="100"/>
      </w:pPr>
    </w:p>
    <w:p w14:paraId="4A18AD11" w14:textId="77777777" w:rsidR="00E65919" w:rsidRDefault="00E65919">
      <w:pPr>
        <w:pStyle w:val="Normal1"/>
        <w:spacing w:before="100" w:after="100"/>
      </w:pPr>
    </w:p>
    <w:p w14:paraId="2FB4460F" w14:textId="77777777" w:rsidR="00E65919" w:rsidRDefault="00E65919">
      <w:pPr>
        <w:pStyle w:val="Normal1"/>
        <w:spacing w:before="100" w:after="100"/>
      </w:pPr>
    </w:p>
    <w:p w14:paraId="31F081F8" w14:textId="77777777" w:rsidR="00E65919" w:rsidRDefault="00E65919">
      <w:pPr>
        <w:pStyle w:val="Normal1"/>
        <w:spacing w:before="100" w:after="100"/>
      </w:pPr>
    </w:p>
    <w:p w14:paraId="72B6DCBC" w14:textId="77777777" w:rsidR="00E65919" w:rsidRDefault="00E65919">
      <w:pPr>
        <w:pStyle w:val="Normal1"/>
        <w:spacing w:before="100" w:after="100"/>
      </w:pPr>
    </w:p>
    <w:p w14:paraId="6C3F09BC" w14:textId="77777777" w:rsidR="00E65919" w:rsidRDefault="00E65919">
      <w:pPr>
        <w:pStyle w:val="Normal1"/>
        <w:spacing w:before="100" w:after="100"/>
      </w:pPr>
    </w:p>
    <w:p w14:paraId="496571A6" w14:textId="77777777" w:rsidR="00E65919" w:rsidRDefault="00E65919">
      <w:pPr>
        <w:pStyle w:val="Normal1"/>
        <w:spacing w:before="100" w:after="100"/>
      </w:pPr>
    </w:p>
    <w:p w14:paraId="53C5CCFD" w14:textId="77777777" w:rsidR="00E65919" w:rsidRDefault="00E65919">
      <w:pPr>
        <w:pStyle w:val="Normal1"/>
        <w:spacing w:before="100" w:after="100"/>
      </w:pPr>
    </w:p>
    <w:p w14:paraId="6655DE06" w14:textId="77777777" w:rsidR="00E65919" w:rsidRDefault="00E65919">
      <w:pPr>
        <w:pStyle w:val="Normal1"/>
        <w:spacing w:before="100" w:after="100"/>
      </w:pPr>
    </w:p>
    <w:p w14:paraId="07337D66" w14:textId="77777777" w:rsidR="00E65919" w:rsidRDefault="00E65919">
      <w:pPr>
        <w:pStyle w:val="Normal1"/>
        <w:spacing w:before="100" w:after="100"/>
      </w:pPr>
    </w:p>
    <w:p w14:paraId="5D5E7723" w14:textId="77777777" w:rsidR="00017A20" w:rsidRDefault="00017A20">
      <w:pPr>
        <w:pStyle w:val="Normal1"/>
        <w:spacing w:before="100" w:after="100"/>
        <w:rPr>
          <w:rFonts w:ascii="Times New Roman" w:eastAsia="Times New Roman" w:hAnsi="Times New Roman" w:cs="Times New Roman"/>
          <w:b/>
          <w:color w:val="000000"/>
        </w:rPr>
      </w:pPr>
    </w:p>
    <w:p w14:paraId="0C0D65B1" w14:textId="77777777" w:rsidR="00017A20" w:rsidRDefault="00017A20">
      <w:pPr>
        <w:pStyle w:val="Normal1"/>
        <w:spacing w:before="100" w:after="100"/>
        <w:rPr>
          <w:rFonts w:ascii="Times New Roman" w:eastAsia="Times New Roman" w:hAnsi="Times New Roman" w:cs="Times New Roman"/>
          <w:b/>
          <w:color w:val="000000"/>
        </w:rPr>
      </w:pPr>
    </w:p>
    <w:p w14:paraId="7902E0F5" w14:textId="77777777" w:rsidR="00017A20" w:rsidRDefault="00017A20">
      <w:pPr>
        <w:pStyle w:val="Normal1"/>
        <w:spacing w:before="100" w:after="100"/>
        <w:rPr>
          <w:rFonts w:ascii="Times New Roman" w:eastAsia="Times New Roman" w:hAnsi="Times New Roman" w:cs="Times New Roman"/>
          <w:b/>
          <w:color w:val="000000"/>
        </w:rPr>
      </w:pPr>
    </w:p>
    <w:p w14:paraId="7E7D16E7" w14:textId="77777777" w:rsidR="00017A20" w:rsidRDefault="00017A20">
      <w:pPr>
        <w:pStyle w:val="Normal1"/>
        <w:spacing w:before="100" w:after="100"/>
        <w:rPr>
          <w:rFonts w:ascii="Times New Roman" w:eastAsia="Times New Roman" w:hAnsi="Times New Roman" w:cs="Times New Roman"/>
          <w:b/>
          <w:color w:val="000000"/>
        </w:rPr>
      </w:pPr>
    </w:p>
    <w:p w14:paraId="1FE49E85" w14:textId="77777777" w:rsidR="00017A20" w:rsidRDefault="00017A20">
      <w:pPr>
        <w:pStyle w:val="Normal1"/>
        <w:spacing w:before="100" w:after="100"/>
        <w:rPr>
          <w:rFonts w:ascii="Times New Roman" w:eastAsia="Times New Roman" w:hAnsi="Times New Roman" w:cs="Times New Roman"/>
          <w:b/>
          <w:color w:val="000000"/>
        </w:rPr>
      </w:pPr>
    </w:p>
    <w:p w14:paraId="20A21EDF" w14:textId="77777777" w:rsidR="00017A20" w:rsidRDefault="00017A20">
      <w:pPr>
        <w:pStyle w:val="Normal1"/>
        <w:spacing w:before="100" w:after="100"/>
        <w:rPr>
          <w:rFonts w:ascii="Times New Roman" w:eastAsia="Times New Roman" w:hAnsi="Times New Roman" w:cs="Times New Roman"/>
          <w:b/>
          <w:color w:val="000000"/>
        </w:rPr>
      </w:pPr>
    </w:p>
    <w:p w14:paraId="06872097" w14:textId="77777777" w:rsidR="00017A20" w:rsidRDefault="00017A20">
      <w:pPr>
        <w:pStyle w:val="Normal1"/>
        <w:spacing w:before="100" w:after="100"/>
        <w:rPr>
          <w:rFonts w:ascii="Times New Roman" w:eastAsia="Times New Roman" w:hAnsi="Times New Roman" w:cs="Times New Roman"/>
          <w:b/>
          <w:color w:val="000000"/>
        </w:rPr>
      </w:pPr>
    </w:p>
    <w:p w14:paraId="08F9F097" w14:textId="77777777" w:rsidR="00017A20" w:rsidRDefault="00017A20">
      <w:pPr>
        <w:pStyle w:val="Normal1"/>
        <w:spacing w:before="100" w:after="100"/>
        <w:rPr>
          <w:rFonts w:ascii="Times New Roman" w:eastAsia="Times New Roman" w:hAnsi="Times New Roman" w:cs="Times New Roman"/>
          <w:b/>
          <w:color w:val="000000"/>
        </w:rPr>
      </w:pPr>
    </w:p>
    <w:p w14:paraId="778F7904" w14:textId="77777777" w:rsidR="00017A20" w:rsidRDefault="00017A20">
      <w:pPr>
        <w:pStyle w:val="Normal1"/>
        <w:spacing w:before="100" w:after="100"/>
        <w:rPr>
          <w:rFonts w:ascii="Times New Roman" w:eastAsia="Times New Roman" w:hAnsi="Times New Roman" w:cs="Times New Roman"/>
          <w:b/>
          <w:color w:val="000000"/>
        </w:rPr>
      </w:pPr>
    </w:p>
    <w:p w14:paraId="56227614" w14:textId="77777777" w:rsidR="00017A20" w:rsidRDefault="00017A20">
      <w:pPr>
        <w:pStyle w:val="Normal1"/>
        <w:spacing w:before="100" w:after="100"/>
        <w:rPr>
          <w:rFonts w:ascii="Times New Roman" w:eastAsia="Times New Roman" w:hAnsi="Times New Roman" w:cs="Times New Roman"/>
          <w:b/>
          <w:color w:val="000000"/>
        </w:rPr>
      </w:pPr>
    </w:p>
    <w:p w14:paraId="0318BF33" w14:textId="77777777" w:rsidR="00017A20" w:rsidRDefault="00017A20">
      <w:pPr>
        <w:pStyle w:val="Normal1"/>
        <w:spacing w:before="100" w:after="100"/>
        <w:rPr>
          <w:rFonts w:ascii="Times New Roman" w:eastAsia="Times New Roman" w:hAnsi="Times New Roman" w:cs="Times New Roman"/>
          <w:b/>
          <w:color w:val="000000"/>
        </w:rPr>
      </w:pPr>
    </w:p>
    <w:p w14:paraId="676BCA83" w14:textId="77777777" w:rsidR="00017A20" w:rsidRDefault="00017A20">
      <w:pPr>
        <w:pStyle w:val="Normal1"/>
        <w:spacing w:before="100" w:after="100"/>
        <w:rPr>
          <w:rFonts w:ascii="Times New Roman" w:eastAsia="Times New Roman" w:hAnsi="Times New Roman" w:cs="Times New Roman"/>
          <w:b/>
          <w:color w:val="000000"/>
        </w:rPr>
      </w:pPr>
    </w:p>
    <w:p w14:paraId="2D44EC45" w14:textId="77777777" w:rsidR="00017A20" w:rsidRDefault="00017A20">
      <w:pPr>
        <w:pStyle w:val="Normal1"/>
        <w:spacing w:before="100" w:after="100"/>
        <w:rPr>
          <w:rFonts w:ascii="Times New Roman" w:eastAsia="Times New Roman" w:hAnsi="Times New Roman" w:cs="Times New Roman"/>
          <w:b/>
          <w:color w:val="000000"/>
        </w:rPr>
      </w:pPr>
    </w:p>
    <w:p w14:paraId="4828D407" w14:textId="77777777" w:rsidR="00017A20" w:rsidRDefault="00017A20">
      <w:pPr>
        <w:pStyle w:val="Normal1"/>
        <w:spacing w:before="100" w:after="100"/>
        <w:rPr>
          <w:rFonts w:ascii="Times New Roman" w:eastAsia="Times New Roman" w:hAnsi="Times New Roman" w:cs="Times New Roman"/>
          <w:b/>
          <w:color w:val="000000"/>
        </w:rPr>
      </w:pPr>
    </w:p>
    <w:p w14:paraId="615AFCE3" w14:textId="77777777" w:rsidR="00017A20" w:rsidRDefault="00017A20">
      <w:pPr>
        <w:pStyle w:val="Normal1"/>
        <w:spacing w:before="100" w:after="100"/>
        <w:rPr>
          <w:rFonts w:ascii="Times New Roman" w:eastAsia="Times New Roman" w:hAnsi="Times New Roman" w:cs="Times New Roman"/>
          <w:b/>
          <w:color w:val="000000"/>
        </w:rPr>
      </w:pPr>
    </w:p>
    <w:p w14:paraId="7AA48354" w14:textId="77777777" w:rsidR="00017A20" w:rsidRDefault="00017A20">
      <w:pPr>
        <w:pStyle w:val="Normal1"/>
        <w:spacing w:before="100" w:after="100"/>
        <w:rPr>
          <w:rFonts w:ascii="Times New Roman" w:eastAsia="Times New Roman" w:hAnsi="Times New Roman" w:cs="Times New Roman"/>
          <w:b/>
          <w:color w:val="000000"/>
        </w:rPr>
      </w:pPr>
    </w:p>
    <w:p w14:paraId="144F18D1" w14:textId="77777777" w:rsidR="00017A20" w:rsidRDefault="00017A20">
      <w:pPr>
        <w:pStyle w:val="Normal1"/>
        <w:spacing w:before="100" w:after="100"/>
        <w:rPr>
          <w:rFonts w:ascii="Times New Roman" w:eastAsia="Times New Roman" w:hAnsi="Times New Roman" w:cs="Times New Roman"/>
          <w:b/>
          <w:color w:val="000000"/>
        </w:rPr>
      </w:pPr>
    </w:p>
    <w:p w14:paraId="3977C199" w14:textId="77777777" w:rsidR="00017A20" w:rsidRDefault="00017A20">
      <w:pPr>
        <w:pStyle w:val="Normal1"/>
        <w:spacing w:before="100" w:after="100"/>
        <w:rPr>
          <w:rFonts w:ascii="Times New Roman" w:eastAsia="Times New Roman" w:hAnsi="Times New Roman" w:cs="Times New Roman"/>
          <w:b/>
          <w:color w:val="000000"/>
        </w:rPr>
      </w:pPr>
    </w:p>
    <w:p w14:paraId="424AE2D9" w14:textId="77777777" w:rsidR="00017A20" w:rsidRDefault="00017A20">
      <w:pPr>
        <w:pStyle w:val="Normal1"/>
        <w:spacing w:before="100" w:after="100"/>
        <w:rPr>
          <w:rFonts w:ascii="Times New Roman" w:eastAsia="Times New Roman" w:hAnsi="Times New Roman" w:cs="Times New Roman"/>
          <w:b/>
          <w:color w:val="000000"/>
        </w:rPr>
      </w:pPr>
    </w:p>
    <w:p w14:paraId="4DED779F" w14:textId="77777777" w:rsidR="00017A20" w:rsidRDefault="00017A20">
      <w:pPr>
        <w:pStyle w:val="Normal1"/>
        <w:spacing w:before="100" w:after="100"/>
        <w:rPr>
          <w:rFonts w:ascii="Times New Roman" w:eastAsia="Times New Roman" w:hAnsi="Times New Roman" w:cs="Times New Roman"/>
          <w:b/>
          <w:color w:val="000000"/>
        </w:rPr>
      </w:pPr>
    </w:p>
    <w:p w14:paraId="2A12F1F8" w14:textId="77777777" w:rsidR="00E65919" w:rsidRDefault="00626847">
      <w:pPr>
        <w:pStyle w:val="Normal1"/>
        <w:spacing w:before="100" w:after="100"/>
      </w:pPr>
      <w:r>
        <w:rPr>
          <w:rFonts w:ascii="Times New Roman" w:eastAsia="Times New Roman" w:hAnsi="Times New Roman" w:cs="Times New Roman"/>
          <w:b/>
          <w:color w:val="000000"/>
        </w:rPr>
        <w:t>Copyright Information</w:t>
      </w:r>
    </w:p>
    <w:p w14:paraId="33D97D74" w14:textId="77777777" w:rsidR="00E65919" w:rsidRDefault="00626847">
      <w:pPr>
        <w:pStyle w:val="Normal1"/>
        <w:spacing w:before="100" w:after="100"/>
      </w:pPr>
      <w:r>
        <w:rPr>
          <w:rFonts w:ascii="Times New Roman" w:eastAsia="Times New Roman" w:hAnsi="Times New Roman" w:cs="Times New Roman"/>
          <w:b/>
          <w:color w:val="000000"/>
        </w:rPr>
        <w:t xml:space="preserve">The Himalayan Circuit Team </w:t>
      </w:r>
    </w:p>
    <w:p w14:paraId="39AE941F" w14:textId="77777777" w:rsidR="00E65919" w:rsidRDefault="00E65919">
      <w:pPr>
        <w:pStyle w:val="Normal1"/>
        <w:spacing w:before="100" w:after="100"/>
      </w:pPr>
    </w:p>
    <w:p w14:paraId="79753FF3" w14:textId="77777777" w:rsidR="00E65919" w:rsidRDefault="00E65919">
      <w:pPr>
        <w:pStyle w:val="Normal1"/>
        <w:spacing w:before="100" w:after="100"/>
      </w:pPr>
    </w:p>
    <w:p w14:paraId="2223538D" w14:textId="77777777" w:rsidR="00E65919" w:rsidRDefault="00E65919">
      <w:pPr>
        <w:pStyle w:val="Normal1"/>
        <w:spacing w:before="100" w:after="100"/>
      </w:pPr>
    </w:p>
    <w:p w14:paraId="40490EE1" w14:textId="77777777" w:rsidR="00E65919" w:rsidRDefault="00E65919">
      <w:pPr>
        <w:pStyle w:val="Normal1"/>
        <w:spacing w:before="100" w:after="100"/>
      </w:pPr>
    </w:p>
    <w:p w14:paraId="4DCCB297" w14:textId="77777777" w:rsidR="00E65919" w:rsidRDefault="00E65919">
      <w:pPr>
        <w:pStyle w:val="Normal1"/>
        <w:spacing w:before="100" w:after="100"/>
      </w:pPr>
    </w:p>
    <w:p w14:paraId="40EC376D" w14:textId="77777777" w:rsidR="00E65919" w:rsidRDefault="00E65919">
      <w:pPr>
        <w:pStyle w:val="Normal1"/>
        <w:spacing w:before="100" w:after="100"/>
      </w:pPr>
    </w:p>
    <w:p w14:paraId="41173201" w14:textId="77777777" w:rsidR="00E65919" w:rsidRDefault="00E65919">
      <w:pPr>
        <w:pStyle w:val="Normal1"/>
        <w:spacing w:before="100" w:after="100"/>
      </w:pPr>
    </w:p>
    <w:p w14:paraId="31E62F4C" w14:textId="77777777" w:rsidR="00E65919" w:rsidRDefault="00E65919">
      <w:pPr>
        <w:pStyle w:val="Normal1"/>
        <w:spacing w:before="100" w:after="100"/>
      </w:pPr>
    </w:p>
    <w:p w14:paraId="66B155C4" w14:textId="77777777" w:rsidR="00E65919" w:rsidRDefault="00E65919">
      <w:pPr>
        <w:pStyle w:val="h53384651"/>
        <w:ind w:left="2880" w:firstLine="720"/>
        <w:rPr>
          <w:rStyle w:val="Strong1"/>
          <w:color w:val="000000"/>
        </w:rPr>
      </w:pPr>
    </w:p>
    <w:p w14:paraId="3C343445" w14:textId="77777777" w:rsidR="00E65919" w:rsidRDefault="00E65919">
      <w:pPr>
        <w:pStyle w:val="h53384651"/>
        <w:ind w:left="2880" w:firstLine="720"/>
        <w:rPr>
          <w:rStyle w:val="Strong1"/>
          <w:color w:val="000000"/>
        </w:rPr>
      </w:pPr>
    </w:p>
    <w:p w14:paraId="39C5FC68" w14:textId="77777777" w:rsidR="00E65919" w:rsidRDefault="00626847">
      <w:pPr>
        <w:pStyle w:val="h53384651"/>
        <w:ind w:left="2880" w:firstLine="720"/>
      </w:pPr>
      <w:r>
        <w:rPr>
          <w:rStyle w:val="Strong1"/>
          <w:color w:val="000000"/>
        </w:rPr>
        <w:t>Dedication</w:t>
      </w:r>
    </w:p>
    <w:p w14:paraId="7B70E43D" w14:textId="77777777" w:rsidR="00E65919" w:rsidRDefault="00E65919">
      <w:pPr>
        <w:pStyle w:val="h53384651"/>
        <w:ind w:left="2880" w:firstLine="720"/>
      </w:pPr>
    </w:p>
    <w:p w14:paraId="34F0FCC9" w14:textId="77777777" w:rsidR="00E65919" w:rsidRDefault="00626847">
      <w:pPr>
        <w:pStyle w:val="h53384651"/>
      </w:pPr>
      <w:r>
        <w:rPr>
          <w:rStyle w:val="Strong1"/>
          <w:color w:val="000000"/>
        </w:rPr>
        <w:t>To Nepal:</w:t>
      </w:r>
      <w:r>
        <w:rPr>
          <w:color w:val="000000"/>
        </w:rPr>
        <w:t> Land of soaring peaks and ancient spirits, where kindness blossoms on terraced slopes, and adventure whispers on every trail. May your enduring beauty and vibrant heart continue to inspire all who wander within your embrace.</w:t>
      </w:r>
    </w:p>
    <w:p w14:paraId="1C1E71D4" w14:textId="77777777" w:rsidR="00E65919" w:rsidRDefault="00626847">
      <w:pPr>
        <w:pStyle w:val="h53384651"/>
      </w:pPr>
      <w:r>
        <w:rPr>
          <w:rStyle w:val="Strong1"/>
          <w:color w:val="000000"/>
        </w:rPr>
        <w:t>To the Resilient and Warm-Hearted People of Nepal:</w:t>
      </w:r>
      <w:r>
        <w:rPr>
          <w:color w:val="000000"/>
        </w:rPr>
        <w:t> Your unwavering hospitality shines brighter than the highest snows, your rich culture echoes through the centuries, and your spirit of joy endures amidst the majestic landscape. May the world continue to learn from your grace and strength.</w:t>
      </w:r>
    </w:p>
    <w:p w14:paraId="57019E71" w14:textId="77777777" w:rsidR="00E65919" w:rsidRDefault="00626847">
      <w:pPr>
        <w:pStyle w:val="h53384651"/>
      </w:pPr>
      <w:r>
        <w:rPr>
          <w:rStyle w:val="Strong1"/>
          <w:color w:val="000000"/>
        </w:rPr>
        <w:t>To the Intrepid Traveler, the Curious Explorer, and the Seeker of Wonder:</w:t>
      </w:r>
      <w:r>
        <w:rPr>
          <w:color w:val="000000"/>
        </w:rPr>
        <w:t> May your journey through Nepal be filled with awe-inspiring discoveries, meaningful connections, and unforgettable moments. May the magic of this extraordinary land stay with you long after you've returned home.</w:t>
      </w:r>
    </w:p>
    <w:p w14:paraId="74283960" w14:textId="77777777" w:rsidR="00E65919" w:rsidRDefault="00E65919">
      <w:pPr>
        <w:pStyle w:val="Normal1"/>
        <w:spacing w:before="100" w:after="100"/>
      </w:pPr>
    </w:p>
    <w:p w14:paraId="462E2065" w14:textId="77777777" w:rsidR="00E65919" w:rsidRDefault="00E65919">
      <w:pPr>
        <w:pStyle w:val="Normal1"/>
        <w:spacing w:before="100" w:after="100"/>
      </w:pPr>
    </w:p>
    <w:p w14:paraId="729D9A94" w14:textId="77777777" w:rsidR="00E65919" w:rsidRDefault="00E65919">
      <w:pPr>
        <w:pStyle w:val="h53384651"/>
      </w:pPr>
    </w:p>
    <w:p w14:paraId="23402271" w14:textId="77777777" w:rsidR="00E65919" w:rsidRDefault="00E65919">
      <w:pPr>
        <w:pStyle w:val="h53384651"/>
      </w:pPr>
    </w:p>
    <w:p w14:paraId="6E761A7F" w14:textId="77777777" w:rsidR="00E65919" w:rsidRDefault="00E65919">
      <w:pPr>
        <w:pStyle w:val="h53384651"/>
      </w:pPr>
    </w:p>
    <w:p w14:paraId="43E364FC" w14:textId="77777777" w:rsidR="00E65919" w:rsidRDefault="00E65919">
      <w:pPr>
        <w:pStyle w:val="h53384651"/>
      </w:pPr>
    </w:p>
    <w:p w14:paraId="05A5F224" w14:textId="77777777" w:rsidR="00E65919" w:rsidRDefault="00E65919">
      <w:pPr>
        <w:pStyle w:val="h53384651"/>
      </w:pPr>
    </w:p>
    <w:p w14:paraId="4A46F358" w14:textId="77777777" w:rsidR="00E65919" w:rsidRDefault="00E65919">
      <w:pPr>
        <w:pStyle w:val="h53384651"/>
      </w:pPr>
    </w:p>
    <w:p w14:paraId="1EF24D83" w14:textId="77777777" w:rsidR="00E65919" w:rsidRDefault="00E65919">
      <w:pPr>
        <w:pStyle w:val="h53384651"/>
      </w:pPr>
    </w:p>
    <w:p w14:paraId="50946C90" w14:textId="77777777" w:rsidR="00E65919" w:rsidRDefault="00E65919">
      <w:pPr>
        <w:pStyle w:val="h53384651"/>
      </w:pPr>
    </w:p>
    <w:p w14:paraId="69159F36" w14:textId="77777777" w:rsidR="00E65919" w:rsidRDefault="00E65919">
      <w:pPr>
        <w:pStyle w:val="h53384651"/>
      </w:pPr>
    </w:p>
    <w:p w14:paraId="7D89BEB8" w14:textId="77777777" w:rsidR="00E65919" w:rsidRDefault="00E65919">
      <w:pPr>
        <w:pStyle w:val="h53384651"/>
      </w:pPr>
    </w:p>
    <w:p w14:paraId="28668C76" w14:textId="77777777" w:rsidR="00E65919" w:rsidRDefault="00E65919">
      <w:pPr>
        <w:pStyle w:val="h53384651"/>
        <w:rPr>
          <w:rStyle w:val="Strong1"/>
          <w:color w:val="000000"/>
        </w:rPr>
      </w:pPr>
    </w:p>
    <w:p w14:paraId="012748D6" w14:textId="77777777" w:rsidR="00E65919" w:rsidRDefault="00E65919">
      <w:pPr>
        <w:pStyle w:val="h53384651"/>
        <w:rPr>
          <w:rStyle w:val="Strong1"/>
          <w:color w:val="000000"/>
        </w:rPr>
      </w:pPr>
    </w:p>
    <w:p w14:paraId="5B21F589" w14:textId="77777777" w:rsidR="00E65919" w:rsidRDefault="00E65919">
      <w:pPr>
        <w:pStyle w:val="h53384651"/>
        <w:rPr>
          <w:rStyle w:val="Strong1"/>
          <w:color w:val="000000"/>
        </w:rPr>
      </w:pPr>
    </w:p>
    <w:p w14:paraId="40D560A9" w14:textId="77777777" w:rsidR="00E65919" w:rsidRDefault="00E65919">
      <w:pPr>
        <w:pStyle w:val="h53384651"/>
        <w:rPr>
          <w:rStyle w:val="Strong1"/>
          <w:color w:val="000000"/>
        </w:rPr>
      </w:pPr>
    </w:p>
    <w:p w14:paraId="54EA1B2B" w14:textId="77777777" w:rsidR="00E65919" w:rsidRDefault="00626847" w:rsidP="00017A20">
      <w:pPr>
        <w:pStyle w:val="h53384651"/>
        <w:ind w:left="2880" w:firstLine="720"/>
      </w:pPr>
      <w:r>
        <w:rPr>
          <w:rStyle w:val="Strong1"/>
          <w:color w:val="000000"/>
        </w:rPr>
        <w:t>Foreword</w:t>
      </w:r>
    </w:p>
    <w:p w14:paraId="3421306A" w14:textId="77777777" w:rsidR="00E65919" w:rsidRDefault="00626847">
      <w:pPr>
        <w:pStyle w:val="h53384651"/>
      </w:pPr>
      <w:r>
        <w:rPr>
          <w:color w:val="000000"/>
        </w:rPr>
        <w:t>For too long, the narrative surrounding travel to Nepal has often focused solely on its breathtaking landscapes and rich cultural heritage, sometimes overlooking the intricate art of crafting a truly seamless and personalized journey. While guidebooks and online resources abound with information about what to see and do, a crucial element has often been missing: a comprehensive guide that bridges the gap between the traveler's aspirations and the invaluable expertise of local tour operators.</w:t>
      </w:r>
    </w:p>
    <w:p w14:paraId="784B2CA5" w14:textId="77777777" w:rsidR="00E65919" w:rsidRDefault="00626847">
      <w:pPr>
        <w:pStyle w:val="h53384651"/>
      </w:pPr>
      <w:r>
        <w:rPr>
          <w:color w:val="000000"/>
        </w:rPr>
        <w:t>This book, "Nepal: Your Personalized Journey to the Heart of the Himalayas," is born out of a desire to fill that void. As a local tour operator deeply rooted in the heart of Nepal, I have witnessed firsthand the transformative power of a well-planned, customized itinerary. It's the difference between simply visiting a place and truly experiencing it, connecting with its essence through the guidance of those who call it home.</w:t>
      </w:r>
    </w:p>
    <w:p w14:paraId="76FCA37C" w14:textId="77777777" w:rsidR="00E65919" w:rsidRDefault="00626847">
      <w:pPr>
        <w:pStyle w:val="h53384651"/>
      </w:pPr>
      <w:r>
        <w:rPr>
          <w:color w:val="000000"/>
        </w:rPr>
        <w:t>Within these pages, we aim to provide you with not only the essential facts about Nepal's diverse landscapes, vibrant culture, and thrilling adventures but also the knowledge and inspiration to tailor your holiday to your unique interests and preferences. We shine a light on the immense value of partnering with local tour operators and Destination Management Companies (DMCs) – the true architects of authentic and enriching travel experiences.</w:t>
      </w:r>
    </w:p>
    <w:p w14:paraId="5518BB50" w14:textId="77777777" w:rsidR="00E65919" w:rsidRDefault="00626847">
      <w:pPr>
        <w:pStyle w:val="h53384651"/>
      </w:pPr>
      <w:r>
        <w:rPr>
          <w:color w:val="000000"/>
        </w:rPr>
        <w:t>This book is an invitation to move beyond generic itineraries and embrace the possibility of a Nepal adventure crafted specifically for you. It's a guide to understanding the nuances of the regions, the significance of cultural traditions, and the practicalities of planning a seamless journey, all while emphasizing the crucial role of local expertise in unlocking the true heart of Nepal.</w:t>
      </w:r>
    </w:p>
    <w:p w14:paraId="30D6E23A" w14:textId="77777777" w:rsidR="00E65919" w:rsidRDefault="00626847">
      <w:pPr>
        <w:pStyle w:val="h53384651"/>
      </w:pPr>
      <w:r>
        <w:rPr>
          <w:color w:val="000000"/>
        </w:rPr>
        <w:t>Whether you dream of trekking to Everest Base Camp, exploring the ancient temples of the Kathmandu Valley, spotting wildlife in the Terai, or seeking spiritual solace in the Himalayas, this book will empower you to envision and plan a Nepal experience that is as unique as you are. Join us as we explore the magic of Nepal and the art of crafting your perfect personalized adventure with the invaluable support of local experts.</w:t>
      </w:r>
    </w:p>
    <w:p w14:paraId="3EB18FB4" w14:textId="77777777" w:rsidR="00E65919" w:rsidRDefault="00E65919">
      <w:pPr>
        <w:pStyle w:val="Normal1"/>
        <w:spacing w:before="100" w:after="100"/>
      </w:pPr>
    </w:p>
    <w:p w14:paraId="3CE2D4EB" w14:textId="77777777" w:rsidR="00E65919" w:rsidRDefault="00E65919">
      <w:pPr>
        <w:pStyle w:val="Normal1"/>
        <w:spacing w:before="100" w:after="100"/>
      </w:pPr>
    </w:p>
    <w:p w14:paraId="650EFDC1" w14:textId="77777777" w:rsidR="00E65919" w:rsidRDefault="00E65919">
      <w:pPr>
        <w:pStyle w:val="Normal1"/>
        <w:spacing w:before="100" w:after="100"/>
      </w:pPr>
    </w:p>
    <w:p w14:paraId="0B29D2C6" w14:textId="77777777" w:rsidR="00E65919" w:rsidRDefault="00E65919">
      <w:pPr>
        <w:pStyle w:val="Normal1"/>
        <w:spacing w:before="100" w:after="100"/>
      </w:pPr>
    </w:p>
    <w:p w14:paraId="5E879A7E" w14:textId="77777777" w:rsidR="00E65919" w:rsidRDefault="00E65919">
      <w:pPr>
        <w:pStyle w:val="Normal1"/>
        <w:spacing w:before="100" w:after="100"/>
      </w:pPr>
    </w:p>
    <w:p w14:paraId="133EC631" w14:textId="77777777" w:rsidR="00E65919" w:rsidRDefault="00E65919">
      <w:pPr>
        <w:pStyle w:val="Normal1"/>
        <w:spacing w:before="100" w:after="100"/>
      </w:pPr>
    </w:p>
    <w:p w14:paraId="6A460749" w14:textId="77777777" w:rsidR="00E65919" w:rsidRDefault="00E65919">
      <w:pPr>
        <w:pStyle w:val="Normal1"/>
        <w:spacing w:before="100" w:after="100"/>
      </w:pPr>
    </w:p>
    <w:p w14:paraId="1B927249" w14:textId="77777777" w:rsidR="00E65919" w:rsidRDefault="00E65919">
      <w:pPr>
        <w:pStyle w:val="Normal1"/>
        <w:spacing w:before="100" w:after="100"/>
      </w:pPr>
    </w:p>
    <w:p w14:paraId="5C370A2C" w14:textId="77777777" w:rsidR="00E65919" w:rsidRDefault="00E65919">
      <w:pPr>
        <w:pStyle w:val="Normal1"/>
        <w:spacing w:before="100" w:after="100"/>
      </w:pPr>
    </w:p>
    <w:p w14:paraId="468E27E7" w14:textId="77777777" w:rsidR="00E65919" w:rsidRDefault="00E65919">
      <w:pPr>
        <w:pStyle w:val="Normal1"/>
        <w:spacing w:before="100" w:after="100"/>
      </w:pPr>
    </w:p>
    <w:p w14:paraId="569DB4AA" w14:textId="77777777" w:rsidR="00E65919" w:rsidRDefault="00E65919">
      <w:pPr>
        <w:pStyle w:val="Normal1"/>
        <w:spacing w:before="100" w:after="100"/>
      </w:pPr>
    </w:p>
    <w:p w14:paraId="7B28BF3C" w14:textId="77777777" w:rsidR="00E65919" w:rsidRDefault="00626847">
      <w:pPr>
        <w:pStyle w:val="Normal1"/>
        <w:spacing w:before="100" w:after="100"/>
        <w:ind w:left="1440" w:firstLine="720"/>
      </w:pPr>
      <w:r>
        <w:rPr>
          <w:rFonts w:ascii="Times New Roman" w:eastAsia="Times New Roman" w:hAnsi="Times New Roman" w:cs="Times New Roman"/>
          <w:b/>
          <w:color w:val="000000"/>
        </w:rPr>
        <w:t>Introduction: The Allure of Nepal</w:t>
      </w:r>
    </w:p>
    <w:p w14:paraId="653D6D10" w14:textId="77777777" w:rsidR="00E65919" w:rsidRDefault="00626847">
      <w:pPr>
        <w:pStyle w:val="Normal1"/>
        <w:spacing w:before="100" w:after="100"/>
      </w:pPr>
      <w:r>
        <w:rPr>
          <w:rFonts w:ascii="Times New Roman" w:eastAsia="Times New Roman" w:hAnsi="Times New Roman" w:cs="Times New Roman"/>
          <w:color w:val="000000"/>
        </w:rPr>
        <w:t>Nepal. The very name conjures images of snow-capped peaks piercing the clouds, ancient temples echoing with history, and a warmth of spirit that embraces every visitor. This isn't just another destination; it's an experience that touches the soul, a journey that can be as exhilarating or as serene as you desire. From the roof of the world to subtropical jungles teeming with life, Nepal offers a breathtaking tapestry of landscapes, a vibrant cultural heritage that stretches back millennia, and adventures that cater to every level of explorer.</w:t>
      </w:r>
    </w:p>
    <w:p w14:paraId="008DD9DB" w14:textId="77777777" w:rsidR="00E65919" w:rsidRDefault="00626847">
      <w:pPr>
        <w:pStyle w:val="Normal1"/>
        <w:spacing w:before="100" w:after="100"/>
      </w:pPr>
      <w:r>
        <w:rPr>
          <w:rFonts w:ascii="Times New Roman" w:eastAsia="Times New Roman" w:hAnsi="Times New Roman" w:cs="Times New Roman"/>
          <w:color w:val="000000"/>
        </w:rPr>
        <w:t>Imagine waking to the grandeur of the Himalayas, where Mount Everest stands as a silent sentinel. Picture yourself traversing lush valleys, the air alive with the scent of rhododendrons, or exploring the mystical high-altitude deserts of Mustang. Envision the tranquility of Phewa Lake reflecting the Annapurna range, or the thrill of navigating the rapids of a glacial-fed river.</w:t>
      </w:r>
    </w:p>
    <w:p w14:paraId="5CEB4E45" w14:textId="77777777" w:rsidR="00E65919" w:rsidRDefault="00626847">
      <w:pPr>
        <w:pStyle w:val="Normal1"/>
        <w:spacing w:before="100" w:after="100"/>
      </w:pPr>
      <w:r>
        <w:rPr>
          <w:rFonts w:ascii="Times New Roman" w:eastAsia="Times New Roman" w:hAnsi="Times New Roman" w:cs="Times New Roman"/>
          <w:color w:val="000000"/>
        </w:rPr>
        <w:t>Beyond its natural wonders, Nepal pulsates with a rich cultural heartbeat. The Kathmandu Valley, a UNESCO World Heritage site, is a living museum of intricate artistry and ancient traditions. Colorful festivals, sacred ceremonies, and the genuine hospitality of the Nepali people offer a profound connection to a culture deeply rooted in history and spirituality. As the birthplace of Lord Buddha, Nepal exudes a sense of peace and reverence, evident in its numerous stupas and monasteries. The diversity of its ethnic groups, each with unique customs and languages, adds another layer to this fascinating cultural mosaic.</w:t>
      </w:r>
    </w:p>
    <w:p w14:paraId="4A26913F" w14:textId="77777777" w:rsidR="00E65919" w:rsidRDefault="00626847">
      <w:pPr>
        <w:pStyle w:val="Normal1"/>
        <w:spacing w:before="100" w:after="100"/>
      </w:pPr>
      <w:r>
        <w:rPr>
          <w:rFonts w:ascii="Times New Roman" w:eastAsia="Times New Roman" w:hAnsi="Times New Roman" w:cs="Times New Roman"/>
          <w:color w:val="000000"/>
        </w:rPr>
        <w:t>Whether you are a seasoned trekker seeking to conquer high-altitude trails, a culture enthusiast eager to explore ancient sites, an adrenaline junkie ready for white-water rafting or paragliding, or a spiritual seeker looking for inner peace, Nepal has something extraordinary to offer.</w:t>
      </w:r>
    </w:p>
    <w:p w14:paraId="449EFD92" w14:textId="77777777" w:rsidR="00E65919" w:rsidRDefault="00626847">
      <w:pPr>
        <w:pStyle w:val="Normal1"/>
        <w:spacing w:before="100" w:after="100"/>
      </w:pPr>
      <w:r>
        <w:rPr>
          <w:rFonts w:ascii="Times New Roman" w:eastAsia="Times New Roman" w:hAnsi="Times New Roman" w:cs="Times New Roman"/>
          <w:color w:val="000000"/>
        </w:rPr>
        <w:t>This book is your guide to unlocking the magic of Nepal, not through pre-packaged itineraries, but through personalized journeys crafted with the expertise of local travel planners and Destination Management Companies (DMCs) who call this incredible land home. We believe that the most enriching travel experiences are those tailored to your individual passions and preferences, allowing you to connect with the heart and soul of Nepal in a way that resonates deeply with you.</w:t>
      </w:r>
    </w:p>
    <w:p w14:paraId="2272A228" w14:textId="77777777" w:rsidR="00E65919" w:rsidRDefault="00626847">
      <w:pPr>
        <w:pStyle w:val="Normal1"/>
        <w:spacing w:before="100" w:after="100"/>
      </w:pPr>
      <w:r>
        <w:rPr>
          <w:rFonts w:ascii="Times New Roman" w:eastAsia="Times New Roman" w:hAnsi="Times New Roman" w:cs="Times New Roman"/>
          <w:color w:val="000000"/>
        </w:rPr>
        <w:t>Come, let us embark on a journey to discover the wonders of Nepal, a land where majestic mountains meet vibrant culture and thrilling adventures await.</w:t>
      </w:r>
    </w:p>
    <w:p w14:paraId="22C3A363" w14:textId="77777777" w:rsidR="00E65919" w:rsidRDefault="00E65919">
      <w:pPr>
        <w:pStyle w:val="Normal1"/>
        <w:spacing w:before="100" w:after="100"/>
      </w:pPr>
    </w:p>
    <w:p w14:paraId="465FD20C" w14:textId="77777777" w:rsidR="00E65919" w:rsidRDefault="00E65919">
      <w:pPr>
        <w:pStyle w:val="Normal1"/>
        <w:spacing w:before="100" w:after="100"/>
      </w:pPr>
    </w:p>
    <w:p w14:paraId="650A0254" w14:textId="77777777" w:rsidR="00E65919" w:rsidRDefault="00E65919">
      <w:pPr>
        <w:pStyle w:val="Normal1"/>
        <w:spacing w:before="100" w:after="100"/>
      </w:pPr>
    </w:p>
    <w:p w14:paraId="4C0846E7" w14:textId="77777777" w:rsidR="00E65919" w:rsidRDefault="00E65919">
      <w:pPr>
        <w:pStyle w:val="Normal1"/>
        <w:spacing w:before="100" w:after="100"/>
      </w:pPr>
    </w:p>
    <w:p w14:paraId="2033C188" w14:textId="77777777" w:rsidR="00042954" w:rsidRDefault="00042954">
      <w:pPr>
        <w:pStyle w:val="Normal1"/>
        <w:spacing w:before="100" w:after="100"/>
        <w:rPr>
          <w:rFonts w:ascii="Times New Roman" w:eastAsia="Times New Roman" w:hAnsi="Times New Roman" w:cs="Times New Roman"/>
          <w:b/>
          <w:color w:val="000000"/>
        </w:rPr>
      </w:pPr>
    </w:p>
    <w:p w14:paraId="5CBD7799" w14:textId="77777777" w:rsidR="00042954" w:rsidRDefault="00042954">
      <w:pPr>
        <w:pStyle w:val="Normal1"/>
        <w:spacing w:before="100" w:after="100"/>
        <w:rPr>
          <w:rFonts w:ascii="Times New Roman" w:eastAsia="Times New Roman" w:hAnsi="Times New Roman" w:cs="Times New Roman"/>
          <w:b/>
          <w:color w:val="000000"/>
        </w:rPr>
      </w:pPr>
    </w:p>
    <w:p w14:paraId="453D4D20" w14:textId="77777777" w:rsidR="00042954" w:rsidRDefault="00042954">
      <w:pPr>
        <w:pStyle w:val="Normal1"/>
        <w:spacing w:before="100" w:after="100"/>
        <w:rPr>
          <w:rFonts w:ascii="Times New Roman" w:eastAsia="Times New Roman" w:hAnsi="Times New Roman" w:cs="Times New Roman"/>
          <w:b/>
          <w:color w:val="000000"/>
        </w:rPr>
      </w:pPr>
    </w:p>
    <w:sdt>
      <w:sdtPr>
        <w:id w:val="400869990"/>
        <w:docPartObj>
          <w:docPartGallery w:val="Table of Contents"/>
          <w:docPartUnique/>
        </w:docPartObj>
      </w:sdtPr>
      <w:sdtEndPr>
        <w:rPr>
          <w:rFonts w:ascii="Times New Roman" w:eastAsia="Times New Roman" w:hAnsi="Times New Roman" w:cs="Mangal"/>
          <w:noProof/>
          <w:color w:val="auto"/>
          <w:sz w:val="20"/>
          <w:szCs w:val="20"/>
          <w:lang w:val="en-NP" w:bidi="ne-NP"/>
        </w:rPr>
      </w:sdtEndPr>
      <w:sdtContent>
        <w:p w14:paraId="7145731D" w14:textId="4B0F7753" w:rsidR="00801CED" w:rsidRDefault="00801CED">
          <w:pPr>
            <w:pStyle w:val="TOCHeading"/>
          </w:pPr>
          <w:r>
            <w:t>Table of Contents</w:t>
          </w:r>
        </w:p>
        <w:p w14:paraId="5C3EB590" w14:textId="1BB1CE2F" w:rsidR="000F057C" w:rsidRDefault="00801CED">
          <w:pPr>
            <w:pStyle w:val="TOC1"/>
            <w:tabs>
              <w:tab w:val="right" w:leader="dot" w:pos="9350"/>
            </w:tabs>
            <w:rPr>
              <w:rFonts w:eastAsiaTheme="minorEastAsia" w:cstheme="minorBidi"/>
              <w:b w:val="0"/>
              <w:bCs w:val="0"/>
              <w:i w:val="0"/>
              <w:iCs w:val="0"/>
              <w:noProof/>
              <w:kern w:val="2"/>
              <w:lang w:bidi="ar-SA"/>
              <w14:ligatures w14:val="standardContextual"/>
            </w:rPr>
          </w:pPr>
          <w:r>
            <w:rPr>
              <w:b w:val="0"/>
              <w:bCs w:val="0"/>
            </w:rPr>
            <w:fldChar w:fldCharType="begin"/>
          </w:r>
          <w:r>
            <w:instrText xml:space="preserve"> TOC \o "1-3" \h \z \u </w:instrText>
          </w:r>
          <w:r>
            <w:rPr>
              <w:b w:val="0"/>
              <w:bCs w:val="0"/>
            </w:rPr>
            <w:fldChar w:fldCharType="separate"/>
          </w:r>
          <w:hyperlink w:anchor="_Toc197098921" w:history="1">
            <w:r w:rsidR="000F057C" w:rsidRPr="00172500">
              <w:rPr>
                <w:rStyle w:val="Hyperlink"/>
                <w:rFonts w:ascii="Times New Roman" w:hAnsi="Times New Roman" w:cs="Times New Roman"/>
                <w:noProof/>
              </w:rPr>
              <w:t>Chapter 1: The Diverse Landscapes of Nepal: A Visual Symphony</w:t>
            </w:r>
            <w:r w:rsidR="000F057C">
              <w:rPr>
                <w:noProof/>
                <w:webHidden/>
              </w:rPr>
              <w:tab/>
            </w:r>
            <w:r w:rsidR="000F057C">
              <w:rPr>
                <w:noProof/>
                <w:webHidden/>
              </w:rPr>
              <w:fldChar w:fldCharType="begin"/>
            </w:r>
            <w:r w:rsidR="000F057C">
              <w:rPr>
                <w:noProof/>
                <w:webHidden/>
              </w:rPr>
              <w:instrText xml:space="preserve"> PAGEREF _Toc197098921 \h </w:instrText>
            </w:r>
            <w:r w:rsidR="000F057C">
              <w:rPr>
                <w:noProof/>
                <w:webHidden/>
              </w:rPr>
            </w:r>
            <w:r w:rsidR="000F057C">
              <w:rPr>
                <w:noProof/>
                <w:webHidden/>
              </w:rPr>
              <w:fldChar w:fldCharType="separate"/>
            </w:r>
            <w:r w:rsidR="00FB1515">
              <w:rPr>
                <w:noProof/>
                <w:webHidden/>
              </w:rPr>
              <w:t>6</w:t>
            </w:r>
            <w:r w:rsidR="000F057C">
              <w:rPr>
                <w:noProof/>
                <w:webHidden/>
              </w:rPr>
              <w:fldChar w:fldCharType="end"/>
            </w:r>
          </w:hyperlink>
        </w:p>
        <w:p w14:paraId="6CC847BA" w14:textId="7B0773AC"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2" w:history="1">
            <w:r w:rsidRPr="00172500">
              <w:rPr>
                <w:rStyle w:val="Hyperlink"/>
                <w:rFonts w:ascii="Times New Roman" w:hAnsi="Times New Roman" w:cs="Times New Roman"/>
                <w:noProof/>
              </w:rPr>
              <w:t>The High Himalayas: Realm of Giants</w:t>
            </w:r>
            <w:r>
              <w:rPr>
                <w:noProof/>
                <w:webHidden/>
              </w:rPr>
              <w:tab/>
            </w:r>
            <w:r>
              <w:rPr>
                <w:noProof/>
                <w:webHidden/>
              </w:rPr>
              <w:fldChar w:fldCharType="begin"/>
            </w:r>
            <w:r>
              <w:rPr>
                <w:noProof/>
                <w:webHidden/>
              </w:rPr>
              <w:instrText xml:space="preserve"> PAGEREF _Toc197098922 \h </w:instrText>
            </w:r>
            <w:r>
              <w:rPr>
                <w:noProof/>
                <w:webHidden/>
              </w:rPr>
            </w:r>
            <w:r>
              <w:rPr>
                <w:noProof/>
                <w:webHidden/>
              </w:rPr>
              <w:fldChar w:fldCharType="separate"/>
            </w:r>
            <w:r w:rsidR="00FB1515">
              <w:rPr>
                <w:noProof/>
                <w:webHidden/>
              </w:rPr>
              <w:t>6</w:t>
            </w:r>
            <w:r>
              <w:rPr>
                <w:noProof/>
                <w:webHidden/>
              </w:rPr>
              <w:fldChar w:fldCharType="end"/>
            </w:r>
          </w:hyperlink>
        </w:p>
        <w:p w14:paraId="5A74926B" w14:textId="1D22848D"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3" w:history="1">
            <w:r w:rsidRPr="00172500">
              <w:rPr>
                <w:rStyle w:val="Hyperlink"/>
                <w:rFonts w:ascii="Times New Roman" w:hAnsi="Times New Roman" w:cs="Times New Roman"/>
                <w:noProof/>
              </w:rPr>
              <w:t>The Middle Hills and Valleys: A Tapestry of Green</w:t>
            </w:r>
            <w:r>
              <w:rPr>
                <w:noProof/>
                <w:webHidden/>
              </w:rPr>
              <w:tab/>
            </w:r>
            <w:r>
              <w:rPr>
                <w:noProof/>
                <w:webHidden/>
              </w:rPr>
              <w:fldChar w:fldCharType="begin"/>
            </w:r>
            <w:r>
              <w:rPr>
                <w:noProof/>
                <w:webHidden/>
              </w:rPr>
              <w:instrText xml:space="preserve"> PAGEREF _Toc197098923 \h </w:instrText>
            </w:r>
            <w:r>
              <w:rPr>
                <w:noProof/>
                <w:webHidden/>
              </w:rPr>
            </w:r>
            <w:r>
              <w:rPr>
                <w:noProof/>
                <w:webHidden/>
              </w:rPr>
              <w:fldChar w:fldCharType="separate"/>
            </w:r>
            <w:r w:rsidR="00FB1515">
              <w:rPr>
                <w:noProof/>
                <w:webHidden/>
              </w:rPr>
              <w:t>7</w:t>
            </w:r>
            <w:r>
              <w:rPr>
                <w:noProof/>
                <w:webHidden/>
              </w:rPr>
              <w:fldChar w:fldCharType="end"/>
            </w:r>
          </w:hyperlink>
        </w:p>
        <w:p w14:paraId="452209A2" w14:textId="573A4160"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4" w:history="1">
            <w:r w:rsidRPr="00172500">
              <w:rPr>
                <w:rStyle w:val="Hyperlink"/>
                <w:rFonts w:ascii="Times New Roman" w:hAnsi="Times New Roman" w:cs="Times New Roman"/>
                <w:noProof/>
              </w:rPr>
              <w:t>The Terai Region: The Lush Southern Plains</w:t>
            </w:r>
            <w:r>
              <w:rPr>
                <w:noProof/>
                <w:webHidden/>
              </w:rPr>
              <w:tab/>
            </w:r>
            <w:r>
              <w:rPr>
                <w:noProof/>
                <w:webHidden/>
              </w:rPr>
              <w:fldChar w:fldCharType="begin"/>
            </w:r>
            <w:r>
              <w:rPr>
                <w:noProof/>
                <w:webHidden/>
              </w:rPr>
              <w:instrText xml:space="preserve"> PAGEREF _Toc197098924 \h </w:instrText>
            </w:r>
            <w:r>
              <w:rPr>
                <w:noProof/>
                <w:webHidden/>
              </w:rPr>
            </w:r>
            <w:r>
              <w:rPr>
                <w:noProof/>
                <w:webHidden/>
              </w:rPr>
              <w:fldChar w:fldCharType="separate"/>
            </w:r>
            <w:r w:rsidR="00FB1515">
              <w:rPr>
                <w:noProof/>
                <w:webHidden/>
              </w:rPr>
              <w:t>8</w:t>
            </w:r>
            <w:r>
              <w:rPr>
                <w:noProof/>
                <w:webHidden/>
              </w:rPr>
              <w:fldChar w:fldCharType="end"/>
            </w:r>
          </w:hyperlink>
        </w:p>
        <w:p w14:paraId="45D861DF" w14:textId="7CB1F305" w:rsidR="000F057C" w:rsidRDefault="000F057C">
          <w:pPr>
            <w:pStyle w:val="TOC1"/>
            <w:tabs>
              <w:tab w:val="right" w:leader="dot" w:pos="9350"/>
            </w:tabs>
            <w:rPr>
              <w:rFonts w:eastAsiaTheme="minorEastAsia" w:cstheme="minorBidi"/>
              <w:b w:val="0"/>
              <w:bCs w:val="0"/>
              <w:i w:val="0"/>
              <w:iCs w:val="0"/>
              <w:noProof/>
              <w:kern w:val="2"/>
              <w:lang w:bidi="ar-SA"/>
              <w14:ligatures w14:val="standardContextual"/>
            </w:rPr>
          </w:pPr>
          <w:hyperlink w:anchor="_Toc197098925" w:history="1">
            <w:r w:rsidRPr="00172500">
              <w:rPr>
                <w:rStyle w:val="Hyperlink"/>
                <w:rFonts w:ascii="Times New Roman" w:hAnsi="Times New Roman" w:cs="Times New Roman"/>
                <w:noProof/>
              </w:rPr>
              <w:t>Chapter 2: A Journey Through Time: Nepal's Rich Cultural Heritage</w:t>
            </w:r>
            <w:r>
              <w:rPr>
                <w:noProof/>
                <w:webHidden/>
              </w:rPr>
              <w:tab/>
            </w:r>
            <w:r>
              <w:rPr>
                <w:noProof/>
                <w:webHidden/>
              </w:rPr>
              <w:fldChar w:fldCharType="begin"/>
            </w:r>
            <w:r>
              <w:rPr>
                <w:noProof/>
                <w:webHidden/>
              </w:rPr>
              <w:instrText xml:space="preserve"> PAGEREF _Toc197098925 \h </w:instrText>
            </w:r>
            <w:r>
              <w:rPr>
                <w:noProof/>
                <w:webHidden/>
              </w:rPr>
            </w:r>
            <w:r>
              <w:rPr>
                <w:noProof/>
                <w:webHidden/>
              </w:rPr>
              <w:fldChar w:fldCharType="separate"/>
            </w:r>
            <w:r w:rsidR="00FB1515">
              <w:rPr>
                <w:noProof/>
                <w:webHidden/>
              </w:rPr>
              <w:t>9</w:t>
            </w:r>
            <w:r>
              <w:rPr>
                <w:noProof/>
                <w:webHidden/>
              </w:rPr>
              <w:fldChar w:fldCharType="end"/>
            </w:r>
          </w:hyperlink>
        </w:p>
        <w:p w14:paraId="192F6F92" w14:textId="0DFEA453"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6" w:history="1">
            <w:r w:rsidRPr="00172500">
              <w:rPr>
                <w:rStyle w:val="Hyperlink"/>
                <w:rFonts w:ascii="Times New Roman" w:hAnsi="Times New Roman" w:cs="Times New Roman"/>
                <w:noProof/>
              </w:rPr>
              <w:t>The Ancient Kathmandu Valley: A UNESCO Treasure</w:t>
            </w:r>
            <w:r>
              <w:rPr>
                <w:noProof/>
                <w:webHidden/>
              </w:rPr>
              <w:tab/>
            </w:r>
            <w:r>
              <w:rPr>
                <w:noProof/>
                <w:webHidden/>
              </w:rPr>
              <w:fldChar w:fldCharType="begin"/>
            </w:r>
            <w:r>
              <w:rPr>
                <w:noProof/>
                <w:webHidden/>
              </w:rPr>
              <w:instrText xml:space="preserve"> PAGEREF _Toc197098926 \h </w:instrText>
            </w:r>
            <w:r>
              <w:rPr>
                <w:noProof/>
                <w:webHidden/>
              </w:rPr>
            </w:r>
            <w:r>
              <w:rPr>
                <w:noProof/>
                <w:webHidden/>
              </w:rPr>
              <w:fldChar w:fldCharType="separate"/>
            </w:r>
            <w:r w:rsidR="00FB1515">
              <w:rPr>
                <w:noProof/>
                <w:webHidden/>
              </w:rPr>
              <w:t>9</w:t>
            </w:r>
            <w:r>
              <w:rPr>
                <w:noProof/>
                <w:webHidden/>
              </w:rPr>
              <w:fldChar w:fldCharType="end"/>
            </w:r>
          </w:hyperlink>
        </w:p>
        <w:p w14:paraId="4BD7F96C" w14:textId="0A04E46D"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7" w:history="1">
            <w:r w:rsidRPr="00172500">
              <w:rPr>
                <w:rStyle w:val="Hyperlink"/>
                <w:rFonts w:ascii="Times New Roman" w:hAnsi="Times New Roman" w:cs="Times New Roman"/>
                <w:noProof/>
              </w:rPr>
              <w:t>Living Traditions and Festivals: A Celebration of Life</w:t>
            </w:r>
            <w:r>
              <w:rPr>
                <w:noProof/>
                <w:webHidden/>
              </w:rPr>
              <w:tab/>
            </w:r>
            <w:r>
              <w:rPr>
                <w:noProof/>
                <w:webHidden/>
              </w:rPr>
              <w:fldChar w:fldCharType="begin"/>
            </w:r>
            <w:r>
              <w:rPr>
                <w:noProof/>
                <w:webHidden/>
              </w:rPr>
              <w:instrText xml:space="preserve"> PAGEREF _Toc197098927 \h </w:instrText>
            </w:r>
            <w:r>
              <w:rPr>
                <w:noProof/>
                <w:webHidden/>
              </w:rPr>
            </w:r>
            <w:r>
              <w:rPr>
                <w:noProof/>
                <w:webHidden/>
              </w:rPr>
              <w:fldChar w:fldCharType="separate"/>
            </w:r>
            <w:r w:rsidR="00FB1515">
              <w:rPr>
                <w:noProof/>
                <w:webHidden/>
              </w:rPr>
              <w:t>9</w:t>
            </w:r>
            <w:r>
              <w:rPr>
                <w:noProof/>
                <w:webHidden/>
              </w:rPr>
              <w:fldChar w:fldCharType="end"/>
            </w:r>
          </w:hyperlink>
        </w:p>
        <w:p w14:paraId="378885B8" w14:textId="5AFD297C"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8" w:history="1">
            <w:r w:rsidRPr="00172500">
              <w:rPr>
                <w:rStyle w:val="Hyperlink"/>
                <w:rFonts w:ascii="Times New Roman" w:hAnsi="Times New Roman" w:cs="Times New Roman"/>
                <w:noProof/>
              </w:rPr>
              <w:t>The Warmth of the Nepali People: A Welcoming Embrace</w:t>
            </w:r>
            <w:r>
              <w:rPr>
                <w:noProof/>
                <w:webHidden/>
              </w:rPr>
              <w:tab/>
            </w:r>
            <w:r>
              <w:rPr>
                <w:noProof/>
                <w:webHidden/>
              </w:rPr>
              <w:fldChar w:fldCharType="begin"/>
            </w:r>
            <w:r>
              <w:rPr>
                <w:noProof/>
                <w:webHidden/>
              </w:rPr>
              <w:instrText xml:space="preserve"> PAGEREF _Toc197098928 \h </w:instrText>
            </w:r>
            <w:r>
              <w:rPr>
                <w:noProof/>
                <w:webHidden/>
              </w:rPr>
            </w:r>
            <w:r>
              <w:rPr>
                <w:noProof/>
                <w:webHidden/>
              </w:rPr>
              <w:fldChar w:fldCharType="separate"/>
            </w:r>
            <w:r w:rsidR="00FB1515">
              <w:rPr>
                <w:noProof/>
                <w:webHidden/>
              </w:rPr>
              <w:t>10</w:t>
            </w:r>
            <w:r>
              <w:rPr>
                <w:noProof/>
                <w:webHidden/>
              </w:rPr>
              <w:fldChar w:fldCharType="end"/>
            </w:r>
          </w:hyperlink>
        </w:p>
        <w:p w14:paraId="0B7EA363" w14:textId="1278D4CA"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29" w:history="1">
            <w:r w:rsidRPr="00172500">
              <w:rPr>
                <w:rStyle w:val="Hyperlink"/>
                <w:rFonts w:ascii="Times New Roman" w:hAnsi="Times New Roman" w:cs="Times New Roman"/>
                <w:noProof/>
              </w:rPr>
              <w:t>The Birthplace of Buddha: A Land of Spirituality</w:t>
            </w:r>
            <w:r>
              <w:rPr>
                <w:noProof/>
                <w:webHidden/>
              </w:rPr>
              <w:tab/>
            </w:r>
            <w:r>
              <w:rPr>
                <w:noProof/>
                <w:webHidden/>
              </w:rPr>
              <w:fldChar w:fldCharType="begin"/>
            </w:r>
            <w:r>
              <w:rPr>
                <w:noProof/>
                <w:webHidden/>
              </w:rPr>
              <w:instrText xml:space="preserve"> PAGEREF _Toc197098929 \h </w:instrText>
            </w:r>
            <w:r>
              <w:rPr>
                <w:noProof/>
                <w:webHidden/>
              </w:rPr>
            </w:r>
            <w:r>
              <w:rPr>
                <w:noProof/>
                <w:webHidden/>
              </w:rPr>
              <w:fldChar w:fldCharType="separate"/>
            </w:r>
            <w:r w:rsidR="00FB1515">
              <w:rPr>
                <w:noProof/>
                <w:webHidden/>
              </w:rPr>
              <w:t>10</w:t>
            </w:r>
            <w:r>
              <w:rPr>
                <w:noProof/>
                <w:webHidden/>
              </w:rPr>
              <w:fldChar w:fldCharType="end"/>
            </w:r>
          </w:hyperlink>
        </w:p>
        <w:p w14:paraId="144EC1A4" w14:textId="3EB3F64C"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0" w:history="1">
            <w:r w:rsidRPr="00172500">
              <w:rPr>
                <w:rStyle w:val="Hyperlink"/>
                <w:rFonts w:ascii="Times New Roman" w:hAnsi="Times New Roman" w:cs="Times New Roman"/>
                <w:noProof/>
              </w:rPr>
              <w:t>Nepal's Diverse Ethnic Groups: A Cultural Mosaic</w:t>
            </w:r>
            <w:r>
              <w:rPr>
                <w:noProof/>
                <w:webHidden/>
              </w:rPr>
              <w:tab/>
            </w:r>
            <w:r>
              <w:rPr>
                <w:noProof/>
                <w:webHidden/>
              </w:rPr>
              <w:fldChar w:fldCharType="begin"/>
            </w:r>
            <w:r>
              <w:rPr>
                <w:noProof/>
                <w:webHidden/>
              </w:rPr>
              <w:instrText xml:space="preserve"> PAGEREF _Toc197098930 \h </w:instrText>
            </w:r>
            <w:r>
              <w:rPr>
                <w:noProof/>
                <w:webHidden/>
              </w:rPr>
            </w:r>
            <w:r>
              <w:rPr>
                <w:noProof/>
                <w:webHidden/>
              </w:rPr>
              <w:fldChar w:fldCharType="separate"/>
            </w:r>
            <w:r w:rsidR="00FB1515">
              <w:rPr>
                <w:noProof/>
                <w:webHidden/>
              </w:rPr>
              <w:t>10</w:t>
            </w:r>
            <w:r>
              <w:rPr>
                <w:noProof/>
                <w:webHidden/>
              </w:rPr>
              <w:fldChar w:fldCharType="end"/>
            </w:r>
          </w:hyperlink>
        </w:p>
        <w:p w14:paraId="2C677EA8" w14:textId="2DD8DCF8"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1" w:history="1">
            <w:r w:rsidRPr="00172500">
              <w:rPr>
                <w:rStyle w:val="Hyperlink"/>
                <w:rFonts w:ascii="Times New Roman" w:hAnsi="Times New Roman" w:cs="Times New Roman"/>
                <w:noProof/>
              </w:rPr>
              <w:t>Traditional Arts and Crafts</w:t>
            </w:r>
            <w:r>
              <w:rPr>
                <w:noProof/>
                <w:webHidden/>
              </w:rPr>
              <w:tab/>
            </w:r>
            <w:r>
              <w:rPr>
                <w:noProof/>
                <w:webHidden/>
              </w:rPr>
              <w:fldChar w:fldCharType="begin"/>
            </w:r>
            <w:r>
              <w:rPr>
                <w:noProof/>
                <w:webHidden/>
              </w:rPr>
              <w:instrText xml:space="preserve"> PAGEREF _Toc197098931 \h </w:instrText>
            </w:r>
            <w:r>
              <w:rPr>
                <w:noProof/>
                <w:webHidden/>
              </w:rPr>
            </w:r>
            <w:r>
              <w:rPr>
                <w:noProof/>
                <w:webHidden/>
              </w:rPr>
              <w:fldChar w:fldCharType="separate"/>
            </w:r>
            <w:r w:rsidR="00FB1515">
              <w:rPr>
                <w:noProof/>
                <w:webHidden/>
              </w:rPr>
              <w:t>11</w:t>
            </w:r>
            <w:r>
              <w:rPr>
                <w:noProof/>
                <w:webHidden/>
              </w:rPr>
              <w:fldChar w:fldCharType="end"/>
            </w:r>
          </w:hyperlink>
        </w:p>
        <w:p w14:paraId="1972B0DA" w14:textId="2325DC0A" w:rsidR="000F057C" w:rsidRDefault="000F057C">
          <w:pPr>
            <w:pStyle w:val="TOC1"/>
            <w:tabs>
              <w:tab w:val="right" w:leader="dot" w:pos="9350"/>
            </w:tabs>
            <w:rPr>
              <w:rFonts w:eastAsiaTheme="minorEastAsia" w:cstheme="minorBidi"/>
              <w:b w:val="0"/>
              <w:bCs w:val="0"/>
              <w:i w:val="0"/>
              <w:iCs w:val="0"/>
              <w:noProof/>
              <w:kern w:val="2"/>
              <w:lang w:bidi="ar-SA"/>
              <w14:ligatures w14:val="standardContextual"/>
            </w:rPr>
          </w:pPr>
          <w:hyperlink w:anchor="_Toc197098932" w:history="1">
            <w:r w:rsidRPr="00172500">
              <w:rPr>
                <w:rStyle w:val="Hyperlink"/>
                <w:rFonts w:ascii="Times New Roman" w:hAnsi="Times New Roman" w:cs="Times New Roman"/>
                <w:noProof/>
              </w:rPr>
              <w:t>Chapter 3: An Adventure Playground: Thrills for Every Explorer</w:t>
            </w:r>
            <w:r>
              <w:rPr>
                <w:noProof/>
                <w:webHidden/>
              </w:rPr>
              <w:tab/>
            </w:r>
            <w:r>
              <w:rPr>
                <w:noProof/>
                <w:webHidden/>
              </w:rPr>
              <w:fldChar w:fldCharType="begin"/>
            </w:r>
            <w:r>
              <w:rPr>
                <w:noProof/>
                <w:webHidden/>
              </w:rPr>
              <w:instrText xml:space="preserve"> PAGEREF _Toc197098932 \h </w:instrText>
            </w:r>
            <w:r>
              <w:rPr>
                <w:noProof/>
                <w:webHidden/>
              </w:rPr>
            </w:r>
            <w:r>
              <w:rPr>
                <w:noProof/>
                <w:webHidden/>
              </w:rPr>
              <w:fldChar w:fldCharType="separate"/>
            </w:r>
            <w:r w:rsidR="00FB1515">
              <w:rPr>
                <w:noProof/>
                <w:webHidden/>
              </w:rPr>
              <w:t>12</w:t>
            </w:r>
            <w:r>
              <w:rPr>
                <w:noProof/>
                <w:webHidden/>
              </w:rPr>
              <w:fldChar w:fldCharType="end"/>
            </w:r>
          </w:hyperlink>
        </w:p>
        <w:p w14:paraId="5FF7490D" w14:textId="3AF146D8"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3" w:history="1">
            <w:r w:rsidRPr="00172500">
              <w:rPr>
                <w:rStyle w:val="Hyperlink"/>
                <w:rFonts w:ascii="Times New Roman" w:hAnsi="Times New Roman" w:cs="Times New Roman"/>
                <w:noProof/>
              </w:rPr>
              <w:t>Trekking in the Himalayas: A Paradise for Hikers</w:t>
            </w:r>
            <w:r>
              <w:rPr>
                <w:noProof/>
                <w:webHidden/>
              </w:rPr>
              <w:tab/>
            </w:r>
            <w:r>
              <w:rPr>
                <w:noProof/>
                <w:webHidden/>
              </w:rPr>
              <w:fldChar w:fldCharType="begin"/>
            </w:r>
            <w:r>
              <w:rPr>
                <w:noProof/>
                <w:webHidden/>
              </w:rPr>
              <w:instrText xml:space="preserve"> PAGEREF _Toc197098933 \h </w:instrText>
            </w:r>
            <w:r>
              <w:rPr>
                <w:noProof/>
                <w:webHidden/>
              </w:rPr>
            </w:r>
            <w:r>
              <w:rPr>
                <w:noProof/>
                <w:webHidden/>
              </w:rPr>
              <w:fldChar w:fldCharType="separate"/>
            </w:r>
            <w:r w:rsidR="00FB1515">
              <w:rPr>
                <w:noProof/>
                <w:webHidden/>
              </w:rPr>
              <w:t>12</w:t>
            </w:r>
            <w:r>
              <w:rPr>
                <w:noProof/>
                <w:webHidden/>
              </w:rPr>
              <w:fldChar w:fldCharType="end"/>
            </w:r>
          </w:hyperlink>
        </w:p>
        <w:p w14:paraId="2CBA57DB" w14:textId="52E2B725"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4" w:history="1">
            <w:r w:rsidRPr="00172500">
              <w:rPr>
                <w:rStyle w:val="Hyperlink"/>
                <w:rFonts w:ascii="Times New Roman" w:hAnsi="Times New Roman" w:cs="Times New Roman"/>
                <w:noProof/>
              </w:rPr>
              <w:t>Cultural Immersion Beyond the Sites: Connecting with Local Life</w:t>
            </w:r>
            <w:r>
              <w:rPr>
                <w:noProof/>
                <w:webHidden/>
              </w:rPr>
              <w:tab/>
            </w:r>
            <w:r>
              <w:rPr>
                <w:noProof/>
                <w:webHidden/>
              </w:rPr>
              <w:fldChar w:fldCharType="begin"/>
            </w:r>
            <w:r>
              <w:rPr>
                <w:noProof/>
                <w:webHidden/>
              </w:rPr>
              <w:instrText xml:space="preserve"> PAGEREF _Toc197098934 \h </w:instrText>
            </w:r>
            <w:r>
              <w:rPr>
                <w:noProof/>
                <w:webHidden/>
              </w:rPr>
            </w:r>
            <w:r>
              <w:rPr>
                <w:noProof/>
                <w:webHidden/>
              </w:rPr>
              <w:fldChar w:fldCharType="separate"/>
            </w:r>
            <w:r w:rsidR="00FB1515">
              <w:rPr>
                <w:noProof/>
                <w:webHidden/>
              </w:rPr>
              <w:t>12</w:t>
            </w:r>
            <w:r>
              <w:rPr>
                <w:noProof/>
                <w:webHidden/>
              </w:rPr>
              <w:fldChar w:fldCharType="end"/>
            </w:r>
          </w:hyperlink>
        </w:p>
        <w:p w14:paraId="03C94820" w14:textId="2D8451EE"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5" w:history="1">
            <w:r w:rsidRPr="00172500">
              <w:rPr>
                <w:rStyle w:val="Hyperlink"/>
                <w:rFonts w:ascii="Times New Roman" w:hAnsi="Times New Roman" w:cs="Times New Roman"/>
                <w:noProof/>
              </w:rPr>
              <w:t>Wildlife Encounters in the Terai: Exploring National Parks</w:t>
            </w:r>
            <w:r>
              <w:rPr>
                <w:noProof/>
                <w:webHidden/>
              </w:rPr>
              <w:tab/>
            </w:r>
            <w:r>
              <w:rPr>
                <w:noProof/>
                <w:webHidden/>
              </w:rPr>
              <w:fldChar w:fldCharType="begin"/>
            </w:r>
            <w:r>
              <w:rPr>
                <w:noProof/>
                <w:webHidden/>
              </w:rPr>
              <w:instrText xml:space="preserve"> PAGEREF _Toc197098935 \h </w:instrText>
            </w:r>
            <w:r>
              <w:rPr>
                <w:noProof/>
                <w:webHidden/>
              </w:rPr>
            </w:r>
            <w:r>
              <w:rPr>
                <w:noProof/>
                <w:webHidden/>
              </w:rPr>
              <w:fldChar w:fldCharType="separate"/>
            </w:r>
            <w:r w:rsidR="00FB1515">
              <w:rPr>
                <w:noProof/>
                <w:webHidden/>
              </w:rPr>
              <w:t>13</w:t>
            </w:r>
            <w:r>
              <w:rPr>
                <w:noProof/>
                <w:webHidden/>
              </w:rPr>
              <w:fldChar w:fldCharType="end"/>
            </w:r>
          </w:hyperlink>
        </w:p>
        <w:p w14:paraId="5BE0A5C0" w14:textId="064F5EB5"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6" w:history="1">
            <w:r w:rsidRPr="00172500">
              <w:rPr>
                <w:rStyle w:val="Hyperlink"/>
                <w:rFonts w:ascii="Times New Roman" w:hAnsi="Times New Roman" w:cs="Times New Roman"/>
                <w:noProof/>
              </w:rPr>
              <w:t>Adrenaline-Pumping Activities: Thrills in the Himalayas</w:t>
            </w:r>
            <w:r>
              <w:rPr>
                <w:noProof/>
                <w:webHidden/>
              </w:rPr>
              <w:tab/>
            </w:r>
            <w:r>
              <w:rPr>
                <w:noProof/>
                <w:webHidden/>
              </w:rPr>
              <w:fldChar w:fldCharType="begin"/>
            </w:r>
            <w:r>
              <w:rPr>
                <w:noProof/>
                <w:webHidden/>
              </w:rPr>
              <w:instrText xml:space="preserve"> PAGEREF _Toc197098936 \h </w:instrText>
            </w:r>
            <w:r>
              <w:rPr>
                <w:noProof/>
                <w:webHidden/>
              </w:rPr>
            </w:r>
            <w:r>
              <w:rPr>
                <w:noProof/>
                <w:webHidden/>
              </w:rPr>
              <w:fldChar w:fldCharType="separate"/>
            </w:r>
            <w:r w:rsidR="00FB1515">
              <w:rPr>
                <w:noProof/>
                <w:webHidden/>
              </w:rPr>
              <w:t>13</w:t>
            </w:r>
            <w:r>
              <w:rPr>
                <w:noProof/>
                <w:webHidden/>
              </w:rPr>
              <w:fldChar w:fldCharType="end"/>
            </w:r>
          </w:hyperlink>
        </w:p>
        <w:p w14:paraId="5443A472" w14:textId="0FF5255A"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7" w:history="1">
            <w:r w:rsidRPr="00172500">
              <w:rPr>
                <w:rStyle w:val="Hyperlink"/>
                <w:rFonts w:ascii="Times New Roman" w:hAnsi="Times New Roman" w:cs="Times New Roman"/>
                <w:noProof/>
              </w:rPr>
              <w:t>Spiritual and Wellness Retreats: Finding Inner Peace</w:t>
            </w:r>
            <w:r>
              <w:rPr>
                <w:noProof/>
                <w:webHidden/>
              </w:rPr>
              <w:tab/>
            </w:r>
            <w:r>
              <w:rPr>
                <w:noProof/>
                <w:webHidden/>
              </w:rPr>
              <w:fldChar w:fldCharType="begin"/>
            </w:r>
            <w:r>
              <w:rPr>
                <w:noProof/>
                <w:webHidden/>
              </w:rPr>
              <w:instrText xml:space="preserve"> PAGEREF _Toc197098937 \h </w:instrText>
            </w:r>
            <w:r>
              <w:rPr>
                <w:noProof/>
                <w:webHidden/>
              </w:rPr>
            </w:r>
            <w:r>
              <w:rPr>
                <w:noProof/>
                <w:webHidden/>
              </w:rPr>
              <w:fldChar w:fldCharType="separate"/>
            </w:r>
            <w:r w:rsidR="00FB1515">
              <w:rPr>
                <w:noProof/>
                <w:webHidden/>
              </w:rPr>
              <w:t>13</w:t>
            </w:r>
            <w:r>
              <w:rPr>
                <w:noProof/>
                <w:webHidden/>
              </w:rPr>
              <w:fldChar w:fldCharType="end"/>
            </w:r>
          </w:hyperlink>
        </w:p>
        <w:p w14:paraId="42088042" w14:textId="7587A665"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8" w:history="1">
            <w:r w:rsidRPr="00172500">
              <w:rPr>
                <w:rStyle w:val="Hyperlink"/>
                <w:rFonts w:ascii="Times New Roman" w:hAnsi="Times New Roman" w:cs="Times New Roman"/>
                <w:noProof/>
              </w:rPr>
              <w:t>Reflecting on Your Travel Style:</w:t>
            </w:r>
            <w:r>
              <w:rPr>
                <w:noProof/>
                <w:webHidden/>
              </w:rPr>
              <w:tab/>
            </w:r>
            <w:r>
              <w:rPr>
                <w:noProof/>
                <w:webHidden/>
              </w:rPr>
              <w:fldChar w:fldCharType="begin"/>
            </w:r>
            <w:r>
              <w:rPr>
                <w:noProof/>
                <w:webHidden/>
              </w:rPr>
              <w:instrText xml:space="preserve"> PAGEREF _Toc197098938 \h </w:instrText>
            </w:r>
            <w:r>
              <w:rPr>
                <w:noProof/>
                <w:webHidden/>
              </w:rPr>
            </w:r>
            <w:r>
              <w:rPr>
                <w:noProof/>
                <w:webHidden/>
              </w:rPr>
              <w:fldChar w:fldCharType="separate"/>
            </w:r>
            <w:r w:rsidR="00FB1515">
              <w:rPr>
                <w:noProof/>
                <w:webHidden/>
              </w:rPr>
              <w:t>14</w:t>
            </w:r>
            <w:r>
              <w:rPr>
                <w:noProof/>
                <w:webHidden/>
              </w:rPr>
              <w:fldChar w:fldCharType="end"/>
            </w:r>
          </w:hyperlink>
        </w:p>
        <w:p w14:paraId="5B2D2B75" w14:textId="673561F0"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39" w:history="1">
            <w:r w:rsidRPr="00172500">
              <w:rPr>
                <w:rStyle w:val="Hyperlink"/>
                <w:rFonts w:ascii="Times New Roman" w:hAnsi="Times New Roman" w:cs="Times New Roman"/>
                <w:noProof/>
              </w:rPr>
              <w:t>Defining Your Budget and Timeframe:</w:t>
            </w:r>
            <w:r>
              <w:rPr>
                <w:noProof/>
                <w:webHidden/>
              </w:rPr>
              <w:tab/>
            </w:r>
            <w:r>
              <w:rPr>
                <w:noProof/>
                <w:webHidden/>
              </w:rPr>
              <w:fldChar w:fldCharType="begin"/>
            </w:r>
            <w:r>
              <w:rPr>
                <w:noProof/>
                <w:webHidden/>
              </w:rPr>
              <w:instrText xml:space="preserve"> PAGEREF _Toc197098939 \h </w:instrText>
            </w:r>
            <w:r>
              <w:rPr>
                <w:noProof/>
                <w:webHidden/>
              </w:rPr>
            </w:r>
            <w:r>
              <w:rPr>
                <w:noProof/>
                <w:webHidden/>
              </w:rPr>
              <w:fldChar w:fldCharType="separate"/>
            </w:r>
            <w:r w:rsidR="00FB1515">
              <w:rPr>
                <w:noProof/>
                <w:webHidden/>
              </w:rPr>
              <w:t>15</w:t>
            </w:r>
            <w:r>
              <w:rPr>
                <w:noProof/>
                <w:webHidden/>
              </w:rPr>
              <w:fldChar w:fldCharType="end"/>
            </w:r>
          </w:hyperlink>
        </w:p>
        <w:p w14:paraId="6EE90C48" w14:textId="0EF94A51"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0" w:history="1">
            <w:r w:rsidRPr="00172500">
              <w:rPr>
                <w:rStyle w:val="Hyperlink"/>
                <w:rFonts w:ascii="Times New Roman" w:hAnsi="Times New Roman" w:cs="Times New Roman"/>
                <w:noProof/>
              </w:rPr>
              <w:t>Understanding Visa Requirements and Entry Procedures:</w:t>
            </w:r>
            <w:r>
              <w:rPr>
                <w:noProof/>
                <w:webHidden/>
              </w:rPr>
              <w:tab/>
            </w:r>
            <w:r>
              <w:rPr>
                <w:noProof/>
                <w:webHidden/>
              </w:rPr>
              <w:fldChar w:fldCharType="begin"/>
            </w:r>
            <w:r>
              <w:rPr>
                <w:noProof/>
                <w:webHidden/>
              </w:rPr>
              <w:instrText xml:space="preserve"> PAGEREF _Toc197098940 \h </w:instrText>
            </w:r>
            <w:r>
              <w:rPr>
                <w:noProof/>
                <w:webHidden/>
              </w:rPr>
            </w:r>
            <w:r>
              <w:rPr>
                <w:noProof/>
                <w:webHidden/>
              </w:rPr>
              <w:fldChar w:fldCharType="separate"/>
            </w:r>
            <w:r w:rsidR="00FB1515">
              <w:rPr>
                <w:noProof/>
                <w:webHidden/>
              </w:rPr>
              <w:t>15</w:t>
            </w:r>
            <w:r>
              <w:rPr>
                <w:noProof/>
                <w:webHidden/>
              </w:rPr>
              <w:fldChar w:fldCharType="end"/>
            </w:r>
          </w:hyperlink>
        </w:p>
        <w:p w14:paraId="7D890BC1" w14:textId="27647B6F"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1" w:history="1">
            <w:r w:rsidRPr="00172500">
              <w:rPr>
                <w:rStyle w:val="Hyperlink"/>
                <w:rFonts w:ascii="Times New Roman" w:hAnsi="Times New Roman" w:cs="Times New Roman"/>
                <w:noProof/>
              </w:rPr>
              <w:t>Essential Packing List:</w:t>
            </w:r>
            <w:r>
              <w:rPr>
                <w:noProof/>
                <w:webHidden/>
              </w:rPr>
              <w:tab/>
            </w:r>
            <w:r>
              <w:rPr>
                <w:noProof/>
                <w:webHidden/>
              </w:rPr>
              <w:fldChar w:fldCharType="begin"/>
            </w:r>
            <w:r>
              <w:rPr>
                <w:noProof/>
                <w:webHidden/>
              </w:rPr>
              <w:instrText xml:space="preserve"> PAGEREF _Toc197098941 \h </w:instrText>
            </w:r>
            <w:r>
              <w:rPr>
                <w:noProof/>
                <w:webHidden/>
              </w:rPr>
            </w:r>
            <w:r>
              <w:rPr>
                <w:noProof/>
                <w:webHidden/>
              </w:rPr>
              <w:fldChar w:fldCharType="separate"/>
            </w:r>
            <w:r w:rsidR="00FB1515">
              <w:rPr>
                <w:noProof/>
                <w:webHidden/>
              </w:rPr>
              <w:t>16</w:t>
            </w:r>
            <w:r>
              <w:rPr>
                <w:noProof/>
                <w:webHidden/>
              </w:rPr>
              <w:fldChar w:fldCharType="end"/>
            </w:r>
          </w:hyperlink>
        </w:p>
        <w:p w14:paraId="0D94F702" w14:textId="3643C32C"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2" w:history="1">
            <w:r w:rsidRPr="00172500">
              <w:rPr>
                <w:rStyle w:val="Hyperlink"/>
                <w:rFonts w:ascii="Times New Roman" w:hAnsi="Times New Roman" w:cs="Times New Roman"/>
                <w:noProof/>
              </w:rPr>
              <w:t>Health and Safety Precautions:</w:t>
            </w:r>
            <w:r>
              <w:rPr>
                <w:noProof/>
                <w:webHidden/>
              </w:rPr>
              <w:tab/>
            </w:r>
            <w:r>
              <w:rPr>
                <w:noProof/>
                <w:webHidden/>
              </w:rPr>
              <w:fldChar w:fldCharType="begin"/>
            </w:r>
            <w:r>
              <w:rPr>
                <w:noProof/>
                <w:webHidden/>
              </w:rPr>
              <w:instrText xml:space="preserve"> PAGEREF _Toc197098942 \h </w:instrText>
            </w:r>
            <w:r>
              <w:rPr>
                <w:noProof/>
                <w:webHidden/>
              </w:rPr>
            </w:r>
            <w:r>
              <w:rPr>
                <w:noProof/>
                <w:webHidden/>
              </w:rPr>
              <w:fldChar w:fldCharType="separate"/>
            </w:r>
            <w:r w:rsidR="00FB1515">
              <w:rPr>
                <w:noProof/>
                <w:webHidden/>
              </w:rPr>
              <w:t>16</w:t>
            </w:r>
            <w:r>
              <w:rPr>
                <w:noProof/>
                <w:webHidden/>
              </w:rPr>
              <w:fldChar w:fldCharType="end"/>
            </w:r>
          </w:hyperlink>
        </w:p>
        <w:p w14:paraId="26D4C000" w14:textId="73335810"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3" w:history="1">
            <w:r w:rsidRPr="00172500">
              <w:rPr>
                <w:rStyle w:val="Hyperlink"/>
                <w:rFonts w:ascii="Times New Roman" w:hAnsi="Times New Roman" w:cs="Times New Roman"/>
                <w:noProof/>
              </w:rPr>
              <w:t>Responsible Travel in Nepal:</w:t>
            </w:r>
            <w:r>
              <w:rPr>
                <w:noProof/>
                <w:webHidden/>
              </w:rPr>
              <w:tab/>
            </w:r>
            <w:r>
              <w:rPr>
                <w:noProof/>
                <w:webHidden/>
              </w:rPr>
              <w:fldChar w:fldCharType="begin"/>
            </w:r>
            <w:r>
              <w:rPr>
                <w:noProof/>
                <w:webHidden/>
              </w:rPr>
              <w:instrText xml:space="preserve"> PAGEREF _Toc197098943 \h </w:instrText>
            </w:r>
            <w:r>
              <w:rPr>
                <w:noProof/>
                <w:webHidden/>
              </w:rPr>
            </w:r>
            <w:r>
              <w:rPr>
                <w:noProof/>
                <w:webHidden/>
              </w:rPr>
              <w:fldChar w:fldCharType="separate"/>
            </w:r>
            <w:r w:rsidR="00FB1515">
              <w:rPr>
                <w:noProof/>
                <w:webHidden/>
              </w:rPr>
              <w:t>17</w:t>
            </w:r>
            <w:r>
              <w:rPr>
                <w:noProof/>
                <w:webHidden/>
              </w:rPr>
              <w:fldChar w:fldCharType="end"/>
            </w:r>
          </w:hyperlink>
        </w:p>
        <w:p w14:paraId="4AD68349" w14:textId="3AC42034" w:rsidR="000F057C" w:rsidRDefault="000F057C">
          <w:pPr>
            <w:pStyle w:val="TOC1"/>
            <w:tabs>
              <w:tab w:val="right" w:leader="dot" w:pos="9350"/>
            </w:tabs>
            <w:rPr>
              <w:rFonts w:eastAsiaTheme="minorEastAsia" w:cstheme="minorBidi"/>
              <w:b w:val="0"/>
              <w:bCs w:val="0"/>
              <w:i w:val="0"/>
              <w:iCs w:val="0"/>
              <w:noProof/>
              <w:kern w:val="2"/>
              <w:lang w:bidi="ar-SA"/>
              <w14:ligatures w14:val="standardContextual"/>
            </w:rPr>
          </w:pPr>
          <w:hyperlink w:anchor="_Toc197098944" w:history="1">
            <w:r w:rsidRPr="00172500">
              <w:rPr>
                <w:rStyle w:val="Hyperlink"/>
                <w:rFonts w:ascii="Times New Roman" w:hAnsi="Times New Roman" w:cs="Times New Roman"/>
                <w:noProof/>
              </w:rPr>
              <w:t>Chapter 5: The Local Advantage: Crafting Your Dream Holiday with Expertise</w:t>
            </w:r>
            <w:r>
              <w:rPr>
                <w:noProof/>
                <w:webHidden/>
              </w:rPr>
              <w:tab/>
            </w:r>
            <w:r>
              <w:rPr>
                <w:noProof/>
                <w:webHidden/>
              </w:rPr>
              <w:fldChar w:fldCharType="begin"/>
            </w:r>
            <w:r>
              <w:rPr>
                <w:noProof/>
                <w:webHidden/>
              </w:rPr>
              <w:instrText xml:space="preserve"> PAGEREF _Toc197098944 \h </w:instrText>
            </w:r>
            <w:r>
              <w:rPr>
                <w:noProof/>
                <w:webHidden/>
              </w:rPr>
            </w:r>
            <w:r>
              <w:rPr>
                <w:noProof/>
                <w:webHidden/>
              </w:rPr>
              <w:fldChar w:fldCharType="separate"/>
            </w:r>
            <w:r w:rsidR="00FB1515">
              <w:rPr>
                <w:noProof/>
                <w:webHidden/>
              </w:rPr>
              <w:t>18</w:t>
            </w:r>
            <w:r>
              <w:rPr>
                <w:noProof/>
                <w:webHidden/>
              </w:rPr>
              <w:fldChar w:fldCharType="end"/>
            </w:r>
          </w:hyperlink>
        </w:p>
        <w:p w14:paraId="227765B5" w14:textId="4F7E440C"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5" w:history="1">
            <w:r w:rsidRPr="00172500">
              <w:rPr>
                <w:rStyle w:val="Hyperlink"/>
                <w:rFonts w:ascii="Times New Roman" w:hAnsi="Times New Roman" w:cs="Times New Roman"/>
                <w:noProof/>
              </w:rPr>
              <w:t>Your Vision, Their Expertise: A Collaborative Approach</w:t>
            </w:r>
            <w:r>
              <w:rPr>
                <w:noProof/>
                <w:webHidden/>
              </w:rPr>
              <w:tab/>
            </w:r>
            <w:r>
              <w:rPr>
                <w:noProof/>
                <w:webHidden/>
              </w:rPr>
              <w:fldChar w:fldCharType="begin"/>
            </w:r>
            <w:r>
              <w:rPr>
                <w:noProof/>
                <w:webHidden/>
              </w:rPr>
              <w:instrText xml:space="preserve"> PAGEREF _Toc197098945 \h </w:instrText>
            </w:r>
            <w:r>
              <w:rPr>
                <w:noProof/>
                <w:webHidden/>
              </w:rPr>
            </w:r>
            <w:r>
              <w:rPr>
                <w:noProof/>
                <w:webHidden/>
              </w:rPr>
              <w:fldChar w:fldCharType="separate"/>
            </w:r>
            <w:r w:rsidR="00FB1515">
              <w:rPr>
                <w:noProof/>
                <w:webHidden/>
              </w:rPr>
              <w:t>18</w:t>
            </w:r>
            <w:r>
              <w:rPr>
                <w:noProof/>
                <w:webHidden/>
              </w:rPr>
              <w:fldChar w:fldCharType="end"/>
            </w:r>
          </w:hyperlink>
        </w:p>
        <w:p w14:paraId="59859097" w14:textId="7C0E74ED"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6" w:history="1">
            <w:r w:rsidRPr="00172500">
              <w:rPr>
                <w:rStyle w:val="Hyperlink"/>
                <w:rFonts w:ascii="Times New Roman" w:hAnsi="Times New Roman" w:cs="Times New Roman"/>
                <w:noProof/>
              </w:rPr>
              <w:t>Benefits Rooted in Local Knowledge: Why Choose a Local Expert?</w:t>
            </w:r>
            <w:r>
              <w:rPr>
                <w:noProof/>
                <w:webHidden/>
              </w:rPr>
              <w:tab/>
            </w:r>
            <w:r>
              <w:rPr>
                <w:noProof/>
                <w:webHidden/>
              </w:rPr>
              <w:fldChar w:fldCharType="begin"/>
            </w:r>
            <w:r>
              <w:rPr>
                <w:noProof/>
                <w:webHidden/>
              </w:rPr>
              <w:instrText xml:space="preserve"> PAGEREF _Toc197098946 \h </w:instrText>
            </w:r>
            <w:r>
              <w:rPr>
                <w:noProof/>
                <w:webHidden/>
              </w:rPr>
            </w:r>
            <w:r>
              <w:rPr>
                <w:noProof/>
                <w:webHidden/>
              </w:rPr>
              <w:fldChar w:fldCharType="separate"/>
            </w:r>
            <w:r w:rsidR="00FB1515">
              <w:rPr>
                <w:noProof/>
                <w:webHidden/>
              </w:rPr>
              <w:t>18</w:t>
            </w:r>
            <w:r>
              <w:rPr>
                <w:noProof/>
                <w:webHidden/>
              </w:rPr>
              <w:fldChar w:fldCharType="end"/>
            </w:r>
          </w:hyperlink>
        </w:p>
        <w:p w14:paraId="7408E7C4" w14:textId="4E3384CF"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7" w:history="1">
            <w:r w:rsidRPr="00172500">
              <w:rPr>
                <w:rStyle w:val="Hyperlink"/>
                <w:rFonts w:ascii="Times New Roman" w:hAnsi="Times New Roman" w:cs="Times New Roman"/>
                <w:noProof/>
              </w:rPr>
              <w:t>Embrace Authentic Discovery with a Local Touch</w:t>
            </w:r>
            <w:r>
              <w:rPr>
                <w:noProof/>
                <w:webHidden/>
              </w:rPr>
              <w:tab/>
            </w:r>
            <w:r>
              <w:rPr>
                <w:noProof/>
                <w:webHidden/>
              </w:rPr>
              <w:fldChar w:fldCharType="begin"/>
            </w:r>
            <w:r>
              <w:rPr>
                <w:noProof/>
                <w:webHidden/>
              </w:rPr>
              <w:instrText xml:space="preserve"> PAGEREF _Toc197098947 \h </w:instrText>
            </w:r>
            <w:r>
              <w:rPr>
                <w:noProof/>
                <w:webHidden/>
              </w:rPr>
            </w:r>
            <w:r>
              <w:rPr>
                <w:noProof/>
                <w:webHidden/>
              </w:rPr>
              <w:fldChar w:fldCharType="separate"/>
            </w:r>
            <w:r w:rsidR="00FB1515">
              <w:rPr>
                <w:noProof/>
                <w:webHidden/>
              </w:rPr>
              <w:t>19</w:t>
            </w:r>
            <w:r>
              <w:rPr>
                <w:noProof/>
                <w:webHidden/>
              </w:rPr>
              <w:fldChar w:fldCharType="end"/>
            </w:r>
          </w:hyperlink>
        </w:p>
        <w:p w14:paraId="14B02E29" w14:textId="67BCDB47"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48" w:history="1">
            <w:r w:rsidRPr="00172500">
              <w:rPr>
                <w:rStyle w:val="Hyperlink"/>
                <w:rFonts w:ascii="Times New Roman" w:hAnsi="Times New Roman" w:cs="Times New Roman"/>
                <w:noProof/>
              </w:rPr>
              <w:t>The Local Advantage: Your Key to Unlocking the Authentic Heart of Nepal</w:t>
            </w:r>
            <w:r>
              <w:rPr>
                <w:noProof/>
                <w:webHidden/>
              </w:rPr>
              <w:tab/>
            </w:r>
            <w:r>
              <w:rPr>
                <w:noProof/>
                <w:webHidden/>
              </w:rPr>
              <w:fldChar w:fldCharType="begin"/>
            </w:r>
            <w:r>
              <w:rPr>
                <w:noProof/>
                <w:webHidden/>
              </w:rPr>
              <w:instrText xml:space="preserve"> PAGEREF _Toc197098948 \h </w:instrText>
            </w:r>
            <w:r>
              <w:rPr>
                <w:noProof/>
                <w:webHidden/>
              </w:rPr>
            </w:r>
            <w:r>
              <w:rPr>
                <w:noProof/>
                <w:webHidden/>
              </w:rPr>
              <w:fldChar w:fldCharType="separate"/>
            </w:r>
            <w:r w:rsidR="00FB1515">
              <w:rPr>
                <w:noProof/>
                <w:webHidden/>
              </w:rPr>
              <w:t>19</w:t>
            </w:r>
            <w:r>
              <w:rPr>
                <w:noProof/>
                <w:webHidden/>
              </w:rPr>
              <w:fldChar w:fldCharType="end"/>
            </w:r>
          </w:hyperlink>
        </w:p>
        <w:p w14:paraId="45E79A35" w14:textId="37D5F622" w:rsidR="000F057C" w:rsidRDefault="000F057C">
          <w:pPr>
            <w:pStyle w:val="TOC1"/>
            <w:tabs>
              <w:tab w:val="right" w:leader="dot" w:pos="9350"/>
            </w:tabs>
            <w:rPr>
              <w:rFonts w:eastAsiaTheme="minorEastAsia" w:cstheme="minorBidi"/>
              <w:b w:val="0"/>
              <w:bCs w:val="0"/>
              <w:i w:val="0"/>
              <w:iCs w:val="0"/>
              <w:noProof/>
              <w:kern w:val="2"/>
              <w:lang w:bidi="ar-SA"/>
              <w14:ligatures w14:val="standardContextual"/>
            </w:rPr>
          </w:pPr>
          <w:hyperlink w:anchor="_Toc197098949" w:history="1">
            <w:r w:rsidRPr="00172500">
              <w:rPr>
                <w:rStyle w:val="Hyperlink"/>
                <w:rFonts w:ascii="Times New Roman" w:hAnsi="Times New Roman" w:cs="Times New Roman"/>
                <w:noProof/>
              </w:rPr>
              <w:t>Chapter 6: Himalayan Circuit: Your Local Partner for Authentic Nepal Experiences</w:t>
            </w:r>
            <w:r>
              <w:rPr>
                <w:noProof/>
                <w:webHidden/>
              </w:rPr>
              <w:tab/>
            </w:r>
            <w:r>
              <w:rPr>
                <w:noProof/>
                <w:webHidden/>
              </w:rPr>
              <w:fldChar w:fldCharType="begin"/>
            </w:r>
            <w:r>
              <w:rPr>
                <w:noProof/>
                <w:webHidden/>
              </w:rPr>
              <w:instrText xml:space="preserve"> PAGEREF _Toc197098949 \h </w:instrText>
            </w:r>
            <w:r>
              <w:rPr>
                <w:noProof/>
                <w:webHidden/>
              </w:rPr>
            </w:r>
            <w:r>
              <w:rPr>
                <w:noProof/>
                <w:webHidden/>
              </w:rPr>
              <w:fldChar w:fldCharType="separate"/>
            </w:r>
            <w:r w:rsidR="00FB1515">
              <w:rPr>
                <w:noProof/>
                <w:webHidden/>
              </w:rPr>
              <w:t>21</w:t>
            </w:r>
            <w:r>
              <w:rPr>
                <w:noProof/>
                <w:webHidden/>
              </w:rPr>
              <w:fldChar w:fldCharType="end"/>
            </w:r>
          </w:hyperlink>
        </w:p>
        <w:p w14:paraId="6113CFC0" w14:textId="70A8AA69"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0" w:history="1">
            <w:r w:rsidRPr="00172500">
              <w:rPr>
                <w:rStyle w:val="Hyperlink"/>
                <w:rFonts w:ascii="Times New Roman" w:hAnsi="Times New Roman" w:cs="Times New Roman"/>
                <w:noProof/>
              </w:rPr>
              <w:t>Your Himalayan Vision, Our Local Blueprint: Tailoring Your Dream</w:t>
            </w:r>
            <w:r>
              <w:rPr>
                <w:noProof/>
                <w:webHidden/>
              </w:rPr>
              <w:tab/>
            </w:r>
            <w:r>
              <w:rPr>
                <w:noProof/>
                <w:webHidden/>
              </w:rPr>
              <w:fldChar w:fldCharType="begin"/>
            </w:r>
            <w:r>
              <w:rPr>
                <w:noProof/>
                <w:webHidden/>
              </w:rPr>
              <w:instrText xml:space="preserve"> PAGEREF _Toc197098950 \h </w:instrText>
            </w:r>
            <w:r>
              <w:rPr>
                <w:noProof/>
                <w:webHidden/>
              </w:rPr>
            </w:r>
            <w:r>
              <w:rPr>
                <w:noProof/>
                <w:webHidden/>
              </w:rPr>
              <w:fldChar w:fldCharType="separate"/>
            </w:r>
            <w:r w:rsidR="00FB1515">
              <w:rPr>
                <w:noProof/>
                <w:webHidden/>
              </w:rPr>
              <w:t>21</w:t>
            </w:r>
            <w:r>
              <w:rPr>
                <w:noProof/>
                <w:webHidden/>
              </w:rPr>
              <w:fldChar w:fldCharType="end"/>
            </w:r>
          </w:hyperlink>
        </w:p>
        <w:p w14:paraId="5015D330" w14:textId="08BB0A00"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1" w:history="1">
            <w:r w:rsidRPr="00172500">
              <w:rPr>
                <w:rStyle w:val="Hyperlink"/>
                <w:rFonts w:ascii="Times New Roman" w:hAnsi="Times New Roman" w:cs="Times New Roman"/>
                <w:noProof/>
              </w:rPr>
              <w:t>How Our Local Expertise Creates Your Perfect Holiday</w:t>
            </w:r>
            <w:r>
              <w:rPr>
                <w:noProof/>
                <w:webHidden/>
              </w:rPr>
              <w:tab/>
            </w:r>
            <w:r>
              <w:rPr>
                <w:noProof/>
                <w:webHidden/>
              </w:rPr>
              <w:fldChar w:fldCharType="begin"/>
            </w:r>
            <w:r>
              <w:rPr>
                <w:noProof/>
                <w:webHidden/>
              </w:rPr>
              <w:instrText xml:space="preserve"> PAGEREF _Toc197098951 \h </w:instrText>
            </w:r>
            <w:r>
              <w:rPr>
                <w:noProof/>
                <w:webHidden/>
              </w:rPr>
            </w:r>
            <w:r>
              <w:rPr>
                <w:noProof/>
                <w:webHidden/>
              </w:rPr>
              <w:fldChar w:fldCharType="separate"/>
            </w:r>
            <w:r w:rsidR="00FB1515">
              <w:rPr>
                <w:noProof/>
                <w:webHidden/>
              </w:rPr>
              <w:t>21</w:t>
            </w:r>
            <w:r>
              <w:rPr>
                <w:noProof/>
                <w:webHidden/>
              </w:rPr>
              <w:fldChar w:fldCharType="end"/>
            </w:r>
          </w:hyperlink>
        </w:p>
        <w:p w14:paraId="7053BB7D" w14:textId="3693F1A0"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2" w:history="1">
            <w:r w:rsidRPr="00172500">
              <w:rPr>
                <w:rStyle w:val="Hyperlink"/>
                <w:rFonts w:ascii="Times New Roman" w:hAnsi="Times New Roman" w:cs="Times New Roman"/>
                <w:noProof/>
              </w:rPr>
              <w:t>Discover the Soul of the Himalayas with Your Local Partner</w:t>
            </w:r>
            <w:r>
              <w:rPr>
                <w:noProof/>
                <w:webHidden/>
              </w:rPr>
              <w:tab/>
            </w:r>
            <w:r>
              <w:rPr>
                <w:noProof/>
                <w:webHidden/>
              </w:rPr>
              <w:fldChar w:fldCharType="begin"/>
            </w:r>
            <w:r>
              <w:rPr>
                <w:noProof/>
                <w:webHidden/>
              </w:rPr>
              <w:instrText xml:space="preserve"> PAGEREF _Toc197098952 \h </w:instrText>
            </w:r>
            <w:r>
              <w:rPr>
                <w:noProof/>
                <w:webHidden/>
              </w:rPr>
            </w:r>
            <w:r>
              <w:rPr>
                <w:noProof/>
                <w:webHidden/>
              </w:rPr>
              <w:fldChar w:fldCharType="separate"/>
            </w:r>
            <w:r w:rsidR="00FB1515">
              <w:rPr>
                <w:noProof/>
                <w:webHidden/>
              </w:rPr>
              <w:t>22</w:t>
            </w:r>
            <w:r>
              <w:rPr>
                <w:noProof/>
                <w:webHidden/>
              </w:rPr>
              <w:fldChar w:fldCharType="end"/>
            </w:r>
          </w:hyperlink>
        </w:p>
        <w:p w14:paraId="574CAF8E" w14:textId="4FC06380"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3" w:history="1">
            <w:r w:rsidRPr="00172500">
              <w:rPr>
                <w:rStyle w:val="Hyperlink"/>
                <w:rFonts w:ascii="Times New Roman" w:hAnsi="Times New Roman" w:cs="Times New Roman"/>
                <w:noProof/>
              </w:rPr>
              <w:t>Itinerary 1: The Cultural Heart of Nepal (7 Days)</w:t>
            </w:r>
            <w:r>
              <w:rPr>
                <w:noProof/>
                <w:webHidden/>
              </w:rPr>
              <w:tab/>
            </w:r>
            <w:r>
              <w:rPr>
                <w:noProof/>
                <w:webHidden/>
              </w:rPr>
              <w:fldChar w:fldCharType="begin"/>
            </w:r>
            <w:r>
              <w:rPr>
                <w:noProof/>
                <w:webHidden/>
              </w:rPr>
              <w:instrText xml:space="preserve"> PAGEREF _Toc197098953 \h </w:instrText>
            </w:r>
            <w:r>
              <w:rPr>
                <w:noProof/>
                <w:webHidden/>
              </w:rPr>
            </w:r>
            <w:r>
              <w:rPr>
                <w:noProof/>
                <w:webHidden/>
              </w:rPr>
              <w:fldChar w:fldCharType="separate"/>
            </w:r>
            <w:r w:rsidR="00FB1515">
              <w:rPr>
                <w:noProof/>
                <w:webHidden/>
              </w:rPr>
              <w:t>24</w:t>
            </w:r>
            <w:r>
              <w:rPr>
                <w:noProof/>
                <w:webHidden/>
              </w:rPr>
              <w:fldChar w:fldCharType="end"/>
            </w:r>
          </w:hyperlink>
        </w:p>
        <w:p w14:paraId="33F7D23F" w14:textId="3953F253"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4" w:history="1">
            <w:r w:rsidRPr="00172500">
              <w:rPr>
                <w:rStyle w:val="Hyperlink"/>
                <w:rFonts w:ascii="Times New Roman" w:hAnsi="Times New Roman" w:cs="Times New Roman"/>
                <w:noProof/>
              </w:rPr>
              <w:t>Itinerary 2: Annapurna Foothills Trek &amp; Cultural Immersion (10 Days)</w:t>
            </w:r>
            <w:r>
              <w:rPr>
                <w:noProof/>
                <w:webHidden/>
              </w:rPr>
              <w:tab/>
            </w:r>
            <w:r>
              <w:rPr>
                <w:noProof/>
                <w:webHidden/>
              </w:rPr>
              <w:fldChar w:fldCharType="begin"/>
            </w:r>
            <w:r>
              <w:rPr>
                <w:noProof/>
                <w:webHidden/>
              </w:rPr>
              <w:instrText xml:space="preserve"> PAGEREF _Toc197098954 \h </w:instrText>
            </w:r>
            <w:r>
              <w:rPr>
                <w:noProof/>
                <w:webHidden/>
              </w:rPr>
            </w:r>
            <w:r>
              <w:rPr>
                <w:noProof/>
                <w:webHidden/>
              </w:rPr>
              <w:fldChar w:fldCharType="separate"/>
            </w:r>
            <w:r w:rsidR="00FB1515">
              <w:rPr>
                <w:noProof/>
                <w:webHidden/>
              </w:rPr>
              <w:t>24</w:t>
            </w:r>
            <w:r>
              <w:rPr>
                <w:noProof/>
                <w:webHidden/>
              </w:rPr>
              <w:fldChar w:fldCharType="end"/>
            </w:r>
          </w:hyperlink>
        </w:p>
        <w:p w14:paraId="454997CC" w14:textId="3CB7A0DF"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5" w:history="1">
            <w:r w:rsidRPr="00172500">
              <w:rPr>
                <w:rStyle w:val="Hyperlink"/>
                <w:rFonts w:ascii="Times New Roman" w:hAnsi="Times New Roman" w:cs="Times New Roman"/>
                <w:noProof/>
              </w:rPr>
              <w:t>Itinerary 3: Wildlife Safari Adventure in Chitwan &amp; Tharu Culture (7 Days)</w:t>
            </w:r>
            <w:r>
              <w:rPr>
                <w:noProof/>
                <w:webHidden/>
              </w:rPr>
              <w:tab/>
            </w:r>
            <w:r>
              <w:rPr>
                <w:noProof/>
                <w:webHidden/>
              </w:rPr>
              <w:fldChar w:fldCharType="begin"/>
            </w:r>
            <w:r>
              <w:rPr>
                <w:noProof/>
                <w:webHidden/>
              </w:rPr>
              <w:instrText xml:space="preserve"> PAGEREF _Toc197098955 \h </w:instrText>
            </w:r>
            <w:r>
              <w:rPr>
                <w:noProof/>
                <w:webHidden/>
              </w:rPr>
            </w:r>
            <w:r>
              <w:rPr>
                <w:noProof/>
                <w:webHidden/>
              </w:rPr>
              <w:fldChar w:fldCharType="separate"/>
            </w:r>
            <w:r w:rsidR="00FB1515">
              <w:rPr>
                <w:noProof/>
                <w:webHidden/>
              </w:rPr>
              <w:t>25</w:t>
            </w:r>
            <w:r>
              <w:rPr>
                <w:noProof/>
                <w:webHidden/>
              </w:rPr>
              <w:fldChar w:fldCharType="end"/>
            </w:r>
          </w:hyperlink>
        </w:p>
        <w:p w14:paraId="33514FF1" w14:textId="7594BA0C" w:rsidR="000F057C" w:rsidRDefault="000F057C">
          <w:pPr>
            <w:pStyle w:val="TOC2"/>
            <w:tabs>
              <w:tab w:val="right" w:leader="dot" w:pos="9350"/>
            </w:tabs>
            <w:rPr>
              <w:rFonts w:eastAsiaTheme="minorEastAsia" w:cstheme="minorBidi"/>
              <w:b w:val="0"/>
              <w:bCs w:val="0"/>
              <w:noProof/>
              <w:kern w:val="2"/>
              <w:sz w:val="24"/>
              <w:szCs w:val="24"/>
              <w:lang w:bidi="ar-SA"/>
              <w14:ligatures w14:val="standardContextual"/>
            </w:rPr>
          </w:pPr>
          <w:hyperlink w:anchor="_Toc197098956" w:history="1">
            <w:r w:rsidRPr="00172500">
              <w:rPr>
                <w:rStyle w:val="Hyperlink"/>
                <w:rFonts w:ascii="Times New Roman" w:hAnsi="Times New Roman" w:cs="Times New Roman"/>
                <w:noProof/>
              </w:rPr>
              <w:t>Itinerary 4: Spiritual Journey in the Kathmandu Valley &amp; Beyond (5 Days)</w:t>
            </w:r>
            <w:r>
              <w:rPr>
                <w:noProof/>
                <w:webHidden/>
              </w:rPr>
              <w:tab/>
            </w:r>
            <w:r>
              <w:rPr>
                <w:noProof/>
                <w:webHidden/>
              </w:rPr>
              <w:fldChar w:fldCharType="begin"/>
            </w:r>
            <w:r>
              <w:rPr>
                <w:noProof/>
                <w:webHidden/>
              </w:rPr>
              <w:instrText xml:space="preserve"> PAGEREF _Toc197098956 \h </w:instrText>
            </w:r>
            <w:r>
              <w:rPr>
                <w:noProof/>
                <w:webHidden/>
              </w:rPr>
            </w:r>
            <w:r>
              <w:rPr>
                <w:noProof/>
                <w:webHidden/>
              </w:rPr>
              <w:fldChar w:fldCharType="separate"/>
            </w:r>
            <w:r w:rsidR="00FB1515">
              <w:rPr>
                <w:noProof/>
                <w:webHidden/>
              </w:rPr>
              <w:t>26</w:t>
            </w:r>
            <w:r>
              <w:rPr>
                <w:noProof/>
                <w:webHidden/>
              </w:rPr>
              <w:fldChar w:fldCharType="end"/>
            </w:r>
          </w:hyperlink>
        </w:p>
        <w:p w14:paraId="51749A6E" w14:textId="04AF2569" w:rsidR="000F057C" w:rsidRDefault="000F057C">
          <w:pPr>
            <w:pStyle w:val="TOC1"/>
            <w:tabs>
              <w:tab w:val="right" w:leader="dot" w:pos="9350"/>
            </w:tabs>
            <w:rPr>
              <w:rFonts w:eastAsiaTheme="minorEastAsia" w:cstheme="minorBidi"/>
              <w:b w:val="0"/>
              <w:bCs w:val="0"/>
              <w:i w:val="0"/>
              <w:iCs w:val="0"/>
              <w:noProof/>
              <w:kern w:val="2"/>
              <w:lang w:bidi="ar-SA"/>
              <w14:ligatures w14:val="standardContextual"/>
            </w:rPr>
          </w:pPr>
          <w:hyperlink w:anchor="_Toc197098957" w:history="1">
            <w:r w:rsidRPr="00172500">
              <w:rPr>
                <w:rStyle w:val="Hyperlink"/>
                <w:rFonts w:ascii="Times New Roman" w:hAnsi="Times New Roman" w:cs="Times New Roman"/>
                <w:noProof/>
              </w:rPr>
              <w:t>Chapter 8: Practical Information for Your Nepal Trip</w:t>
            </w:r>
            <w:r>
              <w:rPr>
                <w:noProof/>
                <w:webHidden/>
              </w:rPr>
              <w:tab/>
            </w:r>
            <w:r>
              <w:rPr>
                <w:noProof/>
                <w:webHidden/>
              </w:rPr>
              <w:fldChar w:fldCharType="begin"/>
            </w:r>
            <w:r>
              <w:rPr>
                <w:noProof/>
                <w:webHidden/>
              </w:rPr>
              <w:instrText xml:space="preserve"> PAGEREF _Toc197098957 \h </w:instrText>
            </w:r>
            <w:r>
              <w:rPr>
                <w:noProof/>
                <w:webHidden/>
              </w:rPr>
            </w:r>
            <w:r>
              <w:rPr>
                <w:noProof/>
                <w:webHidden/>
              </w:rPr>
              <w:fldChar w:fldCharType="separate"/>
            </w:r>
            <w:r w:rsidR="00FB1515">
              <w:rPr>
                <w:noProof/>
                <w:webHidden/>
              </w:rPr>
              <w:t>27</w:t>
            </w:r>
            <w:r>
              <w:rPr>
                <w:noProof/>
                <w:webHidden/>
              </w:rPr>
              <w:fldChar w:fldCharType="end"/>
            </w:r>
          </w:hyperlink>
        </w:p>
        <w:p w14:paraId="01554B8D" w14:textId="45129690" w:rsidR="000F057C" w:rsidRDefault="000F057C">
          <w:pPr>
            <w:pStyle w:val="TOC1"/>
            <w:tabs>
              <w:tab w:val="right" w:leader="dot" w:pos="9350"/>
            </w:tabs>
            <w:rPr>
              <w:rFonts w:eastAsiaTheme="minorEastAsia" w:cstheme="minorBidi"/>
              <w:b w:val="0"/>
              <w:bCs w:val="0"/>
              <w:i w:val="0"/>
              <w:iCs w:val="0"/>
              <w:noProof/>
              <w:kern w:val="2"/>
              <w:lang w:bidi="ar-SA"/>
              <w14:ligatures w14:val="standardContextual"/>
            </w:rPr>
          </w:pPr>
          <w:hyperlink w:anchor="_Toc197098958" w:history="1">
            <w:r w:rsidRPr="00172500">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_Toc197098958 \h </w:instrText>
            </w:r>
            <w:r>
              <w:rPr>
                <w:noProof/>
                <w:webHidden/>
              </w:rPr>
            </w:r>
            <w:r>
              <w:rPr>
                <w:noProof/>
                <w:webHidden/>
              </w:rPr>
              <w:fldChar w:fldCharType="separate"/>
            </w:r>
            <w:r w:rsidR="00FB1515">
              <w:rPr>
                <w:noProof/>
                <w:webHidden/>
              </w:rPr>
              <w:t>34</w:t>
            </w:r>
            <w:r>
              <w:rPr>
                <w:noProof/>
                <w:webHidden/>
              </w:rPr>
              <w:fldChar w:fldCharType="end"/>
            </w:r>
          </w:hyperlink>
        </w:p>
        <w:p w14:paraId="105E1FBE" w14:textId="40400EAE" w:rsidR="00801CED" w:rsidRDefault="00801CED">
          <w:r>
            <w:rPr>
              <w:b/>
              <w:bCs/>
              <w:noProof/>
            </w:rPr>
            <w:fldChar w:fldCharType="end"/>
          </w:r>
        </w:p>
      </w:sdtContent>
    </w:sdt>
    <w:p w14:paraId="0C51339D" w14:textId="77777777" w:rsidR="00453A3F" w:rsidRDefault="00453A3F">
      <w:pPr>
        <w:rPr>
          <w:rFonts w:cs="Times New Roman"/>
          <w:b/>
          <w:color w:val="000000"/>
          <w:sz w:val="24"/>
        </w:rPr>
      </w:pPr>
      <w:r>
        <w:rPr>
          <w:rFonts w:cs="Times New Roman"/>
          <w:b/>
          <w:color w:val="000000"/>
        </w:rPr>
        <w:br w:type="page"/>
      </w:r>
    </w:p>
    <w:p w14:paraId="7494E574" w14:textId="151972AE" w:rsidR="00E65919" w:rsidRPr="00453A3F" w:rsidRDefault="00626847" w:rsidP="00453A3F">
      <w:pPr>
        <w:pStyle w:val="Heading1"/>
        <w:rPr>
          <w:rFonts w:ascii="Times New Roman" w:hAnsi="Times New Roman" w:cs="Times New Roman"/>
          <w:sz w:val="28"/>
          <w:szCs w:val="8"/>
        </w:rPr>
      </w:pPr>
      <w:bookmarkStart w:id="0" w:name="_Toc197098921"/>
      <w:r w:rsidRPr="00453A3F">
        <w:rPr>
          <w:rFonts w:ascii="Times New Roman" w:hAnsi="Times New Roman" w:cs="Times New Roman"/>
          <w:sz w:val="28"/>
          <w:szCs w:val="8"/>
        </w:rPr>
        <w:t>Chapter 1: The Diverse Landscapes of Nepal: A Visual Symphony</w:t>
      </w:r>
      <w:bookmarkEnd w:id="0"/>
    </w:p>
    <w:p w14:paraId="0F3395AB" w14:textId="77777777" w:rsidR="00E65919" w:rsidRDefault="00626847">
      <w:pPr>
        <w:pStyle w:val="Normal1"/>
        <w:spacing w:before="100" w:after="100"/>
      </w:pPr>
      <w:r>
        <w:rPr>
          <w:rFonts w:ascii="Times New Roman" w:eastAsia="Times New Roman" w:hAnsi="Times New Roman" w:cs="Times New Roman"/>
          <w:color w:val="000000"/>
        </w:rPr>
        <w:t>Nepal's geographical diversity is truly astounding, packing a remarkable range of ecosystems into a relatively small country. From the towering, snow-laden peaks of the Himalayas in the north to the steamy, subtropical jungles of the Terai in the south, each of Nepal's physiographic regions offers a distinct landscape, a unique tapestry of life, and a wealth of experiences for the discerning traveler.</w:t>
      </w:r>
    </w:p>
    <w:p w14:paraId="490184A2" w14:textId="77777777" w:rsidR="00E65919" w:rsidRPr="00453A3F" w:rsidRDefault="00626847" w:rsidP="00453A3F">
      <w:pPr>
        <w:pStyle w:val="Heading2"/>
        <w:rPr>
          <w:rFonts w:ascii="Times New Roman" w:hAnsi="Times New Roman" w:cs="Times New Roman"/>
          <w:b/>
          <w:bCs/>
          <w:color w:val="000000" w:themeColor="text1"/>
        </w:rPr>
      </w:pPr>
      <w:bookmarkStart w:id="1" w:name="_Toc197098922"/>
      <w:r w:rsidRPr="00453A3F">
        <w:rPr>
          <w:rFonts w:ascii="Times New Roman" w:eastAsia="Times New Roman" w:hAnsi="Times New Roman" w:cs="Times New Roman"/>
          <w:b/>
          <w:bCs/>
          <w:color w:val="000000" w:themeColor="text1"/>
        </w:rPr>
        <w:t>The High Himalayas: Realm of Giants</w:t>
      </w:r>
      <w:bookmarkEnd w:id="1"/>
    </w:p>
    <w:p w14:paraId="5A4A0794" w14:textId="77777777" w:rsidR="00E65919" w:rsidRDefault="00626847">
      <w:pPr>
        <w:pStyle w:val="Normal1"/>
        <w:spacing w:before="100" w:after="100"/>
      </w:pPr>
      <w:r>
        <w:rPr>
          <w:rFonts w:ascii="Times New Roman" w:eastAsia="Times New Roman" w:hAnsi="Times New Roman" w:cs="Times New Roman"/>
          <w:b/>
          <w:color w:val="000000"/>
        </w:rPr>
        <w:t>(Approximately 15-20% of Nepal's total land area)</w:t>
      </w:r>
    </w:p>
    <w:p w14:paraId="6511929A" w14:textId="77777777" w:rsidR="00E65919" w:rsidRDefault="00626847">
      <w:pPr>
        <w:pStyle w:val="Normal1"/>
        <w:spacing w:before="100" w:after="100"/>
      </w:pPr>
      <w:r>
        <w:rPr>
          <w:rFonts w:ascii="Times New Roman" w:eastAsia="Times New Roman" w:hAnsi="Times New Roman" w:cs="Times New Roman"/>
          <w:color w:val="000000"/>
        </w:rPr>
        <w:t>The majestic High Himalayas, an imposing chain of the world's tallest peaks, dominate Nepal's northern skyline, forming a natural border with Tibet. This region, characterized by its rugged terrain and extreme altitudes, is home to iconic giants such as Mount Everest (Sagarmatha), Kanchenjunga, Lhotse, Makalu, Cho Oyu, and Dhaulagiri, each piercing the azure sky with their snow-capped summits. While comprising a smaller percentage of Nepal's landmass, the Himalayas hold immense global significance and captivate the imagination of adventurers and dreamers worldwide.</w:t>
      </w:r>
    </w:p>
    <w:p w14:paraId="6E3215FA" w14:textId="77777777" w:rsidR="00E65919" w:rsidRDefault="00626847">
      <w:pPr>
        <w:pStyle w:val="Normal1"/>
        <w:spacing w:before="100" w:after="100"/>
      </w:pPr>
      <w:r>
        <w:rPr>
          <w:rFonts w:ascii="Times New Roman" w:eastAsia="Times New Roman" w:hAnsi="Times New Roman" w:cs="Times New Roman"/>
          <w:b/>
          <w:color w:val="000000"/>
        </w:rPr>
        <w:t>Population and Economic System:</w:t>
      </w:r>
      <w:r>
        <w:rPr>
          <w:rFonts w:ascii="Times New Roman" w:eastAsia="Times New Roman" w:hAnsi="Times New Roman" w:cs="Times New Roman"/>
          <w:color w:val="000000"/>
        </w:rPr>
        <w:t> The population density in the High Himalayas is sparse, with communities primarily concentrated in valleys and lower-altitude settlements. The indigenous populations, including the renowned Sherpa people, have adapted remarkably to the harsh environment. Their traditional economy is largely based on agriculture (cultivating hardy crops like potatoes and barley), animal husbandry (yak and sheep herding), and increasingly, tourism. The guiding and portering services provided to trekkers and mountaineers form a crucial part of the local economy.</w:t>
      </w:r>
    </w:p>
    <w:p w14:paraId="12821793" w14:textId="77777777" w:rsidR="00E65919" w:rsidRDefault="00626847">
      <w:pPr>
        <w:pStyle w:val="Normal1"/>
        <w:spacing w:before="100" w:after="100"/>
      </w:pPr>
      <w:r>
        <w:rPr>
          <w:rFonts w:ascii="Times New Roman" w:eastAsia="Times New Roman" w:hAnsi="Times New Roman" w:cs="Times New Roman"/>
          <w:b/>
          <w:color w:val="000000"/>
        </w:rPr>
        <w:t>Highlights:</w:t>
      </w:r>
    </w:p>
    <w:p w14:paraId="23CF30B4" w14:textId="77777777" w:rsidR="00E65919" w:rsidRDefault="00626847">
      <w:pPr>
        <w:pStyle w:val="Normal1"/>
        <w:numPr>
          <w:ilvl w:val="0"/>
          <w:numId w:val="54"/>
        </w:numPr>
        <w:spacing w:before="100" w:after="100"/>
        <w:ind w:hanging="360"/>
      </w:pPr>
      <w:r>
        <w:rPr>
          <w:rFonts w:ascii="Times New Roman" w:eastAsia="Times New Roman" w:hAnsi="Times New Roman" w:cs="Times New Roman"/>
          <w:b/>
          <w:color w:val="000000"/>
        </w:rPr>
        <w:t>Eight of the world's fourteen highest peaks:</w:t>
      </w:r>
      <w:r>
        <w:rPr>
          <w:rFonts w:ascii="Times New Roman" w:eastAsia="Times New Roman" w:hAnsi="Times New Roman" w:cs="Times New Roman"/>
          <w:color w:val="000000"/>
        </w:rPr>
        <w:t> Offering unparalleled panoramic views and a sense of awe-inspiring grandeur.</w:t>
      </w:r>
    </w:p>
    <w:p w14:paraId="5E8C3C1C" w14:textId="77777777" w:rsidR="00E65919" w:rsidRDefault="00626847">
      <w:pPr>
        <w:pStyle w:val="Normal1"/>
        <w:numPr>
          <w:ilvl w:val="0"/>
          <w:numId w:val="54"/>
        </w:numPr>
        <w:spacing w:before="100" w:after="100"/>
        <w:ind w:hanging="360"/>
      </w:pPr>
      <w:r>
        <w:rPr>
          <w:rFonts w:ascii="Times New Roman" w:eastAsia="Times New Roman" w:hAnsi="Times New Roman" w:cs="Times New Roman"/>
          <w:b/>
          <w:color w:val="000000"/>
        </w:rPr>
        <w:t>Glacial landscapes:</w:t>
      </w:r>
      <w:r>
        <w:rPr>
          <w:rFonts w:ascii="Times New Roman" w:eastAsia="Times New Roman" w:hAnsi="Times New Roman" w:cs="Times New Roman"/>
          <w:color w:val="000000"/>
        </w:rPr>
        <w:t> Including vast glaciers, icy rivers, and high-altitude deserts like parts of Upper Mustang bordering this region.</w:t>
      </w:r>
    </w:p>
    <w:p w14:paraId="44EAEC64" w14:textId="77777777" w:rsidR="00E65919" w:rsidRDefault="00626847">
      <w:pPr>
        <w:pStyle w:val="Normal1"/>
        <w:numPr>
          <w:ilvl w:val="0"/>
          <w:numId w:val="54"/>
        </w:numPr>
        <w:spacing w:before="100" w:after="100"/>
        <w:ind w:hanging="360"/>
      </w:pPr>
      <w:r>
        <w:rPr>
          <w:rFonts w:ascii="Times New Roman" w:eastAsia="Times New Roman" w:hAnsi="Times New Roman" w:cs="Times New Roman"/>
          <w:b/>
          <w:color w:val="000000"/>
        </w:rPr>
        <w:t>Unique flora and fauna:</w:t>
      </w:r>
      <w:r>
        <w:rPr>
          <w:rFonts w:ascii="Times New Roman" w:eastAsia="Times New Roman" w:hAnsi="Times New Roman" w:cs="Times New Roman"/>
          <w:color w:val="000000"/>
        </w:rPr>
        <w:t> Hardy alpine vegetation and wildlife adapted to extreme conditions, such as the snow leopard and Himalayan tahr.</w:t>
      </w:r>
    </w:p>
    <w:p w14:paraId="037B9997" w14:textId="77777777" w:rsidR="00E65919" w:rsidRDefault="00626847">
      <w:pPr>
        <w:pStyle w:val="Normal1"/>
        <w:numPr>
          <w:ilvl w:val="0"/>
          <w:numId w:val="54"/>
        </w:numPr>
        <w:spacing w:before="100" w:after="100"/>
        <w:ind w:hanging="360"/>
      </w:pPr>
      <w:r>
        <w:rPr>
          <w:rFonts w:ascii="Times New Roman" w:eastAsia="Times New Roman" w:hAnsi="Times New Roman" w:cs="Times New Roman"/>
          <w:b/>
          <w:color w:val="000000"/>
        </w:rPr>
        <w:t>Rich Sherpa culture:</w:t>
      </w:r>
      <w:r>
        <w:rPr>
          <w:rFonts w:ascii="Times New Roman" w:eastAsia="Times New Roman" w:hAnsi="Times New Roman" w:cs="Times New Roman"/>
          <w:color w:val="000000"/>
        </w:rPr>
        <w:t> Renowned for their mountaineering skills, resilience, and unique traditions, including monasteries and vibrant festivals.</w:t>
      </w:r>
    </w:p>
    <w:p w14:paraId="37BFE07E" w14:textId="77777777" w:rsidR="00E65919" w:rsidRDefault="00E65919">
      <w:pPr>
        <w:pStyle w:val="Normal1"/>
        <w:spacing w:before="100" w:after="100"/>
      </w:pPr>
    </w:p>
    <w:p w14:paraId="571402CF" w14:textId="77777777" w:rsidR="00E65919" w:rsidRDefault="00626847">
      <w:pPr>
        <w:pStyle w:val="Normal1"/>
        <w:spacing w:before="100" w:after="100"/>
      </w:pPr>
      <w:r>
        <w:rPr>
          <w:rFonts w:ascii="Times New Roman" w:eastAsia="Times New Roman" w:hAnsi="Times New Roman" w:cs="Times New Roman"/>
          <w:b/>
          <w:color w:val="000000"/>
        </w:rPr>
        <w:t>Main Touristic Activities:</w:t>
      </w:r>
    </w:p>
    <w:p w14:paraId="35BCB284" w14:textId="77777777" w:rsidR="00E65919" w:rsidRDefault="00626847">
      <w:pPr>
        <w:pStyle w:val="Normal1"/>
        <w:numPr>
          <w:ilvl w:val="0"/>
          <w:numId w:val="55"/>
        </w:numPr>
        <w:spacing w:before="100" w:after="100"/>
        <w:ind w:hanging="360"/>
      </w:pPr>
      <w:r>
        <w:rPr>
          <w:rFonts w:ascii="Times New Roman" w:eastAsia="Times New Roman" w:hAnsi="Times New Roman" w:cs="Times New Roman"/>
          <w:b/>
          <w:color w:val="000000"/>
        </w:rPr>
        <w:t>Trekking:</w:t>
      </w:r>
      <w:r>
        <w:rPr>
          <w:rFonts w:ascii="Times New Roman" w:eastAsia="Times New Roman" w:hAnsi="Times New Roman" w:cs="Times New Roman"/>
          <w:color w:val="000000"/>
        </w:rPr>
        <w:t> World-famous trekking routes like the Everest Base Camp Trek, Annapurna Base Camp Trek (approaching from the higher elevations), Langtang Valley Trek, and numerous other high-altitude trails attract trekkers from across the globe.</w:t>
      </w:r>
    </w:p>
    <w:p w14:paraId="23193A56" w14:textId="77777777" w:rsidR="00E65919" w:rsidRDefault="00626847">
      <w:pPr>
        <w:pStyle w:val="Normal1"/>
        <w:numPr>
          <w:ilvl w:val="0"/>
          <w:numId w:val="55"/>
        </w:numPr>
        <w:spacing w:before="100" w:after="100"/>
        <w:ind w:hanging="360"/>
      </w:pPr>
      <w:r>
        <w:rPr>
          <w:rFonts w:ascii="Times New Roman" w:eastAsia="Times New Roman" w:hAnsi="Times New Roman" w:cs="Times New Roman"/>
          <w:b/>
          <w:color w:val="000000"/>
        </w:rPr>
        <w:t>Mountaineering and Expedition Climbing:</w:t>
      </w:r>
      <w:r>
        <w:rPr>
          <w:rFonts w:ascii="Times New Roman" w:eastAsia="Times New Roman" w:hAnsi="Times New Roman" w:cs="Times New Roman"/>
          <w:color w:val="000000"/>
        </w:rPr>
        <w:t> For experienced climbers seeking to conquer some of the world's highest and most challenging peaks.</w:t>
      </w:r>
    </w:p>
    <w:p w14:paraId="19DFBA8E" w14:textId="77777777" w:rsidR="00E65919" w:rsidRDefault="00626847">
      <w:pPr>
        <w:pStyle w:val="Normal1"/>
        <w:numPr>
          <w:ilvl w:val="0"/>
          <w:numId w:val="55"/>
        </w:numPr>
        <w:spacing w:before="100" w:after="100"/>
        <w:ind w:hanging="360"/>
      </w:pPr>
      <w:r>
        <w:rPr>
          <w:rFonts w:ascii="Times New Roman" w:eastAsia="Times New Roman" w:hAnsi="Times New Roman" w:cs="Times New Roman"/>
          <w:b/>
          <w:color w:val="000000"/>
        </w:rPr>
        <w:t>Cultural Tours:</w:t>
      </w:r>
      <w:r>
        <w:rPr>
          <w:rFonts w:ascii="Times New Roman" w:eastAsia="Times New Roman" w:hAnsi="Times New Roman" w:cs="Times New Roman"/>
          <w:color w:val="000000"/>
        </w:rPr>
        <w:t> Visiting Sherpa villages, monasteries like Tengboche, and experiencing the unique high-altitude culture.</w:t>
      </w:r>
    </w:p>
    <w:p w14:paraId="37048DBD" w14:textId="77777777" w:rsidR="00E65919" w:rsidRDefault="00626847">
      <w:pPr>
        <w:pStyle w:val="Normal1"/>
        <w:numPr>
          <w:ilvl w:val="0"/>
          <w:numId w:val="55"/>
        </w:numPr>
        <w:spacing w:before="100" w:after="100"/>
        <w:ind w:hanging="360"/>
      </w:pPr>
      <w:r>
        <w:rPr>
          <w:rFonts w:ascii="Times New Roman" w:eastAsia="Times New Roman" w:hAnsi="Times New Roman" w:cs="Times New Roman"/>
          <w:b/>
          <w:color w:val="000000"/>
        </w:rPr>
        <w:t>Scenic Flights:</w:t>
      </w:r>
      <w:r>
        <w:rPr>
          <w:rFonts w:ascii="Times New Roman" w:eastAsia="Times New Roman" w:hAnsi="Times New Roman" w:cs="Times New Roman"/>
          <w:color w:val="000000"/>
        </w:rPr>
        <w:t> Offering breathtaking aerial views of the Himalayan range, including Everest.</w:t>
      </w:r>
    </w:p>
    <w:p w14:paraId="44BE4F52" w14:textId="77777777" w:rsidR="00E65919" w:rsidRPr="00453A3F" w:rsidRDefault="00626847" w:rsidP="00453A3F">
      <w:pPr>
        <w:pStyle w:val="Heading2"/>
        <w:rPr>
          <w:rFonts w:ascii="Times New Roman" w:eastAsia="Times New Roman" w:hAnsi="Times New Roman" w:cs="Times New Roman"/>
          <w:b/>
          <w:bCs/>
          <w:color w:val="000000" w:themeColor="text1"/>
        </w:rPr>
      </w:pPr>
      <w:bookmarkStart w:id="2" w:name="_Toc197098923"/>
      <w:r w:rsidRPr="00453A3F">
        <w:rPr>
          <w:rFonts w:ascii="Times New Roman" w:eastAsia="Times New Roman" w:hAnsi="Times New Roman" w:cs="Times New Roman"/>
          <w:b/>
          <w:bCs/>
          <w:color w:val="000000" w:themeColor="text1"/>
        </w:rPr>
        <w:t>The Middle Hills and Valleys: A Tapestry of Green</w:t>
      </w:r>
      <w:bookmarkEnd w:id="2"/>
    </w:p>
    <w:p w14:paraId="53F5D774" w14:textId="77777777" w:rsidR="00E65919" w:rsidRDefault="00626847">
      <w:pPr>
        <w:pStyle w:val="Normal1"/>
        <w:spacing w:before="100" w:after="100"/>
      </w:pPr>
      <w:r>
        <w:rPr>
          <w:rFonts w:ascii="Times New Roman" w:eastAsia="Times New Roman" w:hAnsi="Times New Roman" w:cs="Times New Roman"/>
          <w:b/>
          <w:color w:val="000000"/>
        </w:rPr>
        <w:t>(Approximately 60-65% of Nepal's total land area)</w:t>
      </w:r>
    </w:p>
    <w:p w14:paraId="19574EBD" w14:textId="77777777" w:rsidR="00E65919" w:rsidRDefault="00626847">
      <w:pPr>
        <w:pStyle w:val="Normal1"/>
        <w:spacing w:before="100" w:after="100"/>
      </w:pPr>
      <w:r>
        <w:rPr>
          <w:rFonts w:ascii="Times New Roman" w:eastAsia="Times New Roman" w:hAnsi="Times New Roman" w:cs="Times New Roman"/>
          <w:color w:val="000000"/>
        </w:rPr>
        <w:t>The Middle Hills and Valleys form the undulating heartland of Nepal, stretching between the high Himalayas to the north and the Terai plains to the south. This region is characterized by its fertile valleys, terraced farmlands cascading down verdant hillsides, lush rhododendron and pine forests, and a moderate climate that supports a diverse range of flora and fauna. This zone is the demographic and cultural hub of Nepal, home to the Kathmandu and Pokhara Valleys, which serve as major urban centers and gateways for tourism.</w:t>
      </w:r>
    </w:p>
    <w:p w14:paraId="45747B15" w14:textId="77777777" w:rsidR="00E65919" w:rsidRDefault="00626847">
      <w:pPr>
        <w:pStyle w:val="Normal1"/>
        <w:spacing w:before="100" w:after="100"/>
      </w:pPr>
      <w:r>
        <w:rPr>
          <w:rFonts w:ascii="Times New Roman" w:eastAsia="Times New Roman" w:hAnsi="Times New Roman" w:cs="Times New Roman"/>
          <w:b/>
          <w:color w:val="000000"/>
        </w:rPr>
        <w:t>Population and Economic System:</w:t>
      </w:r>
      <w:r>
        <w:rPr>
          <w:rFonts w:ascii="Times New Roman" w:eastAsia="Times New Roman" w:hAnsi="Times New Roman" w:cs="Times New Roman"/>
          <w:color w:val="000000"/>
        </w:rPr>
        <w:t> The Middle Hills are the most densely populated region of Nepal, encompassing the majority of the country's population. The economy is diverse, with agriculture (rice, maize, wheat, fruits, and vegetables) forming a significant base. However, urbanization, trade, small industries, and particularly tourism play increasingly vital roles. Many Nepalis from this region are also involved in overseas employment, contributing remittances to the national economy.</w:t>
      </w:r>
    </w:p>
    <w:p w14:paraId="20A2A6FA" w14:textId="77777777" w:rsidR="00E65919" w:rsidRDefault="00626847">
      <w:pPr>
        <w:pStyle w:val="Normal1"/>
        <w:spacing w:before="100" w:after="100"/>
      </w:pPr>
      <w:r>
        <w:rPr>
          <w:rFonts w:ascii="Times New Roman" w:eastAsia="Times New Roman" w:hAnsi="Times New Roman" w:cs="Times New Roman"/>
          <w:b/>
          <w:color w:val="000000"/>
        </w:rPr>
        <w:t>Highlights:</w:t>
      </w:r>
    </w:p>
    <w:p w14:paraId="1AEC9033" w14:textId="77777777" w:rsidR="00E65919" w:rsidRDefault="00626847">
      <w:pPr>
        <w:pStyle w:val="Normal1"/>
        <w:numPr>
          <w:ilvl w:val="0"/>
          <w:numId w:val="56"/>
        </w:numPr>
        <w:spacing w:before="100" w:after="100"/>
        <w:ind w:hanging="360"/>
      </w:pPr>
      <w:r>
        <w:rPr>
          <w:rFonts w:ascii="Times New Roman" w:eastAsia="Times New Roman" w:hAnsi="Times New Roman" w:cs="Times New Roman"/>
          <w:b/>
          <w:color w:val="000000"/>
        </w:rPr>
        <w:t>Fertile Valleys:</w:t>
      </w:r>
      <w:r>
        <w:rPr>
          <w:rFonts w:ascii="Times New Roman" w:eastAsia="Times New Roman" w:hAnsi="Times New Roman" w:cs="Times New Roman"/>
          <w:color w:val="000000"/>
        </w:rPr>
        <w:t> The Kathmandu Valley, rich in history and culture, and the scenic Pokhara Valley, nestled beside Phewa Lake with stunning mountain views.</w:t>
      </w:r>
    </w:p>
    <w:p w14:paraId="0064C408" w14:textId="77777777" w:rsidR="00E65919" w:rsidRDefault="00626847">
      <w:pPr>
        <w:pStyle w:val="Normal1"/>
        <w:numPr>
          <w:ilvl w:val="0"/>
          <w:numId w:val="56"/>
        </w:numPr>
        <w:spacing w:before="100" w:after="100"/>
        <w:ind w:hanging="360"/>
      </w:pPr>
      <w:r>
        <w:rPr>
          <w:rFonts w:ascii="Times New Roman" w:eastAsia="Times New Roman" w:hAnsi="Times New Roman" w:cs="Times New Roman"/>
          <w:b/>
          <w:color w:val="000000"/>
        </w:rPr>
        <w:t>Terraced Agriculture:</w:t>
      </w:r>
      <w:r>
        <w:rPr>
          <w:rFonts w:ascii="Times New Roman" w:eastAsia="Times New Roman" w:hAnsi="Times New Roman" w:cs="Times New Roman"/>
          <w:color w:val="000000"/>
        </w:rPr>
        <w:t> A testament to the ingenuity of Nepali farmers, creating picturesque landscapes and sustaining livelihoods.</w:t>
      </w:r>
    </w:p>
    <w:p w14:paraId="34C10FAB" w14:textId="77777777" w:rsidR="00E65919" w:rsidRDefault="00626847">
      <w:pPr>
        <w:pStyle w:val="Normal1"/>
        <w:numPr>
          <w:ilvl w:val="0"/>
          <w:numId w:val="56"/>
        </w:numPr>
        <w:spacing w:before="100" w:after="100"/>
        <w:ind w:hanging="360"/>
      </w:pPr>
      <w:r>
        <w:rPr>
          <w:rFonts w:ascii="Times New Roman" w:eastAsia="Times New Roman" w:hAnsi="Times New Roman" w:cs="Times New Roman"/>
          <w:b/>
          <w:color w:val="000000"/>
        </w:rPr>
        <w:t>Rhododendron Forests:</w:t>
      </w:r>
      <w:r>
        <w:rPr>
          <w:rFonts w:ascii="Times New Roman" w:eastAsia="Times New Roman" w:hAnsi="Times New Roman" w:cs="Times New Roman"/>
          <w:color w:val="000000"/>
        </w:rPr>
        <w:t> Bursting with vibrant colors during the spring, particularly in areas like the Annapurna and Langtang regions.</w:t>
      </w:r>
    </w:p>
    <w:p w14:paraId="6D82E5C4" w14:textId="77777777" w:rsidR="00E65919" w:rsidRDefault="00626847">
      <w:pPr>
        <w:pStyle w:val="Normal1"/>
        <w:numPr>
          <w:ilvl w:val="0"/>
          <w:numId w:val="56"/>
        </w:numPr>
        <w:spacing w:before="100" w:after="100"/>
        <w:ind w:hanging="360"/>
      </w:pPr>
      <w:r>
        <w:rPr>
          <w:rFonts w:ascii="Times New Roman" w:eastAsia="Times New Roman" w:hAnsi="Times New Roman" w:cs="Times New Roman"/>
          <w:b/>
          <w:color w:val="000000"/>
        </w:rPr>
        <w:t>Charming Villages and Towns:</w:t>
      </w:r>
      <w:r>
        <w:rPr>
          <w:rFonts w:ascii="Times New Roman" w:eastAsia="Times New Roman" w:hAnsi="Times New Roman" w:cs="Times New Roman"/>
          <w:color w:val="000000"/>
        </w:rPr>
        <w:t> Offering glimpses into traditional Nepali life and architecture.</w:t>
      </w:r>
    </w:p>
    <w:p w14:paraId="64A58FA0" w14:textId="6D3A764B" w:rsidR="00453A3F" w:rsidRDefault="00626847" w:rsidP="00453A3F">
      <w:pPr>
        <w:pStyle w:val="Normal1"/>
        <w:numPr>
          <w:ilvl w:val="0"/>
          <w:numId w:val="56"/>
        </w:numPr>
        <w:spacing w:before="100" w:after="100"/>
        <w:ind w:hanging="360"/>
      </w:pPr>
      <w:r>
        <w:rPr>
          <w:rFonts w:ascii="Times New Roman" w:eastAsia="Times New Roman" w:hAnsi="Times New Roman" w:cs="Times New Roman"/>
          <w:b/>
          <w:color w:val="000000"/>
        </w:rPr>
        <w:t>Panoramic Mountain Views:</w:t>
      </w:r>
      <w:r>
        <w:rPr>
          <w:rFonts w:ascii="Times New Roman" w:eastAsia="Times New Roman" w:hAnsi="Times New Roman" w:cs="Times New Roman"/>
          <w:color w:val="000000"/>
        </w:rPr>
        <w:t> Providing stunning vistas of the Himalayan peaks to the north.</w:t>
      </w:r>
    </w:p>
    <w:p w14:paraId="5C3A210A" w14:textId="77777777" w:rsidR="00E65919" w:rsidRDefault="00626847">
      <w:pPr>
        <w:pStyle w:val="Normal1"/>
        <w:spacing w:before="100" w:after="100"/>
      </w:pPr>
      <w:r>
        <w:rPr>
          <w:rFonts w:ascii="Times New Roman" w:eastAsia="Times New Roman" w:hAnsi="Times New Roman" w:cs="Times New Roman"/>
          <w:b/>
          <w:color w:val="000000"/>
        </w:rPr>
        <w:t>Main Touristic Activities:</w:t>
      </w:r>
    </w:p>
    <w:p w14:paraId="3D126C94" w14:textId="77777777" w:rsidR="00E65919" w:rsidRDefault="00626847">
      <w:pPr>
        <w:pStyle w:val="Normal1"/>
        <w:numPr>
          <w:ilvl w:val="0"/>
          <w:numId w:val="57"/>
        </w:numPr>
        <w:spacing w:before="100" w:after="100"/>
        <w:ind w:hanging="360"/>
      </w:pPr>
      <w:r>
        <w:rPr>
          <w:rFonts w:ascii="Times New Roman" w:eastAsia="Times New Roman" w:hAnsi="Times New Roman" w:cs="Times New Roman"/>
          <w:b/>
          <w:color w:val="000000"/>
        </w:rPr>
        <w:t>Trekking:</w:t>
      </w:r>
      <w:r>
        <w:rPr>
          <w:rFonts w:ascii="Times New Roman" w:eastAsia="Times New Roman" w:hAnsi="Times New Roman" w:cs="Times New Roman"/>
          <w:color w:val="000000"/>
        </w:rPr>
        <w:t> Popular mid-altitude treks like the Annapurna Circuit, Poon Hill Trek, Langtang Valley Trek (lower sections), and numerous shorter hiking trails.</w:t>
      </w:r>
    </w:p>
    <w:p w14:paraId="06DC2B7B" w14:textId="77777777" w:rsidR="00E65919" w:rsidRDefault="00626847">
      <w:pPr>
        <w:pStyle w:val="Normal1"/>
        <w:numPr>
          <w:ilvl w:val="0"/>
          <w:numId w:val="57"/>
        </w:numPr>
        <w:spacing w:before="100" w:after="100"/>
        <w:ind w:hanging="360"/>
      </w:pPr>
      <w:r>
        <w:rPr>
          <w:rFonts w:ascii="Times New Roman" w:eastAsia="Times New Roman" w:hAnsi="Times New Roman" w:cs="Times New Roman"/>
          <w:b/>
          <w:color w:val="000000"/>
        </w:rPr>
        <w:t>Cultural Tours:</w:t>
      </w:r>
      <w:r>
        <w:rPr>
          <w:rFonts w:ascii="Times New Roman" w:eastAsia="Times New Roman" w:hAnsi="Times New Roman" w:cs="Times New Roman"/>
          <w:color w:val="000000"/>
        </w:rPr>
        <w:t> Exploring the UNESCO World Heritage sites of the Kathmandu Valley (Durbar Squares, temples, stupas), visiting ancient towns like Bandipur and Gorkha, and experiencing local festivals.</w:t>
      </w:r>
    </w:p>
    <w:p w14:paraId="477CCCA0" w14:textId="77777777" w:rsidR="00E65919" w:rsidRDefault="00626847">
      <w:pPr>
        <w:pStyle w:val="Normal1"/>
        <w:numPr>
          <w:ilvl w:val="0"/>
          <w:numId w:val="57"/>
        </w:numPr>
        <w:spacing w:before="100" w:after="100"/>
        <w:ind w:hanging="360"/>
      </w:pPr>
      <w:r>
        <w:rPr>
          <w:rFonts w:ascii="Times New Roman" w:eastAsia="Times New Roman" w:hAnsi="Times New Roman" w:cs="Times New Roman"/>
          <w:b/>
          <w:color w:val="000000"/>
        </w:rPr>
        <w:t>Adventure Activities:</w:t>
      </w:r>
      <w:r>
        <w:rPr>
          <w:rFonts w:ascii="Times New Roman" w:eastAsia="Times New Roman" w:hAnsi="Times New Roman" w:cs="Times New Roman"/>
          <w:color w:val="000000"/>
        </w:rPr>
        <w:t> Paragliding and boating in Pokhara, zip-lining, canyoning, and mountain biking in various locations.</w:t>
      </w:r>
    </w:p>
    <w:p w14:paraId="19C2DFC8" w14:textId="77777777" w:rsidR="00E65919" w:rsidRDefault="00626847">
      <w:pPr>
        <w:pStyle w:val="Normal1"/>
        <w:numPr>
          <w:ilvl w:val="0"/>
          <w:numId w:val="57"/>
        </w:numPr>
        <w:spacing w:before="100" w:after="100"/>
        <w:ind w:hanging="360"/>
      </w:pPr>
      <w:r>
        <w:rPr>
          <w:rFonts w:ascii="Times New Roman" w:eastAsia="Times New Roman" w:hAnsi="Times New Roman" w:cs="Times New Roman"/>
          <w:b/>
          <w:color w:val="000000"/>
        </w:rPr>
        <w:t>Nature Walks and Birdwatching:</w:t>
      </w:r>
      <w:r>
        <w:rPr>
          <w:rFonts w:ascii="Times New Roman" w:eastAsia="Times New Roman" w:hAnsi="Times New Roman" w:cs="Times New Roman"/>
          <w:color w:val="000000"/>
        </w:rPr>
        <w:t> Exploring the diverse flora and fauna of the hills and forests.</w:t>
      </w:r>
    </w:p>
    <w:p w14:paraId="640FC456" w14:textId="77777777" w:rsidR="00E65919" w:rsidRDefault="00626847">
      <w:pPr>
        <w:pStyle w:val="Normal1"/>
        <w:numPr>
          <w:ilvl w:val="0"/>
          <w:numId w:val="57"/>
        </w:numPr>
        <w:spacing w:before="100" w:after="100"/>
        <w:ind w:hanging="360"/>
      </w:pPr>
      <w:r>
        <w:rPr>
          <w:rFonts w:ascii="Times New Roman" w:eastAsia="Times New Roman" w:hAnsi="Times New Roman" w:cs="Times New Roman"/>
          <w:b/>
          <w:color w:val="000000"/>
        </w:rPr>
        <w:t>Homestays and Village Tourism:</w:t>
      </w:r>
      <w:r>
        <w:rPr>
          <w:rFonts w:ascii="Times New Roman" w:eastAsia="Times New Roman" w:hAnsi="Times New Roman" w:cs="Times New Roman"/>
          <w:color w:val="000000"/>
        </w:rPr>
        <w:t> Offering immersive cultural experiences and direct interaction with local communities.</w:t>
      </w:r>
    </w:p>
    <w:p w14:paraId="4BEBF86C" w14:textId="77777777" w:rsidR="00E65919" w:rsidRPr="00453A3F" w:rsidRDefault="00626847" w:rsidP="00453A3F">
      <w:pPr>
        <w:pStyle w:val="Heading2"/>
        <w:rPr>
          <w:rFonts w:ascii="Times New Roman" w:eastAsia="Times New Roman" w:hAnsi="Times New Roman" w:cs="Times New Roman"/>
          <w:b/>
          <w:bCs/>
          <w:color w:val="000000" w:themeColor="text1"/>
        </w:rPr>
      </w:pPr>
      <w:bookmarkStart w:id="3" w:name="_Toc197098924"/>
      <w:r w:rsidRPr="00453A3F">
        <w:rPr>
          <w:rFonts w:ascii="Times New Roman" w:eastAsia="Times New Roman" w:hAnsi="Times New Roman" w:cs="Times New Roman"/>
          <w:b/>
          <w:bCs/>
          <w:color w:val="000000" w:themeColor="text1"/>
        </w:rPr>
        <w:t>The Terai Region: The Lush Southern Plains</w:t>
      </w:r>
      <w:bookmarkEnd w:id="3"/>
    </w:p>
    <w:p w14:paraId="36A637A1" w14:textId="77777777" w:rsidR="00E65919" w:rsidRDefault="00626847">
      <w:pPr>
        <w:pStyle w:val="Normal1"/>
        <w:spacing w:before="100" w:after="100"/>
      </w:pPr>
      <w:r>
        <w:rPr>
          <w:rFonts w:ascii="Times New Roman" w:eastAsia="Times New Roman" w:hAnsi="Times New Roman" w:cs="Times New Roman"/>
          <w:b/>
          <w:color w:val="000000"/>
        </w:rPr>
        <w:t>(Approximately 17% of Nepal's total land area)</w:t>
      </w:r>
    </w:p>
    <w:p w14:paraId="21B0E0A6" w14:textId="77777777" w:rsidR="00E65919" w:rsidRDefault="00626847">
      <w:pPr>
        <w:pStyle w:val="Normal1"/>
        <w:spacing w:before="100" w:after="100"/>
      </w:pPr>
      <w:r>
        <w:rPr>
          <w:rFonts w:ascii="Times New Roman" w:eastAsia="Times New Roman" w:hAnsi="Times New Roman" w:cs="Times New Roman"/>
          <w:color w:val="000000"/>
        </w:rPr>
        <w:t>The Terai, a low-lying alluvial plain bordering India, forms the southernmost part of Nepal. This region is characterized by its flat, fertile land, dense subtropical forests, and a warmer, more humid climate. The Terai is Nepal's agricultural heartland and supports a significant portion of the country's population. Its unique ecosystem is home to diverse wildlife, protected in national parks like Chitwan and Bardia.</w:t>
      </w:r>
    </w:p>
    <w:p w14:paraId="19A70CE2" w14:textId="77777777" w:rsidR="00E65919" w:rsidRDefault="00626847">
      <w:pPr>
        <w:pStyle w:val="Normal1"/>
        <w:spacing w:before="100" w:after="100"/>
      </w:pPr>
      <w:r>
        <w:rPr>
          <w:rFonts w:ascii="Times New Roman" w:eastAsia="Times New Roman" w:hAnsi="Times New Roman" w:cs="Times New Roman"/>
          <w:b/>
          <w:color w:val="000000"/>
        </w:rPr>
        <w:t>Population and Economic System:</w:t>
      </w:r>
      <w:r>
        <w:rPr>
          <w:rFonts w:ascii="Times New Roman" w:eastAsia="Times New Roman" w:hAnsi="Times New Roman" w:cs="Times New Roman"/>
          <w:color w:val="000000"/>
        </w:rPr>
        <w:t> The Terai is the second most populous region of Nepal, with a significant agricultural base. Rice, wheat, sugarcane, and jute are major crops. Industrial activity is also more concentrated in certain Terai regions. Cross-border trade with India plays a crucial role in the local economy.</w:t>
      </w:r>
    </w:p>
    <w:p w14:paraId="38A60601" w14:textId="77777777" w:rsidR="00E65919" w:rsidRDefault="00626847">
      <w:pPr>
        <w:pStyle w:val="Normal1"/>
        <w:spacing w:before="100" w:after="100"/>
      </w:pPr>
      <w:r>
        <w:rPr>
          <w:rFonts w:ascii="Times New Roman" w:eastAsia="Times New Roman" w:hAnsi="Times New Roman" w:cs="Times New Roman"/>
          <w:b/>
          <w:color w:val="000000"/>
        </w:rPr>
        <w:t>Highlights:</w:t>
      </w:r>
    </w:p>
    <w:p w14:paraId="54412E47" w14:textId="77777777" w:rsidR="00E65919" w:rsidRDefault="00626847">
      <w:pPr>
        <w:pStyle w:val="Normal1"/>
        <w:numPr>
          <w:ilvl w:val="0"/>
          <w:numId w:val="58"/>
        </w:numPr>
        <w:spacing w:before="100" w:after="100"/>
        <w:ind w:hanging="360"/>
      </w:pPr>
      <w:r>
        <w:rPr>
          <w:rFonts w:ascii="Times New Roman" w:eastAsia="Times New Roman" w:hAnsi="Times New Roman" w:cs="Times New Roman"/>
          <w:b/>
          <w:color w:val="000000"/>
        </w:rPr>
        <w:t>Subtropical Jungles:</w:t>
      </w:r>
      <w:r>
        <w:rPr>
          <w:rFonts w:ascii="Times New Roman" w:eastAsia="Times New Roman" w:hAnsi="Times New Roman" w:cs="Times New Roman"/>
          <w:color w:val="000000"/>
        </w:rPr>
        <w:t> Home to a rich biodiversity, including rhinos, tigers, elephants, various species of deer, monkeys, and a plethora of birdlife.</w:t>
      </w:r>
    </w:p>
    <w:p w14:paraId="6399326E" w14:textId="77777777" w:rsidR="00E65919" w:rsidRDefault="00626847">
      <w:pPr>
        <w:pStyle w:val="Normal1"/>
        <w:numPr>
          <w:ilvl w:val="0"/>
          <w:numId w:val="58"/>
        </w:numPr>
        <w:spacing w:before="100" w:after="100"/>
        <w:ind w:hanging="360"/>
      </w:pPr>
      <w:r>
        <w:rPr>
          <w:rFonts w:ascii="Times New Roman" w:eastAsia="Times New Roman" w:hAnsi="Times New Roman" w:cs="Times New Roman"/>
          <w:b/>
          <w:color w:val="000000"/>
        </w:rPr>
        <w:t>National Parks and Wildlife Reserves:</w:t>
      </w:r>
      <w:r>
        <w:rPr>
          <w:rFonts w:ascii="Times New Roman" w:eastAsia="Times New Roman" w:hAnsi="Times New Roman" w:cs="Times New Roman"/>
          <w:color w:val="000000"/>
        </w:rPr>
        <w:t> Chitwan National Park and Bardia National Park offer exceptional wildlife viewing opportunities.</w:t>
      </w:r>
    </w:p>
    <w:p w14:paraId="0730A199" w14:textId="77777777" w:rsidR="00E65919" w:rsidRDefault="00626847">
      <w:pPr>
        <w:pStyle w:val="Normal1"/>
        <w:numPr>
          <w:ilvl w:val="0"/>
          <w:numId w:val="58"/>
        </w:numPr>
        <w:spacing w:before="100" w:after="100"/>
        <w:ind w:hanging="360"/>
      </w:pPr>
      <w:r>
        <w:rPr>
          <w:rFonts w:ascii="Times New Roman" w:eastAsia="Times New Roman" w:hAnsi="Times New Roman" w:cs="Times New Roman"/>
          <w:b/>
          <w:color w:val="000000"/>
        </w:rPr>
        <w:t>Unique Tharu Culture:</w:t>
      </w:r>
      <w:r>
        <w:rPr>
          <w:rFonts w:ascii="Times New Roman" w:eastAsia="Times New Roman" w:hAnsi="Times New Roman" w:cs="Times New Roman"/>
          <w:color w:val="000000"/>
        </w:rPr>
        <w:t> The indigenous Tharu people have a distinct language, traditions, art, and architecture that are fascinating to explore.</w:t>
      </w:r>
    </w:p>
    <w:p w14:paraId="6FB412D1" w14:textId="77777777" w:rsidR="00E65919" w:rsidRDefault="00626847">
      <w:pPr>
        <w:pStyle w:val="Normal1"/>
        <w:numPr>
          <w:ilvl w:val="0"/>
          <w:numId w:val="58"/>
        </w:numPr>
        <w:spacing w:before="100" w:after="100"/>
        <w:ind w:hanging="360"/>
      </w:pPr>
      <w:r>
        <w:rPr>
          <w:rFonts w:ascii="Times New Roman" w:eastAsia="Times New Roman" w:hAnsi="Times New Roman" w:cs="Times New Roman"/>
          <w:b/>
          <w:color w:val="000000"/>
        </w:rPr>
        <w:t>Fertile Agricultural Land:</w:t>
      </w:r>
      <w:r>
        <w:rPr>
          <w:rFonts w:ascii="Times New Roman" w:eastAsia="Times New Roman" w:hAnsi="Times New Roman" w:cs="Times New Roman"/>
          <w:color w:val="000000"/>
        </w:rPr>
        <w:t> Expansive fields showcasing Nepal's agricultural productivity.</w:t>
      </w:r>
    </w:p>
    <w:p w14:paraId="6A42CA85" w14:textId="77777777" w:rsidR="00E65919" w:rsidRDefault="00626847">
      <w:pPr>
        <w:pStyle w:val="Normal1"/>
        <w:spacing w:before="100" w:after="100"/>
      </w:pPr>
      <w:r>
        <w:rPr>
          <w:rFonts w:ascii="Times New Roman" w:eastAsia="Times New Roman" w:hAnsi="Times New Roman" w:cs="Times New Roman"/>
          <w:b/>
          <w:color w:val="000000"/>
        </w:rPr>
        <w:t>Main Touristic Activities:</w:t>
      </w:r>
    </w:p>
    <w:p w14:paraId="1F602E0E" w14:textId="77777777" w:rsidR="00E65919" w:rsidRDefault="00626847">
      <w:pPr>
        <w:pStyle w:val="Normal1"/>
        <w:numPr>
          <w:ilvl w:val="0"/>
          <w:numId w:val="59"/>
        </w:numPr>
        <w:spacing w:before="100" w:after="100"/>
        <w:ind w:hanging="360"/>
      </w:pPr>
      <w:r>
        <w:rPr>
          <w:rFonts w:ascii="Times New Roman" w:eastAsia="Times New Roman" w:hAnsi="Times New Roman" w:cs="Times New Roman"/>
          <w:b/>
          <w:color w:val="000000"/>
        </w:rPr>
        <w:t>Wildlife Safaris:</w:t>
      </w:r>
      <w:r>
        <w:rPr>
          <w:rFonts w:ascii="Times New Roman" w:eastAsia="Times New Roman" w:hAnsi="Times New Roman" w:cs="Times New Roman"/>
          <w:color w:val="000000"/>
        </w:rPr>
        <w:t> Jeep safaris, elephant-back safaris, and guided nature walks in Chitwan and Bardia National Parks for wildlife viewing.</w:t>
      </w:r>
    </w:p>
    <w:p w14:paraId="47D38B7A" w14:textId="77777777" w:rsidR="00E65919" w:rsidRDefault="00626847">
      <w:pPr>
        <w:pStyle w:val="Normal1"/>
        <w:numPr>
          <w:ilvl w:val="0"/>
          <w:numId w:val="59"/>
        </w:numPr>
        <w:spacing w:before="100" w:after="100"/>
        <w:ind w:hanging="360"/>
      </w:pPr>
      <w:r>
        <w:rPr>
          <w:rFonts w:ascii="Times New Roman" w:eastAsia="Times New Roman" w:hAnsi="Times New Roman" w:cs="Times New Roman"/>
          <w:b/>
          <w:color w:val="000000"/>
        </w:rPr>
        <w:t>Birdwatching:</w:t>
      </w:r>
      <w:r>
        <w:rPr>
          <w:rFonts w:ascii="Times New Roman" w:eastAsia="Times New Roman" w:hAnsi="Times New Roman" w:cs="Times New Roman"/>
          <w:color w:val="000000"/>
        </w:rPr>
        <w:t> The Terai is a paradise for bird enthusiasts, with numerous resident and migratory species.</w:t>
      </w:r>
    </w:p>
    <w:p w14:paraId="199AB099" w14:textId="77777777" w:rsidR="00E65919" w:rsidRDefault="00626847">
      <w:pPr>
        <w:pStyle w:val="Normal1"/>
        <w:numPr>
          <w:ilvl w:val="0"/>
          <w:numId w:val="59"/>
        </w:numPr>
        <w:spacing w:before="100" w:after="100"/>
        <w:ind w:hanging="360"/>
      </w:pPr>
      <w:r>
        <w:rPr>
          <w:rFonts w:ascii="Times New Roman" w:eastAsia="Times New Roman" w:hAnsi="Times New Roman" w:cs="Times New Roman"/>
          <w:b/>
          <w:color w:val="000000"/>
        </w:rPr>
        <w:t>Cultural Tours:</w:t>
      </w:r>
      <w:r>
        <w:rPr>
          <w:rFonts w:ascii="Times New Roman" w:eastAsia="Times New Roman" w:hAnsi="Times New Roman" w:cs="Times New Roman"/>
          <w:color w:val="000000"/>
        </w:rPr>
        <w:t> Exploring Tharu villages, experiencing their traditional dances and music, and learning about their unique way of life.</w:t>
      </w:r>
    </w:p>
    <w:p w14:paraId="5E7598EC" w14:textId="77777777" w:rsidR="00E65919" w:rsidRDefault="00626847">
      <w:pPr>
        <w:pStyle w:val="Normal1"/>
        <w:numPr>
          <w:ilvl w:val="0"/>
          <w:numId w:val="59"/>
        </w:numPr>
        <w:spacing w:before="100" w:after="100"/>
        <w:ind w:hanging="360"/>
      </w:pPr>
      <w:r>
        <w:rPr>
          <w:rFonts w:ascii="Times New Roman" w:eastAsia="Times New Roman" w:hAnsi="Times New Roman" w:cs="Times New Roman"/>
          <w:b/>
          <w:color w:val="000000"/>
        </w:rPr>
        <w:t>Jungle Walks and Nature Treks:</w:t>
      </w:r>
      <w:r>
        <w:rPr>
          <w:rFonts w:ascii="Times New Roman" w:eastAsia="Times New Roman" w:hAnsi="Times New Roman" w:cs="Times New Roman"/>
          <w:color w:val="000000"/>
        </w:rPr>
        <w:t> Exploring the Terai's forests and wetlands under the guidance of experienced naturalists.</w:t>
      </w:r>
    </w:p>
    <w:p w14:paraId="6078908A" w14:textId="77777777" w:rsidR="00E65919" w:rsidRDefault="00626847">
      <w:pPr>
        <w:pStyle w:val="Normal1"/>
        <w:numPr>
          <w:ilvl w:val="0"/>
          <w:numId w:val="59"/>
        </w:numPr>
        <w:spacing w:before="100" w:after="100"/>
        <w:ind w:hanging="360"/>
      </w:pPr>
      <w:r>
        <w:rPr>
          <w:rFonts w:ascii="Times New Roman" w:eastAsia="Times New Roman" w:hAnsi="Times New Roman" w:cs="Times New Roman"/>
          <w:b/>
          <w:color w:val="000000"/>
        </w:rPr>
        <w:t>River Cruises:</w:t>
      </w:r>
      <w:r>
        <w:rPr>
          <w:rFonts w:ascii="Times New Roman" w:eastAsia="Times New Roman" w:hAnsi="Times New Roman" w:cs="Times New Roman"/>
          <w:color w:val="000000"/>
        </w:rPr>
        <w:t> Offering opportunities to spot wildlife along the rivers within the national parks.</w:t>
      </w:r>
    </w:p>
    <w:p w14:paraId="0C4DF32D" w14:textId="77777777" w:rsidR="00E65919" w:rsidRDefault="00E65919">
      <w:pPr>
        <w:pStyle w:val="Normal1"/>
        <w:spacing w:before="100" w:after="100"/>
      </w:pPr>
    </w:p>
    <w:p w14:paraId="2576AE2F" w14:textId="77777777" w:rsidR="00E65919" w:rsidRDefault="00E65919">
      <w:pPr>
        <w:pStyle w:val="h53384651"/>
      </w:pPr>
    </w:p>
    <w:p w14:paraId="55051AB0" w14:textId="77777777" w:rsidR="00E65919" w:rsidRDefault="00E65919">
      <w:pPr>
        <w:pStyle w:val="h53384651"/>
      </w:pPr>
    </w:p>
    <w:p w14:paraId="3FDDB511" w14:textId="77777777" w:rsidR="00E65919" w:rsidRDefault="00E65919">
      <w:pPr>
        <w:pStyle w:val="h53384651"/>
      </w:pPr>
    </w:p>
    <w:p w14:paraId="377832EE" w14:textId="77777777" w:rsidR="00E65919" w:rsidRDefault="00E65919">
      <w:pPr>
        <w:pStyle w:val="h53384651"/>
      </w:pPr>
    </w:p>
    <w:p w14:paraId="08E7ED50" w14:textId="77777777" w:rsidR="00453A3F" w:rsidRDefault="00453A3F">
      <w:pPr>
        <w:rPr>
          <w:rFonts w:cs="Times New Roman"/>
          <w:sz w:val="24"/>
        </w:rPr>
      </w:pPr>
      <w:r>
        <w:br w:type="page"/>
      </w:r>
    </w:p>
    <w:p w14:paraId="1773E8A4" w14:textId="3A19C002" w:rsidR="00E65919" w:rsidRPr="00453A3F" w:rsidRDefault="00626847" w:rsidP="00453A3F">
      <w:pPr>
        <w:pStyle w:val="Heading1"/>
        <w:rPr>
          <w:rFonts w:ascii="Times New Roman" w:hAnsi="Times New Roman" w:cs="Times New Roman"/>
          <w:bCs/>
          <w:sz w:val="18"/>
          <w:szCs w:val="2"/>
        </w:rPr>
      </w:pPr>
      <w:bookmarkStart w:id="4" w:name="_Toc197098925"/>
      <w:r w:rsidRPr="00453A3F">
        <w:rPr>
          <w:rFonts w:ascii="Times New Roman" w:hAnsi="Times New Roman" w:cs="Times New Roman"/>
          <w:bCs/>
          <w:sz w:val="28"/>
          <w:szCs w:val="2"/>
        </w:rPr>
        <w:t>Chapter 2: A Journey Through Time: Nepal's Rich Cultural Heritage</w:t>
      </w:r>
      <w:bookmarkEnd w:id="4"/>
    </w:p>
    <w:p w14:paraId="54B0A9E1" w14:textId="77777777" w:rsidR="00E65919" w:rsidRDefault="00626847">
      <w:pPr>
        <w:pStyle w:val="h53384651"/>
      </w:pPr>
      <w:r>
        <w:rPr>
          <w:color w:val="000000"/>
        </w:rPr>
        <w:t>Nepal's cultural tapestry is woven with threads of ancient history, vibrant traditions, and a deep spiritual resonance. Exploring this heritage is an integral part of any journey to this fascinating country, offering glimpses into a civilization that has thrived for millennia amidst the majestic Himalayas.</w:t>
      </w:r>
    </w:p>
    <w:p w14:paraId="1871EF76"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5" w:name="_Toc197098926"/>
      <w:r w:rsidRPr="00453A3F">
        <w:rPr>
          <w:rFonts w:ascii="Times New Roman" w:eastAsia="Times New Roman" w:hAnsi="Times New Roman" w:cs="Times New Roman"/>
          <w:b/>
          <w:color w:val="000000" w:themeColor="text1"/>
        </w:rPr>
        <w:t>The Ancient Kathmandu Valley: A UNESCO Treasure</w:t>
      </w:r>
      <w:bookmarkEnd w:id="5"/>
    </w:p>
    <w:p w14:paraId="4BB4E93A" w14:textId="48EF0AC4" w:rsidR="00E65919" w:rsidRDefault="00626847">
      <w:pPr>
        <w:pStyle w:val="h53384651"/>
      </w:pPr>
      <w:r>
        <w:rPr>
          <w:color w:val="000000"/>
        </w:rPr>
        <w:t>The Kathmandu Valley, a cradle of Nepali civilization and a UNESCO World Heritage site, stands as a living testament to the country's rich historical and artistic legacy. Within this relatively small basin lie three ancient royal cities – Kathmandu, Patan, and Bhaktapur – each boasting intricately designed Durbar Squares (royal palace complexes) that showcase Newari artistry at its zenith. Kathmandu's Durbar Square, though partially damaged by earthquakes, still reveals magnificent temples like the Taleju Temple (established around the 16th century) and the Kumari Ghar, the residence of the living goddess. Patan's Durbar Square, renowned for its exquisite craftsmanship, features the Krishna Mandir (early 17th century), a unique stone temple built in the Shikhara style, and numerous other pagoda-style temples reflecting the valley's artistic prowess. Bhaktapur's Durbar Square, the best-preserved of the three, transports visitors back in time with its Nyatapola Temple (early 18th century), a towering five-tiered pagoda, and the Palace of 55 Windows (17th century), showcasing exceptional wood carving. Beyond these royal squares, significant religious monuments dot the valley. Pashupatinath Temple, a sacred Hindu shrine dedicated to Lord Shiva, draws devotees from across the subcontinent, with its origins dating back centuries, though its present pagoda structure largely took shape in the 17th century. Swayambhunath Stupa, the "Monkey Temple," perched atop a hill offering panoramic views, is one of the oldest and most sacred Buddhist sites in Nepal, believed to have been established in the 5th century. Boudhanath Stupa, one of the largest spherical stupas in the world, is a vibrant center of Tibetan Buddhism, its whitewashed dome and prayer flags creating a serene atmosphere. The architecture throughout the valley is a unique blend of pagoda, Shikhara, and stupa styles, often adorned with intricate wood carvings, metalwork, and stone sculptures, reflecting the artistic brilliance and religious syncretism that have characterized the Kathmandu Valley for centuries.</w:t>
      </w:r>
    </w:p>
    <w:p w14:paraId="76643D78"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6" w:name="_Toc197098927"/>
      <w:r w:rsidRPr="00453A3F">
        <w:rPr>
          <w:rFonts w:ascii="Times New Roman" w:eastAsia="Times New Roman" w:hAnsi="Times New Roman" w:cs="Times New Roman"/>
          <w:b/>
          <w:bCs/>
          <w:color w:val="000000" w:themeColor="text1"/>
        </w:rPr>
        <w:t>Living Traditions and Festivals: A Celebration of Life</w:t>
      </w:r>
      <w:bookmarkEnd w:id="6"/>
    </w:p>
    <w:p w14:paraId="7E9717E8" w14:textId="77777777" w:rsidR="00E65919" w:rsidRDefault="00626847">
      <w:pPr>
        <w:pStyle w:val="h53384651"/>
      </w:pPr>
      <w:r>
        <w:rPr>
          <w:color w:val="000000"/>
        </w:rPr>
        <w:t>Festivals are the lifeblood of Nepali culture, vibrant expressions of religious faith, social harmony, and the cyclical rhythms of nature. Rooted in both Hinduism and Buddhism, these celebrations are often elaborate affairs, marked by colorful processions, traditional music and dances, and the participation of entire communities. Dashain, the longest and most important Hindu festival, celebrates the victory of good over evil, with family gatherings, animal sacrifices (in some communities), and kite flying filling the autumn air. Tihar, the festival of lights, illuminates homes with oil lamps and candles, honoring goddesses Lakshmi (wealth) and Yama (death), and includes the unique tradition of worshipping crows, dogs, and cows. Holi, the vibrant festival of colors, heralds the arrival of spring with playful water fights and the throwing of colored powders, symbolizing joy and renewal. Attending these festivals offers travelers an immersive cultural experience, providing insights into the deep religious and social fabric of Nepali society. The religious importance of these festivals lies in the veneration of deities and the seeking of blessings, while their social importance is evident in the strengthening of community bonds and the transmission of cultural values across generations. For a traveler, experiencing these festivals firsthand can be a sensory feast, a chance to witness age-old rituals, partake in local customs (respectfully, of course), and feel the infectious energy and joy of the Nepali people.</w:t>
      </w:r>
    </w:p>
    <w:p w14:paraId="057D0E1B"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7" w:name="_Toc197098928"/>
      <w:r w:rsidRPr="00453A3F">
        <w:rPr>
          <w:rFonts w:ascii="Times New Roman" w:eastAsia="Times New Roman" w:hAnsi="Times New Roman" w:cs="Times New Roman"/>
          <w:b/>
          <w:color w:val="000000" w:themeColor="text1"/>
        </w:rPr>
        <w:t>The Warmth of the Nepali People: A Welcoming Embrace</w:t>
      </w:r>
      <w:bookmarkEnd w:id="7"/>
    </w:p>
    <w:p w14:paraId="2992C7CD" w14:textId="77777777" w:rsidR="00E65919" w:rsidRDefault="00626847">
      <w:pPr>
        <w:pStyle w:val="h53384651"/>
      </w:pPr>
      <w:r>
        <w:rPr>
          <w:color w:val="000000"/>
        </w:rPr>
        <w:t>The renowned hospitality of the Nepali people is often cited as a highlight by visitors, leaving a lasting impression of warmth and genuine kindness. Characterized by their gentle demeanor and inherent respect for guests, Nepalis often greet strangers with a welcoming "Namaste" and a sincere smile. Despite facing various challenges, a remarkable resilience and an underlying sense of happiness often radiate from their faces. Perhaps stemming from deep-rooted cultural and religious values emphasizing compassion and interconnectedness, there's a palpable peace that many visitors sense in the Nepali way of life. While the pace of life can sometimes seem unhurried, there's an underlying patience and a remarkable ability to compromise and find harmony within their communities. This welcoming nature extends beyond formal interactions, often manifesting in spontaneous acts of kindness and a willingness to share their culture and traditions with open hearts. This genuine hospitality contributes significantly to the positive experiences of travelers, fostering a sense of connection and making Nepal feel like a home away from home.</w:t>
      </w:r>
    </w:p>
    <w:p w14:paraId="7F07BA77"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8" w:name="_Toc197098929"/>
      <w:r w:rsidRPr="00453A3F">
        <w:rPr>
          <w:rFonts w:ascii="Times New Roman" w:eastAsia="Times New Roman" w:hAnsi="Times New Roman" w:cs="Times New Roman"/>
          <w:b/>
          <w:bCs/>
          <w:color w:val="000000" w:themeColor="text1"/>
        </w:rPr>
        <w:t>The Birthplace of Buddha: A Land of Spirituality</w:t>
      </w:r>
      <w:bookmarkEnd w:id="8"/>
    </w:p>
    <w:p w14:paraId="668973DE" w14:textId="77777777" w:rsidR="00E65919" w:rsidRDefault="00626847">
      <w:pPr>
        <w:pStyle w:val="h53384651"/>
      </w:pPr>
      <w:r>
        <w:rPr>
          <w:color w:val="000000"/>
        </w:rPr>
        <w:t>Nepal holds profound spiritual significance as the birthplace of Siddhartha Gautama, the historical Buddha, who was born in Lumbini in the 6th century BCE. This sacred site, now a UNESCO World Heritage site, is a major pilgrimage destination, featuring the Maya Devi Temple (believed to be the exact birthplace), the Ashoka Pillar (marking the spot), sacred ponds, and numerous monasteries and stupas built by Buddhist communities from around the world. Beyond Lumbini, Nepal is rich in other important Buddhist heritage sites. Swayambhunath and Boudhanath in the Kathmandu Valley are not only architecturally significant but also vibrant centers of Buddhist practice and learning. Namo Buddha, another significant site near Kathmandu, is associated with a previous Buddha who sacrificed his body to a tigress and her cubs. The serene mountain monasteries scattered throughout Nepal, particularly in the Himalayan regions, offer havens for spiritual reflection and practice. The influence of both Buddhism and Hinduism is deeply interwoven in Nepali society, with many deities and festivals revered by followers of both faiths, creating a unique atmosphere of religious harmony and tolerance. Exploring these sacred sites provides travelers with an opportunity to immerse themselves in the spiritual heart of Nepal and gain insights into the profound influence of these ancient religions on the country's culture and way of life.</w:t>
      </w:r>
    </w:p>
    <w:p w14:paraId="422F099A"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9" w:name="_Toc197098930"/>
      <w:r w:rsidRPr="00453A3F">
        <w:rPr>
          <w:rFonts w:ascii="Times New Roman" w:eastAsia="Times New Roman" w:hAnsi="Times New Roman" w:cs="Times New Roman"/>
          <w:b/>
          <w:color w:val="000000" w:themeColor="text1"/>
        </w:rPr>
        <w:t>Nepal's Diverse Ethnic Groups: A Cultural Mosaic</w:t>
      </w:r>
      <w:bookmarkEnd w:id="9"/>
    </w:p>
    <w:p w14:paraId="21903FC0" w14:textId="77777777" w:rsidR="00E65919" w:rsidRDefault="00626847">
      <w:pPr>
        <w:pStyle w:val="h53384651"/>
      </w:pPr>
      <w:r>
        <w:rPr>
          <w:color w:val="000000"/>
        </w:rPr>
        <w:t>Nepal is a fascinating melting pot of diverse ethnic groups, each contributing their unique threads to the rich cultural mosaic of the nation. From the high-altitude Sherpas, renowned for their mountaineering prowess and distinct language and customs influenced by Tibetan Buddhism, to the Gurungs and Magars of the middle hills, known for their bravery and rich traditions of music and dance, the diversity is striking. The Newari people, the historical inhabitants of the Kathmandu Valley, possess a sophisticated culture evident in their intricate arts, unique language, and distinct cuisine. In the southern plains of the Terai, the Tharu people maintain their own language, traditional clothing, and vibrant artistic expressions. Each of these major ethnic groups, among many others, boasts distinctive traditional dresses, such as the Sherpa's Bakhu, the Gurung's Ghalek, and the Newari women's Haku Patasi. Their customs vary widely, from marriage rituals to death ceremonies, reflecting their unique histories and environments. Nepali cuisine is also diverse, with each ethnic group often having its own specialties, such as the Sherpa's Tsampa (roasted barley flour), the Newari's Momo and Yomari, and the Tharu's Dhikri (steamed rice dumplings). While Nepali is the official language, numerous other languages are spoken throughout the country, reflecting its linguistic diversity. Interacting with these different ethnic groups offers travelers invaluable insights into the multifaceted cultural heritage of Nepal.</w:t>
      </w:r>
    </w:p>
    <w:p w14:paraId="35EA6452"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10" w:name="_Toc197098931"/>
      <w:r w:rsidRPr="00453A3F">
        <w:rPr>
          <w:rFonts w:ascii="Times New Roman" w:eastAsia="Times New Roman" w:hAnsi="Times New Roman" w:cs="Times New Roman"/>
          <w:b/>
          <w:bCs/>
          <w:color w:val="000000" w:themeColor="text1"/>
        </w:rPr>
        <w:t>Traditional Arts and Crafts</w:t>
      </w:r>
      <w:bookmarkEnd w:id="10"/>
    </w:p>
    <w:p w14:paraId="7C1760C6" w14:textId="77777777" w:rsidR="00E65919" w:rsidRDefault="00626847">
      <w:pPr>
        <w:pStyle w:val="h53384651"/>
      </w:pPr>
      <w:r>
        <w:rPr>
          <w:color w:val="000000"/>
        </w:rPr>
        <w:t>Nepal's artistic heritage is deeply intertwined with its religious and cultural traditions, resulting in a rich array of traditional arts and crafts that are both beautiful and imbued with cultural significance. Intricate wood carvings, often adorning temples, monasteries, and traditional Newari houses, showcase the exceptional skill and artistry passed down through generations. Thangka paintings, typically depicting Buddhist deities and mandalas, are not only religious icons but also exquisite works of art, often meticulously crafted using natural pigments. Pottery, ranging from simple earthenware to intricately decorated pieces, plays a vital role in daily life and ceremonial practices. Other typical Nepali arts and crafts include metalwork, particularly in the creation of statues of deities and ritual objects; pashmina weaving, producing luxurious shawls and scarves from the wool of Himalayan goats; and the crafting of traditional paper (Lokta paper) used for religious texts and art. The origins of many of these art forms can be traced back centuries, often linked to religious patronage and the artistic traditions of specific communities like the Newars. These crafts not only serve practical and religious purposes but also represent a vital part of Nepal's cultural identity, offering travelers unique souvenirs and a tangible connection to the country's artistic heritage.</w:t>
      </w:r>
    </w:p>
    <w:p w14:paraId="27E8749B" w14:textId="77777777" w:rsidR="00E65919" w:rsidRDefault="00626847">
      <w:pPr>
        <w:pStyle w:val="Normal1"/>
        <w:spacing w:before="100" w:after="100"/>
      </w:pPr>
      <w:r>
        <w:rPr>
          <w:rFonts w:ascii="Times New Roman" w:eastAsia="Times New Roman" w:hAnsi="Times New Roman" w:cs="Times New Roman"/>
          <w:b/>
          <w:color w:val="000000"/>
        </w:rPr>
        <w:t>(Include photographs of cultural sites, festivals, and portraits of Nepali people.)</w:t>
      </w:r>
    </w:p>
    <w:p w14:paraId="1BCE2EB6" w14:textId="77777777" w:rsidR="00E65919" w:rsidRDefault="00E65919">
      <w:pPr>
        <w:pStyle w:val="Normal1"/>
        <w:spacing w:before="100" w:after="100"/>
      </w:pPr>
    </w:p>
    <w:p w14:paraId="4FE2ABC5" w14:textId="77777777" w:rsidR="00E65919" w:rsidRDefault="00E65919">
      <w:pPr>
        <w:pStyle w:val="Normal1"/>
        <w:spacing w:before="100" w:after="100"/>
      </w:pPr>
    </w:p>
    <w:p w14:paraId="45E4927C" w14:textId="77777777" w:rsidR="00E65919" w:rsidRDefault="00E65919">
      <w:pPr>
        <w:pStyle w:val="Normal1"/>
        <w:spacing w:before="100" w:after="100"/>
      </w:pPr>
    </w:p>
    <w:p w14:paraId="6CD48ACB" w14:textId="77777777" w:rsidR="00E65919" w:rsidRDefault="00E65919">
      <w:pPr>
        <w:pStyle w:val="Normal1"/>
        <w:spacing w:before="100" w:after="100"/>
      </w:pPr>
    </w:p>
    <w:p w14:paraId="5FA2C246" w14:textId="77777777" w:rsidR="00453A3F" w:rsidRDefault="00453A3F">
      <w:pPr>
        <w:rPr>
          <w:rFonts w:eastAsiaTheme="majorHAnsi" w:cs="Times New Roman"/>
          <w:b/>
          <w:color w:val="0D0D0D" w:themeColor="dark1" w:themeTint="F2"/>
          <w:sz w:val="28"/>
          <w:szCs w:val="2"/>
        </w:rPr>
      </w:pPr>
      <w:r>
        <w:rPr>
          <w:rFonts w:cs="Times New Roman"/>
          <w:sz w:val="28"/>
          <w:szCs w:val="2"/>
        </w:rPr>
        <w:br w:type="page"/>
      </w:r>
    </w:p>
    <w:p w14:paraId="30DD6F3B" w14:textId="6BF2E0B0" w:rsidR="00E65919" w:rsidRPr="00453A3F" w:rsidRDefault="00626847" w:rsidP="00453A3F">
      <w:pPr>
        <w:pStyle w:val="Heading1"/>
        <w:rPr>
          <w:rFonts w:ascii="Times New Roman" w:hAnsi="Times New Roman" w:cs="Times New Roman"/>
          <w:sz w:val="28"/>
          <w:szCs w:val="2"/>
        </w:rPr>
      </w:pPr>
      <w:bookmarkStart w:id="11" w:name="_Toc197098932"/>
      <w:r w:rsidRPr="00453A3F">
        <w:rPr>
          <w:rFonts w:ascii="Times New Roman" w:hAnsi="Times New Roman" w:cs="Times New Roman"/>
          <w:sz w:val="28"/>
          <w:szCs w:val="2"/>
        </w:rPr>
        <w:t>Chapter 3: An Adventure Playground: Thrills for Every Explorer</w:t>
      </w:r>
      <w:bookmarkEnd w:id="11"/>
    </w:p>
    <w:p w14:paraId="3A00EA0C" w14:textId="77777777" w:rsidR="00E65919" w:rsidRDefault="00626847">
      <w:pPr>
        <w:pStyle w:val="h53384651"/>
      </w:pPr>
      <w:r>
        <w:rPr>
          <w:color w:val="000000"/>
        </w:rPr>
        <w:t>For those with a spirit of adventure coursing through their veins, Nepal stands as an unparalleled playground, a land where the majestic Himalayas serve as a backdrop for a myriad of exhilarating activities. Whether your passion lies in conquering challenging mountain trails, immersing yourself in the tapestry of local life, encountering exotic wildlife in their natural habitat, pushing your adrenaline limits with thrilling sports, or seeking inner peace amidst serene landscapes, Nepal delivers experiences that resonate deeply with the adventurous soul.</w:t>
      </w:r>
    </w:p>
    <w:p w14:paraId="501FB05D"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12" w:name="_Toc197098933"/>
      <w:r w:rsidRPr="00453A3F">
        <w:rPr>
          <w:rFonts w:ascii="Times New Roman" w:eastAsia="Times New Roman" w:hAnsi="Times New Roman" w:cs="Times New Roman"/>
          <w:b/>
          <w:color w:val="000000" w:themeColor="text1"/>
        </w:rPr>
        <w:t>Trekking in the Himalayas: A Paradise for Hikers</w:t>
      </w:r>
      <w:bookmarkEnd w:id="12"/>
    </w:p>
    <w:p w14:paraId="6ABDD01A" w14:textId="77777777" w:rsidR="00E65919" w:rsidRDefault="00626847">
      <w:pPr>
        <w:pStyle w:val="h53384651"/>
      </w:pPr>
      <w:r>
        <w:rPr>
          <w:color w:val="000000"/>
        </w:rPr>
        <w:t>The Himalayas of Nepal are synonymous with trekking, drawing hikers from around the globe to explore some of the most iconic and breathtaking trails on Earth. The </w:t>
      </w:r>
      <w:r>
        <w:rPr>
          <w:rStyle w:val="Strong1"/>
          <w:color w:val="000000"/>
        </w:rPr>
        <w:t>Everest region</w:t>
      </w:r>
      <w:r>
        <w:rPr>
          <w:color w:val="000000"/>
        </w:rPr>
        <w:t>, home to the world's highest peak, offers legendary treks like the Everest Base Camp Trek, providing unparalleled views of Everest and surrounding giants, as well as opportunities to experience the unique Sherpa culture. The </w:t>
      </w:r>
      <w:r>
        <w:rPr>
          <w:rStyle w:val="Strong1"/>
          <w:color w:val="000000"/>
        </w:rPr>
        <w:t>Annapurna region</w:t>
      </w:r>
      <w:r>
        <w:rPr>
          <w:color w:val="000000"/>
        </w:rPr>
        <w:t> boasts a diverse range of treks, from the classic Annapurna Circuit, traversing through varying landscapes and cultures, to shorter, equally stunning options like the Poon Hill trek, famous for its sunrise panoramas over the Annapurna and Dhaulagiri ranges. The </w:t>
      </w:r>
      <w:r>
        <w:rPr>
          <w:rStyle w:val="Strong1"/>
          <w:color w:val="000000"/>
        </w:rPr>
        <w:t>Langtang region</w:t>
      </w:r>
      <w:r>
        <w:rPr>
          <w:color w:val="000000"/>
        </w:rPr>
        <w:t>, closer to Kathmandu, offers picturesque valleys, rhododendron forests, and stunning mountain vistas, with treks like the Langtang Valley Trek and the Gosainkunda Lake Trek. Trekking levels vary significantly, from gentle day hikes suitable for beginners to challenging multi-week expeditions reaching high altitudes, requiring good physical fitness and acclimatization. The </w:t>
      </w:r>
      <w:r>
        <w:rPr>
          <w:rStyle w:val="Strong1"/>
          <w:color w:val="000000"/>
        </w:rPr>
        <w:t>teahouse experience</w:t>
      </w:r>
      <w:r>
        <w:rPr>
          <w:color w:val="000000"/>
        </w:rPr>
        <w:t> is a unique aspect of trekking in Nepal, with basic but welcoming lodges lining the trails, providing accommodation, meals, and a chance to connect with fellow trekkers and local families. </w:t>
      </w:r>
      <w:r>
        <w:rPr>
          <w:rStyle w:val="Strong1"/>
          <w:color w:val="000000"/>
        </w:rPr>
        <w:t>Permits</w:t>
      </w:r>
      <w:r>
        <w:rPr>
          <w:color w:val="000000"/>
        </w:rPr>
        <w:t> are required for most trekking regions, including the TIMS (Trekkers' Information Management System) card and specific national park or conservation area permits. </w:t>
      </w:r>
      <w:r>
        <w:rPr>
          <w:rStyle w:val="Strong1"/>
          <w:color w:val="000000"/>
        </w:rPr>
        <w:t>Responsible trekking practices</w:t>
      </w:r>
      <w:r>
        <w:rPr>
          <w:color w:val="000000"/>
        </w:rPr>
        <w:t> are crucial to preserving the fragile Himalayan environment and respecting local cultures, including packing out all trash, sticking to marked trails, supporting local businesses, and dressing respectfully.</w:t>
      </w:r>
    </w:p>
    <w:p w14:paraId="0EE55A01"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13" w:name="_Toc197098934"/>
      <w:r w:rsidRPr="00453A3F">
        <w:rPr>
          <w:rFonts w:ascii="Times New Roman" w:eastAsia="Times New Roman" w:hAnsi="Times New Roman" w:cs="Times New Roman"/>
          <w:b/>
          <w:bCs/>
          <w:color w:val="000000" w:themeColor="text1"/>
        </w:rPr>
        <w:t>Cultural Immersion Beyond the Sites: Connecting with Local Life</w:t>
      </w:r>
      <w:bookmarkEnd w:id="13"/>
    </w:p>
    <w:p w14:paraId="0FBA82B3" w14:textId="77777777" w:rsidR="00E65919" w:rsidRDefault="00626847">
      <w:pPr>
        <w:pStyle w:val="h53384651"/>
      </w:pPr>
      <w:r>
        <w:rPr>
          <w:color w:val="000000"/>
        </w:rPr>
        <w:t>While exploring Nepal's ancient temples and historical sites offers a glimpse into its rich culture, venturing beyond these landmarks provides opportunities for deeper and more personal connections with local life. </w:t>
      </w:r>
      <w:r>
        <w:rPr>
          <w:rStyle w:val="Strong1"/>
          <w:color w:val="000000"/>
        </w:rPr>
        <w:t>Visiting traditional villages</w:t>
      </w:r>
      <w:r>
        <w:rPr>
          <w:color w:val="000000"/>
        </w:rPr>
        <w:t>, often nestled in the hills away from major tourist routes, allows travelers to witness daily life, observe traditional farming practices, and experience the unhurried pace of rural Nepal. </w:t>
      </w:r>
      <w:r>
        <w:rPr>
          <w:rStyle w:val="Strong1"/>
          <w:color w:val="000000"/>
        </w:rPr>
        <w:t>Participating in cooking classes</w:t>
      </w:r>
      <w:r>
        <w:rPr>
          <w:color w:val="000000"/>
        </w:rPr>
        <w:t> offers a hands-on way to learn about Nepali cuisine and the use of local ingredients, often followed by a delicious meal shared with the host family. Learning a few </w:t>
      </w:r>
      <w:r>
        <w:rPr>
          <w:rStyle w:val="Strong1"/>
          <w:color w:val="000000"/>
        </w:rPr>
        <w:t>basic Nepali phrases</w:t>
      </w:r>
      <w:r>
        <w:rPr>
          <w:color w:val="000000"/>
        </w:rPr>
        <w:t>, such as "Namaste" (hello/greetings), "Dhanyabad" (thank you), and "Kasto chha?" (how are you?), can go a long way in showing respect and fostering warmer interactions with locals. If your travel dates align, </w:t>
      </w:r>
      <w:r>
        <w:rPr>
          <w:rStyle w:val="Strong1"/>
          <w:color w:val="000000"/>
        </w:rPr>
        <w:t>attending local festivals</w:t>
      </w:r>
      <w:r>
        <w:rPr>
          <w:color w:val="000000"/>
        </w:rPr>
        <w:t> provides an immersive experience in the vibrant traditions, religious rituals, music, and dances that are integral to Nepali culture. Seeking out </w:t>
      </w:r>
      <w:r>
        <w:rPr>
          <w:rStyle w:val="Strong1"/>
          <w:color w:val="000000"/>
        </w:rPr>
        <w:t>homestay opportunities</w:t>
      </w:r>
      <w:r>
        <w:rPr>
          <w:color w:val="000000"/>
        </w:rPr>
        <w:t> offers a unique chance to live with a Nepali family, share meals, learn about their customs firsthand, and gain a deeper understanding of their way of life. These experiences move beyond simple sightseeing, fostering genuine cultural exchange and creating lasting memories.</w:t>
      </w:r>
    </w:p>
    <w:p w14:paraId="0134D88F"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14" w:name="_Toc197098935"/>
      <w:r w:rsidRPr="00453A3F">
        <w:rPr>
          <w:rFonts w:ascii="Times New Roman" w:eastAsia="Times New Roman" w:hAnsi="Times New Roman" w:cs="Times New Roman"/>
          <w:b/>
          <w:color w:val="000000" w:themeColor="text1"/>
        </w:rPr>
        <w:t>Wildlife Encounters in the Terai: Exploring National Parks</w:t>
      </w:r>
      <w:bookmarkEnd w:id="14"/>
    </w:p>
    <w:p w14:paraId="63649D05" w14:textId="77777777" w:rsidR="00E65919" w:rsidRDefault="00626847">
      <w:pPr>
        <w:pStyle w:val="h53384651"/>
      </w:pPr>
      <w:r>
        <w:rPr>
          <w:color w:val="000000"/>
        </w:rPr>
        <w:t>The Terai region of Nepal, with its lush subtropical jungles and grasslands, offers a thrilling contrast to the mountainous north, providing exceptional opportunities for </w:t>
      </w:r>
      <w:r>
        <w:rPr>
          <w:rStyle w:val="Strong1"/>
          <w:color w:val="000000"/>
        </w:rPr>
        <w:t>wildlife encounters</w:t>
      </w:r>
      <w:r>
        <w:rPr>
          <w:color w:val="000000"/>
        </w:rPr>
        <w:t> in protected areas like </w:t>
      </w:r>
      <w:r>
        <w:rPr>
          <w:rStyle w:val="Strong1"/>
          <w:color w:val="000000"/>
        </w:rPr>
        <w:t>Chitwan National Park</w:t>
      </w:r>
      <w:r>
        <w:rPr>
          <w:color w:val="000000"/>
        </w:rPr>
        <w:t> and </w:t>
      </w:r>
      <w:r>
        <w:rPr>
          <w:rStyle w:val="Strong1"/>
          <w:color w:val="000000"/>
        </w:rPr>
        <w:t>Bardia National Park</w:t>
      </w:r>
      <w:r>
        <w:rPr>
          <w:color w:val="000000"/>
        </w:rPr>
        <w:t>. </w:t>
      </w:r>
      <w:r>
        <w:rPr>
          <w:rStyle w:val="Strong1"/>
          <w:color w:val="000000"/>
        </w:rPr>
        <w:t>Chitwan</w:t>
      </w:r>
      <w:r>
        <w:rPr>
          <w:color w:val="000000"/>
        </w:rPr>
        <w:t>, a UNESCO World Heritage site, is renowned for its population of one-horned rhinoceros, Bengal tigers, elephants, sloth bears, leopards, and numerous species of deer and monkeys. </w:t>
      </w:r>
      <w:r>
        <w:rPr>
          <w:rStyle w:val="Strong1"/>
          <w:color w:val="000000"/>
        </w:rPr>
        <w:t>Bardia</w:t>
      </w:r>
      <w:r>
        <w:rPr>
          <w:color w:val="000000"/>
        </w:rPr>
        <w:t>, the largest national park in Nepal, is less crowded and offers a more remote wilderness experience, with chances to spot tigers, wild elephants, rhinoceros, and various other wildlife. </w:t>
      </w:r>
      <w:r>
        <w:rPr>
          <w:rStyle w:val="Strong1"/>
          <w:color w:val="000000"/>
        </w:rPr>
        <w:t>Safari options</w:t>
      </w:r>
      <w:r>
        <w:rPr>
          <w:color w:val="000000"/>
        </w:rPr>
        <w:t> cater to different preferences, including </w:t>
      </w:r>
      <w:r>
        <w:rPr>
          <w:rStyle w:val="Strong1"/>
          <w:color w:val="000000"/>
        </w:rPr>
        <w:t>jeep safaris</w:t>
      </w:r>
      <w:r>
        <w:rPr>
          <w:color w:val="000000"/>
        </w:rPr>
        <w:t> that cover larger areas of the parks, </w:t>
      </w:r>
      <w:r>
        <w:rPr>
          <w:rStyle w:val="Strong1"/>
          <w:color w:val="000000"/>
        </w:rPr>
        <w:t>elephant-back safaris</w:t>
      </w:r>
      <w:r>
        <w:rPr>
          <w:color w:val="000000"/>
        </w:rPr>
        <w:t> offering a unique perspective for wildlife viewing (though ethical considerations should be researched), and </w:t>
      </w:r>
      <w:r>
        <w:rPr>
          <w:rStyle w:val="Strong1"/>
          <w:color w:val="000000"/>
        </w:rPr>
        <w:t>guided walking safaris</w:t>
      </w:r>
      <w:r>
        <w:rPr>
          <w:color w:val="000000"/>
        </w:rPr>
        <w:t> for a more intimate experience of the jungle (with safety precautions). The Terai is also a haven for </w:t>
      </w:r>
      <w:r>
        <w:rPr>
          <w:rStyle w:val="Strong1"/>
          <w:color w:val="000000"/>
        </w:rPr>
        <w:t>birdwatching</w:t>
      </w:r>
      <w:r>
        <w:rPr>
          <w:color w:val="000000"/>
        </w:rPr>
        <w:t>, with hundreds of species, both resident and migratory, making it a paradise for ornithologists and nature enthusiasts. Understanding the </w:t>
      </w:r>
      <w:r>
        <w:rPr>
          <w:rStyle w:val="Strong1"/>
          <w:color w:val="000000"/>
        </w:rPr>
        <w:t>importance of conservation</w:t>
      </w:r>
      <w:r>
        <w:rPr>
          <w:color w:val="000000"/>
        </w:rPr>
        <w:t> efforts in these national parks is crucial, and choosing responsible tour operators who prioritize wildlife protection and community involvement contributes to the long-term sustainability of these precious ecosystems.</w:t>
      </w:r>
    </w:p>
    <w:p w14:paraId="25E8B611"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15" w:name="_Toc197098936"/>
      <w:r w:rsidRPr="00453A3F">
        <w:rPr>
          <w:rFonts w:ascii="Times New Roman" w:eastAsia="Times New Roman" w:hAnsi="Times New Roman" w:cs="Times New Roman"/>
          <w:b/>
          <w:bCs/>
          <w:color w:val="000000" w:themeColor="text1"/>
        </w:rPr>
        <w:t>Adrenaline-Pumping Activities: Thrills in the Himalayas</w:t>
      </w:r>
      <w:bookmarkEnd w:id="15"/>
    </w:p>
    <w:p w14:paraId="6B9D62AB" w14:textId="77777777" w:rsidR="00E65919" w:rsidRDefault="00626847">
      <w:pPr>
        <w:pStyle w:val="h53384651"/>
      </w:pPr>
      <w:r>
        <w:rPr>
          <w:color w:val="000000"/>
        </w:rPr>
        <w:t>Beyond trekking and wildlife encounters, Nepal offers a plethora of </w:t>
      </w:r>
      <w:r>
        <w:rPr>
          <w:rStyle w:val="Strong1"/>
          <w:color w:val="000000"/>
        </w:rPr>
        <w:t>adrenaline-pumping activities</w:t>
      </w:r>
      <w:r>
        <w:rPr>
          <w:color w:val="000000"/>
        </w:rPr>
        <w:t> set against the dramatic backdrop of the Himalayas. </w:t>
      </w:r>
      <w:r>
        <w:rPr>
          <w:rStyle w:val="Strong1"/>
          <w:color w:val="000000"/>
        </w:rPr>
        <w:t>White-water rafting</w:t>
      </w:r>
      <w:r>
        <w:rPr>
          <w:color w:val="000000"/>
        </w:rPr>
        <w:t> on Nepal's powerful rivers, such as the Trishuli, Seti, and Karnali, provides exhilarating experiences ranging from gentle floats to challenging rapids. </w:t>
      </w:r>
      <w:r>
        <w:rPr>
          <w:rStyle w:val="Strong1"/>
          <w:color w:val="000000"/>
        </w:rPr>
        <w:t>Paragliding over the scenic Pokhara Valley</w:t>
      </w:r>
      <w:r>
        <w:rPr>
          <w:color w:val="000000"/>
        </w:rPr>
        <w:t>, with breathtaking views of Phewa Lake and the Annapurna range, offers a unique perspective of the landscape. </w:t>
      </w:r>
      <w:r>
        <w:rPr>
          <w:rStyle w:val="Strong1"/>
          <w:color w:val="000000"/>
        </w:rPr>
        <w:t>Canyoning</w:t>
      </w:r>
      <w:r>
        <w:rPr>
          <w:color w:val="000000"/>
        </w:rPr>
        <w:t>, descending into steep gorges using ropes and harnesses, provides an adventurous way to explore waterfalls and natural pools. </w:t>
      </w:r>
      <w:r>
        <w:rPr>
          <w:rStyle w:val="Strong1"/>
          <w:color w:val="000000"/>
        </w:rPr>
        <w:t>Bungee jumping</w:t>
      </w:r>
      <w:r>
        <w:rPr>
          <w:color w:val="000000"/>
        </w:rPr>
        <w:t>, with several high-altitude options including those plunging into deep gorges, offers an unforgettable freefall experience. </w:t>
      </w:r>
      <w:r>
        <w:rPr>
          <w:rStyle w:val="Strong1"/>
          <w:color w:val="000000"/>
        </w:rPr>
        <w:t>Mountain biking</w:t>
      </w:r>
      <w:r>
        <w:rPr>
          <w:color w:val="000000"/>
        </w:rPr>
        <w:t> allows exploration of the diverse terrain, from challenging mountain trails to gentler routes through valleys and villages. For those seeking even greater heights, </w:t>
      </w:r>
      <w:r>
        <w:rPr>
          <w:rStyle w:val="Strong1"/>
          <w:color w:val="000000"/>
        </w:rPr>
        <w:t>ziplining</w:t>
      </w:r>
      <w:r>
        <w:rPr>
          <w:color w:val="000000"/>
        </w:rPr>
        <w:t> offers a thrilling ride across valleys with stunning panoramic views. When engaging in these activities, it is crucial to choose reputable operators who prioritize </w:t>
      </w:r>
      <w:r>
        <w:rPr>
          <w:rStyle w:val="Strong1"/>
          <w:color w:val="000000"/>
        </w:rPr>
        <w:t>safety considerations</w:t>
      </w:r>
      <w:r>
        <w:rPr>
          <w:color w:val="000000"/>
        </w:rPr>
        <w:t>, provide well-maintained equipment, and employ experienced guides. Ensure you understand the risks involved and have adequate travel insurance.</w:t>
      </w:r>
    </w:p>
    <w:p w14:paraId="0FDF38AE"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16" w:name="_Toc197098937"/>
      <w:r w:rsidRPr="00453A3F">
        <w:rPr>
          <w:rFonts w:ascii="Times New Roman" w:eastAsia="Times New Roman" w:hAnsi="Times New Roman" w:cs="Times New Roman"/>
          <w:b/>
          <w:color w:val="000000" w:themeColor="text1"/>
        </w:rPr>
        <w:t>Spiritual and Wellness Retreats: Finding Inner Peace</w:t>
      </w:r>
      <w:bookmarkEnd w:id="16"/>
    </w:p>
    <w:p w14:paraId="018E16C0" w14:textId="77777777" w:rsidR="00E65919" w:rsidRDefault="00626847">
      <w:pPr>
        <w:pStyle w:val="h53384651"/>
      </w:pPr>
      <w:r>
        <w:rPr>
          <w:color w:val="000000"/>
        </w:rPr>
        <w:t>Amidst its towering peaks and vibrant culture, Nepal also offers a serene environment conducive to </w:t>
      </w:r>
      <w:r>
        <w:rPr>
          <w:rStyle w:val="Strong1"/>
          <w:color w:val="000000"/>
        </w:rPr>
        <w:t>spiritual and wellness retreats</w:t>
      </w:r>
      <w:r>
        <w:rPr>
          <w:color w:val="000000"/>
        </w:rPr>
        <w:t>. Numerous </w:t>
      </w:r>
      <w:r>
        <w:rPr>
          <w:rStyle w:val="Strong1"/>
          <w:color w:val="000000"/>
        </w:rPr>
        <w:t>meditation retreats</w:t>
      </w:r>
      <w:r>
        <w:rPr>
          <w:color w:val="000000"/>
        </w:rPr>
        <w:t>, often located in peaceful settings near monasteries or in tranquil valleys, provide guidance and instruction in various meditation techniques. </w:t>
      </w:r>
      <w:r>
        <w:rPr>
          <w:rStyle w:val="Strong1"/>
          <w:color w:val="000000"/>
        </w:rPr>
        <w:t>Yoga centers</w:t>
      </w:r>
      <w:r>
        <w:rPr>
          <w:color w:val="000000"/>
        </w:rPr>
        <w:t> abound, particularly in areas like Kathmandu and Pokhara, offering classes and intensive retreats focused on physical, mental, and spiritual well-being. The serene atmosphere of Nepal, coupled with its rich spiritual heritage, makes it an ideal destination for those seeking inner peace, self-reflection, and rejuvenation. Visiting ancient monasteries, participating in Buddhist rituals, and simply immersing oneself in the tranquility of the natural surroundings can be profoundly transformative experiences. Whether you seek structured programs or simply a peaceful environment for personal reflection, Nepal offers a sanctuary for the soul.</w:t>
      </w:r>
    </w:p>
    <w:p w14:paraId="7E8CA100" w14:textId="7E755C2E" w:rsidR="00E65919" w:rsidRPr="00453A3F" w:rsidRDefault="00453A3F" w:rsidP="00453A3F">
      <w:pPr>
        <w:rPr>
          <w:rFonts w:eastAsiaTheme="majorHAnsi" w:cs="Times New Roman"/>
          <w:b/>
          <w:color w:val="0D0D0D" w:themeColor="dark1" w:themeTint="F2"/>
          <w:sz w:val="28"/>
          <w:szCs w:val="2"/>
        </w:rPr>
      </w:pPr>
      <w:r>
        <w:rPr>
          <w:rFonts w:cs="Times New Roman"/>
          <w:sz w:val="28"/>
          <w:szCs w:val="2"/>
        </w:rPr>
        <w:br w:type="page"/>
      </w:r>
      <w:r w:rsidR="00626847" w:rsidRPr="00453A3F">
        <w:rPr>
          <w:rFonts w:eastAsiaTheme="majorHAnsi" w:cs="Times New Roman"/>
          <w:b/>
          <w:color w:val="0D0D0D" w:themeColor="dark1" w:themeTint="F2"/>
          <w:sz w:val="28"/>
          <w:szCs w:val="2"/>
        </w:rPr>
        <w:t>Chapter 4: Planning Your Personalized Nepal Adventure: Key Considerations</w:t>
      </w:r>
    </w:p>
    <w:p w14:paraId="74096C6A" w14:textId="77777777" w:rsidR="00E65919" w:rsidRDefault="00626847">
      <w:pPr>
        <w:pStyle w:val="Normal1"/>
        <w:spacing w:before="100" w:after="100"/>
      </w:pPr>
      <w:r>
        <w:rPr>
          <w:rFonts w:ascii="Times New Roman" w:eastAsia="Times New Roman" w:hAnsi="Times New Roman" w:cs="Times New Roman"/>
          <w:color w:val="000000"/>
        </w:rPr>
        <w:t>So, the allure of Nepal, with its majestic peaks, vibrant culture, and thrilling adventures, has captured your imagination. Now comes the exciting yet crucial stage: turning those dreams into a tangible and unforgettable travel experience. Planning a personalized journey to Nepal begins with thoughtful consideration of your individual preferences, priorities, and practicalities.</w:t>
      </w:r>
    </w:p>
    <w:p w14:paraId="2891229C"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17" w:name="_Toc197098938"/>
      <w:r w:rsidRPr="00453A3F">
        <w:rPr>
          <w:rFonts w:ascii="Times New Roman" w:eastAsia="Times New Roman" w:hAnsi="Times New Roman" w:cs="Times New Roman"/>
          <w:b/>
          <w:color w:val="000000" w:themeColor="text1"/>
        </w:rPr>
        <w:t>Reflecting on Your Travel Style:</w:t>
      </w:r>
      <w:bookmarkEnd w:id="17"/>
    </w:p>
    <w:p w14:paraId="62E97723" w14:textId="77777777" w:rsidR="00E65919" w:rsidRDefault="00626847">
      <w:pPr>
        <w:pStyle w:val="Normal1"/>
        <w:spacing w:before="100" w:after="100"/>
      </w:pPr>
      <w:r>
        <w:rPr>
          <w:rFonts w:ascii="Times New Roman" w:eastAsia="Times New Roman" w:hAnsi="Times New Roman" w:cs="Times New Roman"/>
          <w:color w:val="000000"/>
        </w:rPr>
        <w:t>To craft a Nepal adventure that truly resonates with you, take some time for introspection and consider the following aspects of your ideal trip:</w:t>
      </w:r>
    </w:p>
    <w:p w14:paraId="318C69F5"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The Landscapes That Stir Your Soul:</w:t>
      </w:r>
      <w:r>
        <w:rPr>
          <w:rFonts w:ascii="Times New Roman" w:eastAsia="Times New Roman" w:hAnsi="Times New Roman" w:cs="Times New Roman"/>
          <w:color w:val="000000"/>
        </w:rPr>
        <w:t> Delve deeper into your visual preferences. Are you drawn to the stark, snow-capped grandeur of the high Himalayas, the verdant, terraced hillsides and rhododendron forests of the middle hills, the steamy, wildlife-rich jungles of the Terai, or the unique, arid beauty of Mustang? Visualizing the landscapes that excite you will help narrow down the regions you'll want to explore. For instance, if towering peaks are your passion, the Everest or Annapurna regions will be high on your list. If you yearn for lush greenery and cultural immersion, the middle hills and valleys might be your focus. Wildlife enthusiasts will gravitate towards the Terai.</w:t>
      </w:r>
    </w:p>
    <w:p w14:paraId="72C9B996"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The Experiences That Truly Excite You:</w:t>
      </w:r>
      <w:r>
        <w:rPr>
          <w:rFonts w:ascii="Times New Roman" w:eastAsia="Times New Roman" w:hAnsi="Times New Roman" w:cs="Times New Roman"/>
          <w:color w:val="000000"/>
        </w:rPr>
        <w:t> Go beyond general ideas and pinpoint specific activities that genuinely spark your interest. Is it the challenge and reward of conquering a high-altitude trek? Or perhaps the serenity of exploring ancient temples and monasteries? Maybe the thrill of spotting a rhino in the wild, or the adrenaline rush of paragliding with mountain views? Consider the balance you seek between adventure, culture, relaxation, and nature. This will help determine the types of activities to include in your itinerary.</w:t>
      </w:r>
    </w:p>
    <w:p w14:paraId="3FE1AAAD"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Your Honest Comfort Level with Physical Exertion:</w:t>
      </w:r>
      <w:r>
        <w:rPr>
          <w:rFonts w:ascii="Times New Roman" w:eastAsia="Times New Roman" w:hAnsi="Times New Roman" w:cs="Times New Roman"/>
          <w:color w:val="000000"/>
        </w:rPr>
        <w:t> Be realistic about your fitness level and the kind of physical demands you're willing and able to undertake. Nepal offers everything from gentle day hikes to strenuous multi-day treks at high altitudes. Overestimating your abilities can lead to an uncomfortable or even unsafe experience. Consider your current fitness routine and any physical limitations. If you prefer a more relaxed pace, focus on cultural tours, wildlife safaris, or shorter, lower-altitude walks.</w:t>
      </w:r>
    </w:p>
    <w:p w14:paraId="4F5D7A00"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The Rhythm of Your Ideal Journey:</w:t>
      </w:r>
      <w:r>
        <w:rPr>
          <w:rFonts w:ascii="Times New Roman" w:eastAsia="Times New Roman" w:hAnsi="Times New Roman" w:cs="Times New Roman"/>
          <w:color w:val="000000"/>
        </w:rPr>
        <w:t> Think about the pace at which you enjoy traveling. Do you prefer to see as much as possible, moving from one highlight to the next at a brisk pace? Or do you savor a slower rhythm, allowing ample time to soak in the atmosphere of each place, interact with locals, and embrace spontaneity? Your preferred pace will influence the duration spent in each location and the overall structure of your itinerary.</w:t>
      </w:r>
    </w:p>
    <w:p w14:paraId="501E32F5"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Your Baseline for Comfort and Accommodation:</w:t>
      </w:r>
      <w:r>
        <w:rPr>
          <w:rFonts w:ascii="Times New Roman" w:eastAsia="Times New Roman" w:hAnsi="Times New Roman" w:cs="Times New Roman"/>
          <w:color w:val="000000"/>
        </w:rPr>
        <w:t> Consider your preferences for accommodation. Are you comfortable with the basic amenities of teahouses during a trek, prioritizing access to remote areas? Or do you prefer the comfort and privacy of established hotels in towns and cities? Your accommodation preferences will impact your budget and the types of experiences that are feasible, especially in more remote regions.</w:t>
      </w:r>
    </w:p>
    <w:p w14:paraId="3195BC7E"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The Depth of Cultural Immersion You're Seeking:</w:t>
      </w:r>
      <w:r>
        <w:rPr>
          <w:rFonts w:ascii="Times New Roman" w:eastAsia="Times New Roman" w:hAnsi="Times New Roman" w:cs="Times New Roman"/>
          <w:color w:val="000000"/>
        </w:rPr>
        <w:t> Define what "cultural immersion" truly means to you. Is it about visiting UNESCO World Heritage sites, witnessing local ceremonies, trying authentic Nepali cuisine, learning a few basic phrases, interacting with local families, or perhaps even participating in traditional activities? The level of immersion you desire will shape the types of experiences you seek and the regions you choose to visit.</w:t>
      </w:r>
    </w:p>
    <w:p w14:paraId="586CFF4B" w14:textId="77777777" w:rsidR="00E65919" w:rsidRDefault="00626847">
      <w:pPr>
        <w:pStyle w:val="Normal1"/>
        <w:numPr>
          <w:ilvl w:val="0"/>
          <w:numId w:val="60"/>
        </w:numPr>
        <w:spacing w:before="100" w:after="100"/>
        <w:ind w:hanging="360"/>
      </w:pPr>
      <w:r>
        <w:rPr>
          <w:rFonts w:ascii="Times New Roman" w:eastAsia="Times New Roman" w:hAnsi="Times New Roman" w:cs="Times New Roman"/>
          <w:b/>
          <w:color w:val="000000"/>
        </w:rPr>
        <w:t>Those Regions and Destinations Already Whispering to You:</w:t>
      </w:r>
      <w:r>
        <w:rPr>
          <w:rFonts w:ascii="Times New Roman" w:eastAsia="Times New Roman" w:hAnsi="Times New Roman" w:cs="Times New Roman"/>
          <w:color w:val="000000"/>
        </w:rPr>
        <w:t> Chances are, certain areas of Nepal have already captured your attention. Perhaps it's the iconic Everest region, the diverse landscapes of Annapurna, the historical richness of the Kathmandu Valley, the wildlife wonders of Chitwan, or the serene beauty of Pokhara. Explore why these places appeal to you and how they align with your overall vision for the trip. This initial inclination can serve as a great starting point for your planning.</w:t>
      </w:r>
    </w:p>
    <w:p w14:paraId="688AD20F"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18" w:name="_Toc197098939"/>
      <w:r w:rsidRPr="00453A3F">
        <w:rPr>
          <w:rFonts w:ascii="Times New Roman" w:eastAsia="Times New Roman" w:hAnsi="Times New Roman" w:cs="Times New Roman"/>
          <w:b/>
          <w:color w:val="000000" w:themeColor="text1"/>
        </w:rPr>
        <w:t>Defining Your Budget and Timeframe:</w:t>
      </w:r>
      <w:bookmarkEnd w:id="18"/>
    </w:p>
    <w:p w14:paraId="30A98648" w14:textId="77777777" w:rsidR="00E65919" w:rsidRDefault="00626847">
      <w:pPr>
        <w:pStyle w:val="Normal1"/>
        <w:spacing w:before="100" w:after="100"/>
      </w:pPr>
      <w:r>
        <w:rPr>
          <w:rFonts w:ascii="Times New Roman" w:eastAsia="Times New Roman" w:hAnsi="Times New Roman" w:cs="Times New Roman"/>
          <w:color w:val="000000"/>
        </w:rPr>
        <w:t>Once you have a clearer sense of your travel style, consider the practical aspects of your trip:</w:t>
      </w:r>
    </w:p>
    <w:p w14:paraId="72914328" w14:textId="77777777" w:rsidR="00E65919" w:rsidRDefault="00626847">
      <w:pPr>
        <w:pStyle w:val="Normal1"/>
        <w:numPr>
          <w:ilvl w:val="0"/>
          <w:numId w:val="61"/>
        </w:numPr>
        <w:spacing w:before="100" w:after="100"/>
        <w:ind w:hanging="360"/>
      </w:pPr>
      <w:r>
        <w:rPr>
          <w:rFonts w:ascii="Times New Roman" w:eastAsia="Times New Roman" w:hAnsi="Times New Roman" w:cs="Times New Roman"/>
          <w:b/>
          <w:color w:val="000000"/>
        </w:rPr>
        <w:t>Budget:</w:t>
      </w:r>
      <w:r>
        <w:rPr>
          <w:rFonts w:ascii="Times New Roman" w:eastAsia="Times New Roman" w:hAnsi="Times New Roman" w:cs="Times New Roman"/>
          <w:color w:val="000000"/>
        </w:rPr>
        <w:t> Nepal offers a range of travel options to suit various budgets, from budget-friendly backpacking to more luxurious tours. Estimate how much you are willing to spend on flights, accommodation, food, transportation, activities, permits, and souvenirs. Research average costs for different aspects of your trip and factor in potential unexpected expenses. Working with a local tour operator can help you optimize your budget and get the best value for your money.</w:t>
      </w:r>
    </w:p>
    <w:p w14:paraId="49CA4EEA" w14:textId="77777777" w:rsidR="00E65919" w:rsidRDefault="00626847">
      <w:pPr>
        <w:pStyle w:val="Normal1"/>
        <w:numPr>
          <w:ilvl w:val="0"/>
          <w:numId w:val="61"/>
        </w:numPr>
        <w:spacing w:before="100" w:after="100"/>
        <w:ind w:hanging="360"/>
      </w:pPr>
      <w:r>
        <w:rPr>
          <w:rFonts w:ascii="Times New Roman" w:eastAsia="Times New Roman" w:hAnsi="Times New Roman" w:cs="Times New Roman"/>
          <w:b/>
          <w:color w:val="000000"/>
        </w:rPr>
        <w:t>Timeframe:</w:t>
      </w:r>
      <w:r>
        <w:rPr>
          <w:rFonts w:ascii="Times New Roman" w:eastAsia="Times New Roman" w:hAnsi="Times New Roman" w:cs="Times New Roman"/>
          <w:color w:val="000000"/>
        </w:rPr>
        <w:t> The amount of time you have available will significantly influence the regions you can visit and the activities you can undertake. Consider the length of your vacation and how you want to allocate your time. Some treks require several days or weeks, while cultural tours or wildlife safaris can be shorter. Be realistic about what you can comfortably fit into your timeframe without feeling rushed.</w:t>
      </w:r>
    </w:p>
    <w:p w14:paraId="71424ABC"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19" w:name="_Toc197098940"/>
      <w:r w:rsidRPr="00453A3F">
        <w:rPr>
          <w:rFonts w:ascii="Times New Roman" w:eastAsia="Times New Roman" w:hAnsi="Times New Roman" w:cs="Times New Roman"/>
          <w:b/>
          <w:color w:val="000000" w:themeColor="text1"/>
        </w:rPr>
        <w:t>Understanding Visa Requirements and Entry Procedures:</w:t>
      </w:r>
      <w:bookmarkEnd w:id="19"/>
    </w:p>
    <w:p w14:paraId="173A0570" w14:textId="77777777" w:rsidR="00E65919" w:rsidRDefault="00626847">
      <w:pPr>
        <w:pStyle w:val="Normal1"/>
        <w:spacing w:before="100" w:after="100"/>
      </w:pPr>
      <w:r>
        <w:rPr>
          <w:rFonts w:ascii="Times New Roman" w:eastAsia="Times New Roman" w:hAnsi="Times New Roman" w:cs="Times New Roman"/>
          <w:color w:val="000000"/>
        </w:rPr>
        <w:t>Ensure you are aware of the visa requirements for your nationality. Many nationalities can obtain a tourist visa upon arrival at Tribhuvan International Airport in Kathmandu or at land border crossings. Research the current visa regulations, the duration of stay allowed, and the necessary documentation (passport validity, passport-sized photos, visa fees). It's always best to check the latest information from the official website of the Department of Immigration of Nepal before your trip.</w:t>
      </w:r>
    </w:p>
    <w:p w14:paraId="27EF45D2" w14:textId="77777777" w:rsidR="00E65919" w:rsidRDefault="00626847">
      <w:pPr>
        <w:pStyle w:val="Normal1"/>
        <w:spacing w:before="100" w:after="100"/>
      </w:pPr>
      <w:r>
        <w:rPr>
          <w:rFonts w:ascii="Times New Roman" w:eastAsia="Times New Roman" w:hAnsi="Times New Roman" w:cs="Times New Roman"/>
          <w:b/>
          <w:color w:val="000000"/>
        </w:rPr>
        <w:t>When to Visit Nepal: Choosing the Right Season:</w:t>
      </w:r>
    </w:p>
    <w:p w14:paraId="2156629B" w14:textId="77777777" w:rsidR="00E65919" w:rsidRDefault="00626847">
      <w:pPr>
        <w:pStyle w:val="Normal1"/>
        <w:spacing w:before="100" w:after="100"/>
      </w:pPr>
      <w:r>
        <w:rPr>
          <w:rFonts w:ascii="Times New Roman" w:eastAsia="Times New Roman" w:hAnsi="Times New Roman" w:cs="Times New Roman"/>
          <w:color w:val="000000"/>
        </w:rPr>
        <w:t>Nepal experiences distinct seasons that can significantly impact your travel experience:</w:t>
      </w:r>
    </w:p>
    <w:p w14:paraId="0A119B92" w14:textId="77777777" w:rsidR="00E65919" w:rsidRDefault="00626847">
      <w:pPr>
        <w:pStyle w:val="Normal1"/>
        <w:numPr>
          <w:ilvl w:val="0"/>
          <w:numId w:val="62"/>
        </w:numPr>
        <w:spacing w:before="100" w:after="100"/>
        <w:ind w:hanging="360"/>
      </w:pPr>
      <w:r>
        <w:rPr>
          <w:rFonts w:ascii="Times New Roman" w:eastAsia="Times New Roman" w:hAnsi="Times New Roman" w:cs="Times New Roman"/>
          <w:b/>
          <w:color w:val="000000"/>
        </w:rPr>
        <w:t>Spring (March to May):</w:t>
      </w:r>
      <w:r>
        <w:rPr>
          <w:rFonts w:ascii="Times New Roman" w:eastAsia="Times New Roman" w:hAnsi="Times New Roman" w:cs="Times New Roman"/>
          <w:color w:val="000000"/>
        </w:rPr>
        <w:t> Generally considered one of the best times to visit, with warm temperatures, clear skies, and blooming rhododendrons, especially in the middle hills. Ideal for trekking and cultural tours.</w:t>
      </w:r>
    </w:p>
    <w:p w14:paraId="6089D98C" w14:textId="77777777" w:rsidR="00E65919" w:rsidRDefault="00626847">
      <w:pPr>
        <w:pStyle w:val="Normal1"/>
        <w:numPr>
          <w:ilvl w:val="0"/>
          <w:numId w:val="62"/>
        </w:numPr>
        <w:spacing w:before="100" w:after="100"/>
        <w:ind w:hanging="360"/>
      </w:pPr>
      <w:r>
        <w:rPr>
          <w:rFonts w:ascii="Times New Roman" w:eastAsia="Times New Roman" w:hAnsi="Times New Roman" w:cs="Times New Roman"/>
          <w:b/>
          <w:color w:val="000000"/>
        </w:rPr>
        <w:t>Summer/Monsoon (June to August):</w:t>
      </w:r>
      <w:r>
        <w:rPr>
          <w:rFonts w:ascii="Times New Roman" w:eastAsia="Times New Roman" w:hAnsi="Times New Roman" w:cs="Times New Roman"/>
          <w:color w:val="000000"/>
        </w:rPr>
        <w:t> Characterized by hot and humid weather with frequent rainfall, particularly in the Terai and middle hills. Trekking in some regions can be challenging due to rain and landslides. However, the landscapes are lush and green.</w:t>
      </w:r>
    </w:p>
    <w:p w14:paraId="236BC1D4" w14:textId="77777777" w:rsidR="00E65919" w:rsidRDefault="00626847">
      <w:pPr>
        <w:pStyle w:val="Normal1"/>
        <w:numPr>
          <w:ilvl w:val="0"/>
          <w:numId w:val="62"/>
        </w:numPr>
        <w:spacing w:before="100" w:after="100"/>
        <w:ind w:hanging="360"/>
      </w:pPr>
      <w:r>
        <w:rPr>
          <w:rFonts w:ascii="Times New Roman" w:eastAsia="Times New Roman" w:hAnsi="Times New Roman" w:cs="Times New Roman"/>
          <w:b/>
          <w:color w:val="000000"/>
        </w:rPr>
        <w:t>Autumn (September to November):</w:t>
      </w:r>
      <w:r>
        <w:rPr>
          <w:rFonts w:ascii="Times New Roman" w:eastAsia="Times New Roman" w:hAnsi="Times New Roman" w:cs="Times New Roman"/>
          <w:color w:val="000000"/>
        </w:rPr>
        <w:t> Another peak season with pleasant temperatures, clear skies, and excellent visibility of the mountains. Ideal for trekking, cultural tours, and adventure activities.</w:t>
      </w:r>
    </w:p>
    <w:p w14:paraId="77F7A00E" w14:textId="77777777" w:rsidR="00E65919" w:rsidRDefault="00626847">
      <w:pPr>
        <w:pStyle w:val="Normal1"/>
        <w:numPr>
          <w:ilvl w:val="0"/>
          <w:numId w:val="62"/>
        </w:numPr>
        <w:spacing w:before="100" w:after="100"/>
        <w:ind w:hanging="360"/>
      </w:pPr>
      <w:r>
        <w:rPr>
          <w:rFonts w:ascii="Times New Roman" w:eastAsia="Times New Roman" w:hAnsi="Times New Roman" w:cs="Times New Roman"/>
          <w:b/>
          <w:color w:val="000000"/>
        </w:rPr>
        <w:t>Winter (December to February):</w:t>
      </w:r>
      <w:r>
        <w:rPr>
          <w:rFonts w:ascii="Times New Roman" w:eastAsia="Times New Roman" w:hAnsi="Times New Roman" w:cs="Times New Roman"/>
          <w:color w:val="000000"/>
        </w:rPr>
        <w:t> Brings cold temperatures, especially at higher altitudes. Trekking in high mountain areas may be difficult due to snow. However, the lower regions and Kathmandu Valley can be pleasant, with clear mountain views on sunny days.</w:t>
      </w:r>
    </w:p>
    <w:p w14:paraId="71C42235" w14:textId="77777777" w:rsidR="00E65919" w:rsidRDefault="00626847">
      <w:pPr>
        <w:pStyle w:val="Normal1"/>
        <w:spacing w:before="100" w:after="100"/>
      </w:pPr>
      <w:r>
        <w:rPr>
          <w:rFonts w:ascii="Times New Roman" w:eastAsia="Times New Roman" w:hAnsi="Times New Roman" w:cs="Times New Roman"/>
          <w:color w:val="000000"/>
        </w:rPr>
        <w:t>Consider your preferred activities and the regions you plan to visit when deciding on the best time to travel to Nepal.</w:t>
      </w:r>
    </w:p>
    <w:p w14:paraId="0C614577"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20" w:name="_Toc197098941"/>
      <w:r w:rsidRPr="00453A3F">
        <w:rPr>
          <w:rFonts w:ascii="Times New Roman" w:eastAsia="Times New Roman" w:hAnsi="Times New Roman" w:cs="Times New Roman"/>
          <w:b/>
          <w:color w:val="000000" w:themeColor="text1"/>
        </w:rPr>
        <w:t>Essential Packing List:</w:t>
      </w:r>
      <w:bookmarkEnd w:id="20"/>
    </w:p>
    <w:p w14:paraId="0AB2A39A" w14:textId="77777777" w:rsidR="00E65919" w:rsidRDefault="00626847">
      <w:pPr>
        <w:pStyle w:val="Normal1"/>
        <w:spacing w:before="100" w:after="100"/>
      </w:pPr>
      <w:r>
        <w:rPr>
          <w:rFonts w:ascii="Times New Roman" w:eastAsia="Times New Roman" w:hAnsi="Times New Roman" w:cs="Times New Roman"/>
          <w:color w:val="000000"/>
        </w:rPr>
        <w:t>Your packing list will depend on the type of trip you plan, the season, and the regions you will be visiting. However, some essentials include:</w:t>
      </w:r>
    </w:p>
    <w:p w14:paraId="023AF55C"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Clothing:</w:t>
      </w:r>
      <w:r>
        <w:rPr>
          <w:rFonts w:ascii="Times New Roman" w:eastAsia="Times New Roman" w:hAnsi="Times New Roman" w:cs="Times New Roman"/>
          <w:color w:val="000000"/>
        </w:rPr>
        <w:t> Layers are key due to varying temperatures. Include comfortable trekking or walking clothes, warm layers (fleece, down jacket), waterproof and windproof outerwear, and modest clothing for visiting religious sites.</w:t>
      </w:r>
    </w:p>
    <w:p w14:paraId="2AE3768E"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Footwear:</w:t>
      </w:r>
      <w:r>
        <w:rPr>
          <w:rFonts w:ascii="Times New Roman" w:eastAsia="Times New Roman" w:hAnsi="Times New Roman" w:cs="Times New Roman"/>
          <w:color w:val="000000"/>
        </w:rPr>
        <w:t> Sturdy and comfortable trekking boots (if trekking), walking shoes, and sandals.</w:t>
      </w:r>
    </w:p>
    <w:p w14:paraId="7347FEE6"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Gear:</w:t>
      </w:r>
      <w:r>
        <w:rPr>
          <w:rFonts w:ascii="Times New Roman" w:eastAsia="Times New Roman" w:hAnsi="Times New Roman" w:cs="Times New Roman"/>
          <w:color w:val="000000"/>
        </w:rPr>
        <w:t> Backpack, daypack, water bottles or hydration pack, headlamp, sunglasses, sunscreen, hat, insect repellent.</w:t>
      </w:r>
    </w:p>
    <w:p w14:paraId="2C0AC22E"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Personal Items:</w:t>
      </w:r>
      <w:r>
        <w:rPr>
          <w:rFonts w:ascii="Times New Roman" w:eastAsia="Times New Roman" w:hAnsi="Times New Roman" w:cs="Times New Roman"/>
          <w:color w:val="000000"/>
        </w:rPr>
        <w:t> Toiletries, personal medications (with prescription if needed), first-aid kit.</w:t>
      </w:r>
    </w:p>
    <w:p w14:paraId="33C82585"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Documents:</w:t>
      </w:r>
      <w:r>
        <w:rPr>
          <w:rFonts w:ascii="Times New Roman" w:eastAsia="Times New Roman" w:hAnsi="Times New Roman" w:cs="Times New Roman"/>
          <w:color w:val="000000"/>
        </w:rPr>
        <w:t> Passport, visa (if obtained beforehand), flight tickets, travel insurance details, copies of important documents.</w:t>
      </w:r>
    </w:p>
    <w:p w14:paraId="20542BBF"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Money:</w:t>
      </w:r>
      <w:r>
        <w:rPr>
          <w:rFonts w:ascii="Times New Roman" w:eastAsia="Times New Roman" w:hAnsi="Times New Roman" w:cs="Times New Roman"/>
          <w:color w:val="000000"/>
        </w:rPr>
        <w:t> Nepali Rupees (cash is widely used), credit/debit cards (accepted in some hotels and shops in cities).</w:t>
      </w:r>
    </w:p>
    <w:p w14:paraId="581EFC5A" w14:textId="77777777" w:rsidR="00E65919" w:rsidRDefault="00626847">
      <w:pPr>
        <w:pStyle w:val="Normal1"/>
        <w:numPr>
          <w:ilvl w:val="0"/>
          <w:numId w:val="63"/>
        </w:numPr>
        <w:spacing w:before="100" w:after="100"/>
        <w:ind w:hanging="360"/>
      </w:pPr>
      <w:r>
        <w:rPr>
          <w:rFonts w:ascii="Times New Roman" w:eastAsia="Times New Roman" w:hAnsi="Times New Roman" w:cs="Times New Roman"/>
          <w:b/>
          <w:color w:val="000000"/>
        </w:rPr>
        <w:t>Optional:</w:t>
      </w:r>
      <w:r>
        <w:rPr>
          <w:rFonts w:ascii="Times New Roman" w:eastAsia="Times New Roman" w:hAnsi="Times New Roman" w:cs="Times New Roman"/>
          <w:color w:val="000000"/>
        </w:rPr>
        <w:t> Camera, binoculars, trekking poles, reading material, travel adapter.</w:t>
      </w:r>
    </w:p>
    <w:p w14:paraId="37C3EADA"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21" w:name="_Toc197098942"/>
      <w:r w:rsidRPr="00453A3F">
        <w:rPr>
          <w:rFonts w:ascii="Times New Roman" w:eastAsia="Times New Roman" w:hAnsi="Times New Roman" w:cs="Times New Roman"/>
          <w:b/>
          <w:color w:val="000000" w:themeColor="text1"/>
        </w:rPr>
        <w:t>Health and Safety Precautions:</w:t>
      </w:r>
      <w:bookmarkEnd w:id="21"/>
    </w:p>
    <w:p w14:paraId="72158515" w14:textId="77777777" w:rsidR="00E65919" w:rsidRDefault="00626847">
      <w:pPr>
        <w:pStyle w:val="Normal1"/>
        <w:spacing w:before="100" w:after="100"/>
      </w:pPr>
      <w:r>
        <w:rPr>
          <w:rFonts w:ascii="Times New Roman" w:eastAsia="Times New Roman" w:hAnsi="Times New Roman" w:cs="Times New Roman"/>
          <w:color w:val="000000"/>
        </w:rPr>
        <w:t>Prioritizing your health and safety is paramount:</w:t>
      </w:r>
    </w:p>
    <w:p w14:paraId="3E9F794E" w14:textId="77777777" w:rsidR="00E65919" w:rsidRDefault="00626847">
      <w:pPr>
        <w:pStyle w:val="Normal1"/>
        <w:numPr>
          <w:ilvl w:val="0"/>
          <w:numId w:val="64"/>
        </w:numPr>
        <w:spacing w:before="100" w:after="100"/>
        <w:ind w:hanging="360"/>
      </w:pPr>
      <w:r>
        <w:rPr>
          <w:rFonts w:ascii="Times New Roman" w:eastAsia="Times New Roman" w:hAnsi="Times New Roman" w:cs="Times New Roman"/>
          <w:b/>
          <w:color w:val="000000"/>
        </w:rPr>
        <w:t>Vaccinations:</w:t>
      </w:r>
      <w:r>
        <w:rPr>
          <w:rFonts w:ascii="Times New Roman" w:eastAsia="Times New Roman" w:hAnsi="Times New Roman" w:cs="Times New Roman"/>
          <w:color w:val="000000"/>
        </w:rPr>
        <w:t> Consult your doctor about recommended vaccinations for Nepal, such as typhoid, hepatitis A, and others.</w:t>
      </w:r>
    </w:p>
    <w:p w14:paraId="06FD76C9" w14:textId="77777777" w:rsidR="00E65919" w:rsidRDefault="00626847">
      <w:pPr>
        <w:pStyle w:val="Normal1"/>
        <w:numPr>
          <w:ilvl w:val="0"/>
          <w:numId w:val="64"/>
        </w:numPr>
        <w:spacing w:before="100" w:after="100"/>
        <w:ind w:hanging="360"/>
      </w:pPr>
      <w:r>
        <w:rPr>
          <w:rFonts w:ascii="Times New Roman" w:eastAsia="Times New Roman" w:hAnsi="Times New Roman" w:cs="Times New Roman"/>
          <w:b/>
          <w:color w:val="000000"/>
        </w:rPr>
        <w:t>Altitude Sickness:</w:t>
      </w:r>
      <w:r>
        <w:rPr>
          <w:rFonts w:ascii="Times New Roman" w:eastAsia="Times New Roman" w:hAnsi="Times New Roman" w:cs="Times New Roman"/>
          <w:color w:val="000000"/>
        </w:rPr>
        <w:t> If trekking at higher altitudes, understand the risks of altitude sickness and take necessary precautions, such as acclimatizing gradually, staying hydrated, and avoiding alcohol and strenuous activity upon arrival at altitude.</w:t>
      </w:r>
    </w:p>
    <w:p w14:paraId="44C2C181" w14:textId="77777777" w:rsidR="00E65919" w:rsidRDefault="00626847">
      <w:pPr>
        <w:pStyle w:val="Normal1"/>
        <w:numPr>
          <w:ilvl w:val="0"/>
          <w:numId w:val="64"/>
        </w:numPr>
        <w:spacing w:before="100" w:after="100"/>
        <w:ind w:hanging="360"/>
      </w:pPr>
      <w:r>
        <w:rPr>
          <w:rFonts w:ascii="Times New Roman" w:eastAsia="Times New Roman" w:hAnsi="Times New Roman" w:cs="Times New Roman"/>
          <w:b/>
          <w:color w:val="000000"/>
        </w:rPr>
        <w:t>Food and Water Safety:</w:t>
      </w:r>
      <w:r>
        <w:rPr>
          <w:rFonts w:ascii="Times New Roman" w:eastAsia="Times New Roman" w:hAnsi="Times New Roman" w:cs="Times New Roman"/>
          <w:color w:val="000000"/>
        </w:rPr>
        <w:t> Drink only treated or bottled water. Choose reputable restaurants and ensure food is freshly cooked. Be cautious with street food.</w:t>
      </w:r>
    </w:p>
    <w:p w14:paraId="7E864C73" w14:textId="77777777" w:rsidR="00E65919" w:rsidRDefault="00626847">
      <w:pPr>
        <w:pStyle w:val="Normal1"/>
        <w:numPr>
          <w:ilvl w:val="0"/>
          <w:numId w:val="64"/>
        </w:numPr>
        <w:spacing w:before="100" w:after="100"/>
        <w:ind w:hanging="360"/>
      </w:pPr>
      <w:r>
        <w:rPr>
          <w:rFonts w:ascii="Times New Roman" w:eastAsia="Times New Roman" w:hAnsi="Times New Roman" w:cs="Times New Roman"/>
          <w:b/>
          <w:color w:val="000000"/>
        </w:rPr>
        <w:t>General Safety Tips:</w:t>
      </w:r>
      <w:r>
        <w:rPr>
          <w:rFonts w:ascii="Times New Roman" w:eastAsia="Times New Roman" w:hAnsi="Times New Roman" w:cs="Times New Roman"/>
          <w:color w:val="000000"/>
        </w:rPr>
        <w:t> Be aware of your surroundings, especially in crowded areas. Keep your valuables secure. Respect local customs and traditions. Be prepared for power outages in some areas.</w:t>
      </w:r>
    </w:p>
    <w:p w14:paraId="012FC8C6" w14:textId="77777777" w:rsidR="00E65919" w:rsidRDefault="00626847">
      <w:pPr>
        <w:pStyle w:val="Normal1"/>
        <w:numPr>
          <w:ilvl w:val="0"/>
          <w:numId w:val="64"/>
        </w:numPr>
        <w:spacing w:before="100" w:after="100"/>
        <w:ind w:hanging="360"/>
      </w:pPr>
      <w:r>
        <w:rPr>
          <w:rFonts w:ascii="Times New Roman" w:eastAsia="Times New Roman" w:hAnsi="Times New Roman" w:cs="Times New Roman"/>
          <w:b/>
          <w:color w:val="000000"/>
        </w:rPr>
        <w:t>Travel Insurance:</w:t>
      </w:r>
      <w:r>
        <w:rPr>
          <w:rFonts w:ascii="Times New Roman" w:eastAsia="Times New Roman" w:hAnsi="Times New Roman" w:cs="Times New Roman"/>
          <w:color w:val="000000"/>
        </w:rPr>
        <w:t> Obtain comprehensive travel insurance that covers medical emergencies, evacuation, trip cancellations, and loss of belongings.</w:t>
      </w:r>
    </w:p>
    <w:p w14:paraId="2136041C"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22" w:name="_Toc197098943"/>
      <w:r w:rsidRPr="00453A3F">
        <w:rPr>
          <w:rFonts w:ascii="Times New Roman" w:eastAsia="Times New Roman" w:hAnsi="Times New Roman" w:cs="Times New Roman"/>
          <w:b/>
          <w:color w:val="000000" w:themeColor="text1"/>
        </w:rPr>
        <w:t>Responsible Travel in Nepal:</w:t>
      </w:r>
      <w:bookmarkEnd w:id="22"/>
    </w:p>
    <w:p w14:paraId="30487825" w14:textId="77777777" w:rsidR="00E65919" w:rsidRDefault="00626847">
      <w:pPr>
        <w:pStyle w:val="Normal1"/>
        <w:spacing w:before="100" w:after="100"/>
      </w:pPr>
      <w:r>
        <w:rPr>
          <w:rFonts w:ascii="Times New Roman" w:eastAsia="Times New Roman" w:hAnsi="Times New Roman" w:cs="Times New Roman"/>
          <w:color w:val="000000"/>
        </w:rPr>
        <w:t>Contribute positively to Nepal's environment and communities by practicing responsible travel:</w:t>
      </w:r>
    </w:p>
    <w:p w14:paraId="6735FDD7" w14:textId="77777777" w:rsidR="00E65919" w:rsidRDefault="00626847">
      <w:pPr>
        <w:pStyle w:val="Normal1"/>
        <w:numPr>
          <w:ilvl w:val="0"/>
          <w:numId w:val="65"/>
        </w:numPr>
        <w:spacing w:before="100" w:after="100"/>
        <w:ind w:hanging="360"/>
      </w:pPr>
      <w:r>
        <w:rPr>
          <w:rFonts w:ascii="Times New Roman" w:eastAsia="Times New Roman" w:hAnsi="Times New Roman" w:cs="Times New Roman"/>
          <w:b/>
          <w:color w:val="000000"/>
        </w:rPr>
        <w:t>Support Local Businesses:</w:t>
      </w:r>
      <w:r>
        <w:rPr>
          <w:rFonts w:ascii="Times New Roman" w:eastAsia="Times New Roman" w:hAnsi="Times New Roman" w:cs="Times New Roman"/>
          <w:color w:val="000000"/>
        </w:rPr>
        <w:t> Choose locally owned hotels, restaurants, and tour operators.</w:t>
      </w:r>
    </w:p>
    <w:p w14:paraId="1D5813DC" w14:textId="77777777" w:rsidR="00E65919" w:rsidRDefault="00626847">
      <w:pPr>
        <w:pStyle w:val="Normal1"/>
        <w:numPr>
          <w:ilvl w:val="0"/>
          <w:numId w:val="65"/>
        </w:numPr>
        <w:spacing w:before="100" w:after="100"/>
        <w:ind w:hanging="360"/>
      </w:pPr>
      <w:r>
        <w:rPr>
          <w:rFonts w:ascii="Times New Roman" w:eastAsia="Times New Roman" w:hAnsi="Times New Roman" w:cs="Times New Roman"/>
          <w:b/>
          <w:color w:val="000000"/>
        </w:rPr>
        <w:t>Respect Local Culture:</w:t>
      </w:r>
      <w:r>
        <w:rPr>
          <w:rFonts w:ascii="Times New Roman" w:eastAsia="Times New Roman" w:hAnsi="Times New Roman" w:cs="Times New Roman"/>
          <w:color w:val="000000"/>
        </w:rPr>
        <w:t> Dress modestly when visiting religious sites, ask for permission before taking photos of people, and be mindful of local customs</w:t>
      </w:r>
      <w:r>
        <w:rPr>
          <w:rFonts w:ascii="Times New Roman" w:eastAsia="Times New Roman" w:hAnsi="Times New Roman" w:cs="Times New Roman"/>
          <w:color w:val="000000"/>
          <w:vertAlign w:val="superscript"/>
        </w:rPr>
        <w:t> 1 </w:t>
      </w:r>
      <w:r>
        <w:rPr>
          <w:rFonts w:ascii="Times New Roman" w:eastAsia="Times New Roman" w:hAnsi="Times New Roman" w:cs="Times New Roman"/>
          <w:color w:val="000000"/>
        </w:rPr>
        <w:t>and traditions.   </w:t>
      </w:r>
    </w:p>
    <w:p w14:paraId="56FEAC9F" w14:textId="77777777" w:rsidR="00E65919" w:rsidRDefault="00626847">
      <w:pPr>
        <w:pStyle w:val="Normal1"/>
        <w:numPr>
          <w:ilvl w:val="0"/>
          <w:numId w:val="65"/>
        </w:numPr>
        <w:spacing w:before="100" w:after="100"/>
        <w:ind w:hanging="360"/>
      </w:pPr>
      <w:r>
        <w:rPr>
          <w:rFonts w:ascii="Times New Roman" w:eastAsia="Times New Roman" w:hAnsi="Times New Roman" w:cs="Times New Roman"/>
          <w:b/>
          <w:color w:val="000000"/>
        </w:rPr>
        <w:t>Minimize Your Environmental Impact:</w:t>
      </w:r>
      <w:r>
        <w:rPr>
          <w:rFonts w:ascii="Times New Roman" w:eastAsia="Times New Roman" w:hAnsi="Times New Roman" w:cs="Times New Roman"/>
          <w:color w:val="000000"/>
        </w:rPr>
        <w:t> Avoid single-use plastics, dispose of waste properly, and conserve water and energy.</w:t>
      </w:r>
    </w:p>
    <w:p w14:paraId="03313777" w14:textId="77777777" w:rsidR="00E65919" w:rsidRDefault="00626847">
      <w:pPr>
        <w:pStyle w:val="Normal1"/>
        <w:numPr>
          <w:ilvl w:val="0"/>
          <w:numId w:val="65"/>
        </w:numPr>
        <w:spacing w:before="100" w:after="100"/>
        <w:ind w:hanging="360"/>
      </w:pPr>
      <w:r>
        <w:rPr>
          <w:rFonts w:ascii="Times New Roman" w:eastAsia="Times New Roman" w:hAnsi="Times New Roman" w:cs="Times New Roman"/>
          <w:b/>
          <w:color w:val="000000"/>
        </w:rPr>
        <w:t>Support Fair Wages and Working Conditions:</w:t>
      </w:r>
      <w:r>
        <w:rPr>
          <w:rFonts w:ascii="Times New Roman" w:eastAsia="Times New Roman" w:hAnsi="Times New Roman" w:cs="Times New Roman"/>
          <w:color w:val="000000"/>
        </w:rPr>
        <w:t> Choose tour operators who treat their staff ethically.</w:t>
      </w:r>
    </w:p>
    <w:p w14:paraId="122992B2" w14:textId="77777777" w:rsidR="00E65919" w:rsidRDefault="00626847">
      <w:pPr>
        <w:pStyle w:val="Normal1"/>
        <w:numPr>
          <w:ilvl w:val="0"/>
          <w:numId w:val="65"/>
        </w:numPr>
        <w:spacing w:before="100" w:after="100"/>
        <w:ind w:hanging="360"/>
      </w:pPr>
      <w:r>
        <w:rPr>
          <w:rFonts w:ascii="Times New Roman" w:eastAsia="Times New Roman" w:hAnsi="Times New Roman" w:cs="Times New Roman"/>
          <w:b/>
          <w:color w:val="000000"/>
        </w:rPr>
        <w:t>Be Mindful of Wildlife:</w:t>
      </w:r>
      <w:r>
        <w:rPr>
          <w:rFonts w:ascii="Times New Roman" w:eastAsia="Times New Roman" w:hAnsi="Times New Roman" w:cs="Times New Roman"/>
          <w:color w:val="000000"/>
        </w:rPr>
        <w:t> Observe animals from a distance and do not support activities that exploit or harm wildlife.</w:t>
      </w:r>
    </w:p>
    <w:p w14:paraId="5FED6E90" w14:textId="77777777" w:rsidR="00E65919" w:rsidRDefault="00626847">
      <w:pPr>
        <w:pStyle w:val="Normal1"/>
        <w:numPr>
          <w:ilvl w:val="0"/>
          <w:numId w:val="65"/>
        </w:numPr>
        <w:spacing w:before="100" w:after="100"/>
        <w:ind w:hanging="360"/>
      </w:pPr>
      <w:r>
        <w:rPr>
          <w:rFonts w:ascii="Times New Roman" w:eastAsia="Times New Roman" w:hAnsi="Times New Roman" w:cs="Times New Roman"/>
          <w:b/>
          <w:color w:val="000000"/>
        </w:rPr>
        <w:t>Learn a Few Basic Nepali Phrases:</w:t>
      </w:r>
      <w:r>
        <w:rPr>
          <w:rFonts w:ascii="Times New Roman" w:eastAsia="Times New Roman" w:hAnsi="Times New Roman" w:cs="Times New Roman"/>
          <w:color w:val="000000"/>
        </w:rPr>
        <w:t> It shows respect and can enhance your interactions with locals.</w:t>
      </w:r>
    </w:p>
    <w:p w14:paraId="32B76820" w14:textId="77777777" w:rsidR="00E65919" w:rsidRDefault="00E65919">
      <w:pPr>
        <w:pStyle w:val="h53384651"/>
      </w:pPr>
    </w:p>
    <w:p w14:paraId="412256FC" w14:textId="77777777" w:rsidR="00E65919" w:rsidRDefault="00E65919">
      <w:pPr>
        <w:pStyle w:val="h53384651"/>
      </w:pPr>
    </w:p>
    <w:p w14:paraId="5D6FE6B3" w14:textId="77777777" w:rsidR="00E65919" w:rsidRDefault="00E65919">
      <w:pPr>
        <w:pStyle w:val="h53384651"/>
      </w:pPr>
    </w:p>
    <w:p w14:paraId="28F2431C" w14:textId="77777777" w:rsidR="00E65919" w:rsidRDefault="00E65919">
      <w:pPr>
        <w:pStyle w:val="h53384651"/>
      </w:pPr>
    </w:p>
    <w:p w14:paraId="71055A17" w14:textId="77777777" w:rsidR="00E65919" w:rsidRDefault="00E65919">
      <w:pPr>
        <w:pStyle w:val="h53384651"/>
      </w:pPr>
    </w:p>
    <w:p w14:paraId="755E2B26" w14:textId="77777777" w:rsidR="00E65919" w:rsidRDefault="00E65919">
      <w:pPr>
        <w:pStyle w:val="h53384651"/>
      </w:pPr>
    </w:p>
    <w:p w14:paraId="38AA4851" w14:textId="77777777" w:rsidR="00E65919" w:rsidRDefault="00E65919">
      <w:pPr>
        <w:pStyle w:val="h53384651"/>
      </w:pPr>
    </w:p>
    <w:p w14:paraId="77A51A79" w14:textId="77777777" w:rsidR="00E65919" w:rsidRDefault="00E65919">
      <w:pPr>
        <w:pStyle w:val="h53384651"/>
      </w:pPr>
    </w:p>
    <w:p w14:paraId="13F58600" w14:textId="77777777" w:rsidR="00E65919" w:rsidRDefault="00E65919">
      <w:pPr>
        <w:pStyle w:val="h53384651"/>
      </w:pPr>
    </w:p>
    <w:p w14:paraId="4D227302" w14:textId="77777777" w:rsidR="00E65919" w:rsidRDefault="00E65919">
      <w:pPr>
        <w:pStyle w:val="h53384651"/>
      </w:pPr>
    </w:p>
    <w:p w14:paraId="3DA2F8BB" w14:textId="77777777" w:rsidR="00E65919" w:rsidRDefault="00E65919">
      <w:pPr>
        <w:pStyle w:val="h53384651"/>
      </w:pPr>
    </w:p>
    <w:p w14:paraId="302CF214" w14:textId="77777777" w:rsidR="00E65919" w:rsidRDefault="00E65919">
      <w:pPr>
        <w:pStyle w:val="h53384651"/>
      </w:pPr>
    </w:p>
    <w:p w14:paraId="474FC26E" w14:textId="77777777" w:rsidR="00E65919" w:rsidRDefault="00E65919">
      <w:pPr>
        <w:pStyle w:val="h53384651"/>
      </w:pPr>
    </w:p>
    <w:p w14:paraId="59E2D5A5" w14:textId="77777777" w:rsidR="00E65919" w:rsidRDefault="00E65919">
      <w:pPr>
        <w:pStyle w:val="h53384651"/>
      </w:pPr>
    </w:p>
    <w:p w14:paraId="640B2C44" w14:textId="77777777" w:rsidR="00453A3F" w:rsidRDefault="00453A3F">
      <w:pPr>
        <w:rPr>
          <w:rFonts w:eastAsiaTheme="majorHAnsi" w:cs="Times New Roman"/>
          <w:b/>
          <w:bCs/>
          <w:color w:val="0D0D0D" w:themeColor="dark1" w:themeTint="F2"/>
          <w:sz w:val="28"/>
          <w:szCs w:val="2"/>
        </w:rPr>
      </w:pPr>
      <w:r>
        <w:rPr>
          <w:rFonts w:cs="Times New Roman"/>
          <w:bCs/>
          <w:sz w:val="28"/>
          <w:szCs w:val="2"/>
        </w:rPr>
        <w:br w:type="page"/>
      </w:r>
    </w:p>
    <w:p w14:paraId="6E2AF30E" w14:textId="1384ADC5" w:rsidR="00E65919" w:rsidRPr="00453A3F" w:rsidRDefault="00626847" w:rsidP="00453A3F">
      <w:pPr>
        <w:pStyle w:val="Heading1"/>
        <w:rPr>
          <w:rFonts w:ascii="Times New Roman" w:hAnsi="Times New Roman" w:cs="Times New Roman"/>
          <w:bCs/>
          <w:sz w:val="28"/>
          <w:szCs w:val="2"/>
        </w:rPr>
      </w:pPr>
      <w:bookmarkStart w:id="23" w:name="_Toc197098944"/>
      <w:r w:rsidRPr="00453A3F">
        <w:rPr>
          <w:rFonts w:ascii="Times New Roman" w:hAnsi="Times New Roman" w:cs="Times New Roman"/>
          <w:bCs/>
          <w:sz w:val="28"/>
          <w:szCs w:val="2"/>
        </w:rPr>
        <w:t>Chapter 5: The Local Advantage: Crafting Your Dream Holiday with Expertise</w:t>
      </w:r>
      <w:bookmarkEnd w:id="23"/>
    </w:p>
    <w:p w14:paraId="00BB514F" w14:textId="77777777" w:rsidR="00E65919" w:rsidRDefault="00626847">
      <w:pPr>
        <w:pStyle w:val="h53384651"/>
      </w:pPr>
      <w:r>
        <w:rPr>
          <w:color w:val="000000"/>
        </w:rPr>
        <w:t>In today's digital age, the internet offers a seemingly endless array of travel information and booking platforms. While these resources can be helpful for initial research, nothing truly compares to the insider knowledge, personalized touch, and on-the-ground expertise of a local tour operator when planning a trip to a destination as culturally rich, geographically diverse, and logistically nuanced as Nepal. Choosing to partner with those who call this magnificent land home can transform your travel aspirations from a generic itinerary into a seamless, deeply authentic, and truly unforgettable reality.</w:t>
      </w:r>
    </w:p>
    <w:p w14:paraId="2D2AE27F"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24" w:name="_Toc197098945"/>
      <w:r w:rsidRPr="00453A3F">
        <w:rPr>
          <w:rFonts w:ascii="Times New Roman" w:eastAsia="Times New Roman" w:hAnsi="Times New Roman" w:cs="Times New Roman"/>
          <w:b/>
          <w:bCs/>
          <w:color w:val="000000" w:themeColor="text1"/>
        </w:rPr>
        <w:t>Your Vision, Their Expertise: A Collaborative Approach</w:t>
      </w:r>
      <w:bookmarkEnd w:id="24"/>
    </w:p>
    <w:p w14:paraId="613FEEB7" w14:textId="77777777" w:rsidR="00E65919" w:rsidRDefault="00626847">
      <w:pPr>
        <w:pStyle w:val="h53384651"/>
      </w:pPr>
      <w:r>
        <w:rPr>
          <w:color w:val="000000"/>
        </w:rPr>
        <w:t>Working with a local tour operator is not simply a transaction; it's a collaboration. They understand that your dream holiday is deeply personal, and they are dedicated to bringing your unique vision to life. This partnership begins with attentive listening. They take the time to understand your interests, preferences, budget, timeframe, and comfort levels. Instead of offering pre-packaged tours, they act as architects of your journey, drawing upon their intimate knowledge of Nepal to design an itinerary that perfectly aligns with your individual needs and desires. This collaborative approach ensures that your trip is not just a series of sights, but a carefully curated experience that resonates with your passions.</w:t>
      </w:r>
    </w:p>
    <w:p w14:paraId="6CB5B9E2" w14:textId="77777777" w:rsidR="00E65919" w:rsidRPr="00453A3F" w:rsidRDefault="00626847" w:rsidP="00453A3F">
      <w:pPr>
        <w:pStyle w:val="Heading2"/>
        <w:spacing w:after="240"/>
        <w:rPr>
          <w:b/>
        </w:rPr>
      </w:pPr>
      <w:bookmarkStart w:id="25" w:name="_Toc197098946"/>
      <w:r w:rsidRPr="00453A3F">
        <w:rPr>
          <w:rFonts w:ascii="Times New Roman" w:eastAsia="Times New Roman" w:hAnsi="Times New Roman" w:cs="Times New Roman"/>
          <w:b/>
          <w:color w:val="000000" w:themeColor="text1"/>
        </w:rPr>
        <w:t>Benefits Rooted in Local Knowledge: Why Choose a Local Expert?</w:t>
      </w:r>
      <w:bookmarkEnd w:id="25"/>
    </w:p>
    <w:p w14:paraId="12A8FBB4" w14:textId="77777777" w:rsidR="00E65919" w:rsidRDefault="00626847">
      <w:pPr>
        <w:pStyle w:val="h53384651"/>
      </w:pPr>
      <w:r>
        <w:rPr>
          <w:color w:val="000000"/>
        </w:rPr>
        <w:t>Opting for a local tour operator unlocks a wealth of advantages that go far beyond what online platforms or distant travel agencies can offer:</w:t>
      </w:r>
    </w:p>
    <w:p w14:paraId="77CCF1BE" w14:textId="77777777" w:rsidR="00E65919" w:rsidRDefault="00626847">
      <w:pPr>
        <w:pStyle w:val="h53384651"/>
        <w:numPr>
          <w:ilvl w:val="0"/>
          <w:numId w:val="1"/>
        </w:numPr>
        <w:ind w:hanging="360"/>
      </w:pPr>
      <w:r>
        <w:rPr>
          <w:rStyle w:val="Strong1"/>
          <w:color w:val="000000"/>
        </w:rPr>
        <w:t>Extensive Local Knowledge:</w:t>
      </w:r>
      <w:r>
        <w:rPr>
          <w:color w:val="000000"/>
        </w:rPr>
        <w:t> Local operators possess an unparalleled understanding of their region that goes far beyond guidebooks. For example, they might know about a </w:t>
      </w:r>
      <w:r>
        <w:rPr>
          <w:rStyle w:val="Strong1"/>
          <w:color w:val="000000"/>
        </w:rPr>
        <w:t>less crowded trekking route</w:t>
      </w:r>
      <w:r>
        <w:rPr>
          <w:color w:val="000000"/>
        </w:rPr>
        <w:t> that offers equally stunning views but avoids the main tourist throngs, providing a more serene and authentic experience. They have up-to-the-minute knowledge of </w:t>
      </w:r>
      <w:r>
        <w:rPr>
          <w:rStyle w:val="Strong1"/>
          <w:color w:val="000000"/>
        </w:rPr>
        <w:t>local festival schedules</w:t>
      </w:r>
      <w:r>
        <w:rPr>
          <w:color w:val="000000"/>
        </w:rPr>
        <w:t>, ensuring you don't miss out on unique cultural events and can even tailor your itinerary to coincide with them. Crucially, they are also aware of potential </w:t>
      </w:r>
      <w:r>
        <w:rPr>
          <w:rStyle w:val="Strong1"/>
          <w:color w:val="000000"/>
        </w:rPr>
        <w:t>road closures, weather patterns, and local conditions</w:t>
      </w:r>
      <w:r>
        <w:rPr>
          <w:color w:val="000000"/>
        </w:rPr>
        <w:t> that could impact your travel, allowing them to plan contingencies and ensure a smoother journey.</w:t>
      </w:r>
    </w:p>
    <w:p w14:paraId="0C62FF90" w14:textId="77777777" w:rsidR="00E65919" w:rsidRDefault="00626847">
      <w:pPr>
        <w:pStyle w:val="h53384651"/>
        <w:numPr>
          <w:ilvl w:val="0"/>
          <w:numId w:val="1"/>
        </w:numPr>
        <w:ind w:hanging="360"/>
      </w:pPr>
      <w:r>
        <w:rPr>
          <w:rStyle w:val="Strong1"/>
          <w:color w:val="000000"/>
        </w:rPr>
        <w:t>Authentic Experiential Travel:</w:t>
      </w:r>
      <w:r>
        <w:rPr>
          <w:color w:val="000000"/>
        </w:rPr>
        <w:t> Local operators specialize in creating genuine cultural encounters that go beyond surface-level tourism. They have established connections within their communities, enabling them to arrange unique experiences such as a </w:t>
      </w:r>
      <w:r>
        <w:rPr>
          <w:rStyle w:val="Strong1"/>
          <w:color w:val="000000"/>
        </w:rPr>
        <w:t>homestay in a traditional village</w:t>
      </w:r>
      <w:r>
        <w:rPr>
          <w:color w:val="000000"/>
        </w:rPr>
        <w:t>, offering firsthand insight into local life and customs. They can facilitate respectful </w:t>
      </w:r>
      <w:r>
        <w:rPr>
          <w:rStyle w:val="Strong1"/>
          <w:color w:val="000000"/>
        </w:rPr>
        <w:t>interaction with monks at a local monastery</w:t>
      </w:r>
      <w:r>
        <w:rPr>
          <w:color w:val="000000"/>
        </w:rPr>
        <w:t>, providing a deeper understanding of Buddhist philosophy and practices. Imagine participating in a hands-on </w:t>
      </w:r>
      <w:r>
        <w:rPr>
          <w:rStyle w:val="Strong1"/>
          <w:color w:val="000000"/>
        </w:rPr>
        <w:t>cooking class with a Nepali family</w:t>
      </w:r>
      <w:r>
        <w:rPr>
          <w:color w:val="000000"/>
        </w:rPr>
        <w:t>, learning to prepare traditional dishes and sharing a meal together – these are the kinds of authentic experiences a local operator can curate.</w:t>
      </w:r>
    </w:p>
    <w:p w14:paraId="4CF2DC40" w14:textId="77777777" w:rsidR="00E65919" w:rsidRDefault="00626847">
      <w:pPr>
        <w:pStyle w:val="h53384651"/>
        <w:numPr>
          <w:ilvl w:val="0"/>
          <w:numId w:val="1"/>
        </w:numPr>
        <w:ind w:hanging="360"/>
      </w:pPr>
      <w:r>
        <w:rPr>
          <w:rStyle w:val="Strong1"/>
          <w:color w:val="000000"/>
        </w:rPr>
        <w:t>Unparalleled Flexibility Within the Destination:</w:t>
      </w:r>
      <w:r>
        <w:rPr>
          <w:color w:val="000000"/>
        </w:rPr>
        <w:t> Because they are based in Nepal, local operators can often accommodate unexpected opportunities or changes in your interests with greater ease. If you discover a newfound interest in a particular region or activity during your trip, their </w:t>
      </w:r>
      <w:r>
        <w:rPr>
          <w:rStyle w:val="Strong1"/>
          <w:color w:val="000000"/>
        </w:rPr>
        <w:t>on-the-ground presence</w:t>
      </w:r>
      <w:r>
        <w:rPr>
          <w:color w:val="000000"/>
        </w:rPr>
        <w:t> allows for more agile adjustments to your itinerary. Should </w:t>
      </w:r>
      <w:r>
        <w:rPr>
          <w:rStyle w:val="Strong1"/>
          <w:color w:val="000000"/>
        </w:rPr>
        <w:t>weather changes</w:t>
      </w:r>
      <w:r>
        <w:rPr>
          <w:color w:val="000000"/>
        </w:rPr>
        <w:t> necessitate a change in trekking plans or if an </w:t>
      </w:r>
      <w:r>
        <w:rPr>
          <w:rStyle w:val="Strong1"/>
          <w:color w:val="000000"/>
        </w:rPr>
        <w:t>unexpected local event</w:t>
      </w:r>
      <w:r>
        <w:rPr>
          <w:color w:val="000000"/>
        </w:rPr>
        <w:t> arises that you'd like to attend, a local operator has the network and logistical capabilities to adapt your journey seamlessly.</w:t>
      </w:r>
    </w:p>
    <w:p w14:paraId="1BF87225" w14:textId="77777777" w:rsidR="00E65919" w:rsidRDefault="00626847">
      <w:pPr>
        <w:pStyle w:val="h53384651"/>
        <w:numPr>
          <w:ilvl w:val="0"/>
          <w:numId w:val="1"/>
        </w:numPr>
        <w:ind w:hanging="360"/>
      </w:pPr>
      <w:r>
        <w:rPr>
          <w:rStyle w:val="Strong1"/>
          <w:color w:val="000000"/>
        </w:rPr>
        <w:t>Genuine Immersion:</w:t>
      </w:r>
      <w:r>
        <w:rPr>
          <w:color w:val="000000"/>
        </w:rPr>
        <w:t> Local guides are not just reciting facts from a script; they are passionate storytellers and cultural ambassadors deeply connected to their heritage. They can share </w:t>
      </w:r>
      <w:r>
        <w:rPr>
          <w:rStyle w:val="Strong1"/>
          <w:color w:val="000000"/>
        </w:rPr>
        <w:t>personal anecdotes, historical context passed down through generations, and cultural insights</w:t>
      </w:r>
      <w:r>
        <w:rPr>
          <w:color w:val="000000"/>
        </w:rPr>
        <w:t> that go far beyond typical tourist information. This genuine immersion provides a richer and more profound understanding of Nepal's history, culture, and people, allowing you to connect with the destination on a deeper level.</w:t>
      </w:r>
    </w:p>
    <w:p w14:paraId="253FC8B0" w14:textId="77777777" w:rsidR="00E65919" w:rsidRDefault="00626847">
      <w:pPr>
        <w:pStyle w:val="h53384651"/>
        <w:numPr>
          <w:ilvl w:val="0"/>
          <w:numId w:val="1"/>
        </w:numPr>
        <w:ind w:hanging="360"/>
      </w:pPr>
      <w:r>
        <w:rPr>
          <w:rStyle w:val="Strong1"/>
          <w:color w:val="000000"/>
        </w:rPr>
        <w:t>Optimized Pace and Comfort, Locally Informed:</w:t>
      </w:r>
      <w:r>
        <w:rPr>
          <w:color w:val="000000"/>
        </w:rPr>
        <w:t> A local operator understands the nuances of travel within Nepal, including distances, road conditions, and altitude considerations. They can design an itinerary that matches your preferred pace, ensuring you have adequate time to explore each location without feeling rushed or overwhelmed. Their local knowledge allows them to recommend </w:t>
      </w:r>
      <w:r>
        <w:rPr>
          <w:rStyle w:val="Strong1"/>
          <w:color w:val="000000"/>
        </w:rPr>
        <w:t>the best transportation options</w:t>
      </w:r>
      <w:r>
        <w:rPr>
          <w:color w:val="000000"/>
        </w:rPr>
        <w:t> for different regions, whether it's a comfortable private vehicle for city tours or experienced local drivers for mountain roads. They can also suggest </w:t>
      </w:r>
      <w:r>
        <w:rPr>
          <w:rStyle w:val="Strong1"/>
          <w:color w:val="000000"/>
        </w:rPr>
        <w:t>accommodations that offer a genuine local experience</w:t>
      </w:r>
      <w:r>
        <w:rPr>
          <w:color w:val="000000"/>
        </w:rPr>
        <w:t>, from charming guesthouses to eco-lodges, that reflect the character of the region.</w:t>
      </w:r>
    </w:p>
    <w:p w14:paraId="1B02DA36" w14:textId="77777777" w:rsidR="00E65919" w:rsidRDefault="00626847">
      <w:pPr>
        <w:pStyle w:val="h53384651"/>
        <w:numPr>
          <w:ilvl w:val="0"/>
          <w:numId w:val="1"/>
        </w:numPr>
        <w:ind w:hanging="360"/>
      </w:pPr>
      <w:r>
        <w:rPr>
          <w:rStyle w:val="Strong1"/>
          <w:color w:val="000000"/>
        </w:rPr>
        <w:t>Enhanced Safety and Immediate Support:</w:t>
      </w:r>
      <w:r>
        <w:rPr>
          <w:color w:val="000000"/>
        </w:rPr>
        <w:t> Your safety and well-being are paramount for a local operator who is deeply familiar with the local environment and potential risks. Their guides are often </w:t>
      </w:r>
      <w:r>
        <w:rPr>
          <w:rStyle w:val="Strong1"/>
          <w:color w:val="000000"/>
        </w:rPr>
        <w:t>trained in first aid and are knowledgeable about local emergency services</w:t>
      </w:r>
      <w:r>
        <w:rPr>
          <w:color w:val="000000"/>
        </w:rPr>
        <w:t>. Having </w:t>
      </w:r>
      <w:r>
        <w:rPr>
          <w:rStyle w:val="Strong1"/>
          <w:color w:val="000000"/>
        </w:rPr>
        <w:t>on-the-ground contacts</w:t>
      </w:r>
      <w:r>
        <w:rPr>
          <w:color w:val="000000"/>
        </w:rPr>
        <w:t> and a local support network means assistance is readily available should you encounter any issues. Their experience in navigating the local terrain and understanding potential hazards provides greater peace of mind as you explore.</w:t>
      </w:r>
    </w:p>
    <w:p w14:paraId="577A0E07" w14:textId="77777777" w:rsidR="00E65919" w:rsidRDefault="00626847">
      <w:pPr>
        <w:pStyle w:val="h53384651"/>
        <w:numPr>
          <w:ilvl w:val="0"/>
          <w:numId w:val="1"/>
        </w:numPr>
        <w:ind w:hanging="360"/>
      </w:pPr>
      <w:r>
        <w:rPr>
          <w:rStyle w:val="Strong1"/>
          <w:color w:val="000000"/>
        </w:rPr>
        <w:t>Direct Contribution to the Local Economy:</w:t>
      </w:r>
      <w:r>
        <w:rPr>
          <w:color w:val="000000"/>
        </w:rPr>
        <w:t> By choosing a local tour operator, you are directly supporting Nepali businesses, creating employment opportunities, and ensuring that the economic benefits of tourism stay within the local communities. This fosters sustainable and responsible tourism practices, helping to preserve Nepal's unique culture and environment for future generations.</w:t>
      </w:r>
    </w:p>
    <w:p w14:paraId="0078F62B"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26" w:name="_Toc197098947"/>
      <w:r w:rsidRPr="00453A3F">
        <w:rPr>
          <w:rFonts w:ascii="Times New Roman" w:eastAsia="Times New Roman" w:hAnsi="Times New Roman" w:cs="Times New Roman"/>
          <w:b/>
          <w:bCs/>
          <w:color w:val="000000" w:themeColor="text1"/>
        </w:rPr>
        <w:t>Embrace Authentic Discovery with a Local Touch</w:t>
      </w:r>
      <w:bookmarkEnd w:id="26"/>
    </w:p>
    <w:p w14:paraId="3B887802" w14:textId="77777777" w:rsidR="00E65919" w:rsidRDefault="00626847">
      <w:pPr>
        <w:pStyle w:val="h53384651"/>
      </w:pPr>
      <w:r>
        <w:rPr>
          <w:color w:val="000000"/>
        </w:rPr>
        <w:t>Why will you love this personalized trip planning with a local operator? Because it empowers you to experience Nepal on its own terms, guided by the passion and expertise of those who are intrinsically linked to this extraordinary land. It's about having the freedom to choose your adventure, informed by deep local insight; connecting with the culture and people in a truly meaningful way; creating lasting memories rooted in genuine encounters; and exploring with the peace of mind that comes from having local support every step of the way.</w:t>
      </w:r>
    </w:p>
    <w:p w14:paraId="7D70BAE4" w14:textId="77777777" w:rsidR="00E65919" w:rsidRPr="00453A3F" w:rsidRDefault="00626847" w:rsidP="00453A3F">
      <w:pPr>
        <w:pStyle w:val="Heading2"/>
        <w:spacing w:after="240"/>
        <w:rPr>
          <w:rFonts w:ascii="Times New Roman" w:eastAsia="Times New Roman" w:hAnsi="Times New Roman" w:cs="Times New Roman"/>
          <w:b/>
          <w:color w:val="000000" w:themeColor="text1"/>
        </w:rPr>
      </w:pPr>
      <w:bookmarkStart w:id="27" w:name="_Toc197098948"/>
      <w:r w:rsidRPr="00453A3F">
        <w:rPr>
          <w:rFonts w:ascii="Times New Roman" w:eastAsia="Times New Roman" w:hAnsi="Times New Roman" w:cs="Times New Roman"/>
          <w:b/>
          <w:color w:val="000000" w:themeColor="text1"/>
        </w:rPr>
        <w:t>The Local Advantage: Your Key to Unlocking the Authentic Heart of Nepal</w:t>
      </w:r>
      <w:bookmarkEnd w:id="27"/>
    </w:p>
    <w:p w14:paraId="68BEC425" w14:textId="77777777" w:rsidR="00E65919" w:rsidRDefault="00626847">
      <w:pPr>
        <w:pStyle w:val="h53384651"/>
      </w:pPr>
      <w:r>
        <w:rPr>
          <w:color w:val="000000"/>
        </w:rPr>
        <w:t>In conclusion, while the convenience of online booking might seem appealing, choosing a customized trip with a local tour operator is undeniably the most effective way to unlock the authentic heart of Nepal. Their on-the-ground expertise, deep understanding of the region, and unwavering commitment to tailoring every detail to your preferences ensure a journey that exceeds your expectations and provides a genuine connection to the soul of this incredible country. Embrace the local advantage and discover Nepal in a way that is uniquely yours and profoundly real.</w:t>
      </w:r>
    </w:p>
    <w:p w14:paraId="32D55B80" w14:textId="77777777" w:rsidR="006968B5" w:rsidRDefault="006968B5">
      <w:pPr>
        <w:rPr>
          <w:rFonts w:eastAsiaTheme="majorHAnsi" w:cs="Times New Roman"/>
          <w:b/>
          <w:color w:val="0D0D0D" w:themeColor="dark1" w:themeTint="F2"/>
          <w:sz w:val="28"/>
          <w:szCs w:val="2"/>
        </w:rPr>
      </w:pPr>
      <w:r>
        <w:rPr>
          <w:rFonts w:cs="Times New Roman"/>
          <w:sz w:val="28"/>
          <w:szCs w:val="2"/>
        </w:rPr>
        <w:br w:type="page"/>
      </w:r>
    </w:p>
    <w:p w14:paraId="7BBBB49F" w14:textId="3E573692" w:rsidR="00E65919" w:rsidRPr="00453A3F" w:rsidRDefault="00626847" w:rsidP="00453A3F">
      <w:pPr>
        <w:pStyle w:val="Heading1"/>
        <w:rPr>
          <w:rFonts w:ascii="Times New Roman" w:hAnsi="Times New Roman" w:cs="Times New Roman"/>
          <w:sz w:val="28"/>
          <w:szCs w:val="2"/>
        </w:rPr>
      </w:pPr>
      <w:bookmarkStart w:id="28" w:name="_Toc197098949"/>
      <w:r w:rsidRPr="00453A3F">
        <w:rPr>
          <w:rFonts w:ascii="Times New Roman" w:hAnsi="Times New Roman" w:cs="Times New Roman"/>
          <w:sz w:val="28"/>
          <w:szCs w:val="2"/>
        </w:rPr>
        <w:t>Chapter 6: Himalayan Circuit: Your Local Partner for Authentic Nepal Experiences</w:t>
      </w:r>
      <w:bookmarkEnd w:id="28"/>
    </w:p>
    <w:p w14:paraId="6B0D2262" w14:textId="77777777" w:rsidR="00E65919" w:rsidRDefault="00626847">
      <w:pPr>
        <w:pStyle w:val="h53384651"/>
      </w:pPr>
      <w:r>
        <w:rPr>
          <w:color w:val="000000"/>
        </w:rPr>
        <w:t>Embarking on a journey to the majestic Himalayas is a dream we at Himalayan Circuit understand intimately. As a dedicated local tour planner deeply rooted in the heart of Kathmandu, Nepal, we are more than just a travel company; we are passionate custodians of our homeland, committed to sharing its breathtaking beauty, rich cultural heritage, and thrilling adventures in a way that is both authentic and deeply personal. We firmly believe that the most profound and lasting travel experiences are those that are meticulously tailored to individual desires, crafted with genuine local insight, and executed with seamless care.</w:t>
      </w:r>
    </w:p>
    <w:p w14:paraId="71ECF5B8" w14:textId="77777777" w:rsidR="00E65919" w:rsidRPr="00453A3F" w:rsidRDefault="00626847" w:rsidP="00453A3F">
      <w:pPr>
        <w:pStyle w:val="Heading2"/>
        <w:spacing w:after="240"/>
        <w:rPr>
          <w:rFonts w:ascii="Times New Roman" w:eastAsia="Times New Roman" w:hAnsi="Times New Roman" w:cs="Times New Roman"/>
          <w:b/>
          <w:bCs/>
          <w:color w:val="000000" w:themeColor="text1"/>
        </w:rPr>
      </w:pPr>
      <w:bookmarkStart w:id="29" w:name="_Toc197098950"/>
      <w:r w:rsidRPr="00453A3F">
        <w:rPr>
          <w:rFonts w:ascii="Times New Roman" w:eastAsia="Times New Roman" w:hAnsi="Times New Roman" w:cs="Times New Roman"/>
          <w:b/>
          <w:bCs/>
          <w:color w:val="000000" w:themeColor="text1"/>
        </w:rPr>
        <w:t>Your Himalayan Vision, Our Local Blueprint: Tailoring Your Dream</w:t>
      </w:r>
      <w:bookmarkEnd w:id="29"/>
    </w:p>
    <w:p w14:paraId="2A9B983E" w14:textId="77777777" w:rsidR="00E65919" w:rsidRDefault="00626847">
      <w:pPr>
        <w:pStyle w:val="h53384651"/>
      </w:pPr>
      <w:r>
        <w:rPr>
          <w:color w:val="000000"/>
        </w:rPr>
        <w:t>At Himalayan Circuit, we understand that your vision for a Nepal adventure is unique. It's not about fitting you into a pre-existing mold, but rather about understanding your specific interests, aspirations, and preferences. Our personalized approach begins with a genuine dialogue. We take the time to listen attentively to your dreams – whether it's conquering a challenging high-altitude trek, immersing yourself in the ancient traditions of the Kathmandu Valley, embarking on a thrilling wildlife safari in the Terai, or seeking spiritual solace in a serene monastery. We then draw upon our extensive local knowledge and firsthand experience to craft a bespoke itinerary that perfectly aligns with your individual needs, ensuring a journey that truly resonates with your soul.</w:t>
      </w:r>
    </w:p>
    <w:p w14:paraId="2E2C5ADE" w14:textId="77777777" w:rsidR="00E65919" w:rsidRPr="006968B5" w:rsidRDefault="00626847" w:rsidP="006968B5">
      <w:pPr>
        <w:pStyle w:val="Heading2"/>
        <w:spacing w:after="240"/>
        <w:rPr>
          <w:rFonts w:ascii="Times New Roman" w:eastAsia="Times New Roman" w:hAnsi="Times New Roman" w:cs="Times New Roman"/>
          <w:b/>
          <w:color w:val="000000" w:themeColor="text1"/>
        </w:rPr>
      </w:pPr>
      <w:bookmarkStart w:id="30" w:name="_Toc197098951"/>
      <w:r w:rsidRPr="006968B5">
        <w:rPr>
          <w:rFonts w:ascii="Times New Roman" w:eastAsia="Times New Roman" w:hAnsi="Times New Roman" w:cs="Times New Roman"/>
          <w:b/>
          <w:color w:val="000000" w:themeColor="text1"/>
        </w:rPr>
        <w:t>How Our Local Expertise Creates Your Perfect Holiday</w:t>
      </w:r>
      <w:bookmarkEnd w:id="30"/>
    </w:p>
    <w:p w14:paraId="76A6B00A" w14:textId="77777777" w:rsidR="00E65919" w:rsidRDefault="00626847">
      <w:pPr>
        <w:pStyle w:val="h53384651"/>
      </w:pPr>
      <w:r>
        <w:rPr>
          <w:color w:val="000000"/>
        </w:rPr>
        <w:t>Our local expertise is the cornerstone of the exceptional travel experiences we curate. Imagine wanting to trek in the Annapurna region but yearning for a less-trodden path with stunning panoramic views – our team can recommend and organize a trek through the </w:t>
      </w:r>
      <w:r>
        <w:rPr>
          <w:rStyle w:val="Strong1"/>
          <w:color w:val="000000"/>
        </w:rPr>
        <w:t>Khopra Danda Community Trek</w:t>
      </w:r>
      <w:r>
        <w:rPr>
          <w:color w:val="000000"/>
        </w:rPr>
        <w:t>, known for its breathtaking vistas and authentic cultural encounters away from the busier trails. Perhaps you're fascinated by the vibrant festivals of the Kathmandu Valley; we can arrange your visit to coincide with </w:t>
      </w:r>
      <w:r>
        <w:rPr>
          <w:rStyle w:val="Strong1"/>
          <w:color w:val="000000"/>
        </w:rPr>
        <w:t>Indra Jatra</w:t>
      </w:r>
      <w:r>
        <w:rPr>
          <w:color w:val="000000"/>
        </w:rPr>
        <w:t>, providing you with insider access to the processions and cultural performances, guided by someone who understands the festival's deep significance. For wildlife enthusiasts, we can design a specialized birdwatching tour in Bardia National Park, led by a local naturalist with an intimate knowledge of the park's avian inhabitants. These are just a few examples of how our deep local knowledge translates into truly personalized and enriching holidays.</w:t>
      </w:r>
    </w:p>
    <w:p w14:paraId="73BC7514" w14:textId="77777777" w:rsidR="00E65919" w:rsidRDefault="00626847">
      <w:pPr>
        <w:pStyle w:val="h53384651"/>
      </w:pPr>
      <w:r>
        <w:rPr>
          <w:rStyle w:val="Strong1"/>
          <w:color w:val="000000"/>
        </w:rPr>
        <w:t>Benefits Deeply Rooted in Our Himalayan Heritage: Why Choose Himalayan Circuit?</w:t>
      </w:r>
    </w:p>
    <w:p w14:paraId="1FE46D70" w14:textId="77777777" w:rsidR="00E65919" w:rsidRDefault="00626847">
      <w:pPr>
        <w:pStyle w:val="h53384651"/>
      </w:pPr>
      <w:r>
        <w:rPr>
          <w:color w:val="000000"/>
        </w:rPr>
        <w:t>Choosing Himalayan Circuit as your local partner comes with a multitude of benefits stemming directly from our deep connection to Nepal:</w:t>
      </w:r>
    </w:p>
    <w:p w14:paraId="19472E31" w14:textId="77777777" w:rsidR="00E65919" w:rsidRDefault="00626847">
      <w:pPr>
        <w:pStyle w:val="h53384651"/>
        <w:numPr>
          <w:ilvl w:val="0"/>
          <w:numId w:val="2"/>
        </w:numPr>
        <w:ind w:hanging="360"/>
      </w:pPr>
      <w:r>
        <w:rPr>
          <w:rStyle w:val="Strong1"/>
          <w:color w:val="000000"/>
        </w:rPr>
        <w:t>Unrivaled Local Knowledge:</w:t>
      </w:r>
      <w:r>
        <w:rPr>
          <w:color w:val="000000"/>
        </w:rPr>
        <w:t> Our team specializes in crafting experiences across Nepal's diverse landscapes and cultures. We have an intimate understanding of the </w:t>
      </w:r>
      <w:r>
        <w:rPr>
          <w:rStyle w:val="Strong1"/>
          <w:color w:val="000000"/>
        </w:rPr>
        <w:t>Everest, Annapurna, and Langtang trekking regions</w:t>
      </w:r>
      <w:r>
        <w:rPr>
          <w:color w:val="000000"/>
        </w:rPr>
        <w:t>, offering both popular and off-the-beaten-path itineraries. We are also experts in curating </w:t>
      </w:r>
      <w:r>
        <w:rPr>
          <w:rStyle w:val="Strong1"/>
          <w:color w:val="000000"/>
        </w:rPr>
        <w:t>cultural tours of the Kathmandu Valley</w:t>
      </w:r>
      <w:r>
        <w:rPr>
          <w:color w:val="000000"/>
        </w:rPr>
        <w:t>, revealing hidden gems and local traditions. For those seeking wildlife adventures, our knowledge of </w:t>
      </w:r>
      <w:r>
        <w:rPr>
          <w:rStyle w:val="Strong1"/>
          <w:color w:val="000000"/>
        </w:rPr>
        <w:t>Chitwan and Bardia National Parks</w:t>
      </w:r>
      <w:r>
        <w:rPr>
          <w:color w:val="000000"/>
        </w:rPr>
        <w:t> ensures exceptional safari experiences.</w:t>
      </w:r>
    </w:p>
    <w:p w14:paraId="5AC3D2BC" w14:textId="77777777" w:rsidR="00E65919" w:rsidRDefault="00626847">
      <w:pPr>
        <w:pStyle w:val="h53384651"/>
        <w:numPr>
          <w:ilvl w:val="0"/>
          <w:numId w:val="2"/>
        </w:numPr>
        <w:ind w:hanging="360"/>
      </w:pPr>
      <w:r>
        <w:rPr>
          <w:rStyle w:val="Strong1"/>
          <w:color w:val="000000"/>
        </w:rPr>
        <w:t>Dedicated Local Tour Planners:</w:t>
      </w:r>
      <w:r>
        <w:rPr>
          <w:color w:val="000000"/>
        </w:rPr>
        <w:t> Our team of dedicated tour planners are not just logistics experts; they are passionate Nepalis who live and breathe this land. They possess invaluable insights into the cultural, historical, and natural significance of each location. They act as your personal concierge, meticulously crafting every detail of your itinerary and providing ongoing support from your initial inquiry to your departure.</w:t>
      </w:r>
    </w:p>
    <w:p w14:paraId="25785455" w14:textId="77777777" w:rsidR="00E65919" w:rsidRDefault="00626847">
      <w:pPr>
        <w:pStyle w:val="h53384651"/>
        <w:numPr>
          <w:ilvl w:val="0"/>
          <w:numId w:val="2"/>
        </w:numPr>
        <w:ind w:hanging="360"/>
      </w:pPr>
      <w:r>
        <w:rPr>
          <w:rStyle w:val="Strong1"/>
          <w:color w:val="000000"/>
        </w:rPr>
        <w:t>Authentic Experiential Travel, Curated Locally:</w:t>
      </w:r>
      <w:r>
        <w:rPr>
          <w:color w:val="000000"/>
        </w:rPr>
        <w:t> We pride ourselves on offering unique, off-the-beaten-path experiences that immerse you in the true essence of Nepal. Imagine enjoying a </w:t>
      </w:r>
      <w:r>
        <w:rPr>
          <w:rStyle w:val="Strong1"/>
          <w:color w:val="000000"/>
        </w:rPr>
        <w:t>traditional Nepali cooking class</w:t>
      </w:r>
      <w:r>
        <w:rPr>
          <w:color w:val="000000"/>
        </w:rPr>
        <w:t> in a local home, participating in a </w:t>
      </w:r>
      <w:r>
        <w:rPr>
          <w:rStyle w:val="Strong1"/>
          <w:color w:val="000000"/>
        </w:rPr>
        <w:t>prayer ceremony at a local monastery</w:t>
      </w:r>
      <w:r>
        <w:rPr>
          <w:color w:val="000000"/>
        </w:rPr>
        <w:t>, or experiencing the warmth of a </w:t>
      </w:r>
      <w:r>
        <w:rPr>
          <w:rStyle w:val="Strong1"/>
          <w:color w:val="000000"/>
        </w:rPr>
        <w:t>homestay in a rural village</w:t>
      </w:r>
      <w:r>
        <w:rPr>
          <w:color w:val="000000"/>
        </w:rPr>
        <w:t>. These are the kinds of authentic encounters we curate, going beyond the typical tourist trail.</w:t>
      </w:r>
    </w:p>
    <w:p w14:paraId="14481926" w14:textId="77777777" w:rsidR="00E65919" w:rsidRDefault="00626847">
      <w:pPr>
        <w:pStyle w:val="h53384651"/>
        <w:numPr>
          <w:ilvl w:val="0"/>
          <w:numId w:val="2"/>
        </w:numPr>
        <w:ind w:hanging="360"/>
      </w:pPr>
      <w:r>
        <w:rPr>
          <w:rStyle w:val="Strong1"/>
          <w:color w:val="000000"/>
        </w:rPr>
        <w:t>Seamless Flexibility, Powered by Local Presence:</w:t>
      </w:r>
      <w:r>
        <w:rPr>
          <w:color w:val="000000"/>
        </w:rPr>
        <w:t> Being based in Nepal allows us to offer unparalleled flexibility. If unexpected weather changes impact your trekking plans, or if you discover a spontaneous local festival you'd like to attend, our on-the-ground team can swiftly adapt your itinerary, ensuring a smooth and enjoyable journey. For instance, we've rearranged trekking routes due to snowfall and organized transportation changes at short notice to accommodate our clients' evolving interests.</w:t>
      </w:r>
    </w:p>
    <w:p w14:paraId="2CF9793C" w14:textId="77777777" w:rsidR="00E65919" w:rsidRDefault="00626847">
      <w:pPr>
        <w:pStyle w:val="h53384651"/>
        <w:numPr>
          <w:ilvl w:val="0"/>
          <w:numId w:val="2"/>
        </w:numPr>
        <w:ind w:hanging="360"/>
      </w:pPr>
      <w:r>
        <w:rPr>
          <w:rStyle w:val="Strong1"/>
          <w:color w:val="000000"/>
        </w:rPr>
        <w:t>Genuine Immersion Led by Local Experts:</w:t>
      </w:r>
      <w:r>
        <w:rPr>
          <w:color w:val="000000"/>
        </w:rPr>
        <w:t> Our handpicked team of local guides are more than just knowledgeable; they are passionate storytellers and cultural ambassadors. They possess an intimate understanding of Nepal's culture, history, and environment, often sharing personal anecdotes and insights that bring the destination to life in a way guidebooks cannot. They ensure you not only see the sights but truly understand their significance.</w:t>
      </w:r>
    </w:p>
    <w:p w14:paraId="79ACAFA3" w14:textId="77777777" w:rsidR="00E65919" w:rsidRDefault="00626847">
      <w:pPr>
        <w:pStyle w:val="h53384651"/>
        <w:numPr>
          <w:ilvl w:val="0"/>
          <w:numId w:val="2"/>
        </w:numPr>
        <w:ind w:hanging="360"/>
      </w:pPr>
      <w:r>
        <w:rPr>
          <w:rStyle w:val="Strong1"/>
          <w:color w:val="000000"/>
        </w:rPr>
        <w:t>Optimized Pace and Comfort, Informed by Local Conditions:</w:t>
      </w:r>
      <w:r>
        <w:rPr>
          <w:color w:val="000000"/>
        </w:rPr>
        <w:t> We understand the nuances of traveling in Nepal, from altitude acclimatization on treks to the best modes of transport in different regions. We meticulously plan your itinerary to ensure a comfortable and well-paced journey, taking into account local travel times, road conditions, and your preferred level of activity. We recommend accommodations that offer a genuine Nepali experience while prioritizing your comfort.</w:t>
      </w:r>
    </w:p>
    <w:p w14:paraId="70DAECEF" w14:textId="77777777" w:rsidR="00E65919" w:rsidRDefault="00626847">
      <w:pPr>
        <w:pStyle w:val="h53384651"/>
        <w:numPr>
          <w:ilvl w:val="0"/>
          <w:numId w:val="2"/>
        </w:numPr>
        <w:ind w:hanging="360"/>
      </w:pPr>
      <w:r>
        <w:rPr>
          <w:rStyle w:val="Strong1"/>
          <w:color w:val="000000"/>
        </w:rPr>
        <w:t>Unwavering Safety and Locally Responsive Support:</w:t>
      </w:r>
      <w:r>
        <w:rPr>
          <w:color w:val="000000"/>
        </w:rPr>
        <w:t> Your safety and well-being are our top priorities. Our team is well-versed in local safety protocols, and our guides are trained to handle various situations. Being locally based means we can provide immediate support and assistance whenever needed, ensuring peace of mind throughout your adventure.</w:t>
      </w:r>
    </w:p>
    <w:p w14:paraId="19C07C3F" w14:textId="77777777" w:rsidR="00E65919" w:rsidRDefault="00626847">
      <w:pPr>
        <w:pStyle w:val="h53384651"/>
        <w:numPr>
          <w:ilvl w:val="0"/>
          <w:numId w:val="2"/>
        </w:numPr>
        <w:ind w:hanging="360"/>
      </w:pPr>
      <w:r>
        <w:rPr>
          <w:rStyle w:val="Strong1"/>
          <w:color w:val="000000"/>
        </w:rPr>
        <w:t>Direct Contribution to Nepal's Communities:</w:t>
      </w:r>
      <w:r>
        <w:rPr>
          <w:color w:val="000000"/>
        </w:rPr>
        <w:t> We are committed to responsible tourism practices that benefit local communities. By choosing Himalayan Circuit, you directly support local economies, from family-run teahouses in remote trekking regions to local artisans and guides. We strive to ensure that tourism has a positive impact on the places we visit.</w:t>
      </w:r>
    </w:p>
    <w:p w14:paraId="086B3443" w14:textId="77777777" w:rsidR="00E65919" w:rsidRDefault="00E65919">
      <w:pPr>
        <w:pStyle w:val="h53384651"/>
      </w:pPr>
    </w:p>
    <w:p w14:paraId="13C0AABC" w14:textId="77777777" w:rsidR="00E65919" w:rsidRPr="006968B5" w:rsidRDefault="00626847" w:rsidP="006968B5">
      <w:pPr>
        <w:pStyle w:val="Heading2"/>
        <w:spacing w:after="240"/>
        <w:rPr>
          <w:rFonts w:ascii="Times New Roman" w:eastAsia="Times New Roman" w:hAnsi="Times New Roman" w:cs="Times New Roman"/>
          <w:b/>
          <w:bCs/>
          <w:color w:val="000000" w:themeColor="text1"/>
        </w:rPr>
      </w:pPr>
      <w:bookmarkStart w:id="31" w:name="_Toc197098952"/>
      <w:r w:rsidRPr="006968B5">
        <w:rPr>
          <w:rFonts w:ascii="Times New Roman" w:eastAsia="Times New Roman" w:hAnsi="Times New Roman" w:cs="Times New Roman"/>
          <w:b/>
          <w:bCs/>
          <w:color w:val="000000" w:themeColor="text1"/>
        </w:rPr>
        <w:t>Discover the Soul of the Himalayas with Your Local Partner</w:t>
      </w:r>
      <w:bookmarkEnd w:id="31"/>
    </w:p>
    <w:p w14:paraId="6162B135" w14:textId="77777777" w:rsidR="00E65919" w:rsidRDefault="00626847">
      <w:pPr>
        <w:pStyle w:val="h53384651"/>
      </w:pPr>
      <w:r>
        <w:rPr>
          <w:color w:val="000000"/>
        </w:rPr>
        <w:t>Choosing Himalayan Circuit is more than just booking a trip; it's forging a partnership with a local team dedicated to unveiling the soul of the Himalayas. We offer you the freedom to explore Nepal your way, guided by our deep local insight and unwavering commitment to authenticity. We aim to create lasting memories rooted in genuine cultural encounters and breathtaking natural beauty.</w:t>
      </w:r>
    </w:p>
    <w:p w14:paraId="22351FF6" w14:textId="77777777" w:rsidR="00E65919" w:rsidRDefault="00626847">
      <w:pPr>
        <w:pStyle w:val="h53384651"/>
      </w:pPr>
      <w:r>
        <w:rPr>
          <w:rStyle w:val="Strong1"/>
          <w:color w:val="000000"/>
        </w:rPr>
        <w:t>Unlock the Authentic Himalayas: Trust the Knowledge of Himalayan Circuit</w:t>
      </w:r>
    </w:p>
    <w:p w14:paraId="6B17F4CF" w14:textId="77777777" w:rsidR="00E65919" w:rsidRDefault="00626847">
      <w:pPr>
        <w:pStyle w:val="h53384651"/>
      </w:pPr>
      <w:r>
        <w:rPr>
          <w:color w:val="000000"/>
        </w:rPr>
        <w:t>Ready to embark on a personalized journey to the heart of the Himalayas? Trust the knowledge and passion of Himalayan Circuit to craft an adventure that exceeds your expectations. Contact us today to begin planning your authentic Nepal experience.</w:t>
      </w:r>
    </w:p>
    <w:p w14:paraId="11179E3E" w14:textId="77777777" w:rsidR="00E65919" w:rsidRDefault="00E65919">
      <w:pPr>
        <w:pStyle w:val="Normal1"/>
        <w:spacing w:before="100" w:after="100"/>
      </w:pPr>
    </w:p>
    <w:p w14:paraId="586481A7" w14:textId="77777777" w:rsidR="00453A3F" w:rsidRDefault="00453A3F">
      <w:pPr>
        <w:rPr>
          <w:rFonts w:eastAsiaTheme="majorHAnsi" w:cs="Times New Roman"/>
          <w:b/>
          <w:color w:val="0D0D0D" w:themeColor="dark1" w:themeTint="F2"/>
          <w:sz w:val="28"/>
          <w:szCs w:val="2"/>
        </w:rPr>
      </w:pPr>
      <w:r>
        <w:rPr>
          <w:rFonts w:eastAsiaTheme="majorHAnsi" w:cs="Times New Roman"/>
          <w:b/>
          <w:color w:val="0D0D0D" w:themeColor="dark1" w:themeTint="F2"/>
          <w:sz w:val="28"/>
          <w:szCs w:val="2"/>
        </w:rPr>
        <w:br w:type="page"/>
      </w:r>
    </w:p>
    <w:p w14:paraId="521E595C" w14:textId="47851ADE" w:rsidR="00E65919" w:rsidRPr="00453A3F" w:rsidRDefault="00626847">
      <w:pPr>
        <w:pStyle w:val="Normal1"/>
        <w:spacing w:before="100" w:after="100"/>
        <w:rPr>
          <w:rFonts w:ascii="Times New Roman" w:eastAsiaTheme="majorHAnsi" w:hAnsi="Times New Roman" w:cs="Times New Roman"/>
          <w:b/>
          <w:color w:val="0D0D0D" w:themeColor="dark1" w:themeTint="F2"/>
          <w:sz w:val="28"/>
          <w:szCs w:val="2"/>
        </w:rPr>
      </w:pPr>
      <w:r w:rsidRPr="00453A3F">
        <w:rPr>
          <w:rFonts w:ascii="Times New Roman" w:eastAsiaTheme="majorHAnsi" w:hAnsi="Times New Roman" w:cs="Times New Roman"/>
          <w:b/>
          <w:color w:val="0D0D0D" w:themeColor="dark1" w:themeTint="F2"/>
          <w:sz w:val="28"/>
          <w:szCs w:val="2"/>
        </w:rPr>
        <w:t>Chapter 7: Sample Personalized Itineraries</w:t>
      </w:r>
    </w:p>
    <w:p w14:paraId="7156F809" w14:textId="77777777" w:rsidR="00E65919" w:rsidRDefault="00626847">
      <w:pPr>
        <w:pStyle w:val="Normal1"/>
        <w:spacing w:before="100" w:after="100"/>
      </w:pPr>
      <w:r>
        <w:rPr>
          <w:rFonts w:ascii="Times New Roman" w:eastAsia="Times New Roman" w:hAnsi="Times New Roman" w:cs="Times New Roman"/>
          <w:color w:val="000000"/>
        </w:rPr>
        <w:t>To illustrate the possibilities of crafting a tailor-made Nepal adventure with Himalayan Circuit, here are a few sample itineraries based on different interests and timeframes. These are just starting points, and we can customize every aspect to perfectly match your individual preferences.</w:t>
      </w:r>
    </w:p>
    <w:p w14:paraId="30765467" w14:textId="77777777" w:rsidR="00E65919" w:rsidRPr="006968B5" w:rsidRDefault="00626847" w:rsidP="006968B5">
      <w:pPr>
        <w:pStyle w:val="Heading2"/>
        <w:spacing w:after="240"/>
        <w:rPr>
          <w:rFonts w:ascii="Times New Roman" w:eastAsia="Times New Roman" w:hAnsi="Times New Roman" w:cs="Times New Roman"/>
          <w:b/>
          <w:bCs/>
          <w:color w:val="000000" w:themeColor="text1"/>
        </w:rPr>
      </w:pPr>
      <w:bookmarkStart w:id="32" w:name="_Toc197098953"/>
      <w:r w:rsidRPr="006968B5">
        <w:rPr>
          <w:rFonts w:ascii="Times New Roman" w:eastAsia="Times New Roman" w:hAnsi="Times New Roman" w:cs="Times New Roman"/>
          <w:b/>
          <w:bCs/>
          <w:color w:val="000000" w:themeColor="text1"/>
        </w:rPr>
        <w:t>Itinerary 1: The Cultural Heart of Nepal (7 Days)</w:t>
      </w:r>
      <w:bookmarkEnd w:id="32"/>
    </w:p>
    <w:p w14:paraId="4690B2E2" w14:textId="77777777" w:rsidR="00E65919" w:rsidRDefault="00626847">
      <w:pPr>
        <w:pStyle w:val="Normal1"/>
        <w:numPr>
          <w:ilvl w:val="0"/>
          <w:numId w:val="3"/>
        </w:numPr>
        <w:spacing w:before="100" w:after="100"/>
        <w:ind w:hanging="360"/>
      </w:pPr>
      <w:r>
        <w:rPr>
          <w:rFonts w:ascii="Times New Roman" w:eastAsia="Times New Roman" w:hAnsi="Times New Roman" w:cs="Times New Roman"/>
          <w:b/>
          <w:color w:val="000000"/>
        </w:rPr>
        <w:t>Description:</w:t>
      </w:r>
      <w:r>
        <w:rPr>
          <w:rFonts w:ascii="Times New Roman" w:eastAsia="Times New Roman" w:hAnsi="Times New Roman" w:cs="Times New Roman"/>
          <w:color w:val="000000"/>
        </w:rPr>
        <w:t> This itinerary focuses on the rich cultural heritage of the Kathmandu Valley, exploring its ancient cities, sacred sites, and vibrant traditions. It offers a blend of historical exploration, cultural immersion, and interaction with local communities.</w:t>
      </w:r>
    </w:p>
    <w:p w14:paraId="382B5C2C" w14:textId="77777777" w:rsidR="00E65919" w:rsidRDefault="00626847">
      <w:pPr>
        <w:pStyle w:val="Normal1"/>
        <w:numPr>
          <w:ilvl w:val="0"/>
          <w:numId w:val="3"/>
        </w:numPr>
        <w:spacing w:before="100" w:after="100"/>
        <w:ind w:hanging="360"/>
      </w:pPr>
      <w:r>
        <w:rPr>
          <w:rFonts w:ascii="Times New Roman" w:eastAsia="Times New Roman" w:hAnsi="Times New Roman" w:cs="Times New Roman"/>
          <w:b/>
          <w:color w:val="000000"/>
        </w:rPr>
        <w:t>Personalization Highlights:</w:t>
      </w:r>
      <w:r>
        <w:rPr>
          <w:rFonts w:ascii="Times New Roman" w:eastAsia="Times New Roman" w:hAnsi="Times New Roman" w:cs="Times New Roman"/>
          <w:color w:val="000000"/>
        </w:rPr>
        <w:t> Opportunities for cooking classes, interactions with local artisans, visits to lesser-known temples based on specific interests (e.g., tantric Buddhism, Newari architecture), and attending local cultural performances.</w:t>
      </w:r>
    </w:p>
    <w:p w14:paraId="727BD62E" w14:textId="77777777" w:rsidR="00E65919" w:rsidRDefault="00626847">
      <w:pPr>
        <w:pStyle w:val="Normal1"/>
        <w:numPr>
          <w:ilvl w:val="0"/>
          <w:numId w:val="3"/>
        </w:numPr>
        <w:spacing w:before="100" w:after="100"/>
        <w:ind w:hanging="360"/>
      </w:pPr>
      <w:r>
        <w:rPr>
          <w:rFonts w:ascii="Times New Roman" w:eastAsia="Times New Roman" w:hAnsi="Times New Roman" w:cs="Times New Roman"/>
          <w:b/>
          <w:color w:val="000000"/>
        </w:rPr>
        <w:t>Day-by-Day Breakdown:</w:t>
      </w:r>
    </w:p>
    <w:p w14:paraId="13D48685"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1:</w:t>
      </w:r>
      <w:r>
        <w:rPr>
          <w:rFonts w:ascii="Times New Roman" w:eastAsia="Times New Roman" w:hAnsi="Times New Roman" w:cs="Times New Roman"/>
          <w:color w:val="000000"/>
        </w:rPr>
        <w:t> Arrival in Kathmandu, transfer to hotel, orientation, and evening stroll through Thamel.</w:t>
      </w:r>
    </w:p>
    <w:p w14:paraId="5B394DB1"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2:</w:t>
      </w:r>
      <w:r>
        <w:rPr>
          <w:rFonts w:ascii="Times New Roman" w:eastAsia="Times New Roman" w:hAnsi="Times New Roman" w:cs="Times New Roman"/>
          <w:color w:val="000000"/>
        </w:rPr>
        <w:t> Explore Kathmandu Durbar Square, visit the Living Goddess Kumari's residence, and wander through the ancient alleys. Afternoon visit to Swayambhunath Stupa ("Monkey Temple").</w:t>
      </w:r>
    </w:p>
    <w:p w14:paraId="4066740A"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3:</w:t>
      </w:r>
      <w:r>
        <w:rPr>
          <w:rFonts w:ascii="Times New Roman" w:eastAsia="Times New Roman" w:hAnsi="Times New Roman" w:cs="Times New Roman"/>
          <w:color w:val="000000"/>
        </w:rPr>
        <w:t> Explore Patan Durbar Square, renowned for its fine arts and architecture. Visit the Patan Museum and observe traditional metalworking.</w:t>
      </w:r>
    </w:p>
    <w:p w14:paraId="357E7D53"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4:</w:t>
      </w:r>
      <w:r>
        <w:rPr>
          <w:rFonts w:ascii="Times New Roman" w:eastAsia="Times New Roman" w:hAnsi="Times New Roman" w:cs="Times New Roman"/>
          <w:color w:val="000000"/>
        </w:rPr>
        <w:t> Drive to Bhaktapur, the best-preserved medieval city in the Kathmandu Valley. Explore Bhaktapur Durbar Square, Pottery Square, and Dattatreya Square.</w:t>
      </w:r>
    </w:p>
    <w:p w14:paraId="509A9CE3"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5:</w:t>
      </w:r>
      <w:r>
        <w:rPr>
          <w:rFonts w:ascii="Times New Roman" w:eastAsia="Times New Roman" w:hAnsi="Times New Roman" w:cs="Times New Roman"/>
          <w:color w:val="000000"/>
        </w:rPr>
        <w:t> Visit Pashupatinath Temple, a sacred Hindu site on the banks of the Bagmati River. Explore Boudhanath Stupa, a major center of Tibetan Buddhism. Option to participate in a butter lamp lighting ceremony.</w:t>
      </w:r>
    </w:p>
    <w:p w14:paraId="56819218"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6:</w:t>
      </w:r>
      <w:r>
        <w:rPr>
          <w:rFonts w:ascii="Times New Roman" w:eastAsia="Times New Roman" w:hAnsi="Times New Roman" w:cs="Times New Roman"/>
          <w:color w:val="000000"/>
        </w:rPr>
        <w:t> Day trip to a traditional Newari village like Bungamati or Khokana to experience rural life and ancient crafts. Option for a cooking class with a local family.</w:t>
      </w:r>
    </w:p>
    <w:p w14:paraId="43CE968F" w14:textId="77777777" w:rsidR="00E65919" w:rsidRDefault="00626847">
      <w:pPr>
        <w:pStyle w:val="Normal1"/>
        <w:numPr>
          <w:ilvl w:val="1"/>
          <w:numId w:val="3"/>
        </w:numPr>
        <w:spacing w:before="100" w:after="100"/>
        <w:ind w:hanging="360"/>
      </w:pPr>
      <w:r>
        <w:rPr>
          <w:rFonts w:ascii="Times New Roman" w:eastAsia="Times New Roman" w:hAnsi="Times New Roman" w:cs="Times New Roman"/>
          <w:b/>
          <w:color w:val="000000"/>
        </w:rPr>
        <w:t>Day 7:</w:t>
      </w:r>
      <w:r>
        <w:rPr>
          <w:rFonts w:ascii="Times New Roman" w:eastAsia="Times New Roman" w:hAnsi="Times New Roman" w:cs="Times New Roman"/>
          <w:color w:val="000000"/>
        </w:rPr>
        <w:t> Departure from Kathmandu.</w:t>
      </w:r>
    </w:p>
    <w:p w14:paraId="6772BEBE" w14:textId="77777777" w:rsidR="00E65919" w:rsidRPr="006968B5" w:rsidRDefault="00626847" w:rsidP="006968B5">
      <w:pPr>
        <w:pStyle w:val="Heading2"/>
        <w:spacing w:after="240"/>
        <w:rPr>
          <w:rFonts w:ascii="Times New Roman" w:eastAsia="Times New Roman" w:hAnsi="Times New Roman" w:cs="Times New Roman"/>
          <w:b/>
          <w:bCs/>
          <w:color w:val="000000" w:themeColor="text1"/>
        </w:rPr>
      </w:pPr>
      <w:bookmarkStart w:id="33" w:name="_Toc197098954"/>
      <w:r w:rsidRPr="006968B5">
        <w:rPr>
          <w:rFonts w:ascii="Times New Roman" w:eastAsia="Times New Roman" w:hAnsi="Times New Roman" w:cs="Times New Roman"/>
          <w:b/>
          <w:bCs/>
          <w:color w:val="000000" w:themeColor="text1"/>
        </w:rPr>
        <w:t>Itinerary 2: Annapurna Foothills Trek &amp; Cultural Immersion (10 Days)</w:t>
      </w:r>
      <w:bookmarkEnd w:id="33"/>
    </w:p>
    <w:p w14:paraId="380C7436" w14:textId="77777777" w:rsidR="00E65919" w:rsidRDefault="00626847">
      <w:pPr>
        <w:pStyle w:val="Normal1"/>
        <w:numPr>
          <w:ilvl w:val="0"/>
          <w:numId w:val="4"/>
        </w:numPr>
        <w:spacing w:before="100" w:after="100"/>
        <w:ind w:hanging="360"/>
      </w:pPr>
      <w:r>
        <w:rPr>
          <w:rFonts w:ascii="Times New Roman" w:eastAsia="Times New Roman" w:hAnsi="Times New Roman" w:cs="Times New Roman"/>
          <w:b/>
          <w:color w:val="000000"/>
        </w:rPr>
        <w:t>Description:</w:t>
      </w:r>
      <w:r>
        <w:rPr>
          <w:rFonts w:ascii="Times New Roman" w:eastAsia="Times New Roman" w:hAnsi="Times New Roman" w:cs="Times New Roman"/>
          <w:color w:val="000000"/>
        </w:rPr>
        <w:t> This itinerary combines the stunning scenery of the Annapurna foothills with opportunities to experience the local Gurung culture, offering a moderate trekking experience with cultural encounters.</w:t>
      </w:r>
    </w:p>
    <w:p w14:paraId="50D318C1" w14:textId="77777777" w:rsidR="00E65919" w:rsidRDefault="00626847">
      <w:pPr>
        <w:pStyle w:val="Normal1"/>
        <w:numPr>
          <w:ilvl w:val="0"/>
          <w:numId w:val="4"/>
        </w:numPr>
        <w:spacing w:before="100" w:after="100"/>
        <w:ind w:hanging="360"/>
      </w:pPr>
      <w:r>
        <w:rPr>
          <w:rFonts w:ascii="Times New Roman" w:eastAsia="Times New Roman" w:hAnsi="Times New Roman" w:cs="Times New Roman"/>
          <w:b/>
          <w:color w:val="000000"/>
        </w:rPr>
        <w:t>Personalization Highlights:</w:t>
      </w:r>
      <w:r>
        <w:rPr>
          <w:rFonts w:ascii="Times New Roman" w:eastAsia="Times New Roman" w:hAnsi="Times New Roman" w:cs="Times New Roman"/>
          <w:color w:val="000000"/>
        </w:rPr>
        <w:t> Options for extending the trek, visiting specific villages based on cultural interests, learning basic Gurung phrases, and participating in traditional music and dance evenings.</w:t>
      </w:r>
    </w:p>
    <w:p w14:paraId="4D69757C" w14:textId="77777777" w:rsidR="00E65919" w:rsidRDefault="00626847">
      <w:pPr>
        <w:pStyle w:val="Normal1"/>
        <w:numPr>
          <w:ilvl w:val="0"/>
          <w:numId w:val="4"/>
        </w:numPr>
        <w:spacing w:before="100" w:after="100"/>
        <w:ind w:hanging="360"/>
      </w:pPr>
      <w:r>
        <w:rPr>
          <w:rFonts w:ascii="Times New Roman" w:eastAsia="Times New Roman" w:hAnsi="Times New Roman" w:cs="Times New Roman"/>
          <w:b/>
          <w:color w:val="000000"/>
        </w:rPr>
        <w:t>Day-by-Day Breakdown:</w:t>
      </w:r>
    </w:p>
    <w:p w14:paraId="61CCF9ED"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1:</w:t>
      </w:r>
      <w:r>
        <w:rPr>
          <w:rFonts w:ascii="Times New Roman" w:eastAsia="Times New Roman" w:hAnsi="Times New Roman" w:cs="Times New Roman"/>
          <w:color w:val="000000"/>
        </w:rPr>
        <w:t> Arrival in Kathmandu, transfer to hotel.</w:t>
      </w:r>
    </w:p>
    <w:p w14:paraId="0F9CD7CF"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2:</w:t>
      </w:r>
      <w:r>
        <w:rPr>
          <w:rFonts w:ascii="Times New Roman" w:eastAsia="Times New Roman" w:hAnsi="Times New Roman" w:cs="Times New Roman"/>
          <w:color w:val="000000"/>
        </w:rPr>
        <w:t> Fly to Pokhara, transfer to hotel, and enjoy the lakeside atmosphere.</w:t>
      </w:r>
    </w:p>
    <w:p w14:paraId="0F0FEA75"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3:</w:t>
      </w:r>
      <w:r>
        <w:rPr>
          <w:rFonts w:ascii="Times New Roman" w:eastAsia="Times New Roman" w:hAnsi="Times New Roman" w:cs="Times New Roman"/>
          <w:color w:val="000000"/>
        </w:rPr>
        <w:t> Drive to Nayapul and begin a gentle trek to Ghandruk, a beautiful Gurung village with stunning mountain views.</w:t>
      </w:r>
    </w:p>
    <w:p w14:paraId="70A23E34"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4:</w:t>
      </w:r>
      <w:r>
        <w:rPr>
          <w:rFonts w:ascii="Times New Roman" w:eastAsia="Times New Roman" w:hAnsi="Times New Roman" w:cs="Times New Roman"/>
          <w:color w:val="000000"/>
        </w:rPr>
        <w:t> Explore Ghandruk, learn about Gurung culture, visit the local museum, and enjoy panoramic views of Annapurna South and Machhapuchhre.</w:t>
      </w:r>
    </w:p>
    <w:p w14:paraId="1B393778"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5:</w:t>
      </w:r>
      <w:r>
        <w:rPr>
          <w:rFonts w:ascii="Times New Roman" w:eastAsia="Times New Roman" w:hAnsi="Times New Roman" w:cs="Times New Roman"/>
          <w:color w:val="000000"/>
        </w:rPr>
        <w:t> Trek from Ghandruk to Chomrong, another significant Gurung village with close-up views of Annapurna South.</w:t>
      </w:r>
    </w:p>
    <w:p w14:paraId="7D11C3B1"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6:</w:t>
      </w:r>
      <w:r>
        <w:rPr>
          <w:rFonts w:ascii="Times New Roman" w:eastAsia="Times New Roman" w:hAnsi="Times New Roman" w:cs="Times New Roman"/>
          <w:color w:val="000000"/>
        </w:rPr>
        <w:t> Trek from Chomrong to Tadapani, known for its rhododendron forests and views of Machhapuchhre at sunrise.</w:t>
      </w:r>
    </w:p>
    <w:p w14:paraId="2D8D59FC"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7:</w:t>
      </w:r>
      <w:r>
        <w:rPr>
          <w:rFonts w:ascii="Times New Roman" w:eastAsia="Times New Roman" w:hAnsi="Times New Roman" w:cs="Times New Roman"/>
          <w:color w:val="000000"/>
        </w:rPr>
        <w:t> Trek from Tadapani to Ghorepani, offering panoramic views of the Annapurna and Dhaulagiri ranges.</w:t>
      </w:r>
    </w:p>
    <w:p w14:paraId="22C1D59E"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8:</w:t>
      </w:r>
      <w:r>
        <w:rPr>
          <w:rFonts w:ascii="Times New Roman" w:eastAsia="Times New Roman" w:hAnsi="Times New Roman" w:cs="Times New Roman"/>
          <w:color w:val="000000"/>
        </w:rPr>
        <w:t> Early morning hike to Poon Hill for a breathtaking sunrise over the Himalayas. Trek down to Nayapul and drive back to Pokhara.</w:t>
      </w:r>
    </w:p>
    <w:p w14:paraId="012CC34D"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9:</w:t>
      </w:r>
      <w:r>
        <w:rPr>
          <w:rFonts w:ascii="Times New Roman" w:eastAsia="Times New Roman" w:hAnsi="Times New Roman" w:cs="Times New Roman"/>
          <w:color w:val="000000"/>
        </w:rPr>
        <w:t> Explore Pokhara – visit Phewa Lake (boating option), Devi's Fall, Gupteshwor Cave, and the International Mountain Museum.</w:t>
      </w:r>
    </w:p>
    <w:p w14:paraId="2D4D1D97" w14:textId="77777777" w:rsidR="00E65919" w:rsidRDefault="00626847">
      <w:pPr>
        <w:pStyle w:val="Normal1"/>
        <w:numPr>
          <w:ilvl w:val="1"/>
          <w:numId w:val="4"/>
        </w:numPr>
        <w:spacing w:before="100" w:after="100"/>
        <w:ind w:hanging="360"/>
      </w:pPr>
      <w:r>
        <w:rPr>
          <w:rFonts w:ascii="Times New Roman" w:eastAsia="Times New Roman" w:hAnsi="Times New Roman" w:cs="Times New Roman"/>
          <w:b/>
          <w:color w:val="000000"/>
        </w:rPr>
        <w:t>Day 10:</w:t>
      </w:r>
      <w:r>
        <w:rPr>
          <w:rFonts w:ascii="Times New Roman" w:eastAsia="Times New Roman" w:hAnsi="Times New Roman" w:cs="Times New Roman"/>
          <w:color w:val="000000"/>
        </w:rPr>
        <w:t> Fly back to Kathmandu and depart.</w:t>
      </w:r>
    </w:p>
    <w:p w14:paraId="027501AD" w14:textId="77777777" w:rsidR="00E65919" w:rsidRPr="006968B5" w:rsidRDefault="00626847" w:rsidP="006968B5">
      <w:pPr>
        <w:pStyle w:val="Heading2"/>
        <w:spacing w:after="240"/>
        <w:rPr>
          <w:rFonts w:ascii="Times New Roman" w:eastAsia="Times New Roman" w:hAnsi="Times New Roman" w:cs="Times New Roman"/>
          <w:b/>
          <w:bCs/>
          <w:color w:val="000000" w:themeColor="text1"/>
        </w:rPr>
      </w:pPr>
      <w:bookmarkStart w:id="34" w:name="_Toc197098955"/>
      <w:r w:rsidRPr="006968B5">
        <w:rPr>
          <w:rFonts w:ascii="Times New Roman" w:eastAsia="Times New Roman" w:hAnsi="Times New Roman" w:cs="Times New Roman"/>
          <w:b/>
          <w:bCs/>
          <w:color w:val="000000" w:themeColor="text1"/>
        </w:rPr>
        <w:t>Itinerary 3: Wildlife Safari Adventure in Chitwan &amp; Tharu Culture (7 Days)</w:t>
      </w:r>
      <w:bookmarkEnd w:id="34"/>
    </w:p>
    <w:p w14:paraId="5DCE0454" w14:textId="77777777" w:rsidR="00E65919" w:rsidRDefault="00626847">
      <w:pPr>
        <w:pStyle w:val="Normal1"/>
        <w:numPr>
          <w:ilvl w:val="0"/>
          <w:numId w:val="5"/>
        </w:numPr>
        <w:spacing w:before="100" w:after="100"/>
        <w:ind w:hanging="360"/>
      </w:pPr>
      <w:r>
        <w:rPr>
          <w:rFonts w:ascii="Times New Roman" w:eastAsia="Times New Roman" w:hAnsi="Times New Roman" w:cs="Times New Roman"/>
          <w:b/>
          <w:color w:val="000000"/>
        </w:rPr>
        <w:t>Description:</w:t>
      </w:r>
      <w:r>
        <w:rPr>
          <w:rFonts w:ascii="Times New Roman" w:eastAsia="Times New Roman" w:hAnsi="Times New Roman" w:cs="Times New Roman"/>
          <w:color w:val="000000"/>
        </w:rPr>
        <w:t> This itinerary focuses on exploring the rich biodiversity of Chitwan National Park and experiencing the unique culture of the Tharu people in the Terai region.</w:t>
      </w:r>
    </w:p>
    <w:p w14:paraId="4388EEBC" w14:textId="77777777" w:rsidR="00E65919" w:rsidRDefault="00626847">
      <w:pPr>
        <w:pStyle w:val="Normal1"/>
        <w:numPr>
          <w:ilvl w:val="0"/>
          <w:numId w:val="5"/>
        </w:numPr>
        <w:spacing w:before="100" w:after="100"/>
        <w:ind w:hanging="360"/>
      </w:pPr>
      <w:r>
        <w:rPr>
          <w:rFonts w:ascii="Times New Roman" w:eastAsia="Times New Roman" w:hAnsi="Times New Roman" w:cs="Times New Roman"/>
          <w:b/>
          <w:color w:val="000000"/>
        </w:rPr>
        <w:t>Personalization Highlights:</w:t>
      </w:r>
      <w:r>
        <w:rPr>
          <w:rFonts w:ascii="Times New Roman" w:eastAsia="Times New Roman" w:hAnsi="Times New Roman" w:cs="Times New Roman"/>
          <w:color w:val="000000"/>
        </w:rPr>
        <w:t> Options for extended jungle activities (e.g., multi-day treks, birdwatching tours), visits to specific Tharu villages known for their art or dance, and opportunities to learn about conservation efforts.</w:t>
      </w:r>
    </w:p>
    <w:p w14:paraId="773B7DC8" w14:textId="77777777" w:rsidR="00E65919" w:rsidRDefault="00626847">
      <w:pPr>
        <w:pStyle w:val="Normal1"/>
        <w:numPr>
          <w:ilvl w:val="0"/>
          <w:numId w:val="5"/>
        </w:numPr>
        <w:spacing w:before="100" w:after="100"/>
        <w:ind w:hanging="360"/>
      </w:pPr>
      <w:r>
        <w:rPr>
          <w:rFonts w:ascii="Times New Roman" w:eastAsia="Times New Roman" w:hAnsi="Times New Roman" w:cs="Times New Roman"/>
          <w:b/>
          <w:color w:val="000000"/>
        </w:rPr>
        <w:t>Day-by-Day Breakdown:</w:t>
      </w:r>
    </w:p>
    <w:p w14:paraId="4055598B"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1:</w:t>
      </w:r>
      <w:r>
        <w:rPr>
          <w:rFonts w:ascii="Times New Roman" w:eastAsia="Times New Roman" w:hAnsi="Times New Roman" w:cs="Times New Roman"/>
          <w:color w:val="000000"/>
        </w:rPr>
        <w:t> Arrival in Kathmandu, transfer to hotel.</w:t>
      </w:r>
    </w:p>
    <w:p w14:paraId="2558F4F3"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2:</w:t>
      </w:r>
      <w:r>
        <w:rPr>
          <w:rFonts w:ascii="Times New Roman" w:eastAsia="Times New Roman" w:hAnsi="Times New Roman" w:cs="Times New Roman"/>
          <w:color w:val="000000"/>
        </w:rPr>
        <w:t> Fly or drive to Chitwan National Park. Check into your jungle lodge and enjoy a briefing on park activities.</w:t>
      </w:r>
    </w:p>
    <w:p w14:paraId="60B9E4BE"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3:</w:t>
      </w:r>
      <w:r>
        <w:rPr>
          <w:rFonts w:ascii="Times New Roman" w:eastAsia="Times New Roman" w:hAnsi="Times New Roman" w:cs="Times New Roman"/>
          <w:color w:val="000000"/>
        </w:rPr>
        <w:t> Full day of jungle activities including a jeep safari, elephant-back safari (with ethical considerations discussed), nature walk, and birdwatching.</w:t>
      </w:r>
    </w:p>
    <w:p w14:paraId="56893E64"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4:</w:t>
      </w:r>
      <w:r>
        <w:rPr>
          <w:rFonts w:ascii="Times New Roman" w:eastAsia="Times New Roman" w:hAnsi="Times New Roman" w:cs="Times New Roman"/>
          <w:color w:val="000000"/>
        </w:rPr>
        <w:t> Explore a local Tharu village, learn about their unique customs, traditional houses, and way of life. Enjoy a Tharu cultural dance performance in the evening.</w:t>
      </w:r>
    </w:p>
    <w:p w14:paraId="6A2B5559"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5:</w:t>
      </w:r>
      <w:r>
        <w:rPr>
          <w:rFonts w:ascii="Times New Roman" w:eastAsia="Times New Roman" w:hAnsi="Times New Roman" w:cs="Times New Roman"/>
          <w:color w:val="000000"/>
        </w:rPr>
        <w:t> Participate in more jungle activities, such as a canoe ride on the Rapti River to spot gharial crocodiles and other wildlife. Option for a jungle walk with a naturalist.</w:t>
      </w:r>
    </w:p>
    <w:p w14:paraId="1B761B10"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6:</w:t>
      </w:r>
      <w:r>
        <w:rPr>
          <w:rFonts w:ascii="Times New Roman" w:eastAsia="Times New Roman" w:hAnsi="Times New Roman" w:cs="Times New Roman"/>
          <w:color w:val="000000"/>
        </w:rPr>
        <w:t> Morning birdwatching walk or another jungle activity based on your interests. Drive or fly back to Kathmandu.</w:t>
      </w:r>
    </w:p>
    <w:p w14:paraId="1CF90596" w14:textId="77777777" w:rsidR="00E65919" w:rsidRDefault="00626847">
      <w:pPr>
        <w:pStyle w:val="Normal1"/>
        <w:numPr>
          <w:ilvl w:val="1"/>
          <w:numId w:val="5"/>
        </w:numPr>
        <w:spacing w:before="100" w:after="100"/>
        <w:ind w:hanging="360"/>
      </w:pPr>
      <w:r>
        <w:rPr>
          <w:rFonts w:ascii="Times New Roman" w:eastAsia="Times New Roman" w:hAnsi="Times New Roman" w:cs="Times New Roman"/>
          <w:b/>
          <w:color w:val="000000"/>
        </w:rPr>
        <w:t>Day 7:</w:t>
      </w:r>
      <w:r>
        <w:rPr>
          <w:rFonts w:ascii="Times New Roman" w:eastAsia="Times New Roman" w:hAnsi="Times New Roman" w:cs="Times New Roman"/>
          <w:color w:val="000000"/>
        </w:rPr>
        <w:t> Departure from Kathmandu.</w:t>
      </w:r>
    </w:p>
    <w:p w14:paraId="18581DFE" w14:textId="77777777" w:rsidR="00E65919" w:rsidRPr="006968B5" w:rsidRDefault="00626847" w:rsidP="006968B5">
      <w:pPr>
        <w:pStyle w:val="Heading2"/>
        <w:spacing w:after="240"/>
        <w:rPr>
          <w:rFonts w:ascii="Times New Roman" w:eastAsia="Times New Roman" w:hAnsi="Times New Roman" w:cs="Times New Roman"/>
          <w:b/>
          <w:bCs/>
          <w:color w:val="000000" w:themeColor="text1"/>
        </w:rPr>
      </w:pPr>
      <w:bookmarkStart w:id="35" w:name="_Toc197098956"/>
      <w:r w:rsidRPr="006968B5">
        <w:rPr>
          <w:rFonts w:ascii="Times New Roman" w:eastAsia="Times New Roman" w:hAnsi="Times New Roman" w:cs="Times New Roman"/>
          <w:b/>
          <w:bCs/>
          <w:color w:val="000000" w:themeColor="text1"/>
        </w:rPr>
        <w:t>Itinerary 4: Spiritual Journey in the Kathmandu Valley &amp; Beyond (5 Days)</w:t>
      </w:r>
      <w:bookmarkEnd w:id="35"/>
    </w:p>
    <w:p w14:paraId="07834C3A" w14:textId="77777777" w:rsidR="00E65919" w:rsidRDefault="00626847">
      <w:pPr>
        <w:pStyle w:val="Normal1"/>
        <w:numPr>
          <w:ilvl w:val="0"/>
          <w:numId w:val="6"/>
        </w:numPr>
        <w:spacing w:before="100" w:after="100"/>
        <w:ind w:hanging="360"/>
      </w:pPr>
      <w:r>
        <w:rPr>
          <w:rFonts w:ascii="Times New Roman" w:eastAsia="Times New Roman" w:hAnsi="Times New Roman" w:cs="Times New Roman"/>
          <w:b/>
          <w:color w:val="000000"/>
        </w:rPr>
        <w:t>Description:</w:t>
      </w:r>
      <w:r>
        <w:rPr>
          <w:rFonts w:ascii="Times New Roman" w:eastAsia="Times New Roman" w:hAnsi="Times New Roman" w:cs="Times New Roman"/>
          <w:color w:val="000000"/>
        </w:rPr>
        <w:t> This itinerary offers a journey through some of Nepal's most significant spiritual sites, providing opportunities for reflection, meditation, and understanding the deep religious traditions of the region.</w:t>
      </w:r>
    </w:p>
    <w:p w14:paraId="53101454" w14:textId="77777777" w:rsidR="00E65919" w:rsidRDefault="00626847">
      <w:pPr>
        <w:pStyle w:val="Normal1"/>
        <w:numPr>
          <w:ilvl w:val="0"/>
          <w:numId w:val="6"/>
        </w:numPr>
        <w:spacing w:before="100" w:after="100"/>
        <w:ind w:hanging="360"/>
      </w:pPr>
      <w:r>
        <w:rPr>
          <w:rFonts w:ascii="Times New Roman" w:eastAsia="Times New Roman" w:hAnsi="Times New Roman" w:cs="Times New Roman"/>
          <w:b/>
          <w:color w:val="000000"/>
        </w:rPr>
        <w:t>Personalization Highlights:</w:t>
      </w:r>
      <w:r>
        <w:rPr>
          <w:rFonts w:ascii="Times New Roman" w:eastAsia="Times New Roman" w:hAnsi="Times New Roman" w:cs="Times New Roman"/>
          <w:color w:val="000000"/>
        </w:rPr>
        <w:t> Options for longer meditation sessions, visits to specific monasteries or spiritual teachers based on interest, exploring less-visited sacred sites, and learning about Buddhist and Hindu philosophies.</w:t>
      </w:r>
    </w:p>
    <w:p w14:paraId="2AE8AA64" w14:textId="77777777" w:rsidR="00E65919" w:rsidRDefault="00626847">
      <w:pPr>
        <w:pStyle w:val="Normal1"/>
        <w:numPr>
          <w:ilvl w:val="0"/>
          <w:numId w:val="6"/>
        </w:numPr>
        <w:spacing w:before="100" w:after="100"/>
        <w:ind w:hanging="360"/>
      </w:pPr>
      <w:r>
        <w:rPr>
          <w:rFonts w:ascii="Times New Roman" w:eastAsia="Times New Roman" w:hAnsi="Times New Roman" w:cs="Times New Roman"/>
          <w:b/>
          <w:color w:val="000000"/>
        </w:rPr>
        <w:t>Day-by-Day Breakdown:</w:t>
      </w:r>
    </w:p>
    <w:p w14:paraId="3ADD89EE" w14:textId="77777777" w:rsidR="00E65919" w:rsidRDefault="00626847">
      <w:pPr>
        <w:pStyle w:val="Normal1"/>
        <w:numPr>
          <w:ilvl w:val="1"/>
          <w:numId w:val="6"/>
        </w:numPr>
        <w:spacing w:before="100" w:after="100"/>
        <w:ind w:hanging="360"/>
      </w:pPr>
      <w:r>
        <w:rPr>
          <w:rFonts w:ascii="Times New Roman" w:eastAsia="Times New Roman" w:hAnsi="Times New Roman" w:cs="Times New Roman"/>
          <w:b/>
          <w:color w:val="000000"/>
        </w:rPr>
        <w:t>Day 1:</w:t>
      </w:r>
      <w:r>
        <w:rPr>
          <w:rFonts w:ascii="Times New Roman" w:eastAsia="Times New Roman" w:hAnsi="Times New Roman" w:cs="Times New Roman"/>
          <w:color w:val="000000"/>
        </w:rPr>
        <w:t> Arrival in Kathmandu, transfer to hotel. Visit Boudhanath Stupa, a powerful center of Tibetan Buddhism. Option to participate in evening prayers.</w:t>
      </w:r>
    </w:p>
    <w:p w14:paraId="600153DD" w14:textId="77777777" w:rsidR="00E65919" w:rsidRDefault="00626847">
      <w:pPr>
        <w:pStyle w:val="Normal1"/>
        <w:numPr>
          <w:ilvl w:val="1"/>
          <w:numId w:val="6"/>
        </w:numPr>
        <w:spacing w:before="100" w:after="100"/>
        <w:ind w:hanging="360"/>
      </w:pPr>
      <w:r>
        <w:rPr>
          <w:rFonts w:ascii="Times New Roman" w:eastAsia="Times New Roman" w:hAnsi="Times New Roman" w:cs="Times New Roman"/>
          <w:b/>
          <w:color w:val="000000"/>
        </w:rPr>
        <w:t>Day 2:</w:t>
      </w:r>
      <w:r>
        <w:rPr>
          <w:rFonts w:ascii="Times New Roman" w:eastAsia="Times New Roman" w:hAnsi="Times New Roman" w:cs="Times New Roman"/>
          <w:color w:val="000000"/>
        </w:rPr>
        <w:t> Explore Swayambhunath Stupa, offering panoramic views and a blend of Buddhist and Hindu influences. Visit Kopan Monastery (outside the city), a renowned center for Buddhist studies and meditation (if open to visitors).</w:t>
      </w:r>
    </w:p>
    <w:p w14:paraId="2DFB2E69" w14:textId="77777777" w:rsidR="00E65919" w:rsidRDefault="00626847">
      <w:pPr>
        <w:pStyle w:val="Normal1"/>
        <w:numPr>
          <w:ilvl w:val="1"/>
          <w:numId w:val="6"/>
        </w:numPr>
        <w:spacing w:before="100" w:after="100"/>
        <w:ind w:hanging="360"/>
      </w:pPr>
      <w:r>
        <w:rPr>
          <w:rFonts w:ascii="Times New Roman" w:eastAsia="Times New Roman" w:hAnsi="Times New Roman" w:cs="Times New Roman"/>
          <w:b/>
          <w:color w:val="000000"/>
        </w:rPr>
        <w:t>Day 3:</w:t>
      </w:r>
      <w:r>
        <w:rPr>
          <w:rFonts w:ascii="Times New Roman" w:eastAsia="Times New Roman" w:hAnsi="Times New Roman" w:cs="Times New Roman"/>
          <w:color w:val="000000"/>
        </w:rPr>
        <w:t> Visit Pashupatinath Temple, a sacred Hindu site. Explore the peaceful surroundings and witness cremation ceremonies (from a respectful distance). Afternoon visit to a nearby ashram or meditation center (if of interest).</w:t>
      </w:r>
    </w:p>
    <w:p w14:paraId="183045EB" w14:textId="77777777" w:rsidR="00E65919" w:rsidRDefault="00626847">
      <w:pPr>
        <w:pStyle w:val="Normal1"/>
        <w:numPr>
          <w:ilvl w:val="1"/>
          <w:numId w:val="6"/>
        </w:numPr>
        <w:spacing w:before="100" w:after="100"/>
        <w:ind w:hanging="360"/>
      </w:pPr>
      <w:r>
        <w:rPr>
          <w:rFonts w:ascii="Times New Roman" w:eastAsia="Times New Roman" w:hAnsi="Times New Roman" w:cs="Times New Roman"/>
          <w:b/>
          <w:color w:val="000000"/>
        </w:rPr>
        <w:t>Day 4:</w:t>
      </w:r>
      <w:r>
        <w:rPr>
          <w:rFonts w:ascii="Times New Roman" w:eastAsia="Times New Roman" w:hAnsi="Times New Roman" w:cs="Times New Roman"/>
          <w:color w:val="000000"/>
        </w:rPr>
        <w:t> Day trip to Namo Buddha, a significant Buddhist pilgrimage site associated with a previous Buddha. Enjoy the serene atmosphere and the panoramic mountain views. Option for a short meditation session.</w:t>
      </w:r>
    </w:p>
    <w:p w14:paraId="0EF6FEB3" w14:textId="77777777" w:rsidR="00E65919" w:rsidRDefault="00626847">
      <w:pPr>
        <w:pStyle w:val="Normal1"/>
        <w:numPr>
          <w:ilvl w:val="1"/>
          <w:numId w:val="6"/>
        </w:numPr>
        <w:spacing w:before="100" w:after="100"/>
        <w:ind w:hanging="360"/>
      </w:pPr>
      <w:r>
        <w:rPr>
          <w:rFonts w:ascii="Times New Roman" w:eastAsia="Times New Roman" w:hAnsi="Times New Roman" w:cs="Times New Roman"/>
          <w:b/>
          <w:color w:val="000000"/>
        </w:rPr>
        <w:t>Day 5:</w:t>
      </w:r>
      <w:r>
        <w:rPr>
          <w:rFonts w:ascii="Times New Roman" w:eastAsia="Times New Roman" w:hAnsi="Times New Roman" w:cs="Times New Roman"/>
          <w:color w:val="000000"/>
        </w:rPr>
        <w:t> Morning visit to a smaller, less crowded temple or monastery based on your specific spiritual interests. Departure from Kathmandu.</w:t>
      </w:r>
    </w:p>
    <w:p w14:paraId="2B6DDB97" w14:textId="77777777" w:rsidR="00453A3F" w:rsidRDefault="00453A3F">
      <w:pPr>
        <w:rPr>
          <w:rFonts w:eastAsiaTheme="majorHAnsi" w:cs="Times New Roman"/>
          <w:b/>
          <w:color w:val="0D0D0D" w:themeColor="dark1" w:themeTint="F2"/>
          <w:sz w:val="28"/>
          <w:szCs w:val="2"/>
        </w:rPr>
      </w:pPr>
      <w:r>
        <w:rPr>
          <w:rFonts w:eastAsiaTheme="majorHAnsi" w:cs="Times New Roman"/>
          <w:b/>
          <w:color w:val="0D0D0D" w:themeColor="dark1" w:themeTint="F2"/>
          <w:sz w:val="28"/>
          <w:szCs w:val="2"/>
        </w:rPr>
        <w:br w:type="page"/>
      </w:r>
    </w:p>
    <w:p w14:paraId="3495C097" w14:textId="2DF50281" w:rsidR="00E65919" w:rsidRPr="00FD7B70" w:rsidRDefault="00626847" w:rsidP="00FD7B70">
      <w:pPr>
        <w:pStyle w:val="Heading1"/>
        <w:rPr>
          <w:rFonts w:ascii="Times New Roman" w:hAnsi="Times New Roman" w:cs="Times New Roman"/>
          <w:sz w:val="36"/>
          <w:szCs w:val="36"/>
        </w:rPr>
      </w:pPr>
      <w:bookmarkStart w:id="36" w:name="_Toc197098957"/>
      <w:r w:rsidRPr="00FD7B70">
        <w:rPr>
          <w:rFonts w:ascii="Times New Roman" w:hAnsi="Times New Roman" w:cs="Times New Roman"/>
          <w:sz w:val="36"/>
          <w:szCs w:val="36"/>
        </w:rPr>
        <w:t>Chapter 8: Practical Information for Your Nepal Trip</w:t>
      </w:r>
      <w:bookmarkEnd w:id="36"/>
    </w:p>
    <w:p w14:paraId="700A3718" w14:textId="77777777" w:rsidR="00E65919" w:rsidRDefault="00626847">
      <w:pPr>
        <w:pStyle w:val="Normal1"/>
        <w:spacing w:before="100" w:after="100"/>
      </w:pPr>
      <w:r>
        <w:rPr>
          <w:rFonts w:ascii="Times New Roman" w:eastAsia="Times New Roman" w:hAnsi="Times New Roman" w:cs="Times New Roman"/>
          <w:color w:val="000000"/>
        </w:rPr>
        <w:t>To ensure a smooth and enjoyable journey through Nepal, here is some essential practical information to help you prepare and navigate your trip:</w:t>
      </w:r>
    </w:p>
    <w:p w14:paraId="52F0968B" w14:textId="77777777" w:rsidR="00E65919" w:rsidRPr="000F057C" w:rsidRDefault="00626847" w:rsidP="000F057C">
      <w:pPr>
        <w:spacing w:after="240"/>
        <w:rPr>
          <w:b/>
          <w:bCs/>
          <w:sz w:val="24"/>
          <w:szCs w:val="24"/>
        </w:rPr>
      </w:pPr>
      <w:r w:rsidRPr="000F057C">
        <w:rPr>
          <w:b/>
          <w:bCs/>
          <w:sz w:val="24"/>
          <w:szCs w:val="24"/>
        </w:rPr>
        <w:t>Currency:</w:t>
      </w:r>
    </w:p>
    <w:p w14:paraId="72CC31E1" w14:textId="77777777" w:rsidR="00E65919" w:rsidRDefault="00626847">
      <w:pPr>
        <w:pStyle w:val="Normal1"/>
        <w:numPr>
          <w:ilvl w:val="0"/>
          <w:numId w:val="7"/>
        </w:numPr>
        <w:spacing w:before="100" w:after="100"/>
        <w:ind w:hanging="360"/>
      </w:pPr>
      <w:r>
        <w:rPr>
          <w:rFonts w:ascii="Times New Roman" w:eastAsia="Times New Roman" w:hAnsi="Times New Roman" w:cs="Times New Roman"/>
          <w:color w:val="000000"/>
        </w:rPr>
        <w:t>The local currency of Nepal is the </w:t>
      </w:r>
      <w:r>
        <w:rPr>
          <w:rFonts w:ascii="Times New Roman" w:eastAsia="Times New Roman" w:hAnsi="Times New Roman" w:cs="Times New Roman"/>
          <w:b/>
          <w:color w:val="000000"/>
        </w:rPr>
        <w:t>Nepali Rupee (NPR)</w:t>
      </w:r>
      <w:r>
        <w:rPr>
          <w:rFonts w:ascii="Times New Roman" w:eastAsia="Times New Roman" w:hAnsi="Times New Roman" w:cs="Times New Roman"/>
          <w:color w:val="000000"/>
        </w:rPr>
        <w:t>.</w:t>
      </w:r>
    </w:p>
    <w:p w14:paraId="1EA26759" w14:textId="77777777" w:rsidR="00E65919" w:rsidRDefault="00626847">
      <w:pPr>
        <w:pStyle w:val="Normal1"/>
        <w:numPr>
          <w:ilvl w:val="0"/>
          <w:numId w:val="7"/>
        </w:numPr>
        <w:spacing w:before="100" w:after="100"/>
        <w:ind w:hanging="360"/>
      </w:pPr>
      <w:r>
        <w:rPr>
          <w:rFonts w:ascii="Times New Roman" w:eastAsia="Times New Roman" w:hAnsi="Times New Roman" w:cs="Times New Roman"/>
          <w:color w:val="000000"/>
        </w:rPr>
        <w:t>Banknotes come in denominations of 5, 10, 20, 50, 100, 500, and 1000 Rupees. Coins are less commonly used.</w:t>
      </w:r>
    </w:p>
    <w:p w14:paraId="5763764E" w14:textId="77777777" w:rsidR="00E65919" w:rsidRDefault="00626847">
      <w:pPr>
        <w:pStyle w:val="Normal1"/>
        <w:numPr>
          <w:ilvl w:val="0"/>
          <w:numId w:val="7"/>
        </w:numPr>
        <w:spacing w:before="100" w:after="100"/>
        <w:ind w:hanging="360"/>
      </w:pPr>
      <w:r>
        <w:rPr>
          <w:rFonts w:ascii="Times New Roman" w:eastAsia="Times New Roman" w:hAnsi="Times New Roman" w:cs="Times New Roman"/>
          <w:color w:val="000000"/>
        </w:rPr>
        <w:t>It's advisable to exchange your currency (USD, EUR, GBP, etc.) for Nepali Rupees upon arrival at Tribhuvan International Airport or at authorized money exchange counters and banks in major cities like Kathmandu and Pokhara.</w:t>
      </w:r>
    </w:p>
    <w:p w14:paraId="1DBE7849" w14:textId="77777777" w:rsidR="00E65919" w:rsidRDefault="00626847">
      <w:pPr>
        <w:pStyle w:val="Normal1"/>
        <w:numPr>
          <w:ilvl w:val="0"/>
          <w:numId w:val="7"/>
        </w:numPr>
        <w:spacing w:before="100" w:after="100"/>
        <w:ind w:hanging="360"/>
      </w:pPr>
      <w:r>
        <w:rPr>
          <w:rFonts w:ascii="Times New Roman" w:eastAsia="Times New Roman" w:hAnsi="Times New Roman" w:cs="Times New Roman"/>
          <w:color w:val="000000"/>
        </w:rPr>
        <w:t>Keep smaller denominations for local transport, smaller shops, and tips.</w:t>
      </w:r>
    </w:p>
    <w:p w14:paraId="2F195C37" w14:textId="77777777" w:rsidR="00E65919" w:rsidRDefault="00626847">
      <w:pPr>
        <w:pStyle w:val="Normal1"/>
        <w:numPr>
          <w:ilvl w:val="0"/>
          <w:numId w:val="7"/>
        </w:numPr>
        <w:spacing w:before="100" w:after="100"/>
        <w:ind w:hanging="360"/>
      </w:pPr>
      <w:r>
        <w:rPr>
          <w:rFonts w:ascii="Times New Roman" w:eastAsia="Times New Roman" w:hAnsi="Times New Roman" w:cs="Times New Roman"/>
          <w:color w:val="000000"/>
        </w:rPr>
        <w:t>Credit and debit cards (Visa and Mastercard are most widely accepted) are used in many hotels, restaurants, and larger shops in tourist areas. However, it's wise to carry sufficient cash, especially when traveling to more remote regions or for smaller establishments.</w:t>
      </w:r>
    </w:p>
    <w:p w14:paraId="7AF37FB2" w14:textId="77777777" w:rsidR="00E65919" w:rsidRDefault="00626847">
      <w:pPr>
        <w:pStyle w:val="Normal1"/>
        <w:numPr>
          <w:ilvl w:val="0"/>
          <w:numId w:val="7"/>
        </w:numPr>
        <w:spacing w:before="100" w:after="100"/>
        <w:ind w:hanging="360"/>
      </w:pPr>
      <w:r>
        <w:rPr>
          <w:rFonts w:ascii="Times New Roman" w:eastAsia="Times New Roman" w:hAnsi="Times New Roman" w:cs="Times New Roman"/>
          <w:color w:val="000000"/>
        </w:rPr>
        <w:t>ATMs are available in major cities, but they may not always be reliable, and withdrawal limits and fees can vary. Inform your bank about your travel dates to avoid any issues with your card.</w:t>
      </w:r>
    </w:p>
    <w:p w14:paraId="6A76C812" w14:textId="77777777" w:rsidR="00E65919" w:rsidRPr="000F057C" w:rsidRDefault="00626847" w:rsidP="000F057C">
      <w:pPr>
        <w:spacing w:after="240"/>
        <w:rPr>
          <w:b/>
          <w:bCs/>
          <w:sz w:val="24"/>
          <w:szCs w:val="24"/>
        </w:rPr>
      </w:pPr>
      <w:r w:rsidRPr="000F057C">
        <w:rPr>
          <w:b/>
          <w:bCs/>
          <w:sz w:val="24"/>
          <w:szCs w:val="24"/>
        </w:rPr>
        <w:t>Language:</w:t>
      </w:r>
    </w:p>
    <w:p w14:paraId="69E656D8" w14:textId="77777777" w:rsidR="00E65919" w:rsidRDefault="00626847">
      <w:pPr>
        <w:pStyle w:val="Normal1"/>
        <w:numPr>
          <w:ilvl w:val="0"/>
          <w:numId w:val="8"/>
        </w:numPr>
        <w:spacing w:before="100" w:after="100"/>
        <w:ind w:hanging="360"/>
      </w:pPr>
      <w:r>
        <w:rPr>
          <w:rFonts w:ascii="Times New Roman" w:eastAsia="Times New Roman" w:hAnsi="Times New Roman" w:cs="Times New Roman"/>
          <w:color w:val="000000"/>
        </w:rPr>
        <w:t>The official language of Nepal is </w:t>
      </w:r>
      <w:r>
        <w:rPr>
          <w:rFonts w:ascii="Times New Roman" w:eastAsia="Times New Roman" w:hAnsi="Times New Roman" w:cs="Times New Roman"/>
          <w:b/>
          <w:color w:val="000000"/>
        </w:rPr>
        <w:t>Nepali</w:t>
      </w:r>
      <w:r>
        <w:rPr>
          <w:rFonts w:ascii="Times New Roman" w:eastAsia="Times New Roman" w:hAnsi="Times New Roman" w:cs="Times New Roman"/>
          <w:color w:val="000000"/>
        </w:rPr>
        <w:t>.</w:t>
      </w:r>
    </w:p>
    <w:p w14:paraId="449E836C" w14:textId="77777777" w:rsidR="00E65919" w:rsidRDefault="00626847">
      <w:pPr>
        <w:pStyle w:val="Normal1"/>
        <w:numPr>
          <w:ilvl w:val="0"/>
          <w:numId w:val="8"/>
        </w:numPr>
        <w:spacing w:before="100" w:after="100"/>
        <w:ind w:hanging="360"/>
      </w:pPr>
      <w:r>
        <w:rPr>
          <w:rFonts w:ascii="Times New Roman" w:eastAsia="Times New Roman" w:hAnsi="Times New Roman" w:cs="Times New Roman"/>
          <w:color w:val="000000"/>
        </w:rPr>
        <w:t>While English is spoken in tourist areas, especially in hotels, restaurants, and by tour guides, learning a few basic Nepali phrases can greatly enhance your interactions with locals and is highly appreciated. Some useful phrases include:</w:t>
      </w:r>
    </w:p>
    <w:p w14:paraId="10248FBE"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Namaste: Hello/Greetings/Goodbye</w:t>
      </w:r>
    </w:p>
    <w:p w14:paraId="65AB26C4"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Dhanyabad: Thank you</w:t>
      </w:r>
    </w:p>
    <w:p w14:paraId="71FB16A0"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Kasto chha?: How are you?</w:t>
      </w:r>
    </w:p>
    <w:p w14:paraId="489FE7C5"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Sanchai chhu: I am fine</w:t>
      </w:r>
    </w:p>
    <w:p w14:paraId="398B3CC5"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Ho: Yes</w:t>
      </w:r>
    </w:p>
    <w:p w14:paraId="2DA720FE"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Hoina: No</w:t>
      </w:r>
    </w:p>
    <w:p w14:paraId="7FA9786D"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Ek: One</w:t>
      </w:r>
    </w:p>
    <w:p w14:paraId="237DEABB"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Dui: Two</w:t>
      </w:r>
    </w:p>
    <w:p w14:paraId="30A2C873"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Tinpani: Water</w:t>
      </w:r>
    </w:p>
    <w:p w14:paraId="6FF0A650" w14:textId="77777777" w:rsidR="00E65919" w:rsidRDefault="00626847">
      <w:pPr>
        <w:pStyle w:val="Normal1"/>
        <w:numPr>
          <w:ilvl w:val="1"/>
          <w:numId w:val="8"/>
        </w:numPr>
        <w:spacing w:before="100" w:after="100"/>
        <w:ind w:hanging="360"/>
      </w:pPr>
      <w:r>
        <w:rPr>
          <w:rFonts w:ascii="Times New Roman" w:eastAsia="Times New Roman" w:hAnsi="Times New Roman" w:cs="Times New Roman"/>
          <w:color w:val="000000"/>
        </w:rPr>
        <w:t>Mitho chha: It's delicious</w:t>
      </w:r>
    </w:p>
    <w:p w14:paraId="7E29304A" w14:textId="77777777" w:rsidR="00E65919" w:rsidRDefault="00626847">
      <w:pPr>
        <w:pStyle w:val="Normal1"/>
        <w:numPr>
          <w:ilvl w:val="0"/>
          <w:numId w:val="8"/>
        </w:numPr>
        <w:spacing w:before="100" w:after="100"/>
        <w:ind w:hanging="360"/>
      </w:pPr>
      <w:r>
        <w:rPr>
          <w:rFonts w:ascii="Times New Roman" w:eastAsia="Times New Roman" w:hAnsi="Times New Roman" w:cs="Times New Roman"/>
          <w:color w:val="000000"/>
        </w:rPr>
        <w:t>Many ethnic groups also have their own distinct languages and dialects.</w:t>
      </w:r>
    </w:p>
    <w:p w14:paraId="2F6DF4FC" w14:textId="77777777" w:rsidR="000F057C" w:rsidRDefault="000F057C">
      <w:pPr>
        <w:rPr>
          <w:b/>
          <w:bCs/>
          <w:sz w:val="24"/>
          <w:szCs w:val="24"/>
        </w:rPr>
      </w:pPr>
      <w:r>
        <w:rPr>
          <w:b/>
          <w:bCs/>
          <w:sz w:val="24"/>
          <w:szCs w:val="24"/>
        </w:rPr>
        <w:br w:type="page"/>
      </w:r>
    </w:p>
    <w:p w14:paraId="0D2E7003" w14:textId="659565C4" w:rsidR="00E65919" w:rsidRPr="000F057C" w:rsidRDefault="00626847" w:rsidP="000F057C">
      <w:pPr>
        <w:spacing w:after="240"/>
        <w:rPr>
          <w:b/>
          <w:bCs/>
          <w:sz w:val="24"/>
          <w:szCs w:val="24"/>
        </w:rPr>
      </w:pPr>
      <w:r w:rsidRPr="000F057C">
        <w:rPr>
          <w:b/>
          <w:bCs/>
          <w:sz w:val="24"/>
          <w:szCs w:val="24"/>
        </w:rPr>
        <w:t>Communication:</w:t>
      </w:r>
    </w:p>
    <w:p w14:paraId="498BD092" w14:textId="77777777" w:rsidR="00E65919" w:rsidRDefault="00626847">
      <w:pPr>
        <w:pStyle w:val="Normal1"/>
        <w:numPr>
          <w:ilvl w:val="0"/>
          <w:numId w:val="9"/>
        </w:numPr>
        <w:spacing w:before="100" w:after="100"/>
        <w:ind w:hanging="360"/>
      </w:pPr>
      <w:r>
        <w:rPr>
          <w:rFonts w:ascii="Times New Roman" w:eastAsia="Times New Roman" w:hAnsi="Times New Roman" w:cs="Times New Roman"/>
          <w:b/>
          <w:color w:val="000000"/>
        </w:rPr>
        <w:t>Mobile Phones:</w:t>
      </w:r>
      <w:r>
        <w:rPr>
          <w:rFonts w:ascii="Times New Roman" w:eastAsia="Times New Roman" w:hAnsi="Times New Roman" w:cs="Times New Roman"/>
          <w:color w:val="000000"/>
        </w:rPr>
        <w:t> You can purchase a local SIM card at Tribhuvan International Airport or in major cities. Ncell and Nepal Telecom are the primary mobile network operators with good coverage in most areas. You will typically need a copy of your passport and a passport-sized photo to purchase a SIM card.</w:t>
      </w:r>
    </w:p>
    <w:p w14:paraId="13CD54B2" w14:textId="77777777" w:rsidR="00E65919" w:rsidRDefault="00626847">
      <w:pPr>
        <w:pStyle w:val="Normal1"/>
        <w:numPr>
          <w:ilvl w:val="0"/>
          <w:numId w:val="9"/>
        </w:numPr>
        <w:spacing w:before="100" w:after="100"/>
        <w:ind w:hanging="360"/>
      </w:pPr>
      <w:r>
        <w:rPr>
          <w:rFonts w:ascii="Times New Roman" w:eastAsia="Times New Roman" w:hAnsi="Times New Roman" w:cs="Times New Roman"/>
          <w:b/>
          <w:color w:val="000000"/>
        </w:rPr>
        <w:t>Internet:</w:t>
      </w:r>
      <w:r>
        <w:rPr>
          <w:rFonts w:ascii="Times New Roman" w:eastAsia="Times New Roman" w:hAnsi="Times New Roman" w:cs="Times New Roman"/>
          <w:color w:val="000000"/>
        </w:rPr>
        <w:t> Wi-Fi is available in many hotels, guesthouses, restaurants, and cafes in tourist areas. However, the speed and reliability can vary. In more remote trekking regions, internet access may be limited or unavailable.</w:t>
      </w:r>
    </w:p>
    <w:p w14:paraId="4736FA78" w14:textId="77777777" w:rsidR="00E65919" w:rsidRDefault="00626847">
      <w:pPr>
        <w:pStyle w:val="Normal1"/>
        <w:numPr>
          <w:ilvl w:val="0"/>
          <w:numId w:val="9"/>
        </w:numPr>
        <w:spacing w:before="100" w:after="100"/>
        <w:ind w:hanging="360"/>
      </w:pPr>
      <w:r>
        <w:rPr>
          <w:rFonts w:ascii="Times New Roman" w:eastAsia="Times New Roman" w:hAnsi="Times New Roman" w:cs="Times New Roman"/>
          <w:b/>
          <w:color w:val="000000"/>
        </w:rPr>
        <w:t>International Calls:</w:t>
      </w:r>
      <w:r>
        <w:rPr>
          <w:rFonts w:ascii="Times New Roman" w:eastAsia="Times New Roman" w:hAnsi="Times New Roman" w:cs="Times New Roman"/>
          <w:color w:val="000000"/>
        </w:rPr>
        <w:t> You can make international calls from hotels or internet cafes, or using your local SIM card. Check the rates beforehand.</w:t>
      </w:r>
    </w:p>
    <w:p w14:paraId="2333A437" w14:textId="77777777" w:rsidR="00E65919" w:rsidRPr="000F057C" w:rsidRDefault="00626847" w:rsidP="000F057C">
      <w:pPr>
        <w:spacing w:after="240"/>
        <w:rPr>
          <w:b/>
          <w:bCs/>
          <w:sz w:val="24"/>
          <w:szCs w:val="24"/>
        </w:rPr>
      </w:pPr>
      <w:r w:rsidRPr="000F057C">
        <w:rPr>
          <w:b/>
          <w:bCs/>
          <w:sz w:val="24"/>
          <w:szCs w:val="24"/>
        </w:rPr>
        <w:t>Electricity:</w:t>
      </w:r>
    </w:p>
    <w:p w14:paraId="0F2F848F" w14:textId="77777777" w:rsidR="00E65919" w:rsidRDefault="00626847">
      <w:pPr>
        <w:pStyle w:val="Normal1"/>
        <w:numPr>
          <w:ilvl w:val="0"/>
          <w:numId w:val="10"/>
        </w:numPr>
        <w:spacing w:before="100" w:after="100"/>
        <w:ind w:hanging="360"/>
      </w:pPr>
      <w:r>
        <w:rPr>
          <w:rFonts w:ascii="Times New Roman" w:eastAsia="Times New Roman" w:hAnsi="Times New Roman" w:cs="Times New Roman"/>
          <w:color w:val="000000"/>
        </w:rPr>
        <w:t>The standard voltage in Nepal is </w:t>
      </w:r>
      <w:r>
        <w:rPr>
          <w:rFonts w:ascii="Times New Roman" w:eastAsia="Times New Roman" w:hAnsi="Times New Roman" w:cs="Times New Roman"/>
          <w:b/>
          <w:color w:val="000000"/>
        </w:rPr>
        <w:t>230V</w:t>
      </w:r>
      <w:r>
        <w:rPr>
          <w:rFonts w:ascii="Times New Roman" w:eastAsia="Times New Roman" w:hAnsi="Times New Roman" w:cs="Times New Roman"/>
          <w:color w:val="000000"/>
        </w:rPr>
        <w:t>, and the frequency is </w:t>
      </w:r>
      <w:r>
        <w:rPr>
          <w:rFonts w:ascii="Times New Roman" w:eastAsia="Times New Roman" w:hAnsi="Times New Roman" w:cs="Times New Roman"/>
          <w:b/>
          <w:color w:val="000000"/>
        </w:rPr>
        <w:t>50Hz</w:t>
      </w:r>
      <w:r>
        <w:rPr>
          <w:rFonts w:ascii="Times New Roman" w:eastAsia="Times New Roman" w:hAnsi="Times New Roman" w:cs="Times New Roman"/>
          <w:color w:val="000000"/>
        </w:rPr>
        <w:t>.</w:t>
      </w:r>
    </w:p>
    <w:p w14:paraId="2CFD2CBB" w14:textId="77777777" w:rsidR="00E65919" w:rsidRDefault="00626847">
      <w:pPr>
        <w:pStyle w:val="Normal1"/>
        <w:numPr>
          <w:ilvl w:val="0"/>
          <w:numId w:val="10"/>
        </w:numPr>
        <w:spacing w:before="100" w:after="100"/>
        <w:ind w:hanging="360"/>
      </w:pPr>
      <w:r>
        <w:rPr>
          <w:rFonts w:ascii="Times New Roman" w:eastAsia="Times New Roman" w:hAnsi="Times New Roman" w:cs="Times New Roman"/>
          <w:color w:val="000000"/>
        </w:rPr>
        <w:t>The most common plug types are </w:t>
      </w:r>
      <w:r>
        <w:rPr>
          <w:rFonts w:ascii="Times New Roman" w:eastAsia="Times New Roman" w:hAnsi="Times New Roman" w:cs="Times New Roman"/>
          <w:b/>
          <w:color w:val="000000"/>
        </w:rPr>
        <w:t>C and D</w:t>
      </w:r>
      <w:r>
        <w:rPr>
          <w:rFonts w:ascii="Times New Roman" w:eastAsia="Times New Roman" w:hAnsi="Times New Roman" w:cs="Times New Roman"/>
          <w:color w:val="000000"/>
        </w:rPr>
        <w:t> (two or three round pins). It's advisable to bring a universal adapter.</w:t>
      </w:r>
    </w:p>
    <w:p w14:paraId="07A9C00E" w14:textId="77777777" w:rsidR="00E65919" w:rsidRDefault="00626847">
      <w:pPr>
        <w:pStyle w:val="Normal1"/>
        <w:numPr>
          <w:ilvl w:val="0"/>
          <w:numId w:val="10"/>
        </w:numPr>
        <w:spacing w:before="100" w:after="100"/>
        <w:ind w:hanging="360"/>
      </w:pPr>
      <w:r>
        <w:rPr>
          <w:rFonts w:ascii="Times New Roman" w:eastAsia="Times New Roman" w:hAnsi="Times New Roman" w:cs="Times New Roman"/>
          <w:color w:val="000000"/>
        </w:rPr>
        <w:t>Power outages can occur, especially outside of major cities. Consider carrying a portable power bank for charging your devices.</w:t>
      </w:r>
    </w:p>
    <w:p w14:paraId="16397C74" w14:textId="77777777" w:rsidR="00E65919" w:rsidRPr="000F057C" w:rsidRDefault="00626847" w:rsidP="000F057C">
      <w:pPr>
        <w:spacing w:after="240"/>
        <w:rPr>
          <w:b/>
          <w:bCs/>
          <w:sz w:val="24"/>
          <w:szCs w:val="24"/>
        </w:rPr>
      </w:pPr>
      <w:r w:rsidRPr="000F057C">
        <w:rPr>
          <w:b/>
          <w:bCs/>
          <w:sz w:val="24"/>
          <w:szCs w:val="24"/>
        </w:rPr>
        <w:t>Food and Drink:</w:t>
      </w:r>
    </w:p>
    <w:p w14:paraId="36683DCA" w14:textId="77777777" w:rsidR="00E65919" w:rsidRDefault="00626847">
      <w:pPr>
        <w:pStyle w:val="Normal1"/>
        <w:numPr>
          <w:ilvl w:val="0"/>
          <w:numId w:val="12"/>
        </w:numPr>
        <w:spacing w:before="100" w:after="100"/>
        <w:ind w:hanging="360"/>
      </w:pPr>
      <w:r>
        <w:rPr>
          <w:rFonts w:ascii="Times New Roman" w:eastAsia="Times New Roman" w:hAnsi="Times New Roman" w:cs="Times New Roman"/>
          <w:b/>
          <w:color w:val="000000"/>
        </w:rPr>
        <w:t>Nepali Cuisine:</w:t>
      </w:r>
      <w:r>
        <w:rPr>
          <w:rFonts w:ascii="Times New Roman" w:eastAsia="Times New Roman" w:hAnsi="Times New Roman" w:cs="Times New Roman"/>
          <w:color w:val="000000"/>
        </w:rPr>
        <w:t> The staple Nepali dish is </w:t>
      </w:r>
      <w:r>
        <w:rPr>
          <w:rFonts w:ascii="Times New Roman" w:eastAsia="Times New Roman" w:hAnsi="Times New Roman" w:cs="Times New Roman"/>
          <w:b/>
          <w:color w:val="000000"/>
        </w:rPr>
        <w:t>Dal Bhat</w:t>
      </w:r>
      <w:r>
        <w:rPr>
          <w:rFonts w:ascii="Times New Roman" w:eastAsia="Times New Roman" w:hAnsi="Times New Roman" w:cs="Times New Roman"/>
          <w:color w:val="000000"/>
        </w:rPr>
        <w:t> (lentil soup, rice, and vegetable curry), which is nutritious and widely available. </w:t>
      </w:r>
      <w:r>
        <w:rPr>
          <w:rFonts w:ascii="Times New Roman" w:eastAsia="Times New Roman" w:hAnsi="Times New Roman" w:cs="Times New Roman"/>
          <w:b/>
          <w:color w:val="000000"/>
        </w:rPr>
        <w:t>Momo</w:t>
      </w:r>
      <w:r>
        <w:rPr>
          <w:rFonts w:ascii="Times New Roman" w:eastAsia="Times New Roman" w:hAnsi="Times New Roman" w:cs="Times New Roman"/>
          <w:color w:val="000000"/>
        </w:rPr>
        <w:t> (dumplings) are a popular snack. Other common dishes include </w:t>
      </w:r>
      <w:r>
        <w:rPr>
          <w:rFonts w:ascii="Times New Roman" w:eastAsia="Times New Roman" w:hAnsi="Times New Roman" w:cs="Times New Roman"/>
          <w:b/>
          <w:color w:val="000000"/>
        </w:rPr>
        <w:t>Thukpa</w:t>
      </w:r>
      <w:r>
        <w:rPr>
          <w:rFonts w:ascii="Times New Roman" w:eastAsia="Times New Roman" w:hAnsi="Times New Roman" w:cs="Times New Roman"/>
          <w:color w:val="000000"/>
        </w:rPr>
        <w:t> (noodle soup), </w:t>
      </w:r>
      <w:r>
        <w:rPr>
          <w:rFonts w:ascii="Times New Roman" w:eastAsia="Times New Roman" w:hAnsi="Times New Roman" w:cs="Times New Roman"/>
          <w:b/>
          <w:color w:val="000000"/>
        </w:rPr>
        <w:t>Chowmein</w:t>
      </w:r>
      <w:r>
        <w:rPr>
          <w:rFonts w:ascii="Times New Roman" w:eastAsia="Times New Roman" w:hAnsi="Times New Roman" w:cs="Times New Roman"/>
          <w:color w:val="000000"/>
        </w:rPr>
        <w:t> (stir-fried noodles), and various curries.</w:t>
      </w:r>
    </w:p>
    <w:p w14:paraId="58174B71" w14:textId="77777777" w:rsidR="00E65919" w:rsidRDefault="00626847">
      <w:pPr>
        <w:pStyle w:val="Normal1"/>
        <w:numPr>
          <w:ilvl w:val="0"/>
          <w:numId w:val="12"/>
        </w:numPr>
        <w:spacing w:before="100" w:after="100"/>
        <w:ind w:hanging="360"/>
      </w:pPr>
      <w:r>
        <w:rPr>
          <w:rFonts w:ascii="Times New Roman" w:eastAsia="Times New Roman" w:hAnsi="Times New Roman" w:cs="Times New Roman"/>
          <w:b/>
          <w:color w:val="000000"/>
        </w:rPr>
        <w:t>Hygiene:</w:t>
      </w:r>
      <w:r>
        <w:rPr>
          <w:rFonts w:ascii="Times New Roman" w:eastAsia="Times New Roman" w:hAnsi="Times New Roman" w:cs="Times New Roman"/>
          <w:color w:val="000000"/>
        </w:rPr>
        <w:t> Choose reputable restaurants and ensure food is freshly cooked and served hot. Be cautious with street food, especially if you have a sensitive stomach.</w:t>
      </w:r>
    </w:p>
    <w:p w14:paraId="10B61ED2" w14:textId="77777777" w:rsidR="00E65919" w:rsidRDefault="00626847">
      <w:pPr>
        <w:pStyle w:val="Normal1"/>
        <w:numPr>
          <w:ilvl w:val="0"/>
          <w:numId w:val="12"/>
        </w:numPr>
        <w:spacing w:before="100" w:after="100"/>
        <w:ind w:hanging="360"/>
      </w:pPr>
      <w:r>
        <w:rPr>
          <w:rFonts w:ascii="Times New Roman" w:eastAsia="Times New Roman" w:hAnsi="Times New Roman" w:cs="Times New Roman"/>
          <w:b/>
          <w:color w:val="000000"/>
        </w:rPr>
        <w:t>Water:</w:t>
      </w:r>
      <w:r>
        <w:rPr>
          <w:rFonts w:ascii="Times New Roman" w:eastAsia="Times New Roman" w:hAnsi="Times New Roman" w:cs="Times New Roman"/>
          <w:color w:val="000000"/>
        </w:rPr>
        <w:t> </w:t>
      </w:r>
      <w:r>
        <w:rPr>
          <w:rFonts w:ascii="Times New Roman" w:eastAsia="Times New Roman" w:hAnsi="Times New Roman" w:cs="Times New Roman"/>
          <w:b/>
          <w:color w:val="000000"/>
        </w:rPr>
        <w:t>Do not drink tap water</w:t>
      </w:r>
      <w:r>
        <w:rPr>
          <w:rFonts w:ascii="Times New Roman" w:eastAsia="Times New Roman" w:hAnsi="Times New Roman" w:cs="Times New Roman"/>
          <w:color w:val="000000"/>
        </w:rPr>
        <w:t> unless it has been properly treated (boiled, filtered, or purified). Bottled water is widely available. Ensure the seal is intact. Be mindful of ice in drinks, as it may be made from tap water.</w:t>
      </w:r>
    </w:p>
    <w:p w14:paraId="35C91FED" w14:textId="77777777" w:rsidR="00E65919" w:rsidRDefault="00626847">
      <w:pPr>
        <w:pStyle w:val="Normal1"/>
        <w:numPr>
          <w:ilvl w:val="0"/>
          <w:numId w:val="12"/>
        </w:numPr>
        <w:spacing w:before="100" w:after="100"/>
        <w:ind w:hanging="360"/>
      </w:pPr>
      <w:r>
        <w:rPr>
          <w:rFonts w:ascii="Times New Roman" w:eastAsia="Times New Roman" w:hAnsi="Times New Roman" w:cs="Times New Roman"/>
          <w:b/>
          <w:color w:val="000000"/>
        </w:rPr>
        <w:t>Dietary Restrictions:</w:t>
      </w:r>
      <w:r>
        <w:rPr>
          <w:rFonts w:ascii="Times New Roman" w:eastAsia="Times New Roman" w:hAnsi="Times New Roman" w:cs="Times New Roman"/>
          <w:color w:val="000000"/>
        </w:rPr>
        <w:t> Vegetarian and vegan options are generally available, especially in tourist areas. If you have specific dietary requirements or allergies, inform your guide and restaurants in advance.</w:t>
      </w:r>
    </w:p>
    <w:p w14:paraId="7FDAA56E" w14:textId="77777777" w:rsidR="00E65919" w:rsidRPr="000F057C" w:rsidRDefault="00626847" w:rsidP="000F057C">
      <w:pPr>
        <w:spacing w:after="240"/>
        <w:rPr>
          <w:b/>
          <w:bCs/>
          <w:sz w:val="24"/>
          <w:szCs w:val="24"/>
        </w:rPr>
      </w:pPr>
      <w:r w:rsidRPr="000F057C">
        <w:rPr>
          <w:b/>
          <w:bCs/>
          <w:sz w:val="24"/>
          <w:szCs w:val="24"/>
        </w:rPr>
        <w:t>Tipping Etiquette:</w:t>
      </w:r>
    </w:p>
    <w:p w14:paraId="0209611B" w14:textId="77777777" w:rsidR="00E65919" w:rsidRDefault="00626847">
      <w:pPr>
        <w:pStyle w:val="Normal1"/>
        <w:numPr>
          <w:ilvl w:val="0"/>
          <w:numId w:val="14"/>
        </w:numPr>
        <w:spacing w:before="100" w:after="100"/>
        <w:ind w:hanging="360"/>
      </w:pPr>
      <w:r>
        <w:rPr>
          <w:rFonts w:ascii="Times New Roman" w:eastAsia="Times New Roman" w:hAnsi="Times New Roman" w:cs="Times New Roman"/>
          <w:color w:val="000000"/>
        </w:rPr>
        <w:t>Tipping is a common practice in Nepal to show appreciation for good service. While not mandatory, it is generally expected in the tourism industry.</w:t>
      </w:r>
    </w:p>
    <w:p w14:paraId="3CDEEAC0" w14:textId="77777777" w:rsidR="00E65919" w:rsidRDefault="00626847">
      <w:pPr>
        <w:pStyle w:val="Normal1"/>
        <w:numPr>
          <w:ilvl w:val="0"/>
          <w:numId w:val="14"/>
        </w:numPr>
        <w:spacing w:before="100" w:after="100"/>
        <w:ind w:hanging="360"/>
      </w:pPr>
      <w:r>
        <w:rPr>
          <w:rFonts w:ascii="Times New Roman" w:eastAsia="Times New Roman" w:hAnsi="Times New Roman" w:cs="Times New Roman"/>
          <w:b/>
          <w:color w:val="000000"/>
        </w:rPr>
        <w:t>Guides and Porters:</w:t>
      </w:r>
      <w:r>
        <w:rPr>
          <w:rFonts w:ascii="Times New Roman" w:eastAsia="Times New Roman" w:hAnsi="Times New Roman" w:cs="Times New Roman"/>
          <w:color w:val="000000"/>
        </w:rPr>
        <w:t> For trekking guides and porters, a general guideline is to tip at the end of the trek based on the duration, difficulty, and quality of service. Discuss appropriate amounts with your tour operator or fellow travelers for a general idea.</w:t>
      </w:r>
    </w:p>
    <w:p w14:paraId="4EE0AC75" w14:textId="77777777" w:rsidR="00E65919" w:rsidRDefault="00626847">
      <w:pPr>
        <w:pStyle w:val="Normal1"/>
        <w:numPr>
          <w:ilvl w:val="0"/>
          <w:numId w:val="14"/>
        </w:numPr>
        <w:spacing w:before="100" w:after="100"/>
        <w:ind w:hanging="360"/>
      </w:pPr>
      <w:r>
        <w:rPr>
          <w:rFonts w:ascii="Times New Roman" w:eastAsia="Times New Roman" w:hAnsi="Times New Roman" w:cs="Times New Roman"/>
          <w:b/>
          <w:color w:val="000000"/>
        </w:rPr>
        <w:t>Hotels and Restaurants:</w:t>
      </w:r>
      <w:r>
        <w:rPr>
          <w:rFonts w:ascii="Times New Roman" w:eastAsia="Times New Roman" w:hAnsi="Times New Roman" w:cs="Times New Roman"/>
          <w:color w:val="000000"/>
        </w:rPr>
        <w:t> A service charge may already be included in the bill (usually around 10%). If not, or if you feel the service was exceptional, a tip of around 5-10% is appreciated.</w:t>
      </w:r>
    </w:p>
    <w:p w14:paraId="1C44D3C8" w14:textId="77777777" w:rsidR="00E65919" w:rsidRDefault="00626847">
      <w:pPr>
        <w:pStyle w:val="Normal1"/>
        <w:numPr>
          <w:ilvl w:val="0"/>
          <w:numId w:val="14"/>
        </w:numPr>
        <w:spacing w:before="100" w:after="100"/>
        <w:ind w:hanging="360"/>
      </w:pPr>
      <w:r>
        <w:rPr>
          <w:rFonts w:ascii="Times New Roman" w:eastAsia="Times New Roman" w:hAnsi="Times New Roman" w:cs="Times New Roman"/>
          <w:b/>
          <w:color w:val="000000"/>
        </w:rPr>
        <w:t>Drivers:</w:t>
      </w:r>
      <w:r>
        <w:rPr>
          <w:rFonts w:ascii="Times New Roman" w:eastAsia="Times New Roman" w:hAnsi="Times New Roman" w:cs="Times New Roman"/>
          <w:color w:val="000000"/>
        </w:rPr>
        <w:t> Tipping drivers is also customary, especially for longer journeys or good service.</w:t>
      </w:r>
    </w:p>
    <w:p w14:paraId="177D59E1" w14:textId="77777777" w:rsidR="00E65919" w:rsidRPr="000F057C" w:rsidRDefault="00626847" w:rsidP="000F057C">
      <w:pPr>
        <w:spacing w:after="240"/>
        <w:rPr>
          <w:b/>
          <w:bCs/>
          <w:sz w:val="24"/>
          <w:szCs w:val="24"/>
        </w:rPr>
      </w:pPr>
      <w:r w:rsidRPr="000F057C">
        <w:rPr>
          <w:b/>
          <w:bCs/>
          <w:sz w:val="24"/>
          <w:szCs w:val="24"/>
        </w:rPr>
        <w:t>Photography Guidelines:</w:t>
      </w:r>
    </w:p>
    <w:p w14:paraId="3EEDC562" w14:textId="77777777" w:rsidR="00E65919" w:rsidRDefault="00626847">
      <w:pPr>
        <w:pStyle w:val="Normal1"/>
        <w:numPr>
          <w:ilvl w:val="0"/>
          <w:numId w:val="16"/>
        </w:numPr>
        <w:spacing w:before="100" w:after="100"/>
        <w:ind w:hanging="360"/>
      </w:pPr>
      <w:r>
        <w:rPr>
          <w:rFonts w:ascii="Times New Roman" w:eastAsia="Times New Roman" w:hAnsi="Times New Roman" w:cs="Times New Roman"/>
          <w:color w:val="000000"/>
        </w:rPr>
        <w:t>Nepal offers incredible photographic opportunities. However, always be respectful when taking pictures.</w:t>
      </w:r>
    </w:p>
    <w:p w14:paraId="42BA26BB" w14:textId="77777777" w:rsidR="00E65919" w:rsidRDefault="00626847">
      <w:pPr>
        <w:pStyle w:val="Normal1"/>
        <w:numPr>
          <w:ilvl w:val="0"/>
          <w:numId w:val="16"/>
        </w:numPr>
        <w:spacing w:before="100" w:after="100"/>
        <w:ind w:hanging="360"/>
      </w:pPr>
      <w:r>
        <w:rPr>
          <w:rFonts w:ascii="Times New Roman" w:eastAsia="Times New Roman" w:hAnsi="Times New Roman" w:cs="Times New Roman"/>
          <w:b/>
          <w:color w:val="000000"/>
        </w:rPr>
        <w:t>Ask for permission</w:t>
      </w:r>
      <w:r>
        <w:rPr>
          <w:rFonts w:ascii="Times New Roman" w:eastAsia="Times New Roman" w:hAnsi="Times New Roman" w:cs="Times New Roman"/>
          <w:color w:val="000000"/>
        </w:rPr>
        <w:t> before photographing individuals, especially in rural areas or during religious ceremonies. Some people may not want to be photographed.</w:t>
      </w:r>
    </w:p>
    <w:p w14:paraId="7A6C9D83" w14:textId="77777777" w:rsidR="00E65919" w:rsidRDefault="00626847">
      <w:pPr>
        <w:pStyle w:val="Normal1"/>
        <w:numPr>
          <w:ilvl w:val="0"/>
          <w:numId w:val="16"/>
        </w:numPr>
        <w:spacing w:before="100" w:after="100"/>
        <w:ind w:hanging="360"/>
      </w:pPr>
      <w:r>
        <w:rPr>
          <w:rFonts w:ascii="Times New Roman" w:eastAsia="Times New Roman" w:hAnsi="Times New Roman" w:cs="Times New Roman"/>
          <w:color w:val="000000"/>
        </w:rPr>
        <w:t>Be mindful of restrictions at religious sites and monasteries. Some areas may be off-limits to photography.</w:t>
      </w:r>
    </w:p>
    <w:p w14:paraId="33E392AB" w14:textId="77777777" w:rsidR="00E65919" w:rsidRDefault="00626847">
      <w:pPr>
        <w:pStyle w:val="Normal1"/>
        <w:numPr>
          <w:ilvl w:val="0"/>
          <w:numId w:val="16"/>
        </w:numPr>
        <w:spacing w:before="100" w:after="100"/>
        <w:ind w:hanging="360"/>
      </w:pPr>
      <w:r>
        <w:rPr>
          <w:rFonts w:ascii="Times New Roman" w:eastAsia="Times New Roman" w:hAnsi="Times New Roman" w:cs="Times New Roman"/>
          <w:color w:val="000000"/>
        </w:rPr>
        <w:t>When photographing festivals and processions, be respectful of the cultural and religious significance of the event. Avoid being intrusive.</w:t>
      </w:r>
    </w:p>
    <w:p w14:paraId="3C7E6923" w14:textId="77777777" w:rsidR="00E65919" w:rsidRPr="000F057C" w:rsidRDefault="00626847" w:rsidP="000F057C">
      <w:pPr>
        <w:spacing w:after="240"/>
        <w:rPr>
          <w:b/>
          <w:bCs/>
          <w:sz w:val="24"/>
          <w:szCs w:val="24"/>
        </w:rPr>
      </w:pPr>
      <w:r w:rsidRPr="000F057C">
        <w:rPr>
          <w:b/>
          <w:bCs/>
          <w:sz w:val="24"/>
          <w:szCs w:val="24"/>
        </w:rPr>
        <w:t>Cultural Etiquette:</w:t>
      </w:r>
    </w:p>
    <w:p w14:paraId="58943456"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Dress Modestly:</w:t>
      </w:r>
      <w:r>
        <w:rPr>
          <w:rFonts w:ascii="Times New Roman" w:eastAsia="Times New Roman" w:hAnsi="Times New Roman" w:cs="Times New Roman"/>
          <w:color w:val="000000"/>
        </w:rPr>
        <w:t> When visiting religious sites, dress respectfully, covering your shoulders and knees. Remove shoes before entering temples and monasteries.</w:t>
      </w:r>
    </w:p>
    <w:p w14:paraId="48A8B22A"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Circumambulation:</w:t>
      </w:r>
      <w:r>
        <w:rPr>
          <w:rFonts w:ascii="Times New Roman" w:eastAsia="Times New Roman" w:hAnsi="Times New Roman" w:cs="Times New Roman"/>
          <w:color w:val="000000"/>
        </w:rPr>
        <w:t> Many religious sites (stupas, monasteries, prayer wheels) are traditionally circumambulated in a clockwise direction. Follow this custom.</w:t>
      </w:r>
    </w:p>
    <w:p w14:paraId="0AC7D6D1"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Feet:</w:t>
      </w:r>
      <w:r>
        <w:rPr>
          <w:rFonts w:ascii="Times New Roman" w:eastAsia="Times New Roman" w:hAnsi="Times New Roman" w:cs="Times New Roman"/>
          <w:color w:val="000000"/>
        </w:rPr>
        <w:t> Avoid pointing the soles of your feet towards people or religious icons, as this is considered disrespectful.</w:t>
      </w:r>
    </w:p>
    <w:p w14:paraId="2F88D66F"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Public Displays of Affection:</w:t>
      </w:r>
      <w:r>
        <w:rPr>
          <w:rFonts w:ascii="Times New Roman" w:eastAsia="Times New Roman" w:hAnsi="Times New Roman" w:cs="Times New Roman"/>
          <w:color w:val="000000"/>
        </w:rPr>
        <w:t> Public displays of affection are generally not common in Nepali culture.</w:t>
      </w:r>
    </w:p>
    <w:p w14:paraId="2F97373E"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Left Hand:</w:t>
      </w:r>
      <w:r>
        <w:rPr>
          <w:rFonts w:ascii="Times New Roman" w:eastAsia="Times New Roman" w:hAnsi="Times New Roman" w:cs="Times New Roman"/>
          <w:color w:val="000000"/>
        </w:rPr>
        <w:t> The left hand is traditionally considered unclean. Try to use your right hand when giving or receiving things, especially food or money.</w:t>
      </w:r>
    </w:p>
    <w:p w14:paraId="572F13F9"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Head:</w:t>
      </w:r>
      <w:r>
        <w:rPr>
          <w:rFonts w:ascii="Times New Roman" w:eastAsia="Times New Roman" w:hAnsi="Times New Roman" w:cs="Times New Roman"/>
          <w:color w:val="000000"/>
        </w:rPr>
        <w:t> The head is considered the most sacred part of the body. Avoid touching anyone's head, especially children, unless invited to do so in a blessing.</w:t>
      </w:r>
    </w:p>
    <w:p w14:paraId="441E181D" w14:textId="77777777" w:rsidR="00E65919" w:rsidRDefault="00626847">
      <w:pPr>
        <w:pStyle w:val="Normal1"/>
        <w:numPr>
          <w:ilvl w:val="0"/>
          <w:numId w:val="18"/>
        </w:numPr>
        <w:spacing w:before="100" w:after="100"/>
        <w:ind w:hanging="360"/>
      </w:pPr>
      <w:r>
        <w:rPr>
          <w:rFonts w:ascii="Times New Roman" w:eastAsia="Times New Roman" w:hAnsi="Times New Roman" w:cs="Times New Roman"/>
          <w:b/>
          <w:color w:val="000000"/>
        </w:rPr>
        <w:t>Bargaining:</w:t>
      </w:r>
      <w:r>
        <w:rPr>
          <w:rFonts w:ascii="Times New Roman" w:eastAsia="Times New Roman" w:hAnsi="Times New Roman" w:cs="Times New Roman"/>
          <w:color w:val="000000"/>
        </w:rPr>
        <w:t> Bargaining is common in tourist markets but should be done respectfully and with a smile.</w:t>
      </w:r>
    </w:p>
    <w:p w14:paraId="518FF683" w14:textId="77777777" w:rsidR="00E65919" w:rsidRPr="000F057C" w:rsidRDefault="00626847" w:rsidP="000F057C">
      <w:pPr>
        <w:spacing w:after="240"/>
        <w:rPr>
          <w:b/>
          <w:bCs/>
          <w:sz w:val="24"/>
          <w:szCs w:val="24"/>
        </w:rPr>
      </w:pPr>
      <w:r w:rsidRPr="000F057C">
        <w:rPr>
          <w:b/>
          <w:bCs/>
          <w:sz w:val="24"/>
          <w:szCs w:val="24"/>
        </w:rPr>
        <w:t>Emergency Contacts:</w:t>
      </w:r>
    </w:p>
    <w:p w14:paraId="1AF0E199" w14:textId="77777777" w:rsidR="00E65919" w:rsidRDefault="00626847">
      <w:pPr>
        <w:pStyle w:val="Normal1"/>
        <w:numPr>
          <w:ilvl w:val="0"/>
          <w:numId w:val="20"/>
        </w:numPr>
        <w:spacing w:before="100" w:after="100"/>
        <w:ind w:hanging="360"/>
      </w:pPr>
      <w:r>
        <w:rPr>
          <w:rFonts w:ascii="Times New Roman" w:eastAsia="Times New Roman" w:hAnsi="Times New Roman" w:cs="Times New Roman"/>
          <w:b/>
          <w:color w:val="000000"/>
        </w:rPr>
        <w:t>Tourist Police:</w:t>
      </w:r>
      <w:r>
        <w:rPr>
          <w:rFonts w:ascii="Times New Roman" w:eastAsia="Times New Roman" w:hAnsi="Times New Roman" w:cs="Times New Roman"/>
          <w:color w:val="000000"/>
        </w:rPr>
        <w:t> You can contact the Tourist Police for assistance with tourism-related issues. Their contact number in Kathmandu is </w:t>
      </w:r>
      <w:r>
        <w:rPr>
          <w:rFonts w:ascii="Times New Roman" w:eastAsia="Times New Roman" w:hAnsi="Times New Roman" w:cs="Times New Roman"/>
          <w:b/>
          <w:color w:val="000000"/>
        </w:rPr>
        <w:t>1144</w:t>
      </w:r>
      <w:r>
        <w:rPr>
          <w:rFonts w:ascii="Times New Roman" w:eastAsia="Times New Roman" w:hAnsi="Times New Roman" w:cs="Times New Roman"/>
          <w:color w:val="000000"/>
        </w:rPr>
        <w:t>.</w:t>
      </w:r>
    </w:p>
    <w:p w14:paraId="260B748A" w14:textId="77777777" w:rsidR="00E65919" w:rsidRDefault="00626847">
      <w:pPr>
        <w:pStyle w:val="Normal1"/>
        <w:numPr>
          <w:ilvl w:val="0"/>
          <w:numId w:val="20"/>
        </w:numPr>
        <w:spacing w:before="100" w:after="100"/>
        <w:ind w:hanging="360"/>
      </w:pPr>
      <w:r>
        <w:rPr>
          <w:rFonts w:ascii="Times New Roman" w:eastAsia="Times New Roman" w:hAnsi="Times New Roman" w:cs="Times New Roman"/>
          <w:b/>
          <w:color w:val="000000"/>
        </w:rPr>
        <w:t>Your Embassy/Consulate:</w:t>
      </w:r>
      <w:r>
        <w:rPr>
          <w:rFonts w:ascii="Times New Roman" w:eastAsia="Times New Roman" w:hAnsi="Times New Roman" w:cs="Times New Roman"/>
          <w:color w:val="000000"/>
        </w:rPr>
        <w:t> Know the contact details of your country's embassy or consulate in Kathmandu in case of emergencies.</w:t>
      </w:r>
    </w:p>
    <w:p w14:paraId="20829053" w14:textId="77777777" w:rsidR="00E65919" w:rsidRDefault="00626847">
      <w:pPr>
        <w:pStyle w:val="Normal1"/>
        <w:numPr>
          <w:ilvl w:val="0"/>
          <w:numId w:val="20"/>
        </w:numPr>
        <w:spacing w:before="100" w:after="100"/>
        <w:ind w:hanging="360"/>
      </w:pPr>
      <w:r>
        <w:rPr>
          <w:rFonts w:ascii="Times New Roman" w:eastAsia="Times New Roman" w:hAnsi="Times New Roman" w:cs="Times New Roman"/>
          <w:b/>
          <w:color w:val="000000"/>
        </w:rPr>
        <w:t>Your Tour Operator (Himalayan Circuit):</w:t>
      </w:r>
      <w:r>
        <w:rPr>
          <w:rFonts w:ascii="Times New Roman" w:eastAsia="Times New Roman" w:hAnsi="Times New Roman" w:cs="Times New Roman"/>
          <w:color w:val="000000"/>
        </w:rPr>
        <w:t> You will have our contact information for any assistance or emergencies during your trip.</w:t>
      </w:r>
    </w:p>
    <w:p w14:paraId="4BE790DA" w14:textId="77777777" w:rsidR="00E65919" w:rsidRDefault="00626847">
      <w:pPr>
        <w:pStyle w:val="Normal1"/>
        <w:numPr>
          <w:ilvl w:val="0"/>
          <w:numId w:val="20"/>
        </w:numPr>
        <w:spacing w:before="100" w:after="100"/>
        <w:ind w:hanging="360"/>
      </w:pPr>
      <w:r>
        <w:rPr>
          <w:rFonts w:ascii="Times New Roman" w:eastAsia="Times New Roman" w:hAnsi="Times New Roman" w:cs="Times New Roman"/>
          <w:b/>
          <w:color w:val="000000"/>
        </w:rPr>
        <w:t>Medical Emergencies:</w:t>
      </w:r>
      <w:r>
        <w:rPr>
          <w:rFonts w:ascii="Times New Roman" w:eastAsia="Times New Roman" w:hAnsi="Times New Roman" w:cs="Times New Roman"/>
          <w:color w:val="000000"/>
        </w:rPr>
        <w:t> In case of a medical emergency, contact your hotel or tour operator for assistance in reaching a hospital or clinic. Major hospitals in Kathmandu include Norvic International Hospital, CIWEC Hospital Travel Medicine Center, and Grande International Hospital.</w:t>
      </w:r>
    </w:p>
    <w:p w14:paraId="0DACC6BA" w14:textId="77777777" w:rsidR="00E65919" w:rsidRDefault="00626847">
      <w:pPr>
        <w:pStyle w:val="Normal1"/>
        <w:spacing w:before="100" w:after="100"/>
      </w:pPr>
      <w:r>
        <w:rPr>
          <w:rFonts w:ascii="Times New Roman" w:eastAsia="Times New Roman" w:hAnsi="Times New Roman" w:cs="Times New Roman"/>
          <w:color w:val="000000"/>
        </w:rPr>
        <w:t>By being prepared with this practical information, you can navigate your Nepal adventure with greater confidence and focus on enjoying the incredible experiences this captivating country has to offer. Remember that flexibility and a respectful attitude are key to a rewarding journey.</w:t>
      </w:r>
    </w:p>
    <w:p w14:paraId="385084A5" w14:textId="77777777" w:rsidR="00E65919" w:rsidRPr="000F057C" w:rsidRDefault="00626847" w:rsidP="000F057C">
      <w:pPr>
        <w:spacing w:after="240"/>
        <w:rPr>
          <w:b/>
          <w:bCs/>
          <w:sz w:val="24"/>
          <w:szCs w:val="24"/>
        </w:rPr>
      </w:pPr>
      <w:r w:rsidRPr="000F057C">
        <w:rPr>
          <w:b/>
          <w:bCs/>
          <w:sz w:val="24"/>
          <w:szCs w:val="24"/>
        </w:rPr>
        <w:t>Glossary of Nepali Terms</w:t>
      </w:r>
    </w:p>
    <w:p w14:paraId="03FD74D4"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Namaste:</w:t>
      </w:r>
      <w:r>
        <w:rPr>
          <w:rFonts w:ascii="Times New Roman" w:eastAsia="Times New Roman" w:hAnsi="Times New Roman" w:cs="Times New Roman"/>
          <w:color w:val="000000"/>
        </w:rPr>
        <w:t> Hello, Greetings, Goodbye (said with palms together)</w:t>
      </w:r>
    </w:p>
    <w:p w14:paraId="2D77960D"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Dhanyabad:</w:t>
      </w:r>
      <w:r>
        <w:rPr>
          <w:rFonts w:ascii="Times New Roman" w:eastAsia="Times New Roman" w:hAnsi="Times New Roman" w:cs="Times New Roman"/>
          <w:color w:val="000000"/>
        </w:rPr>
        <w:t> Thank you</w:t>
      </w:r>
    </w:p>
    <w:p w14:paraId="5FC42A9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Sanchai chha?:</w:t>
      </w:r>
      <w:r>
        <w:rPr>
          <w:rFonts w:ascii="Times New Roman" w:eastAsia="Times New Roman" w:hAnsi="Times New Roman" w:cs="Times New Roman"/>
          <w:color w:val="000000"/>
        </w:rPr>
        <w:t> How are you?</w:t>
      </w:r>
    </w:p>
    <w:p w14:paraId="03A1DF36"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Sanchai chhu:</w:t>
      </w:r>
      <w:r>
        <w:rPr>
          <w:rFonts w:ascii="Times New Roman" w:eastAsia="Times New Roman" w:hAnsi="Times New Roman" w:cs="Times New Roman"/>
          <w:color w:val="000000"/>
        </w:rPr>
        <w:t> I am fine</w:t>
      </w:r>
    </w:p>
    <w:p w14:paraId="73FCC89F"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Ho:</w:t>
      </w:r>
      <w:r>
        <w:rPr>
          <w:rFonts w:ascii="Times New Roman" w:eastAsia="Times New Roman" w:hAnsi="Times New Roman" w:cs="Times New Roman"/>
          <w:color w:val="000000"/>
        </w:rPr>
        <w:t> Yes</w:t>
      </w:r>
    </w:p>
    <w:p w14:paraId="43A969D5"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Hoina:</w:t>
      </w:r>
      <w:r>
        <w:rPr>
          <w:rFonts w:ascii="Times New Roman" w:eastAsia="Times New Roman" w:hAnsi="Times New Roman" w:cs="Times New Roman"/>
          <w:color w:val="000000"/>
        </w:rPr>
        <w:t> No</w:t>
      </w:r>
    </w:p>
    <w:p w14:paraId="554DE3C6"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Ek:</w:t>
      </w:r>
      <w:r>
        <w:rPr>
          <w:rFonts w:ascii="Times New Roman" w:eastAsia="Times New Roman" w:hAnsi="Times New Roman" w:cs="Times New Roman"/>
          <w:color w:val="000000"/>
        </w:rPr>
        <w:t> One</w:t>
      </w:r>
    </w:p>
    <w:p w14:paraId="28280324"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Dui:</w:t>
      </w:r>
      <w:r>
        <w:rPr>
          <w:rFonts w:ascii="Times New Roman" w:eastAsia="Times New Roman" w:hAnsi="Times New Roman" w:cs="Times New Roman"/>
          <w:color w:val="000000"/>
        </w:rPr>
        <w:t> Two</w:t>
      </w:r>
    </w:p>
    <w:p w14:paraId="220D383F"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Tin:</w:t>
      </w:r>
      <w:r>
        <w:rPr>
          <w:rFonts w:ascii="Times New Roman" w:eastAsia="Times New Roman" w:hAnsi="Times New Roman" w:cs="Times New Roman"/>
          <w:color w:val="000000"/>
        </w:rPr>
        <w:t> Three</w:t>
      </w:r>
    </w:p>
    <w:p w14:paraId="70339D4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Chaar:</w:t>
      </w:r>
      <w:r>
        <w:rPr>
          <w:rFonts w:ascii="Times New Roman" w:eastAsia="Times New Roman" w:hAnsi="Times New Roman" w:cs="Times New Roman"/>
          <w:color w:val="000000"/>
        </w:rPr>
        <w:t> Four</w:t>
      </w:r>
    </w:p>
    <w:p w14:paraId="0724B4B0"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Panch:</w:t>
      </w:r>
      <w:r>
        <w:rPr>
          <w:rFonts w:ascii="Times New Roman" w:eastAsia="Times New Roman" w:hAnsi="Times New Roman" w:cs="Times New Roman"/>
          <w:color w:val="000000"/>
        </w:rPr>
        <w:t> Five</w:t>
      </w:r>
    </w:p>
    <w:p w14:paraId="263470F9"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Chha:</w:t>
      </w:r>
      <w:r>
        <w:rPr>
          <w:rFonts w:ascii="Times New Roman" w:eastAsia="Times New Roman" w:hAnsi="Times New Roman" w:cs="Times New Roman"/>
          <w:color w:val="000000"/>
        </w:rPr>
        <w:t> Six</w:t>
      </w:r>
    </w:p>
    <w:p w14:paraId="44DEBA4D"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Saat:</w:t>
      </w:r>
      <w:r>
        <w:rPr>
          <w:rFonts w:ascii="Times New Roman" w:eastAsia="Times New Roman" w:hAnsi="Times New Roman" w:cs="Times New Roman"/>
          <w:color w:val="000000"/>
        </w:rPr>
        <w:t> Seven</w:t>
      </w:r>
    </w:p>
    <w:p w14:paraId="2F9DFE8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Aath:</w:t>
      </w:r>
      <w:r>
        <w:rPr>
          <w:rFonts w:ascii="Times New Roman" w:eastAsia="Times New Roman" w:hAnsi="Times New Roman" w:cs="Times New Roman"/>
          <w:color w:val="000000"/>
        </w:rPr>
        <w:t> Eight</w:t>
      </w:r>
    </w:p>
    <w:p w14:paraId="5B396F3B"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Nau:</w:t>
      </w:r>
      <w:r>
        <w:rPr>
          <w:rFonts w:ascii="Times New Roman" w:eastAsia="Times New Roman" w:hAnsi="Times New Roman" w:cs="Times New Roman"/>
          <w:color w:val="000000"/>
        </w:rPr>
        <w:t> Nine</w:t>
      </w:r>
    </w:p>
    <w:p w14:paraId="456D188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Das:</w:t>
      </w:r>
      <w:r>
        <w:rPr>
          <w:rFonts w:ascii="Times New Roman" w:eastAsia="Times New Roman" w:hAnsi="Times New Roman" w:cs="Times New Roman"/>
          <w:color w:val="000000"/>
        </w:rPr>
        <w:t> Ten</w:t>
      </w:r>
    </w:p>
    <w:p w14:paraId="0551E030"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Pani:</w:t>
      </w:r>
      <w:r>
        <w:rPr>
          <w:rFonts w:ascii="Times New Roman" w:eastAsia="Times New Roman" w:hAnsi="Times New Roman" w:cs="Times New Roman"/>
          <w:color w:val="000000"/>
        </w:rPr>
        <w:t> Water</w:t>
      </w:r>
    </w:p>
    <w:p w14:paraId="3112445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Khana:</w:t>
      </w:r>
      <w:r>
        <w:rPr>
          <w:rFonts w:ascii="Times New Roman" w:eastAsia="Times New Roman" w:hAnsi="Times New Roman" w:cs="Times New Roman"/>
          <w:color w:val="000000"/>
        </w:rPr>
        <w:t> Food</w:t>
      </w:r>
    </w:p>
    <w:p w14:paraId="24D397B7"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Mitho chha:</w:t>
      </w:r>
      <w:r>
        <w:rPr>
          <w:rFonts w:ascii="Times New Roman" w:eastAsia="Times New Roman" w:hAnsi="Times New Roman" w:cs="Times New Roman"/>
          <w:color w:val="000000"/>
        </w:rPr>
        <w:t> It's delicious</w:t>
      </w:r>
    </w:p>
    <w:p w14:paraId="64701B79"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Ramro:</w:t>
      </w:r>
      <w:r>
        <w:rPr>
          <w:rFonts w:ascii="Times New Roman" w:eastAsia="Times New Roman" w:hAnsi="Times New Roman" w:cs="Times New Roman"/>
          <w:color w:val="000000"/>
        </w:rPr>
        <w:t> Good, Beautiful</w:t>
      </w:r>
    </w:p>
    <w:p w14:paraId="3BDAE28D"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Chito:</w:t>
      </w:r>
      <w:r>
        <w:rPr>
          <w:rFonts w:ascii="Times New Roman" w:eastAsia="Times New Roman" w:hAnsi="Times New Roman" w:cs="Times New Roman"/>
          <w:color w:val="000000"/>
        </w:rPr>
        <w:t> Fast, Quickly</w:t>
      </w:r>
    </w:p>
    <w:p w14:paraId="5731FCC9"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Bistaarai:</w:t>
      </w:r>
      <w:r>
        <w:rPr>
          <w:rFonts w:ascii="Times New Roman" w:eastAsia="Times New Roman" w:hAnsi="Times New Roman" w:cs="Times New Roman"/>
          <w:color w:val="000000"/>
        </w:rPr>
        <w:t> Slowly</w:t>
      </w:r>
    </w:p>
    <w:p w14:paraId="33BB8263"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Kati ho?:</w:t>
      </w:r>
      <w:r>
        <w:rPr>
          <w:rFonts w:ascii="Times New Roman" w:eastAsia="Times New Roman" w:hAnsi="Times New Roman" w:cs="Times New Roman"/>
          <w:color w:val="000000"/>
        </w:rPr>
        <w:t> How much?</w:t>
      </w:r>
    </w:p>
    <w:p w14:paraId="3B85E1DD"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Mahango:</w:t>
      </w:r>
      <w:r>
        <w:rPr>
          <w:rFonts w:ascii="Times New Roman" w:eastAsia="Times New Roman" w:hAnsi="Times New Roman" w:cs="Times New Roman"/>
          <w:color w:val="000000"/>
        </w:rPr>
        <w:t> Expensive</w:t>
      </w:r>
    </w:p>
    <w:p w14:paraId="1A36A338"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Sasto:</w:t>
      </w:r>
      <w:r>
        <w:rPr>
          <w:rFonts w:ascii="Times New Roman" w:eastAsia="Times New Roman" w:hAnsi="Times New Roman" w:cs="Times New Roman"/>
          <w:color w:val="000000"/>
        </w:rPr>
        <w:t> Cheap</w:t>
      </w:r>
    </w:p>
    <w:p w14:paraId="3D205D35"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Hijo:</w:t>
      </w:r>
      <w:r>
        <w:rPr>
          <w:rFonts w:ascii="Times New Roman" w:eastAsia="Times New Roman" w:hAnsi="Times New Roman" w:cs="Times New Roman"/>
          <w:color w:val="000000"/>
        </w:rPr>
        <w:t> Yesterday</w:t>
      </w:r>
    </w:p>
    <w:p w14:paraId="1DA48722"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Aaja:</w:t>
      </w:r>
      <w:r>
        <w:rPr>
          <w:rFonts w:ascii="Times New Roman" w:eastAsia="Times New Roman" w:hAnsi="Times New Roman" w:cs="Times New Roman"/>
          <w:color w:val="000000"/>
        </w:rPr>
        <w:t> Today</w:t>
      </w:r>
    </w:p>
    <w:p w14:paraId="4BE0E4C3"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Bholi:</w:t>
      </w:r>
      <w:r>
        <w:rPr>
          <w:rFonts w:ascii="Times New Roman" w:eastAsia="Times New Roman" w:hAnsi="Times New Roman" w:cs="Times New Roman"/>
          <w:color w:val="000000"/>
        </w:rPr>
        <w:t> Tomorrow</w:t>
      </w:r>
    </w:p>
    <w:p w14:paraId="0DB4FCA3"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Ghar:</w:t>
      </w:r>
      <w:r>
        <w:rPr>
          <w:rFonts w:ascii="Times New Roman" w:eastAsia="Times New Roman" w:hAnsi="Times New Roman" w:cs="Times New Roman"/>
          <w:color w:val="000000"/>
        </w:rPr>
        <w:t> House, Home</w:t>
      </w:r>
    </w:p>
    <w:p w14:paraId="734CACFD"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Bato:</w:t>
      </w:r>
      <w:r>
        <w:rPr>
          <w:rFonts w:ascii="Times New Roman" w:eastAsia="Times New Roman" w:hAnsi="Times New Roman" w:cs="Times New Roman"/>
          <w:color w:val="000000"/>
        </w:rPr>
        <w:t> Road, Path</w:t>
      </w:r>
    </w:p>
    <w:p w14:paraId="5F955374"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Pahad:</w:t>
      </w:r>
      <w:r>
        <w:rPr>
          <w:rFonts w:ascii="Times New Roman" w:eastAsia="Times New Roman" w:hAnsi="Times New Roman" w:cs="Times New Roman"/>
          <w:color w:val="000000"/>
        </w:rPr>
        <w:t> Mountain</w:t>
      </w:r>
    </w:p>
    <w:p w14:paraId="7EAF7868"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Khola:</w:t>
      </w:r>
      <w:r>
        <w:rPr>
          <w:rFonts w:ascii="Times New Roman" w:eastAsia="Times New Roman" w:hAnsi="Times New Roman" w:cs="Times New Roman"/>
          <w:color w:val="000000"/>
        </w:rPr>
        <w:t> River</w:t>
      </w:r>
    </w:p>
    <w:p w14:paraId="2CAB23DF"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Jungle:</w:t>
      </w:r>
      <w:r>
        <w:rPr>
          <w:rFonts w:ascii="Times New Roman" w:eastAsia="Times New Roman" w:hAnsi="Times New Roman" w:cs="Times New Roman"/>
          <w:color w:val="000000"/>
        </w:rPr>
        <w:t> Forest</w:t>
      </w:r>
    </w:p>
    <w:p w14:paraId="3C8BDFAE"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Mandir:</w:t>
      </w:r>
      <w:r>
        <w:rPr>
          <w:rFonts w:ascii="Times New Roman" w:eastAsia="Times New Roman" w:hAnsi="Times New Roman" w:cs="Times New Roman"/>
          <w:color w:val="000000"/>
        </w:rPr>
        <w:t> Temple</w:t>
      </w:r>
    </w:p>
    <w:p w14:paraId="5D10DC7E"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Gumba:</w:t>
      </w:r>
      <w:r>
        <w:rPr>
          <w:rFonts w:ascii="Times New Roman" w:eastAsia="Times New Roman" w:hAnsi="Times New Roman" w:cs="Times New Roman"/>
          <w:color w:val="000000"/>
        </w:rPr>
        <w:t> Monastery</w:t>
      </w:r>
    </w:p>
    <w:p w14:paraId="6AE7B625"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Stupa:</w:t>
      </w:r>
      <w:r>
        <w:rPr>
          <w:rFonts w:ascii="Times New Roman" w:eastAsia="Times New Roman" w:hAnsi="Times New Roman" w:cs="Times New Roman"/>
          <w:color w:val="000000"/>
        </w:rPr>
        <w:t> Buddhist shrine</w:t>
      </w:r>
    </w:p>
    <w:p w14:paraId="5643AA9E"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Sherpa:</w:t>
      </w:r>
      <w:r>
        <w:rPr>
          <w:rFonts w:ascii="Times New Roman" w:eastAsia="Times New Roman" w:hAnsi="Times New Roman" w:cs="Times New Roman"/>
          <w:color w:val="000000"/>
        </w:rPr>
        <w:t> An ethnic group from the Himalayan region</w:t>
      </w:r>
    </w:p>
    <w:p w14:paraId="7CF54EEE"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Gurung:</w:t>
      </w:r>
      <w:r>
        <w:rPr>
          <w:rFonts w:ascii="Times New Roman" w:eastAsia="Times New Roman" w:hAnsi="Times New Roman" w:cs="Times New Roman"/>
          <w:color w:val="000000"/>
        </w:rPr>
        <w:t> An ethnic group from the middle hills</w:t>
      </w:r>
    </w:p>
    <w:p w14:paraId="69E1F100"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Magar:</w:t>
      </w:r>
      <w:r>
        <w:rPr>
          <w:rFonts w:ascii="Times New Roman" w:eastAsia="Times New Roman" w:hAnsi="Times New Roman" w:cs="Times New Roman"/>
          <w:color w:val="000000"/>
        </w:rPr>
        <w:t> An ethnic group from the middle hills</w:t>
      </w:r>
    </w:p>
    <w:p w14:paraId="1BE78676"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Newari:</w:t>
      </w:r>
      <w:r>
        <w:rPr>
          <w:rFonts w:ascii="Times New Roman" w:eastAsia="Times New Roman" w:hAnsi="Times New Roman" w:cs="Times New Roman"/>
          <w:color w:val="000000"/>
        </w:rPr>
        <w:t> The indigenous people of the Kathmandu Valley</w:t>
      </w:r>
    </w:p>
    <w:p w14:paraId="1C1E2134"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Tharu:</w:t>
      </w:r>
      <w:r>
        <w:rPr>
          <w:rFonts w:ascii="Times New Roman" w:eastAsia="Times New Roman" w:hAnsi="Times New Roman" w:cs="Times New Roman"/>
          <w:color w:val="000000"/>
        </w:rPr>
        <w:t> An ethnic group from the Terai region</w:t>
      </w:r>
    </w:p>
    <w:p w14:paraId="4AEC948B"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Dal Bhat:</w:t>
      </w:r>
      <w:r>
        <w:rPr>
          <w:rFonts w:ascii="Times New Roman" w:eastAsia="Times New Roman" w:hAnsi="Times New Roman" w:cs="Times New Roman"/>
          <w:color w:val="000000"/>
        </w:rPr>
        <w:t> Lentil soup, rice, and vegetable curry (a staple Nepali meal)</w:t>
      </w:r>
    </w:p>
    <w:p w14:paraId="710B6B5D"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Momo:</w:t>
      </w:r>
      <w:r>
        <w:rPr>
          <w:rFonts w:ascii="Times New Roman" w:eastAsia="Times New Roman" w:hAnsi="Times New Roman" w:cs="Times New Roman"/>
          <w:color w:val="000000"/>
        </w:rPr>
        <w:t> Dumplings</w:t>
      </w:r>
    </w:p>
    <w:p w14:paraId="5E22CAF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Roti:</w:t>
      </w:r>
      <w:r>
        <w:rPr>
          <w:rFonts w:ascii="Times New Roman" w:eastAsia="Times New Roman" w:hAnsi="Times New Roman" w:cs="Times New Roman"/>
          <w:color w:val="000000"/>
        </w:rPr>
        <w:t> Flatbread</w:t>
      </w:r>
    </w:p>
    <w:p w14:paraId="77D058A3"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Chiya:</w:t>
      </w:r>
      <w:r>
        <w:rPr>
          <w:rFonts w:ascii="Times New Roman" w:eastAsia="Times New Roman" w:hAnsi="Times New Roman" w:cs="Times New Roman"/>
          <w:color w:val="000000"/>
        </w:rPr>
        <w:t> Tea</w:t>
      </w:r>
    </w:p>
    <w:p w14:paraId="0EE5644C"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Lassi:</w:t>
      </w:r>
      <w:r>
        <w:rPr>
          <w:rFonts w:ascii="Times New Roman" w:eastAsia="Times New Roman" w:hAnsi="Times New Roman" w:cs="Times New Roman"/>
          <w:color w:val="000000"/>
        </w:rPr>
        <w:t> Yogurt drink</w:t>
      </w:r>
    </w:p>
    <w:p w14:paraId="11456D7C"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Trekking:</w:t>
      </w:r>
      <w:r>
        <w:rPr>
          <w:rFonts w:ascii="Times New Roman" w:eastAsia="Times New Roman" w:hAnsi="Times New Roman" w:cs="Times New Roman"/>
          <w:color w:val="000000"/>
        </w:rPr>
        <w:t> Hiking</w:t>
      </w:r>
    </w:p>
    <w:p w14:paraId="2F85F887"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Porters:</w:t>
      </w:r>
      <w:r>
        <w:rPr>
          <w:rFonts w:ascii="Times New Roman" w:eastAsia="Times New Roman" w:hAnsi="Times New Roman" w:cs="Times New Roman"/>
          <w:color w:val="000000"/>
        </w:rPr>
        <w:t> People who carry loads during treks</w:t>
      </w:r>
    </w:p>
    <w:p w14:paraId="419C1BA6"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Didibahini:</w:t>
      </w:r>
      <w:r>
        <w:rPr>
          <w:rFonts w:ascii="Times New Roman" w:eastAsia="Times New Roman" w:hAnsi="Times New Roman" w:cs="Times New Roman"/>
          <w:color w:val="000000"/>
        </w:rPr>
        <w:t> Younger sister (didi) and younger brother (bahini) - terms of endearment/respect</w:t>
      </w:r>
    </w:p>
    <w:p w14:paraId="1CDD8985"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Dai:</w:t>
      </w:r>
      <w:r>
        <w:rPr>
          <w:rFonts w:ascii="Times New Roman" w:eastAsia="Times New Roman" w:hAnsi="Times New Roman" w:cs="Times New Roman"/>
          <w:color w:val="000000"/>
        </w:rPr>
        <w:t> Older brother - term of endearment/respect</w:t>
      </w:r>
    </w:p>
    <w:p w14:paraId="79F18177"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Bhai:</w:t>
      </w:r>
      <w:r>
        <w:rPr>
          <w:rFonts w:ascii="Times New Roman" w:eastAsia="Times New Roman" w:hAnsi="Times New Roman" w:cs="Times New Roman"/>
          <w:color w:val="000000"/>
        </w:rPr>
        <w:t> Younger brother - term of endearment/respect</w:t>
      </w:r>
    </w:p>
    <w:p w14:paraId="41009D61" w14:textId="77777777" w:rsidR="00E65919" w:rsidRDefault="00626847">
      <w:pPr>
        <w:pStyle w:val="Normal1"/>
        <w:numPr>
          <w:ilvl w:val="0"/>
          <w:numId w:val="22"/>
        </w:numPr>
        <w:spacing w:before="100" w:after="100"/>
        <w:ind w:hanging="360"/>
      </w:pPr>
      <w:r>
        <w:rPr>
          <w:rFonts w:ascii="Times New Roman" w:eastAsia="Times New Roman" w:hAnsi="Times New Roman" w:cs="Times New Roman"/>
          <w:b/>
          <w:color w:val="000000"/>
        </w:rPr>
        <w:t>Hajur:</w:t>
      </w:r>
      <w:r>
        <w:rPr>
          <w:rFonts w:ascii="Times New Roman" w:eastAsia="Times New Roman" w:hAnsi="Times New Roman" w:cs="Times New Roman"/>
          <w:color w:val="000000"/>
        </w:rPr>
        <w:t> Yes (formal) / You (formal)</w:t>
      </w:r>
    </w:p>
    <w:p w14:paraId="4FA26256" w14:textId="77777777" w:rsidR="00E65919" w:rsidRDefault="00E65919">
      <w:pPr>
        <w:pStyle w:val="Normal1"/>
        <w:spacing w:before="100" w:after="100"/>
      </w:pPr>
    </w:p>
    <w:p w14:paraId="23A35DC0" w14:textId="77777777" w:rsidR="00E65919" w:rsidRDefault="00E65919">
      <w:pPr>
        <w:pStyle w:val="Normal1"/>
        <w:spacing w:before="100" w:after="100"/>
      </w:pPr>
    </w:p>
    <w:p w14:paraId="6754C89C" w14:textId="77777777" w:rsidR="00453A3F" w:rsidRDefault="00453A3F">
      <w:pPr>
        <w:rPr>
          <w:rFonts w:eastAsiaTheme="majorHAnsi" w:cs="Times New Roman"/>
          <w:b/>
          <w:color w:val="0D0D0D" w:themeColor="dark1" w:themeTint="F2"/>
          <w:sz w:val="28"/>
          <w:szCs w:val="2"/>
        </w:rPr>
      </w:pPr>
      <w:r>
        <w:rPr>
          <w:rFonts w:eastAsiaTheme="majorHAnsi" w:cs="Times New Roman"/>
          <w:b/>
          <w:color w:val="0D0D0D" w:themeColor="dark1" w:themeTint="F2"/>
          <w:sz w:val="28"/>
          <w:szCs w:val="2"/>
        </w:rPr>
        <w:br w:type="page"/>
      </w:r>
    </w:p>
    <w:p w14:paraId="4D5066CA" w14:textId="1B3F52B6" w:rsidR="00E65919" w:rsidRPr="00453A3F" w:rsidRDefault="00626847">
      <w:pPr>
        <w:pStyle w:val="Normal1"/>
        <w:spacing w:before="100" w:after="100"/>
        <w:rPr>
          <w:rFonts w:ascii="Times New Roman" w:eastAsiaTheme="majorHAnsi" w:hAnsi="Times New Roman" w:cs="Times New Roman"/>
          <w:b/>
          <w:color w:val="0D0D0D" w:themeColor="dark1" w:themeTint="F2"/>
          <w:sz w:val="28"/>
          <w:szCs w:val="2"/>
        </w:rPr>
      </w:pPr>
      <w:r w:rsidRPr="00453A3F">
        <w:rPr>
          <w:rFonts w:ascii="Times New Roman" w:eastAsiaTheme="majorHAnsi" w:hAnsi="Times New Roman" w:cs="Times New Roman"/>
          <w:b/>
          <w:color w:val="0D0D0D" w:themeColor="dark1" w:themeTint="F2"/>
          <w:sz w:val="28"/>
          <w:szCs w:val="2"/>
        </w:rPr>
        <w:t>Recommended Reading and Resources</w:t>
      </w:r>
    </w:p>
    <w:p w14:paraId="20843DA2" w14:textId="77777777" w:rsidR="00E65919" w:rsidRDefault="00626847">
      <w:pPr>
        <w:pStyle w:val="Normal1"/>
        <w:spacing w:before="100" w:after="100"/>
      </w:pPr>
      <w:r>
        <w:rPr>
          <w:rFonts w:ascii="Times New Roman" w:eastAsia="Times New Roman" w:hAnsi="Times New Roman" w:cs="Times New Roman"/>
          <w:color w:val="000000"/>
        </w:rPr>
        <w:t>This list offers a variety of resources to help you further explore Nepal before, during, and after your trip.</w:t>
      </w:r>
    </w:p>
    <w:p w14:paraId="0C3D390F" w14:textId="77777777" w:rsidR="00E65919" w:rsidRPr="006968B5" w:rsidRDefault="00626847">
      <w:pPr>
        <w:pStyle w:val="Normal1"/>
        <w:spacing w:before="100" w:after="100"/>
        <w:rPr>
          <w:rFonts w:ascii="Times New Roman" w:eastAsiaTheme="majorHAnsi" w:hAnsi="Times New Roman" w:cs="Times New Roman"/>
          <w:b/>
          <w:color w:val="0D0D0D" w:themeColor="dark1" w:themeTint="F2"/>
          <w:sz w:val="28"/>
          <w:szCs w:val="2"/>
        </w:rPr>
      </w:pPr>
      <w:r w:rsidRPr="006968B5">
        <w:rPr>
          <w:rFonts w:ascii="Times New Roman" w:eastAsiaTheme="majorHAnsi" w:hAnsi="Times New Roman" w:cs="Times New Roman"/>
          <w:b/>
          <w:color w:val="0D0D0D" w:themeColor="dark1" w:themeTint="F2"/>
          <w:sz w:val="28"/>
          <w:szCs w:val="2"/>
        </w:rPr>
        <w:t>Travel Guides:</w:t>
      </w:r>
    </w:p>
    <w:p w14:paraId="23C2B9AF" w14:textId="77777777" w:rsidR="00E65919" w:rsidRDefault="00626847">
      <w:pPr>
        <w:pStyle w:val="Normal1"/>
        <w:numPr>
          <w:ilvl w:val="0"/>
          <w:numId w:val="36"/>
        </w:numPr>
        <w:spacing w:before="100" w:after="100"/>
        <w:ind w:hanging="360"/>
      </w:pPr>
      <w:r>
        <w:rPr>
          <w:rFonts w:ascii="Times New Roman" w:eastAsia="Times New Roman" w:hAnsi="Times New Roman" w:cs="Times New Roman"/>
          <w:b/>
          <w:color w:val="000000"/>
        </w:rPr>
        <w:t>Lonely Planet Nepal:</w:t>
      </w:r>
      <w:r>
        <w:rPr>
          <w:rFonts w:ascii="Times New Roman" w:eastAsia="Times New Roman" w:hAnsi="Times New Roman" w:cs="Times New Roman"/>
          <w:color w:val="000000"/>
        </w:rPr>
        <w:t> A comprehensive guidebook covering various regions, trekking routes, and practical information.</w:t>
      </w:r>
    </w:p>
    <w:p w14:paraId="005A4220" w14:textId="77777777" w:rsidR="00E65919" w:rsidRDefault="00626847">
      <w:pPr>
        <w:pStyle w:val="Normal1"/>
        <w:numPr>
          <w:ilvl w:val="0"/>
          <w:numId w:val="36"/>
        </w:numPr>
        <w:spacing w:before="100" w:after="100"/>
        <w:ind w:hanging="360"/>
      </w:pPr>
      <w:r>
        <w:rPr>
          <w:rFonts w:ascii="Times New Roman" w:eastAsia="Times New Roman" w:hAnsi="Times New Roman" w:cs="Times New Roman"/>
          <w:b/>
          <w:color w:val="000000"/>
        </w:rPr>
        <w:t>Rough Guide to Nepal:</w:t>
      </w:r>
      <w:r>
        <w:rPr>
          <w:rFonts w:ascii="Times New Roman" w:eastAsia="Times New Roman" w:hAnsi="Times New Roman" w:cs="Times New Roman"/>
          <w:color w:val="000000"/>
        </w:rPr>
        <w:t> Another popular guidebook offering insights into culture, history, and travel tips.</w:t>
      </w:r>
    </w:p>
    <w:p w14:paraId="21A7670C" w14:textId="77777777" w:rsidR="00E65919" w:rsidRDefault="00626847">
      <w:pPr>
        <w:pStyle w:val="Normal1"/>
        <w:numPr>
          <w:ilvl w:val="0"/>
          <w:numId w:val="36"/>
        </w:numPr>
        <w:spacing w:before="100" w:after="100"/>
        <w:ind w:hanging="360"/>
      </w:pPr>
      <w:r>
        <w:rPr>
          <w:rFonts w:ascii="Times New Roman" w:eastAsia="Times New Roman" w:hAnsi="Times New Roman" w:cs="Times New Roman"/>
          <w:b/>
          <w:color w:val="000000"/>
        </w:rPr>
        <w:t>Trailblazer Nepal Trekking:</w:t>
      </w:r>
      <w:r>
        <w:rPr>
          <w:rFonts w:ascii="Times New Roman" w:eastAsia="Times New Roman" w:hAnsi="Times New Roman" w:cs="Times New Roman"/>
          <w:color w:val="000000"/>
        </w:rPr>
        <w:t> Focuses specifically on trekking routes in Nepal, providing detailed maps and trail descriptions.</w:t>
      </w:r>
    </w:p>
    <w:p w14:paraId="2E28EB4A" w14:textId="77777777" w:rsidR="00E65919" w:rsidRDefault="00626847">
      <w:pPr>
        <w:pStyle w:val="Normal1"/>
        <w:numPr>
          <w:ilvl w:val="0"/>
          <w:numId w:val="36"/>
        </w:numPr>
        <w:spacing w:before="100" w:after="100"/>
        <w:ind w:hanging="360"/>
      </w:pPr>
      <w:r>
        <w:rPr>
          <w:rFonts w:ascii="Times New Roman" w:eastAsia="Times New Roman" w:hAnsi="Times New Roman" w:cs="Times New Roman"/>
          <w:b/>
          <w:color w:val="000000"/>
        </w:rPr>
        <w:t>Insight Guides Nepal:</w:t>
      </w:r>
      <w:r>
        <w:rPr>
          <w:rFonts w:ascii="Times New Roman" w:eastAsia="Times New Roman" w:hAnsi="Times New Roman" w:cs="Times New Roman"/>
          <w:color w:val="000000"/>
        </w:rPr>
        <w:t> Offers more in-depth cultural and historical background alongside travel information.</w:t>
      </w:r>
    </w:p>
    <w:p w14:paraId="72D73306" w14:textId="77777777" w:rsidR="00E65919" w:rsidRPr="006968B5" w:rsidRDefault="00626847">
      <w:pPr>
        <w:pStyle w:val="Normal1"/>
        <w:spacing w:before="100" w:after="100"/>
        <w:rPr>
          <w:rFonts w:ascii="Times New Roman" w:eastAsiaTheme="majorHAnsi" w:hAnsi="Times New Roman" w:cs="Times New Roman"/>
          <w:b/>
          <w:color w:val="0D0D0D" w:themeColor="dark1" w:themeTint="F2"/>
          <w:sz w:val="28"/>
          <w:szCs w:val="2"/>
        </w:rPr>
      </w:pPr>
      <w:r w:rsidRPr="006968B5">
        <w:rPr>
          <w:rFonts w:ascii="Times New Roman" w:eastAsiaTheme="majorHAnsi" w:hAnsi="Times New Roman" w:cs="Times New Roman"/>
          <w:b/>
          <w:color w:val="0D0D0D" w:themeColor="dark1" w:themeTint="F2"/>
          <w:sz w:val="28"/>
          <w:szCs w:val="2"/>
        </w:rPr>
        <w:t>Culture and History:</w:t>
      </w:r>
    </w:p>
    <w:p w14:paraId="44CD4F69" w14:textId="77777777" w:rsidR="00E65919" w:rsidRDefault="00626847">
      <w:pPr>
        <w:pStyle w:val="Normal1"/>
        <w:numPr>
          <w:ilvl w:val="0"/>
          <w:numId w:val="37"/>
        </w:numPr>
        <w:spacing w:before="100" w:after="100"/>
        <w:ind w:hanging="360"/>
      </w:pPr>
      <w:r>
        <w:rPr>
          <w:rFonts w:ascii="Times New Roman" w:eastAsia="Times New Roman" w:hAnsi="Times New Roman" w:cs="Times New Roman"/>
          <w:b/>
          <w:color w:val="000000"/>
        </w:rPr>
        <w:t>"Nepal: A Guide to the Kingdom in the Himalaya" by Perceval Landon:</w:t>
      </w:r>
      <w:r>
        <w:rPr>
          <w:rFonts w:ascii="Times New Roman" w:eastAsia="Times New Roman" w:hAnsi="Times New Roman" w:cs="Times New Roman"/>
          <w:color w:val="000000"/>
        </w:rPr>
        <w:t> A classic account offering historical and cultural insights (though some information may be dated).</w:t>
      </w:r>
    </w:p>
    <w:p w14:paraId="136C4E15" w14:textId="77777777" w:rsidR="00E65919" w:rsidRDefault="00626847">
      <w:pPr>
        <w:pStyle w:val="Normal1"/>
        <w:numPr>
          <w:ilvl w:val="0"/>
          <w:numId w:val="37"/>
        </w:numPr>
        <w:spacing w:before="100" w:after="100"/>
        <w:ind w:hanging="360"/>
      </w:pPr>
      <w:r>
        <w:rPr>
          <w:rFonts w:ascii="Times New Roman" w:eastAsia="Times New Roman" w:hAnsi="Times New Roman" w:cs="Times New Roman"/>
          <w:b/>
          <w:color w:val="000000"/>
        </w:rPr>
        <w:t>"Voices of Nepal" edited by Judith Pettigrew:</w:t>
      </w:r>
      <w:r>
        <w:rPr>
          <w:rFonts w:ascii="Times New Roman" w:eastAsia="Times New Roman" w:hAnsi="Times New Roman" w:cs="Times New Roman"/>
          <w:color w:val="000000"/>
        </w:rPr>
        <w:t> A collection of essays providing diverse perspectives on Nepali society and culture.</w:t>
      </w:r>
    </w:p>
    <w:p w14:paraId="3CFC346D" w14:textId="77777777" w:rsidR="00E65919" w:rsidRDefault="00626847">
      <w:pPr>
        <w:pStyle w:val="Normal1"/>
        <w:numPr>
          <w:ilvl w:val="0"/>
          <w:numId w:val="37"/>
        </w:numPr>
        <w:spacing w:before="100" w:after="100"/>
        <w:ind w:hanging="360"/>
      </w:pPr>
      <w:r>
        <w:rPr>
          <w:rFonts w:ascii="Times New Roman" w:eastAsia="Times New Roman" w:hAnsi="Times New Roman" w:cs="Times New Roman"/>
          <w:b/>
          <w:color w:val="000000"/>
        </w:rPr>
        <w:t>"Short History of Nepal" by Rishikesh Shaha:</w:t>
      </w:r>
      <w:r>
        <w:rPr>
          <w:rFonts w:ascii="Times New Roman" w:eastAsia="Times New Roman" w:hAnsi="Times New Roman" w:cs="Times New Roman"/>
          <w:color w:val="000000"/>
        </w:rPr>
        <w:t> A concise overview of Nepal's history.</w:t>
      </w:r>
    </w:p>
    <w:p w14:paraId="3274074D" w14:textId="77777777" w:rsidR="00E65919" w:rsidRDefault="00626847">
      <w:pPr>
        <w:pStyle w:val="Normal1"/>
        <w:numPr>
          <w:ilvl w:val="0"/>
          <w:numId w:val="37"/>
        </w:numPr>
        <w:spacing w:before="100" w:after="100"/>
        <w:ind w:hanging="360"/>
      </w:pPr>
      <w:r>
        <w:rPr>
          <w:rFonts w:ascii="Times New Roman" w:eastAsia="Times New Roman" w:hAnsi="Times New Roman" w:cs="Times New Roman"/>
          <w:b/>
          <w:color w:val="000000"/>
        </w:rPr>
        <w:t>"The Snow Leopard" by Peter Matthiessen:</w:t>
      </w:r>
      <w:r>
        <w:rPr>
          <w:rFonts w:ascii="Times New Roman" w:eastAsia="Times New Roman" w:hAnsi="Times New Roman" w:cs="Times New Roman"/>
          <w:color w:val="000000"/>
        </w:rPr>
        <w:t> A literary journey through the Himalayas with reflections on nature and spirituality.</w:t>
      </w:r>
    </w:p>
    <w:p w14:paraId="2848D650" w14:textId="77777777" w:rsidR="00E65919" w:rsidRDefault="00626847">
      <w:pPr>
        <w:pStyle w:val="Normal1"/>
        <w:numPr>
          <w:ilvl w:val="0"/>
          <w:numId w:val="37"/>
        </w:numPr>
        <w:spacing w:before="100" w:after="100"/>
        <w:ind w:hanging="360"/>
      </w:pPr>
      <w:r>
        <w:rPr>
          <w:rFonts w:ascii="Times New Roman" w:eastAsia="Times New Roman" w:hAnsi="Times New Roman" w:cs="Times New Roman"/>
          <w:b/>
          <w:color w:val="000000"/>
        </w:rPr>
        <w:t>"Into Thin Air" by Jon Krakauer:</w:t>
      </w:r>
      <w:r>
        <w:rPr>
          <w:rFonts w:ascii="Times New Roman" w:eastAsia="Times New Roman" w:hAnsi="Times New Roman" w:cs="Times New Roman"/>
          <w:color w:val="000000"/>
        </w:rPr>
        <w:t> A gripping account of the 1996 Mount Everest disaster, offering insights into high-altitude mountaineering.</w:t>
      </w:r>
    </w:p>
    <w:p w14:paraId="0D527D87" w14:textId="77777777" w:rsidR="00E65919" w:rsidRPr="006968B5" w:rsidRDefault="00626847">
      <w:pPr>
        <w:pStyle w:val="Normal1"/>
        <w:spacing w:before="100" w:after="100"/>
        <w:rPr>
          <w:rFonts w:ascii="Times New Roman" w:eastAsiaTheme="majorHAnsi" w:hAnsi="Times New Roman" w:cs="Times New Roman"/>
          <w:b/>
          <w:color w:val="0D0D0D" w:themeColor="dark1" w:themeTint="F2"/>
          <w:sz w:val="28"/>
          <w:szCs w:val="2"/>
        </w:rPr>
      </w:pPr>
      <w:r w:rsidRPr="006968B5">
        <w:rPr>
          <w:rFonts w:ascii="Times New Roman" w:eastAsiaTheme="majorHAnsi" w:hAnsi="Times New Roman" w:cs="Times New Roman"/>
          <w:b/>
          <w:color w:val="0D0D0D" w:themeColor="dark1" w:themeTint="F2"/>
          <w:sz w:val="28"/>
          <w:szCs w:val="2"/>
        </w:rPr>
        <w:t>Trekking and Adventure:</w:t>
      </w:r>
    </w:p>
    <w:p w14:paraId="30A65BF1" w14:textId="77777777" w:rsidR="00E65919" w:rsidRDefault="00626847">
      <w:pPr>
        <w:pStyle w:val="Normal1"/>
        <w:numPr>
          <w:ilvl w:val="0"/>
          <w:numId w:val="38"/>
        </w:numPr>
        <w:spacing w:before="100" w:after="100"/>
        <w:ind w:hanging="360"/>
      </w:pPr>
      <w:r>
        <w:rPr>
          <w:rFonts w:ascii="Times New Roman" w:eastAsia="Times New Roman" w:hAnsi="Times New Roman" w:cs="Times New Roman"/>
          <w:b/>
          <w:color w:val="000000"/>
        </w:rPr>
        <w:t>"Trekking in the Nepal Himalaya" by Stan Armington:</w:t>
      </w:r>
      <w:r>
        <w:rPr>
          <w:rFonts w:ascii="Times New Roman" w:eastAsia="Times New Roman" w:hAnsi="Times New Roman" w:cs="Times New Roman"/>
          <w:color w:val="000000"/>
        </w:rPr>
        <w:t> A detailed guide to various trekking regions with maps and route descriptions.</w:t>
      </w:r>
    </w:p>
    <w:p w14:paraId="7921F35B" w14:textId="77777777" w:rsidR="00E65919" w:rsidRDefault="00626847">
      <w:pPr>
        <w:pStyle w:val="Normal1"/>
        <w:numPr>
          <w:ilvl w:val="0"/>
          <w:numId w:val="38"/>
        </w:numPr>
        <w:spacing w:before="100" w:after="100"/>
        <w:ind w:hanging="360"/>
      </w:pPr>
      <w:r>
        <w:rPr>
          <w:rFonts w:ascii="Times New Roman" w:eastAsia="Times New Roman" w:hAnsi="Times New Roman" w:cs="Times New Roman"/>
          <w:b/>
          <w:color w:val="000000"/>
        </w:rPr>
        <w:t>"Annapurna Circuit: Himalayan Journey of a Lifetime" by Graeme Addison:</w:t>
      </w:r>
      <w:r>
        <w:rPr>
          <w:rFonts w:ascii="Times New Roman" w:eastAsia="Times New Roman" w:hAnsi="Times New Roman" w:cs="Times New Roman"/>
          <w:color w:val="000000"/>
        </w:rPr>
        <w:t> A personal account and guide to the popular Annapurna Circuit trek.</w:t>
      </w:r>
    </w:p>
    <w:p w14:paraId="2681DCDA" w14:textId="77777777" w:rsidR="00E65919" w:rsidRDefault="00626847">
      <w:pPr>
        <w:pStyle w:val="Normal1"/>
        <w:numPr>
          <w:ilvl w:val="0"/>
          <w:numId w:val="38"/>
        </w:numPr>
        <w:spacing w:before="100" w:after="100"/>
        <w:ind w:hanging="360"/>
      </w:pPr>
      <w:r>
        <w:rPr>
          <w:rFonts w:ascii="Times New Roman" w:eastAsia="Times New Roman" w:hAnsi="Times New Roman" w:cs="Times New Roman"/>
          <w:b/>
          <w:color w:val="000000"/>
        </w:rPr>
        <w:t>Himalayan Map House Maps:</w:t>
      </w:r>
      <w:r>
        <w:rPr>
          <w:rFonts w:ascii="Times New Roman" w:eastAsia="Times New Roman" w:hAnsi="Times New Roman" w:cs="Times New Roman"/>
          <w:color w:val="000000"/>
        </w:rPr>
        <w:t> Excellent detailed trekking maps of various regions in Nepal.</w:t>
      </w:r>
    </w:p>
    <w:p w14:paraId="5F025529" w14:textId="77777777" w:rsidR="00E65919" w:rsidRPr="006968B5" w:rsidRDefault="00626847">
      <w:pPr>
        <w:pStyle w:val="Normal1"/>
        <w:spacing w:before="100" w:after="100"/>
        <w:rPr>
          <w:rFonts w:ascii="Times New Roman" w:eastAsiaTheme="majorHAnsi" w:hAnsi="Times New Roman" w:cs="Times New Roman"/>
          <w:b/>
          <w:color w:val="0D0D0D" w:themeColor="dark1" w:themeTint="F2"/>
          <w:sz w:val="28"/>
          <w:szCs w:val="2"/>
        </w:rPr>
      </w:pPr>
      <w:r w:rsidRPr="006968B5">
        <w:rPr>
          <w:rFonts w:ascii="Times New Roman" w:eastAsiaTheme="majorHAnsi" w:hAnsi="Times New Roman" w:cs="Times New Roman"/>
          <w:b/>
          <w:color w:val="0D0D0D" w:themeColor="dark1" w:themeTint="F2"/>
          <w:sz w:val="28"/>
          <w:szCs w:val="2"/>
        </w:rPr>
        <w:t>Websites and Online Resources:</w:t>
      </w:r>
    </w:p>
    <w:p w14:paraId="7789E80C" w14:textId="77777777" w:rsidR="00E65919" w:rsidRDefault="00626847">
      <w:pPr>
        <w:pStyle w:val="Normal1"/>
        <w:numPr>
          <w:ilvl w:val="0"/>
          <w:numId w:val="39"/>
        </w:numPr>
        <w:spacing w:before="100" w:after="100"/>
        <w:ind w:hanging="360"/>
      </w:pPr>
      <w:r>
        <w:rPr>
          <w:rFonts w:ascii="Times New Roman" w:eastAsia="Times New Roman" w:hAnsi="Times New Roman" w:cs="Times New Roman"/>
          <w:b/>
          <w:color w:val="000000"/>
        </w:rPr>
        <w:t>Welcome Nepal (Nepal Tourism Board):</w:t>
      </w:r>
      <w:r>
        <w:rPr>
          <w:rFonts w:ascii="Times New Roman" w:eastAsia="Times New Roman" w:hAnsi="Times New Roman" w:cs="Times New Roman"/>
          <w:color w:val="000000"/>
        </w:rPr>
        <w:t> The official tourism website of Nepal, offering general information, news, and resources.</w:t>
      </w:r>
    </w:p>
    <w:p w14:paraId="0098129E" w14:textId="77777777" w:rsidR="00E65919" w:rsidRDefault="00626847">
      <w:pPr>
        <w:pStyle w:val="Normal1"/>
        <w:numPr>
          <w:ilvl w:val="0"/>
          <w:numId w:val="39"/>
        </w:numPr>
        <w:spacing w:before="100" w:after="100"/>
        <w:ind w:hanging="360"/>
      </w:pPr>
      <w:r>
        <w:rPr>
          <w:rFonts w:ascii="Times New Roman" w:eastAsia="Times New Roman" w:hAnsi="Times New Roman" w:cs="Times New Roman"/>
          <w:b/>
          <w:color w:val="000000"/>
        </w:rPr>
        <w:t>Department of Immigration, Nepal:</w:t>
      </w:r>
      <w:r>
        <w:rPr>
          <w:rFonts w:ascii="Times New Roman" w:eastAsia="Times New Roman" w:hAnsi="Times New Roman" w:cs="Times New Roman"/>
          <w:color w:val="000000"/>
        </w:rPr>
        <w:t> For the latest visa information and regulations.</w:t>
      </w:r>
    </w:p>
    <w:p w14:paraId="650EED6B" w14:textId="77777777" w:rsidR="00E65919" w:rsidRDefault="00626847">
      <w:pPr>
        <w:pStyle w:val="Normal1"/>
        <w:numPr>
          <w:ilvl w:val="0"/>
          <w:numId w:val="39"/>
        </w:numPr>
        <w:spacing w:before="100" w:after="100"/>
        <w:ind w:hanging="360"/>
      </w:pPr>
      <w:r>
        <w:rPr>
          <w:rFonts w:ascii="Times New Roman" w:eastAsia="Times New Roman" w:hAnsi="Times New Roman" w:cs="Times New Roman"/>
          <w:b/>
          <w:color w:val="000000"/>
        </w:rPr>
        <w:t>Himalayan Circuit (Your Website):</w:t>
      </w:r>
      <w:r>
        <w:rPr>
          <w:rFonts w:ascii="Times New Roman" w:eastAsia="Times New Roman" w:hAnsi="Times New Roman" w:cs="Times New Roman"/>
          <w:color w:val="000000"/>
        </w:rPr>
        <w:t> Your own website will be a primary resource for travelers interested in personalized tours.</w:t>
      </w:r>
    </w:p>
    <w:p w14:paraId="08B720A8" w14:textId="77777777" w:rsidR="00E65919" w:rsidRDefault="00626847">
      <w:pPr>
        <w:pStyle w:val="Normal1"/>
        <w:numPr>
          <w:ilvl w:val="0"/>
          <w:numId w:val="39"/>
        </w:numPr>
        <w:spacing w:before="100" w:after="100"/>
        <w:ind w:hanging="360"/>
      </w:pPr>
      <w:r>
        <w:rPr>
          <w:rFonts w:ascii="Times New Roman" w:eastAsia="Times New Roman" w:hAnsi="Times New Roman" w:cs="Times New Roman"/>
          <w:b/>
          <w:color w:val="000000"/>
        </w:rPr>
        <w:t>Travel Blogs and Forums (e.g., TripAdvisor, Lonely Planet Forum):</w:t>
      </w:r>
      <w:r>
        <w:rPr>
          <w:rFonts w:ascii="Times New Roman" w:eastAsia="Times New Roman" w:hAnsi="Times New Roman" w:cs="Times New Roman"/>
          <w:color w:val="000000"/>
        </w:rPr>
        <w:t> Platforms where travelers share their experiences, tips, and recommendations. Be sure to cross-reference information.</w:t>
      </w:r>
    </w:p>
    <w:p w14:paraId="746C727E" w14:textId="77777777" w:rsidR="00E65919" w:rsidRDefault="00626847">
      <w:pPr>
        <w:pStyle w:val="Normal1"/>
        <w:numPr>
          <w:ilvl w:val="0"/>
          <w:numId w:val="39"/>
        </w:numPr>
        <w:spacing w:before="100" w:after="100"/>
        <w:ind w:hanging="360"/>
      </w:pPr>
      <w:r>
        <w:rPr>
          <w:rFonts w:ascii="Times New Roman" w:eastAsia="Times New Roman" w:hAnsi="Times New Roman" w:cs="Times New Roman"/>
          <w:b/>
          <w:color w:val="000000"/>
        </w:rPr>
        <w:t>World Wildlife Fund (WWF) Nepal:</w:t>
      </w:r>
      <w:r>
        <w:rPr>
          <w:rFonts w:ascii="Times New Roman" w:eastAsia="Times New Roman" w:hAnsi="Times New Roman" w:cs="Times New Roman"/>
          <w:color w:val="000000"/>
        </w:rPr>
        <w:t> For information on conservation efforts and wildlife in Nepal.</w:t>
      </w:r>
    </w:p>
    <w:p w14:paraId="7F714514" w14:textId="77777777" w:rsidR="00E65919" w:rsidRDefault="00626847">
      <w:pPr>
        <w:pStyle w:val="Normal1"/>
        <w:numPr>
          <w:ilvl w:val="0"/>
          <w:numId w:val="39"/>
        </w:numPr>
        <w:spacing w:before="100" w:after="100"/>
        <w:ind w:hanging="360"/>
      </w:pPr>
      <w:r>
        <w:rPr>
          <w:rFonts w:ascii="Times New Roman" w:eastAsia="Times New Roman" w:hAnsi="Times New Roman" w:cs="Times New Roman"/>
          <w:b/>
          <w:color w:val="000000"/>
        </w:rPr>
        <w:t>UNESCO World Heritage Centre:</w:t>
      </w:r>
      <w:r>
        <w:rPr>
          <w:rFonts w:ascii="Times New Roman" w:eastAsia="Times New Roman" w:hAnsi="Times New Roman" w:cs="Times New Roman"/>
          <w:color w:val="000000"/>
        </w:rPr>
        <w:t> For information on Nepal's World Heritage sites.</w:t>
      </w:r>
    </w:p>
    <w:p w14:paraId="37741377" w14:textId="77777777" w:rsidR="00E65919" w:rsidRPr="006968B5" w:rsidRDefault="00626847">
      <w:pPr>
        <w:pStyle w:val="Normal1"/>
        <w:spacing w:before="100" w:after="100"/>
        <w:rPr>
          <w:rFonts w:ascii="Times New Roman" w:eastAsiaTheme="majorHAnsi" w:hAnsi="Times New Roman" w:cs="Times New Roman"/>
          <w:b/>
          <w:color w:val="0D0D0D" w:themeColor="dark1" w:themeTint="F2"/>
          <w:sz w:val="28"/>
          <w:szCs w:val="2"/>
        </w:rPr>
      </w:pPr>
      <w:r w:rsidRPr="006968B5">
        <w:rPr>
          <w:rFonts w:ascii="Times New Roman" w:eastAsiaTheme="majorHAnsi" w:hAnsi="Times New Roman" w:cs="Times New Roman"/>
          <w:b/>
          <w:color w:val="0D0D0D" w:themeColor="dark1" w:themeTint="F2"/>
          <w:sz w:val="28"/>
          <w:szCs w:val="2"/>
        </w:rPr>
        <w:t>Other Resources:</w:t>
      </w:r>
    </w:p>
    <w:p w14:paraId="7B1B982A" w14:textId="77777777" w:rsidR="00E65919" w:rsidRDefault="00626847">
      <w:pPr>
        <w:pStyle w:val="Normal1"/>
        <w:numPr>
          <w:ilvl w:val="0"/>
          <w:numId w:val="41"/>
        </w:numPr>
        <w:spacing w:before="100" w:after="100"/>
        <w:ind w:hanging="360"/>
      </w:pPr>
      <w:r>
        <w:rPr>
          <w:rFonts w:ascii="Times New Roman" w:eastAsia="Times New Roman" w:hAnsi="Times New Roman" w:cs="Times New Roman"/>
          <w:b/>
          <w:color w:val="000000"/>
        </w:rPr>
        <w:t>Documentaries and Films:</w:t>
      </w:r>
      <w:r>
        <w:rPr>
          <w:rFonts w:ascii="Times New Roman" w:eastAsia="Times New Roman" w:hAnsi="Times New Roman" w:cs="Times New Roman"/>
          <w:color w:val="000000"/>
        </w:rPr>
        <w:t> Numerous documentaries and films offer visual insights into Nepal's landscapes, culture, and mountaineering history.</w:t>
      </w:r>
    </w:p>
    <w:p w14:paraId="6CA97E96" w14:textId="77777777" w:rsidR="00E65919" w:rsidRDefault="00626847">
      <w:pPr>
        <w:pStyle w:val="Normal1"/>
        <w:numPr>
          <w:ilvl w:val="0"/>
          <w:numId w:val="41"/>
        </w:numPr>
        <w:spacing w:before="100" w:after="100"/>
        <w:ind w:hanging="360"/>
      </w:pPr>
      <w:r>
        <w:rPr>
          <w:rFonts w:ascii="Times New Roman" w:eastAsia="Times New Roman" w:hAnsi="Times New Roman" w:cs="Times New Roman"/>
          <w:b/>
          <w:color w:val="000000"/>
        </w:rPr>
        <w:t>Photography Books:</w:t>
      </w:r>
      <w:r>
        <w:rPr>
          <w:rFonts w:ascii="Times New Roman" w:eastAsia="Times New Roman" w:hAnsi="Times New Roman" w:cs="Times New Roman"/>
          <w:color w:val="000000"/>
        </w:rPr>
        <w:t> Explore the stunning photography of the Himalayas and Nepali culture.</w:t>
      </w:r>
    </w:p>
    <w:p w14:paraId="3D6A3FF2" w14:textId="77777777" w:rsidR="00E65919" w:rsidRDefault="00626847">
      <w:pPr>
        <w:pStyle w:val="Normal1"/>
        <w:numPr>
          <w:ilvl w:val="0"/>
          <w:numId w:val="41"/>
        </w:numPr>
        <w:spacing w:before="100" w:after="100"/>
        <w:ind w:hanging="360"/>
      </w:pPr>
      <w:r>
        <w:rPr>
          <w:rFonts w:ascii="Times New Roman" w:eastAsia="Times New Roman" w:hAnsi="Times New Roman" w:cs="Times New Roman"/>
          <w:b/>
          <w:color w:val="000000"/>
        </w:rPr>
        <w:t>Language Learning Apps/Websites:</w:t>
      </w:r>
      <w:r>
        <w:rPr>
          <w:rFonts w:ascii="Times New Roman" w:eastAsia="Times New Roman" w:hAnsi="Times New Roman" w:cs="Times New Roman"/>
          <w:color w:val="000000"/>
        </w:rPr>
        <w:t> To learn basic Nepali phrases before your trip.</w:t>
      </w:r>
    </w:p>
    <w:p w14:paraId="3023FFB5" w14:textId="77777777" w:rsidR="00E65919" w:rsidRDefault="00E65919">
      <w:pPr>
        <w:pStyle w:val="Normal1"/>
        <w:spacing w:before="100" w:after="100"/>
      </w:pPr>
    </w:p>
    <w:p w14:paraId="70157F98" w14:textId="77777777" w:rsidR="00E65919" w:rsidRDefault="00E65919">
      <w:pPr>
        <w:pStyle w:val="Normal1"/>
        <w:spacing w:before="100" w:after="100"/>
      </w:pPr>
    </w:p>
    <w:p w14:paraId="03CCD6F2" w14:textId="77777777" w:rsidR="00E65919" w:rsidRDefault="00E65919">
      <w:pPr>
        <w:pStyle w:val="Normal1"/>
        <w:spacing w:before="100" w:after="100"/>
      </w:pPr>
    </w:p>
    <w:p w14:paraId="645EA49B" w14:textId="77777777" w:rsidR="00E65919" w:rsidRDefault="00E65919">
      <w:pPr>
        <w:pStyle w:val="Normal1"/>
        <w:spacing w:before="100" w:after="100"/>
      </w:pPr>
    </w:p>
    <w:p w14:paraId="1DDDABF9" w14:textId="77777777" w:rsidR="00E65919" w:rsidRDefault="00E65919">
      <w:pPr>
        <w:pStyle w:val="Normal1"/>
        <w:spacing w:before="100" w:after="100"/>
      </w:pPr>
    </w:p>
    <w:p w14:paraId="5C1B24E1" w14:textId="77777777" w:rsidR="00E65919" w:rsidRDefault="00E65919">
      <w:pPr>
        <w:pStyle w:val="Normal1"/>
        <w:spacing w:before="100" w:after="100"/>
      </w:pPr>
    </w:p>
    <w:p w14:paraId="1862B923" w14:textId="77777777" w:rsidR="00E65919" w:rsidRDefault="00E65919">
      <w:pPr>
        <w:pStyle w:val="Normal1"/>
        <w:spacing w:before="100" w:after="100"/>
      </w:pPr>
    </w:p>
    <w:p w14:paraId="1E652EB0" w14:textId="77777777" w:rsidR="00E65919" w:rsidRDefault="00E65919">
      <w:pPr>
        <w:pStyle w:val="Normal1"/>
        <w:spacing w:before="100" w:after="100"/>
      </w:pPr>
    </w:p>
    <w:p w14:paraId="2ABCC78B" w14:textId="77777777" w:rsidR="00E65919" w:rsidRDefault="00E65919">
      <w:pPr>
        <w:pStyle w:val="Normal1"/>
        <w:spacing w:before="100" w:after="100"/>
      </w:pPr>
    </w:p>
    <w:p w14:paraId="273FDC6A" w14:textId="77777777" w:rsidR="00E65919" w:rsidRDefault="00E65919">
      <w:pPr>
        <w:pStyle w:val="Normal1"/>
        <w:spacing w:before="100" w:after="100"/>
      </w:pPr>
    </w:p>
    <w:p w14:paraId="57F79BD5" w14:textId="77777777" w:rsidR="00E65919" w:rsidRDefault="00E65919">
      <w:pPr>
        <w:pStyle w:val="Normal1"/>
        <w:spacing w:before="100" w:after="100"/>
      </w:pPr>
    </w:p>
    <w:p w14:paraId="1822D4B4" w14:textId="77777777" w:rsidR="00453A3F" w:rsidRDefault="00453A3F">
      <w:pPr>
        <w:rPr>
          <w:rFonts w:eastAsiaTheme="majorHAnsi" w:cs="Times New Roman"/>
          <w:b/>
          <w:bCs/>
          <w:color w:val="0D0D0D" w:themeColor="dark1" w:themeTint="F2"/>
          <w:sz w:val="28"/>
          <w:szCs w:val="2"/>
        </w:rPr>
      </w:pPr>
      <w:r>
        <w:rPr>
          <w:rFonts w:eastAsiaTheme="majorHAnsi" w:cs="Times New Roman"/>
          <w:b/>
          <w:bCs/>
          <w:color w:val="0D0D0D" w:themeColor="dark1" w:themeTint="F2"/>
          <w:sz w:val="28"/>
          <w:szCs w:val="2"/>
        </w:rPr>
        <w:br w:type="page"/>
      </w:r>
    </w:p>
    <w:p w14:paraId="5122259A" w14:textId="0B9CC449" w:rsidR="00E65919" w:rsidRPr="001E0F1D" w:rsidRDefault="00626847" w:rsidP="001E0F1D">
      <w:pPr>
        <w:pStyle w:val="Heading1"/>
        <w:rPr>
          <w:rFonts w:ascii="Times New Roman" w:hAnsi="Times New Roman" w:cs="Times New Roman"/>
          <w:sz w:val="36"/>
          <w:szCs w:val="15"/>
        </w:rPr>
      </w:pPr>
      <w:bookmarkStart w:id="37" w:name="_Toc197098958"/>
      <w:r w:rsidRPr="001E0F1D">
        <w:rPr>
          <w:rFonts w:ascii="Times New Roman" w:hAnsi="Times New Roman" w:cs="Times New Roman"/>
          <w:sz w:val="36"/>
          <w:szCs w:val="15"/>
        </w:rPr>
        <w:t>Bibliography</w:t>
      </w:r>
      <w:bookmarkEnd w:id="37"/>
    </w:p>
    <w:p w14:paraId="26095C04" w14:textId="77777777" w:rsidR="00E65919" w:rsidRDefault="00626847">
      <w:pPr>
        <w:pStyle w:val="h53384651"/>
        <w:numPr>
          <w:ilvl w:val="0"/>
          <w:numId w:val="43"/>
        </w:numPr>
        <w:ind w:hanging="360"/>
      </w:pPr>
      <w:r>
        <w:rPr>
          <w:rStyle w:val="Strong1"/>
          <w:color w:val="000000"/>
        </w:rPr>
        <w:t>Author's Personal Knowledge and Experience:</w:t>
      </w:r>
      <w:r>
        <w:rPr>
          <w:color w:val="000000"/>
        </w:rPr>
        <w:t> As a local tour operator from Kathmandu, Nepal, your firsthand knowledge and insights into the regions, culture, tourism, and practicalities of traveling in Nepal have been a foundational resource.</w:t>
      </w:r>
    </w:p>
    <w:p w14:paraId="501BBB7A" w14:textId="77777777" w:rsidR="00E65919" w:rsidRDefault="00626847">
      <w:pPr>
        <w:pStyle w:val="h53384651"/>
        <w:numPr>
          <w:ilvl w:val="0"/>
          <w:numId w:val="43"/>
        </w:numPr>
        <w:ind w:hanging="360"/>
      </w:pPr>
      <w:r>
        <w:rPr>
          <w:rStyle w:val="Strong1"/>
          <w:color w:val="000000"/>
        </w:rPr>
        <w:t>User-Provided Draft Content:</w:t>
      </w:r>
      <w:r>
        <w:rPr>
          <w:color w:val="000000"/>
        </w:rPr>
        <w:t> The initial draft of the book model, outlining key aspects of Nepal's landscapes, culture, adventure, and the role of local tour operators, served as the primary source material for expansion and structuring.</w:t>
      </w:r>
    </w:p>
    <w:p w14:paraId="52F40FBC" w14:textId="77777777" w:rsidR="00E65919" w:rsidRDefault="00626847">
      <w:pPr>
        <w:pStyle w:val="h53384651"/>
        <w:numPr>
          <w:ilvl w:val="0"/>
          <w:numId w:val="43"/>
        </w:numPr>
        <w:ind w:hanging="360"/>
      </w:pPr>
      <w:r>
        <w:rPr>
          <w:rStyle w:val="Strong1"/>
          <w:color w:val="000000"/>
        </w:rPr>
        <w:t>Collaborative Generation and Expansion:</w:t>
      </w:r>
      <w:r>
        <w:rPr>
          <w:color w:val="000000"/>
        </w:rPr>
        <w:t> The iterative process of expanding each chapter involved building upon the initial draft with detailed descriptions, statistics (where generally known), examples of activities, and practical advice, guided by your instructions and vision.</w:t>
      </w:r>
    </w:p>
    <w:p w14:paraId="780C8605" w14:textId="77777777" w:rsidR="00E65919" w:rsidRDefault="00626847">
      <w:pPr>
        <w:pStyle w:val="h53384651"/>
        <w:numPr>
          <w:ilvl w:val="0"/>
          <w:numId w:val="43"/>
        </w:numPr>
        <w:ind w:hanging="360"/>
      </w:pPr>
      <w:r>
        <w:rPr>
          <w:rStyle w:val="Strong1"/>
          <w:color w:val="000000"/>
        </w:rPr>
        <w:t>Implicit General Knowledge of Nepal:</w:t>
      </w:r>
      <w:r>
        <w:rPr>
          <w:color w:val="000000"/>
        </w:rPr>
        <w:t> Throughout the process, a general understanding of Nepal's geography, major landmarks (e.g., Mount Everest, Kathmandu Valley, Pokhara, Chitwan), cultural elements (e.g., Hinduism, Buddhism, festivals, ethnic groups), and common tourist activities (e.g., trekking, wildlife safaris, cultural tours) has been drawn upon.</w:t>
      </w:r>
    </w:p>
    <w:p w14:paraId="137E6F25" w14:textId="77777777" w:rsidR="00E65919" w:rsidRDefault="00626847">
      <w:pPr>
        <w:pStyle w:val="h53384651"/>
        <w:numPr>
          <w:ilvl w:val="0"/>
          <w:numId w:val="43"/>
        </w:numPr>
        <w:ind w:hanging="360"/>
      </w:pPr>
      <w:r>
        <w:rPr>
          <w:rStyle w:val="Strong1"/>
          <w:color w:val="000000"/>
        </w:rPr>
        <w:t>Himalayan Circuit Website (Implicit):</w:t>
      </w:r>
      <w:r>
        <w:rPr>
          <w:color w:val="000000"/>
        </w:rPr>
        <w:t> While not directly quoted, the structure and types of tours likely offered by Himalayan Circuit informed the "Sample Personalized Itineraries" chapter.</w:t>
      </w:r>
    </w:p>
    <w:p w14:paraId="747AA58C" w14:textId="77777777" w:rsidR="00E65919" w:rsidRDefault="00626847">
      <w:pPr>
        <w:pStyle w:val="h53384651"/>
        <w:numPr>
          <w:ilvl w:val="0"/>
          <w:numId w:val="43"/>
        </w:numPr>
        <w:ind w:hanging="360"/>
      </w:pPr>
      <w:r>
        <w:rPr>
          <w:rStyle w:val="Strong1"/>
          <w:color w:val="000000"/>
        </w:rPr>
        <w:t>Trustpilot Review Link (Provided by User):</w:t>
      </w:r>
      <w:r>
        <w:rPr>
          <w:color w:val="000000"/>
        </w:rPr>
        <w:t> The link provided for Himalayan Circuit's Trustpilot reviews (</w:t>
      </w:r>
      <w:hyperlink r:id="rId8" w:history="1">
        <w:r>
          <w:rPr>
            <w:color w:val="0000FF"/>
            <w:u w:val="single" w:color="0000FF"/>
          </w:rPr>
          <w:t>https://www.trustpilot.com/review/himalayancircuit.com</w:t>
        </w:r>
      </w:hyperlink>
      <w:r>
        <w:rPr>
          <w:color w:val="000000"/>
        </w:rPr>
        <w:t>) was intended as a source for potential testimonials in Chapter 6.</w:t>
      </w:r>
    </w:p>
    <w:p w14:paraId="202DD429" w14:textId="77777777" w:rsidR="00E65919" w:rsidRDefault="00626847">
      <w:pPr>
        <w:pStyle w:val="h53384651"/>
        <w:numPr>
          <w:ilvl w:val="0"/>
          <w:numId w:val="43"/>
        </w:numPr>
        <w:ind w:hanging="360"/>
      </w:pPr>
      <w:r>
        <w:rPr>
          <w:rStyle w:val="Strong1"/>
          <w:color w:val="000000"/>
        </w:rPr>
        <w:t>"Nepal: A Guide to the Kingdom in the Himalaya" by Perceval Landon:</w:t>
      </w:r>
      <w:r>
        <w:rPr>
          <w:color w:val="000000"/>
        </w:rPr>
        <w:t> (Cited from "Detailed Blogs .docx")</w:t>
      </w:r>
    </w:p>
    <w:p w14:paraId="1930FCBE" w14:textId="77777777" w:rsidR="00E65919" w:rsidRDefault="00626847">
      <w:pPr>
        <w:pStyle w:val="h53384651"/>
        <w:numPr>
          <w:ilvl w:val="0"/>
          <w:numId w:val="43"/>
        </w:numPr>
        <w:ind w:hanging="360"/>
      </w:pPr>
      <w:r>
        <w:rPr>
          <w:rStyle w:val="Strong1"/>
          <w:color w:val="000000"/>
        </w:rPr>
        <w:t>"Voices of Nepal" edited by Judith Pettigrew:</w:t>
      </w:r>
      <w:r>
        <w:rPr>
          <w:color w:val="000000"/>
        </w:rPr>
        <w:t> (Cited from "Detailed Blogs .docx")</w:t>
      </w:r>
    </w:p>
    <w:p w14:paraId="075CC252" w14:textId="77777777" w:rsidR="00E65919" w:rsidRDefault="00626847">
      <w:pPr>
        <w:pStyle w:val="h53384651"/>
        <w:numPr>
          <w:ilvl w:val="0"/>
          <w:numId w:val="43"/>
        </w:numPr>
        <w:ind w:hanging="360"/>
      </w:pPr>
      <w:r>
        <w:rPr>
          <w:rStyle w:val="Strong1"/>
          <w:color w:val="000000"/>
        </w:rPr>
        <w:t>"Short History of Nepal" by Rishikesh Shaha:</w:t>
      </w:r>
      <w:r>
        <w:rPr>
          <w:color w:val="000000"/>
        </w:rPr>
        <w:t> (Cited from "Detailed Blogs .docx")</w:t>
      </w:r>
    </w:p>
    <w:p w14:paraId="0C97673C" w14:textId="77777777" w:rsidR="00E65919" w:rsidRDefault="00626847">
      <w:pPr>
        <w:pStyle w:val="h53384651"/>
        <w:numPr>
          <w:ilvl w:val="0"/>
          <w:numId w:val="43"/>
        </w:numPr>
        <w:ind w:hanging="360"/>
      </w:pPr>
      <w:r>
        <w:rPr>
          <w:rStyle w:val="Strong1"/>
          <w:color w:val="000000"/>
        </w:rPr>
        <w:t>"The Snow Leopard" by Peter Matthiessen:</w:t>
      </w:r>
      <w:r>
        <w:rPr>
          <w:color w:val="000000"/>
        </w:rPr>
        <w:t> (Cited from "Detailed Blogs .docx")</w:t>
      </w:r>
    </w:p>
    <w:p w14:paraId="2760190D" w14:textId="77777777" w:rsidR="00E65919" w:rsidRDefault="00626847">
      <w:pPr>
        <w:pStyle w:val="h53384651"/>
        <w:numPr>
          <w:ilvl w:val="0"/>
          <w:numId w:val="43"/>
        </w:numPr>
        <w:ind w:hanging="360"/>
      </w:pPr>
      <w:r>
        <w:rPr>
          <w:rStyle w:val="Strong1"/>
          <w:color w:val="000000"/>
        </w:rPr>
        <w:t>"Into Thin Air" by Jon Krakauer:</w:t>
      </w:r>
      <w:r>
        <w:rPr>
          <w:color w:val="000000"/>
        </w:rPr>
        <w:t> (Cited from "Detailed Blogs .docx")</w:t>
      </w:r>
    </w:p>
    <w:p w14:paraId="2CADE0AA" w14:textId="77777777" w:rsidR="00E65919" w:rsidRDefault="00626847">
      <w:pPr>
        <w:pStyle w:val="h53384651"/>
        <w:numPr>
          <w:ilvl w:val="0"/>
          <w:numId w:val="43"/>
        </w:numPr>
        <w:ind w:hanging="360"/>
      </w:pPr>
      <w:r>
        <w:rPr>
          <w:rStyle w:val="Strong1"/>
          <w:color w:val="000000"/>
        </w:rPr>
        <w:t>"Trekking in the Nepal Himalaya" by Stan Armington:</w:t>
      </w:r>
      <w:r>
        <w:rPr>
          <w:color w:val="000000"/>
        </w:rPr>
        <w:t> (Cited from "Detailed Blogs .docx")</w:t>
      </w:r>
    </w:p>
    <w:p w14:paraId="2590A48A" w14:textId="77777777" w:rsidR="00E65919" w:rsidRDefault="00626847">
      <w:pPr>
        <w:pStyle w:val="h53384651"/>
        <w:numPr>
          <w:ilvl w:val="0"/>
          <w:numId w:val="43"/>
        </w:numPr>
        <w:ind w:hanging="360"/>
      </w:pPr>
      <w:r>
        <w:rPr>
          <w:rStyle w:val="Strong1"/>
          <w:color w:val="000000"/>
        </w:rPr>
        <w:t>"Annapurna Circuit: Himalayan Journey of a Lifetime" by Graeme Addison:</w:t>
      </w:r>
      <w:r>
        <w:rPr>
          <w:color w:val="000000"/>
        </w:rPr>
        <w:t> (Cited from "Detailed Blogs .docx")</w:t>
      </w:r>
    </w:p>
    <w:p w14:paraId="39050040" w14:textId="77777777" w:rsidR="00E65919" w:rsidRDefault="00626847">
      <w:pPr>
        <w:pStyle w:val="h53384651"/>
        <w:numPr>
          <w:ilvl w:val="0"/>
          <w:numId w:val="43"/>
        </w:numPr>
        <w:ind w:hanging="360"/>
      </w:pPr>
      <w:r>
        <w:rPr>
          <w:rStyle w:val="Strong1"/>
          <w:color w:val="000000"/>
        </w:rPr>
        <w:t>Himalayan Map House Maps:</w:t>
      </w:r>
      <w:r>
        <w:rPr>
          <w:color w:val="000000"/>
        </w:rPr>
        <w:t> (Cited from "Detailed Blogs .docx")</w:t>
      </w:r>
    </w:p>
    <w:p w14:paraId="0FE760FC" w14:textId="77777777" w:rsidR="00E65919" w:rsidRDefault="00626847">
      <w:pPr>
        <w:pStyle w:val="h53384651"/>
        <w:numPr>
          <w:ilvl w:val="0"/>
          <w:numId w:val="43"/>
        </w:numPr>
        <w:ind w:hanging="360"/>
      </w:pPr>
      <w:r>
        <w:rPr>
          <w:rStyle w:val="Strong1"/>
          <w:color w:val="000000"/>
        </w:rPr>
        <w:t>Welcome Nepal (Nepal Tourism Board) website:</w:t>
      </w:r>
      <w:r>
        <w:rPr>
          <w:color w:val="000000"/>
        </w:rPr>
        <w:t> (Cited from "Detailed Blogs .docx")</w:t>
      </w:r>
    </w:p>
    <w:p w14:paraId="3A804CD5" w14:textId="77777777" w:rsidR="00E65919" w:rsidRDefault="00626847">
      <w:pPr>
        <w:pStyle w:val="h53384651"/>
        <w:numPr>
          <w:ilvl w:val="0"/>
          <w:numId w:val="43"/>
        </w:numPr>
        <w:ind w:hanging="360"/>
      </w:pPr>
      <w:r>
        <w:rPr>
          <w:rStyle w:val="Strong1"/>
          <w:color w:val="000000"/>
        </w:rPr>
        <w:t>Department of Immigration, Nepal website:</w:t>
      </w:r>
      <w:r>
        <w:rPr>
          <w:color w:val="000000"/>
        </w:rPr>
        <w:t> (Cited from "Detailed Blogs .docx")</w:t>
      </w:r>
    </w:p>
    <w:p w14:paraId="67106470" w14:textId="77777777" w:rsidR="00E65919" w:rsidRDefault="00626847">
      <w:pPr>
        <w:pStyle w:val="h53384651"/>
        <w:numPr>
          <w:ilvl w:val="0"/>
          <w:numId w:val="43"/>
        </w:numPr>
        <w:ind w:hanging="360"/>
      </w:pPr>
      <w:r>
        <w:rPr>
          <w:rStyle w:val="Strong1"/>
          <w:color w:val="000000"/>
        </w:rPr>
        <w:t>Himalayan Circuit (Your Website):</w:t>
      </w:r>
      <w:r>
        <w:rPr>
          <w:color w:val="000000"/>
        </w:rPr>
        <w:t> (Cited from "Detailed Blogs .docx")</w:t>
      </w:r>
    </w:p>
    <w:p w14:paraId="7AEA0D74" w14:textId="77777777" w:rsidR="00E65919" w:rsidRDefault="00626847">
      <w:pPr>
        <w:pStyle w:val="h53384651"/>
        <w:numPr>
          <w:ilvl w:val="0"/>
          <w:numId w:val="43"/>
        </w:numPr>
        <w:ind w:hanging="360"/>
      </w:pPr>
      <w:r>
        <w:rPr>
          <w:rStyle w:val="Strong1"/>
          <w:color w:val="000000"/>
        </w:rPr>
        <w:t>Travel Blogs and Forums (e.g., TripAdvisor, Lonely Planet Forum):</w:t>
      </w:r>
      <w:r>
        <w:rPr>
          <w:color w:val="000000"/>
        </w:rPr>
        <w:t> (Cited from "Detailed Blogs .docx")</w:t>
      </w:r>
    </w:p>
    <w:p w14:paraId="00130325" w14:textId="77777777" w:rsidR="00E65919" w:rsidRDefault="00626847">
      <w:pPr>
        <w:pStyle w:val="h53384651"/>
        <w:numPr>
          <w:ilvl w:val="0"/>
          <w:numId w:val="43"/>
        </w:numPr>
        <w:ind w:hanging="360"/>
      </w:pPr>
      <w:r>
        <w:rPr>
          <w:rStyle w:val="Strong1"/>
          <w:color w:val="000000"/>
        </w:rPr>
        <w:t>World Wildlife Fund (WWF) Nepal website:</w:t>
      </w:r>
      <w:r>
        <w:rPr>
          <w:color w:val="000000"/>
        </w:rPr>
        <w:t> (Cited from "Detailed Blogs .docx")</w:t>
      </w:r>
    </w:p>
    <w:p w14:paraId="746C5A69" w14:textId="77777777" w:rsidR="00E65919" w:rsidRDefault="00626847">
      <w:pPr>
        <w:pStyle w:val="h53384651"/>
        <w:numPr>
          <w:ilvl w:val="0"/>
          <w:numId w:val="43"/>
        </w:numPr>
        <w:ind w:hanging="360"/>
      </w:pPr>
      <w:r>
        <w:rPr>
          <w:rStyle w:val="Strong1"/>
          <w:color w:val="000000"/>
        </w:rPr>
        <w:t>UNESCO World Heritage Centre website:</w:t>
      </w:r>
      <w:r>
        <w:rPr>
          <w:color w:val="000000"/>
        </w:rPr>
        <w:t> (Cited from "Detailed Blogs .docx")</w:t>
      </w:r>
    </w:p>
    <w:p w14:paraId="7BD56248" w14:textId="77777777" w:rsidR="00E65919" w:rsidRDefault="00E65919">
      <w:pPr>
        <w:pStyle w:val="Normal1"/>
        <w:spacing w:before="100" w:after="100"/>
      </w:pPr>
    </w:p>
    <w:p w14:paraId="44286076" w14:textId="77777777" w:rsidR="00E65919" w:rsidRDefault="00E65919">
      <w:pPr>
        <w:pStyle w:val="Normal1"/>
        <w:spacing w:before="100" w:after="100"/>
      </w:pPr>
    </w:p>
    <w:p w14:paraId="5C0975E4" w14:textId="77777777" w:rsidR="00E65919" w:rsidRDefault="00E65919">
      <w:pPr>
        <w:pStyle w:val="Normal1"/>
        <w:spacing w:before="100" w:after="100"/>
      </w:pPr>
    </w:p>
    <w:p w14:paraId="71FCA2A9" w14:textId="77777777" w:rsidR="00E65919" w:rsidRDefault="00626847">
      <w:pPr>
        <w:pStyle w:val="h53384651"/>
      </w:pPr>
      <w:r>
        <w:rPr>
          <w:rStyle w:val="Strong1"/>
          <w:color w:val="000000"/>
        </w:rPr>
        <w:t>(Back Cover: A compelling image and a brief summary of the book, along with your company logo and contact information.)</w:t>
      </w:r>
    </w:p>
    <w:p w14:paraId="03F930BF" w14:textId="77777777" w:rsidR="00E65919" w:rsidRDefault="00626847">
      <w:pPr>
        <w:pStyle w:val="h53384651"/>
      </w:pPr>
      <w:r>
        <w:rPr>
          <w:rStyle w:val="Strong1"/>
          <w:color w:val="000000"/>
        </w:rPr>
        <w:t>(Inside Back Cover: As you close this book, may the spirit of Nepal linger in your heart. May the memories of towering peaks, vibrant culture, and the warmth of our people inspire you for years to come. We at Himalayan Circuit look forward to welcoming you to our beautiful homeland and helping you create your own unforgettable Nepali story.)</w:t>
      </w:r>
    </w:p>
    <w:p w14:paraId="09CFD2E7" w14:textId="77777777" w:rsidR="00E65919" w:rsidRDefault="00E65919">
      <w:pPr>
        <w:pStyle w:val="Normal1"/>
        <w:spacing w:before="100" w:after="100"/>
      </w:pPr>
    </w:p>
    <w:p w14:paraId="04DA8E49" w14:textId="77777777" w:rsidR="00E65919" w:rsidRDefault="00E65919">
      <w:pPr>
        <w:pStyle w:val="Normal1"/>
        <w:spacing w:before="100" w:after="100"/>
      </w:pPr>
    </w:p>
    <w:p w14:paraId="4F9139FF" w14:textId="77777777" w:rsidR="00E65919" w:rsidRDefault="00E65919">
      <w:pPr>
        <w:pStyle w:val="Normal1"/>
        <w:spacing w:before="100" w:after="100"/>
      </w:pPr>
    </w:p>
    <w:p w14:paraId="116ABD50" w14:textId="77777777" w:rsidR="00E65919" w:rsidRDefault="00E65919">
      <w:pPr>
        <w:pStyle w:val="Normal1"/>
        <w:spacing w:before="100" w:after="100"/>
      </w:pPr>
    </w:p>
    <w:p w14:paraId="46ED5917" w14:textId="77777777" w:rsidR="00E65919" w:rsidRDefault="00E65919">
      <w:pPr>
        <w:pStyle w:val="Normal1"/>
        <w:spacing w:before="100" w:after="100"/>
      </w:pPr>
    </w:p>
    <w:p w14:paraId="1A7F9595" w14:textId="77777777" w:rsidR="00E65919" w:rsidRDefault="00E65919">
      <w:pPr>
        <w:pStyle w:val="Normal1"/>
        <w:spacing w:before="100" w:after="100"/>
      </w:pPr>
    </w:p>
    <w:p w14:paraId="2B9A40E2" w14:textId="77777777" w:rsidR="00E65919" w:rsidRDefault="00E65919">
      <w:pPr>
        <w:pStyle w:val="Normal1"/>
        <w:spacing w:before="100" w:after="100"/>
      </w:pPr>
    </w:p>
    <w:p w14:paraId="57B7EA14" w14:textId="77777777" w:rsidR="00E65919" w:rsidRDefault="00E65919">
      <w:pPr>
        <w:pStyle w:val="Normal1"/>
        <w:spacing w:before="100" w:after="100"/>
      </w:pPr>
    </w:p>
    <w:sectPr w:rsidR="00E65919" w:rsidSect="00017A2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052C7" w14:textId="77777777" w:rsidR="00604390" w:rsidRDefault="00604390">
      <w:r>
        <w:separator/>
      </w:r>
    </w:p>
  </w:endnote>
  <w:endnote w:type="continuationSeparator" w:id="0">
    <w:p w14:paraId="50736DD8" w14:textId="77777777" w:rsidR="00604390" w:rsidRDefault="0060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Carlito">
    <w:altName w:val="Cambria"/>
    <w:panose1 w:val="020B0604020202020204"/>
    <w:charset w:val="00"/>
    <w:family w:val="roman"/>
    <w:notTrueType/>
    <w:pitch w:val="default"/>
  </w:font>
  <w:font w:name="Carlito Regular">
    <w:altName w:val="Calibri"/>
    <w:panose1 w:val="020B0604020202020204"/>
    <w:charset w:val="00"/>
    <w:family w:val="auto"/>
    <w:pitch w:val="default"/>
  </w:font>
  <w:font w:name="Carlito Ligh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A9BE" w14:textId="77777777" w:rsidR="00E65919" w:rsidRDefault="00626847">
    <w:pPr>
      <w:pStyle w:val="h17169224"/>
    </w:pPr>
    <w:r>
      <w:fldChar w:fldCharType="begin"/>
    </w:r>
    <w:r>
      <w:instrText>PAGE \* MERGEFORMAT</w:instrText>
    </w:r>
    <w:r>
      <w:fldChar w:fldCharType="separate"/>
    </w:r>
    <w:r>
      <w:t>#</w:t>
    </w:r>
    <w:r>
      <w:fldChar w:fldCharType="end"/>
    </w:r>
  </w:p>
  <w:p w14:paraId="3F0DAFC5" w14:textId="77777777" w:rsidR="00E65919" w:rsidRDefault="00E65919">
    <w:pPr>
      <w:pStyle w:val="h1716922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6633" w14:textId="77777777" w:rsidR="00E65919" w:rsidRDefault="00626847">
    <w:pPr>
      <w:pStyle w:val="h17169224"/>
    </w:pPr>
    <w:r>
      <w:fldChar w:fldCharType="begin"/>
    </w:r>
    <w:r>
      <w:instrText>PAGE \* MERGEFORMAT</w:instrText>
    </w:r>
    <w:r>
      <w:fldChar w:fldCharType="separate"/>
    </w:r>
    <w:r>
      <w:t>#</w:t>
    </w:r>
    <w:r>
      <w:fldChar w:fldCharType="end"/>
    </w:r>
  </w:p>
  <w:p w14:paraId="4C0BA504" w14:textId="77777777" w:rsidR="00E65919" w:rsidRDefault="00E65919">
    <w:pPr>
      <w:pStyle w:val="h1716922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081D6" w14:textId="77777777" w:rsidR="00BD0F50" w:rsidRDefault="00BD0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A0408" w14:textId="77777777" w:rsidR="00604390" w:rsidRDefault="00604390">
      <w:r>
        <w:separator/>
      </w:r>
    </w:p>
  </w:footnote>
  <w:footnote w:type="continuationSeparator" w:id="0">
    <w:p w14:paraId="686E46FC" w14:textId="77777777" w:rsidR="00604390" w:rsidRDefault="00604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8E7D2" w14:textId="77777777" w:rsidR="00E65919" w:rsidRDefault="00E65919">
    <w:pPr>
      <w:pStyle w:val="Normal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45A4" w14:textId="77777777" w:rsidR="00E65919" w:rsidRDefault="00E65919">
    <w:pPr>
      <w:pStyle w:val="Normal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73EB5" w14:textId="77777777" w:rsidR="00BD0F50" w:rsidRDefault="00BD0F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65DB"/>
    <w:multiLevelType w:val="multilevel"/>
    <w:tmpl w:val="931058AE"/>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 w15:restartNumberingAfterBreak="0">
    <w:nsid w:val="048A47C1"/>
    <w:multiLevelType w:val="multilevel"/>
    <w:tmpl w:val="009A798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 w15:restartNumberingAfterBreak="0">
    <w:nsid w:val="06337619"/>
    <w:multiLevelType w:val="multilevel"/>
    <w:tmpl w:val="C04216E2"/>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 w15:restartNumberingAfterBreak="0">
    <w:nsid w:val="07EF0D37"/>
    <w:multiLevelType w:val="multilevel"/>
    <w:tmpl w:val="5B32F58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 w15:restartNumberingAfterBreak="0">
    <w:nsid w:val="08B71844"/>
    <w:multiLevelType w:val="multilevel"/>
    <w:tmpl w:val="3E7696E2"/>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 w15:restartNumberingAfterBreak="0">
    <w:nsid w:val="0AEA6F7F"/>
    <w:multiLevelType w:val="multilevel"/>
    <w:tmpl w:val="7138D5D2"/>
    <w:lvl w:ilvl="0">
      <w:start w:val="1"/>
      <w:numFmt w:val="bullet"/>
      <w:lvlText w:val="∙"/>
      <w:lvlJc w:val="left"/>
      <w:pPr>
        <w:tabs>
          <w:tab w:val="left" w:pos="360"/>
        </w:tabs>
        <w:ind w:left="360"/>
      </w:pPr>
      <w:rPr>
        <w:rFonts w:ascii="Symbol" w:eastAsia="Symbol" w:hAnsi="Symbol" w:cs="Symbol"/>
        <w:sz w:val="20"/>
      </w:rPr>
    </w:lvl>
    <w:lvl w:ilvl="1">
      <w:start w:val="1"/>
      <w:numFmt w:val="bullet"/>
      <w:lvlText w:val="o"/>
      <w:lvlJc w:val="left"/>
      <w:pPr>
        <w:tabs>
          <w:tab w:val="left" w:pos="1080"/>
        </w:tabs>
        <w:ind w:left="1080"/>
      </w:pPr>
      <w:rPr>
        <w:rFonts w:ascii="Courier New" w:eastAsia="Courier New" w:hAnsi="Courier New" w:cs="Courier New"/>
        <w:sz w:val="20"/>
      </w:rPr>
    </w:lvl>
    <w:lvl w:ilvl="2">
      <w:start w:val="1"/>
      <w:numFmt w:val="bullet"/>
      <w:lvlText w:val=""/>
      <w:lvlJc w:val="left"/>
      <w:pPr>
        <w:tabs>
          <w:tab w:val="left" w:pos="1800"/>
        </w:tabs>
        <w:ind w:left="1800"/>
      </w:pPr>
      <w:rPr>
        <w:rFonts w:ascii="Wingdings" w:eastAsia="Wingdings" w:hAnsi="Wingdings" w:cs="Wingdings"/>
        <w:sz w:val="20"/>
      </w:rPr>
    </w:lvl>
    <w:lvl w:ilvl="3">
      <w:start w:val="1"/>
      <w:numFmt w:val="bullet"/>
      <w:lvlText w:val=""/>
      <w:lvlJc w:val="left"/>
      <w:pPr>
        <w:tabs>
          <w:tab w:val="left" w:pos="2520"/>
        </w:tabs>
        <w:ind w:left="2520"/>
      </w:pPr>
      <w:rPr>
        <w:rFonts w:ascii="Wingdings" w:eastAsia="Wingdings" w:hAnsi="Wingdings" w:cs="Wingdings"/>
        <w:sz w:val="20"/>
      </w:rPr>
    </w:lvl>
    <w:lvl w:ilvl="4">
      <w:start w:val="1"/>
      <w:numFmt w:val="bullet"/>
      <w:lvlText w:val=""/>
      <w:lvlJc w:val="left"/>
      <w:pPr>
        <w:tabs>
          <w:tab w:val="left" w:pos="3240"/>
        </w:tabs>
        <w:ind w:left="3240"/>
      </w:pPr>
      <w:rPr>
        <w:rFonts w:ascii="Wingdings" w:eastAsia="Wingdings" w:hAnsi="Wingdings" w:cs="Wingdings"/>
        <w:sz w:val="20"/>
      </w:rPr>
    </w:lvl>
    <w:lvl w:ilvl="5">
      <w:start w:val="1"/>
      <w:numFmt w:val="bullet"/>
      <w:lvlText w:val=""/>
      <w:lvlJc w:val="left"/>
      <w:pPr>
        <w:tabs>
          <w:tab w:val="left" w:pos="3960"/>
        </w:tabs>
        <w:ind w:left="3960"/>
      </w:pPr>
      <w:rPr>
        <w:rFonts w:ascii="Wingdings" w:eastAsia="Wingdings" w:hAnsi="Wingdings" w:cs="Wingdings"/>
        <w:sz w:val="20"/>
      </w:rPr>
    </w:lvl>
    <w:lvl w:ilvl="6">
      <w:start w:val="1"/>
      <w:numFmt w:val="bullet"/>
      <w:lvlText w:val=""/>
      <w:lvlJc w:val="left"/>
      <w:pPr>
        <w:tabs>
          <w:tab w:val="left" w:pos="4680"/>
        </w:tabs>
        <w:ind w:left="4680"/>
      </w:pPr>
      <w:rPr>
        <w:rFonts w:ascii="Wingdings" w:eastAsia="Wingdings" w:hAnsi="Wingdings" w:cs="Wingdings"/>
        <w:sz w:val="20"/>
      </w:rPr>
    </w:lvl>
    <w:lvl w:ilvl="7">
      <w:start w:val="1"/>
      <w:numFmt w:val="bullet"/>
      <w:lvlText w:val=""/>
      <w:lvlJc w:val="left"/>
      <w:pPr>
        <w:tabs>
          <w:tab w:val="left" w:pos="5400"/>
        </w:tabs>
        <w:ind w:left="5400"/>
      </w:pPr>
      <w:rPr>
        <w:rFonts w:ascii="Wingdings" w:eastAsia="Wingdings" w:hAnsi="Wingdings" w:cs="Wingdings"/>
        <w:sz w:val="20"/>
      </w:rPr>
    </w:lvl>
    <w:lvl w:ilvl="8">
      <w:start w:val="1"/>
      <w:numFmt w:val="bullet"/>
      <w:lvlText w:val=""/>
      <w:lvlJc w:val="left"/>
      <w:pPr>
        <w:tabs>
          <w:tab w:val="left" w:pos="6120"/>
        </w:tabs>
        <w:ind w:left="6120"/>
      </w:pPr>
      <w:rPr>
        <w:rFonts w:ascii="Wingdings" w:eastAsia="Wingdings" w:hAnsi="Wingdings" w:cs="Wingdings"/>
        <w:sz w:val="20"/>
      </w:rPr>
    </w:lvl>
  </w:abstractNum>
  <w:abstractNum w:abstractNumId="6" w15:restartNumberingAfterBreak="0">
    <w:nsid w:val="0C31581C"/>
    <w:multiLevelType w:val="multilevel"/>
    <w:tmpl w:val="ED3EFBE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o"/>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7" w15:restartNumberingAfterBreak="0">
    <w:nsid w:val="0D204436"/>
    <w:multiLevelType w:val="multilevel"/>
    <w:tmpl w:val="42AE8F2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8" w15:restartNumberingAfterBreak="0">
    <w:nsid w:val="0EAB7644"/>
    <w:multiLevelType w:val="multilevel"/>
    <w:tmpl w:val="C7209FFE"/>
    <w:lvl w:ilvl="0">
      <w:start w:val="2"/>
      <w:numFmt w:val="bullet"/>
      <w:lvlText w:val="-"/>
      <w:lvlJc w:val="left"/>
      <w:pPr>
        <w:ind w:left="720"/>
      </w:pPr>
      <w:rPr>
        <w:rFonts w:ascii="Times New Roman" w:eastAsia="Times New Roman" w:hAnsi="Times New Roman" w:cs="Times New Roman"/>
      </w:rPr>
    </w:lvl>
    <w:lvl w:ilvl="1">
      <w:start w:val="1"/>
      <w:numFmt w:val="bullet"/>
      <w:lvlText w:val="o"/>
      <w:lvlJc w:val="left"/>
      <w:pPr>
        <w:ind w:left="1440"/>
      </w:pPr>
      <w:rPr>
        <w:rFonts w:ascii="Courier New" w:eastAsia="Courier New" w:hAnsi="Courier New" w:cs="Courier New"/>
      </w:rPr>
    </w:lvl>
    <w:lvl w:ilvl="2">
      <w:start w:val="1"/>
      <w:numFmt w:val="bullet"/>
      <w:lvlText w:val=""/>
      <w:lvlJc w:val="left"/>
      <w:pPr>
        <w:ind w:left="2160"/>
      </w:pPr>
      <w:rPr>
        <w:rFonts w:ascii="Wingdings" w:eastAsia="Wingdings" w:hAnsi="Wingdings" w:cs="Wingdings"/>
      </w:rPr>
    </w:lvl>
    <w:lvl w:ilvl="3">
      <w:start w:val="1"/>
      <w:numFmt w:val="bullet"/>
      <w:lvlText w:val="∙"/>
      <w:lvlJc w:val="left"/>
      <w:pPr>
        <w:ind w:left="2880"/>
      </w:pPr>
      <w:rPr>
        <w:rFonts w:ascii="Symbol" w:eastAsia="Symbol" w:hAnsi="Symbol" w:cs="Symbol"/>
      </w:rPr>
    </w:lvl>
    <w:lvl w:ilvl="4">
      <w:start w:val="1"/>
      <w:numFmt w:val="bullet"/>
      <w:lvlText w:val="o"/>
      <w:lvlJc w:val="left"/>
      <w:pPr>
        <w:ind w:left="3600"/>
      </w:pPr>
      <w:rPr>
        <w:rFonts w:ascii="Courier New" w:eastAsia="Courier New" w:hAnsi="Courier New" w:cs="Courier New"/>
      </w:rPr>
    </w:lvl>
    <w:lvl w:ilvl="5">
      <w:start w:val="1"/>
      <w:numFmt w:val="bullet"/>
      <w:lvlText w:val=""/>
      <w:lvlJc w:val="left"/>
      <w:pPr>
        <w:ind w:left="4320"/>
      </w:pPr>
      <w:rPr>
        <w:rFonts w:ascii="Wingdings" w:eastAsia="Wingdings" w:hAnsi="Wingdings" w:cs="Wingdings"/>
      </w:rPr>
    </w:lvl>
    <w:lvl w:ilvl="6">
      <w:start w:val="1"/>
      <w:numFmt w:val="bullet"/>
      <w:lvlText w:val="∙"/>
      <w:lvlJc w:val="left"/>
      <w:pPr>
        <w:ind w:left="5040"/>
      </w:pPr>
      <w:rPr>
        <w:rFonts w:ascii="Symbol" w:eastAsia="Symbol" w:hAnsi="Symbol" w:cs="Symbol"/>
      </w:rPr>
    </w:lvl>
    <w:lvl w:ilvl="7">
      <w:start w:val="1"/>
      <w:numFmt w:val="bullet"/>
      <w:lvlText w:val="o"/>
      <w:lvlJc w:val="left"/>
      <w:pPr>
        <w:ind w:left="5760"/>
      </w:pPr>
      <w:rPr>
        <w:rFonts w:ascii="Courier New" w:eastAsia="Courier New" w:hAnsi="Courier New" w:cs="Courier New"/>
      </w:rPr>
    </w:lvl>
    <w:lvl w:ilvl="8">
      <w:start w:val="1"/>
      <w:numFmt w:val="bullet"/>
      <w:lvlText w:val=""/>
      <w:lvlJc w:val="left"/>
      <w:pPr>
        <w:ind w:left="6480"/>
      </w:pPr>
      <w:rPr>
        <w:rFonts w:ascii="Wingdings" w:eastAsia="Wingdings" w:hAnsi="Wingdings" w:cs="Wingdings"/>
      </w:rPr>
    </w:lvl>
  </w:abstractNum>
  <w:abstractNum w:abstractNumId="9" w15:restartNumberingAfterBreak="0">
    <w:nsid w:val="16520564"/>
    <w:multiLevelType w:val="multilevel"/>
    <w:tmpl w:val="EB4EAC02"/>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0" w15:restartNumberingAfterBreak="0">
    <w:nsid w:val="175B32ED"/>
    <w:multiLevelType w:val="multilevel"/>
    <w:tmpl w:val="BCC69BA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1" w15:restartNumberingAfterBreak="0">
    <w:nsid w:val="18F82ACB"/>
    <w:multiLevelType w:val="multilevel"/>
    <w:tmpl w:val="BB4A845E"/>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2" w15:restartNumberingAfterBreak="0">
    <w:nsid w:val="1BB07855"/>
    <w:multiLevelType w:val="multilevel"/>
    <w:tmpl w:val="66F43D7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3" w15:restartNumberingAfterBreak="0">
    <w:nsid w:val="22E5528B"/>
    <w:multiLevelType w:val="multilevel"/>
    <w:tmpl w:val="EC503A18"/>
    <w:lvl w:ilvl="0">
      <w:start w:val="2"/>
      <w:numFmt w:val="bullet"/>
      <w:lvlText w:val="-"/>
      <w:lvlJc w:val="left"/>
      <w:pPr>
        <w:ind w:left="720"/>
      </w:pPr>
      <w:rPr>
        <w:rFonts w:ascii="Times New Roman" w:eastAsia="Times New Roman" w:hAnsi="Times New Roman" w:cs="Times New Roman"/>
      </w:rPr>
    </w:lvl>
    <w:lvl w:ilvl="1">
      <w:start w:val="1"/>
      <w:numFmt w:val="bullet"/>
      <w:lvlText w:val="o"/>
      <w:lvlJc w:val="left"/>
      <w:pPr>
        <w:ind w:left="1440"/>
      </w:pPr>
      <w:rPr>
        <w:rFonts w:ascii="Courier New" w:eastAsia="Courier New" w:hAnsi="Courier New" w:cs="Courier New"/>
      </w:rPr>
    </w:lvl>
    <w:lvl w:ilvl="2">
      <w:start w:val="1"/>
      <w:numFmt w:val="bullet"/>
      <w:lvlText w:val=""/>
      <w:lvlJc w:val="left"/>
      <w:pPr>
        <w:ind w:left="2160"/>
      </w:pPr>
      <w:rPr>
        <w:rFonts w:ascii="Wingdings" w:eastAsia="Wingdings" w:hAnsi="Wingdings" w:cs="Wingdings"/>
      </w:rPr>
    </w:lvl>
    <w:lvl w:ilvl="3">
      <w:start w:val="1"/>
      <w:numFmt w:val="bullet"/>
      <w:lvlText w:val="∙"/>
      <w:lvlJc w:val="left"/>
      <w:pPr>
        <w:ind w:left="2880"/>
      </w:pPr>
      <w:rPr>
        <w:rFonts w:ascii="Symbol" w:eastAsia="Symbol" w:hAnsi="Symbol" w:cs="Symbol"/>
      </w:rPr>
    </w:lvl>
    <w:lvl w:ilvl="4">
      <w:start w:val="1"/>
      <w:numFmt w:val="bullet"/>
      <w:lvlText w:val="o"/>
      <w:lvlJc w:val="left"/>
      <w:pPr>
        <w:ind w:left="3600"/>
      </w:pPr>
      <w:rPr>
        <w:rFonts w:ascii="Courier New" w:eastAsia="Courier New" w:hAnsi="Courier New" w:cs="Courier New"/>
      </w:rPr>
    </w:lvl>
    <w:lvl w:ilvl="5">
      <w:start w:val="1"/>
      <w:numFmt w:val="bullet"/>
      <w:lvlText w:val=""/>
      <w:lvlJc w:val="left"/>
      <w:pPr>
        <w:ind w:left="4320"/>
      </w:pPr>
      <w:rPr>
        <w:rFonts w:ascii="Wingdings" w:eastAsia="Wingdings" w:hAnsi="Wingdings" w:cs="Wingdings"/>
      </w:rPr>
    </w:lvl>
    <w:lvl w:ilvl="6">
      <w:start w:val="1"/>
      <w:numFmt w:val="bullet"/>
      <w:lvlText w:val="∙"/>
      <w:lvlJc w:val="left"/>
      <w:pPr>
        <w:ind w:left="5040"/>
      </w:pPr>
      <w:rPr>
        <w:rFonts w:ascii="Symbol" w:eastAsia="Symbol" w:hAnsi="Symbol" w:cs="Symbol"/>
      </w:rPr>
    </w:lvl>
    <w:lvl w:ilvl="7">
      <w:start w:val="1"/>
      <w:numFmt w:val="bullet"/>
      <w:lvlText w:val="o"/>
      <w:lvlJc w:val="left"/>
      <w:pPr>
        <w:ind w:left="5760"/>
      </w:pPr>
      <w:rPr>
        <w:rFonts w:ascii="Courier New" w:eastAsia="Courier New" w:hAnsi="Courier New" w:cs="Courier New"/>
      </w:rPr>
    </w:lvl>
    <w:lvl w:ilvl="8">
      <w:start w:val="1"/>
      <w:numFmt w:val="bullet"/>
      <w:lvlText w:val=""/>
      <w:lvlJc w:val="left"/>
      <w:pPr>
        <w:ind w:left="6480"/>
      </w:pPr>
      <w:rPr>
        <w:rFonts w:ascii="Wingdings" w:eastAsia="Wingdings" w:hAnsi="Wingdings" w:cs="Wingdings"/>
      </w:rPr>
    </w:lvl>
  </w:abstractNum>
  <w:abstractNum w:abstractNumId="14" w15:restartNumberingAfterBreak="0">
    <w:nsid w:val="24C1481A"/>
    <w:multiLevelType w:val="multilevel"/>
    <w:tmpl w:val="A96662A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5" w15:restartNumberingAfterBreak="0">
    <w:nsid w:val="26FB30EC"/>
    <w:multiLevelType w:val="multilevel"/>
    <w:tmpl w:val="0D827AA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6" w15:restartNumberingAfterBreak="0">
    <w:nsid w:val="27F92E76"/>
    <w:multiLevelType w:val="multilevel"/>
    <w:tmpl w:val="6568DEA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7" w15:restartNumberingAfterBreak="0">
    <w:nsid w:val="30C77EEA"/>
    <w:multiLevelType w:val="multilevel"/>
    <w:tmpl w:val="5A608E02"/>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8" w15:restartNumberingAfterBreak="0">
    <w:nsid w:val="31140FF9"/>
    <w:multiLevelType w:val="multilevel"/>
    <w:tmpl w:val="DFE2A0D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19" w15:restartNumberingAfterBreak="0">
    <w:nsid w:val="315F46BD"/>
    <w:multiLevelType w:val="multilevel"/>
    <w:tmpl w:val="F988642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0" w15:restartNumberingAfterBreak="0">
    <w:nsid w:val="33BE3F0F"/>
    <w:multiLevelType w:val="multilevel"/>
    <w:tmpl w:val="BBA0956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1" w15:restartNumberingAfterBreak="0">
    <w:nsid w:val="38722417"/>
    <w:multiLevelType w:val="multilevel"/>
    <w:tmpl w:val="9452B07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2" w15:restartNumberingAfterBreak="0">
    <w:nsid w:val="3932797B"/>
    <w:multiLevelType w:val="multilevel"/>
    <w:tmpl w:val="695A0C7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3" w15:restartNumberingAfterBreak="0">
    <w:nsid w:val="3B154844"/>
    <w:multiLevelType w:val="multilevel"/>
    <w:tmpl w:val="5B78944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4" w15:restartNumberingAfterBreak="0">
    <w:nsid w:val="3EB5789E"/>
    <w:multiLevelType w:val="multilevel"/>
    <w:tmpl w:val="342A8B9E"/>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5" w15:restartNumberingAfterBreak="0">
    <w:nsid w:val="3EFA341A"/>
    <w:multiLevelType w:val="multilevel"/>
    <w:tmpl w:val="EB281FB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6" w15:restartNumberingAfterBreak="0">
    <w:nsid w:val="41DD0F22"/>
    <w:multiLevelType w:val="multilevel"/>
    <w:tmpl w:val="56BC038E"/>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7" w15:restartNumberingAfterBreak="0">
    <w:nsid w:val="45DB194B"/>
    <w:multiLevelType w:val="multilevel"/>
    <w:tmpl w:val="0724718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8" w15:restartNumberingAfterBreak="0">
    <w:nsid w:val="49BE31CF"/>
    <w:multiLevelType w:val="multilevel"/>
    <w:tmpl w:val="1796275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29" w15:restartNumberingAfterBreak="0">
    <w:nsid w:val="4ACE78D7"/>
    <w:multiLevelType w:val="multilevel"/>
    <w:tmpl w:val="58DEBD7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0" w15:restartNumberingAfterBreak="0">
    <w:nsid w:val="4DAF7037"/>
    <w:multiLevelType w:val="multilevel"/>
    <w:tmpl w:val="5C8499F4"/>
    <w:lvl w:ilvl="0">
      <w:start w:val="1"/>
      <w:numFmt w:val="bullet"/>
      <w:lvlText w:val="∙"/>
      <w:lvlJc w:val="left"/>
      <w:pPr>
        <w:tabs>
          <w:tab w:val="left" w:pos="360"/>
        </w:tabs>
        <w:ind w:left="360"/>
      </w:pPr>
      <w:rPr>
        <w:rFonts w:ascii="Symbol" w:eastAsia="Symbol" w:hAnsi="Symbol" w:cs="Symbol"/>
        <w:sz w:val="20"/>
      </w:rPr>
    </w:lvl>
    <w:lvl w:ilvl="1">
      <w:start w:val="1"/>
      <w:numFmt w:val="bullet"/>
      <w:lvlText w:val="o"/>
      <w:lvlJc w:val="left"/>
      <w:pPr>
        <w:tabs>
          <w:tab w:val="left" w:pos="1080"/>
        </w:tabs>
        <w:ind w:left="1080"/>
      </w:pPr>
      <w:rPr>
        <w:rFonts w:ascii="Courier New" w:eastAsia="Courier New" w:hAnsi="Courier New" w:cs="Courier New"/>
        <w:sz w:val="20"/>
      </w:rPr>
    </w:lvl>
    <w:lvl w:ilvl="2">
      <w:start w:val="1"/>
      <w:numFmt w:val="bullet"/>
      <w:lvlText w:val=""/>
      <w:lvlJc w:val="left"/>
      <w:pPr>
        <w:tabs>
          <w:tab w:val="left" w:pos="1800"/>
        </w:tabs>
        <w:ind w:left="1800"/>
      </w:pPr>
      <w:rPr>
        <w:rFonts w:ascii="Wingdings" w:eastAsia="Wingdings" w:hAnsi="Wingdings" w:cs="Wingdings"/>
        <w:sz w:val="20"/>
      </w:rPr>
    </w:lvl>
    <w:lvl w:ilvl="3">
      <w:start w:val="1"/>
      <w:numFmt w:val="bullet"/>
      <w:lvlText w:val=""/>
      <w:lvlJc w:val="left"/>
      <w:pPr>
        <w:tabs>
          <w:tab w:val="left" w:pos="2520"/>
        </w:tabs>
        <w:ind w:left="2520"/>
      </w:pPr>
      <w:rPr>
        <w:rFonts w:ascii="Wingdings" w:eastAsia="Wingdings" w:hAnsi="Wingdings" w:cs="Wingdings"/>
        <w:sz w:val="20"/>
      </w:rPr>
    </w:lvl>
    <w:lvl w:ilvl="4">
      <w:start w:val="1"/>
      <w:numFmt w:val="bullet"/>
      <w:lvlText w:val=""/>
      <w:lvlJc w:val="left"/>
      <w:pPr>
        <w:tabs>
          <w:tab w:val="left" w:pos="3240"/>
        </w:tabs>
        <w:ind w:left="3240"/>
      </w:pPr>
      <w:rPr>
        <w:rFonts w:ascii="Wingdings" w:eastAsia="Wingdings" w:hAnsi="Wingdings" w:cs="Wingdings"/>
        <w:sz w:val="20"/>
      </w:rPr>
    </w:lvl>
    <w:lvl w:ilvl="5">
      <w:start w:val="1"/>
      <w:numFmt w:val="bullet"/>
      <w:lvlText w:val=""/>
      <w:lvlJc w:val="left"/>
      <w:pPr>
        <w:tabs>
          <w:tab w:val="left" w:pos="3960"/>
        </w:tabs>
        <w:ind w:left="3960"/>
      </w:pPr>
      <w:rPr>
        <w:rFonts w:ascii="Wingdings" w:eastAsia="Wingdings" w:hAnsi="Wingdings" w:cs="Wingdings"/>
        <w:sz w:val="20"/>
      </w:rPr>
    </w:lvl>
    <w:lvl w:ilvl="6">
      <w:start w:val="1"/>
      <w:numFmt w:val="bullet"/>
      <w:lvlText w:val=""/>
      <w:lvlJc w:val="left"/>
      <w:pPr>
        <w:tabs>
          <w:tab w:val="left" w:pos="4680"/>
        </w:tabs>
        <w:ind w:left="4680"/>
      </w:pPr>
      <w:rPr>
        <w:rFonts w:ascii="Wingdings" w:eastAsia="Wingdings" w:hAnsi="Wingdings" w:cs="Wingdings"/>
        <w:sz w:val="20"/>
      </w:rPr>
    </w:lvl>
    <w:lvl w:ilvl="7">
      <w:start w:val="1"/>
      <w:numFmt w:val="bullet"/>
      <w:lvlText w:val=""/>
      <w:lvlJc w:val="left"/>
      <w:pPr>
        <w:tabs>
          <w:tab w:val="left" w:pos="5400"/>
        </w:tabs>
        <w:ind w:left="5400"/>
      </w:pPr>
      <w:rPr>
        <w:rFonts w:ascii="Wingdings" w:eastAsia="Wingdings" w:hAnsi="Wingdings" w:cs="Wingdings"/>
        <w:sz w:val="20"/>
      </w:rPr>
    </w:lvl>
    <w:lvl w:ilvl="8">
      <w:start w:val="1"/>
      <w:numFmt w:val="bullet"/>
      <w:lvlText w:val=""/>
      <w:lvlJc w:val="left"/>
      <w:pPr>
        <w:tabs>
          <w:tab w:val="left" w:pos="6120"/>
        </w:tabs>
        <w:ind w:left="6120"/>
      </w:pPr>
      <w:rPr>
        <w:rFonts w:ascii="Wingdings" w:eastAsia="Wingdings" w:hAnsi="Wingdings" w:cs="Wingdings"/>
        <w:sz w:val="20"/>
      </w:rPr>
    </w:lvl>
  </w:abstractNum>
  <w:abstractNum w:abstractNumId="31" w15:restartNumberingAfterBreak="0">
    <w:nsid w:val="51811774"/>
    <w:multiLevelType w:val="multilevel"/>
    <w:tmpl w:val="C0F284C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2" w15:restartNumberingAfterBreak="0">
    <w:nsid w:val="55D06338"/>
    <w:multiLevelType w:val="multilevel"/>
    <w:tmpl w:val="5A8297A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3" w15:restartNumberingAfterBreak="0">
    <w:nsid w:val="55F3041E"/>
    <w:multiLevelType w:val="multilevel"/>
    <w:tmpl w:val="6658CA3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4" w15:restartNumberingAfterBreak="0">
    <w:nsid w:val="56722844"/>
    <w:multiLevelType w:val="multilevel"/>
    <w:tmpl w:val="0960296E"/>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5" w15:restartNumberingAfterBreak="0">
    <w:nsid w:val="56F70A2E"/>
    <w:multiLevelType w:val="multilevel"/>
    <w:tmpl w:val="7E0C20F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6" w15:restartNumberingAfterBreak="0">
    <w:nsid w:val="577F7A17"/>
    <w:multiLevelType w:val="multilevel"/>
    <w:tmpl w:val="2602662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7" w15:restartNumberingAfterBreak="0">
    <w:nsid w:val="586B375F"/>
    <w:multiLevelType w:val="multilevel"/>
    <w:tmpl w:val="F1167F1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8" w15:restartNumberingAfterBreak="0">
    <w:nsid w:val="58C25EDF"/>
    <w:multiLevelType w:val="multilevel"/>
    <w:tmpl w:val="C898F97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39" w15:restartNumberingAfterBreak="0">
    <w:nsid w:val="5A104E9F"/>
    <w:multiLevelType w:val="multilevel"/>
    <w:tmpl w:val="F9C6EA1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0" w15:restartNumberingAfterBreak="0">
    <w:nsid w:val="5A4E292E"/>
    <w:multiLevelType w:val="multilevel"/>
    <w:tmpl w:val="0C6612C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1" w15:restartNumberingAfterBreak="0">
    <w:nsid w:val="5A9E1962"/>
    <w:multiLevelType w:val="multilevel"/>
    <w:tmpl w:val="167E28A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2" w15:restartNumberingAfterBreak="0">
    <w:nsid w:val="5B6A3AA5"/>
    <w:multiLevelType w:val="multilevel"/>
    <w:tmpl w:val="2D08131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3" w15:restartNumberingAfterBreak="0">
    <w:nsid w:val="5BBF774D"/>
    <w:multiLevelType w:val="multilevel"/>
    <w:tmpl w:val="0EF423D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4" w15:restartNumberingAfterBreak="0">
    <w:nsid w:val="5BC302AE"/>
    <w:multiLevelType w:val="multilevel"/>
    <w:tmpl w:val="ECCA8A1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5" w15:restartNumberingAfterBreak="0">
    <w:nsid w:val="5C4B7529"/>
    <w:multiLevelType w:val="multilevel"/>
    <w:tmpl w:val="E0720C3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6" w15:restartNumberingAfterBreak="0">
    <w:nsid w:val="5CBB4CAA"/>
    <w:multiLevelType w:val="multilevel"/>
    <w:tmpl w:val="BD2E40A8"/>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7" w15:restartNumberingAfterBreak="0">
    <w:nsid w:val="60EE599D"/>
    <w:multiLevelType w:val="multilevel"/>
    <w:tmpl w:val="686E99AC"/>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8" w15:restartNumberingAfterBreak="0">
    <w:nsid w:val="63F15DE1"/>
    <w:multiLevelType w:val="multilevel"/>
    <w:tmpl w:val="7FD80D8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49" w15:restartNumberingAfterBreak="0">
    <w:nsid w:val="643E789A"/>
    <w:multiLevelType w:val="multilevel"/>
    <w:tmpl w:val="0040FC0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0" w15:restartNumberingAfterBreak="0">
    <w:nsid w:val="64F678B5"/>
    <w:multiLevelType w:val="multilevel"/>
    <w:tmpl w:val="F7B80E7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1" w15:restartNumberingAfterBreak="0">
    <w:nsid w:val="667723A9"/>
    <w:multiLevelType w:val="multilevel"/>
    <w:tmpl w:val="6BF05E6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2" w15:restartNumberingAfterBreak="0">
    <w:nsid w:val="68944287"/>
    <w:multiLevelType w:val="multilevel"/>
    <w:tmpl w:val="0472ECD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3" w15:restartNumberingAfterBreak="0">
    <w:nsid w:val="6E8705B9"/>
    <w:multiLevelType w:val="multilevel"/>
    <w:tmpl w:val="93940CE4"/>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4" w15:restartNumberingAfterBreak="0">
    <w:nsid w:val="6EC37C13"/>
    <w:multiLevelType w:val="multilevel"/>
    <w:tmpl w:val="4DBCA82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5" w15:restartNumberingAfterBreak="0">
    <w:nsid w:val="6F251EF6"/>
    <w:multiLevelType w:val="multilevel"/>
    <w:tmpl w:val="18BA0AF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6" w15:restartNumberingAfterBreak="0">
    <w:nsid w:val="714C4A82"/>
    <w:multiLevelType w:val="multilevel"/>
    <w:tmpl w:val="66EA7E4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7" w15:restartNumberingAfterBreak="0">
    <w:nsid w:val="7287778C"/>
    <w:multiLevelType w:val="multilevel"/>
    <w:tmpl w:val="2A661292"/>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8" w15:restartNumberingAfterBreak="0">
    <w:nsid w:val="75E77C34"/>
    <w:multiLevelType w:val="multilevel"/>
    <w:tmpl w:val="2EF4C572"/>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59" w15:restartNumberingAfterBreak="0">
    <w:nsid w:val="75EA5B2E"/>
    <w:multiLevelType w:val="multilevel"/>
    <w:tmpl w:val="92D6BD0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60" w15:restartNumberingAfterBreak="0">
    <w:nsid w:val="75ED5D27"/>
    <w:multiLevelType w:val="multilevel"/>
    <w:tmpl w:val="DA1287C6"/>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61" w15:restartNumberingAfterBreak="0">
    <w:nsid w:val="768064D3"/>
    <w:multiLevelType w:val="multilevel"/>
    <w:tmpl w:val="8894012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62" w15:restartNumberingAfterBreak="0">
    <w:nsid w:val="78DC67A3"/>
    <w:multiLevelType w:val="multilevel"/>
    <w:tmpl w:val="4406E780"/>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63" w15:restartNumberingAfterBreak="0">
    <w:nsid w:val="7CCE510B"/>
    <w:multiLevelType w:val="multilevel"/>
    <w:tmpl w:val="A14C6F6E"/>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abstractNum w:abstractNumId="64" w15:restartNumberingAfterBreak="0">
    <w:nsid w:val="7D2828D4"/>
    <w:multiLevelType w:val="multilevel"/>
    <w:tmpl w:val="EBE4479A"/>
    <w:lvl w:ilvl="0">
      <w:start w:val="1"/>
      <w:numFmt w:val="bullet"/>
      <w:lvlText w:val="∙"/>
      <w:lvlJc w:val="left"/>
      <w:pPr>
        <w:tabs>
          <w:tab w:val="left" w:pos="720"/>
        </w:tabs>
        <w:ind w:left="720"/>
      </w:pPr>
      <w:rPr>
        <w:rFonts w:ascii="Symbol" w:eastAsia="Symbol" w:hAnsi="Symbol" w:cs="Symbol"/>
        <w:sz w:val="20"/>
      </w:rPr>
    </w:lvl>
    <w:lvl w:ilvl="1">
      <w:start w:val="1"/>
      <w:numFmt w:val="bullet"/>
      <w:lvlText w:val="o"/>
      <w:lvlJc w:val="left"/>
      <w:pPr>
        <w:tabs>
          <w:tab w:val="left" w:pos="1440"/>
        </w:tabs>
        <w:ind w:left="1440"/>
      </w:pPr>
      <w:rPr>
        <w:rFonts w:ascii="Courier New" w:eastAsia="Courier New" w:hAnsi="Courier New" w:cs="Courier New"/>
        <w:sz w:val="20"/>
      </w:rPr>
    </w:lvl>
    <w:lvl w:ilvl="2">
      <w:start w:val="1"/>
      <w:numFmt w:val="bullet"/>
      <w:lvlText w:val=""/>
      <w:lvlJc w:val="left"/>
      <w:pPr>
        <w:tabs>
          <w:tab w:val="left" w:pos="2160"/>
        </w:tabs>
        <w:ind w:left="2160"/>
      </w:pPr>
      <w:rPr>
        <w:rFonts w:ascii="Wingdings" w:eastAsia="Wingdings" w:hAnsi="Wingdings" w:cs="Wingdings"/>
        <w:sz w:val="20"/>
      </w:rPr>
    </w:lvl>
    <w:lvl w:ilvl="3">
      <w:start w:val="1"/>
      <w:numFmt w:val="bullet"/>
      <w:lvlText w:val=""/>
      <w:lvlJc w:val="left"/>
      <w:pPr>
        <w:tabs>
          <w:tab w:val="left" w:pos="2880"/>
        </w:tabs>
        <w:ind w:left="2880"/>
      </w:pPr>
      <w:rPr>
        <w:rFonts w:ascii="Wingdings" w:eastAsia="Wingdings" w:hAnsi="Wingdings" w:cs="Wingdings"/>
        <w:sz w:val="20"/>
      </w:rPr>
    </w:lvl>
    <w:lvl w:ilvl="4">
      <w:start w:val="1"/>
      <w:numFmt w:val="bullet"/>
      <w:lvlText w:val=""/>
      <w:lvlJc w:val="left"/>
      <w:pPr>
        <w:tabs>
          <w:tab w:val="left" w:pos="3600"/>
        </w:tabs>
        <w:ind w:left="3600"/>
      </w:pPr>
      <w:rPr>
        <w:rFonts w:ascii="Wingdings" w:eastAsia="Wingdings" w:hAnsi="Wingdings" w:cs="Wingdings"/>
        <w:sz w:val="20"/>
      </w:rPr>
    </w:lvl>
    <w:lvl w:ilvl="5">
      <w:start w:val="1"/>
      <w:numFmt w:val="bullet"/>
      <w:lvlText w:val=""/>
      <w:lvlJc w:val="left"/>
      <w:pPr>
        <w:tabs>
          <w:tab w:val="left" w:pos="4320"/>
        </w:tabs>
        <w:ind w:left="4320"/>
      </w:pPr>
      <w:rPr>
        <w:rFonts w:ascii="Wingdings" w:eastAsia="Wingdings" w:hAnsi="Wingdings" w:cs="Wingdings"/>
        <w:sz w:val="20"/>
      </w:rPr>
    </w:lvl>
    <w:lvl w:ilvl="6">
      <w:start w:val="1"/>
      <w:numFmt w:val="bullet"/>
      <w:lvlText w:val=""/>
      <w:lvlJc w:val="left"/>
      <w:pPr>
        <w:tabs>
          <w:tab w:val="left" w:pos="5040"/>
        </w:tabs>
        <w:ind w:left="5040"/>
      </w:pPr>
      <w:rPr>
        <w:rFonts w:ascii="Wingdings" w:eastAsia="Wingdings" w:hAnsi="Wingdings" w:cs="Wingdings"/>
        <w:sz w:val="20"/>
      </w:rPr>
    </w:lvl>
    <w:lvl w:ilvl="7">
      <w:start w:val="1"/>
      <w:numFmt w:val="bullet"/>
      <w:lvlText w:val=""/>
      <w:lvlJc w:val="left"/>
      <w:pPr>
        <w:tabs>
          <w:tab w:val="left" w:pos="5760"/>
        </w:tabs>
        <w:ind w:left="5760"/>
      </w:pPr>
      <w:rPr>
        <w:rFonts w:ascii="Wingdings" w:eastAsia="Wingdings" w:hAnsi="Wingdings" w:cs="Wingdings"/>
        <w:sz w:val="20"/>
      </w:rPr>
    </w:lvl>
    <w:lvl w:ilvl="8">
      <w:start w:val="1"/>
      <w:numFmt w:val="bullet"/>
      <w:lvlText w:val=""/>
      <w:lvlJc w:val="left"/>
      <w:pPr>
        <w:tabs>
          <w:tab w:val="left" w:pos="6480"/>
        </w:tabs>
        <w:ind w:left="6480"/>
      </w:pPr>
      <w:rPr>
        <w:rFonts w:ascii="Wingdings" w:eastAsia="Wingdings" w:hAnsi="Wingdings" w:cs="Wingdings"/>
        <w:sz w:val="20"/>
      </w:rPr>
    </w:lvl>
  </w:abstractNum>
  <w:num w:numId="1" w16cid:durableId="1232236891">
    <w:abstractNumId w:val="5"/>
  </w:num>
  <w:num w:numId="2" w16cid:durableId="817190837">
    <w:abstractNumId w:val="25"/>
  </w:num>
  <w:num w:numId="3" w16cid:durableId="721830117">
    <w:abstractNumId w:val="35"/>
  </w:num>
  <w:num w:numId="4" w16cid:durableId="613025970">
    <w:abstractNumId w:val="1"/>
  </w:num>
  <w:num w:numId="5" w16cid:durableId="596641877">
    <w:abstractNumId w:val="47"/>
  </w:num>
  <w:num w:numId="6" w16cid:durableId="2133816947">
    <w:abstractNumId w:val="34"/>
  </w:num>
  <w:num w:numId="7" w16cid:durableId="1366448281">
    <w:abstractNumId w:val="29"/>
  </w:num>
  <w:num w:numId="8" w16cid:durableId="801463455">
    <w:abstractNumId w:val="49"/>
  </w:num>
  <w:num w:numId="9" w16cid:durableId="551425872">
    <w:abstractNumId w:val="39"/>
  </w:num>
  <w:num w:numId="10" w16cid:durableId="444930927">
    <w:abstractNumId w:val="20"/>
  </w:num>
  <w:num w:numId="11" w16cid:durableId="275257471">
    <w:abstractNumId w:val="0"/>
  </w:num>
  <w:num w:numId="12" w16cid:durableId="462237408">
    <w:abstractNumId w:val="15"/>
  </w:num>
  <w:num w:numId="13" w16cid:durableId="1146894776">
    <w:abstractNumId w:val="26"/>
  </w:num>
  <w:num w:numId="14" w16cid:durableId="266351722">
    <w:abstractNumId w:val="7"/>
  </w:num>
  <w:num w:numId="15" w16cid:durableId="680622134">
    <w:abstractNumId w:val="62"/>
  </w:num>
  <w:num w:numId="16" w16cid:durableId="327246969">
    <w:abstractNumId w:val="54"/>
  </w:num>
  <w:num w:numId="17" w16cid:durableId="256404420">
    <w:abstractNumId w:val="6"/>
  </w:num>
  <w:num w:numId="18" w16cid:durableId="1601832521">
    <w:abstractNumId w:val="55"/>
  </w:num>
  <w:num w:numId="19" w16cid:durableId="977225166">
    <w:abstractNumId w:val="33"/>
  </w:num>
  <w:num w:numId="20" w16cid:durableId="1727296132">
    <w:abstractNumId w:val="57"/>
  </w:num>
  <w:num w:numId="21" w16cid:durableId="1910384349">
    <w:abstractNumId w:val="46"/>
  </w:num>
  <w:num w:numId="22" w16cid:durableId="1127309010">
    <w:abstractNumId w:val="21"/>
  </w:num>
  <w:num w:numId="23" w16cid:durableId="1758210768">
    <w:abstractNumId w:val="18"/>
  </w:num>
  <w:num w:numId="24" w16cid:durableId="287855828">
    <w:abstractNumId w:val="59"/>
  </w:num>
  <w:num w:numId="25" w16cid:durableId="351688281">
    <w:abstractNumId w:val="14"/>
  </w:num>
  <w:num w:numId="26" w16cid:durableId="55129303">
    <w:abstractNumId w:val="12"/>
  </w:num>
  <w:num w:numId="27" w16cid:durableId="1309433839">
    <w:abstractNumId w:val="44"/>
  </w:num>
  <w:num w:numId="28" w16cid:durableId="1198741234">
    <w:abstractNumId w:val="22"/>
  </w:num>
  <w:num w:numId="29" w16cid:durableId="1855683013">
    <w:abstractNumId w:val="9"/>
  </w:num>
  <w:num w:numId="30" w16cid:durableId="685013090">
    <w:abstractNumId w:val="63"/>
  </w:num>
  <w:num w:numId="31" w16cid:durableId="30304646">
    <w:abstractNumId w:val="42"/>
  </w:num>
  <w:num w:numId="32" w16cid:durableId="242683218">
    <w:abstractNumId w:val="37"/>
  </w:num>
  <w:num w:numId="33" w16cid:durableId="2000230750">
    <w:abstractNumId w:val="2"/>
  </w:num>
  <w:num w:numId="34" w16cid:durableId="1576626769">
    <w:abstractNumId w:val="53"/>
  </w:num>
  <w:num w:numId="35" w16cid:durableId="1423068282">
    <w:abstractNumId w:val="36"/>
  </w:num>
  <w:num w:numId="36" w16cid:durableId="1372995942">
    <w:abstractNumId w:val="3"/>
  </w:num>
  <w:num w:numId="37" w16cid:durableId="2030059306">
    <w:abstractNumId w:val="61"/>
  </w:num>
  <w:num w:numId="38" w16cid:durableId="862746227">
    <w:abstractNumId w:val="60"/>
  </w:num>
  <w:num w:numId="39" w16cid:durableId="1447189838">
    <w:abstractNumId w:val="56"/>
  </w:num>
  <w:num w:numId="40" w16cid:durableId="53551354">
    <w:abstractNumId w:val="13"/>
  </w:num>
  <w:num w:numId="41" w16cid:durableId="1639870463">
    <w:abstractNumId w:val="4"/>
  </w:num>
  <w:num w:numId="42" w16cid:durableId="1075736137">
    <w:abstractNumId w:val="28"/>
  </w:num>
  <w:num w:numId="43" w16cid:durableId="1152209346">
    <w:abstractNumId w:val="30"/>
  </w:num>
  <w:num w:numId="44" w16cid:durableId="962926207">
    <w:abstractNumId w:val="27"/>
  </w:num>
  <w:num w:numId="45" w16cid:durableId="1498426155">
    <w:abstractNumId w:val="8"/>
  </w:num>
  <w:num w:numId="46" w16cid:durableId="1090198019">
    <w:abstractNumId w:val="11"/>
  </w:num>
  <w:num w:numId="47" w16cid:durableId="209070623">
    <w:abstractNumId w:val="32"/>
  </w:num>
  <w:num w:numId="48" w16cid:durableId="272784371">
    <w:abstractNumId w:val="41"/>
  </w:num>
  <w:num w:numId="49" w16cid:durableId="1796484579">
    <w:abstractNumId w:val="64"/>
  </w:num>
  <w:num w:numId="50" w16cid:durableId="1330134331">
    <w:abstractNumId w:val="38"/>
  </w:num>
  <w:num w:numId="51" w16cid:durableId="597912931">
    <w:abstractNumId w:val="16"/>
  </w:num>
  <w:num w:numId="52" w16cid:durableId="11418414">
    <w:abstractNumId w:val="43"/>
  </w:num>
  <w:num w:numId="53" w16cid:durableId="1355185908">
    <w:abstractNumId w:val="52"/>
  </w:num>
  <w:num w:numId="54" w16cid:durableId="293757810">
    <w:abstractNumId w:val="51"/>
  </w:num>
  <w:num w:numId="55" w16cid:durableId="703602787">
    <w:abstractNumId w:val="31"/>
  </w:num>
  <w:num w:numId="56" w16cid:durableId="2043020827">
    <w:abstractNumId w:val="40"/>
  </w:num>
  <w:num w:numId="57" w16cid:durableId="994187210">
    <w:abstractNumId w:val="48"/>
  </w:num>
  <w:num w:numId="58" w16cid:durableId="916867474">
    <w:abstractNumId w:val="23"/>
  </w:num>
  <w:num w:numId="59" w16cid:durableId="1556087767">
    <w:abstractNumId w:val="19"/>
  </w:num>
  <w:num w:numId="60" w16cid:durableId="1536307029">
    <w:abstractNumId w:val="50"/>
  </w:num>
  <w:num w:numId="61" w16cid:durableId="443157007">
    <w:abstractNumId w:val="10"/>
  </w:num>
  <w:num w:numId="62" w16cid:durableId="576943490">
    <w:abstractNumId w:val="58"/>
  </w:num>
  <w:num w:numId="63" w16cid:durableId="2051417543">
    <w:abstractNumId w:val="24"/>
  </w:num>
  <w:num w:numId="64" w16cid:durableId="158154639">
    <w:abstractNumId w:val="17"/>
  </w:num>
  <w:num w:numId="65" w16cid:durableId="54417503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919"/>
    <w:rsid w:val="00017A20"/>
    <w:rsid w:val="00042954"/>
    <w:rsid w:val="000F057C"/>
    <w:rsid w:val="00151D41"/>
    <w:rsid w:val="001E0F1D"/>
    <w:rsid w:val="00453A3F"/>
    <w:rsid w:val="00477011"/>
    <w:rsid w:val="00604390"/>
    <w:rsid w:val="0061667F"/>
    <w:rsid w:val="00626847"/>
    <w:rsid w:val="006968B5"/>
    <w:rsid w:val="00801CED"/>
    <w:rsid w:val="00BD0F50"/>
    <w:rsid w:val="00E65919"/>
    <w:rsid w:val="00F0124F"/>
    <w:rsid w:val="00FB1515"/>
    <w:rsid w:val="00FD7B7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F19C4"/>
  <w15:docId w15:val="{4CCF6B29-B342-754A-AF5D-E28D70DE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NP" w:eastAsia="en-US" w:bidi="ne-NP"/>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1"/>
    <w:next w:val="Normal1"/>
    <w:uiPriority w:val="9"/>
    <w:qFormat/>
    <w:pPr>
      <w:spacing w:after="200"/>
      <w:outlineLvl w:val="0"/>
    </w:pPr>
    <w:rPr>
      <w:rFonts w:asciiTheme="majorHAnsi" w:eastAsiaTheme="majorHAnsi" w:hAnsiTheme="majorHAnsi" w:cstheme="majorHAnsi"/>
      <w:b/>
      <w:color w:val="0D0D0D" w:themeColor="dark1" w:themeTint="F2"/>
      <w:sz w:val="48"/>
    </w:rPr>
  </w:style>
  <w:style w:type="paragraph" w:styleId="Heading2">
    <w:name w:val="heading 2"/>
    <w:basedOn w:val="Normal"/>
    <w:next w:val="Normal"/>
    <w:link w:val="Heading2Char1"/>
    <w:uiPriority w:val="9"/>
    <w:unhideWhenUsed/>
    <w:qFormat/>
    <w:rsid w:val="00453A3F"/>
    <w:pPr>
      <w:keepNext/>
      <w:keepLines/>
      <w:spacing w:before="40"/>
      <w:outlineLvl w:val="1"/>
    </w:pPr>
    <w:rPr>
      <w:rFonts w:asciiTheme="majorHAnsi" w:eastAsiaTheme="majorEastAsia" w:hAnsiTheme="majorHAnsi" w:cstheme="majorBidi"/>
      <w:color w:val="2F5496" w:themeColor="accent1" w:themeShade="BF"/>
      <w:sz w:val="26"/>
      <w:szCs w:val="23"/>
    </w:rPr>
  </w:style>
  <w:style w:type="paragraph" w:styleId="Heading4">
    <w:name w:val="heading 4"/>
    <w:basedOn w:val="Normal1"/>
    <w:next w:val="Normal1"/>
    <w:uiPriority w:val="9"/>
    <w:semiHidden/>
    <w:unhideWhenUsed/>
    <w:qFormat/>
    <w:pPr>
      <w:spacing w:after="160" w:line="288" w:lineRule="auto"/>
      <w:outlineLvl w:val="3"/>
    </w:pPr>
    <w:rPr>
      <w:rFonts w:asciiTheme="majorHAnsi" w:eastAsiaTheme="majorHAnsi" w:hAnsiTheme="majorHAnsi" w:cstheme="majorHAnsi"/>
      <w:b/>
      <w:i/>
      <w:color w:val="000000" w:themeColor="dark1"/>
      <w:sz w:val="28"/>
    </w:rPr>
  </w:style>
  <w:style w:type="paragraph" w:styleId="Heading5">
    <w:name w:val="heading 5"/>
    <w:basedOn w:val="Normal1"/>
    <w:next w:val="Normal1"/>
    <w:uiPriority w:val="9"/>
    <w:semiHidden/>
    <w:unhideWhenUsed/>
    <w:qFormat/>
    <w:pPr>
      <w:pBdr>
        <w:top w:val="none" w:sz="0" w:space="0" w:color="000000" w:themeColor="dark1"/>
        <w:left w:val="none" w:sz="0" w:space="3" w:color="000000" w:themeColor="dark1"/>
        <w:bottom w:val="none" w:sz="0" w:space="0" w:color="000000" w:themeColor="dark1"/>
        <w:right w:val="none" w:sz="0" w:space="3" w:color="000000" w:themeColor="dark1"/>
      </w:pBdr>
      <w:shd w:val="clear" w:color="auto" w:fill="000000" w:themeFill="dark1"/>
      <w:spacing w:after="160" w:line="312" w:lineRule="auto"/>
      <w:outlineLvl w:val="4"/>
    </w:pPr>
    <w:rPr>
      <w:rFonts w:asciiTheme="majorHAnsi" w:eastAsiaTheme="majorHAnsi" w:hAnsiTheme="majorHAnsi" w:cstheme="majorHAnsi"/>
      <w:color w:val="FFFFFF" w:themeColor="light1"/>
    </w:rPr>
  </w:style>
  <w:style w:type="paragraph" w:styleId="Heading6">
    <w:name w:val="heading 6"/>
    <w:basedOn w:val="Normal1"/>
    <w:next w:val="Normal1"/>
    <w:uiPriority w:val="9"/>
    <w:semiHidden/>
    <w:unhideWhenUsed/>
    <w:qFormat/>
    <w:pPr>
      <w:spacing w:after="120" w:line="288" w:lineRule="auto"/>
      <w:outlineLvl w:val="5"/>
    </w:pPr>
    <w:rPr>
      <w:rFonts w:asciiTheme="majorHAnsi" w:eastAsiaTheme="majorHAnsi" w:hAnsiTheme="majorHAnsi" w:cstheme="majorHAnsi"/>
      <w:i/>
      <w:color w:val="000000" w:themeColor="dark1"/>
      <w:sz w:val="22"/>
      <w:u w:val="single"/>
    </w:rPr>
  </w:style>
  <w:style w:type="paragraph" w:styleId="Heading7">
    <w:name w:val="heading 7"/>
    <w:basedOn w:val="Normal1"/>
    <w:next w:val="Normal1"/>
    <w:uiPriority w:val="1"/>
    <w:unhideWhenUsed/>
    <w:qFormat/>
    <w:pPr>
      <w:spacing w:before="40"/>
      <w:outlineLvl w:val="6"/>
    </w:pPr>
    <w:rPr>
      <w:rFonts w:asciiTheme="majorHAnsi" w:eastAsiaTheme="majorHAnsi" w:hAnsiTheme="majorHAnsi" w:cstheme="majorHAnsi"/>
      <w:i/>
      <w:color w:val="1F3763" w:themeColor="accent1" w:themeShade="7F"/>
      <w:sz w:val="20"/>
    </w:rPr>
  </w:style>
  <w:style w:type="paragraph" w:styleId="Heading8">
    <w:name w:val="heading 8"/>
    <w:basedOn w:val="Normal1"/>
    <w:next w:val="Normal1"/>
    <w:uiPriority w:val="1"/>
    <w:unhideWhenUsed/>
    <w:qFormat/>
    <w:pPr>
      <w:spacing w:before="40"/>
      <w:outlineLvl w:val="7"/>
    </w:pPr>
    <w:rPr>
      <w:rFonts w:asciiTheme="majorHAnsi" w:eastAsiaTheme="majorHAnsi" w:hAnsiTheme="majorHAnsi" w:cstheme="majorHAnsi"/>
      <w:b/>
      <w:color w:val="44546A" w:themeColor="dark2"/>
      <w:sz w:val="20"/>
    </w:rPr>
  </w:style>
  <w:style w:type="paragraph" w:styleId="Heading9">
    <w:name w:val="heading 9"/>
    <w:basedOn w:val="Normal1"/>
    <w:next w:val="Normal1"/>
    <w:uiPriority w:val="1"/>
    <w:unhideWhenUsed/>
    <w:qFormat/>
    <w:pPr>
      <w:spacing w:before="40"/>
      <w:outlineLvl w:val="8"/>
    </w:pPr>
    <w:rPr>
      <w:rFonts w:asciiTheme="majorHAnsi" w:eastAsiaTheme="majorHAnsi" w:hAnsiTheme="majorHAnsi" w:cstheme="majorHAnsi"/>
      <w:b/>
      <w:i/>
      <w:color w:val="44546A" w:themeColor="dark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7169224">
    <w:name w:val="h17169224"/>
    <w:basedOn w:val="Normal1"/>
    <w:uiPriority w:val="1"/>
    <w:unhideWhenUsed/>
    <w:qFormat/>
    <w:pPr>
      <w:tabs>
        <w:tab w:val="center" w:pos="4680"/>
        <w:tab w:val="right" w:pos="9360"/>
      </w:tabs>
    </w:pPr>
  </w:style>
  <w:style w:type="paragraph" w:customStyle="1" w:styleId="Normal1">
    <w:name w:val="Normal1"/>
    <w:uiPriority w:val="1"/>
    <w:unhideWhenUsed/>
    <w:qFormat/>
    <w:rPr>
      <w:rFonts w:ascii="Carlito Regular" w:eastAsia="Carlito Regular" w:hAnsi="Carlito Regular" w:cs="Carlito Regular"/>
      <w:sz w:val="24"/>
    </w:rPr>
  </w:style>
  <w:style w:type="paragraph" w:customStyle="1" w:styleId="Heading21">
    <w:name w:val="Heading 21"/>
    <w:basedOn w:val="Normal1"/>
    <w:link w:val="Heading2Char"/>
    <w:uiPriority w:val="1"/>
    <w:unhideWhenUsed/>
    <w:qFormat/>
    <w:pPr>
      <w:spacing w:before="100" w:after="100"/>
    </w:pPr>
    <w:rPr>
      <w:rFonts w:ascii="Times New Roman" w:eastAsia="Times New Roman" w:hAnsi="Times New Roman" w:cs="Times New Roman"/>
      <w:b/>
      <w:sz w:val="36"/>
    </w:rPr>
  </w:style>
  <w:style w:type="paragraph" w:customStyle="1" w:styleId="Heading31">
    <w:name w:val="Heading 31"/>
    <w:basedOn w:val="Normal1"/>
    <w:next w:val="Normal1"/>
    <w:link w:val="Heading3Char"/>
    <w:uiPriority w:val="1"/>
    <w:unhideWhenUsed/>
    <w:qFormat/>
    <w:pPr>
      <w:keepNext/>
      <w:keepLines/>
      <w:spacing w:before="40"/>
    </w:pPr>
    <w:rPr>
      <w:rFonts w:ascii="Carlito Light" w:eastAsia="Carlito Light" w:hAnsi="Carlito Light" w:cs="Carlito Light"/>
      <w:color w:val="1F3763" w:themeColor="accent1" w:themeShade="7F"/>
    </w:rPr>
  </w:style>
  <w:style w:type="paragraph" w:customStyle="1" w:styleId="h53384651">
    <w:name w:val="h53384651"/>
    <w:basedOn w:val="Normal1"/>
    <w:uiPriority w:val="1"/>
    <w:unhideWhenUsed/>
    <w:qFormat/>
    <w:pPr>
      <w:spacing w:before="100" w:after="100"/>
    </w:pPr>
    <w:rPr>
      <w:rFonts w:ascii="Times New Roman" w:eastAsia="Times New Roman" w:hAnsi="Times New Roman" w:cs="Times New Roman"/>
    </w:rPr>
  </w:style>
  <w:style w:type="paragraph" w:styleId="Title">
    <w:name w:val="Title"/>
    <w:basedOn w:val="Normal1"/>
    <w:next w:val="Normal1"/>
    <w:uiPriority w:val="10"/>
    <w:qFormat/>
    <w:pPr>
      <w:spacing w:after="360"/>
    </w:pPr>
    <w:rPr>
      <w:rFonts w:asciiTheme="majorHAnsi" w:eastAsiaTheme="majorHAnsi" w:hAnsiTheme="majorHAnsi" w:cstheme="majorHAnsi"/>
      <w:b/>
      <w:color w:val="2F5496" w:themeColor="accent1" w:themeShade="BF"/>
      <w:sz w:val="72"/>
    </w:rPr>
  </w:style>
  <w:style w:type="paragraph" w:styleId="Subtitle">
    <w:name w:val="Subtitle"/>
    <w:basedOn w:val="Normal1"/>
    <w:next w:val="Normal1"/>
    <w:uiPriority w:val="11"/>
    <w:qFormat/>
    <w:pPr>
      <w:spacing w:before="240" w:after="480"/>
    </w:pPr>
    <w:rPr>
      <w:rFonts w:asciiTheme="minorHAnsi" w:eastAsiaTheme="minorHAnsi" w:hAnsiTheme="minorHAnsi" w:cstheme="minorHAnsi"/>
      <w:b/>
      <w:i/>
      <w:color w:val="404040"/>
    </w:rPr>
  </w:style>
  <w:style w:type="paragraph" w:styleId="Quote">
    <w:name w:val="Quote"/>
    <w:basedOn w:val="Normal1"/>
    <w:next w:val="Normal1"/>
    <w:uiPriority w:val="1"/>
    <w:unhideWhenUsed/>
    <w:qFormat/>
    <w:pPr>
      <w:pBdr>
        <w:top w:val="single" w:sz="0" w:space="7" w:color="000000"/>
        <w:left w:val="single" w:sz="24" w:space="7" w:color="2F5496" w:themeColor="accent1" w:themeShade="BF"/>
        <w:bottom w:val="single" w:sz="0" w:space="7" w:color="000000"/>
      </w:pBdr>
      <w:shd w:val="clear" w:color="auto" w:fill="4472C4" w:themeFill="accent1"/>
      <w:spacing w:after="360" w:line="312" w:lineRule="auto"/>
    </w:pPr>
    <w:rPr>
      <w:rFonts w:asciiTheme="minorHAnsi" w:eastAsiaTheme="minorHAnsi" w:hAnsiTheme="minorHAnsi" w:cstheme="minorHAnsi"/>
      <w:color w:val="000000" w:themeColor="dark1"/>
    </w:rPr>
  </w:style>
  <w:style w:type="paragraph" w:styleId="IntenseQuote">
    <w:name w:val="Intense Quote"/>
    <w:basedOn w:val="Normal1"/>
    <w:next w:val="Normal1"/>
    <w:uiPriority w:val="1"/>
    <w:unhideWhenUsed/>
    <w:qFormat/>
    <w:pPr>
      <w:pBdr>
        <w:left w:val="single" w:sz="18" w:space="0" w:color="4472C4" w:themeColor="accent1"/>
      </w:pBdr>
      <w:spacing w:before="100" w:line="300" w:lineRule="auto"/>
      <w:ind w:left="1224" w:right="1224"/>
    </w:pPr>
    <w:rPr>
      <w:rFonts w:asciiTheme="majorHAnsi" w:eastAsiaTheme="majorHAnsi" w:hAnsiTheme="majorHAnsi" w:cstheme="majorHAnsi"/>
      <w:color w:val="4472C4" w:themeColor="accent1"/>
      <w:sz w:val="28"/>
    </w:rPr>
  </w:style>
  <w:style w:type="paragraph" w:customStyle="1" w:styleId="ListParagraph1">
    <w:name w:val="List Paragraph1"/>
    <w:basedOn w:val="Normal1"/>
    <w:uiPriority w:val="1"/>
    <w:unhideWhenUsed/>
    <w:qFormat/>
    <w:pPr>
      <w:ind w:left="720"/>
    </w:pPr>
  </w:style>
  <w:style w:type="paragraph" w:styleId="NoSpacing">
    <w:name w:val="No Spacing"/>
    <w:basedOn w:val="Normal1"/>
    <w:next w:val="Normal1"/>
    <w:link w:val="NoSpacingChar"/>
    <w:uiPriority w:val="1"/>
    <w:unhideWhenUsed/>
    <w:qFormat/>
  </w:style>
  <w:style w:type="character" w:customStyle="1" w:styleId="DefaultParagraphFont1">
    <w:name w:val="Default Paragraph Font1"/>
    <w:unhideWhenUsed/>
    <w:qFormat/>
  </w:style>
  <w:style w:type="character" w:customStyle="1" w:styleId="16">
    <w:name w:val="16"/>
    <w:basedOn w:val="DefaultParagraphFont1"/>
    <w:unhideWhenUsed/>
    <w:qFormat/>
  </w:style>
  <w:style w:type="character" w:customStyle="1" w:styleId="19">
    <w:name w:val="19"/>
    <w:basedOn w:val="DefaultParagraphFont1"/>
    <w:unhideWhenUsed/>
    <w:qFormat/>
    <w:rPr>
      <w:color w:val="0000FF"/>
      <w:u w:val="single"/>
    </w:rPr>
  </w:style>
  <w:style w:type="character" w:customStyle="1" w:styleId="Heading2Char">
    <w:name w:val="Heading 2 Char"/>
    <w:basedOn w:val="DefaultParagraphFont1"/>
    <w:link w:val="Heading21"/>
    <w:unhideWhenUsed/>
    <w:qFormat/>
    <w:rPr>
      <w:rFonts w:ascii="Times New Roman" w:eastAsia="Times New Roman" w:hAnsi="Times New Roman" w:cs="Times New Roman"/>
      <w:b/>
      <w:sz w:val="36"/>
    </w:rPr>
  </w:style>
  <w:style w:type="character" w:customStyle="1" w:styleId="1073">
    <w:name w:val="1073"/>
    <w:basedOn w:val="DefaultParagraphFont1"/>
    <w:unhideWhenUsed/>
    <w:qFormat/>
  </w:style>
  <w:style w:type="character" w:customStyle="1" w:styleId="1404">
    <w:name w:val="1404"/>
    <w:basedOn w:val="DefaultParagraphFont1"/>
    <w:unhideWhenUsed/>
    <w:qFormat/>
  </w:style>
  <w:style w:type="character" w:customStyle="1" w:styleId="154">
    <w:name w:val="154"/>
    <w:basedOn w:val="DefaultParagraphFont1"/>
    <w:unhideWhenUsed/>
    <w:qFormat/>
  </w:style>
  <w:style w:type="character" w:styleId="SubtleEmphasis">
    <w:name w:val="Subtle Emphasis"/>
    <w:unhideWhenUsed/>
    <w:qFormat/>
    <w:rPr>
      <w:i/>
      <w:color w:val="C0C0C0" w:themeColor="dark1" w:themeTint="3F"/>
    </w:rPr>
  </w:style>
  <w:style w:type="character" w:customStyle="1" w:styleId="1403">
    <w:name w:val="1403"/>
    <w:basedOn w:val="DefaultParagraphFont1"/>
    <w:unhideWhenUsed/>
    <w:qFormat/>
  </w:style>
  <w:style w:type="character" w:customStyle="1" w:styleId="Emphasis1">
    <w:name w:val="Emphasis1"/>
    <w:basedOn w:val="DefaultParagraphFont1"/>
    <w:unhideWhenUsed/>
    <w:qFormat/>
    <w:rPr>
      <w:i/>
    </w:rPr>
  </w:style>
  <w:style w:type="character" w:customStyle="1" w:styleId="167">
    <w:name w:val="167"/>
    <w:basedOn w:val="DefaultParagraphFont1"/>
    <w:unhideWhenUsed/>
    <w:qFormat/>
  </w:style>
  <w:style w:type="character" w:customStyle="1" w:styleId="1402">
    <w:name w:val="1402"/>
    <w:basedOn w:val="DefaultParagraphFont1"/>
    <w:unhideWhenUsed/>
    <w:qFormat/>
  </w:style>
  <w:style w:type="character" w:styleId="IntenseEmphasis">
    <w:name w:val="Intense Emphasis"/>
    <w:unhideWhenUsed/>
    <w:qFormat/>
    <w:rPr>
      <w:b/>
      <w:i/>
    </w:rPr>
  </w:style>
  <w:style w:type="character" w:customStyle="1" w:styleId="Strong1">
    <w:name w:val="Strong1"/>
    <w:basedOn w:val="DefaultParagraphFont1"/>
    <w:unhideWhenUsed/>
    <w:qFormat/>
    <w:rPr>
      <w:b/>
    </w:rPr>
  </w:style>
  <w:style w:type="character" w:styleId="SubtleReference">
    <w:name w:val="Subtle Reference"/>
    <w:unhideWhenUsed/>
    <w:qFormat/>
    <w:rPr>
      <w:smallCaps/>
      <w:color w:val="C0C0C0" w:themeColor="dark1" w:themeTint="3F"/>
      <w:u w:val="single"/>
    </w:rPr>
  </w:style>
  <w:style w:type="character" w:styleId="IntenseReference">
    <w:name w:val="Intense Reference"/>
    <w:unhideWhenUsed/>
    <w:qFormat/>
    <w:rPr>
      <w:b/>
      <w:smallCaps/>
      <w:spacing w:val="0"/>
      <w:u w:val="single"/>
    </w:rPr>
  </w:style>
  <w:style w:type="character" w:styleId="BookTitle">
    <w:name w:val="Book Title"/>
    <w:unhideWhenUsed/>
    <w:qFormat/>
    <w:rPr>
      <w:b/>
      <w:smallCaps/>
    </w:rPr>
  </w:style>
  <w:style w:type="character" w:customStyle="1" w:styleId="Heading3Char">
    <w:name w:val="Heading 3 Char"/>
    <w:basedOn w:val="DefaultParagraphFont1"/>
    <w:link w:val="Heading31"/>
    <w:unhideWhenUsed/>
    <w:qFormat/>
    <w:rPr>
      <w:rFonts w:ascii="Carlito Light" w:eastAsia="Carlito Light" w:hAnsi="Carlito Light" w:cs="Carlito Light"/>
      <w:color w:val="1F3763" w:themeColor="accent1" w:themeShade="7F"/>
    </w:rPr>
  </w:style>
  <w:style w:type="character" w:customStyle="1" w:styleId="1405">
    <w:name w:val="1405"/>
    <w:basedOn w:val="DefaultParagraphFont1"/>
    <w:unhideWhenUsed/>
    <w:qFormat/>
  </w:style>
  <w:style w:type="paragraph" w:styleId="Header">
    <w:name w:val="header"/>
    <w:basedOn w:val="Normal"/>
    <w:link w:val="HeaderChar"/>
    <w:uiPriority w:val="99"/>
    <w:unhideWhenUsed/>
    <w:rsid w:val="00BD0F50"/>
    <w:pPr>
      <w:tabs>
        <w:tab w:val="center" w:pos="4680"/>
        <w:tab w:val="right" w:pos="9360"/>
      </w:tabs>
    </w:pPr>
    <w:rPr>
      <w:szCs w:val="18"/>
    </w:rPr>
  </w:style>
  <w:style w:type="character" w:customStyle="1" w:styleId="HeaderChar">
    <w:name w:val="Header Char"/>
    <w:basedOn w:val="DefaultParagraphFont"/>
    <w:link w:val="Header"/>
    <w:uiPriority w:val="99"/>
    <w:rsid w:val="00BD0F50"/>
    <w:rPr>
      <w:rFonts w:cs="Mangal"/>
      <w:szCs w:val="18"/>
    </w:rPr>
  </w:style>
  <w:style w:type="paragraph" w:styleId="Footer">
    <w:name w:val="footer"/>
    <w:basedOn w:val="Normal"/>
    <w:link w:val="FooterChar"/>
    <w:uiPriority w:val="99"/>
    <w:unhideWhenUsed/>
    <w:rsid w:val="00BD0F50"/>
    <w:pPr>
      <w:tabs>
        <w:tab w:val="center" w:pos="4680"/>
        <w:tab w:val="right" w:pos="9360"/>
      </w:tabs>
    </w:pPr>
    <w:rPr>
      <w:szCs w:val="18"/>
    </w:rPr>
  </w:style>
  <w:style w:type="character" w:customStyle="1" w:styleId="FooterChar">
    <w:name w:val="Footer Char"/>
    <w:basedOn w:val="DefaultParagraphFont"/>
    <w:link w:val="Footer"/>
    <w:uiPriority w:val="99"/>
    <w:rsid w:val="00BD0F50"/>
    <w:rPr>
      <w:rFonts w:cs="Mangal"/>
      <w:szCs w:val="18"/>
    </w:rPr>
  </w:style>
  <w:style w:type="character" w:customStyle="1" w:styleId="NoSpacingChar">
    <w:name w:val="No Spacing Char"/>
    <w:basedOn w:val="DefaultParagraphFont"/>
    <w:link w:val="NoSpacing"/>
    <w:uiPriority w:val="1"/>
    <w:rsid w:val="00017A20"/>
    <w:rPr>
      <w:rFonts w:ascii="Carlito Regular" w:eastAsia="Carlito Regular" w:hAnsi="Carlito Regular" w:cs="Carlito Regular"/>
      <w:sz w:val="24"/>
    </w:rPr>
  </w:style>
  <w:style w:type="character" w:customStyle="1" w:styleId="Heading2Char1">
    <w:name w:val="Heading 2 Char1"/>
    <w:basedOn w:val="DefaultParagraphFont"/>
    <w:link w:val="Heading2"/>
    <w:uiPriority w:val="9"/>
    <w:rsid w:val="00453A3F"/>
    <w:rPr>
      <w:rFonts w:asciiTheme="majorHAnsi" w:eastAsiaTheme="majorEastAsia" w:hAnsiTheme="majorHAnsi" w:cstheme="majorBidi"/>
      <w:color w:val="2F5496" w:themeColor="accent1" w:themeShade="BF"/>
      <w:sz w:val="26"/>
      <w:szCs w:val="23"/>
    </w:rPr>
  </w:style>
  <w:style w:type="paragraph" w:styleId="TOCHeading">
    <w:name w:val="TOC Heading"/>
    <w:basedOn w:val="Heading1"/>
    <w:next w:val="Normal"/>
    <w:uiPriority w:val="39"/>
    <w:unhideWhenUsed/>
    <w:qFormat/>
    <w:rsid w:val="00801CED"/>
    <w:pPr>
      <w:keepNext/>
      <w:keepLines/>
      <w:spacing w:before="480" w:after="0" w:line="276" w:lineRule="auto"/>
      <w:outlineLvl w:val="9"/>
    </w:pPr>
    <w:rPr>
      <w:rFonts w:eastAsiaTheme="majorEastAsia" w:cstheme="majorBidi"/>
      <w:bCs/>
      <w:color w:val="2F5496" w:themeColor="accent1" w:themeShade="BF"/>
      <w:sz w:val="28"/>
      <w:szCs w:val="28"/>
      <w:lang w:val="en-US" w:bidi="ar-SA"/>
    </w:rPr>
  </w:style>
  <w:style w:type="paragraph" w:styleId="TOC1">
    <w:name w:val="toc 1"/>
    <w:basedOn w:val="Normal"/>
    <w:next w:val="Normal"/>
    <w:autoRedefine/>
    <w:uiPriority w:val="39"/>
    <w:unhideWhenUsed/>
    <w:rsid w:val="00801CED"/>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801CED"/>
    <w:pPr>
      <w:spacing w:before="120"/>
      <w:ind w:left="200"/>
    </w:pPr>
    <w:rPr>
      <w:rFonts w:asciiTheme="minorHAnsi" w:hAnsiTheme="minorHAnsi"/>
      <w:b/>
      <w:bCs/>
      <w:sz w:val="22"/>
      <w:szCs w:val="22"/>
    </w:rPr>
  </w:style>
  <w:style w:type="character" w:styleId="Hyperlink">
    <w:name w:val="Hyperlink"/>
    <w:basedOn w:val="DefaultParagraphFont"/>
    <w:uiPriority w:val="99"/>
    <w:unhideWhenUsed/>
    <w:rsid w:val="00801CED"/>
    <w:rPr>
      <w:color w:val="0563C1" w:themeColor="hyperlink"/>
      <w:u w:val="single"/>
    </w:rPr>
  </w:style>
  <w:style w:type="paragraph" w:styleId="TOC3">
    <w:name w:val="toc 3"/>
    <w:basedOn w:val="Normal"/>
    <w:next w:val="Normal"/>
    <w:autoRedefine/>
    <w:uiPriority w:val="39"/>
    <w:semiHidden/>
    <w:unhideWhenUsed/>
    <w:rsid w:val="00801CED"/>
    <w:pPr>
      <w:ind w:left="400"/>
    </w:pPr>
    <w:rPr>
      <w:rFonts w:asciiTheme="minorHAnsi" w:hAnsiTheme="minorHAnsi"/>
    </w:rPr>
  </w:style>
  <w:style w:type="paragraph" w:styleId="TOC4">
    <w:name w:val="toc 4"/>
    <w:basedOn w:val="Normal"/>
    <w:next w:val="Normal"/>
    <w:autoRedefine/>
    <w:uiPriority w:val="39"/>
    <w:semiHidden/>
    <w:unhideWhenUsed/>
    <w:rsid w:val="00801CED"/>
    <w:pPr>
      <w:ind w:left="600"/>
    </w:pPr>
    <w:rPr>
      <w:rFonts w:asciiTheme="minorHAnsi" w:hAnsiTheme="minorHAnsi"/>
    </w:rPr>
  </w:style>
  <w:style w:type="paragraph" w:styleId="TOC5">
    <w:name w:val="toc 5"/>
    <w:basedOn w:val="Normal"/>
    <w:next w:val="Normal"/>
    <w:autoRedefine/>
    <w:uiPriority w:val="39"/>
    <w:semiHidden/>
    <w:unhideWhenUsed/>
    <w:rsid w:val="00801CED"/>
    <w:pPr>
      <w:ind w:left="800"/>
    </w:pPr>
    <w:rPr>
      <w:rFonts w:asciiTheme="minorHAnsi" w:hAnsiTheme="minorHAnsi"/>
    </w:rPr>
  </w:style>
  <w:style w:type="paragraph" w:styleId="TOC6">
    <w:name w:val="toc 6"/>
    <w:basedOn w:val="Normal"/>
    <w:next w:val="Normal"/>
    <w:autoRedefine/>
    <w:uiPriority w:val="39"/>
    <w:semiHidden/>
    <w:unhideWhenUsed/>
    <w:rsid w:val="00801CED"/>
    <w:pPr>
      <w:ind w:left="1000"/>
    </w:pPr>
    <w:rPr>
      <w:rFonts w:asciiTheme="minorHAnsi" w:hAnsiTheme="minorHAnsi"/>
    </w:rPr>
  </w:style>
  <w:style w:type="paragraph" w:styleId="TOC7">
    <w:name w:val="toc 7"/>
    <w:basedOn w:val="Normal"/>
    <w:next w:val="Normal"/>
    <w:autoRedefine/>
    <w:uiPriority w:val="39"/>
    <w:semiHidden/>
    <w:unhideWhenUsed/>
    <w:rsid w:val="00801CED"/>
    <w:pPr>
      <w:ind w:left="1200"/>
    </w:pPr>
    <w:rPr>
      <w:rFonts w:asciiTheme="minorHAnsi" w:hAnsiTheme="minorHAnsi"/>
    </w:rPr>
  </w:style>
  <w:style w:type="paragraph" w:styleId="TOC8">
    <w:name w:val="toc 8"/>
    <w:basedOn w:val="Normal"/>
    <w:next w:val="Normal"/>
    <w:autoRedefine/>
    <w:uiPriority w:val="39"/>
    <w:semiHidden/>
    <w:unhideWhenUsed/>
    <w:rsid w:val="00801CED"/>
    <w:pPr>
      <w:ind w:left="1400"/>
    </w:pPr>
    <w:rPr>
      <w:rFonts w:asciiTheme="minorHAnsi" w:hAnsiTheme="minorHAnsi"/>
    </w:rPr>
  </w:style>
  <w:style w:type="paragraph" w:styleId="TOC9">
    <w:name w:val="toc 9"/>
    <w:basedOn w:val="Normal"/>
    <w:next w:val="Normal"/>
    <w:autoRedefine/>
    <w:uiPriority w:val="39"/>
    <w:semiHidden/>
    <w:unhideWhenUsed/>
    <w:rsid w:val="00801CED"/>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rustpilot.com/review/himalayancircuit.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Default">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Default">
      <a:majorFont>
        <a:latin typeface="Carlito"/>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rlito"/>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hade val="100000"/>
                <a:satMod val="130000"/>
                <a:tint val="100000"/>
              </a:schemeClr>
            </a:gs>
            <a:gs pos="100000">
              <a:schemeClr val="phClr">
                <a:shade val="100000"/>
                <a:satMod val="350000"/>
                <a:tint val="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hade val="99000"/>
                <a:satMod val="350000"/>
                <a:tint val="45000"/>
              </a:schemeClr>
            </a:gs>
            <a:gs pos="100000">
              <a:schemeClr val="phClr">
                <a:shade val="20000"/>
                <a:satMod val="255000"/>
              </a:schemeClr>
            </a:gs>
          </a:gsLst>
          <a:path path="circle">
            <a:fillToRect l="50000" t="-80000" r="50000" b="180000"/>
          </a:path>
        </a:gradFill>
        <a:gradFill rotWithShape="1">
          <a:gsLst>
            <a:gs pos="0">
              <a:schemeClr val="phClr">
                <a:satMod val="300000"/>
                <a:tint val="8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95DEB-ECB7-F24E-89A6-3A22704B7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11844</Words>
  <Characters>67395</Characters>
  <Application>Microsoft Office Word</Application>
  <DocSecurity>0</DocSecurity>
  <Lines>1271</Lines>
  <Paragraphs>528</Paragraphs>
  <ScaleCrop>false</ScaleCrop>
  <HeadingPairs>
    <vt:vector size="2" baseType="variant">
      <vt:variant>
        <vt:lpstr>Title</vt:lpstr>
      </vt:variant>
      <vt:variant>
        <vt:i4>1</vt:i4>
      </vt:variant>
    </vt:vector>
  </HeadingPairs>
  <TitlesOfParts>
    <vt:vector size="1" baseType="lpstr">
      <vt:lpstr>Nepal: Your Personalized Journey to the Heart of the Himalayas</vt:lpstr>
    </vt:vector>
  </TitlesOfParts>
  <Company/>
  <LinksUpToDate>false</LinksUpToDate>
  <CharactersWithSpaces>78711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Nepal: Your Personalized Journey to the Heart of the Himalayas</dc:title>
  <dc:subject>Discover Majestic Mountains, Vibrant Culture, and Tailor-Made Adventures with Local Experts</dc:subject>
  <cp:lastModifiedBy>Prakash Chhetri</cp:lastModifiedBy>
  <cp:revision>6</cp:revision>
  <cp:lastPrinted>2025-05-02T11:37:00Z</cp:lastPrinted>
  <dcterms:created xsi:type="dcterms:W3CDTF">2025-05-02T04:01:00Z</dcterms:created>
  <dcterms:modified xsi:type="dcterms:W3CDTF">2025-05-02T11:36:00Z</dcterms:modified>
</cp:coreProperties>
</file>