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F3297" w14:textId="7F1D5871" w:rsidR="002A1A5F" w:rsidRPr="002A1A5F" w:rsidRDefault="007E252B" w:rsidP="002A1A5F">
      <w:pPr>
        <w:ind w:left="720"/>
        <w:rPr>
          <w:sz w:val="36"/>
          <w:szCs w:val="36"/>
        </w:rPr>
      </w:pPr>
      <w:r>
        <w:rPr>
          <w:rFonts w:ascii="Lucida Sans Unicode"/>
          <w:noProof/>
          <w:sz w:val="36"/>
        </w:rPr>
        <mc:AlternateContent>
          <mc:Choice Requires="wps">
            <w:drawing>
              <wp:anchor distT="0" distB="0" distL="0" distR="0" simplePos="0" relativeHeight="15729664" behindDoc="0" locked="0" layoutInCell="1" allowOverlap="1" wp14:anchorId="1D5DFEB1" wp14:editId="1DAC2A5E">
                <wp:simplePos x="0" y="0"/>
                <wp:positionH relativeFrom="page">
                  <wp:posOffset>5257799</wp:posOffset>
                </wp:positionH>
                <wp:positionV relativeFrom="paragraph">
                  <wp:posOffset>76200</wp:posOffset>
                </wp:positionV>
                <wp:extent cx="85725" cy="952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 cy="95250"/>
                        </a:xfrm>
                        <a:prstGeom prst="rect">
                          <a:avLst/>
                        </a:prstGeom>
                      </wps:spPr>
                      <wps:txbx>
                        <w:txbxContent>
                          <w:p w14:paraId="2E7DE00D" w14:textId="2E4FD7E6" w:rsidR="00E01A40" w:rsidRPr="002A1A5F" w:rsidRDefault="007E252B">
                            <w:pPr>
                              <w:spacing w:line="838" w:lineRule="exact"/>
                              <w:rPr>
                                <w:rFonts w:ascii="Trebuchet MS"/>
                                <w:sz w:val="144"/>
                                <w:szCs w:val="144"/>
                              </w:rPr>
                            </w:pPr>
                            <w:r w:rsidRPr="002A1A5F">
                              <w:rPr>
                                <w:rFonts w:ascii="Trebuchet MS"/>
                                <w:color w:val="FFFFFF"/>
                                <w:spacing w:val="-10"/>
                                <w:w w:val="85"/>
                                <w:sz w:val="144"/>
                                <w:szCs w:val="144"/>
                                <w:highlight w:val="black"/>
                              </w:rPr>
                              <w:t>5</w:t>
                            </w:r>
                            <w:r w:rsidR="002A1A5F" w:rsidRPr="002A1A5F">
                              <w:rPr>
                                <w:rFonts w:ascii="Trebuchet MS"/>
                                <w:color w:val="FFFFFF"/>
                                <w:spacing w:val="-10"/>
                                <w:w w:val="85"/>
                                <w:sz w:val="144"/>
                                <w:szCs w:val="144"/>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D5DFEB1" id="_x0000_t202" coordsize="21600,21600" o:spt="202" path="m,l,21600r21600,l21600,xe">
                <v:stroke joinstyle="miter"/>
                <v:path gradientshapeok="t" o:connecttype="rect"/>
              </v:shapetype>
              <v:shape id="Textbox 1" o:spid="_x0000_s1026" type="#_x0000_t202" style="position:absolute;left:0;text-align:left;margin-left:414pt;margin-top:6pt;width:6.75pt;height:7.5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" filled="f" stroked="f">
                <v:textbox inset="0,0,0,0">
                  <w:txbxContent>
                    <w:p w14:paraId="2E7DE00D" w14:textId="2E4FD7E6" w:rsidR="00E01A40" w:rsidRPr="002A1A5F" w:rsidRDefault="007E252B">
                      <w:pPr>
                        <w:spacing w:line="838" w:lineRule="exact"/>
                        <w:rPr>
                          <w:rFonts w:ascii="Trebuchet MS"/>
                          <w:sz w:val="144"/>
                          <w:szCs w:val="144"/>
                        </w:rPr>
                      </w:pPr>
                      <w:r w:rsidRPr="002A1A5F">
                        <w:rPr>
                          <w:rFonts w:ascii="Trebuchet MS"/>
                          <w:color w:val="FFFFFF"/>
                          <w:spacing w:val="-10"/>
                          <w:w w:val="85"/>
                          <w:sz w:val="144"/>
                          <w:szCs w:val="144"/>
                          <w:highlight w:val="black"/>
                        </w:rPr>
                        <w:t>5</w:t>
                      </w:r>
                      <w:r w:rsidR="002A1A5F" w:rsidRPr="002A1A5F">
                        <w:rPr>
                          <w:rFonts w:ascii="Trebuchet MS"/>
                          <w:color w:val="FFFFFF"/>
                          <w:spacing w:val="-10"/>
                          <w:w w:val="85"/>
                          <w:sz w:val="144"/>
                          <w:szCs w:val="144"/>
                        </w:rPr>
                        <w:t xml:space="preserve">   </w:t>
                      </w:r>
                    </w:p>
                  </w:txbxContent>
                </v:textbox>
                <w10:wrap anchorx="page"/>
              </v:shape>
            </w:pict>
          </mc:Fallback>
        </mc:AlternateContent>
      </w:r>
      <w:bookmarkStart w:id="0" w:name="Nanocomposite_Manufacturing_Technologies"/>
      <w:bookmarkStart w:id="1" w:name="5_Polymer_nanocomposites:_mechanical_per"/>
      <w:bookmarkEnd w:id="0"/>
      <w:bookmarkEnd w:id="1"/>
      <w:r w:rsidR="002A1A5F" w:rsidRPr="002A1A5F">
        <w:rPr>
          <w:sz w:val="36"/>
          <w:szCs w:val="36"/>
        </w:rPr>
        <w:t xml:space="preserve">Polymer nanocomposites. Part 1: The problem of the large discrepancy between expected and observed mechanical properties </w:t>
      </w:r>
      <w:r w:rsidR="001D2C5D">
        <w:rPr>
          <w:sz w:val="36"/>
          <w:szCs w:val="36"/>
        </w:rPr>
        <w:t xml:space="preserve">and the reason for </w:t>
      </w:r>
      <w:r w:rsidR="009C061B">
        <w:rPr>
          <w:sz w:val="36"/>
          <w:szCs w:val="36"/>
        </w:rPr>
        <w:t>that.</w:t>
      </w:r>
    </w:p>
    <w:p w14:paraId="3C7EFF51" w14:textId="5534B1CE" w:rsidR="00E01A40" w:rsidRDefault="00E01A40">
      <w:pPr>
        <w:spacing w:before="30" w:line="206" w:lineRule="auto"/>
        <w:ind w:left="300" w:right="1052"/>
        <w:rPr>
          <w:rFonts w:ascii="Lucida Sans Unicode"/>
          <w:sz w:val="36"/>
        </w:rPr>
      </w:pPr>
    </w:p>
    <w:p w14:paraId="6F15A1B0" w14:textId="77777777" w:rsidR="00E01A40" w:rsidRPr="00D603AC" w:rsidRDefault="007E252B">
      <w:pPr>
        <w:spacing w:before="139"/>
        <w:ind w:left="300"/>
        <w:rPr>
          <w:i/>
          <w:sz w:val="24"/>
          <w:szCs w:val="24"/>
        </w:rPr>
      </w:pPr>
      <w:r w:rsidRPr="00D603AC">
        <w:rPr>
          <w:i/>
          <w:spacing w:val="-4"/>
          <w:sz w:val="24"/>
          <w:szCs w:val="24"/>
        </w:rPr>
        <w:t>Stoyko</w:t>
      </w:r>
      <w:r w:rsidRPr="00D603AC">
        <w:rPr>
          <w:i/>
          <w:spacing w:val="-2"/>
          <w:sz w:val="24"/>
          <w:szCs w:val="24"/>
        </w:rPr>
        <w:t xml:space="preserve"> Fakirov</w:t>
      </w:r>
    </w:p>
    <w:p w14:paraId="6D8750A6" w14:textId="13DE99FB" w:rsidR="00E01A40" w:rsidRDefault="007E252B" w:rsidP="002A1A5F">
      <w:pPr>
        <w:pStyle w:val="BodyText"/>
        <w:spacing w:before="14" w:line="259" w:lineRule="auto"/>
        <w:ind w:left="300"/>
        <w:jc w:val="left"/>
        <w:rPr>
          <w:w w:val="90"/>
          <w:sz w:val="24"/>
          <w:szCs w:val="24"/>
        </w:rPr>
      </w:pPr>
      <w:r w:rsidRPr="00D603AC">
        <w:rPr>
          <w:w w:val="85"/>
          <w:sz w:val="24"/>
          <w:szCs w:val="24"/>
        </w:rPr>
        <w:t xml:space="preserve">Center for Advanced Composite Materials, Department of Mechanical Engineering, The </w:t>
      </w:r>
      <w:r w:rsidRPr="00D603AC">
        <w:rPr>
          <w:w w:val="90"/>
          <w:sz w:val="24"/>
          <w:szCs w:val="24"/>
        </w:rPr>
        <w:t>University of Auckland, Auckland, New Zealand</w:t>
      </w:r>
    </w:p>
    <w:p w14:paraId="50223C6C" w14:textId="77777777" w:rsidR="002C494E" w:rsidRPr="00D603AC" w:rsidRDefault="002C494E" w:rsidP="002A1A5F">
      <w:pPr>
        <w:pStyle w:val="BodyText"/>
        <w:spacing w:before="14" w:line="259" w:lineRule="auto"/>
        <w:ind w:left="300"/>
        <w:jc w:val="left"/>
        <w:rPr>
          <w:sz w:val="24"/>
          <w:szCs w:val="24"/>
        </w:rPr>
      </w:pPr>
    </w:p>
    <w:p w14:paraId="7B2DE81D" w14:textId="62C8277E" w:rsidR="00E01A40" w:rsidRPr="002C494E" w:rsidRDefault="002330A5">
      <w:pPr>
        <w:pStyle w:val="BodyText"/>
        <w:spacing w:before="209"/>
        <w:jc w:val="left"/>
        <w:rPr>
          <w:b/>
          <w:bCs/>
          <w:sz w:val="24"/>
          <w:szCs w:val="24"/>
        </w:rPr>
      </w:pPr>
      <w:r w:rsidRPr="00BA748F">
        <w:rPr>
          <w:sz w:val="28"/>
          <w:szCs w:val="28"/>
        </w:rPr>
        <w:t xml:space="preserve">     </w:t>
      </w:r>
      <w:r w:rsidRPr="002C494E">
        <w:rPr>
          <w:b/>
          <w:bCs/>
          <w:sz w:val="24"/>
          <w:szCs w:val="24"/>
        </w:rPr>
        <w:t>Abstract</w:t>
      </w:r>
    </w:p>
    <w:p w14:paraId="1970012C" w14:textId="4C74EB1A" w:rsidR="00487FAD" w:rsidRDefault="002330A5" w:rsidP="00B97F95">
      <w:pPr>
        <w:pStyle w:val="BodyText"/>
        <w:spacing w:before="209" w:line="276" w:lineRule="auto"/>
        <w:rPr>
          <w:sz w:val="24"/>
          <w:szCs w:val="24"/>
        </w:rPr>
      </w:pPr>
      <w:r>
        <w:rPr>
          <w:sz w:val="32"/>
          <w:szCs w:val="32"/>
        </w:rPr>
        <w:t xml:space="preserve">    </w:t>
      </w:r>
      <w:r w:rsidR="00921269" w:rsidRPr="00921269">
        <w:rPr>
          <w:sz w:val="24"/>
          <w:szCs w:val="24"/>
        </w:rPr>
        <w:t>The extremely large discrepancy between the expected and observed mechanical properties of polymer nanocomposites is well documented</w:t>
      </w:r>
      <w:r w:rsidR="00921269">
        <w:rPr>
          <w:sz w:val="32"/>
          <w:szCs w:val="32"/>
        </w:rPr>
        <w:t xml:space="preserve">. </w:t>
      </w:r>
      <w:r w:rsidR="00921269" w:rsidRPr="00921269">
        <w:rPr>
          <w:sz w:val="24"/>
          <w:szCs w:val="24"/>
        </w:rPr>
        <w:t>It is related</w:t>
      </w:r>
      <w:r w:rsidR="00921269">
        <w:rPr>
          <w:sz w:val="32"/>
          <w:szCs w:val="32"/>
        </w:rPr>
        <w:t xml:space="preserve"> </w:t>
      </w:r>
      <w:r w:rsidR="009C16BF" w:rsidRPr="009C16BF">
        <w:rPr>
          <w:sz w:val="24"/>
          <w:szCs w:val="24"/>
        </w:rPr>
        <w:t>mostly</w:t>
      </w:r>
      <w:r w:rsidR="009C16BF">
        <w:rPr>
          <w:sz w:val="32"/>
          <w:szCs w:val="32"/>
        </w:rPr>
        <w:t xml:space="preserve"> </w:t>
      </w:r>
      <w:r w:rsidR="009C16BF" w:rsidRPr="009C16BF">
        <w:rPr>
          <w:sz w:val="24"/>
          <w:szCs w:val="24"/>
        </w:rPr>
        <w:t>to</w:t>
      </w:r>
      <w:r w:rsidR="00921269" w:rsidRPr="009C16BF">
        <w:rPr>
          <w:sz w:val="24"/>
          <w:szCs w:val="24"/>
        </w:rPr>
        <w:t xml:space="preserve"> the poor dispersion of the </w:t>
      </w:r>
      <w:r w:rsidR="009C16BF" w:rsidRPr="009C16BF">
        <w:rPr>
          <w:sz w:val="24"/>
          <w:szCs w:val="24"/>
        </w:rPr>
        <w:t>reinforcement in the matrix</w:t>
      </w:r>
      <w:r w:rsidR="009C16BF">
        <w:rPr>
          <w:sz w:val="32"/>
          <w:szCs w:val="32"/>
        </w:rPr>
        <w:t>.</w:t>
      </w:r>
      <w:r w:rsidRPr="002330A5">
        <w:rPr>
          <w:sz w:val="24"/>
          <w:szCs w:val="24"/>
        </w:rPr>
        <w:t xml:space="preserve"> </w:t>
      </w:r>
      <w:r w:rsidR="009C16BF">
        <w:rPr>
          <w:sz w:val="24"/>
          <w:szCs w:val="24"/>
        </w:rPr>
        <w:t xml:space="preserve"> </w:t>
      </w:r>
      <w:r w:rsidR="000303AB">
        <w:rPr>
          <w:sz w:val="24"/>
          <w:szCs w:val="24"/>
        </w:rPr>
        <w:t xml:space="preserve"> </w:t>
      </w:r>
      <w:r w:rsidR="00487FAD">
        <w:rPr>
          <w:sz w:val="24"/>
          <w:szCs w:val="24"/>
        </w:rPr>
        <w:t>Although</w:t>
      </w:r>
      <w:r w:rsidR="000303AB">
        <w:rPr>
          <w:sz w:val="24"/>
          <w:szCs w:val="24"/>
        </w:rPr>
        <w:t xml:space="preserve"> for nanocomposites manufacturing </w:t>
      </w:r>
      <w:r w:rsidR="00487FAD">
        <w:rPr>
          <w:sz w:val="24"/>
          <w:szCs w:val="24"/>
        </w:rPr>
        <w:t xml:space="preserve">genuine nanomaterials are used, </w:t>
      </w:r>
      <w:r w:rsidR="00652AD3">
        <w:rPr>
          <w:sz w:val="24"/>
          <w:szCs w:val="24"/>
        </w:rPr>
        <w:t xml:space="preserve">due to their inherent property to agglomerate to larger particles in the final materials they are </w:t>
      </w:r>
      <w:r w:rsidR="00487FAD">
        <w:rPr>
          <w:sz w:val="24"/>
          <w:szCs w:val="24"/>
        </w:rPr>
        <w:t>not</w:t>
      </w:r>
      <w:r w:rsidR="00652AD3">
        <w:rPr>
          <w:sz w:val="24"/>
          <w:szCs w:val="24"/>
        </w:rPr>
        <w:t xml:space="preserve"> nanosized</w:t>
      </w:r>
      <w:r w:rsidR="00D90787">
        <w:rPr>
          <w:sz w:val="24"/>
          <w:szCs w:val="24"/>
        </w:rPr>
        <w:t xml:space="preserve">, as proven by light scattering. </w:t>
      </w:r>
      <w:r w:rsidR="00504655">
        <w:rPr>
          <w:sz w:val="24"/>
          <w:szCs w:val="24"/>
        </w:rPr>
        <w:t xml:space="preserve">It is concluded that polymer nanocomposites prepared via blending of matrix and nanomaterial are not of nano type but </w:t>
      </w:r>
      <w:r w:rsidR="009C16BF">
        <w:rPr>
          <w:sz w:val="24"/>
          <w:szCs w:val="24"/>
        </w:rPr>
        <w:t xml:space="preserve">are </w:t>
      </w:r>
      <w:proofErr w:type="spellStart"/>
      <w:r w:rsidR="00504655">
        <w:rPr>
          <w:sz w:val="24"/>
          <w:szCs w:val="24"/>
        </w:rPr>
        <w:t>micro</w:t>
      </w:r>
      <w:r w:rsidR="004F265B">
        <w:rPr>
          <w:sz w:val="24"/>
          <w:szCs w:val="24"/>
        </w:rPr>
        <w:t>composites</w:t>
      </w:r>
      <w:proofErr w:type="spellEnd"/>
      <w:r w:rsidR="004F265B">
        <w:rPr>
          <w:sz w:val="24"/>
          <w:szCs w:val="24"/>
        </w:rPr>
        <w:t xml:space="preserve">. </w:t>
      </w:r>
      <w:r w:rsidR="00D90787">
        <w:rPr>
          <w:sz w:val="24"/>
          <w:szCs w:val="24"/>
        </w:rPr>
        <w:t xml:space="preserve">Since </w:t>
      </w:r>
      <w:r w:rsidR="003E574F">
        <w:rPr>
          <w:sz w:val="24"/>
          <w:szCs w:val="24"/>
        </w:rPr>
        <w:t>currently there</w:t>
      </w:r>
      <w:r w:rsidR="00D90787">
        <w:rPr>
          <w:sz w:val="24"/>
          <w:szCs w:val="24"/>
        </w:rPr>
        <w:t xml:space="preserve"> are missing techniques for proper dispersion of nanomaterials in </w:t>
      </w:r>
      <w:r w:rsidR="001434D8">
        <w:rPr>
          <w:sz w:val="24"/>
          <w:szCs w:val="24"/>
        </w:rPr>
        <w:t xml:space="preserve"> </w:t>
      </w:r>
      <w:r w:rsidR="00D90787">
        <w:rPr>
          <w:sz w:val="24"/>
          <w:szCs w:val="24"/>
        </w:rPr>
        <w:t>polymer matrix it is suggested</w:t>
      </w:r>
      <w:r w:rsidR="00504655">
        <w:rPr>
          <w:sz w:val="24"/>
          <w:szCs w:val="24"/>
        </w:rPr>
        <w:t xml:space="preserve"> for</w:t>
      </w:r>
      <w:r w:rsidR="00D90787">
        <w:rPr>
          <w:sz w:val="24"/>
          <w:szCs w:val="24"/>
        </w:rPr>
        <w:t xml:space="preserve"> prepar</w:t>
      </w:r>
      <w:r w:rsidR="00504655">
        <w:rPr>
          <w:sz w:val="24"/>
          <w:szCs w:val="24"/>
        </w:rPr>
        <w:t>ation of true</w:t>
      </w:r>
      <w:r w:rsidR="00D90787">
        <w:rPr>
          <w:sz w:val="24"/>
          <w:szCs w:val="24"/>
        </w:rPr>
        <w:t xml:space="preserve"> polymer nanocomposites </w:t>
      </w:r>
      <w:r w:rsidR="00504655">
        <w:rPr>
          <w:sz w:val="24"/>
          <w:szCs w:val="24"/>
        </w:rPr>
        <w:t>to use</w:t>
      </w:r>
      <w:r w:rsidR="00D90787">
        <w:rPr>
          <w:sz w:val="24"/>
          <w:szCs w:val="24"/>
        </w:rPr>
        <w:t xml:space="preserve"> methods </w:t>
      </w:r>
      <w:r w:rsidR="00504655">
        <w:rPr>
          <w:sz w:val="24"/>
          <w:szCs w:val="24"/>
        </w:rPr>
        <w:t>excluding</w:t>
      </w:r>
      <w:r w:rsidR="00D90787">
        <w:rPr>
          <w:sz w:val="24"/>
          <w:szCs w:val="24"/>
        </w:rPr>
        <w:t xml:space="preserve"> the blending step.</w:t>
      </w:r>
      <w:r w:rsidR="00487FAD">
        <w:rPr>
          <w:sz w:val="24"/>
          <w:szCs w:val="24"/>
        </w:rPr>
        <w:t xml:space="preserve"> In addition, it is demonstrated that the </w:t>
      </w:r>
      <w:proofErr w:type="spellStart"/>
      <w:r w:rsidR="00504655">
        <w:rPr>
          <w:sz w:val="24"/>
          <w:szCs w:val="24"/>
        </w:rPr>
        <w:t>electrospun</w:t>
      </w:r>
      <w:proofErr w:type="spellEnd"/>
      <w:r w:rsidR="00487FAD">
        <w:rPr>
          <w:sz w:val="24"/>
          <w:szCs w:val="24"/>
        </w:rPr>
        <w:t xml:space="preserve"> polymers cannot be used as reinforcing material for nanocomposites because of their inferior mechanical properties.</w:t>
      </w:r>
    </w:p>
    <w:p w14:paraId="1BE97BA6" w14:textId="77777777" w:rsidR="002C494E" w:rsidRPr="002330A5" w:rsidRDefault="002C494E" w:rsidP="00B97F95">
      <w:pPr>
        <w:pStyle w:val="BodyText"/>
        <w:spacing w:before="209" w:line="276" w:lineRule="auto"/>
        <w:rPr>
          <w:sz w:val="24"/>
          <w:szCs w:val="24"/>
        </w:rPr>
      </w:pPr>
    </w:p>
    <w:p w14:paraId="45EDEE2A" w14:textId="6D7C0A57" w:rsidR="00D603AC" w:rsidRPr="002C494E" w:rsidRDefault="007E252B" w:rsidP="007537D0">
      <w:pPr>
        <w:pStyle w:val="Heading1"/>
        <w:numPr>
          <w:ilvl w:val="0"/>
          <w:numId w:val="14"/>
        </w:numPr>
        <w:tabs>
          <w:tab w:val="left" w:pos="895"/>
        </w:tabs>
        <w:rPr>
          <w:rFonts w:ascii="Times New Roman" w:hAnsi="Times New Roman" w:cs="Times New Roman"/>
          <w:b/>
          <w:bCs/>
          <w:sz w:val="24"/>
          <w:szCs w:val="24"/>
        </w:rPr>
      </w:pPr>
      <w:bookmarkStart w:id="2" w:name="5.1_Introduction:_expectations_vs_realit"/>
      <w:bookmarkEnd w:id="2"/>
      <w:r w:rsidRPr="002C494E">
        <w:rPr>
          <w:rFonts w:ascii="Times New Roman" w:hAnsi="Times New Roman" w:cs="Times New Roman"/>
          <w:b/>
          <w:bCs/>
          <w:sz w:val="24"/>
          <w:szCs w:val="24"/>
        </w:rPr>
        <w:t>Introduction</w:t>
      </w:r>
    </w:p>
    <w:p w14:paraId="258BB42F" w14:textId="470C2DF2" w:rsidR="002330A5" w:rsidRPr="003E574F" w:rsidRDefault="00D603AC" w:rsidP="007537D0">
      <w:pPr>
        <w:pStyle w:val="Heading1"/>
        <w:tabs>
          <w:tab w:val="left" w:pos="895"/>
        </w:tabs>
        <w:spacing w:line="276" w:lineRule="auto"/>
        <w:ind w:left="299" w:firstLine="0"/>
        <w:jc w:val="both"/>
        <w:rPr>
          <w:rFonts w:ascii="Times New Roman" w:hAnsi="Times New Roman" w:cs="Times New Roman"/>
          <w:i/>
          <w:iCs/>
          <w:sz w:val="24"/>
          <w:szCs w:val="24"/>
        </w:rPr>
      </w:pPr>
      <w:r>
        <w:rPr>
          <w:rFonts w:ascii="Times New Roman" w:hAnsi="Times New Roman" w:cs="Times New Roman"/>
          <w:sz w:val="24"/>
          <w:szCs w:val="24"/>
        </w:rPr>
        <w:t xml:space="preserve"> In</w:t>
      </w:r>
      <w:r w:rsidR="001E5D7D" w:rsidRPr="00D603AC">
        <w:rPr>
          <w:rFonts w:ascii="Times New Roman" w:hAnsi="Times New Roman" w:cs="Times New Roman"/>
          <w:sz w:val="24"/>
          <w:szCs w:val="24"/>
        </w:rPr>
        <w:t xml:space="preserve"> 2011 the</w:t>
      </w:r>
      <w:r w:rsidR="001E5D7D" w:rsidRPr="00D603AC">
        <w:rPr>
          <w:rFonts w:ascii="Times New Roman" w:hAnsi="Times New Roman" w:cs="Times New Roman"/>
          <w:i/>
          <w:iCs/>
          <w:sz w:val="24"/>
          <w:szCs w:val="24"/>
        </w:rPr>
        <w:t xml:space="preserve"> </w:t>
      </w:r>
      <w:r w:rsidR="001E5D7D" w:rsidRPr="00D603AC">
        <w:rPr>
          <w:rFonts w:ascii="Times New Roman" w:hAnsi="Times New Roman" w:cs="Times New Roman"/>
          <w:sz w:val="24"/>
          <w:szCs w:val="24"/>
        </w:rPr>
        <w:t>European Commission suggested definition of “</w:t>
      </w:r>
      <w:r w:rsidR="001E5D7D" w:rsidRPr="00D603AC">
        <w:rPr>
          <w:rFonts w:ascii="Times New Roman" w:hAnsi="Times New Roman" w:cs="Times New Roman"/>
          <w:i/>
          <w:iCs/>
          <w:sz w:val="24"/>
          <w:szCs w:val="24"/>
        </w:rPr>
        <w:t>nanocomposites</w:t>
      </w:r>
      <w:r w:rsidR="001E5D7D" w:rsidRPr="00D603AC">
        <w:rPr>
          <w:rFonts w:ascii="Times New Roman" w:hAnsi="Times New Roman" w:cs="Times New Roman"/>
          <w:sz w:val="24"/>
          <w:szCs w:val="24"/>
        </w:rPr>
        <w:t xml:space="preserve">” </w:t>
      </w:r>
      <w:r w:rsidR="002330A5" w:rsidRPr="00D603AC">
        <w:rPr>
          <w:rFonts w:ascii="Times New Roman" w:hAnsi="Times New Roman" w:cs="Times New Roman"/>
          <w:sz w:val="24"/>
          <w:szCs w:val="24"/>
        </w:rPr>
        <w:t>where</w:t>
      </w:r>
      <w:r w:rsidR="002330A5">
        <w:rPr>
          <w:rFonts w:ascii="Times New Roman" w:hAnsi="Times New Roman" w:cs="Times New Roman"/>
          <w:sz w:val="24"/>
          <w:szCs w:val="24"/>
        </w:rPr>
        <w:t>a</w:t>
      </w:r>
      <w:r w:rsidR="002330A5" w:rsidRPr="00D603AC">
        <w:rPr>
          <w:rFonts w:ascii="Times New Roman" w:hAnsi="Times New Roman" w:cs="Times New Roman"/>
          <w:sz w:val="24"/>
          <w:szCs w:val="24"/>
        </w:rPr>
        <w:t>s</w:t>
      </w:r>
      <w:r w:rsidR="001E5D7D" w:rsidRPr="00D603AC">
        <w:rPr>
          <w:rFonts w:ascii="Times New Roman" w:hAnsi="Times New Roman" w:cs="Times New Roman"/>
          <w:sz w:val="24"/>
          <w:szCs w:val="24"/>
        </w:rPr>
        <w:t xml:space="preserve"> reinforcement</w:t>
      </w:r>
      <w:r w:rsidR="003E574F">
        <w:rPr>
          <w:rFonts w:ascii="Times New Roman" w:hAnsi="Times New Roman" w:cs="Times New Roman"/>
          <w:sz w:val="24"/>
          <w:szCs w:val="24"/>
        </w:rPr>
        <w:t>s</w:t>
      </w:r>
      <w:r w:rsidR="001E5D7D" w:rsidRPr="00D603AC">
        <w:rPr>
          <w:rFonts w:ascii="Times New Roman" w:hAnsi="Times New Roman" w:cs="Times New Roman"/>
          <w:sz w:val="24"/>
          <w:szCs w:val="24"/>
        </w:rPr>
        <w:t xml:space="preserve"> </w:t>
      </w:r>
      <w:r w:rsidR="003E574F">
        <w:rPr>
          <w:rFonts w:ascii="Times New Roman" w:hAnsi="Times New Roman" w:cs="Times New Roman"/>
          <w:sz w:val="24"/>
          <w:szCs w:val="24"/>
        </w:rPr>
        <w:t>are</w:t>
      </w:r>
      <w:r w:rsidR="001E5D7D" w:rsidRPr="00D603AC">
        <w:rPr>
          <w:rFonts w:ascii="Times New Roman" w:hAnsi="Times New Roman" w:cs="Times New Roman"/>
          <w:sz w:val="24"/>
          <w:szCs w:val="24"/>
        </w:rPr>
        <w:t xml:space="preserve"> used materials</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with</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particle</w:t>
      </w:r>
      <w:r w:rsidRPr="00D603AC">
        <w:rPr>
          <w:rFonts w:ascii="Times New Roman" w:hAnsi="Times New Roman" w:cs="Times New Roman"/>
          <w:spacing w:val="18"/>
          <w:sz w:val="24"/>
          <w:szCs w:val="24"/>
        </w:rPr>
        <w:t xml:space="preserve"> </w:t>
      </w:r>
      <w:r w:rsidRPr="00D603AC">
        <w:rPr>
          <w:rFonts w:ascii="Times New Roman" w:hAnsi="Times New Roman" w:cs="Times New Roman"/>
          <w:sz w:val="24"/>
          <w:szCs w:val="24"/>
        </w:rPr>
        <w:t>sizes</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in</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the</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nano</w:t>
      </w:r>
      <w:r w:rsidR="003E574F">
        <w:rPr>
          <w:rFonts w:ascii="Times New Roman" w:hAnsi="Times New Roman" w:cs="Times New Roman"/>
          <w:spacing w:val="17"/>
          <w:sz w:val="24"/>
          <w:szCs w:val="24"/>
        </w:rPr>
        <w:t>-</w:t>
      </w:r>
      <w:r w:rsidRPr="00D603AC">
        <w:rPr>
          <w:rFonts w:ascii="Times New Roman" w:hAnsi="Times New Roman" w:cs="Times New Roman"/>
          <w:sz w:val="24"/>
          <w:szCs w:val="24"/>
        </w:rPr>
        <w:t>range,</w:t>
      </w:r>
      <w:r w:rsidRPr="00D603AC">
        <w:rPr>
          <w:rFonts w:ascii="Times New Roman" w:hAnsi="Times New Roman" w:cs="Times New Roman"/>
          <w:spacing w:val="16"/>
          <w:sz w:val="24"/>
          <w:szCs w:val="24"/>
        </w:rPr>
        <w:t xml:space="preserve"> </w:t>
      </w:r>
      <w:r w:rsidRPr="00D603AC">
        <w:rPr>
          <w:rFonts w:ascii="Times New Roman" w:hAnsi="Times New Roman" w:cs="Times New Roman"/>
          <w:sz w:val="24"/>
          <w:szCs w:val="24"/>
        </w:rPr>
        <w:t>that</w:t>
      </w:r>
      <w:r w:rsidRPr="00D603AC">
        <w:rPr>
          <w:rFonts w:ascii="Times New Roman" w:hAnsi="Times New Roman" w:cs="Times New Roman"/>
          <w:spacing w:val="17"/>
          <w:sz w:val="24"/>
          <w:szCs w:val="24"/>
        </w:rPr>
        <w:t xml:space="preserve"> </w:t>
      </w:r>
      <w:r w:rsidRPr="00D603AC">
        <w:rPr>
          <w:rFonts w:ascii="Times New Roman" w:hAnsi="Times New Roman" w:cs="Times New Roman"/>
          <w:sz w:val="24"/>
          <w:szCs w:val="24"/>
        </w:rPr>
        <w:t>is,</w:t>
      </w:r>
      <w:r w:rsidRPr="00D603AC">
        <w:rPr>
          <w:rFonts w:ascii="Times New Roman" w:hAnsi="Times New Roman" w:cs="Times New Roman"/>
          <w:spacing w:val="16"/>
          <w:sz w:val="24"/>
          <w:szCs w:val="24"/>
        </w:rPr>
        <w:t xml:space="preserve"> </w:t>
      </w:r>
      <w:r w:rsidRPr="003E574F">
        <w:rPr>
          <w:rFonts w:ascii="Times New Roman" w:hAnsi="Times New Roman" w:cs="Times New Roman"/>
          <w:i/>
          <w:iCs/>
          <w:spacing w:val="16"/>
          <w:sz w:val="24"/>
          <w:szCs w:val="24"/>
        </w:rPr>
        <w:t>“...</w:t>
      </w:r>
      <w:r w:rsidRPr="003E574F">
        <w:rPr>
          <w:rFonts w:ascii="Times New Roman" w:hAnsi="Times New Roman" w:cs="Times New Roman"/>
          <w:i/>
          <w:iCs/>
          <w:spacing w:val="11"/>
          <w:sz w:val="24"/>
          <w:szCs w:val="24"/>
        </w:rPr>
        <w:t xml:space="preserve"> </w:t>
      </w:r>
      <w:r w:rsidRPr="003E574F">
        <w:rPr>
          <w:rFonts w:ascii="Times New Roman" w:hAnsi="Times New Roman" w:cs="Times New Roman"/>
          <w:i/>
          <w:iCs/>
          <w:sz w:val="24"/>
          <w:szCs w:val="24"/>
        </w:rPr>
        <w:t>50%</w:t>
      </w:r>
      <w:r w:rsidRPr="003E574F">
        <w:rPr>
          <w:rFonts w:ascii="Times New Roman" w:hAnsi="Times New Roman" w:cs="Times New Roman"/>
          <w:i/>
          <w:iCs/>
          <w:spacing w:val="17"/>
          <w:sz w:val="24"/>
          <w:szCs w:val="24"/>
        </w:rPr>
        <w:t xml:space="preserve"> </w:t>
      </w:r>
      <w:r w:rsidRPr="003E574F">
        <w:rPr>
          <w:rFonts w:ascii="Times New Roman" w:hAnsi="Times New Roman" w:cs="Times New Roman"/>
          <w:i/>
          <w:iCs/>
          <w:sz w:val="24"/>
          <w:szCs w:val="24"/>
        </w:rPr>
        <w:t>or</w:t>
      </w:r>
      <w:r w:rsidRPr="003E574F">
        <w:rPr>
          <w:rFonts w:ascii="Times New Roman" w:hAnsi="Times New Roman" w:cs="Times New Roman"/>
          <w:i/>
          <w:iCs/>
          <w:spacing w:val="16"/>
          <w:sz w:val="24"/>
          <w:szCs w:val="24"/>
        </w:rPr>
        <w:t xml:space="preserve"> </w:t>
      </w:r>
      <w:r w:rsidRPr="003E574F">
        <w:rPr>
          <w:rFonts w:ascii="Times New Roman" w:hAnsi="Times New Roman" w:cs="Times New Roman"/>
          <w:i/>
          <w:iCs/>
          <w:sz w:val="24"/>
          <w:szCs w:val="24"/>
        </w:rPr>
        <w:t>more</w:t>
      </w:r>
      <w:r w:rsidRPr="003E574F">
        <w:rPr>
          <w:rFonts w:ascii="Times New Roman" w:hAnsi="Times New Roman" w:cs="Times New Roman"/>
          <w:i/>
          <w:iCs/>
          <w:spacing w:val="16"/>
          <w:sz w:val="24"/>
          <w:szCs w:val="24"/>
        </w:rPr>
        <w:t xml:space="preserve"> </w:t>
      </w:r>
      <w:r w:rsidRPr="003E574F">
        <w:rPr>
          <w:rFonts w:ascii="Times New Roman" w:hAnsi="Times New Roman" w:cs="Times New Roman"/>
          <w:i/>
          <w:iCs/>
          <w:sz w:val="24"/>
          <w:szCs w:val="24"/>
        </w:rPr>
        <w:t>of</w:t>
      </w:r>
      <w:r w:rsidRPr="003E574F">
        <w:rPr>
          <w:rFonts w:ascii="Times New Roman" w:hAnsi="Times New Roman" w:cs="Times New Roman"/>
          <w:i/>
          <w:iCs/>
          <w:spacing w:val="17"/>
          <w:sz w:val="24"/>
          <w:szCs w:val="24"/>
        </w:rPr>
        <w:t xml:space="preserve"> </w:t>
      </w:r>
      <w:r w:rsidRPr="003E574F">
        <w:rPr>
          <w:rFonts w:ascii="Times New Roman" w:hAnsi="Times New Roman" w:cs="Times New Roman"/>
          <w:i/>
          <w:iCs/>
          <w:sz w:val="24"/>
          <w:szCs w:val="24"/>
        </w:rPr>
        <w:t>the</w:t>
      </w:r>
      <w:r w:rsidRPr="003E574F">
        <w:rPr>
          <w:rFonts w:ascii="Times New Roman" w:hAnsi="Times New Roman" w:cs="Times New Roman"/>
          <w:i/>
          <w:iCs/>
          <w:spacing w:val="17"/>
          <w:sz w:val="24"/>
          <w:szCs w:val="24"/>
        </w:rPr>
        <w:t xml:space="preserve"> </w:t>
      </w:r>
      <w:r w:rsidRPr="003E574F">
        <w:rPr>
          <w:rFonts w:ascii="Times New Roman" w:hAnsi="Times New Roman" w:cs="Times New Roman"/>
          <w:i/>
          <w:iCs/>
          <w:sz w:val="24"/>
          <w:szCs w:val="24"/>
        </w:rPr>
        <w:t>particles in</w:t>
      </w:r>
      <w:r w:rsidRPr="003E574F">
        <w:rPr>
          <w:rFonts w:ascii="Times New Roman" w:hAnsi="Times New Roman" w:cs="Times New Roman"/>
          <w:i/>
          <w:iCs/>
          <w:spacing w:val="3"/>
          <w:sz w:val="24"/>
          <w:szCs w:val="24"/>
        </w:rPr>
        <w:t xml:space="preserve"> </w:t>
      </w:r>
      <w:r w:rsidRPr="003E574F">
        <w:rPr>
          <w:rFonts w:ascii="Times New Roman" w:hAnsi="Times New Roman" w:cs="Times New Roman"/>
          <w:i/>
          <w:iCs/>
          <w:sz w:val="24"/>
          <w:szCs w:val="24"/>
        </w:rPr>
        <w:t>the</w:t>
      </w:r>
      <w:r w:rsidRPr="003E574F">
        <w:rPr>
          <w:rFonts w:ascii="Times New Roman" w:hAnsi="Times New Roman" w:cs="Times New Roman"/>
          <w:i/>
          <w:iCs/>
          <w:spacing w:val="5"/>
          <w:sz w:val="24"/>
          <w:szCs w:val="24"/>
        </w:rPr>
        <w:t xml:space="preserve"> </w:t>
      </w:r>
      <w:r w:rsidRPr="003E574F">
        <w:rPr>
          <w:rFonts w:ascii="Times New Roman" w:hAnsi="Times New Roman" w:cs="Times New Roman"/>
          <w:i/>
          <w:iCs/>
          <w:sz w:val="24"/>
          <w:szCs w:val="24"/>
        </w:rPr>
        <w:t>number</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size</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distribution,</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one</w:t>
      </w:r>
      <w:r w:rsidRPr="003E574F">
        <w:rPr>
          <w:rFonts w:ascii="Times New Roman" w:hAnsi="Times New Roman" w:cs="Times New Roman"/>
          <w:i/>
          <w:iCs/>
          <w:spacing w:val="5"/>
          <w:sz w:val="24"/>
          <w:szCs w:val="24"/>
        </w:rPr>
        <w:t xml:space="preserve"> </w:t>
      </w:r>
      <w:r w:rsidRPr="003E574F">
        <w:rPr>
          <w:rFonts w:ascii="Times New Roman" w:hAnsi="Times New Roman" w:cs="Times New Roman"/>
          <w:i/>
          <w:iCs/>
          <w:sz w:val="24"/>
          <w:szCs w:val="24"/>
        </w:rPr>
        <w:t>or</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more</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external</w:t>
      </w:r>
      <w:r w:rsidRPr="003E574F">
        <w:rPr>
          <w:rFonts w:ascii="Times New Roman" w:hAnsi="Times New Roman" w:cs="Times New Roman"/>
          <w:i/>
          <w:iCs/>
          <w:spacing w:val="6"/>
          <w:sz w:val="24"/>
          <w:szCs w:val="24"/>
        </w:rPr>
        <w:t xml:space="preserve"> </w:t>
      </w:r>
      <w:r w:rsidRPr="003E574F">
        <w:rPr>
          <w:rFonts w:ascii="Times New Roman" w:hAnsi="Times New Roman" w:cs="Times New Roman"/>
          <w:i/>
          <w:iCs/>
          <w:sz w:val="24"/>
          <w:szCs w:val="24"/>
        </w:rPr>
        <w:t>dimensions</w:t>
      </w:r>
      <w:r w:rsidRPr="003E574F">
        <w:rPr>
          <w:rFonts w:ascii="Times New Roman" w:hAnsi="Times New Roman" w:cs="Times New Roman"/>
          <w:i/>
          <w:iCs/>
          <w:spacing w:val="5"/>
          <w:sz w:val="24"/>
          <w:szCs w:val="24"/>
        </w:rPr>
        <w:t xml:space="preserve"> </w:t>
      </w:r>
      <w:r w:rsidRPr="003E574F">
        <w:rPr>
          <w:rFonts w:ascii="Times New Roman" w:hAnsi="Times New Roman" w:cs="Times New Roman"/>
          <w:i/>
          <w:iCs/>
          <w:sz w:val="24"/>
          <w:szCs w:val="24"/>
        </w:rPr>
        <w:t>is</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in</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z w:val="24"/>
          <w:szCs w:val="24"/>
        </w:rPr>
        <w:t>the</w:t>
      </w:r>
      <w:r w:rsidRPr="003E574F">
        <w:rPr>
          <w:rFonts w:ascii="Times New Roman" w:hAnsi="Times New Roman" w:cs="Times New Roman"/>
          <w:i/>
          <w:iCs/>
          <w:spacing w:val="5"/>
          <w:sz w:val="24"/>
          <w:szCs w:val="24"/>
        </w:rPr>
        <w:t xml:space="preserve"> </w:t>
      </w:r>
      <w:r w:rsidRPr="003E574F">
        <w:rPr>
          <w:rFonts w:ascii="Times New Roman" w:hAnsi="Times New Roman" w:cs="Times New Roman"/>
          <w:i/>
          <w:iCs/>
          <w:sz w:val="24"/>
          <w:szCs w:val="24"/>
        </w:rPr>
        <w:t>size</w:t>
      </w:r>
      <w:r w:rsidRPr="003E574F">
        <w:rPr>
          <w:rFonts w:ascii="Times New Roman" w:hAnsi="Times New Roman" w:cs="Times New Roman"/>
          <w:i/>
          <w:iCs/>
          <w:spacing w:val="4"/>
          <w:sz w:val="24"/>
          <w:szCs w:val="24"/>
        </w:rPr>
        <w:t xml:space="preserve"> </w:t>
      </w:r>
      <w:r w:rsidRPr="003E574F">
        <w:rPr>
          <w:rFonts w:ascii="Times New Roman" w:hAnsi="Times New Roman" w:cs="Times New Roman"/>
          <w:i/>
          <w:iCs/>
          <w:spacing w:val="-2"/>
          <w:sz w:val="24"/>
          <w:szCs w:val="24"/>
        </w:rPr>
        <w:t>range</w:t>
      </w:r>
      <w:r w:rsidRPr="003E574F">
        <w:rPr>
          <w:rFonts w:ascii="Times New Roman" w:hAnsi="Times New Roman" w:cs="Times New Roman"/>
          <w:i/>
          <w:iCs/>
          <w:noProof/>
          <w:sz w:val="24"/>
          <w:szCs w:val="24"/>
        </w:rPr>
        <mc:AlternateContent>
          <mc:Choice Requires="wps">
            <w:drawing>
              <wp:anchor distT="0" distB="0" distL="0" distR="0" simplePos="0" relativeHeight="486895104" behindDoc="1" locked="0" layoutInCell="1" allowOverlap="1" wp14:anchorId="400A88C7" wp14:editId="6F2E00A6">
                <wp:simplePos x="0" y="0"/>
                <wp:positionH relativeFrom="page">
                  <wp:posOffset>711363</wp:posOffset>
                </wp:positionH>
                <wp:positionV relativeFrom="paragraph">
                  <wp:posOffset>22899</wp:posOffset>
                </wp:positionV>
                <wp:extent cx="99060" cy="2159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316C9D12" w14:textId="77777777" w:rsidR="00E01A40" w:rsidRDefault="007E252B">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400A88C7" id="Textbox 2" o:spid="_x0000_s1027" type="#_x0000_t202" style="position:absolute;left:0;text-align:left;margin-left:56pt;margin-top:1.8pt;width:7.8pt;height:17pt;z-index:-164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6NlgEAACA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" filled="f" stroked="f">
                <v:textbox inset="0,0,0,0">
                  <w:txbxContent>
                    <w:p w14:paraId="316C9D12" w14:textId="77777777" w:rsidR="00E01A40" w:rsidRDefault="007E252B">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BC16FA" w:rsidRPr="003E574F">
        <w:rPr>
          <w:rFonts w:ascii="Times New Roman" w:hAnsi="Times New Roman" w:cs="Times New Roman"/>
          <w:i/>
          <w:iCs/>
          <w:spacing w:val="-2"/>
          <w:sz w:val="24"/>
          <w:szCs w:val="24"/>
        </w:rPr>
        <w:t xml:space="preserve"> </w:t>
      </w:r>
      <w:r w:rsidRPr="003E574F">
        <w:rPr>
          <w:rFonts w:ascii="Times New Roman" w:hAnsi="Times New Roman" w:cs="Times New Roman"/>
          <w:i/>
          <w:iCs/>
          <w:sz w:val="24"/>
          <w:szCs w:val="24"/>
        </w:rPr>
        <w:t>1</w:t>
      </w:r>
      <w:r w:rsidR="001E5D7D" w:rsidRPr="003E574F">
        <w:rPr>
          <w:rFonts w:ascii="Times New Roman" w:hAnsi="Times New Roman" w:cs="Times New Roman"/>
          <w:i/>
          <w:iCs/>
          <w:spacing w:val="40"/>
          <w:sz w:val="24"/>
          <w:szCs w:val="24"/>
        </w:rPr>
        <w:t>-</w:t>
      </w:r>
      <w:r w:rsidRPr="003E574F">
        <w:rPr>
          <w:rFonts w:ascii="Times New Roman" w:hAnsi="Times New Roman" w:cs="Times New Roman"/>
          <w:i/>
          <w:iCs/>
          <w:sz w:val="24"/>
          <w:szCs w:val="24"/>
        </w:rPr>
        <w:t>100</w:t>
      </w:r>
      <w:r w:rsidRPr="003E574F">
        <w:rPr>
          <w:rFonts w:ascii="Times New Roman" w:hAnsi="Times New Roman" w:cs="Times New Roman"/>
          <w:i/>
          <w:iCs/>
          <w:spacing w:val="-2"/>
          <w:sz w:val="24"/>
          <w:szCs w:val="24"/>
        </w:rPr>
        <w:t xml:space="preserve"> </w:t>
      </w:r>
      <w:r w:rsidRPr="003E574F">
        <w:rPr>
          <w:rFonts w:ascii="Times New Roman" w:hAnsi="Times New Roman" w:cs="Times New Roman"/>
          <w:i/>
          <w:iCs/>
          <w:sz w:val="24"/>
          <w:szCs w:val="24"/>
        </w:rPr>
        <w:t xml:space="preserve">nm </w:t>
      </w:r>
      <w:r w:rsidRPr="003E574F">
        <w:rPr>
          <w:rFonts w:ascii="Times New Roman" w:hAnsi="Times New Roman" w:cs="Times New Roman"/>
          <w:i/>
          <w:iCs/>
          <w:spacing w:val="16"/>
          <w:sz w:val="24"/>
          <w:szCs w:val="24"/>
        </w:rPr>
        <w:t>..</w:t>
      </w:r>
      <w:r w:rsidRPr="003E574F">
        <w:rPr>
          <w:rFonts w:ascii="Times New Roman" w:hAnsi="Times New Roman" w:cs="Times New Roman"/>
          <w:i/>
          <w:iCs/>
          <w:spacing w:val="-14"/>
          <w:sz w:val="24"/>
          <w:szCs w:val="24"/>
        </w:rPr>
        <w:t xml:space="preserve"> </w:t>
      </w:r>
      <w:r w:rsidRPr="003E574F">
        <w:rPr>
          <w:rFonts w:ascii="Times New Roman" w:hAnsi="Times New Roman" w:cs="Times New Roman"/>
          <w:i/>
          <w:iCs/>
          <w:sz w:val="24"/>
          <w:szCs w:val="24"/>
        </w:rPr>
        <w:t xml:space="preserve">.” </w:t>
      </w:r>
      <w:r w:rsidR="001E5D7D" w:rsidRPr="003E574F">
        <w:rPr>
          <w:rFonts w:ascii="Times New Roman" w:hAnsi="Times New Roman" w:cs="Times New Roman"/>
          <w:i/>
          <w:iCs/>
          <w:sz w:val="24"/>
          <w:szCs w:val="24"/>
        </w:rPr>
        <w:t xml:space="preserve"> </w:t>
      </w:r>
      <w:hyperlink w:anchor="_bookmark8" w:history="1">
        <w:r w:rsidRPr="003E574F">
          <w:rPr>
            <w:rFonts w:ascii="Times New Roman" w:hAnsi="Times New Roman" w:cs="Times New Roman"/>
            <w:color w:val="007FAB"/>
            <w:sz w:val="24"/>
            <w:szCs w:val="24"/>
          </w:rPr>
          <w:t>[1]</w:t>
        </w:r>
      </w:hyperlink>
      <w:r w:rsidRPr="003E574F">
        <w:rPr>
          <w:rFonts w:ascii="Times New Roman" w:hAnsi="Times New Roman" w:cs="Times New Roman"/>
          <w:i/>
          <w:iCs/>
          <w:sz w:val="24"/>
          <w:szCs w:val="24"/>
        </w:rPr>
        <w:t>.</w:t>
      </w:r>
    </w:p>
    <w:p w14:paraId="7204B130" w14:textId="633C96EF" w:rsidR="00E01A40" w:rsidRPr="00D603AC" w:rsidRDefault="002330A5" w:rsidP="00D603AC">
      <w:pPr>
        <w:pStyle w:val="Heading1"/>
        <w:tabs>
          <w:tab w:val="left" w:pos="895"/>
        </w:tabs>
        <w:spacing w:line="276" w:lineRule="auto"/>
        <w:ind w:left="30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603AC" w:rsidRPr="00D603AC">
        <w:rPr>
          <w:rFonts w:ascii="Times New Roman" w:hAnsi="Times New Roman" w:cs="Times New Roman"/>
          <w:sz w:val="24"/>
          <w:szCs w:val="24"/>
        </w:rPr>
        <w:t xml:space="preserve"> The reinforcing effect is much higher if these materials are fibrous. With the synthesis of carbon nanotubes (CNTs), credited to Iijima </w:t>
      </w:r>
      <w:hyperlink w:anchor="_bookmark9" w:history="1">
        <w:r w:rsidR="00D603AC" w:rsidRPr="00D603AC">
          <w:rPr>
            <w:rFonts w:ascii="Times New Roman" w:hAnsi="Times New Roman" w:cs="Times New Roman"/>
            <w:color w:val="007FAB"/>
            <w:sz w:val="24"/>
            <w:szCs w:val="24"/>
          </w:rPr>
          <w:t>[2]</w:t>
        </w:r>
      </w:hyperlink>
      <w:r w:rsidR="00D603AC" w:rsidRPr="00D603AC">
        <w:rPr>
          <w:rFonts w:ascii="Times New Roman" w:hAnsi="Times New Roman" w:cs="Times New Roman"/>
          <w:sz w:val="24"/>
          <w:szCs w:val="24"/>
        </w:rPr>
        <w:t xml:space="preserve">, a revolutionary </w:t>
      </w:r>
      <w:r w:rsidR="009D25AF" w:rsidRPr="00D603AC">
        <w:rPr>
          <w:rFonts w:ascii="Times New Roman" w:hAnsi="Times New Roman" w:cs="Times New Roman"/>
          <w:sz w:val="24"/>
          <w:szCs w:val="24"/>
        </w:rPr>
        <w:t>opportun</w:t>
      </w:r>
      <w:r w:rsidR="003E574F">
        <w:rPr>
          <w:rFonts w:ascii="Times New Roman" w:hAnsi="Times New Roman" w:cs="Times New Roman"/>
          <w:sz w:val="24"/>
          <w:szCs w:val="24"/>
        </w:rPr>
        <w:t>ity</w:t>
      </w:r>
      <w:r w:rsidR="00D603AC" w:rsidRPr="00D603AC">
        <w:rPr>
          <w:rFonts w:ascii="Times New Roman" w:hAnsi="Times New Roman" w:cs="Times New Roman"/>
          <w:sz w:val="24"/>
          <w:szCs w:val="24"/>
        </w:rPr>
        <w:t xml:space="preserve"> for creation of new type of polymer composites with superior mechanical properties appeared because it was demonstrated that this new material is the strongest one ever created. Simple composite models predicted order-of-magnitude enhancement in modulus at loadings less than 1% because CNT is characterized by tensile moduli in the tera-Pascal range and lengths exceeding 10 </w:t>
      </w:r>
      <w:proofErr w:type="spellStart"/>
      <w:r w:rsidR="00D603AC" w:rsidRPr="00D603AC">
        <w:rPr>
          <w:rFonts w:ascii="Times New Roman" w:hAnsi="Times New Roman" w:cs="Times New Roman"/>
          <w:sz w:val="24"/>
          <w:szCs w:val="24"/>
        </w:rPr>
        <w:t>μm</w:t>
      </w:r>
      <w:proofErr w:type="spellEnd"/>
      <w:r w:rsidR="00D603AC" w:rsidRPr="00D603AC">
        <w:rPr>
          <w:rFonts w:ascii="Times New Roman" w:hAnsi="Times New Roman" w:cs="Times New Roman"/>
          <w:sz w:val="24"/>
          <w:szCs w:val="24"/>
        </w:rPr>
        <w:t>.</w:t>
      </w:r>
    </w:p>
    <w:p w14:paraId="390E7799" w14:textId="5AE03315" w:rsidR="00E01A40" w:rsidRPr="00D603AC" w:rsidRDefault="007E252B" w:rsidP="00D603AC">
      <w:pPr>
        <w:pStyle w:val="BodyText"/>
        <w:spacing w:line="276" w:lineRule="auto"/>
        <w:ind w:left="300" w:right="72" w:firstLine="239"/>
        <w:rPr>
          <w:sz w:val="24"/>
          <w:szCs w:val="24"/>
        </w:rPr>
      </w:pPr>
      <w:r w:rsidRPr="00D603AC">
        <w:rPr>
          <w:noProof/>
          <w:sz w:val="24"/>
          <w:szCs w:val="24"/>
        </w:rPr>
        <mc:AlternateContent>
          <mc:Choice Requires="wps">
            <w:drawing>
              <wp:anchor distT="0" distB="0" distL="0" distR="0" simplePos="0" relativeHeight="486895616" behindDoc="1" locked="0" layoutInCell="1" allowOverlap="1" wp14:anchorId="52DBCFA6" wp14:editId="55B9EA25">
                <wp:simplePos x="0" y="0"/>
                <wp:positionH relativeFrom="page">
                  <wp:posOffset>2034010</wp:posOffset>
                </wp:positionH>
                <wp:positionV relativeFrom="paragraph">
                  <wp:posOffset>931251</wp:posOffset>
                </wp:positionV>
                <wp:extent cx="99060" cy="2159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5F2F821E" w14:textId="77777777" w:rsidR="00E01A40" w:rsidRDefault="007E252B">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52DBCFA6" id="Textbox 3" o:spid="_x0000_s1028" type="#_x0000_t202" style="position:absolute;left:0;text-align:left;margin-left:160.15pt;margin-top:73.35pt;width:7.8pt;height:17pt;z-index:-16420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sflgEAACA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" filled="f" stroked="f">
                <v:textbox inset="0,0,0,0">
                  <w:txbxContent>
                    <w:p w14:paraId="5F2F821E" w14:textId="77777777" w:rsidR="00E01A40" w:rsidRDefault="007E252B">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Pr="00D603AC">
        <w:rPr>
          <w:sz w:val="24"/>
          <w:szCs w:val="24"/>
        </w:rPr>
        <w:t>The new composite materials</w:t>
      </w:r>
      <w:r w:rsidR="00BC16FA" w:rsidRPr="00D603AC">
        <w:rPr>
          <w:sz w:val="24"/>
          <w:szCs w:val="24"/>
        </w:rPr>
        <w:t xml:space="preserve"> with polymer matrix</w:t>
      </w:r>
      <w:r w:rsidRPr="00D603AC">
        <w:rPr>
          <w:sz w:val="24"/>
          <w:szCs w:val="24"/>
        </w:rPr>
        <w:t xml:space="preserve">, the polymer nanocomposites, attracted the attention of academia and industry at that time for another reason too, in addition to the expected superior mechanical performance </w:t>
      </w:r>
      <w:r w:rsidR="003825A7" w:rsidRPr="00D603AC">
        <w:rPr>
          <w:sz w:val="24"/>
          <w:szCs w:val="24"/>
        </w:rPr>
        <w:t>to</w:t>
      </w:r>
      <w:r w:rsidRPr="00D603AC">
        <w:rPr>
          <w:sz w:val="24"/>
          <w:szCs w:val="24"/>
        </w:rPr>
        <w:t xml:space="preserve"> that time</w:t>
      </w:r>
      <w:r w:rsidR="00BC16FA" w:rsidRPr="00D603AC">
        <w:rPr>
          <w:sz w:val="24"/>
          <w:szCs w:val="24"/>
        </w:rPr>
        <w:t xml:space="preserve">. </w:t>
      </w:r>
      <w:r w:rsidRPr="00D603AC">
        <w:rPr>
          <w:sz w:val="24"/>
          <w:szCs w:val="24"/>
        </w:rPr>
        <w:t xml:space="preserve"> </w:t>
      </w:r>
      <w:r w:rsidR="00BC16FA" w:rsidRPr="00D603AC">
        <w:rPr>
          <w:sz w:val="24"/>
          <w:szCs w:val="24"/>
        </w:rPr>
        <w:t>I</w:t>
      </w:r>
      <w:r w:rsidRPr="00D603AC">
        <w:rPr>
          <w:sz w:val="24"/>
          <w:szCs w:val="24"/>
        </w:rPr>
        <w:t xml:space="preserve">t was believed that they would solve the problem of the dramatic situation caused by </w:t>
      </w:r>
      <w:r w:rsidR="00BC16FA" w:rsidRPr="00D603AC">
        <w:rPr>
          <w:sz w:val="24"/>
          <w:szCs w:val="24"/>
        </w:rPr>
        <w:t>plastic</w:t>
      </w:r>
      <w:r w:rsidRPr="00D603AC">
        <w:rPr>
          <w:sz w:val="24"/>
          <w:szCs w:val="24"/>
        </w:rPr>
        <w:t xml:space="preserve"> </w:t>
      </w:r>
      <w:r w:rsidR="002A1A5F" w:rsidRPr="00D603AC">
        <w:rPr>
          <w:sz w:val="24"/>
          <w:szCs w:val="24"/>
        </w:rPr>
        <w:t>waste</w:t>
      </w:r>
      <w:r w:rsidRPr="00D603AC">
        <w:rPr>
          <w:sz w:val="24"/>
          <w:szCs w:val="24"/>
        </w:rPr>
        <w:t>. The solution was supposed to come from the replacement of the common polymer composites comprising up to 30</w:t>
      </w:r>
      <w:r w:rsidRPr="00D603AC">
        <w:rPr>
          <w:spacing w:val="-3"/>
          <w:sz w:val="24"/>
          <w:szCs w:val="24"/>
        </w:rPr>
        <w:t xml:space="preserve"> </w:t>
      </w:r>
      <w:r w:rsidRPr="00D603AC">
        <w:rPr>
          <w:sz w:val="24"/>
          <w:szCs w:val="24"/>
        </w:rPr>
        <w:t>wt.% glass fibers as reinforcement</w:t>
      </w:r>
      <w:r w:rsidR="002330A5">
        <w:rPr>
          <w:sz w:val="24"/>
          <w:szCs w:val="24"/>
        </w:rPr>
        <w:t xml:space="preserve"> </w:t>
      </w:r>
      <w:r w:rsidRPr="00D603AC">
        <w:rPr>
          <w:sz w:val="24"/>
          <w:szCs w:val="24"/>
        </w:rPr>
        <w:t>with the new nanocomposites comprising 1</w:t>
      </w:r>
      <w:r w:rsidR="002A1A5F" w:rsidRPr="00D603AC">
        <w:rPr>
          <w:sz w:val="24"/>
          <w:szCs w:val="24"/>
        </w:rPr>
        <w:t xml:space="preserve"> -</w:t>
      </w:r>
      <w:r w:rsidR="002330A5">
        <w:rPr>
          <w:spacing w:val="80"/>
          <w:sz w:val="24"/>
          <w:szCs w:val="24"/>
        </w:rPr>
        <w:t xml:space="preserve">                    </w:t>
      </w:r>
      <w:r w:rsidRPr="00D603AC">
        <w:rPr>
          <w:sz w:val="24"/>
          <w:szCs w:val="24"/>
        </w:rPr>
        <w:t>2% nanomaterial as reinforcement.</w:t>
      </w:r>
    </w:p>
    <w:p w14:paraId="0FD2CBA3" w14:textId="6A65A7E2" w:rsidR="00E01A40" w:rsidRPr="00504655" w:rsidRDefault="00BC16FA" w:rsidP="00D603AC">
      <w:pPr>
        <w:pStyle w:val="BodyText"/>
        <w:spacing w:line="276" w:lineRule="auto"/>
        <w:rPr>
          <w:i/>
          <w:sz w:val="24"/>
          <w:szCs w:val="24"/>
        </w:rPr>
      </w:pPr>
      <w:r w:rsidRPr="00D603AC">
        <w:rPr>
          <w:sz w:val="24"/>
          <w:szCs w:val="24"/>
        </w:rPr>
        <w:t xml:space="preserve">      </w:t>
      </w:r>
      <w:r w:rsidR="002330A5">
        <w:rPr>
          <w:sz w:val="24"/>
          <w:szCs w:val="24"/>
        </w:rPr>
        <w:t xml:space="preserve"> </w:t>
      </w:r>
      <w:r w:rsidRPr="00D603AC">
        <w:rPr>
          <w:sz w:val="24"/>
          <w:szCs w:val="24"/>
        </w:rPr>
        <w:t>Unfortunately,</w:t>
      </w:r>
      <w:r w:rsidRPr="00D603AC">
        <w:rPr>
          <w:spacing w:val="5"/>
          <w:sz w:val="24"/>
          <w:szCs w:val="24"/>
        </w:rPr>
        <w:t xml:space="preserve"> </w:t>
      </w:r>
      <w:r w:rsidRPr="00D603AC">
        <w:rPr>
          <w:sz w:val="24"/>
          <w:szCs w:val="24"/>
        </w:rPr>
        <w:t>this</w:t>
      </w:r>
      <w:r w:rsidRPr="00D603AC">
        <w:rPr>
          <w:spacing w:val="6"/>
          <w:sz w:val="24"/>
          <w:szCs w:val="24"/>
        </w:rPr>
        <w:t xml:space="preserve"> </w:t>
      </w:r>
      <w:r w:rsidRPr="00D603AC">
        <w:rPr>
          <w:sz w:val="24"/>
          <w:szCs w:val="24"/>
        </w:rPr>
        <w:t>expectation</w:t>
      </w:r>
      <w:r w:rsidRPr="00D603AC">
        <w:rPr>
          <w:spacing w:val="6"/>
          <w:sz w:val="24"/>
          <w:szCs w:val="24"/>
        </w:rPr>
        <w:t xml:space="preserve"> </w:t>
      </w:r>
      <w:r w:rsidRPr="00D603AC">
        <w:rPr>
          <w:sz w:val="24"/>
          <w:szCs w:val="24"/>
        </w:rPr>
        <w:t>turned</w:t>
      </w:r>
      <w:r w:rsidRPr="00D603AC">
        <w:rPr>
          <w:spacing w:val="5"/>
          <w:sz w:val="24"/>
          <w:szCs w:val="24"/>
        </w:rPr>
        <w:t xml:space="preserve"> </w:t>
      </w:r>
      <w:r w:rsidRPr="00D603AC">
        <w:rPr>
          <w:sz w:val="24"/>
          <w:szCs w:val="24"/>
        </w:rPr>
        <w:t>out</w:t>
      </w:r>
      <w:r w:rsidRPr="00D603AC">
        <w:rPr>
          <w:spacing w:val="6"/>
          <w:sz w:val="24"/>
          <w:szCs w:val="24"/>
        </w:rPr>
        <w:t xml:space="preserve"> </w:t>
      </w:r>
      <w:r w:rsidRPr="00D603AC">
        <w:rPr>
          <w:sz w:val="24"/>
          <w:szCs w:val="24"/>
        </w:rPr>
        <w:t>to</w:t>
      </w:r>
      <w:r w:rsidRPr="00D603AC">
        <w:rPr>
          <w:spacing w:val="4"/>
          <w:sz w:val="24"/>
          <w:szCs w:val="24"/>
        </w:rPr>
        <w:t xml:space="preserve"> </w:t>
      </w:r>
      <w:r w:rsidRPr="00D603AC">
        <w:rPr>
          <w:sz w:val="24"/>
          <w:szCs w:val="24"/>
        </w:rPr>
        <w:t>be</w:t>
      </w:r>
      <w:r w:rsidRPr="00D603AC">
        <w:rPr>
          <w:spacing w:val="5"/>
          <w:sz w:val="24"/>
          <w:szCs w:val="24"/>
        </w:rPr>
        <w:t xml:space="preserve"> </w:t>
      </w:r>
      <w:r w:rsidRPr="00D603AC">
        <w:rPr>
          <w:spacing w:val="-2"/>
          <w:sz w:val="24"/>
          <w:szCs w:val="24"/>
        </w:rPr>
        <w:t xml:space="preserve">elusive: </w:t>
      </w:r>
      <w:r w:rsidRPr="00504655">
        <w:rPr>
          <w:i/>
          <w:spacing w:val="9"/>
          <w:sz w:val="24"/>
          <w:szCs w:val="24"/>
        </w:rPr>
        <w:t>“..</w:t>
      </w:r>
      <w:r w:rsidRPr="00504655">
        <w:rPr>
          <w:i/>
          <w:spacing w:val="-21"/>
          <w:sz w:val="24"/>
          <w:szCs w:val="24"/>
        </w:rPr>
        <w:t xml:space="preserve"> </w:t>
      </w:r>
      <w:r w:rsidRPr="00504655">
        <w:rPr>
          <w:i/>
          <w:sz w:val="24"/>
          <w:szCs w:val="24"/>
        </w:rPr>
        <w:t xml:space="preserve">.Although claims of modulus enhancement by factors of 10 exist, these claims are offset by measurements that show little or no improvement... The </w:t>
      </w:r>
      <w:r w:rsidR="002A1A5F" w:rsidRPr="00504655">
        <w:rPr>
          <w:i/>
          <w:sz w:val="24"/>
          <w:szCs w:val="24"/>
        </w:rPr>
        <w:t>lackluster</w:t>
      </w:r>
      <w:r w:rsidRPr="00504655">
        <w:rPr>
          <w:i/>
          <w:sz w:val="24"/>
          <w:szCs w:val="24"/>
        </w:rPr>
        <w:t xml:space="preserve"> performance of nanocomposites has been attributed to a number of factors including poor dispersion, poor interfacial load transfer, process-related deficiencies, and others’.. .” </w:t>
      </w:r>
      <w:hyperlink w:anchor="_bookmark10" w:history="1">
        <w:r w:rsidRPr="00504655">
          <w:rPr>
            <w:i/>
            <w:color w:val="007FAB"/>
            <w:sz w:val="24"/>
            <w:szCs w:val="24"/>
          </w:rPr>
          <w:t>[3]</w:t>
        </w:r>
      </w:hyperlink>
      <w:r w:rsidRPr="00504655">
        <w:rPr>
          <w:i/>
          <w:sz w:val="24"/>
          <w:szCs w:val="24"/>
        </w:rPr>
        <w:t>.</w:t>
      </w:r>
    </w:p>
    <w:p w14:paraId="70459278" w14:textId="19D69954" w:rsidR="00D603AC" w:rsidRPr="007C5583" w:rsidRDefault="007C5583" w:rsidP="007C5583">
      <w:pPr>
        <w:pStyle w:val="BodyText"/>
        <w:spacing w:line="276" w:lineRule="auto"/>
        <w:ind w:right="72"/>
        <w:rPr>
          <w:sz w:val="24"/>
          <w:szCs w:val="24"/>
        </w:rPr>
      </w:pPr>
      <w:r>
        <w:rPr>
          <w:i/>
          <w:sz w:val="24"/>
          <w:szCs w:val="24"/>
        </w:rPr>
        <w:t xml:space="preserve">      </w:t>
      </w:r>
      <w:r w:rsidRPr="007C5583">
        <w:rPr>
          <w:sz w:val="24"/>
          <w:szCs w:val="24"/>
        </w:rPr>
        <w:t xml:space="preserve">How do look at the experimental results regarding the improvement of </w:t>
      </w:r>
      <w:r w:rsidR="00DF0C21" w:rsidRPr="007C5583">
        <w:rPr>
          <w:sz w:val="24"/>
          <w:szCs w:val="24"/>
        </w:rPr>
        <w:t>mechanical</w:t>
      </w:r>
      <w:r w:rsidRPr="007C5583">
        <w:rPr>
          <w:sz w:val="24"/>
          <w:szCs w:val="24"/>
        </w:rPr>
        <w:t xml:space="preserve"> properties of polymer nanocomposites? An improvement of 20% (for tensile strength)</w:t>
      </w:r>
      <w:r w:rsidRPr="007C5583">
        <w:rPr>
          <w:spacing w:val="31"/>
          <w:sz w:val="24"/>
          <w:szCs w:val="24"/>
        </w:rPr>
        <w:t xml:space="preserve"> </w:t>
      </w:r>
      <w:r w:rsidRPr="007C5583">
        <w:rPr>
          <w:sz w:val="24"/>
          <w:szCs w:val="24"/>
        </w:rPr>
        <w:t>and</w:t>
      </w:r>
      <w:r w:rsidRPr="007C5583">
        <w:rPr>
          <w:spacing w:val="31"/>
          <w:sz w:val="24"/>
          <w:szCs w:val="24"/>
        </w:rPr>
        <w:t xml:space="preserve"> </w:t>
      </w:r>
      <w:r w:rsidRPr="007C5583">
        <w:rPr>
          <w:sz w:val="24"/>
          <w:szCs w:val="24"/>
        </w:rPr>
        <w:t>50%</w:t>
      </w:r>
      <w:r w:rsidRPr="007C5583">
        <w:rPr>
          <w:spacing w:val="32"/>
          <w:sz w:val="24"/>
          <w:szCs w:val="24"/>
        </w:rPr>
        <w:t xml:space="preserve"> </w:t>
      </w:r>
      <w:r w:rsidRPr="007C5583">
        <w:rPr>
          <w:sz w:val="24"/>
          <w:szCs w:val="24"/>
        </w:rPr>
        <w:t>(for</w:t>
      </w:r>
      <w:r w:rsidRPr="007C5583">
        <w:rPr>
          <w:spacing w:val="31"/>
          <w:sz w:val="24"/>
          <w:szCs w:val="24"/>
        </w:rPr>
        <w:t xml:space="preserve"> </w:t>
      </w:r>
      <w:r w:rsidRPr="007C5583">
        <w:rPr>
          <w:sz w:val="24"/>
          <w:szCs w:val="24"/>
        </w:rPr>
        <w:t>the</w:t>
      </w:r>
      <w:r w:rsidRPr="007C5583">
        <w:rPr>
          <w:spacing w:val="31"/>
          <w:sz w:val="24"/>
          <w:szCs w:val="24"/>
        </w:rPr>
        <w:t xml:space="preserve"> </w:t>
      </w:r>
      <w:r w:rsidRPr="007C5583">
        <w:rPr>
          <w:sz w:val="24"/>
          <w:szCs w:val="24"/>
        </w:rPr>
        <w:t>modulus</w:t>
      </w:r>
      <w:r w:rsidRPr="007C5583">
        <w:rPr>
          <w:spacing w:val="32"/>
          <w:sz w:val="24"/>
          <w:szCs w:val="24"/>
        </w:rPr>
        <w:t xml:space="preserve"> </w:t>
      </w:r>
      <w:r w:rsidRPr="007C5583">
        <w:rPr>
          <w:sz w:val="24"/>
          <w:szCs w:val="24"/>
        </w:rPr>
        <w:t>of</w:t>
      </w:r>
      <w:r w:rsidRPr="007C5583">
        <w:rPr>
          <w:spacing w:val="31"/>
          <w:sz w:val="24"/>
          <w:szCs w:val="24"/>
        </w:rPr>
        <w:t xml:space="preserve"> </w:t>
      </w:r>
      <w:r w:rsidRPr="007C5583">
        <w:rPr>
          <w:sz w:val="24"/>
          <w:szCs w:val="24"/>
        </w:rPr>
        <w:t>elasticity)</w:t>
      </w:r>
      <w:r w:rsidRPr="007C5583">
        <w:rPr>
          <w:spacing w:val="31"/>
          <w:sz w:val="24"/>
          <w:szCs w:val="24"/>
        </w:rPr>
        <w:t xml:space="preserve"> </w:t>
      </w:r>
      <w:r w:rsidRPr="007C5583">
        <w:rPr>
          <w:sz w:val="24"/>
          <w:szCs w:val="24"/>
        </w:rPr>
        <w:t>is</w:t>
      </w:r>
      <w:r w:rsidRPr="007C5583">
        <w:rPr>
          <w:spacing w:val="31"/>
          <w:sz w:val="24"/>
          <w:szCs w:val="24"/>
        </w:rPr>
        <w:t xml:space="preserve"> </w:t>
      </w:r>
      <w:r w:rsidRPr="007C5583">
        <w:rPr>
          <w:sz w:val="24"/>
          <w:szCs w:val="24"/>
        </w:rPr>
        <w:t>quite</w:t>
      </w:r>
      <w:r w:rsidRPr="007C5583">
        <w:rPr>
          <w:spacing w:val="32"/>
          <w:sz w:val="24"/>
          <w:szCs w:val="24"/>
        </w:rPr>
        <w:t xml:space="preserve"> </w:t>
      </w:r>
      <w:r w:rsidRPr="007C5583">
        <w:rPr>
          <w:sz w:val="24"/>
          <w:szCs w:val="24"/>
        </w:rPr>
        <w:t>typical</w:t>
      </w:r>
      <w:r w:rsidRPr="007C5583">
        <w:rPr>
          <w:spacing w:val="33"/>
          <w:sz w:val="24"/>
          <w:szCs w:val="24"/>
        </w:rPr>
        <w:t xml:space="preserve"> </w:t>
      </w:r>
      <w:r w:rsidRPr="007C5583">
        <w:rPr>
          <w:sz w:val="24"/>
          <w:szCs w:val="24"/>
        </w:rPr>
        <w:t>for</w:t>
      </w:r>
      <w:r w:rsidRPr="007C5583">
        <w:rPr>
          <w:spacing w:val="32"/>
          <w:sz w:val="24"/>
          <w:szCs w:val="24"/>
        </w:rPr>
        <w:t xml:space="preserve"> </w:t>
      </w:r>
      <w:r w:rsidRPr="007C5583">
        <w:rPr>
          <w:sz w:val="24"/>
          <w:szCs w:val="24"/>
        </w:rPr>
        <w:t>all</w:t>
      </w:r>
      <w:r w:rsidRPr="007C5583">
        <w:rPr>
          <w:spacing w:val="31"/>
          <w:sz w:val="24"/>
          <w:szCs w:val="24"/>
        </w:rPr>
        <w:t xml:space="preserve"> </w:t>
      </w:r>
      <w:r w:rsidRPr="007C5583">
        <w:rPr>
          <w:spacing w:val="-2"/>
          <w:sz w:val="24"/>
          <w:szCs w:val="24"/>
        </w:rPr>
        <w:t>polymer</w:t>
      </w:r>
      <w:r w:rsidR="00D603AC" w:rsidRPr="007C5583">
        <w:rPr>
          <w:noProof/>
          <w:sz w:val="24"/>
          <w:szCs w:val="24"/>
        </w:rPr>
        <mc:AlternateContent>
          <mc:Choice Requires="wps">
            <w:drawing>
              <wp:anchor distT="0" distB="0" distL="0" distR="0" simplePos="0" relativeHeight="487600640" behindDoc="1" locked="0" layoutInCell="1" allowOverlap="1" wp14:anchorId="7894F6BD" wp14:editId="05CA9811">
                <wp:simplePos x="0" y="0"/>
                <wp:positionH relativeFrom="page">
                  <wp:posOffset>3877909</wp:posOffset>
                </wp:positionH>
                <wp:positionV relativeFrom="paragraph">
                  <wp:posOffset>825805</wp:posOffset>
                </wp:positionV>
                <wp:extent cx="99060" cy="215900"/>
                <wp:effectExtent l="0" t="0" r="0" b="0"/>
                <wp:wrapNone/>
                <wp:docPr id="1470250415"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7F702B7B" w14:textId="77777777" w:rsidR="00D603AC" w:rsidRDefault="00D603AC" w:rsidP="00D603AC">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7894F6BD" id="Textbox 14" o:spid="_x0000_s1029" type="#_x0000_t202" style="position:absolute;left:0;text-align:left;margin-left:305.35pt;margin-top:65pt;width:7.8pt;height:17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" filled="f" stroked="f">
                <v:textbox inset="0,0,0,0">
                  <w:txbxContent>
                    <w:p w14:paraId="7F702B7B" w14:textId="77777777" w:rsidR="00D603AC" w:rsidRDefault="00D603AC" w:rsidP="00D603AC">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D603AC" w:rsidRPr="007C5583">
        <w:rPr>
          <w:sz w:val="24"/>
          <w:szCs w:val="24"/>
        </w:rPr>
        <w:t xml:space="preserve"> nanocomposites </w:t>
      </w:r>
      <w:hyperlink w:anchor="_bookmark11" w:history="1">
        <w:r w:rsidR="00D603AC" w:rsidRPr="007C5583">
          <w:rPr>
            <w:color w:val="007FAB"/>
            <w:sz w:val="24"/>
            <w:szCs w:val="24"/>
          </w:rPr>
          <w:t>[4]</w:t>
        </w:r>
      </w:hyperlink>
      <w:r w:rsidR="00D603AC" w:rsidRPr="007C5583">
        <w:rPr>
          <w:sz w:val="24"/>
          <w:szCs w:val="24"/>
        </w:rPr>
        <w:t xml:space="preserve">. According to </w:t>
      </w:r>
      <w:proofErr w:type="spellStart"/>
      <w:r w:rsidR="00D603AC" w:rsidRPr="007C5583">
        <w:rPr>
          <w:sz w:val="24"/>
          <w:szCs w:val="24"/>
        </w:rPr>
        <w:t>Bousmina</w:t>
      </w:r>
      <w:proofErr w:type="spellEnd"/>
      <w:r w:rsidR="00D603AC" w:rsidRPr="007C5583">
        <w:rPr>
          <w:sz w:val="24"/>
          <w:szCs w:val="24"/>
        </w:rPr>
        <w:t xml:space="preserve"> </w:t>
      </w:r>
      <w:hyperlink w:anchor="_bookmark12" w:history="1">
        <w:r w:rsidR="00D603AC" w:rsidRPr="007C5583">
          <w:rPr>
            <w:color w:val="007FAB"/>
            <w:sz w:val="24"/>
            <w:szCs w:val="24"/>
          </w:rPr>
          <w:t>[5]</w:t>
        </w:r>
      </w:hyperlink>
      <w:r w:rsidR="00D603AC" w:rsidRPr="007C5583">
        <w:rPr>
          <w:sz w:val="24"/>
          <w:szCs w:val="24"/>
        </w:rPr>
        <w:t>, only in exceptional circumstances can one observe an improvement greater than 30% in the mechanical performance</w:t>
      </w:r>
      <w:r w:rsidR="00D603AC" w:rsidRPr="007C5583">
        <w:rPr>
          <w:spacing w:val="80"/>
          <w:sz w:val="24"/>
          <w:szCs w:val="24"/>
        </w:rPr>
        <w:t xml:space="preserve"> </w:t>
      </w:r>
      <w:r w:rsidR="00D603AC" w:rsidRPr="007C5583">
        <w:rPr>
          <w:sz w:val="24"/>
          <w:szCs w:val="24"/>
        </w:rPr>
        <w:t xml:space="preserve">of nanocomposites. More specifically, Zhang et al. </w:t>
      </w:r>
      <w:hyperlink w:anchor="_bookmark13" w:history="1">
        <w:r w:rsidR="00D603AC" w:rsidRPr="007C5583">
          <w:rPr>
            <w:color w:val="007FAB"/>
            <w:sz w:val="24"/>
            <w:szCs w:val="24"/>
          </w:rPr>
          <w:t>[6]</w:t>
        </w:r>
      </w:hyperlink>
      <w:r w:rsidR="00D603AC" w:rsidRPr="007C5583">
        <w:rPr>
          <w:color w:val="007FAB"/>
          <w:sz w:val="24"/>
          <w:szCs w:val="24"/>
        </w:rPr>
        <w:t xml:space="preserve"> </w:t>
      </w:r>
      <w:r w:rsidR="00D603AC" w:rsidRPr="007C5583">
        <w:rPr>
          <w:sz w:val="24"/>
          <w:szCs w:val="24"/>
        </w:rPr>
        <w:t>studied thoroughly the case</w:t>
      </w:r>
      <w:r w:rsidR="00D603AC" w:rsidRPr="007C5583">
        <w:rPr>
          <w:spacing w:val="80"/>
          <w:sz w:val="24"/>
          <w:szCs w:val="24"/>
        </w:rPr>
        <w:t xml:space="preserve"> </w:t>
      </w:r>
      <w:r w:rsidR="00D603AC" w:rsidRPr="007C5583">
        <w:rPr>
          <w:sz w:val="24"/>
          <w:szCs w:val="24"/>
        </w:rPr>
        <w:t>of polypropylene (PP)/SiO</w:t>
      </w:r>
      <w:r w:rsidR="00D603AC" w:rsidRPr="007C5583">
        <w:rPr>
          <w:sz w:val="24"/>
          <w:szCs w:val="24"/>
          <w:vertAlign w:val="subscript"/>
        </w:rPr>
        <w:t>2</w:t>
      </w:r>
      <w:r w:rsidR="00D603AC" w:rsidRPr="007C5583">
        <w:rPr>
          <w:sz w:val="24"/>
          <w:szCs w:val="24"/>
        </w:rPr>
        <w:t xml:space="preserve"> nanocomposites in which the nanoparticles have been coated by various polymers to improve interfacial adhesion. They reported mechanical properties (Young’s modulus and tensile strength) only 20 -</w:t>
      </w:r>
      <w:r w:rsidR="00D603AC" w:rsidRPr="007C5583">
        <w:rPr>
          <w:spacing w:val="40"/>
          <w:sz w:val="24"/>
          <w:szCs w:val="24"/>
        </w:rPr>
        <w:t xml:space="preserve"> </w:t>
      </w:r>
      <w:r w:rsidR="00D603AC" w:rsidRPr="007C5583">
        <w:rPr>
          <w:sz w:val="24"/>
          <w:szCs w:val="24"/>
        </w:rPr>
        <w:t xml:space="preserve">25% higher than those of the neat PP </w:t>
      </w:r>
      <w:hyperlink w:anchor="_bookmark13" w:history="1">
        <w:r w:rsidR="00D603AC" w:rsidRPr="007C5583">
          <w:rPr>
            <w:color w:val="007FAB"/>
            <w:sz w:val="24"/>
            <w:szCs w:val="24"/>
          </w:rPr>
          <w:t>[6]</w:t>
        </w:r>
      </w:hyperlink>
      <w:r w:rsidR="00D603AC" w:rsidRPr="007C5583">
        <w:rPr>
          <w:sz w:val="24"/>
          <w:szCs w:val="24"/>
        </w:rPr>
        <w:t>.</w:t>
      </w:r>
    </w:p>
    <w:p w14:paraId="38110BA5" w14:textId="0029041B" w:rsidR="00D603AC" w:rsidRPr="004F265B" w:rsidRDefault="00D603AC" w:rsidP="007C5583">
      <w:pPr>
        <w:spacing w:line="276" w:lineRule="auto"/>
        <w:ind w:left="73" w:right="298" w:firstLine="239"/>
        <w:jc w:val="both"/>
        <w:rPr>
          <w:i/>
          <w:iCs/>
          <w:sz w:val="24"/>
          <w:szCs w:val="24"/>
        </w:rPr>
      </w:pPr>
      <w:r w:rsidRPr="007C5583">
        <w:rPr>
          <w:sz w:val="24"/>
          <w:szCs w:val="24"/>
        </w:rPr>
        <w:t xml:space="preserve">The above conclusions were supported by the statements of Schaefer and Justice in their review “How Nano Are Nanocomposites?” </w:t>
      </w:r>
      <w:hyperlink w:anchor="_bookmark10" w:history="1">
        <w:r w:rsidRPr="007C5583">
          <w:rPr>
            <w:color w:val="007FAB"/>
            <w:sz w:val="24"/>
            <w:szCs w:val="24"/>
          </w:rPr>
          <w:t>[3]</w:t>
        </w:r>
      </w:hyperlink>
      <w:r w:rsidRPr="007C5583">
        <w:rPr>
          <w:sz w:val="24"/>
          <w:szCs w:val="24"/>
        </w:rPr>
        <w:t xml:space="preserve">: </w:t>
      </w:r>
      <w:r w:rsidR="007C5583" w:rsidRPr="004F265B">
        <w:rPr>
          <w:i/>
          <w:iCs/>
          <w:sz w:val="24"/>
          <w:szCs w:val="24"/>
        </w:rPr>
        <w:lastRenderedPageBreak/>
        <w:t>“</w:t>
      </w:r>
      <w:r w:rsidRPr="004F265B">
        <w:rPr>
          <w:i/>
          <w:iCs/>
          <w:sz w:val="24"/>
          <w:szCs w:val="24"/>
        </w:rPr>
        <w:t>Composite materials</w:t>
      </w:r>
      <w:r w:rsidRPr="004F265B">
        <w:rPr>
          <w:i/>
          <w:iCs/>
          <w:spacing w:val="80"/>
          <w:sz w:val="24"/>
          <w:szCs w:val="24"/>
        </w:rPr>
        <w:t xml:space="preserve"> </w:t>
      </w:r>
      <w:r w:rsidRPr="004F265B">
        <w:rPr>
          <w:i/>
          <w:iCs/>
          <w:sz w:val="24"/>
          <w:szCs w:val="24"/>
        </w:rPr>
        <w:t>loaded with nanometer-sized reinforcing fillers are widely believed to have the potential to push polymer mechanical properties to extreme values. Realization of anticipated properties, however, has proven elusive</w:t>
      </w:r>
      <w:r w:rsidR="007C5583" w:rsidRPr="004F265B">
        <w:rPr>
          <w:i/>
          <w:iCs/>
          <w:sz w:val="24"/>
          <w:szCs w:val="24"/>
        </w:rPr>
        <w:t>”.</w:t>
      </w:r>
    </w:p>
    <w:p w14:paraId="51DF24D6" w14:textId="32B6B091" w:rsidR="00D603AC" w:rsidRPr="007C5583" w:rsidRDefault="00D603AC" w:rsidP="007C5583">
      <w:pPr>
        <w:pStyle w:val="BodyText"/>
        <w:spacing w:line="276" w:lineRule="auto"/>
        <w:ind w:left="73" w:right="299" w:firstLine="239"/>
        <w:rPr>
          <w:sz w:val="24"/>
          <w:szCs w:val="24"/>
        </w:rPr>
      </w:pPr>
      <w:r w:rsidRPr="007C5583">
        <w:rPr>
          <w:sz w:val="24"/>
          <w:szCs w:val="24"/>
        </w:rPr>
        <w:t xml:space="preserve">Finally, </w:t>
      </w:r>
      <w:r w:rsidR="007C5583" w:rsidRPr="007C5583">
        <w:rPr>
          <w:sz w:val="24"/>
          <w:szCs w:val="24"/>
        </w:rPr>
        <w:t xml:space="preserve">let </w:t>
      </w:r>
      <w:r w:rsidR="004F265B">
        <w:rPr>
          <w:sz w:val="24"/>
          <w:szCs w:val="24"/>
        </w:rPr>
        <w:t>us</w:t>
      </w:r>
      <w:r w:rsidRPr="007C5583">
        <w:rPr>
          <w:sz w:val="24"/>
          <w:szCs w:val="24"/>
        </w:rPr>
        <w:t xml:space="preserve"> mention in this respect the statement in a recent review on the pract</w:t>
      </w:r>
      <w:r w:rsidR="004F265B">
        <w:rPr>
          <w:sz w:val="24"/>
          <w:szCs w:val="24"/>
        </w:rPr>
        <w:t>i</w:t>
      </w:r>
      <w:r w:rsidRPr="007C5583">
        <w:rPr>
          <w:sz w:val="24"/>
          <w:szCs w:val="24"/>
        </w:rPr>
        <w:t xml:space="preserve">cal applicability of polymer nanocomposites </w:t>
      </w:r>
      <w:hyperlink w:anchor="_bookmark14" w:history="1">
        <w:r w:rsidRPr="007C5583">
          <w:rPr>
            <w:color w:val="007FAB"/>
            <w:sz w:val="24"/>
            <w:szCs w:val="24"/>
          </w:rPr>
          <w:t>[7]</w:t>
        </w:r>
      </w:hyperlink>
      <w:r w:rsidRPr="007C5583">
        <w:rPr>
          <w:iCs/>
          <w:noProof/>
          <w:sz w:val="24"/>
          <w:szCs w:val="24"/>
        </w:rPr>
        <mc:AlternateContent>
          <mc:Choice Requires="wps">
            <w:drawing>
              <wp:anchor distT="0" distB="0" distL="0" distR="0" simplePos="0" relativeHeight="487601664" behindDoc="1" locked="0" layoutInCell="1" allowOverlap="1" wp14:anchorId="48386AC4" wp14:editId="3764A996">
                <wp:simplePos x="0" y="0"/>
                <wp:positionH relativeFrom="page">
                  <wp:posOffset>1103756</wp:posOffset>
                </wp:positionH>
                <wp:positionV relativeFrom="paragraph">
                  <wp:posOffset>439248</wp:posOffset>
                </wp:positionV>
                <wp:extent cx="89535" cy="194310"/>
                <wp:effectExtent l="0" t="0" r="0" b="0"/>
                <wp:wrapNone/>
                <wp:docPr id="1407969080"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149345A5" w14:textId="77777777" w:rsidR="00D603AC" w:rsidRDefault="00D603AC" w:rsidP="00D603AC">
                            <w:pPr>
                              <w:spacing w:line="214" w:lineRule="exact"/>
                              <w:rPr>
                                <w:rFonts w:ascii="Lucida Sans Unicode" w:hAnsi="Lucida Sans Unicode"/>
                                <w:sz w:val="18"/>
                              </w:rPr>
                            </w:pPr>
                            <w:r>
                              <w:rPr>
                                <w:rFonts w:ascii="Lucida Sans Unicode" w:hAnsi="Lucida Sans Unicode"/>
                                <w:spacing w:val="-10"/>
                                <w:w w:val="75"/>
                                <w:sz w:val="18"/>
                              </w:rPr>
                              <w:t>—</w:t>
                            </w:r>
                          </w:p>
                        </w:txbxContent>
                      </wps:txbx>
                      <wps:bodyPr wrap="square" lIns="0" tIns="0" rIns="0" bIns="0" rtlCol="0">
                        <a:noAutofit/>
                      </wps:bodyPr>
                    </wps:wsp>
                  </a:graphicData>
                </a:graphic>
              </wp:anchor>
            </w:drawing>
          </mc:Choice>
          <mc:Fallback>
            <w:pict>
              <v:shape w14:anchorId="48386AC4" id="Textbox 15" o:spid="_x0000_s1030" type="#_x0000_t202" style="position:absolute;left:0;text-align:left;margin-left:86.9pt;margin-top:34.6pt;width:7.05pt;height:15.3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" filled="f" stroked="f">
                <v:textbox inset="0,0,0,0">
                  <w:txbxContent>
                    <w:p w14:paraId="149345A5" w14:textId="77777777" w:rsidR="00D603AC" w:rsidRDefault="00D603AC" w:rsidP="00D603AC">
                      <w:pPr>
                        <w:spacing w:line="214" w:lineRule="exact"/>
                        <w:rPr>
                          <w:rFonts w:ascii="Lucida Sans Unicode" w:hAnsi="Lucida Sans Unicode"/>
                          <w:sz w:val="18"/>
                        </w:rPr>
                      </w:pPr>
                      <w:r>
                        <w:rPr>
                          <w:rFonts w:ascii="Lucida Sans Unicode" w:hAnsi="Lucida Sans Unicode"/>
                          <w:spacing w:val="-10"/>
                          <w:w w:val="75"/>
                          <w:sz w:val="18"/>
                        </w:rPr>
                        <w:t>—</w:t>
                      </w:r>
                    </w:p>
                  </w:txbxContent>
                </v:textbox>
                <w10:wrap anchorx="page"/>
              </v:shape>
            </w:pict>
          </mc:Fallback>
        </mc:AlternateContent>
      </w:r>
      <w:r w:rsidRPr="007C5583">
        <w:rPr>
          <w:iCs/>
          <w:noProof/>
          <w:sz w:val="24"/>
          <w:szCs w:val="24"/>
        </w:rPr>
        <mc:AlternateContent>
          <mc:Choice Requires="wps">
            <w:drawing>
              <wp:anchor distT="0" distB="0" distL="0" distR="0" simplePos="0" relativeHeight="487602688" behindDoc="1" locked="0" layoutInCell="1" allowOverlap="1" wp14:anchorId="2BCAA4CD" wp14:editId="182126FD">
                <wp:simplePos x="0" y="0"/>
                <wp:positionH relativeFrom="page">
                  <wp:posOffset>2481129</wp:posOffset>
                </wp:positionH>
                <wp:positionV relativeFrom="paragraph">
                  <wp:posOffset>300290</wp:posOffset>
                </wp:positionV>
                <wp:extent cx="89535" cy="194310"/>
                <wp:effectExtent l="0" t="0" r="0" b="0"/>
                <wp:wrapNone/>
                <wp:docPr id="806973953"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63BA71ED" w14:textId="77777777" w:rsidR="00D603AC" w:rsidRDefault="00D603AC" w:rsidP="00D603AC">
                            <w:pPr>
                              <w:spacing w:line="214" w:lineRule="exact"/>
                              <w:rPr>
                                <w:rFonts w:ascii="Lucida Sans Unicode" w:hAnsi="Lucida Sans Unicode"/>
                                <w:sz w:val="18"/>
                              </w:rPr>
                            </w:pPr>
                            <w:r>
                              <w:rPr>
                                <w:rFonts w:ascii="Lucida Sans Unicode" w:hAnsi="Lucida Sans Unicode"/>
                                <w:spacing w:val="-10"/>
                                <w:w w:val="75"/>
                                <w:sz w:val="18"/>
                              </w:rPr>
                              <w:t>—</w:t>
                            </w:r>
                          </w:p>
                        </w:txbxContent>
                      </wps:txbx>
                      <wps:bodyPr wrap="square" lIns="0" tIns="0" rIns="0" bIns="0" rtlCol="0">
                        <a:noAutofit/>
                      </wps:bodyPr>
                    </wps:wsp>
                  </a:graphicData>
                </a:graphic>
              </wp:anchor>
            </w:drawing>
          </mc:Choice>
          <mc:Fallback>
            <w:pict>
              <v:shape w14:anchorId="2BCAA4CD" id="Textbox 16" o:spid="_x0000_s1031" type="#_x0000_t202" style="position:absolute;left:0;text-align:left;margin-left:195.35pt;margin-top:23.65pt;width:7.05pt;height:15.3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" filled="f" stroked="f">
                <v:textbox inset="0,0,0,0">
                  <w:txbxContent>
                    <w:p w14:paraId="63BA71ED" w14:textId="77777777" w:rsidR="00D603AC" w:rsidRDefault="00D603AC" w:rsidP="00D603AC">
                      <w:pPr>
                        <w:spacing w:line="214" w:lineRule="exact"/>
                        <w:rPr>
                          <w:rFonts w:ascii="Lucida Sans Unicode" w:hAnsi="Lucida Sans Unicode"/>
                          <w:sz w:val="18"/>
                        </w:rPr>
                      </w:pPr>
                      <w:r>
                        <w:rPr>
                          <w:rFonts w:ascii="Lucida Sans Unicode" w:hAnsi="Lucida Sans Unicode"/>
                          <w:spacing w:val="-10"/>
                          <w:w w:val="75"/>
                          <w:sz w:val="18"/>
                        </w:rPr>
                        <w:t>—</w:t>
                      </w:r>
                    </w:p>
                  </w:txbxContent>
                </v:textbox>
                <w10:wrap anchorx="page"/>
              </v:shape>
            </w:pict>
          </mc:Fallback>
        </mc:AlternateContent>
      </w:r>
      <w:r w:rsidR="007C5583">
        <w:rPr>
          <w:sz w:val="24"/>
          <w:szCs w:val="24"/>
        </w:rPr>
        <w:t>:</w:t>
      </w:r>
      <w:r w:rsidR="007C5583" w:rsidRPr="007C5583">
        <w:rPr>
          <w:sz w:val="24"/>
          <w:szCs w:val="24"/>
        </w:rPr>
        <w:t xml:space="preserve"> </w:t>
      </w:r>
      <w:r w:rsidRPr="007C5583">
        <w:rPr>
          <w:iCs/>
          <w:sz w:val="24"/>
          <w:szCs w:val="24"/>
        </w:rPr>
        <w:t>“</w:t>
      </w:r>
      <w:r w:rsidRPr="004F265B">
        <w:rPr>
          <w:i/>
          <w:sz w:val="24"/>
          <w:szCs w:val="24"/>
        </w:rPr>
        <w:t>Initial developments of nanocomposite thermosets focused on high aspect ratio nanoparticles such as nano clays, carbon nanotubes and more recently graphene. Generally, these systems showed 10</w:t>
      </w:r>
      <w:r w:rsidR="007C5583" w:rsidRPr="004F265B">
        <w:rPr>
          <w:i/>
          <w:sz w:val="24"/>
          <w:szCs w:val="24"/>
        </w:rPr>
        <w:t xml:space="preserve"> to</w:t>
      </w:r>
      <w:r w:rsidRPr="004F265B">
        <w:rPr>
          <w:i/>
          <w:spacing w:val="80"/>
          <w:sz w:val="24"/>
          <w:szCs w:val="24"/>
        </w:rPr>
        <w:t xml:space="preserve"> </w:t>
      </w:r>
      <w:r w:rsidRPr="004F265B">
        <w:rPr>
          <w:i/>
          <w:sz w:val="24"/>
          <w:szCs w:val="24"/>
        </w:rPr>
        <w:t>35% improvement in mechanical properties with 0.2</w:t>
      </w:r>
      <w:r w:rsidR="007C5583" w:rsidRPr="004F265B">
        <w:rPr>
          <w:i/>
          <w:sz w:val="24"/>
          <w:szCs w:val="24"/>
        </w:rPr>
        <w:t xml:space="preserve"> -</w:t>
      </w:r>
      <w:r w:rsidRPr="004F265B">
        <w:rPr>
          <w:i/>
          <w:spacing w:val="80"/>
          <w:sz w:val="24"/>
          <w:szCs w:val="24"/>
        </w:rPr>
        <w:t xml:space="preserve"> </w:t>
      </w:r>
      <w:r w:rsidRPr="004F265B">
        <w:rPr>
          <w:i/>
          <w:sz w:val="24"/>
          <w:szCs w:val="24"/>
        </w:rPr>
        <w:t>5 wt. % filler. However, the translation of these improvements t</w:t>
      </w:r>
      <w:r w:rsidR="007C5583" w:rsidRPr="004F265B">
        <w:rPr>
          <w:i/>
          <w:sz w:val="24"/>
          <w:szCs w:val="24"/>
        </w:rPr>
        <w:t xml:space="preserve">o </w:t>
      </w:r>
      <w:r w:rsidRPr="004F265B">
        <w:rPr>
          <w:i/>
          <w:sz w:val="24"/>
          <w:szCs w:val="24"/>
        </w:rPr>
        <w:t>prepregs or laminates proved to be difficult due to processing issues, including extremely high viscosity, nanoparticle filtration, nanoparticles agglomeration, and void formation.”</w:t>
      </w:r>
    </w:p>
    <w:p w14:paraId="5D415240" w14:textId="3D012598" w:rsidR="007C5583" w:rsidRPr="00112906" w:rsidRDefault="007C5583" w:rsidP="004F265B">
      <w:pPr>
        <w:pStyle w:val="BodyText"/>
        <w:spacing w:before="1" w:line="276" w:lineRule="auto"/>
        <w:ind w:right="245"/>
        <w:rPr>
          <w:sz w:val="24"/>
          <w:szCs w:val="24"/>
        </w:rPr>
      </w:pPr>
      <w:r w:rsidRPr="007C5583">
        <w:rPr>
          <w:noProof/>
          <w:sz w:val="24"/>
          <w:szCs w:val="24"/>
        </w:rPr>
        <mc:AlternateContent>
          <mc:Choice Requires="wps">
            <w:drawing>
              <wp:anchor distT="0" distB="0" distL="0" distR="0" simplePos="0" relativeHeight="487604736" behindDoc="1" locked="0" layoutInCell="1" allowOverlap="1" wp14:anchorId="1B09A88C" wp14:editId="5C93BE80">
                <wp:simplePos x="0" y="0"/>
                <wp:positionH relativeFrom="page">
                  <wp:posOffset>4739021</wp:posOffset>
                </wp:positionH>
                <wp:positionV relativeFrom="paragraph">
                  <wp:posOffset>328051</wp:posOffset>
                </wp:positionV>
                <wp:extent cx="99060" cy="215900"/>
                <wp:effectExtent l="0" t="0" r="0" b="0"/>
                <wp:wrapNone/>
                <wp:docPr id="1076373524"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7B72E1C4" w14:textId="77777777" w:rsidR="007C5583" w:rsidRDefault="007C5583" w:rsidP="007C5583">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1B09A88C" id="Textbox 17" o:spid="_x0000_s1032" type="#_x0000_t202" style="position:absolute;left:0;text-align:left;margin-left:373.15pt;margin-top:25.85pt;width:7.8pt;height:17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" filled="f" stroked="f">
                <v:textbox inset="0,0,0,0">
                  <w:txbxContent>
                    <w:p w14:paraId="7B72E1C4" w14:textId="77777777" w:rsidR="007C5583" w:rsidRDefault="007C5583" w:rsidP="007C5583">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Pr="007C5583">
        <w:rPr>
          <w:sz w:val="24"/>
          <w:szCs w:val="24"/>
        </w:rPr>
        <w:t xml:space="preserve">       It</w:t>
      </w:r>
      <w:r w:rsidRPr="007C5583">
        <w:rPr>
          <w:spacing w:val="38"/>
          <w:sz w:val="24"/>
          <w:szCs w:val="24"/>
        </w:rPr>
        <w:t xml:space="preserve"> </w:t>
      </w:r>
      <w:r w:rsidRPr="007C5583">
        <w:rPr>
          <w:sz w:val="24"/>
          <w:szCs w:val="24"/>
        </w:rPr>
        <w:t>seems</w:t>
      </w:r>
      <w:r w:rsidRPr="007C5583">
        <w:rPr>
          <w:spacing w:val="39"/>
          <w:sz w:val="24"/>
          <w:szCs w:val="24"/>
        </w:rPr>
        <w:t xml:space="preserve"> </w:t>
      </w:r>
      <w:r w:rsidR="009C061B" w:rsidRPr="007C5583">
        <w:rPr>
          <w:sz w:val="24"/>
          <w:szCs w:val="24"/>
        </w:rPr>
        <w:t>realistic</w:t>
      </w:r>
      <w:r w:rsidRPr="007C5583">
        <w:rPr>
          <w:spacing w:val="40"/>
          <w:sz w:val="24"/>
          <w:szCs w:val="24"/>
        </w:rPr>
        <w:t xml:space="preserve"> </w:t>
      </w:r>
      <w:r w:rsidRPr="007C5583">
        <w:rPr>
          <w:sz w:val="24"/>
          <w:szCs w:val="24"/>
        </w:rPr>
        <w:t>to</w:t>
      </w:r>
      <w:r w:rsidRPr="007C5583">
        <w:rPr>
          <w:spacing w:val="39"/>
          <w:sz w:val="24"/>
          <w:szCs w:val="24"/>
        </w:rPr>
        <w:t xml:space="preserve"> </w:t>
      </w:r>
      <w:r w:rsidRPr="007C5583">
        <w:rPr>
          <w:sz w:val="24"/>
          <w:szCs w:val="24"/>
        </w:rPr>
        <w:t>assume</w:t>
      </w:r>
      <w:r w:rsidRPr="007C5583">
        <w:rPr>
          <w:spacing w:val="40"/>
          <w:sz w:val="24"/>
          <w:szCs w:val="24"/>
        </w:rPr>
        <w:t xml:space="preserve"> </w:t>
      </w:r>
      <w:r w:rsidRPr="007C5583">
        <w:rPr>
          <w:sz w:val="24"/>
          <w:szCs w:val="24"/>
        </w:rPr>
        <w:t>that</w:t>
      </w:r>
      <w:r w:rsidRPr="007C5583">
        <w:rPr>
          <w:spacing w:val="40"/>
          <w:sz w:val="24"/>
          <w:szCs w:val="24"/>
        </w:rPr>
        <w:t xml:space="preserve"> </w:t>
      </w:r>
      <w:r w:rsidRPr="007C5583">
        <w:rPr>
          <w:sz w:val="24"/>
          <w:szCs w:val="24"/>
        </w:rPr>
        <w:t>polymer</w:t>
      </w:r>
      <w:r w:rsidRPr="007C5583">
        <w:rPr>
          <w:spacing w:val="40"/>
          <w:sz w:val="24"/>
          <w:szCs w:val="24"/>
        </w:rPr>
        <w:t xml:space="preserve"> </w:t>
      </w:r>
      <w:r w:rsidRPr="007C5583">
        <w:rPr>
          <w:sz w:val="24"/>
          <w:szCs w:val="24"/>
        </w:rPr>
        <w:t>nanocomposites</w:t>
      </w:r>
      <w:r w:rsidRPr="007C5583">
        <w:rPr>
          <w:spacing w:val="40"/>
          <w:sz w:val="24"/>
          <w:szCs w:val="24"/>
        </w:rPr>
        <w:t xml:space="preserve"> </w:t>
      </w:r>
      <w:r w:rsidRPr="007C5583">
        <w:rPr>
          <w:sz w:val="24"/>
          <w:szCs w:val="24"/>
        </w:rPr>
        <w:t>prepared</w:t>
      </w:r>
      <w:r w:rsidRPr="007C5583">
        <w:rPr>
          <w:spacing w:val="38"/>
          <w:sz w:val="24"/>
          <w:szCs w:val="24"/>
        </w:rPr>
        <w:t xml:space="preserve"> </w:t>
      </w:r>
      <w:r w:rsidRPr="007C5583">
        <w:rPr>
          <w:sz w:val="24"/>
          <w:szCs w:val="24"/>
        </w:rPr>
        <w:t>via melt blending of the two basic components, the matrix, and the reinforcement, are</w:t>
      </w:r>
      <w:r w:rsidRPr="007C5583">
        <w:rPr>
          <w:spacing w:val="80"/>
          <w:sz w:val="24"/>
          <w:szCs w:val="24"/>
        </w:rPr>
        <w:t xml:space="preserve"> </w:t>
      </w:r>
      <w:r w:rsidRPr="007C5583">
        <w:rPr>
          <w:sz w:val="24"/>
          <w:szCs w:val="24"/>
        </w:rPr>
        <w:t xml:space="preserve">characterized by a maximum improvement of their mechanical properties by 30% </w:t>
      </w:r>
      <w:r w:rsidR="004F265B">
        <w:rPr>
          <w:sz w:val="24"/>
          <w:szCs w:val="24"/>
        </w:rPr>
        <w:t xml:space="preserve">- </w:t>
      </w:r>
      <w:r w:rsidRPr="007C5583">
        <w:rPr>
          <w:sz w:val="24"/>
          <w:szCs w:val="24"/>
        </w:rPr>
        <w:t>35%</w:t>
      </w:r>
      <w:r w:rsidRPr="007C5583">
        <w:rPr>
          <w:spacing w:val="25"/>
          <w:sz w:val="24"/>
          <w:szCs w:val="24"/>
        </w:rPr>
        <w:t xml:space="preserve"> </w:t>
      </w:r>
      <w:r w:rsidRPr="007C5583">
        <w:rPr>
          <w:sz w:val="24"/>
          <w:szCs w:val="24"/>
        </w:rPr>
        <w:t>as</w:t>
      </w:r>
      <w:r w:rsidRPr="007C5583">
        <w:rPr>
          <w:spacing w:val="26"/>
          <w:sz w:val="24"/>
          <w:szCs w:val="24"/>
        </w:rPr>
        <w:t xml:space="preserve"> </w:t>
      </w:r>
      <w:r w:rsidRPr="007C5583">
        <w:rPr>
          <w:sz w:val="24"/>
          <w:szCs w:val="24"/>
        </w:rPr>
        <w:t>compared</w:t>
      </w:r>
      <w:r w:rsidRPr="007C5583">
        <w:rPr>
          <w:spacing w:val="24"/>
          <w:sz w:val="24"/>
          <w:szCs w:val="24"/>
        </w:rPr>
        <w:t xml:space="preserve"> </w:t>
      </w:r>
      <w:r w:rsidRPr="007C5583">
        <w:rPr>
          <w:sz w:val="24"/>
          <w:szCs w:val="24"/>
        </w:rPr>
        <w:t>with</w:t>
      </w:r>
      <w:r w:rsidRPr="007C5583">
        <w:rPr>
          <w:spacing w:val="25"/>
          <w:sz w:val="24"/>
          <w:szCs w:val="24"/>
        </w:rPr>
        <w:t xml:space="preserve"> </w:t>
      </w:r>
      <w:r w:rsidRPr="007C5583">
        <w:rPr>
          <w:sz w:val="24"/>
          <w:szCs w:val="24"/>
        </w:rPr>
        <w:t>the</w:t>
      </w:r>
      <w:r w:rsidRPr="007C5583">
        <w:rPr>
          <w:spacing w:val="25"/>
          <w:sz w:val="24"/>
          <w:szCs w:val="24"/>
        </w:rPr>
        <w:t xml:space="preserve"> </w:t>
      </w:r>
      <w:r w:rsidRPr="007C5583">
        <w:rPr>
          <w:sz w:val="24"/>
          <w:szCs w:val="24"/>
        </w:rPr>
        <w:t>respective</w:t>
      </w:r>
      <w:r w:rsidRPr="007C5583">
        <w:rPr>
          <w:spacing w:val="26"/>
          <w:sz w:val="24"/>
          <w:szCs w:val="24"/>
        </w:rPr>
        <w:t xml:space="preserve"> </w:t>
      </w:r>
      <w:r w:rsidRPr="007C5583">
        <w:rPr>
          <w:sz w:val="24"/>
          <w:szCs w:val="24"/>
        </w:rPr>
        <w:t>neat</w:t>
      </w:r>
      <w:r w:rsidRPr="007C5583">
        <w:rPr>
          <w:spacing w:val="25"/>
          <w:sz w:val="24"/>
          <w:szCs w:val="24"/>
        </w:rPr>
        <w:t xml:space="preserve"> </w:t>
      </w:r>
      <w:r w:rsidRPr="00112906">
        <w:rPr>
          <w:sz w:val="24"/>
          <w:szCs w:val="24"/>
        </w:rPr>
        <w:t>isotropic</w:t>
      </w:r>
      <w:r w:rsidRPr="00112906">
        <w:rPr>
          <w:spacing w:val="25"/>
          <w:sz w:val="24"/>
          <w:szCs w:val="24"/>
        </w:rPr>
        <w:t xml:space="preserve"> </w:t>
      </w:r>
      <w:r w:rsidRPr="00112906">
        <w:rPr>
          <w:sz w:val="24"/>
          <w:szCs w:val="24"/>
        </w:rPr>
        <w:t>matrix.</w:t>
      </w:r>
      <w:r w:rsidRPr="00112906">
        <w:rPr>
          <w:spacing w:val="26"/>
          <w:sz w:val="24"/>
          <w:szCs w:val="24"/>
        </w:rPr>
        <w:t xml:space="preserve"> </w:t>
      </w:r>
      <w:r w:rsidRPr="00112906">
        <w:rPr>
          <w:sz w:val="24"/>
          <w:szCs w:val="24"/>
        </w:rPr>
        <w:t>Such</w:t>
      </w:r>
      <w:r w:rsidRPr="00112906">
        <w:rPr>
          <w:spacing w:val="24"/>
          <w:sz w:val="24"/>
          <w:szCs w:val="24"/>
        </w:rPr>
        <w:t xml:space="preserve"> </w:t>
      </w:r>
      <w:r w:rsidRPr="00112906">
        <w:rPr>
          <w:sz w:val="24"/>
          <w:szCs w:val="24"/>
        </w:rPr>
        <w:t>a</w:t>
      </w:r>
      <w:r w:rsidRPr="00112906">
        <w:rPr>
          <w:spacing w:val="25"/>
          <w:sz w:val="24"/>
          <w:szCs w:val="24"/>
        </w:rPr>
        <w:t xml:space="preserve"> </w:t>
      </w:r>
      <w:r w:rsidRPr="00112906">
        <w:rPr>
          <w:sz w:val="24"/>
          <w:szCs w:val="24"/>
        </w:rPr>
        <w:t>result</w:t>
      </w:r>
      <w:r w:rsidRPr="00112906">
        <w:rPr>
          <w:spacing w:val="25"/>
          <w:sz w:val="24"/>
          <w:szCs w:val="24"/>
        </w:rPr>
        <w:t xml:space="preserve"> </w:t>
      </w:r>
      <w:r w:rsidRPr="00112906">
        <w:rPr>
          <w:sz w:val="24"/>
          <w:szCs w:val="24"/>
        </w:rPr>
        <w:t>is</w:t>
      </w:r>
      <w:r w:rsidRPr="00112906">
        <w:rPr>
          <w:spacing w:val="25"/>
          <w:sz w:val="24"/>
          <w:szCs w:val="24"/>
        </w:rPr>
        <w:t xml:space="preserve"> </w:t>
      </w:r>
      <w:r w:rsidRPr="00112906">
        <w:rPr>
          <w:sz w:val="24"/>
          <w:szCs w:val="24"/>
        </w:rPr>
        <w:t>quite far from the expected 10-fold (at least!) improvement.</w:t>
      </w:r>
    </w:p>
    <w:p w14:paraId="2DFD5A30" w14:textId="07101E80" w:rsidR="007C5583" w:rsidRPr="00112906" w:rsidRDefault="007C5583" w:rsidP="004F265B">
      <w:pPr>
        <w:pStyle w:val="BodyText"/>
        <w:spacing w:line="276" w:lineRule="auto"/>
        <w:ind w:left="312"/>
        <w:rPr>
          <w:sz w:val="24"/>
          <w:szCs w:val="24"/>
        </w:rPr>
      </w:pPr>
      <w:r w:rsidRPr="00112906">
        <w:rPr>
          <w:sz w:val="24"/>
          <w:szCs w:val="24"/>
        </w:rPr>
        <w:t>An</w:t>
      </w:r>
      <w:r w:rsidRPr="00112906">
        <w:rPr>
          <w:spacing w:val="2"/>
          <w:sz w:val="24"/>
          <w:szCs w:val="24"/>
        </w:rPr>
        <w:t xml:space="preserve"> </w:t>
      </w:r>
      <w:r w:rsidRPr="00112906">
        <w:rPr>
          <w:sz w:val="24"/>
          <w:szCs w:val="24"/>
        </w:rPr>
        <w:t>interesting</w:t>
      </w:r>
      <w:r w:rsidRPr="00112906">
        <w:rPr>
          <w:spacing w:val="4"/>
          <w:sz w:val="24"/>
          <w:szCs w:val="24"/>
        </w:rPr>
        <w:t xml:space="preserve"> </w:t>
      </w:r>
      <w:r w:rsidRPr="00112906">
        <w:rPr>
          <w:sz w:val="24"/>
          <w:szCs w:val="24"/>
        </w:rPr>
        <w:t>question</w:t>
      </w:r>
      <w:r w:rsidRPr="00112906">
        <w:rPr>
          <w:spacing w:val="3"/>
          <w:sz w:val="24"/>
          <w:szCs w:val="24"/>
        </w:rPr>
        <w:t xml:space="preserve"> </w:t>
      </w:r>
      <w:r w:rsidRPr="00112906">
        <w:rPr>
          <w:sz w:val="24"/>
          <w:szCs w:val="24"/>
        </w:rPr>
        <w:t>regarding</w:t>
      </w:r>
      <w:r w:rsidRPr="00112906">
        <w:rPr>
          <w:spacing w:val="4"/>
          <w:sz w:val="24"/>
          <w:szCs w:val="24"/>
        </w:rPr>
        <w:t xml:space="preserve"> </w:t>
      </w:r>
      <w:r w:rsidRPr="00112906">
        <w:rPr>
          <w:sz w:val="24"/>
          <w:szCs w:val="24"/>
        </w:rPr>
        <w:t>the</w:t>
      </w:r>
      <w:r w:rsidRPr="00112906">
        <w:rPr>
          <w:spacing w:val="5"/>
          <w:sz w:val="24"/>
          <w:szCs w:val="24"/>
        </w:rPr>
        <w:t xml:space="preserve"> </w:t>
      </w:r>
      <w:r w:rsidRPr="00112906">
        <w:rPr>
          <w:sz w:val="24"/>
          <w:szCs w:val="24"/>
        </w:rPr>
        <w:t>reasons</w:t>
      </w:r>
      <w:r w:rsidRPr="00112906">
        <w:rPr>
          <w:spacing w:val="5"/>
          <w:sz w:val="24"/>
          <w:szCs w:val="24"/>
        </w:rPr>
        <w:t xml:space="preserve"> </w:t>
      </w:r>
      <w:r w:rsidRPr="00112906">
        <w:rPr>
          <w:sz w:val="24"/>
          <w:szCs w:val="24"/>
        </w:rPr>
        <w:t>for</w:t>
      </w:r>
      <w:r w:rsidRPr="00112906">
        <w:rPr>
          <w:spacing w:val="3"/>
          <w:sz w:val="24"/>
          <w:szCs w:val="24"/>
        </w:rPr>
        <w:t xml:space="preserve"> </w:t>
      </w:r>
      <w:r w:rsidRPr="00112906">
        <w:rPr>
          <w:sz w:val="24"/>
          <w:szCs w:val="24"/>
        </w:rPr>
        <w:t>this</w:t>
      </w:r>
      <w:r w:rsidRPr="00112906">
        <w:rPr>
          <w:spacing w:val="4"/>
          <w:sz w:val="24"/>
          <w:szCs w:val="24"/>
        </w:rPr>
        <w:t xml:space="preserve"> </w:t>
      </w:r>
      <w:r w:rsidRPr="00112906">
        <w:rPr>
          <w:sz w:val="24"/>
          <w:szCs w:val="24"/>
        </w:rPr>
        <w:t>drastic</w:t>
      </w:r>
      <w:r w:rsidR="00346A27">
        <w:rPr>
          <w:spacing w:val="4"/>
          <w:sz w:val="24"/>
          <w:szCs w:val="24"/>
        </w:rPr>
        <w:t xml:space="preserve"> </w:t>
      </w:r>
      <w:r w:rsidRPr="00112906">
        <w:rPr>
          <w:sz w:val="24"/>
          <w:szCs w:val="24"/>
        </w:rPr>
        <w:t>discrepancy</w:t>
      </w:r>
      <w:r w:rsidRPr="00112906">
        <w:rPr>
          <w:spacing w:val="5"/>
          <w:sz w:val="24"/>
          <w:szCs w:val="24"/>
        </w:rPr>
        <w:t xml:space="preserve"> </w:t>
      </w:r>
      <w:r w:rsidRPr="00112906">
        <w:rPr>
          <w:spacing w:val="-2"/>
          <w:sz w:val="24"/>
          <w:szCs w:val="24"/>
        </w:rPr>
        <w:t>arises.</w:t>
      </w:r>
    </w:p>
    <w:p w14:paraId="6B79A8D2" w14:textId="77777777" w:rsidR="007C5583" w:rsidRPr="002C494E" w:rsidRDefault="007C5583" w:rsidP="007C5583">
      <w:pPr>
        <w:pStyle w:val="BodyText"/>
        <w:spacing w:line="276" w:lineRule="auto"/>
        <w:jc w:val="left"/>
        <w:rPr>
          <w:b/>
          <w:bCs/>
          <w:sz w:val="24"/>
          <w:szCs w:val="24"/>
        </w:rPr>
      </w:pPr>
    </w:p>
    <w:p w14:paraId="271EEBCA" w14:textId="13444D70" w:rsidR="00E77F41" w:rsidRPr="002C494E" w:rsidRDefault="00BA748F" w:rsidP="00BA748F">
      <w:pPr>
        <w:pStyle w:val="Heading1"/>
        <w:tabs>
          <w:tab w:val="left" w:pos="670"/>
        </w:tabs>
        <w:spacing w:line="228" w:lineRule="auto"/>
        <w:ind w:right="1064"/>
        <w:rPr>
          <w:rFonts w:ascii="Times New Roman" w:hAnsi="Times New Roman" w:cs="Times New Roman"/>
          <w:b/>
          <w:bCs/>
          <w:sz w:val="24"/>
          <w:szCs w:val="24"/>
        </w:rPr>
      </w:pPr>
      <w:r w:rsidRPr="002C494E">
        <w:rPr>
          <w:rFonts w:ascii="Times New Roman" w:hAnsi="Times New Roman" w:cs="Times New Roman"/>
          <w:b/>
          <w:bCs/>
          <w:spacing w:val="-2"/>
          <w:w w:val="105"/>
          <w:sz w:val="24"/>
          <w:szCs w:val="24"/>
        </w:rPr>
        <w:t>2.</w:t>
      </w:r>
      <w:r w:rsidR="00E77F41" w:rsidRPr="002C494E">
        <w:rPr>
          <w:rFonts w:ascii="Times New Roman" w:hAnsi="Times New Roman" w:cs="Times New Roman"/>
          <w:b/>
          <w:bCs/>
          <w:spacing w:val="-2"/>
          <w:w w:val="105"/>
          <w:sz w:val="24"/>
          <w:szCs w:val="24"/>
        </w:rPr>
        <w:t xml:space="preserve"> </w:t>
      </w:r>
      <w:r w:rsidR="00E77F41" w:rsidRPr="002C494E">
        <w:rPr>
          <w:rFonts w:ascii="Times New Roman" w:hAnsi="Times New Roman" w:cs="Times New Roman"/>
          <w:b/>
          <w:bCs/>
          <w:spacing w:val="-18"/>
          <w:w w:val="105"/>
          <w:sz w:val="24"/>
          <w:szCs w:val="24"/>
        </w:rPr>
        <w:t xml:space="preserve"> </w:t>
      </w:r>
      <w:r w:rsidR="00E77F41" w:rsidRPr="002C494E">
        <w:rPr>
          <w:rFonts w:ascii="Times New Roman" w:hAnsi="Times New Roman" w:cs="Times New Roman"/>
          <w:b/>
          <w:bCs/>
          <w:spacing w:val="-2"/>
          <w:w w:val="105"/>
          <w:sz w:val="24"/>
          <w:szCs w:val="24"/>
        </w:rPr>
        <w:t>Reason</w:t>
      </w:r>
      <w:r w:rsidR="00697FC6" w:rsidRPr="002C494E">
        <w:rPr>
          <w:rFonts w:ascii="Times New Roman" w:hAnsi="Times New Roman" w:cs="Times New Roman"/>
          <w:b/>
          <w:bCs/>
          <w:spacing w:val="-2"/>
          <w:w w:val="105"/>
          <w:sz w:val="24"/>
          <w:szCs w:val="24"/>
        </w:rPr>
        <w:t>s</w:t>
      </w:r>
      <w:r w:rsidR="00E77F41" w:rsidRPr="002C494E">
        <w:rPr>
          <w:rFonts w:ascii="Times New Roman" w:hAnsi="Times New Roman" w:cs="Times New Roman"/>
          <w:b/>
          <w:bCs/>
          <w:spacing w:val="-17"/>
          <w:w w:val="105"/>
          <w:sz w:val="24"/>
          <w:szCs w:val="24"/>
        </w:rPr>
        <w:t xml:space="preserve"> </w:t>
      </w:r>
      <w:r w:rsidR="00E77F41" w:rsidRPr="002C494E">
        <w:rPr>
          <w:rFonts w:ascii="Times New Roman" w:hAnsi="Times New Roman" w:cs="Times New Roman"/>
          <w:b/>
          <w:bCs/>
          <w:spacing w:val="-2"/>
          <w:w w:val="105"/>
          <w:sz w:val="24"/>
          <w:szCs w:val="24"/>
        </w:rPr>
        <w:t>for</w:t>
      </w:r>
      <w:r w:rsidR="00E77F41" w:rsidRPr="002C494E">
        <w:rPr>
          <w:rFonts w:ascii="Times New Roman" w:hAnsi="Times New Roman" w:cs="Times New Roman"/>
          <w:b/>
          <w:bCs/>
          <w:spacing w:val="-18"/>
          <w:w w:val="105"/>
          <w:sz w:val="24"/>
          <w:szCs w:val="24"/>
        </w:rPr>
        <w:t xml:space="preserve"> </w:t>
      </w:r>
      <w:r w:rsidR="00E77F41" w:rsidRPr="002C494E">
        <w:rPr>
          <w:rFonts w:ascii="Times New Roman" w:hAnsi="Times New Roman" w:cs="Times New Roman"/>
          <w:b/>
          <w:bCs/>
          <w:spacing w:val="-2"/>
          <w:w w:val="105"/>
          <w:sz w:val="24"/>
          <w:szCs w:val="24"/>
        </w:rPr>
        <w:t>the</w:t>
      </w:r>
      <w:r w:rsidR="00E77F41" w:rsidRPr="002C494E">
        <w:rPr>
          <w:rFonts w:ascii="Times New Roman" w:hAnsi="Times New Roman" w:cs="Times New Roman"/>
          <w:b/>
          <w:bCs/>
          <w:spacing w:val="-17"/>
          <w:w w:val="105"/>
          <w:sz w:val="24"/>
          <w:szCs w:val="24"/>
        </w:rPr>
        <w:t xml:space="preserve"> </w:t>
      </w:r>
      <w:r w:rsidR="00E77F41" w:rsidRPr="002C494E">
        <w:rPr>
          <w:rFonts w:ascii="Times New Roman" w:hAnsi="Times New Roman" w:cs="Times New Roman"/>
          <w:b/>
          <w:bCs/>
          <w:spacing w:val="-2"/>
          <w:w w:val="105"/>
          <w:sz w:val="24"/>
          <w:szCs w:val="24"/>
        </w:rPr>
        <w:t>discrepancy</w:t>
      </w:r>
      <w:r w:rsidR="00E77F41" w:rsidRPr="002C494E">
        <w:rPr>
          <w:rFonts w:ascii="Times New Roman" w:hAnsi="Times New Roman" w:cs="Times New Roman"/>
          <w:b/>
          <w:bCs/>
          <w:spacing w:val="-18"/>
          <w:w w:val="105"/>
          <w:sz w:val="24"/>
          <w:szCs w:val="24"/>
        </w:rPr>
        <w:t xml:space="preserve"> </w:t>
      </w:r>
      <w:r w:rsidR="00E77F41" w:rsidRPr="002C494E">
        <w:rPr>
          <w:rFonts w:ascii="Times New Roman" w:hAnsi="Times New Roman" w:cs="Times New Roman"/>
          <w:b/>
          <w:bCs/>
          <w:spacing w:val="-2"/>
          <w:w w:val="105"/>
          <w:sz w:val="24"/>
          <w:szCs w:val="24"/>
        </w:rPr>
        <w:t>between</w:t>
      </w:r>
      <w:r w:rsidRPr="002C494E">
        <w:rPr>
          <w:rFonts w:ascii="Times New Roman" w:hAnsi="Times New Roman" w:cs="Times New Roman"/>
          <w:b/>
          <w:bCs/>
          <w:spacing w:val="-2"/>
          <w:w w:val="105"/>
          <w:sz w:val="24"/>
          <w:szCs w:val="24"/>
        </w:rPr>
        <w:t xml:space="preserve"> </w:t>
      </w:r>
      <w:r w:rsidR="00E77F41" w:rsidRPr="002C494E">
        <w:rPr>
          <w:rFonts w:ascii="Times New Roman" w:hAnsi="Times New Roman" w:cs="Times New Roman"/>
          <w:b/>
          <w:bCs/>
          <w:w w:val="105"/>
          <w:sz w:val="24"/>
          <w:szCs w:val="24"/>
        </w:rPr>
        <w:t xml:space="preserve">expected and observed </w:t>
      </w:r>
      <w:r w:rsidR="00697FC6" w:rsidRPr="002C494E">
        <w:rPr>
          <w:rFonts w:ascii="Times New Roman" w:hAnsi="Times New Roman" w:cs="Times New Roman"/>
          <w:b/>
          <w:bCs/>
          <w:w w:val="105"/>
          <w:sz w:val="24"/>
          <w:szCs w:val="24"/>
        </w:rPr>
        <w:t xml:space="preserve">mechanical </w:t>
      </w:r>
      <w:r w:rsidR="00E77F41" w:rsidRPr="002C494E">
        <w:rPr>
          <w:rFonts w:ascii="Times New Roman" w:hAnsi="Times New Roman" w:cs="Times New Roman"/>
          <w:b/>
          <w:bCs/>
          <w:w w:val="105"/>
          <w:sz w:val="24"/>
          <w:szCs w:val="24"/>
        </w:rPr>
        <w:t>results</w:t>
      </w:r>
    </w:p>
    <w:p w14:paraId="68486C76" w14:textId="77777777" w:rsidR="00E77F41" w:rsidRPr="00112906" w:rsidRDefault="00E77F41" w:rsidP="00697FC6">
      <w:pPr>
        <w:pStyle w:val="BodyText"/>
        <w:spacing w:before="241" w:line="276" w:lineRule="auto"/>
        <w:ind w:left="73" w:right="298" w:hanging="1"/>
        <w:rPr>
          <w:sz w:val="24"/>
          <w:szCs w:val="24"/>
        </w:rPr>
      </w:pPr>
      <w:r w:rsidRPr="00112906">
        <w:rPr>
          <w:sz w:val="24"/>
          <w:szCs w:val="24"/>
        </w:rPr>
        <w:t xml:space="preserve">According to Schafer and Justice </w:t>
      </w:r>
      <w:hyperlink w:anchor="_bookmark10" w:history="1">
        <w:r w:rsidRPr="00112906">
          <w:rPr>
            <w:color w:val="007FAB"/>
            <w:sz w:val="24"/>
            <w:szCs w:val="24"/>
          </w:rPr>
          <w:t>[3]</w:t>
        </w:r>
      </w:hyperlink>
      <w:r w:rsidRPr="00112906">
        <w:rPr>
          <w:color w:val="007FAB"/>
          <w:sz w:val="24"/>
          <w:szCs w:val="24"/>
        </w:rPr>
        <w:t xml:space="preserve"> </w:t>
      </w:r>
      <w:r w:rsidRPr="00112906">
        <w:rPr>
          <w:sz w:val="24"/>
          <w:szCs w:val="24"/>
        </w:rPr>
        <w:t>the concept of polymer nanocomposites failed for the following reasons:</w:t>
      </w:r>
    </w:p>
    <w:p w14:paraId="3D75E108" w14:textId="04D76B79" w:rsidR="00E77F41" w:rsidRPr="00112906" w:rsidRDefault="00E77F41" w:rsidP="00697FC6">
      <w:pPr>
        <w:pStyle w:val="ListParagraph"/>
        <w:numPr>
          <w:ilvl w:val="0"/>
          <w:numId w:val="5"/>
        </w:numPr>
        <w:tabs>
          <w:tab w:val="left" w:pos="306"/>
        </w:tabs>
        <w:spacing w:before="134" w:line="276" w:lineRule="auto"/>
        <w:ind w:left="306" w:right="0" w:hanging="233"/>
        <w:rPr>
          <w:sz w:val="24"/>
          <w:szCs w:val="24"/>
        </w:rPr>
      </w:pPr>
      <w:r w:rsidRPr="00112906">
        <w:rPr>
          <w:sz w:val="24"/>
          <w:szCs w:val="24"/>
        </w:rPr>
        <w:t>Poor</w:t>
      </w:r>
      <w:r w:rsidRPr="00112906">
        <w:rPr>
          <w:spacing w:val="3"/>
          <w:sz w:val="24"/>
          <w:szCs w:val="24"/>
        </w:rPr>
        <w:t xml:space="preserve"> </w:t>
      </w:r>
      <w:r w:rsidRPr="00112906">
        <w:rPr>
          <w:spacing w:val="-2"/>
          <w:sz w:val="24"/>
          <w:szCs w:val="24"/>
        </w:rPr>
        <w:t>dispersion</w:t>
      </w:r>
      <w:r w:rsidR="00697FC6" w:rsidRPr="00112906">
        <w:rPr>
          <w:spacing w:val="-2"/>
          <w:sz w:val="24"/>
          <w:szCs w:val="24"/>
        </w:rPr>
        <w:t>,</w:t>
      </w:r>
    </w:p>
    <w:p w14:paraId="6E46B48A" w14:textId="327E959D" w:rsidR="00E77F41" w:rsidRPr="00112906" w:rsidRDefault="00E77F41" w:rsidP="00697FC6">
      <w:pPr>
        <w:pStyle w:val="ListParagraph"/>
        <w:numPr>
          <w:ilvl w:val="0"/>
          <w:numId w:val="5"/>
        </w:numPr>
        <w:tabs>
          <w:tab w:val="left" w:pos="306"/>
        </w:tabs>
        <w:spacing w:line="276" w:lineRule="auto"/>
        <w:ind w:left="306" w:right="0" w:hanging="233"/>
        <w:rPr>
          <w:sz w:val="24"/>
          <w:szCs w:val="24"/>
        </w:rPr>
      </w:pPr>
      <w:r w:rsidRPr="00112906">
        <w:rPr>
          <w:sz w:val="24"/>
          <w:szCs w:val="24"/>
        </w:rPr>
        <w:t>Poor</w:t>
      </w:r>
      <w:r w:rsidRPr="00112906">
        <w:rPr>
          <w:spacing w:val="5"/>
          <w:sz w:val="24"/>
          <w:szCs w:val="24"/>
        </w:rPr>
        <w:t xml:space="preserve"> </w:t>
      </w:r>
      <w:r w:rsidRPr="00112906">
        <w:rPr>
          <w:sz w:val="24"/>
          <w:szCs w:val="24"/>
        </w:rPr>
        <w:t>interfacial</w:t>
      </w:r>
      <w:r w:rsidRPr="00112906">
        <w:rPr>
          <w:spacing w:val="6"/>
          <w:sz w:val="24"/>
          <w:szCs w:val="24"/>
        </w:rPr>
        <w:t xml:space="preserve"> </w:t>
      </w:r>
      <w:r w:rsidRPr="00112906">
        <w:rPr>
          <w:sz w:val="24"/>
          <w:szCs w:val="24"/>
        </w:rPr>
        <w:t>load</w:t>
      </w:r>
      <w:r w:rsidRPr="00112906">
        <w:rPr>
          <w:spacing w:val="5"/>
          <w:sz w:val="24"/>
          <w:szCs w:val="24"/>
        </w:rPr>
        <w:t xml:space="preserve"> </w:t>
      </w:r>
      <w:r w:rsidRPr="00112906">
        <w:rPr>
          <w:spacing w:val="-2"/>
          <w:sz w:val="24"/>
          <w:szCs w:val="24"/>
        </w:rPr>
        <w:t>transfer</w:t>
      </w:r>
      <w:r w:rsidR="00697FC6" w:rsidRPr="00112906">
        <w:rPr>
          <w:spacing w:val="-2"/>
          <w:sz w:val="24"/>
          <w:szCs w:val="24"/>
        </w:rPr>
        <w:t>,</w:t>
      </w:r>
    </w:p>
    <w:p w14:paraId="2988FAA9" w14:textId="1FAABB56" w:rsidR="00E77F41" w:rsidRPr="00112906" w:rsidRDefault="00E77F41" w:rsidP="00697FC6">
      <w:pPr>
        <w:pStyle w:val="ListParagraph"/>
        <w:numPr>
          <w:ilvl w:val="0"/>
          <w:numId w:val="5"/>
        </w:numPr>
        <w:tabs>
          <w:tab w:val="left" w:pos="306"/>
        </w:tabs>
        <w:spacing w:line="276" w:lineRule="auto"/>
        <w:ind w:left="306" w:right="0" w:hanging="233"/>
        <w:rPr>
          <w:sz w:val="24"/>
          <w:szCs w:val="24"/>
        </w:rPr>
      </w:pPr>
      <w:r w:rsidRPr="00112906">
        <w:rPr>
          <w:sz w:val="24"/>
          <w:szCs w:val="24"/>
        </w:rPr>
        <w:t>Process-related</w:t>
      </w:r>
      <w:r w:rsidRPr="00112906">
        <w:rPr>
          <w:spacing w:val="-4"/>
          <w:sz w:val="24"/>
          <w:szCs w:val="24"/>
        </w:rPr>
        <w:t xml:space="preserve"> </w:t>
      </w:r>
      <w:r w:rsidRPr="00112906">
        <w:rPr>
          <w:spacing w:val="-2"/>
          <w:sz w:val="24"/>
          <w:szCs w:val="24"/>
        </w:rPr>
        <w:t>deficiencies</w:t>
      </w:r>
      <w:r w:rsidR="00697FC6" w:rsidRPr="00112906">
        <w:rPr>
          <w:spacing w:val="-2"/>
          <w:sz w:val="24"/>
          <w:szCs w:val="24"/>
        </w:rPr>
        <w:t>,</w:t>
      </w:r>
    </w:p>
    <w:p w14:paraId="0704E7DC" w14:textId="3196AA31" w:rsidR="00E77F41" w:rsidRPr="00112906" w:rsidRDefault="00E77F41" w:rsidP="00697FC6">
      <w:pPr>
        <w:pStyle w:val="ListParagraph"/>
        <w:numPr>
          <w:ilvl w:val="0"/>
          <w:numId w:val="5"/>
        </w:numPr>
        <w:tabs>
          <w:tab w:val="left" w:pos="306"/>
        </w:tabs>
        <w:spacing w:line="276" w:lineRule="auto"/>
        <w:ind w:left="306" w:right="0" w:hanging="233"/>
        <w:rPr>
          <w:sz w:val="24"/>
          <w:szCs w:val="24"/>
        </w:rPr>
      </w:pPr>
      <w:r w:rsidRPr="00112906">
        <w:rPr>
          <w:sz w:val="24"/>
          <w:szCs w:val="24"/>
        </w:rPr>
        <w:t>Poor</w:t>
      </w:r>
      <w:r w:rsidRPr="00112906">
        <w:rPr>
          <w:spacing w:val="3"/>
          <w:sz w:val="24"/>
          <w:szCs w:val="24"/>
        </w:rPr>
        <w:t xml:space="preserve"> </w:t>
      </w:r>
      <w:r w:rsidRPr="00112906">
        <w:rPr>
          <w:spacing w:val="-2"/>
          <w:sz w:val="24"/>
          <w:szCs w:val="24"/>
        </w:rPr>
        <w:t>alignment</w:t>
      </w:r>
      <w:r w:rsidR="00697FC6" w:rsidRPr="00112906">
        <w:rPr>
          <w:spacing w:val="-2"/>
          <w:sz w:val="24"/>
          <w:szCs w:val="24"/>
        </w:rPr>
        <w:t>,</w:t>
      </w:r>
    </w:p>
    <w:p w14:paraId="623F9AD1" w14:textId="71946BFD" w:rsidR="00E77F41" w:rsidRPr="00112906" w:rsidRDefault="00E77F41" w:rsidP="00697FC6">
      <w:pPr>
        <w:pStyle w:val="ListParagraph"/>
        <w:numPr>
          <w:ilvl w:val="0"/>
          <w:numId w:val="5"/>
        </w:numPr>
        <w:tabs>
          <w:tab w:val="left" w:pos="306"/>
        </w:tabs>
        <w:spacing w:line="276" w:lineRule="auto"/>
        <w:ind w:left="306" w:right="0" w:hanging="233"/>
        <w:rPr>
          <w:sz w:val="24"/>
          <w:szCs w:val="24"/>
        </w:rPr>
      </w:pPr>
      <w:r w:rsidRPr="00112906">
        <w:rPr>
          <w:sz w:val="24"/>
          <w:szCs w:val="24"/>
        </w:rPr>
        <w:t>Poor</w:t>
      </w:r>
      <w:r w:rsidRPr="00112906">
        <w:rPr>
          <w:spacing w:val="5"/>
          <w:sz w:val="24"/>
          <w:szCs w:val="24"/>
        </w:rPr>
        <w:t xml:space="preserve"> </w:t>
      </w:r>
      <w:r w:rsidRPr="00112906">
        <w:rPr>
          <w:sz w:val="24"/>
          <w:szCs w:val="24"/>
        </w:rPr>
        <w:t>load</w:t>
      </w:r>
      <w:r w:rsidRPr="00112906">
        <w:rPr>
          <w:spacing w:val="5"/>
          <w:sz w:val="24"/>
          <w:szCs w:val="24"/>
        </w:rPr>
        <w:t xml:space="preserve"> </w:t>
      </w:r>
      <w:r w:rsidRPr="00112906">
        <w:rPr>
          <w:sz w:val="24"/>
          <w:szCs w:val="24"/>
        </w:rPr>
        <w:t>transfer</w:t>
      </w:r>
      <w:r w:rsidRPr="00112906">
        <w:rPr>
          <w:spacing w:val="6"/>
          <w:sz w:val="24"/>
          <w:szCs w:val="24"/>
        </w:rPr>
        <w:t xml:space="preserve"> </w:t>
      </w:r>
      <w:r w:rsidRPr="00112906">
        <w:rPr>
          <w:sz w:val="24"/>
          <w:szCs w:val="24"/>
        </w:rPr>
        <w:t>to</w:t>
      </w:r>
      <w:r w:rsidRPr="00112906">
        <w:rPr>
          <w:spacing w:val="4"/>
          <w:sz w:val="24"/>
          <w:szCs w:val="24"/>
        </w:rPr>
        <w:t xml:space="preserve"> </w:t>
      </w:r>
      <w:r w:rsidRPr="00112906">
        <w:rPr>
          <w:sz w:val="24"/>
          <w:szCs w:val="24"/>
        </w:rPr>
        <w:t>the</w:t>
      </w:r>
      <w:r w:rsidRPr="00112906">
        <w:rPr>
          <w:spacing w:val="7"/>
          <w:sz w:val="24"/>
          <w:szCs w:val="24"/>
        </w:rPr>
        <w:t xml:space="preserve"> </w:t>
      </w:r>
      <w:r w:rsidRPr="00112906">
        <w:rPr>
          <w:sz w:val="24"/>
          <w:szCs w:val="24"/>
        </w:rPr>
        <w:t>interior</w:t>
      </w:r>
      <w:r w:rsidRPr="00112906">
        <w:rPr>
          <w:spacing w:val="5"/>
          <w:sz w:val="24"/>
          <w:szCs w:val="24"/>
        </w:rPr>
        <w:t xml:space="preserve"> </w:t>
      </w:r>
      <w:r w:rsidRPr="00112906">
        <w:rPr>
          <w:sz w:val="24"/>
          <w:szCs w:val="24"/>
        </w:rPr>
        <w:t>of</w:t>
      </w:r>
      <w:r w:rsidRPr="00112906">
        <w:rPr>
          <w:spacing w:val="5"/>
          <w:sz w:val="24"/>
          <w:szCs w:val="24"/>
        </w:rPr>
        <w:t xml:space="preserve"> </w:t>
      </w:r>
      <w:r w:rsidRPr="00112906">
        <w:rPr>
          <w:sz w:val="24"/>
          <w:szCs w:val="24"/>
        </w:rPr>
        <w:t>filler</w:t>
      </w:r>
      <w:r w:rsidRPr="00112906">
        <w:rPr>
          <w:spacing w:val="6"/>
          <w:sz w:val="24"/>
          <w:szCs w:val="24"/>
        </w:rPr>
        <w:t xml:space="preserve"> </w:t>
      </w:r>
      <w:r w:rsidRPr="00112906">
        <w:rPr>
          <w:spacing w:val="-2"/>
          <w:sz w:val="24"/>
          <w:szCs w:val="24"/>
        </w:rPr>
        <w:t>bundles</w:t>
      </w:r>
      <w:r w:rsidR="00697FC6" w:rsidRPr="00112906">
        <w:rPr>
          <w:spacing w:val="-2"/>
          <w:sz w:val="24"/>
          <w:szCs w:val="24"/>
        </w:rPr>
        <w:t>,</w:t>
      </w:r>
    </w:p>
    <w:p w14:paraId="3D233119" w14:textId="77777777" w:rsidR="00E77F41" w:rsidRPr="00112906" w:rsidRDefault="00E77F41" w:rsidP="00697FC6">
      <w:pPr>
        <w:pStyle w:val="ListParagraph"/>
        <w:numPr>
          <w:ilvl w:val="0"/>
          <w:numId w:val="5"/>
        </w:numPr>
        <w:tabs>
          <w:tab w:val="left" w:pos="306"/>
        </w:tabs>
        <w:spacing w:before="1" w:line="276" w:lineRule="auto"/>
        <w:ind w:left="306" w:right="0" w:hanging="233"/>
        <w:rPr>
          <w:sz w:val="24"/>
          <w:szCs w:val="24"/>
        </w:rPr>
      </w:pPr>
      <w:r w:rsidRPr="00112906">
        <w:rPr>
          <w:sz w:val="24"/>
          <w:szCs w:val="24"/>
        </w:rPr>
        <w:t>The</w:t>
      </w:r>
      <w:r w:rsidRPr="00112906">
        <w:rPr>
          <w:spacing w:val="6"/>
          <w:sz w:val="24"/>
          <w:szCs w:val="24"/>
        </w:rPr>
        <w:t xml:space="preserve"> </w:t>
      </w:r>
      <w:r w:rsidRPr="00112906">
        <w:rPr>
          <w:sz w:val="24"/>
          <w:szCs w:val="24"/>
        </w:rPr>
        <w:t>fractal</w:t>
      </w:r>
      <w:r w:rsidRPr="00112906">
        <w:rPr>
          <w:spacing w:val="6"/>
          <w:sz w:val="24"/>
          <w:szCs w:val="24"/>
        </w:rPr>
        <w:t xml:space="preserve"> </w:t>
      </w:r>
      <w:r w:rsidRPr="00112906">
        <w:rPr>
          <w:sz w:val="24"/>
          <w:szCs w:val="24"/>
        </w:rPr>
        <w:t>nature</w:t>
      </w:r>
      <w:r w:rsidRPr="00112906">
        <w:rPr>
          <w:spacing w:val="7"/>
          <w:sz w:val="24"/>
          <w:szCs w:val="24"/>
        </w:rPr>
        <w:t xml:space="preserve"> </w:t>
      </w:r>
      <w:r w:rsidRPr="00112906">
        <w:rPr>
          <w:sz w:val="24"/>
          <w:szCs w:val="24"/>
        </w:rPr>
        <w:t>of</w:t>
      </w:r>
      <w:r w:rsidRPr="00112906">
        <w:rPr>
          <w:spacing w:val="6"/>
          <w:sz w:val="24"/>
          <w:szCs w:val="24"/>
        </w:rPr>
        <w:t xml:space="preserve"> </w:t>
      </w:r>
      <w:r w:rsidRPr="00112906">
        <w:rPr>
          <w:sz w:val="24"/>
          <w:szCs w:val="24"/>
        </w:rPr>
        <w:t>filler</w:t>
      </w:r>
      <w:r w:rsidRPr="00112906">
        <w:rPr>
          <w:spacing w:val="6"/>
          <w:sz w:val="24"/>
          <w:szCs w:val="24"/>
        </w:rPr>
        <w:t xml:space="preserve"> </w:t>
      </w:r>
      <w:r w:rsidRPr="00112906">
        <w:rPr>
          <w:spacing w:val="-2"/>
          <w:sz w:val="24"/>
          <w:szCs w:val="24"/>
        </w:rPr>
        <w:t>clusters.</w:t>
      </w:r>
    </w:p>
    <w:p w14:paraId="25ED8161" w14:textId="106ED1DF" w:rsidR="00BA748F" w:rsidRDefault="00BA748F" w:rsidP="00BA748F">
      <w:pPr>
        <w:pStyle w:val="BodyText"/>
        <w:spacing w:before="67" w:line="276" w:lineRule="auto"/>
        <w:ind w:right="72"/>
        <w:rPr>
          <w:sz w:val="24"/>
          <w:szCs w:val="24"/>
        </w:rPr>
      </w:pPr>
      <w:r>
        <w:rPr>
          <w:sz w:val="24"/>
          <w:szCs w:val="24"/>
        </w:rPr>
        <w:t xml:space="preserve">      </w:t>
      </w:r>
      <w:r w:rsidR="00E77F41" w:rsidRPr="00112906">
        <w:rPr>
          <w:sz w:val="24"/>
          <w:szCs w:val="24"/>
        </w:rPr>
        <w:t>It</w:t>
      </w:r>
      <w:r w:rsidR="00E77F41" w:rsidRPr="00112906">
        <w:rPr>
          <w:spacing w:val="16"/>
          <w:sz w:val="24"/>
          <w:szCs w:val="24"/>
        </w:rPr>
        <w:t xml:space="preserve"> </w:t>
      </w:r>
      <w:r w:rsidR="00E77F41" w:rsidRPr="00112906">
        <w:rPr>
          <w:sz w:val="24"/>
          <w:szCs w:val="24"/>
        </w:rPr>
        <w:t>would</w:t>
      </w:r>
      <w:r w:rsidR="00E77F41" w:rsidRPr="00112906">
        <w:rPr>
          <w:spacing w:val="17"/>
          <w:sz w:val="24"/>
          <w:szCs w:val="24"/>
        </w:rPr>
        <w:t xml:space="preserve"> </w:t>
      </w:r>
      <w:r w:rsidR="00E77F41" w:rsidRPr="00112906">
        <w:rPr>
          <w:sz w:val="24"/>
          <w:szCs w:val="24"/>
        </w:rPr>
        <w:t>be</w:t>
      </w:r>
      <w:r w:rsidR="00E77F41" w:rsidRPr="00112906">
        <w:rPr>
          <w:spacing w:val="16"/>
          <w:sz w:val="24"/>
          <w:szCs w:val="24"/>
        </w:rPr>
        <w:t xml:space="preserve"> </w:t>
      </w:r>
      <w:r w:rsidR="00E77F41" w:rsidRPr="00112906">
        <w:rPr>
          <w:sz w:val="24"/>
          <w:szCs w:val="24"/>
        </w:rPr>
        <w:t>hardly</w:t>
      </w:r>
      <w:r w:rsidR="00E77F41" w:rsidRPr="00112906">
        <w:rPr>
          <w:spacing w:val="17"/>
          <w:sz w:val="24"/>
          <w:szCs w:val="24"/>
        </w:rPr>
        <w:t xml:space="preserve"> </w:t>
      </w:r>
      <w:r w:rsidR="00E77F41" w:rsidRPr="00112906">
        <w:rPr>
          <w:sz w:val="24"/>
          <w:szCs w:val="24"/>
        </w:rPr>
        <w:t>correct</w:t>
      </w:r>
      <w:r w:rsidR="00E77F41" w:rsidRPr="00112906">
        <w:rPr>
          <w:spacing w:val="16"/>
          <w:sz w:val="24"/>
          <w:szCs w:val="24"/>
        </w:rPr>
        <w:t xml:space="preserve"> </w:t>
      </w:r>
      <w:r w:rsidR="00E77F41" w:rsidRPr="00112906">
        <w:rPr>
          <w:sz w:val="24"/>
          <w:szCs w:val="24"/>
        </w:rPr>
        <w:t>to assume that</w:t>
      </w:r>
      <w:r w:rsidR="00E77F41" w:rsidRPr="00112906">
        <w:rPr>
          <w:spacing w:val="17"/>
          <w:sz w:val="24"/>
          <w:szCs w:val="24"/>
        </w:rPr>
        <w:t xml:space="preserve"> </w:t>
      </w:r>
      <w:r w:rsidR="00E77F41" w:rsidRPr="00112906">
        <w:rPr>
          <w:sz w:val="24"/>
          <w:szCs w:val="24"/>
        </w:rPr>
        <w:t>all</w:t>
      </w:r>
      <w:r w:rsidR="00E77F41" w:rsidRPr="00112906">
        <w:rPr>
          <w:spacing w:val="16"/>
          <w:sz w:val="24"/>
          <w:szCs w:val="24"/>
        </w:rPr>
        <w:t xml:space="preserve"> </w:t>
      </w:r>
      <w:r w:rsidR="00E77F41" w:rsidRPr="00112906">
        <w:rPr>
          <w:sz w:val="24"/>
          <w:szCs w:val="24"/>
        </w:rPr>
        <w:t>factors</w:t>
      </w:r>
      <w:r w:rsidR="00E77F41" w:rsidRPr="00112906">
        <w:rPr>
          <w:spacing w:val="16"/>
          <w:sz w:val="24"/>
          <w:szCs w:val="24"/>
        </w:rPr>
        <w:t xml:space="preserve"> </w:t>
      </w:r>
      <w:r w:rsidR="00E77F41" w:rsidRPr="00112906">
        <w:rPr>
          <w:sz w:val="24"/>
          <w:szCs w:val="24"/>
        </w:rPr>
        <w:t>have</w:t>
      </w:r>
      <w:r w:rsidR="00E77F41" w:rsidRPr="00112906">
        <w:rPr>
          <w:spacing w:val="16"/>
          <w:sz w:val="24"/>
          <w:szCs w:val="24"/>
        </w:rPr>
        <w:t xml:space="preserve"> </w:t>
      </w:r>
      <w:r w:rsidR="00E77F41" w:rsidRPr="00112906">
        <w:rPr>
          <w:sz w:val="24"/>
          <w:szCs w:val="24"/>
        </w:rPr>
        <w:t>the</w:t>
      </w:r>
      <w:r w:rsidR="00E77F41" w:rsidRPr="00112906">
        <w:rPr>
          <w:spacing w:val="17"/>
          <w:sz w:val="24"/>
          <w:szCs w:val="24"/>
        </w:rPr>
        <w:t xml:space="preserve"> </w:t>
      </w:r>
      <w:r w:rsidR="00E77F41" w:rsidRPr="00112906">
        <w:rPr>
          <w:sz w:val="24"/>
          <w:szCs w:val="24"/>
        </w:rPr>
        <w:t>same</w:t>
      </w:r>
      <w:r w:rsidR="00E77F41" w:rsidRPr="00112906">
        <w:rPr>
          <w:spacing w:val="17"/>
          <w:sz w:val="24"/>
          <w:szCs w:val="24"/>
        </w:rPr>
        <w:t xml:space="preserve"> </w:t>
      </w:r>
      <w:r w:rsidR="00E77F41" w:rsidRPr="00112906">
        <w:rPr>
          <w:sz w:val="24"/>
          <w:szCs w:val="24"/>
        </w:rPr>
        <w:t>contribution to</w:t>
      </w:r>
      <w:r w:rsidR="00E77F41" w:rsidRPr="00112906">
        <w:rPr>
          <w:spacing w:val="25"/>
          <w:sz w:val="24"/>
          <w:szCs w:val="24"/>
        </w:rPr>
        <w:t xml:space="preserve"> </w:t>
      </w:r>
      <w:r w:rsidR="00E77F41" w:rsidRPr="00112906">
        <w:rPr>
          <w:sz w:val="24"/>
          <w:szCs w:val="24"/>
        </w:rPr>
        <w:t>the</w:t>
      </w:r>
      <w:r w:rsidR="00E77F41" w:rsidRPr="00112906">
        <w:rPr>
          <w:spacing w:val="26"/>
          <w:sz w:val="24"/>
          <w:szCs w:val="24"/>
        </w:rPr>
        <w:t xml:space="preserve"> </w:t>
      </w:r>
      <w:r w:rsidR="00E77F41" w:rsidRPr="00112906">
        <w:rPr>
          <w:sz w:val="24"/>
          <w:szCs w:val="24"/>
        </w:rPr>
        <w:t>failure</w:t>
      </w:r>
      <w:r w:rsidR="00E77F41" w:rsidRPr="00112906">
        <w:rPr>
          <w:spacing w:val="26"/>
          <w:sz w:val="24"/>
          <w:szCs w:val="24"/>
        </w:rPr>
        <w:t xml:space="preserve"> </w:t>
      </w:r>
      <w:r w:rsidR="00E77F41" w:rsidRPr="00112906">
        <w:rPr>
          <w:sz w:val="24"/>
          <w:szCs w:val="24"/>
        </w:rPr>
        <w:t>of</w:t>
      </w:r>
      <w:r w:rsidR="00E77F41" w:rsidRPr="00112906">
        <w:rPr>
          <w:spacing w:val="25"/>
          <w:sz w:val="24"/>
          <w:szCs w:val="24"/>
        </w:rPr>
        <w:t xml:space="preserve"> </w:t>
      </w:r>
      <w:r w:rsidR="00E77F41" w:rsidRPr="00112906">
        <w:rPr>
          <w:sz w:val="24"/>
          <w:szCs w:val="24"/>
        </w:rPr>
        <w:t>the</w:t>
      </w:r>
      <w:r w:rsidR="00E77F41" w:rsidRPr="00112906">
        <w:rPr>
          <w:spacing w:val="26"/>
          <w:sz w:val="24"/>
          <w:szCs w:val="24"/>
        </w:rPr>
        <w:t xml:space="preserve"> </w:t>
      </w:r>
      <w:r w:rsidR="00E77F41" w:rsidRPr="00112906">
        <w:rPr>
          <w:sz w:val="24"/>
          <w:szCs w:val="24"/>
        </w:rPr>
        <w:t>concept.</w:t>
      </w:r>
      <w:r w:rsidR="00E77F41" w:rsidRPr="00112906">
        <w:rPr>
          <w:spacing w:val="26"/>
          <w:sz w:val="24"/>
          <w:szCs w:val="24"/>
        </w:rPr>
        <w:t xml:space="preserve"> </w:t>
      </w:r>
      <w:r w:rsidR="00E77F41" w:rsidRPr="00112906">
        <w:rPr>
          <w:sz w:val="24"/>
          <w:szCs w:val="24"/>
        </w:rPr>
        <w:t>According</w:t>
      </w:r>
      <w:r w:rsidR="00E77F41" w:rsidRPr="00112906">
        <w:rPr>
          <w:spacing w:val="25"/>
          <w:sz w:val="24"/>
          <w:szCs w:val="24"/>
        </w:rPr>
        <w:t xml:space="preserve"> </w:t>
      </w:r>
      <w:r w:rsidR="00E77F41" w:rsidRPr="00112906">
        <w:rPr>
          <w:sz w:val="24"/>
          <w:szCs w:val="24"/>
        </w:rPr>
        <w:t>to</w:t>
      </w:r>
      <w:r w:rsidR="00E77F41" w:rsidRPr="00112906">
        <w:rPr>
          <w:spacing w:val="25"/>
          <w:sz w:val="24"/>
          <w:szCs w:val="24"/>
        </w:rPr>
        <w:t xml:space="preserve"> </w:t>
      </w:r>
      <w:r w:rsidR="00E77F41" w:rsidRPr="00112906">
        <w:rPr>
          <w:sz w:val="24"/>
          <w:szCs w:val="24"/>
        </w:rPr>
        <w:t>the</w:t>
      </w:r>
      <w:r w:rsidR="00E77F41" w:rsidRPr="00112906">
        <w:rPr>
          <w:spacing w:val="26"/>
          <w:sz w:val="24"/>
          <w:szCs w:val="24"/>
        </w:rPr>
        <w:t xml:space="preserve"> </w:t>
      </w:r>
      <w:r w:rsidR="00E77F41" w:rsidRPr="00112906">
        <w:rPr>
          <w:sz w:val="24"/>
          <w:szCs w:val="24"/>
        </w:rPr>
        <w:t>author’s</w:t>
      </w:r>
      <w:r w:rsidR="00E77F41" w:rsidRPr="00112906">
        <w:rPr>
          <w:spacing w:val="27"/>
          <w:sz w:val="24"/>
          <w:szCs w:val="24"/>
        </w:rPr>
        <w:t xml:space="preserve"> </w:t>
      </w:r>
      <w:r w:rsidR="00E77F41" w:rsidRPr="00112906">
        <w:rPr>
          <w:sz w:val="24"/>
          <w:szCs w:val="24"/>
        </w:rPr>
        <w:lastRenderedPageBreak/>
        <w:t>opinion,</w:t>
      </w:r>
      <w:r w:rsidR="00E77F41" w:rsidRPr="00112906">
        <w:rPr>
          <w:spacing w:val="26"/>
          <w:sz w:val="24"/>
          <w:szCs w:val="24"/>
        </w:rPr>
        <w:t xml:space="preserve"> </w:t>
      </w:r>
      <w:r w:rsidR="00E77F41" w:rsidRPr="00112906">
        <w:rPr>
          <w:sz w:val="24"/>
          <w:szCs w:val="24"/>
        </w:rPr>
        <w:t>the</w:t>
      </w:r>
      <w:r w:rsidR="00E77F41" w:rsidRPr="00112906">
        <w:rPr>
          <w:spacing w:val="26"/>
          <w:sz w:val="24"/>
          <w:szCs w:val="24"/>
        </w:rPr>
        <w:t xml:space="preserve"> </w:t>
      </w:r>
      <w:r w:rsidR="00E77F41" w:rsidRPr="00112906">
        <w:rPr>
          <w:sz w:val="24"/>
          <w:szCs w:val="24"/>
        </w:rPr>
        <w:t>first</w:t>
      </w:r>
      <w:r w:rsidR="00E77F41" w:rsidRPr="00112906">
        <w:rPr>
          <w:spacing w:val="25"/>
          <w:sz w:val="24"/>
          <w:szCs w:val="24"/>
        </w:rPr>
        <w:t xml:space="preserve"> </w:t>
      </w:r>
      <w:r w:rsidR="00E77F41" w:rsidRPr="00112906">
        <w:rPr>
          <w:sz w:val="24"/>
          <w:szCs w:val="24"/>
        </w:rPr>
        <w:t>one</w:t>
      </w:r>
      <w:r w:rsidR="00E77F41" w:rsidRPr="00112906">
        <w:rPr>
          <w:spacing w:val="27"/>
          <w:sz w:val="24"/>
          <w:szCs w:val="24"/>
        </w:rPr>
        <w:t xml:space="preserve"> </w:t>
      </w:r>
      <w:r w:rsidR="00E77F41" w:rsidRPr="00112906">
        <w:rPr>
          <w:spacing w:val="-4"/>
          <w:sz w:val="24"/>
          <w:szCs w:val="24"/>
        </w:rPr>
        <w:t>(the</w:t>
      </w:r>
      <w:r w:rsidR="00697FC6" w:rsidRPr="00112906">
        <w:rPr>
          <w:spacing w:val="-4"/>
          <w:sz w:val="24"/>
          <w:szCs w:val="24"/>
        </w:rPr>
        <w:t xml:space="preserve"> </w:t>
      </w:r>
      <w:r w:rsidR="00697FC6" w:rsidRPr="00112906">
        <w:rPr>
          <w:sz w:val="24"/>
          <w:szCs w:val="24"/>
        </w:rPr>
        <w:t>poor dispersion) plays a special role in this respect. This assumption is based on the common for all nano</w:t>
      </w:r>
      <w:r w:rsidR="00346A27">
        <w:rPr>
          <w:sz w:val="24"/>
          <w:szCs w:val="24"/>
        </w:rPr>
        <w:t>-</w:t>
      </w:r>
      <w:r w:rsidR="00697FC6" w:rsidRPr="00112906">
        <w:rPr>
          <w:sz w:val="24"/>
          <w:szCs w:val="24"/>
        </w:rPr>
        <w:t>sized materials, regardless of their chemical composition and method of manufacturing, inherent property - their extremely high ratio of surface area</w:t>
      </w:r>
      <w:r w:rsidR="00697FC6" w:rsidRPr="00112906">
        <w:rPr>
          <w:spacing w:val="16"/>
          <w:sz w:val="24"/>
          <w:szCs w:val="24"/>
        </w:rPr>
        <w:t xml:space="preserve"> </w:t>
      </w:r>
      <w:r w:rsidR="00697FC6" w:rsidRPr="00112906">
        <w:rPr>
          <w:sz w:val="24"/>
          <w:szCs w:val="24"/>
        </w:rPr>
        <w:t>to</w:t>
      </w:r>
      <w:r w:rsidR="00697FC6" w:rsidRPr="00112906">
        <w:rPr>
          <w:spacing w:val="15"/>
          <w:sz w:val="24"/>
          <w:szCs w:val="24"/>
        </w:rPr>
        <w:t xml:space="preserve"> </w:t>
      </w:r>
      <w:r w:rsidR="00697FC6" w:rsidRPr="00112906">
        <w:rPr>
          <w:sz w:val="24"/>
          <w:szCs w:val="24"/>
        </w:rPr>
        <w:t>volume.</w:t>
      </w:r>
      <w:r w:rsidR="00697FC6" w:rsidRPr="00112906">
        <w:rPr>
          <w:spacing w:val="16"/>
          <w:sz w:val="24"/>
          <w:szCs w:val="24"/>
        </w:rPr>
        <w:t xml:space="preserve"> </w:t>
      </w:r>
      <w:r w:rsidR="00697FC6" w:rsidRPr="00112906">
        <w:rPr>
          <w:sz w:val="24"/>
          <w:szCs w:val="24"/>
        </w:rPr>
        <w:t>For</w:t>
      </w:r>
      <w:r w:rsidR="00697FC6" w:rsidRPr="00112906">
        <w:rPr>
          <w:spacing w:val="15"/>
          <w:sz w:val="24"/>
          <w:szCs w:val="24"/>
        </w:rPr>
        <w:t xml:space="preserve"> </w:t>
      </w:r>
      <w:r w:rsidR="00697FC6" w:rsidRPr="00112906">
        <w:rPr>
          <w:sz w:val="24"/>
          <w:szCs w:val="24"/>
        </w:rPr>
        <w:t>example,</w:t>
      </w:r>
      <w:r w:rsidR="00697FC6" w:rsidRPr="00112906">
        <w:rPr>
          <w:spacing w:val="16"/>
          <w:sz w:val="24"/>
          <w:szCs w:val="24"/>
        </w:rPr>
        <w:t xml:space="preserve"> </w:t>
      </w:r>
      <w:r w:rsidR="00697FC6" w:rsidRPr="00112906">
        <w:rPr>
          <w:sz w:val="24"/>
          <w:szCs w:val="24"/>
        </w:rPr>
        <w:t>1</w:t>
      </w:r>
      <w:r w:rsidR="00697FC6" w:rsidRPr="00112906">
        <w:rPr>
          <w:spacing w:val="-1"/>
          <w:sz w:val="24"/>
          <w:szCs w:val="24"/>
        </w:rPr>
        <w:t xml:space="preserve"> </w:t>
      </w:r>
      <w:r w:rsidR="00697FC6" w:rsidRPr="00112906">
        <w:rPr>
          <w:sz w:val="24"/>
          <w:szCs w:val="24"/>
        </w:rPr>
        <w:t>kg</w:t>
      </w:r>
      <w:r w:rsidR="00697FC6" w:rsidRPr="00112906">
        <w:rPr>
          <w:spacing w:val="15"/>
          <w:sz w:val="24"/>
          <w:szCs w:val="24"/>
        </w:rPr>
        <w:t xml:space="preserve"> </w:t>
      </w:r>
      <w:r w:rsidR="00697FC6" w:rsidRPr="00112906">
        <w:rPr>
          <w:sz w:val="24"/>
          <w:szCs w:val="24"/>
        </w:rPr>
        <w:t>of</w:t>
      </w:r>
      <w:r w:rsidR="00697FC6" w:rsidRPr="00112906">
        <w:rPr>
          <w:spacing w:val="15"/>
          <w:sz w:val="24"/>
          <w:szCs w:val="24"/>
        </w:rPr>
        <w:t xml:space="preserve"> </w:t>
      </w:r>
      <w:r w:rsidR="00697FC6" w:rsidRPr="00112906">
        <w:rPr>
          <w:sz w:val="24"/>
          <w:szCs w:val="24"/>
        </w:rPr>
        <w:t>particles</w:t>
      </w:r>
      <w:r w:rsidR="00697FC6" w:rsidRPr="00112906">
        <w:rPr>
          <w:spacing w:val="15"/>
          <w:sz w:val="24"/>
          <w:szCs w:val="24"/>
        </w:rPr>
        <w:t xml:space="preserve"> </w:t>
      </w:r>
      <w:r w:rsidR="00697FC6" w:rsidRPr="00112906">
        <w:rPr>
          <w:sz w:val="24"/>
          <w:szCs w:val="24"/>
        </w:rPr>
        <w:t>of</w:t>
      </w:r>
      <w:r w:rsidR="00697FC6" w:rsidRPr="00112906">
        <w:rPr>
          <w:spacing w:val="15"/>
          <w:sz w:val="24"/>
          <w:szCs w:val="24"/>
        </w:rPr>
        <w:t xml:space="preserve"> </w:t>
      </w:r>
      <w:r w:rsidR="00697FC6" w:rsidRPr="00112906">
        <w:rPr>
          <w:sz w:val="24"/>
          <w:szCs w:val="24"/>
        </w:rPr>
        <w:t>1</w:t>
      </w:r>
      <w:r w:rsidR="00697FC6" w:rsidRPr="00112906">
        <w:rPr>
          <w:spacing w:val="-1"/>
          <w:sz w:val="24"/>
          <w:szCs w:val="24"/>
        </w:rPr>
        <w:t xml:space="preserve"> </w:t>
      </w:r>
      <w:r w:rsidR="00697FC6" w:rsidRPr="00112906">
        <w:rPr>
          <w:sz w:val="24"/>
          <w:szCs w:val="24"/>
        </w:rPr>
        <w:t>mm</w:t>
      </w:r>
      <w:r w:rsidR="00697FC6" w:rsidRPr="00112906">
        <w:rPr>
          <w:sz w:val="24"/>
          <w:szCs w:val="24"/>
          <w:vertAlign w:val="superscript"/>
        </w:rPr>
        <w:t>3</w:t>
      </w:r>
      <w:r w:rsidR="00697FC6" w:rsidRPr="00112906">
        <w:rPr>
          <w:spacing w:val="16"/>
          <w:sz w:val="24"/>
          <w:szCs w:val="24"/>
        </w:rPr>
        <w:t xml:space="preserve"> </w:t>
      </w:r>
      <w:r w:rsidR="00697FC6" w:rsidRPr="00112906">
        <w:rPr>
          <w:sz w:val="24"/>
          <w:szCs w:val="24"/>
        </w:rPr>
        <w:t>has</w:t>
      </w:r>
      <w:r w:rsidR="00697FC6" w:rsidRPr="00112906">
        <w:rPr>
          <w:spacing w:val="15"/>
          <w:sz w:val="24"/>
          <w:szCs w:val="24"/>
        </w:rPr>
        <w:t xml:space="preserve"> </w:t>
      </w:r>
      <w:r w:rsidR="00697FC6" w:rsidRPr="00112906">
        <w:rPr>
          <w:sz w:val="24"/>
          <w:szCs w:val="24"/>
        </w:rPr>
        <w:t>the</w:t>
      </w:r>
      <w:r w:rsidR="00697FC6" w:rsidRPr="00112906">
        <w:rPr>
          <w:spacing w:val="16"/>
          <w:sz w:val="24"/>
          <w:szCs w:val="24"/>
        </w:rPr>
        <w:t xml:space="preserve"> </w:t>
      </w:r>
      <w:r w:rsidR="00697FC6" w:rsidRPr="00112906">
        <w:rPr>
          <w:sz w:val="24"/>
          <w:szCs w:val="24"/>
        </w:rPr>
        <w:t>same</w:t>
      </w:r>
      <w:r w:rsidR="00697FC6" w:rsidRPr="00112906">
        <w:rPr>
          <w:spacing w:val="16"/>
          <w:sz w:val="24"/>
          <w:szCs w:val="24"/>
        </w:rPr>
        <w:t xml:space="preserve"> </w:t>
      </w:r>
      <w:r w:rsidR="00697FC6" w:rsidRPr="00112906">
        <w:rPr>
          <w:sz w:val="24"/>
          <w:szCs w:val="24"/>
        </w:rPr>
        <w:t>surface</w:t>
      </w:r>
      <w:r w:rsidR="00697FC6" w:rsidRPr="00112906">
        <w:rPr>
          <w:spacing w:val="16"/>
          <w:sz w:val="24"/>
          <w:szCs w:val="24"/>
        </w:rPr>
        <w:t xml:space="preserve"> </w:t>
      </w:r>
      <w:r w:rsidR="00697FC6" w:rsidRPr="00112906">
        <w:rPr>
          <w:sz w:val="24"/>
          <w:szCs w:val="24"/>
        </w:rPr>
        <w:t>area as 1</w:t>
      </w:r>
      <w:r w:rsidR="00697FC6" w:rsidRPr="00112906">
        <w:rPr>
          <w:spacing w:val="-1"/>
          <w:sz w:val="24"/>
          <w:szCs w:val="24"/>
        </w:rPr>
        <w:t xml:space="preserve"> </w:t>
      </w:r>
      <w:r w:rsidR="00697FC6" w:rsidRPr="00112906">
        <w:rPr>
          <w:sz w:val="24"/>
          <w:szCs w:val="24"/>
        </w:rPr>
        <w:t>mg of particles of 1</w:t>
      </w:r>
      <w:r w:rsidR="00697FC6" w:rsidRPr="00112906">
        <w:rPr>
          <w:spacing w:val="-1"/>
          <w:sz w:val="24"/>
          <w:szCs w:val="24"/>
        </w:rPr>
        <w:t xml:space="preserve"> </w:t>
      </w:r>
      <w:r w:rsidR="00697FC6" w:rsidRPr="00112906">
        <w:rPr>
          <w:sz w:val="24"/>
          <w:szCs w:val="24"/>
        </w:rPr>
        <w:t>nm</w:t>
      </w:r>
      <w:r w:rsidR="00697FC6" w:rsidRPr="00112906">
        <w:rPr>
          <w:sz w:val="24"/>
          <w:szCs w:val="24"/>
          <w:vertAlign w:val="superscript"/>
        </w:rPr>
        <w:t>3</w:t>
      </w:r>
      <w:r w:rsidR="00697FC6" w:rsidRPr="00112906">
        <w:rPr>
          <w:sz w:val="24"/>
          <w:szCs w:val="24"/>
        </w:rPr>
        <w:t>. The natural tendency to reduce this free surface is the driving force for the agglomeration of nanoparticles in larger formations.</w:t>
      </w:r>
    </w:p>
    <w:p w14:paraId="14A5440A" w14:textId="2FAD2758" w:rsidR="00697FC6" w:rsidRPr="00BA748F" w:rsidRDefault="00BA748F" w:rsidP="00BA748F">
      <w:pPr>
        <w:pStyle w:val="BodyText"/>
        <w:spacing w:before="67" w:line="276" w:lineRule="auto"/>
        <w:ind w:right="72"/>
        <w:rPr>
          <w:sz w:val="24"/>
          <w:szCs w:val="24"/>
        </w:rPr>
      </w:pPr>
      <w:r>
        <w:rPr>
          <w:sz w:val="24"/>
          <w:szCs w:val="24"/>
        </w:rPr>
        <w:t xml:space="preserve">     </w:t>
      </w:r>
      <w:r w:rsidR="00697FC6" w:rsidRPr="00112906">
        <w:rPr>
          <w:sz w:val="24"/>
          <w:szCs w:val="24"/>
        </w:rPr>
        <w:t>The preparation of true nanocomposites is not an easy task. The basic problem is the dispersion of the reinforcing component to single nanoparticles in the matrix material. Due to their extremely strong tendency to agglomerate, the dispersion in</w:t>
      </w:r>
      <w:r w:rsidR="00697FC6" w:rsidRPr="00112906">
        <w:rPr>
          <w:spacing w:val="40"/>
          <w:sz w:val="24"/>
          <w:szCs w:val="24"/>
        </w:rPr>
        <w:t xml:space="preserve"> </w:t>
      </w:r>
      <w:r w:rsidR="00697FC6" w:rsidRPr="00112906">
        <w:rPr>
          <w:sz w:val="24"/>
          <w:szCs w:val="24"/>
        </w:rPr>
        <w:t xml:space="preserve">the matrix component becomes practically impossible. In this respect, it seems useful to cite here the opinion of Greiner and Wendorff </w:t>
      </w:r>
      <w:hyperlink w:anchor="_bookmark15" w:history="1">
        <w:r w:rsidR="00697FC6" w:rsidRPr="00112906">
          <w:rPr>
            <w:color w:val="007FAB"/>
            <w:sz w:val="24"/>
            <w:szCs w:val="24"/>
          </w:rPr>
          <w:t>[8]</w:t>
        </w:r>
      </w:hyperlink>
      <w:r w:rsidR="00697FC6" w:rsidRPr="00112906">
        <w:rPr>
          <w:color w:val="007FAB"/>
          <w:sz w:val="24"/>
          <w:szCs w:val="24"/>
        </w:rPr>
        <w:t xml:space="preserve"> </w:t>
      </w:r>
      <w:r w:rsidR="00697FC6" w:rsidRPr="00112906">
        <w:rPr>
          <w:sz w:val="24"/>
          <w:szCs w:val="24"/>
        </w:rPr>
        <w:t>expressed in their excellent review on electrospinning as a method for the preparation of ultrathin fibers and</w:t>
      </w:r>
      <w:r w:rsidR="00697FC6" w:rsidRPr="00112906">
        <w:rPr>
          <w:spacing w:val="80"/>
          <w:sz w:val="24"/>
          <w:szCs w:val="24"/>
        </w:rPr>
        <w:t xml:space="preserve"> </w:t>
      </w:r>
      <w:r w:rsidR="00697FC6" w:rsidRPr="00112906">
        <w:rPr>
          <w:sz w:val="24"/>
          <w:szCs w:val="24"/>
        </w:rPr>
        <w:t>their application as reinforcing material for nanocomposites:</w:t>
      </w:r>
      <w:r>
        <w:rPr>
          <w:sz w:val="24"/>
          <w:szCs w:val="24"/>
        </w:rPr>
        <w:t xml:space="preserve"> </w:t>
      </w:r>
      <w:r w:rsidR="00697FC6" w:rsidRPr="00112906">
        <w:rPr>
          <w:i/>
          <w:sz w:val="24"/>
          <w:szCs w:val="24"/>
        </w:rPr>
        <w:t>“Given the advantages of nanofibers for reinforcement, the number of</w:t>
      </w:r>
      <w:r w:rsidR="00697FC6" w:rsidRPr="00112906">
        <w:rPr>
          <w:i/>
          <w:spacing w:val="80"/>
          <w:sz w:val="24"/>
          <w:szCs w:val="24"/>
        </w:rPr>
        <w:t xml:space="preserve"> </w:t>
      </w:r>
      <w:r w:rsidR="00697FC6" w:rsidRPr="00112906">
        <w:rPr>
          <w:i/>
          <w:sz w:val="24"/>
          <w:szCs w:val="24"/>
        </w:rPr>
        <w:t xml:space="preserve">investigations on this topic is rather small. The main problems, to which there is no convincing solution yet are the dispersion of the </w:t>
      </w:r>
      <w:proofErr w:type="spellStart"/>
      <w:r w:rsidR="00697FC6" w:rsidRPr="00112906">
        <w:rPr>
          <w:i/>
          <w:sz w:val="24"/>
          <w:szCs w:val="24"/>
        </w:rPr>
        <w:t>electrospun</w:t>
      </w:r>
      <w:proofErr w:type="spellEnd"/>
      <w:r w:rsidR="00697FC6" w:rsidRPr="00112906">
        <w:rPr>
          <w:i/>
          <w:sz w:val="24"/>
          <w:szCs w:val="24"/>
        </w:rPr>
        <w:t xml:space="preserve"> nanofiber webs and</w:t>
      </w:r>
      <w:r w:rsidR="00697FC6" w:rsidRPr="00112906">
        <w:rPr>
          <w:i/>
          <w:spacing w:val="80"/>
          <w:sz w:val="24"/>
          <w:szCs w:val="24"/>
        </w:rPr>
        <w:t xml:space="preserve"> </w:t>
      </w:r>
      <w:r w:rsidR="00697FC6" w:rsidRPr="00112906">
        <w:rPr>
          <w:i/>
          <w:sz w:val="24"/>
          <w:szCs w:val="24"/>
        </w:rPr>
        <w:t>the control of the nanofiber orientation in the polymer matrix. The felt-mat</w:t>
      </w:r>
      <w:r w:rsidR="00697FC6" w:rsidRPr="00112906">
        <w:rPr>
          <w:i/>
          <w:spacing w:val="80"/>
          <w:sz w:val="24"/>
          <w:szCs w:val="24"/>
        </w:rPr>
        <w:t xml:space="preserve"> </w:t>
      </w:r>
      <w:r w:rsidR="00697FC6" w:rsidRPr="00112906">
        <w:rPr>
          <w:i/>
          <w:sz w:val="24"/>
          <w:szCs w:val="24"/>
        </w:rPr>
        <w:t>structure of the nonwoven is, for the most part, maintained upon the incorporation</w:t>
      </w:r>
      <w:r w:rsidR="00697FC6" w:rsidRPr="00112906">
        <w:rPr>
          <w:i/>
          <w:spacing w:val="40"/>
          <w:sz w:val="24"/>
          <w:szCs w:val="24"/>
        </w:rPr>
        <w:t xml:space="preserve"> </w:t>
      </w:r>
      <w:r w:rsidR="00697FC6" w:rsidRPr="00112906">
        <w:rPr>
          <w:i/>
          <w:sz w:val="24"/>
          <w:szCs w:val="24"/>
        </w:rPr>
        <w:t>of the nanofibers into the matrix. Attempts to disperse single nanofibers from the nonwoven mats using ultrasound, kneaders, or high-speed stirrers have only been marginally successful. Very similar problems occurred</w:t>
      </w:r>
      <w:r w:rsidR="00697FC6" w:rsidRPr="00112906">
        <w:rPr>
          <w:i/>
          <w:spacing w:val="26"/>
          <w:sz w:val="24"/>
          <w:szCs w:val="24"/>
        </w:rPr>
        <w:t xml:space="preserve"> </w:t>
      </w:r>
      <w:r w:rsidR="00697FC6" w:rsidRPr="00112906">
        <w:rPr>
          <w:i/>
          <w:sz w:val="24"/>
          <w:szCs w:val="24"/>
        </w:rPr>
        <w:t>in matrix</w:t>
      </w:r>
      <w:r w:rsidR="00697FC6" w:rsidRPr="00112906">
        <w:rPr>
          <w:i/>
          <w:spacing w:val="26"/>
          <w:sz w:val="24"/>
          <w:szCs w:val="24"/>
        </w:rPr>
        <w:t xml:space="preserve"> </w:t>
      </w:r>
      <w:r w:rsidR="00697FC6" w:rsidRPr="00112906">
        <w:rPr>
          <w:i/>
          <w:sz w:val="24"/>
          <w:szCs w:val="24"/>
        </w:rPr>
        <w:t>reinforcement</w:t>
      </w:r>
      <w:r w:rsidR="00697FC6" w:rsidRPr="00112906">
        <w:rPr>
          <w:i/>
          <w:spacing w:val="40"/>
          <w:sz w:val="24"/>
          <w:szCs w:val="24"/>
        </w:rPr>
        <w:t xml:space="preserve"> </w:t>
      </w:r>
      <w:r w:rsidR="00697FC6" w:rsidRPr="00112906">
        <w:rPr>
          <w:i/>
          <w:sz w:val="24"/>
          <w:szCs w:val="24"/>
        </w:rPr>
        <w:t xml:space="preserve">with carbon nanotubes and nanofilaments </w:t>
      </w:r>
      <w:hyperlink w:anchor="_bookmark16" w:history="1">
        <w:r w:rsidR="00697FC6" w:rsidRPr="00112906">
          <w:rPr>
            <w:color w:val="007FAB"/>
            <w:sz w:val="24"/>
            <w:szCs w:val="24"/>
          </w:rPr>
          <w:t>[</w:t>
        </w:r>
        <w:r w:rsidR="00697FC6" w:rsidRPr="00112906">
          <w:rPr>
            <w:i/>
            <w:color w:val="007FAB"/>
            <w:sz w:val="24"/>
            <w:szCs w:val="24"/>
          </w:rPr>
          <w:t>9</w:t>
        </w:r>
        <w:r w:rsidR="00697FC6" w:rsidRPr="00112906">
          <w:rPr>
            <w:color w:val="007FAB"/>
            <w:sz w:val="24"/>
            <w:szCs w:val="24"/>
          </w:rPr>
          <w:t>]</w:t>
        </w:r>
      </w:hyperlink>
      <w:r w:rsidR="00697FC6" w:rsidRPr="00112906">
        <w:rPr>
          <w:i/>
          <w:sz w:val="24"/>
          <w:szCs w:val="24"/>
        </w:rPr>
        <w:t xml:space="preserve">” </w:t>
      </w:r>
      <w:hyperlink w:anchor="_bookmark15" w:history="1">
        <w:r w:rsidR="00697FC6" w:rsidRPr="00112906">
          <w:rPr>
            <w:i/>
            <w:color w:val="007FAB"/>
            <w:sz w:val="24"/>
            <w:szCs w:val="24"/>
          </w:rPr>
          <w:t>[8]</w:t>
        </w:r>
      </w:hyperlink>
      <w:r w:rsidR="00697FC6" w:rsidRPr="00112906">
        <w:rPr>
          <w:i/>
          <w:sz w:val="24"/>
          <w:szCs w:val="24"/>
        </w:rPr>
        <w:t>.</w:t>
      </w:r>
    </w:p>
    <w:p w14:paraId="3B3C3625" w14:textId="77777777" w:rsidR="00FE6B13" w:rsidRPr="00112906" w:rsidRDefault="00FE6B13" w:rsidP="00FE6B13">
      <w:pPr>
        <w:pStyle w:val="BodyText"/>
        <w:spacing w:line="249" w:lineRule="auto"/>
        <w:jc w:val="left"/>
        <w:rPr>
          <w:sz w:val="24"/>
          <w:szCs w:val="24"/>
        </w:rPr>
        <w:sectPr w:rsidR="00FE6B13" w:rsidRPr="00112906" w:rsidSect="00FE6B13">
          <w:headerReference w:type="even" r:id="rId8"/>
          <w:headerReference w:type="default" r:id="rId9"/>
          <w:type w:val="continuous"/>
          <w:pgSz w:w="8640" w:h="12960"/>
          <w:pgMar w:top="1260" w:right="720" w:bottom="280" w:left="720" w:header="842" w:footer="0" w:gutter="0"/>
          <w:pgNumType w:start="136"/>
          <w:cols w:space="720"/>
        </w:sectPr>
      </w:pPr>
    </w:p>
    <w:p w14:paraId="7A4CB06C" w14:textId="6DFB0B15" w:rsidR="00FE6B13" w:rsidRPr="00112906" w:rsidRDefault="00FE6B13" w:rsidP="00FE6B13">
      <w:pPr>
        <w:spacing w:line="254" w:lineRule="auto"/>
        <w:ind w:right="487"/>
        <w:rPr>
          <w:iCs/>
          <w:sz w:val="24"/>
          <w:szCs w:val="24"/>
        </w:rPr>
      </w:pPr>
    </w:p>
    <w:p w14:paraId="6B190CB4" w14:textId="00F32BF4" w:rsidR="00FE6B13" w:rsidRPr="002C494E" w:rsidRDefault="00FE6B13" w:rsidP="00BA748F">
      <w:pPr>
        <w:pStyle w:val="Heading1"/>
        <w:numPr>
          <w:ilvl w:val="0"/>
          <w:numId w:val="13"/>
        </w:numPr>
        <w:tabs>
          <w:tab w:val="left" w:pos="896"/>
        </w:tabs>
        <w:spacing w:line="228" w:lineRule="auto"/>
        <w:ind w:right="301"/>
        <w:rPr>
          <w:rFonts w:ascii="Times New Roman" w:hAnsi="Times New Roman" w:cs="Times New Roman"/>
          <w:b/>
          <w:bCs/>
          <w:sz w:val="24"/>
          <w:szCs w:val="24"/>
        </w:rPr>
      </w:pPr>
      <w:r w:rsidRPr="002C494E">
        <w:rPr>
          <w:rFonts w:ascii="Times New Roman" w:hAnsi="Times New Roman" w:cs="Times New Roman"/>
          <w:b/>
          <w:bCs/>
          <w:w w:val="105"/>
          <w:sz w:val="24"/>
          <w:szCs w:val="24"/>
        </w:rPr>
        <w:t xml:space="preserve">Does blending </w:t>
      </w:r>
      <w:r w:rsidR="00DB0D8F" w:rsidRPr="002C494E">
        <w:rPr>
          <w:rFonts w:ascii="Times New Roman" w:hAnsi="Times New Roman" w:cs="Times New Roman"/>
          <w:b/>
          <w:bCs/>
          <w:w w:val="105"/>
          <w:sz w:val="24"/>
          <w:szCs w:val="24"/>
        </w:rPr>
        <w:t xml:space="preserve">lead to real nanocomposites?  </w:t>
      </w:r>
    </w:p>
    <w:p w14:paraId="3B093DC4" w14:textId="144C8DB2" w:rsidR="00FE6B13" w:rsidRPr="00112906" w:rsidRDefault="00FE6B13" w:rsidP="00BA748F">
      <w:pPr>
        <w:pStyle w:val="BodyText"/>
        <w:spacing w:before="242" w:line="276" w:lineRule="auto"/>
        <w:ind w:right="72"/>
        <w:rPr>
          <w:sz w:val="24"/>
          <w:szCs w:val="24"/>
        </w:rPr>
      </w:pPr>
      <w:r w:rsidRPr="00112906">
        <w:rPr>
          <w:sz w:val="24"/>
          <w:szCs w:val="24"/>
        </w:rPr>
        <w:t xml:space="preserve">Let’s remember that depending on the sizes of the reinforcing filler we distinguish between </w:t>
      </w:r>
      <w:proofErr w:type="spellStart"/>
      <w:r w:rsidRPr="00112906">
        <w:rPr>
          <w:i/>
          <w:sz w:val="24"/>
          <w:szCs w:val="24"/>
        </w:rPr>
        <w:t>macrocomposites</w:t>
      </w:r>
      <w:proofErr w:type="spellEnd"/>
      <w:r w:rsidRPr="00112906">
        <w:rPr>
          <w:i/>
          <w:sz w:val="24"/>
          <w:szCs w:val="24"/>
        </w:rPr>
        <w:t xml:space="preserve"> </w:t>
      </w:r>
      <w:r w:rsidRPr="00112906">
        <w:rPr>
          <w:sz w:val="24"/>
          <w:szCs w:val="24"/>
        </w:rPr>
        <w:t xml:space="preserve">(the common ones), </w:t>
      </w:r>
      <w:proofErr w:type="spellStart"/>
      <w:r w:rsidRPr="00112906">
        <w:rPr>
          <w:i/>
          <w:sz w:val="24"/>
          <w:szCs w:val="24"/>
        </w:rPr>
        <w:t>microcomposites</w:t>
      </w:r>
      <w:proofErr w:type="spellEnd"/>
      <w:r w:rsidRPr="00112906">
        <w:rPr>
          <w:i/>
          <w:sz w:val="24"/>
          <w:szCs w:val="24"/>
        </w:rPr>
        <w:t xml:space="preserve"> </w:t>
      </w:r>
      <w:r w:rsidRPr="00112906">
        <w:rPr>
          <w:sz w:val="24"/>
          <w:szCs w:val="24"/>
        </w:rPr>
        <w:t xml:space="preserve">when the sizes are in the micrometer range and </w:t>
      </w:r>
      <w:r w:rsidRPr="00112906">
        <w:rPr>
          <w:i/>
          <w:sz w:val="24"/>
          <w:szCs w:val="24"/>
        </w:rPr>
        <w:t xml:space="preserve">nanocomposites </w:t>
      </w:r>
      <w:r w:rsidRPr="00112906">
        <w:rPr>
          <w:sz w:val="24"/>
          <w:szCs w:val="24"/>
        </w:rPr>
        <w:t>if the single reinforcing particles are nano</w:t>
      </w:r>
      <w:r w:rsidR="00346A27">
        <w:rPr>
          <w:sz w:val="24"/>
          <w:szCs w:val="24"/>
        </w:rPr>
        <w:t>-</w:t>
      </w:r>
      <w:r w:rsidRPr="00112906">
        <w:rPr>
          <w:sz w:val="24"/>
          <w:szCs w:val="24"/>
        </w:rPr>
        <w:t>sized particles, that is, with dimensions below 100 nm or around this size.</w:t>
      </w:r>
    </w:p>
    <w:p w14:paraId="6C936317" w14:textId="28D089BF" w:rsidR="00FE6B13" w:rsidRPr="00112906" w:rsidRDefault="00FE6B13" w:rsidP="00BA748F">
      <w:pPr>
        <w:pStyle w:val="BodyText"/>
        <w:spacing w:line="276" w:lineRule="auto"/>
        <w:ind w:right="71"/>
        <w:rPr>
          <w:sz w:val="24"/>
          <w:szCs w:val="24"/>
        </w:rPr>
      </w:pPr>
      <w:r w:rsidRPr="00112906">
        <w:rPr>
          <w:noProof/>
          <w:sz w:val="24"/>
          <w:szCs w:val="24"/>
        </w:rPr>
        <mc:AlternateContent>
          <mc:Choice Requires="wps">
            <w:drawing>
              <wp:anchor distT="0" distB="0" distL="0" distR="0" simplePos="0" relativeHeight="487606784" behindDoc="1" locked="0" layoutInCell="1" allowOverlap="1" wp14:anchorId="6D4D4FDB" wp14:editId="49FD70FB">
                <wp:simplePos x="0" y="0"/>
                <wp:positionH relativeFrom="page">
                  <wp:posOffset>4819660</wp:posOffset>
                </wp:positionH>
                <wp:positionV relativeFrom="paragraph">
                  <wp:posOffset>631116</wp:posOffset>
                </wp:positionV>
                <wp:extent cx="99060" cy="215900"/>
                <wp:effectExtent l="0" t="0" r="0" b="0"/>
                <wp:wrapNone/>
                <wp:docPr id="919928442"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351A43C1" w14:textId="77777777" w:rsidR="00FE6B13" w:rsidRDefault="00FE6B13" w:rsidP="00FE6B13">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6D4D4FDB" id="Textbox 18" o:spid="_x0000_s1033" type="#_x0000_t202" style="position:absolute;left:0;text-align:left;margin-left:379.5pt;margin-top:49.7pt;width:7.8pt;height:17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" filled="f" stroked="f">
                <v:textbox inset="0,0,0,0">
                  <w:txbxContent>
                    <w:p w14:paraId="351A43C1" w14:textId="77777777" w:rsidR="00FE6B13" w:rsidRDefault="00FE6B13" w:rsidP="00FE6B13">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BA748F">
        <w:rPr>
          <w:sz w:val="24"/>
          <w:szCs w:val="24"/>
        </w:rPr>
        <w:t xml:space="preserve">      </w:t>
      </w:r>
      <w:r w:rsidRPr="00112906">
        <w:rPr>
          <w:sz w:val="24"/>
          <w:szCs w:val="24"/>
        </w:rPr>
        <w:t xml:space="preserve">It seems important to be reminded how polymer nanocomposites are prepared </w:t>
      </w:r>
      <w:hyperlink w:anchor="_bookmark17" w:history="1">
        <w:r w:rsidRPr="00112906">
          <w:rPr>
            <w:color w:val="007FAB"/>
            <w:sz w:val="24"/>
            <w:szCs w:val="24"/>
          </w:rPr>
          <w:t>[10]</w:t>
        </w:r>
      </w:hyperlink>
      <w:r w:rsidRPr="00112906">
        <w:rPr>
          <w:sz w:val="24"/>
          <w:szCs w:val="24"/>
        </w:rPr>
        <w:t xml:space="preserve">. The most </w:t>
      </w:r>
      <w:r w:rsidR="009C061B" w:rsidRPr="00112906">
        <w:rPr>
          <w:sz w:val="24"/>
          <w:szCs w:val="24"/>
        </w:rPr>
        <w:t>widespread practice</w:t>
      </w:r>
      <w:r w:rsidRPr="00112906">
        <w:rPr>
          <w:sz w:val="24"/>
          <w:szCs w:val="24"/>
        </w:rPr>
        <w:t xml:space="preserve"> is to blend a polymer (the </w:t>
      </w:r>
      <w:r w:rsidRPr="00112906">
        <w:rPr>
          <w:sz w:val="24"/>
          <w:szCs w:val="24"/>
        </w:rPr>
        <w:lastRenderedPageBreak/>
        <w:t>matrix) with nano</w:t>
      </w:r>
      <w:r w:rsidR="00CA5914">
        <w:rPr>
          <w:sz w:val="24"/>
          <w:szCs w:val="24"/>
        </w:rPr>
        <w:t>-</w:t>
      </w:r>
      <w:r w:rsidRPr="00112906">
        <w:rPr>
          <w:sz w:val="24"/>
          <w:szCs w:val="24"/>
        </w:rPr>
        <w:t>sized material (reinforcement) and to use as the title of the paper the modern word “nanocomposite.” In rare cases, attempts are undertaken to determine the degree of di</w:t>
      </w:r>
      <w:r w:rsidR="00DB0D8F" w:rsidRPr="00112906">
        <w:rPr>
          <w:sz w:val="24"/>
          <w:szCs w:val="24"/>
        </w:rPr>
        <w:t>s</w:t>
      </w:r>
      <w:r w:rsidRPr="00112906">
        <w:rPr>
          <w:sz w:val="24"/>
          <w:szCs w:val="24"/>
        </w:rPr>
        <w:t>persion and if this is done, it is by using electron microscopy. Usually, 2</w:t>
      </w:r>
      <w:r w:rsidR="008D46E4">
        <w:rPr>
          <w:sz w:val="24"/>
          <w:szCs w:val="24"/>
        </w:rPr>
        <w:t xml:space="preserve"> </w:t>
      </w:r>
      <w:r w:rsidRPr="00112906">
        <w:rPr>
          <w:spacing w:val="40"/>
          <w:sz w:val="24"/>
          <w:szCs w:val="24"/>
        </w:rPr>
        <w:t>-</w:t>
      </w:r>
      <w:r w:rsidRPr="00112906">
        <w:rPr>
          <w:sz w:val="24"/>
          <w:szCs w:val="24"/>
        </w:rPr>
        <w:t>3 micrographs are incorporated demonstrating a couple of nano</w:t>
      </w:r>
      <w:r w:rsidR="00CA5914">
        <w:rPr>
          <w:sz w:val="24"/>
          <w:szCs w:val="24"/>
        </w:rPr>
        <w:t>-</w:t>
      </w:r>
      <w:r w:rsidRPr="00112906">
        <w:rPr>
          <w:sz w:val="24"/>
          <w:szCs w:val="24"/>
        </w:rPr>
        <w:t xml:space="preserve">sized particles, which show how these particles look. At the same time, these photographs offer no information about their amount in the sample. The question regarding the degree of dispersion is not addressed. Proper information regarding the type of dispersion can be obtained by using scattering </w:t>
      </w:r>
      <w:r w:rsidR="00DF7160" w:rsidRPr="00112906">
        <w:rPr>
          <w:sz w:val="24"/>
          <w:szCs w:val="24"/>
        </w:rPr>
        <w:t>techniques such</w:t>
      </w:r>
      <w:r w:rsidR="00DB0D8F" w:rsidRPr="00112906">
        <w:rPr>
          <w:sz w:val="24"/>
          <w:szCs w:val="24"/>
        </w:rPr>
        <w:t xml:space="preserve"> </w:t>
      </w:r>
      <w:r w:rsidR="00CA5914">
        <w:rPr>
          <w:sz w:val="24"/>
          <w:szCs w:val="24"/>
        </w:rPr>
        <w:t xml:space="preserve">as </w:t>
      </w:r>
      <w:r w:rsidRPr="00112906">
        <w:rPr>
          <w:sz w:val="24"/>
          <w:szCs w:val="24"/>
        </w:rPr>
        <w:t xml:space="preserve">X-ray, neutron scattering, etc. This important detail is also stressed in the review on the practical applicability of polymer nanocomposites </w:t>
      </w:r>
      <w:hyperlink w:anchor="_bookmark14" w:history="1">
        <w:r w:rsidRPr="00112906">
          <w:rPr>
            <w:color w:val="007FAB"/>
            <w:sz w:val="24"/>
            <w:szCs w:val="24"/>
          </w:rPr>
          <w:t>[7]</w:t>
        </w:r>
      </w:hyperlink>
      <w:r w:rsidRPr="00112906">
        <w:rPr>
          <w:color w:val="007FAB"/>
          <w:sz w:val="24"/>
          <w:szCs w:val="24"/>
        </w:rPr>
        <w:t xml:space="preserve"> </w:t>
      </w:r>
      <w:r w:rsidRPr="00112906">
        <w:rPr>
          <w:sz w:val="24"/>
          <w:szCs w:val="24"/>
        </w:rPr>
        <w:t>because the scattering techniques average the results.</w:t>
      </w:r>
    </w:p>
    <w:p w14:paraId="46FA157E" w14:textId="269D7667" w:rsidR="007C5583" w:rsidRPr="00112906" w:rsidRDefault="007C5583" w:rsidP="00E77F41">
      <w:pPr>
        <w:spacing w:before="226" w:line="276" w:lineRule="auto"/>
        <w:jc w:val="both"/>
        <w:rPr>
          <w:sz w:val="24"/>
          <w:szCs w:val="24"/>
        </w:rPr>
        <w:sectPr w:rsidR="007C5583" w:rsidRPr="00112906">
          <w:headerReference w:type="even" r:id="rId10"/>
          <w:headerReference w:type="default" r:id="rId11"/>
          <w:footerReference w:type="even" r:id="rId12"/>
          <w:footerReference w:type="default" r:id="rId13"/>
          <w:headerReference w:type="first" r:id="rId14"/>
          <w:footerReference w:type="first" r:id="rId15"/>
          <w:type w:val="continuous"/>
          <w:pgSz w:w="8640" w:h="12960"/>
          <w:pgMar w:top="1260" w:right="720" w:bottom="280" w:left="720" w:header="0" w:footer="0" w:gutter="0"/>
          <w:pgNumType w:start="135"/>
          <w:cols w:space="720"/>
        </w:sectPr>
      </w:pPr>
    </w:p>
    <w:p w14:paraId="07E94130" w14:textId="359B0BF5" w:rsidR="00DB0D8F" w:rsidRPr="008D46E4" w:rsidRDefault="00E77F41" w:rsidP="008D46E4">
      <w:pPr>
        <w:pStyle w:val="BodyText"/>
        <w:spacing w:before="67" w:line="276" w:lineRule="auto"/>
        <w:ind w:left="73" w:right="298" w:firstLine="239"/>
        <w:rPr>
          <w:sz w:val="24"/>
          <w:szCs w:val="24"/>
        </w:rPr>
      </w:pPr>
      <w:r w:rsidRPr="00112906">
        <w:rPr>
          <w:noProof/>
          <w:sz w:val="24"/>
          <w:szCs w:val="24"/>
        </w:rPr>
        <w:lastRenderedPageBreak/>
        <w:t xml:space="preserve"> </w:t>
      </w:r>
      <w:r w:rsidR="00DB0D8F" w:rsidRPr="008D46E4">
        <w:rPr>
          <w:noProof/>
          <w:sz w:val="24"/>
          <w:szCs w:val="24"/>
        </w:rPr>
        <mc:AlternateContent>
          <mc:Choice Requires="wps">
            <w:drawing>
              <wp:anchor distT="0" distB="0" distL="0" distR="0" simplePos="0" relativeHeight="487608832" behindDoc="1" locked="0" layoutInCell="1" allowOverlap="1" wp14:anchorId="25E59393" wp14:editId="735B2360">
                <wp:simplePos x="0" y="0"/>
                <wp:positionH relativeFrom="page">
                  <wp:posOffset>2644561</wp:posOffset>
                </wp:positionH>
                <wp:positionV relativeFrom="paragraph">
                  <wp:posOffset>218128</wp:posOffset>
                </wp:positionV>
                <wp:extent cx="99060" cy="215900"/>
                <wp:effectExtent l="0" t="0" r="0" b="0"/>
                <wp:wrapNone/>
                <wp:docPr id="1169250657"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14EF62CB" w14:textId="77777777" w:rsidR="00DB0D8F" w:rsidRDefault="00DB0D8F" w:rsidP="00DB0D8F">
                            <w:pPr>
                              <w:spacing w:line="237" w:lineRule="exact"/>
                              <w:rPr>
                                <w:rFonts w:ascii="Lucida Sans Unicode" w:hAnsi="Lucida Sans Unicode"/>
                                <w:sz w:val="20"/>
                              </w:rPr>
                            </w:pPr>
                            <w:r>
                              <w:rPr>
                                <w:rFonts w:ascii="Lucida Sans Unicode" w:hAnsi="Lucida Sans Unicode"/>
                                <w:color w:val="007FAB"/>
                                <w:spacing w:val="-10"/>
                                <w:w w:val="75"/>
                                <w:sz w:val="20"/>
                              </w:rPr>
                              <w:t>—</w:t>
                            </w:r>
                          </w:p>
                        </w:txbxContent>
                      </wps:txbx>
                      <wps:bodyPr wrap="square" lIns="0" tIns="0" rIns="0" bIns="0" rtlCol="0">
                        <a:noAutofit/>
                      </wps:bodyPr>
                    </wps:wsp>
                  </a:graphicData>
                </a:graphic>
              </wp:anchor>
            </w:drawing>
          </mc:Choice>
          <mc:Fallback>
            <w:pict>
              <v:shape w14:anchorId="25E59393" id="Textbox 19" o:spid="_x0000_s1034" type="#_x0000_t202" style="position:absolute;left:0;text-align:left;margin-left:208.25pt;margin-top:17.2pt;width:7.8pt;height:17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" filled="f" stroked="f">
                <v:textbox inset="0,0,0,0">
                  <w:txbxContent>
                    <w:p w14:paraId="14EF62CB" w14:textId="77777777" w:rsidR="00DB0D8F" w:rsidRDefault="00DB0D8F" w:rsidP="00DB0D8F">
                      <w:pPr>
                        <w:spacing w:line="237" w:lineRule="exact"/>
                        <w:rPr>
                          <w:rFonts w:ascii="Lucida Sans Unicode" w:hAnsi="Lucida Sans Unicode"/>
                          <w:sz w:val="20"/>
                        </w:rPr>
                      </w:pPr>
                      <w:r>
                        <w:rPr>
                          <w:rFonts w:ascii="Lucida Sans Unicode" w:hAnsi="Lucida Sans Unicode"/>
                          <w:color w:val="007FAB"/>
                          <w:spacing w:val="-10"/>
                          <w:w w:val="75"/>
                          <w:sz w:val="20"/>
                        </w:rPr>
                        <w:t>—</w:t>
                      </w:r>
                    </w:p>
                  </w:txbxContent>
                </v:textbox>
                <w10:wrap anchorx="page"/>
              </v:shape>
            </w:pict>
          </mc:Fallback>
        </mc:AlternateContent>
      </w:r>
      <w:r w:rsidR="008D46E4" w:rsidRPr="008D46E4">
        <w:rPr>
          <w:sz w:val="24"/>
          <w:szCs w:val="24"/>
        </w:rPr>
        <w:t>Nanoscale</w:t>
      </w:r>
      <w:r w:rsidR="00DB0D8F" w:rsidRPr="008D46E4">
        <w:rPr>
          <w:sz w:val="24"/>
          <w:szCs w:val="24"/>
        </w:rPr>
        <w:t xml:space="preserve"> dispersion is a critical requirement to take full advantage of nanoparticles in polymer nanocomposites </w:t>
      </w:r>
      <w:hyperlink w:anchor="_bookmark18" w:history="1"/>
      <w:r w:rsidR="008F26FB" w:rsidRPr="008D46E4">
        <w:rPr>
          <w:sz w:val="24"/>
          <w:szCs w:val="24"/>
        </w:rPr>
        <w:t xml:space="preserve"> [1</w:t>
      </w:r>
      <w:r w:rsidR="002138C9">
        <w:rPr>
          <w:sz w:val="24"/>
          <w:szCs w:val="24"/>
        </w:rPr>
        <w:t xml:space="preserve">1 </w:t>
      </w:r>
      <w:r w:rsidR="00004A69" w:rsidRPr="008D46E4">
        <w:rPr>
          <w:color w:val="007FAB"/>
          <w:spacing w:val="40"/>
          <w:sz w:val="24"/>
          <w:szCs w:val="24"/>
        </w:rPr>
        <w:t>-</w:t>
      </w:r>
      <w:hyperlink w:anchor="_bookmark18" w:history="1">
        <w:r w:rsidR="00DB0D8F" w:rsidRPr="008D46E4">
          <w:rPr>
            <w:color w:val="007FAB"/>
            <w:sz w:val="24"/>
            <w:szCs w:val="24"/>
          </w:rPr>
          <w:t>1</w:t>
        </w:r>
        <w:r w:rsidR="003F51E0">
          <w:rPr>
            <w:color w:val="007FAB"/>
            <w:sz w:val="24"/>
            <w:szCs w:val="24"/>
          </w:rPr>
          <w:t>4</w:t>
        </w:r>
        <w:r w:rsidR="00DB0D8F" w:rsidRPr="008D46E4">
          <w:rPr>
            <w:color w:val="007FAB"/>
            <w:sz w:val="24"/>
            <w:szCs w:val="24"/>
          </w:rPr>
          <w:t>]</w:t>
        </w:r>
      </w:hyperlink>
      <w:r w:rsidR="00DB0D8F" w:rsidRPr="008D46E4">
        <w:rPr>
          <w:sz w:val="24"/>
          <w:szCs w:val="24"/>
        </w:rPr>
        <w:t>. The question is if the</w:t>
      </w:r>
      <w:r w:rsidR="002138C9">
        <w:rPr>
          <w:sz w:val="24"/>
          <w:szCs w:val="24"/>
        </w:rPr>
        <w:t xml:space="preserve"> </w:t>
      </w:r>
      <w:r w:rsidR="00DB0D8F" w:rsidRPr="008D46E4">
        <w:rPr>
          <w:sz w:val="24"/>
          <w:szCs w:val="24"/>
        </w:rPr>
        <w:t xml:space="preserve">aggregates dominate in the sample. The answer can be found if we return to the scattering techniques, for example, light scattering. Some polymers are completely transparent, that is, they let the light trough on 100% </w:t>
      </w:r>
      <w:r w:rsidR="00B712B8" w:rsidRPr="008D46E4">
        <w:rPr>
          <w:sz w:val="24"/>
          <w:szCs w:val="24"/>
        </w:rPr>
        <w:t>such as</w:t>
      </w:r>
      <w:r w:rsidR="00DB0D8F" w:rsidRPr="008D46E4">
        <w:rPr>
          <w:sz w:val="24"/>
          <w:szCs w:val="24"/>
        </w:rPr>
        <w:t>, for example, atactic poly(methyl methacrylate) (at-PMMA), atactic polystyrene (at-PS) and, to some extent,</w:t>
      </w:r>
      <w:r w:rsidR="001C01F8" w:rsidRPr="008D46E4">
        <w:rPr>
          <w:sz w:val="24"/>
          <w:szCs w:val="24"/>
        </w:rPr>
        <w:t xml:space="preserve"> polycar</w:t>
      </w:r>
      <w:r w:rsidR="00DB0D8F" w:rsidRPr="008D46E4">
        <w:rPr>
          <w:sz w:val="24"/>
          <w:szCs w:val="24"/>
        </w:rPr>
        <w:t xml:space="preserve">bonates (PC) and </w:t>
      </w:r>
      <w:proofErr w:type="spellStart"/>
      <w:r w:rsidR="00DB0D8F" w:rsidRPr="008D46E4">
        <w:rPr>
          <w:sz w:val="24"/>
          <w:szCs w:val="24"/>
        </w:rPr>
        <w:t>polyarylates</w:t>
      </w:r>
      <w:proofErr w:type="spellEnd"/>
      <w:r w:rsidR="00DB0D8F" w:rsidRPr="008D46E4">
        <w:rPr>
          <w:sz w:val="24"/>
          <w:szCs w:val="24"/>
        </w:rPr>
        <w:t xml:space="preserve"> (</w:t>
      </w:r>
      <w:proofErr w:type="spellStart"/>
      <w:r w:rsidR="00DB0D8F" w:rsidRPr="008D46E4">
        <w:rPr>
          <w:sz w:val="24"/>
          <w:szCs w:val="24"/>
        </w:rPr>
        <w:t>PAr</w:t>
      </w:r>
      <w:proofErr w:type="spellEnd"/>
      <w:r w:rsidR="00DB0D8F" w:rsidRPr="008D46E4">
        <w:rPr>
          <w:sz w:val="24"/>
          <w:szCs w:val="24"/>
        </w:rPr>
        <w:t xml:space="preserve">). They can be used as a matrix for the preparation of transparent nanocomposites </w:t>
      </w:r>
      <w:r w:rsidR="00DB0D8F" w:rsidRPr="008D46E4">
        <w:rPr>
          <w:i/>
          <w:sz w:val="24"/>
          <w:szCs w:val="24"/>
        </w:rPr>
        <w:t xml:space="preserve">via </w:t>
      </w:r>
      <w:r w:rsidR="00DB0D8F" w:rsidRPr="008D46E4">
        <w:rPr>
          <w:sz w:val="24"/>
          <w:szCs w:val="24"/>
        </w:rPr>
        <w:t>blending with nano</w:t>
      </w:r>
      <w:r w:rsidR="002138C9">
        <w:rPr>
          <w:sz w:val="24"/>
          <w:szCs w:val="24"/>
        </w:rPr>
        <w:t>-</w:t>
      </w:r>
      <w:r w:rsidR="00DB0D8F" w:rsidRPr="008D46E4">
        <w:rPr>
          <w:sz w:val="24"/>
          <w:szCs w:val="24"/>
        </w:rPr>
        <w:t>size</w:t>
      </w:r>
      <w:r w:rsidR="00004A69" w:rsidRPr="008D46E4">
        <w:rPr>
          <w:sz w:val="24"/>
          <w:szCs w:val="24"/>
        </w:rPr>
        <w:t>d</w:t>
      </w:r>
      <w:r w:rsidR="00DB0D8F" w:rsidRPr="008D46E4">
        <w:rPr>
          <w:sz w:val="24"/>
          <w:szCs w:val="24"/>
        </w:rPr>
        <w:t xml:space="preserve"> fillers.</w:t>
      </w:r>
    </w:p>
    <w:p w14:paraId="1A769087" w14:textId="548AB55F" w:rsidR="00DB0D8F" w:rsidRDefault="00DB0D8F" w:rsidP="008D46E4">
      <w:pPr>
        <w:pStyle w:val="BodyText"/>
        <w:spacing w:line="276" w:lineRule="auto"/>
        <w:ind w:left="73" w:right="298" w:firstLine="239"/>
        <w:rPr>
          <w:sz w:val="24"/>
          <w:szCs w:val="24"/>
        </w:rPr>
      </w:pPr>
      <w:r w:rsidRPr="008D46E4">
        <w:rPr>
          <w:noProof/>
          <w:sz w:val="24"/>
          <w:szCs w:val="24"/>
        </w:rPr>
        <mc:AlternateContent>
          <mc:Choice Requires="wps">
            <w:drawing>
              <wp:anchor distT="0" distB="0" distL="0" distR="0" simplePos="0" relativeHeight="487609856" behindDoc="1" locked="0" layoutInCell="1" allowOverlap="1" wp14:anchorId="0A6903D4" wp14:editId="79C4897E">
                <wp:simplePos x="0" y="0"/>
                <wp:positionH relativeFrom="page">
                  <wp:posOffset>1652399</wp:posOffset>
                </wp:positionH>
                <wp:positionV relativeFrom="paragraph">
                  <wp:posOffset>175177</wp:posOffset>
                </wp:positionV>
                <wp:extent cx="99060" cy="215900"/>
                <wp:effectExtent l="0" t="0" r="0" b="0"/>
                <wp:wrapNone/>
                <wp:docPr id="32676638"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3EADBC38"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0A6903D4" id="Textbox 20" o:spid="_x0000_s1035" type="#_x0000_t202" style="position:absolute;left:0;text-align:left;margin-left:130.1pt;margin-top:13.8pt;width:7.8pt;height:17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q2lwEAACA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" filled="f" stroked="f">
                <v:textbox inset="0,0,0,0">
                  <w:txbxContent>
                    <w:p w14:paraId="3EADBC38"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Pr="008D46E4">
        <w:rPr>
          <w:noProof/>
          <w:sz w:val="24"/>
          <w:szCs w:val="24"/>
        </w:rPr>
        <mc:AlternateContent>
          <mc:Choice Requires="wps">
            <w:drawing>
              <wp:anchor distT="0" distB="0" distL="0" distR="0" simplePos="0" relativeHeight="487610880" behindDoc="1" locked="0" layoutInCell="1" allowOverlap="1" wp14:anchorId="03DBB0CC" wp14:editId="1E1A25B4">
                <wp:simplePos x="0" y="0"/>
                <wp:positionH relativeFrom="page">
                  <wp:posOffset>1589047</wp:posOffset>
                </wp:positionH>
                <wp:positionV relativeFrom="paragraph">
                  <wp:posOffset>934049</wp:posOffset>
                </wp:positionV>
                <wp:extent cx="99060" cy="215900"/>
                <wp:effectExtent l="0" t="0" r="0" b="0"/>
                <wp:wrapNone/>
                <wp:docPr id="604982763"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57819B41"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03DBB0CC" id="Textbox 21" o:spid="_x0000_s1036" type="#_x0000_t202" style="position:absolute;left:0;text-align:left;margin-left:125.1pt;margin-top:73.55pt;width:7.8pt;height:17pt;z-index:-1570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LOlgEAACE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" filled="f" stroked="f">
                <v:textbox inset="0,0,0,0">
                  <w:txbxContent>
                    <w:p w14:paraId="57819B41"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1C01F8" w:rsidRPr="008D46E4">
        <w:rPr>
          <w:sz w:val="24"/>
          <w:szCs w:val="24"/>
        </w:rPr>
        <w:t>Nanomaterials</w:t>
      </w:r>
      <w:r w:rsidRPr="008D46E4">
        <w:rPr>
          <w:sz w:val="24"/>
          <w:szCs w:val="24"/>
        </w:rPr>
        <w:t xml:space="preserve"> of inorganic origin have</w:t>
      </w:r>
      <w:r w:rsidRPr="00004A69">
        <w:rPr>
          <w:sz w:val="24"/>
          <w:szCs w:val="24"/>
        </w:rPr>
        <w:t xml:space="preserve"> typical sizes below 100</w:t>
      </w:r>
      <w:r w:rsidRPr="00004A69">
        <w:rPr>
          <w:spacing w:val="-2"/>
          <w:sz w:val="24"/>
          <w:szCs w:val="24"/>
        </w:rPr>
        <w:t xml:space="preserve"> </w:t>
      </w:r>
      <w:r w:rsidRPr="00004A69">
        <w:rPr>
          <w:sz w:val="24"/>
          <w:szCs w:val="24"/>
        </w:rPr>
        <w:t>nm and, in many</w:t>
      </w:r>
      <w:r w:rsidRPr="00004A69">
        <w:rPr>
          <w:spacing w:val="40"/>
          <w:sz w:val="24"/>
          <w:szCs w:val="24"/>
        </w:rPr>
        <w:t xml:space="preserve"> </w:t>
      </w:r>
      <w:r w:rsidRPr="00004A69">
        <w:rPr>
          <w:sz w:val="24"/>
          <w:szCs w:val="24"/>
        </w:rPr>
        <w:t>cases</w:t>
      </w:r>
      <w:r w:rsidRPr="00004A69">
        <w:rPr>
          <w:spacing w:val="40"/>
          <w:sz w:val="24"/>
          <w:szCs w:val="24"/>
        </w:rPr>
        <w:t xml:space="preserve"> </w:t>
      </w:r>
      <w:r w:rsidRPr="00004A69">
        <w:rPr>
          <w:sz w:val="24"/>
          <w:szCs w:val="24"/>
        </w:rPr>
        <w:t>around</w:t>
      </w:r>
      <w:r w:rsidRPr="00004A69">
        <w:rPr>
          <w:spacing w:val="40"/>
          <w:sz w:val="24"/>
          <w:szCs w:val="24"/>
        </w:rPr>
        <w:t xml:space="preserve"> </w:t>
      </w:r>
      <w:r w:rsidRPr="00004A69">
        <w:rPr>
          <w:sz w:val="24"/>
          <w:szCs w:val="24"/>
        </w:rPr>
        <w:t>2</w:t>
      </w:r>
      <w:r w:rsidR="00004A69">
        <w:rPr>
          <w:sz w:val="24"/>
          <w:szCs w:val="24"/>
        </w:rPr>
        <w:t xml:space="preserve"> </w:t>
      </w:r>
      <w:r w:rsidR="00004A69">
        <w:rPr>
          <w:spacing w:val="80"/>
          <w:sz w:val="24"/>
          <w:szCs w:val="24"/>
        </w:rPr>
        <w:t>-</w:t>
      </w:r>
      <w:r w:rsidRPr="00004A69">
        <w:rPr>
          <w:sz w:val="24"/>
          <w:szCs w:val="24"/>
        </w:rPr>
        <w:t>5</w:t>
      </w:r>
      <w:r w:rsidRPr="00004A69">
        <w:rPr>
          <w:spacing w:val="-2"/>
          <w:sz w:val="24"/>
          <w:szCs w:val="24"/>
        </w:rPr>
        <w:t xml:space="preserve"> </w:t>
      </w:r>
      <w:r w:rsidRPr="00004A69">
        <w:rPr>
          <w:sz w:val="24"/>
          <w:szCs w:val="24"/>
        </w:rPr>
        <w:t>nm.</w:t>
      </w:r>
      <w:r w:rsidRPr="00004A69">
        <w:rPr>
          <w:spacing w:val="40"/>
          <w:sz w:val="24"/>
          <w:szCs w:val="24"/>
        </w:rPr>
        <w:t xml:space="preserve"> </w:t>
      </w:r>
      <w:r w:rsidRPr="00004A69">
        <w:rPr>
          <w:sz w:val="24"/>
          <w:szCs w:val="24"/>
        </w:rPr>
        <w:t>If</w:t>
      </w:r>
      <w:r w:rsidRPr="00004A69">
        <w:rPr>
          <w:spacing w:val="40"/>
          <w:sz w:val="24"/>
          <w:szCs w:val="24"/>
        </w:rPr>
        <w:t xml:space="preserve"> </w:t>
      </w:r>
      <w:r w:rsidRPr="00004A69">
        <w:rPr>
          <w:sz w:val="24"/>
          <w:szCs w:val="24"/>
        </w:rPr>
        <w:t>the</w:t>
      </w:r>
      <w:r w:rsidRPr="00004A69">
        <w:rPr>
          <w:spacing w:val="40"/>
          <w:sz w:val="24"/>
          <w:szCs w:val="24"/>
        </w:rPr>
        <w:t xml:space="preserve"> </w:t>
      </w:r>
      <w:r w:rsidRPr="00004A69">
        <w:rPr>
          <w:sz w:val="24"/>
          <w:szCs w:val="24"/>
        </w:rPr>
        <w:t>dispersion</w:t>
      </w:r>
      <w:r w:rsidRPr="00004A69">
        <w:rPr>
          <w:spacing w:val="40"/>
          <w:sz w:val="24"/>
          <w:szCs w:val="24"/>
        </w:rPr>
        <w:t xml:space="preserve"> </w:t>
      </w:r>
      <w:r w:rsidRPr="00004A69">
        <w:rPr>
          <w:sz w:val="24"/>
          <w:szCs w:val="24"/>
        </w:rPr>
        <w:t>during</w:t>
      </w:r>
      <w:r w:rsidRPr="00004A69">
        <w:rPr>
          <w:spacing w:val="40"/>
          <w:sz w:val="24"/>
          <w:szCs w:val="24"/>
        </w:rPr>
        <w:t xml:space="preserve"> </w:t>
      </w:r>
      <w:r w:rsidRPr="00004A69">
        <w:rPr>
          <w:sz w:val="24"/>
          <w:szCs w:val="24"/>
        </w:rPr>
        <w:t>mixing</w:t>
      </w:r>
      <w:r w:rsidRPr="00004A69">
        <w:rPr>
          <w:spacing w:val="40"/>
          <w:sz w:val="24"/>
          <w:szCs w:val="24"/>
        </w:rPr>
        <w:t xml:space="preserve"> </w:t>
      </w:r>
      <w:r w:rsidRPr="00004A69">
        <w:rPr>
          <w:sz w:val="24"/>
          <w:szCs w:val="24"/>
        </w:rPr>
        <w:t>with</w:t>
      </w:r>
      <w:r w:rsidRPr="00004A69">
        <w:rPr>
          <w:spacing w:val="40"/>
          <w:sz w:val="24"/>
          <w:szCs w:val="24"/>
        </w:rPr>
        <w:t xml:space="preserve"> </w:t>
      </w:r>
      <w:r w:rsidRPr="00004A69">
        <w:rPr>
          <w:sz w:val="24"/>
          <w:szCs w:val="24"/>
        </w:rPr>
        <w:t>the</w:t>
      </w:r>
      <w:r w:rsidRPr="00004A69">
        <w:rPr>
          <w:spacing w:val="40"/>
          <w:sz w:val="24"/>
          <w:szCs w:val="24"/>
        </w:rPr>
        <w:t xml:space="preserve"> </w:t>
      </w:r>
      <w:r w:rsidRPr="00004A69">
        <w:rPr>
          <w:sz w:val="24"/>
          <w:szCs w:val="24"/>
        </w:rPr>
        <w:t>matrix</w:t>
      </w:r>
      <w:r w:rsidRPr="00004A69">
        <w:rPr>
          <w:spacing w:val="40"/>
          <w:sz w:val="24"/>
          <w:szCs w:val="24"/>
        </w:rPr>
        <w:t xml:space="preserve"> </w:t>
      </w:r>
      <w:r w:rsidRPr="00004A69">
        <w:rPr>
          <w:sz w:val="24"/>
          <w:szCs w:val="24"/>
        </w:rPr>
        <w:t>is good, that is, up to single nanoparticles, the transparency should not be different</w:t>
      </w:r>
      <w:r w:rsidRPr="00004A69">
        <w:rPr>
          <w:spacing w:val="40"/>
          <w:sz w:val="24"/>
          <w:szCs w:val="24"/>
        </w:rPr>
        <w:t xml:space="preserve"> </w:t>
      </w:r>
      <w:r w:rsidRPr="00004A69">
        <w:rPr>
          <w:sz w:val="24"/>
          <w:szCs w:val="24"/>
        </w:rPr>
        <w:t>from that of the matrix, that is, the transmission of the light must be 100%. This situation is due to the known fact that light scattering can be observed only if particles have sizes in the range of the size of the wavelength of the used light, which for the common light is 500</w:t>
      </w:r>
      <w:r w:rsidR="001C01F8">
        <w:rPr>
          <w:spacing w:val="80"/>
          <w:sz w:val="24"/>
          <w:szCs w:val="24"/>
        </w:rPr>
        <w:t xml:space="preserve"> -</w:t>
      </w:r>
      <w:r w:rsidRPr="00004A69">
        <w:rPr>
          <w:sz w:val="24"/>
          <w:szCs w:val="24"/>
        </w:rPr>
        <w:t>600</w:t>
      </w:r>
      <w:r w:rsidRPr="00004A69">
        <w:rPr>
          <w:spacing w:val="-2"/>
          <w:sz w:val="24"/>
          <w:szCs w:val="24"/>
        </w:rPr>
        <w:t xml:space="preserve"> </w:t>
      </w:r>
      <w:r w:rsidRPr="00004A69">
        <w:rPr>
          <w:sz w:val="24"/>
          <w:szCs w:val="24"/>
        </w:rPr>
        <w:t xml:space="preserve">nm. The results of such studies are summarized in </w:t>
      </w:r>
      <w:hyperlink w:anchor="_bookmark19" w:history="1">
        <w:r w:rsidRPr="00004A69">
          <w:rPr>
            <w:color w:val="007FAB"/>
            <w:sz w:val="24"/>
            <w:szCs w:val="24"/>
          </w:rPr>
          <w:t>[15]</w:t>
        </w:r>
      </w:hyperlink>
      <w:r w:rsidRPr="00004A69">
        <w:rPr>
          <w:sz w:val="24"/>
          <w:szCs w:val="24"/>
        </w:rPr>
        <w:t xml:space="preserve">. For example, nanocomposites have been manufactured from completely transparent at-PMMA (100% transmission of the light) and nanosized </w:t>
      </w:r>
      <w:proofErr w:type="spellStart"/>
      <w:r w:rsidRPr="00004A69">
        <w:rPr>
          <w:sz w:val="24"/>
          <w:szCs w:val="24"/>
        </w:rPr>
        <w:t>ZnO</w:t>
      </w:r>
      <w:proofErr w:type="spellEnd"/>
      <w:r w:rsidRPr="00004A69">
        <w:rPr>
          <w:sz w:val="24"/>
          <w:szCs w:val="24"/>
        </w:rPr>
        <w:t xml:space="preserve"> (particles of 75</w:t>
      </w:r>
      <w:r w:rsidRPr="00004A69">
        <w:rPr>
          <w:spacing w:val="-3"/>
          <w:sz w:val="24"/>
          <w:szCs w:val="24"/>
        </w:rPr>
        <w:t xml:space="preserve"> </w:t>
      </w:r>
      <w:r w:rsidRPr="00004A69">
        <w:rPr>
          <w:sz w:val="24"/>
          <w:szCs w:val="24"/>
        </w:rPr>
        <w:t>nm</w:t>
      </w:r>
      <w:r w:rsidRPr="00004A69">
        <w:rPr>
          <w:spacing w:val="40"/>
          <w:sz w:val="24"/>
          <w:szCs w:val="24"/>
        </w:rPr>
        <w:t xml:space="preserve"> </w:t>
      </w:r>
      <w:r w:rsidRPr="00004A69">
        <w:rPr>
          <w:sz w:val="24"/>
          <w:szCs w:val="24"/>
        </w:rPr>
        <w:t xml:space="preserve">in concentration 1 wt.%). The used light was with wavelength </w:t>
      </w:r>
      <w:r w:rsidRPr="00004A69">
        <w:rPr>
          <w:rFonts w:ascii="Trebuchet MS" w:hAnsi="Trebuchet MS"/>
          <w:sz w:val="24"/>
          <w:szCs w:val="24"/>
        </w:rPr>
        <w:t>λ</w:t>
      </w:r>
      <w:r w:rsidRPr="00004A69">
        <w:rPr>
          <w:rFonts w:ascii="Trebuchet MS" w:hAnsi="Trebuchet MS"/>
          <w:spacing w:val="-16"/>
          <w:sz w:val="24"/>
          <w:szCs w:val="24"/>
        </w:rPr>
        <w:t xml:space="preserve"> </w:t>
      </w:r>
      <w:r w:rsidR="001C01F8">
        <w:rPr>
          <w:rFonts w:ascii="Arial MT" w:hAnsi="Arial MT"/>
          <w:w w:val="120"/>
          <w:sz w:val="24"/>
          <w:szCs w:val="24"/>
        </w:rPr>
        <w:t>=</w:t>
      </w:r>
      <w:r w:rsidRPr="00004A69">
        <w:rPr>
          <w:rFonts w:ascii="Arial MT" w:hAnsi="Arial MT"/>
          <w:spacing w:val="-16"/>
          <w:w w:val="120"/>
          <w:sz w:val="24"/>
          <w:szCs w:val="24"/>
        </w:rPr>
        <w:t xml:space="preserve"> </w:t>
      </w:r>
      <w:r w:rsidRPr="00004A69">
        <w:rPr>
          <w:sz w:val="24"/>
          <w:szCs w:val="24"/>
        </w:rPr>
        <w:t>600 nm. The measured amount of transmitted light is only 2% but it increases up to 50% if the concentration of the filler drops to 0.01%</w:t>
      </w:r>
      <w:r w:rsidR="008D1A18">
        <w:rPr>
          <w:sz w:val="24"/>
          <w:szCs w:val="24"/>
        </w:rPr>
        <w:t xml:space="preserve"> </w:t>
      </w:r>
      <w:hyperlink w:anchor="_bookmark20" w:history="1">
        <w:r w:rsidRPr="00004A69">
          <w:rPr>
            <w:color w:val="007FAB"/>
            <w:sz w:val="24"/>
            <w:szCs w:val="24"/>
          </w:rPr>
          <w:t>[16</w:t>
        </w:r>
        <w:r w:rsidR="008D1A18">
          <w:rPr>
            <w:color w:val="007FAB"/>
            <w:sz w:val="24"/>
            <w:szCs w:val="24"/>
          </w:rPr>
          <w:t>, 17</w:t>
        </w:r>
        <w:r w:rsidRPr="00004A69">
          <w:rPr>
            <w:color w:val="007FAB"/>
            <w:sz w:val="24"/>
            <w:szCs w:val="24"/>
          </w:rPr>
          <w:t>]</w:t>
        </w:r>
      </w:hyperlink>
      <w:r w:rsidRPr="00004A69">
        <w:rPr>
          <w:sz w:val="24"/>
          <w:szCs w:val="24"/>
        </w:rPr>
        <w:t>.</w:t>
      </w:r>
    </w:p>
    <w:p w14:paraId="7C3F9A4B" w14:textId="5E0D2375" w:rsidR="00515DD3" w:rsidRDefault="00515DD3" w:rsidP="008D46E4">
      <w:pPr>
        <w:pStyle w:val="BodyText"/>
        <w:spacing w:line="276" w:lineRule="auto"/>
        <w:ind w:left="73" w:right="298" w:firstLine="239"/>
        <w:rPr>
          <w:sz w:val="24"/>
          <w:szCs w:val="24"/>
        </w:rPr>
      </w:pPr>
      <w:r>
        <w:rPr>
          <w:sz w:val="24"/>
          <w:szCs w:val="24"/>
        </w:rPr>
        <w:t xml:space="preserve"> </w:t>
      </w:r>
      <w:r w:rsidRPr="00515DD3">
        <w:rPr>
          <w:sz w:val="24"/>
          <w:szCs w:val="24"/>
        </w:rPr>
        <w:t xml:space="preserve">The neat at-PMMA and at-PS are completely transparent materials (the transmission of the light </w:t>
      </w:r>
      <w:r w:rsidR="004569D2" w:rsidRPr="00515DD3">
        <w:rPr>
          <w:sz w:val="24"/>
          <w:szCs w:val="24"/>
        </w:rPr>
        <w:t>is</w:t>
      </w:r>
      <w:r w:rsidRPr="00515DD3">
        <w:rPr>
          <w:sz w:val="24"/>
          <w:szCs w:val="24"/>
        </w:rPr>
        <w:t xml:space="preserve"> 100%) and for this reason they are widely used for replacement of inorganic glasses. This situation changes drastically if to such polymers are added very small amounts</w:t>
      </w:r>
      <w:r>
        <w:rPr>
          <w:sz w:val="24"/>
          <w:szCs w:val="24"/>
        </w:rPr>
        <w:t xml:space="preserve"> </w:t>
      </w:r>
      <w:r w:rsidRPr="00515DD3">
        <w:rPr>
          <w:sz w:val="24"/>
          <w:szCs w:val="24"/>
        </w:rPr>
        <w:t>(1</w:t>
      </w:r>
      <w:r>
        <w:rPr>
          <w:sz w:val="24"/>
          <w:szCs w:val="24"/>
        </w:rPr>
        <w:t xml:space="preserve">- </w:t>
      </w:r>
      <w:r w:rsidRPr="00515DD3">
        <w:rPr>
          <w:sz w:val="24"/>
          <w:szCs w:val="24"/>
        </w:rPr>
        <w:t>2</w:t>
      </w:r>
      <w:r>
        <w:rPr>
          <w:sz w:val="24"/>
          <w:szCs w:val="24"/>
        </w:rPr>
        <w:t xml:space="preserve"> </w:t>
      </w:r>
      <w:r w:rsidRPr="00515DD3">
        <w:rPr>
          <w:sz w:val="24"/>
          <w:szCs w:val="24"/>
        </w:rPr>
        <w:t>wt.%)</w:t>
      </w:r>
      <w:r>
        <w:rPr>
          <w:sz w:val="24"/>
          <w:szCs w:val="24"/>
        </w:rPr>
        <w:t xml:space="preserve"> </w:t>
      </w:r>
      <w:r w:rsidRPr="00515DD3">
        <w:rPr>
          <w:sz w:val="24"/>
          <w:szCs w:val="24"/>
        </w:rPr>
        <w:t>of</w:t>
      </w:r>
      <w:r>
        <w:rPr>
          <w:sz w:val="24"/>
          <w:szCs w:val="24"/>
        </w:rPr>
        <w:t xml:space="preserve"> </w:t>
      </w:r>
      <w:r w:rsidRPr="00515DD3">
        <w:rPr>
          <w:sz w:val="24"/>
          <w:szCs w:val="24"/>
        </w:rPr>
        <w:t>non-transparent</w:t>
      </w:r>
      <w:r>
        <w:rPr>
          <w:sz w:val="24"/>
          <w:szCs w:val="24"/>
        </w:rPr>
        <w:t xml:space="preserve"> </w:t>
      </w:r>
      <w:r w:rsidRPr="00515DD3">
        <w:rPr>
          <w:sz w:val="24"/>
          <w:szCs w:val="24"/>
        </w:rPr>
        <w:t>nano-size</w:t>
      </w:r>
      <w:r>
        <w:rPr>
          <w:sz w:val="24"/>
          <w:szCs w:val="24"/>
        </w:rPr>
        <w:t xml:space="preserve">d </w:t>
      </w:r>
      <w:r w:rsidRPr="00515DD3">
        <w:rPr>
          <w:sz w:val="24"/>
          <w:szCs w:val="24"/>
        </w:rPr>
        <w:t>material</w:t>
      </w:r>
      <w:r>
        <w:rPr>
          <w:sz w:val="24"/>
          <w:szCs w:val="24"/>
        </w:rPr>
        <w:t xml:space="preserve"> </w:t>
      </w:r>
      <w:r w:rsidRPr="00515DD3">
        <w:rPr>
          <w:sz w:val="24"/>
          <w:szCs w:val="24"/>
        </w:rPr>
        <w:t>the light transmission ability is reduced. Such data are summarized in Table 1.</w:t>
      </w:r>
    </w:p>
    <w:p w14:paraId="529E7DFB" w14:textId="77777777" w:rsidR="008D46E4" w:rsidRDefault="008D46E4" w:rsidP="008D46E4">
      <w:pPr>
        <w:pStyle w:val="BodyText"/>
        <w:spacing w:line="276" w:lineRule="auto"/>
        <w:ind w:left="73" w:right="298" w:firstLine="239"/>
        <w:rPr>
          <w:sz w:val="24"/>
          <w:szCs w:val="24"/>
        </w:rPr>
      </w:pPr>
    </w:p>
    <w:p w14:paraId="1E55D163" w14:textId="77777777" w:rsidR="008D46E4" w:rsidRDefault="008D46E4" w:rsidP="008D46E4">
      <w:pPr>
        <w:pStyle w:val="BodyText"/>
        <w:spacing w:line="276" w:lineRule="auto"/>
        <w:ind w:left="73" w:right="298" w:firstLine="239"/>
        <w:rPr>
          <w:sz w:val="24"/>
          <w:szCs w:val="24"/>
        </w:rPr>
      </w:pPr>
    </w:p>
    <w:p w14:paraId="29AEF5DB" w14:textId="77777777" w:rsidR="008D46E4" w:rsidRDefault="008D46E4" w:rsidP="008D46E4">
      <w:pPr>
        <w:pStyle w:val="BodyText"/>
        <w:spacing w:line="276" w:lineRule="auto"/>
        <w:ind w:left="73" w:right="298" w:firstLine="239"/>
        <w:rPr>
          <w:sz w:val="24"/>
          <w:szCs w:val="24"/>
        </w:rPr>
      </w:pPr>
    </w:p>
    <w:p w14:paraId="7293D3E1" w14:textId="77777777" w:rsidR="008D46E4" w:rsidRDefault="008D46E4" w:rsidP="008D46E4">
      <w:pPr>
        <w:pStyle w:val="BodyText"/>
        <w:spacing w:line="276" w:lineRule="auto"/>
        <w:ind w:left="73" w:right="298" w:firstLine="239"/>
        <w:rPr>
          <w:sz w:val="24"/>
          <w:szCs w:val="24"/>
        </w:rPr>
      </w:pPr>
    </w:p>
    <w:p w14:paraId="6E032E20" w14:textId="77777777" w:rsidR="008D46E4" w:rsidRDefault="008D46E4" w:rsidP="008D46E4">
      <w:pPr>
        <w:pStyle w:val="BodyText"/>
        <w:spacing w:line="276" w:lineRule="auto"/>
        <w:ind w:left="73" w:right="298" w:firstLine="239"/>
        <w:rPr>
          <w:sz w:val="24"/>
          <w:szCs w:val="24"/>
        </w:rPr>
      </w:pPr>
    </w:p>
    <w:p w14:paraId="6ED8B63F" w14:textId="090FF1F5" w:rsidR="008D1A18" w:rsidRPr="002C494E" w:rsidRDefault="00515DD3" w:rsidP="007537D0">
      <w:pPr>
        <w:pStyle w:val="BodyText"/>
        <w:spacing w:line="360" w:lineRule="auto"/>
        <w:ind w:right="298"/>
        <w:rPr>
          <w:b/>
          <w:bCs/>
          <w:sz w:val="24"/>
          <w:szCs w:val="24"/>
        </w:rPr>
      </w:pPr>
      <w:r w:rsidRPr="002C494E">
        <w:rPr>
          <w:b/>
          <w:bCs/>
          <w:sz w:val="24"/>
          <w:szCs w:val="24"/>
        </w:rPr>
        <w:lastRenderedPageBreak/>
        <w:t>Table</w:t>
      </w:r>
      <w:r w:rsidR="002C494E">
        <w:rPr>
          <w:b/>
          <w:bCs/>
          <w:sz w:val="24"/>
          <w:szCs w:val="24"/>
        </w:rPr>
        <w:t xml:space="preserve"> </w:t>
      </w:r>
      <w:r w:rsidRPr="002C494E">
        <w:rPr>
          <w:b/>
          <w:bCs/>
          <w:sz w:val="24"/>
          <w:szCs w:val="24"/>
        </w:rPr>
        <w:t>1</w:t>
      </w:r>
    </w:p>
    <w:p w14:paraId="137C63DA" w14:textId="4E6AB619" w:rsidR="00D46F81" w:rsidRPr="008D1A18" w:rsidRDefault="00515DD3" w:rsidP="008D1A18">
      <w:pPr>
        <w:pStyle w:val="BodyText"/>
        <w:spacing w:line="360" w:lineRule="auto"/>
        <w:ind w:left="73" w:right="298"/>
        <w:rPr>
          <w:sz w:val="24"/>
          <w:szCs w:val="24"/>
        </w:rPr>
      </w:pPr>
      <w:r w:rsidRPr="008D1A18">
        <w:rPr>
          <w:sz w:val="24"/>
          <w:szCs w:val="24"/>
        </w:rPr>
        <w:t>Examples</w:t>
      </w:r>
      <w:r w:rsidR="008D1A18">
        <w:rPr>
          <w:sz w:val="24"/>
          <w:szCs w:val="24"/>
        </w:rPr>
        <w:t xml:space="preserve"> </w:t>
      </w:r>
      <w:r w:rsidRPr="008D1A18">
        <w:rPr>
          <w:sz w:val="24"/>
          <w:szCs w:val="24"/>
        </w:rPr>
        <w:t>of</w:t>
      </w:r>
      <w:r w:rsidR="008D1A18">
        <w:rPr>
          <w:sz w:val="24"/>
          <w:szCs w:val="24"/>
        </w:rPr>
        <w:t xml:space="preserve"> </w:t>
      </w:r>
      <w:r w:rsidRPr="008D1A18">
        <w:rPr>
          <w:sz w:val="24"/>
          <w:szCs w:val="24"/>
        </w:rPr>
        <w:t>light</w:t>
      </w:r>
      <w:r w:rsidR="008D1A18">
        <w:rPr>
          <w:sz w:val="24"/>
          <w:szCs w:val="24"/>
        </w:rPr>
        <w:t xml:space="preserve"> </w:t>
      </w:r>
      <w:r w:rsidRPr="008D1A18">
        <w:rPr>
          <w:sz w:val="24"/>
          <w:szCs w:val="24"/>
        </w:rPr>
        <w:t>transmission</w:t>
      </w:r>
      <w:r w:rsidR="008D1A18">
        <w:rPr>
          <w:sz w:val="24"/>
          <w:szCs w:val="24"/>
        </w:rPr>
        <w:t xml:space="preserve"> </w:t>
      </w:r>
      <w:r w:rsidRPr="008D1A18">
        <w:rPr>
          <w:sz w:val="24"/>
          <w:szCs w:val="24"/>
        </w:rPr>
        <w:t>of</w:t>
      </w:r>
      <w:r w:rsidR="008D1A18">
        <w:rPr>
          <w:sz w:val="24"/>
          <w:szCs w:val="24"/>
        </w:rPr>
        <w:t xml:space="preserve"> </w:t>
      </w:r>
      <w:r w:rsidRPr="008D1A18">
        <w:rPr>
          <w:sz w:val="24"/>
          <w:szCs w:val="24"/>
        </w:rPr>
        <w:t>polymer</w:t>
      </w:r>
      <w:r w:rsidR="008D1A18">
        <w:rPr>
          <w:sz w:val="24"/>
          <w:szCs w:val="24"/>
        </w:rPr>
        <w:t xml:space="preserve"> </w:t>
      </w:r>
      <w:r w:rsidRPr="008D1A18">
        <w:rPr>
          <w:sz w:val="24"/>
          <w:szCs w:val="24"/>
        </w:rPr>
        <w:t>nanocomposites</w:t>
      </w:r>
      <w:r w:rsidR="008D1A18">
        <w:rPr>
          <w:sz w:val="24"/>
          <w:szCs w:val="24"/>
        </w:rPr>
        <w:t xml:space="preserve"> </w:t>
      </w:r>
      <w:r w:rsidRPr="008D1A18">
        <w:rPr>
          <w:sz w:val="24"/>
          <w:szCs w:val="24"/>
        </w:rPr>
        <w:t>where</w:t>
      </w:r>
      <w:r w:rsidR="008D1A18">
        <w:rPr>
          <w:sz w:val="24"/>
          <w:szCs w:val="24"/>
        </w:rPr>
        <w:t xml:space="preserve"> </w:t>
      </w:r>
      <w:r w:rsidRPr="008D1A18">
        <w:rPr>
          <w:sz w:val="24"/>
          <w:szCs w:val="24"/>
        </w:rPr>
        <w:t>the</w:t>
      </w:r>
      <w:r w:rsidR="008D1A18">
        <w:rPr>
          <w:sz w:val="24"/>
          <w:szCs w:val="24"/>
        </w:rPr>
        <w:t xml:space="preserve"> </w:t>
      </w:r>
      <w:r w:rsidRPr="008D1A18">
        <w:rPr>
          <w:sz w:val="24"/>
          <w:szCs w:val="24"/>
        </w:rPr>
        <w:t>matrix</w:t>
      </w:r>
      <w:r w:rsidR="008D1A18">
        <w:rPr>
          <w:sz w:val="24"/>
          <w:szCs w:val="24"/>
        </w:rPr>
        <w:t xml:space="preserve"> </w:t>
      </w:r>
      <w:r w:rsidRPr="008D1A18">
        <w:rPr>
          <w:sz w:val="24"/>
          <w:szCs w:val="24"/>
        </w:rPr>
        <w:t>is</w:t>
      </w:r>
      <w:r w:rsidR="008D1A18">
        <w:rPr>
          <w:sz w:val="24"/>
          <w:szCs w:val="24"/>
        </w:rPr>
        <w:t xml:space="preserve"> </w:t>
      </w:r>
      <w:r w:rsidRPr="008D1A18">
        <w:rPr>
          <w:sz w:val="24"/>
          <w:szCs w:val="24"/>
        </w:rPr>
        <w:t>inherently</w:t>
      </w:r>
      <w:r w:rsidR="008D1A18">
        <w:rPr>
          <w:sz w:val="24"/>
          <w:szCs w:val="24"/>
        </w:rPr>
        <w:t xml:space="preserve"> </w:t>
      </w:r>
      <w:r w:rsidRPr="008D1A18">
        <w:rPr>
          <w:sz w:val="24"/>
          <w:szCs w:val="24"/>
        </w:rPr>
        <w:t>transparent</w:t>
      </w:r>
      <w:r w:rsidR="008D1A18">
        <w:rPr>
          <w:sz w:val="24"/>
          <w:szCs w:val="24"/>
        </w:rPr>
        <w:t xml:space="preserve"> </w:t>
      </w:r>
      <w:r w:rsidRPr="008D1A18">
        <w:rPr>
          <w:sz w:val="24"/>
          <w:szCs w:val="24"/>
        </w:rPr>
        <w:t>material</w:t>
      </w:r>
      <w:r w:rsidR="008D1A18">
        <w:rPr>
          <w:sz w:val="24"/>
          <w:szCs w:val="24"/>
        </w:rPr>
        <w:t xml:space="preserve"> </w:t>
      </w:r>
      <w:r w:rsidRPr="008D1A18">
        <w:rPr>
          <w:sz w:val="24"/>
          <w:szCs w:val="24"/>
        </w:rPr>
        <w:t>(light</w:t>
      </w:r>
      <w:r w:rsidR="008D1A18">
        <w:rPr>
          <w:sz w:val="24"/>
          <w:szCs w:val="24"/>
        </w:rPr>
        <w:t xml:space="preserve"> </w:t>
      </w:r>
      <w:r w:rsidRPr="008D1A18">
        <w:rPr>
          <w:sz w:val="24"/>
          <w:szCs w:val="24"/>
        </w:rPr>
        <w:t>transmission</w:t>
      </w:r>
      <w:r w:rsidR="008D1A18">
        <w:rPr>
          <w:sz w:val="24"/>
          <w:szCs w:val="24"/>
        </w:rPr>
        <w:t xml:space="preserve"> </w:t>
      </w:r>
      <w:r w:rsidRPr="008D1A18">
        <w:rPr>
          <w:sz w:val="24"/>
          <w:szCs w:val="24"/>
        </w:rPr>
        <w:t>of</w:t>
      </w:r>
      <w:r w:rsidR="008D1A18">
        <w:rPr>
          <w:sz w:val="24"/>
          <w:szCs w:val="24"/>
        </w:rPr>
        <w:t xml:space="preserve"> </w:t>
      </w:r>
      <w:r w:rsidRPr="008D1A18">
        <w:rPr>
          <w:sz w:val="24"/>
          <w:szCs w:val="24"/>
        </w:rPr>
        <w:t xml:space="preserve">100%) </w:t>
      </w:r>
      <w:r w:rsidR="008F26FB" w:rsidRPr="008D1A18">
        <w:rPr>
          <w:sz w:val="24"/>
          <w:szCs w:val="24"/>
        </w:rPr>
        <w:t xml:space="preserve">[18] </w:t>
      </w:r>
      <w:r w:rsidR="00C60E2E" w:rsidRPr="008D1A18">
        <w:rPr>
          <w:sz w:val="24"/>
          <w:szCs w:val="24"/>
        </w:rPr>
        <w:t>.</w:t>
      </w:r>
    </w:p>
    <w:p w14:paraId="4243F150" w14:textId="52357EAD" w:rsidR="0076642F" w:rsidRPr="00515DD3" w:rsidRDefault="00E65B38" w:rsidP="00D46F81">
      <w:pPr>
        <w:pStyle w:val="BodyText"/>
        <w:spacing w:line="360" w:lineRule="auto"/>
        <w:ind w:left="73" w:right="298" w:firstLine="239"/>
      </w:pPr>
      <w:r w:rsidRPr="00E65B38">
        <w:rPr>
          <w:noProof/>
        </w:rPr>
        <w:drawing>
          <wp:inline distT="0" distB="0" distL="0" distR="0" wp14:anchorId="69499826" wp14:editId="6E8270A0">
            <wp:extent cx="4572000" cy="2945765"/>
            <wp:effectExtent l="0" t="0" r="0" b="6985"/>
            <wp:docPr id="53456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68422" name=""/>
                    <pic:cNvPicPr/>
                  </pic:nvPicPr>
                  <pic:blipFill>
                    <a:blip r:embed="rId16"/>
                    <a:stretch>
                      <a:fillRect/>
                    </a:stretch>
                  </pic:blipFill>
                  <pic:spPr>
                    <a:xfrm>
                      <a:off x="0" y="0"/>
                      <a:ext cx="4572000" cy="2945765"/>
                    </a:xfrm>
                    <a:prstGeom prst="rect">
                      <a:avLst/>
                    </a:prstGeom>
                  </pic:spPr>
                </pic:pic>
              </a:graphicData>
            </a:graphic>
          </wp:inline>
        </w:drawing>
      </w:r>
    </w:p>
    <w:p w14:paraId="639B444B" w14:textId="19F26C5A" w:rsidR="008D1A18" w:rsidRPr="00DB3744" w:rsidRDefault="00193F0C" w:rsidP="008D1A18">
      <w:pPr>
        <w:tabs>
          <w:tab w:val="left" w:pos="492"/>
          <w:tab w:val="left" w:pos="494"/>
        </w:tabs>
        <w:spacing w:before="12" w:line="276" w:lineRule="auto"/>
        <w:jc w:val="both"/>
        <w:rPr>
          <w:sz w:val="24"/>
          <w:szCs w:val="24"/>
        </w:rPr>
      </w:pPr>
      <w:r w:rsidRPr="009144E2">
        <w:rPr>
          <w:i/>
          <w:sz w:val="24"/>
          <w:szCs w:val="24"/>
        </w:rPr>
        <w:t>Source</w:t>
      </w:r>
      <w:r w:rsidRPr="009144E2">
        <w:rPr>
          <w:sz w:val="24"/>
          <w:szCs w:val="24"/>
        </w:rPr>
        <w:t>: Adapted from</w:t>
      </w:r>
      <w:r w:rsidR="008D1A18">
        <w:rPr>
          <w:sz w:val="24"/>
          <w:szCs w:val="24"/>
        </w:rPr>
        <w:t xml:space="preserve"> </w:t>
      </w:r>
      <w:r w:rsidR="008D1A18" w:rsidRPr="00DB3744">
        <w:rPr>
          <w:sz w:val="24"/>
          <w:szCs w:val="24"/>
        </w:rPr>
        <w:t xml:space="preserve">S. </w:t>
      </w:r>
      <w:proofErr w:type="spellStart"/>
      <w:r w:rsidR="008D1A18" w:rsidRPr="00DB3744">
        <w:rPr>
          <w:sz w:val="24"/>
          <w:szCs w:val="24"/>
        </w:rPr>
        <w:t>Fakirov</w:t>
      </w:r>
      <w:proofErr w:type="spellEnd"/>
      <w:r w:rsidR="008D1A18" w:rsidRPr="00DB3744">
        <w:rPr>
          <w:sz w:val="24"/>
          <w:szCs w:val="24"/>
        </w:rPr>
        <w:t xml:space="preserve">, Nanofibrillar polymer-polymer and single polymer composites via the “converting instead of adding” concept - Examples of true polymer nanocomposite, Adv. Ind. Eng. </w:t>
      </w:r>
      <w:proofErr w:type="spellStart"/>
      <w:r w:rsidR="008D1A18" w:rsidRPr="00DB3744">
        <w:rPr>
          <w:sz w:val="24"/>
          <w:szCs w:val="24"/>
        </w:rPr>
        <w:t>Polym</w:t>
      </w:r>
      <w:proofErr w:type="spellEnd"/>
      <w:r w:rsidR="008D1A18" w:rsidRPr="00DB3744">
        <w:rPr>
          <w:sz w:val="24"/>
          <w:szCs w:val="24"/>
        </w:rPr>
        <w:t>. Res. 1 (2018) 40-47.</w:t>
      </w:r>
    </w:p>
    <w:p w14:paraId="021A55E3" w14:textId="5697E3BC" w:rsidR="006D047D" w:rsidRDefault="006D047D" w:rsidP="00004A69">
      <w:pPr>
        <w:pStyle w:val="BodyText"/>
        <w:spacing w:line="360" w:lineRule="auto"/>
        <w:ind w:left="73" w:right="298" w:firstLine="239"/>
        <w:rPr>
          <w:sz w:val="24"/>
          <w:szCs w:val="24"/>
        </w:rPr>
      </w:pPr>
    </w:p>
    <w:p w14:paraId="1D903F27" w14:textId="7900420A" w:rsidR="006D047D" w:rsidRPr="00BA3583" w:rsidRDefault="006D047D" w:rsidP="00004A69">
      <w:pPr>
        <w:pStyle w:val="BodyText"/>
        <w:spacing w:line="360" w:lineRule="auto"/>
        <w:ind w:left="73" w:right="298" w:firstLine="239"/>
        <w:rPr>
          <w:b/>
          <w:bCs/>
          <w:sz w:val="24"/>
          <w:szCs w:val="24"/>
        </w:rPr>
      </w:pPr>
      <w:r w:rsidRPr="00BA3583">
        <w:rPr>
          <w:b/>
          <w:bCs/>
          <w:sz w:val="24"/>
          <w:szCs w:val="24"/>
        </w:rPr>
        <w:t xml:space="preserve">(In the last column of Table 1 please change the existing digits by the following ones:     17 by [19],    18 by [16], 19 by [20], 20 by </w:t>
      </w:r>
      <w:r w:rsidR="00BA3583" w:rsidRPr="00BA3583">
        <w:rPr>
          <w:b/>
          <w:bCs/>
          <w:sz w:val="24"/>
          <w:szCs w:val="24"/>
        </w:rPr>
        <w:t>[21], 21 by [22], 22 by [23], 23 by [24], 24 by [25], 25 by [26], 26 by [27], 27 by [28], 28 by [29]</w:t>
      </w:r>
      <w:r w:rsidR="00BA3583">
        <w:rPr>
          <w:b/>
          <w:bCs/>
          <w:sz w:val="24"/>
          <w:szCs w:val="24"/>
        </w:rPr>
        <w:t xml:space="preserve"> and delete these </w:t>
      </w:r>
      <w:r w:rsidR="00E23BAC">
        <w:rPr>
          <w:b/>
          <w:bCs/>
          <w:sz w:val="24"/>
          <w:szCs w:val="24"/>
        </w:rPr>
        <w:t xml:space="preserve">6 </w:t>
      </w:r>
      <w:r w:rsidR="00BA3583">
        <w:rPr>
          <w:b/>
          <w:bCs/>
          <w:sz w:val="24"/>
          <w:szCs w:val="24"/>
        </w:rPr>
        <w:t>lines</w:t>
      </w:r>
      <w:r w:rsidR="007537D0">
        <w:rPr>
          <w:b/>
          <w:bCs/>
          <w:sz w:val="24"/>
          <w:szCs w:val="24"/>
        </w:rPr>
        <w:t xml:space="preserve">. Please </w:t>
      </w:r>
      <w:r w:rsidR="00E23BAC">
        <w:rPr>
          <w:b/>
          <w:bCs/>
          <w:sz w:val="24"/>
          <w:szCs w:val="24"/>
        </w:rPr>
        <w:t>also delete</w:t>
      </w:r>
      <w:r w:rsidR="007537D0">
        <w:rPr>
          <w:b/>
          <w:bCs/>
          <w:sz w:val="24"/>
          <w:szCs w:val="24"/>
        </w:rPr>
        <w:t xml:space="preserve"> the repetition of the title of Table and reduce the space between the </w:t>
      </w:r>
      <w:r w:rsidR="00E23BAC">
        <w:rPr>
          <w:b/>
          <w:bCs/>
          <w:sz w:val="24"/>
          <w:szCs w:val="24"/>
        </w:rPr>
        <w:t>columns</w:t>
      </w:r>
      <w:r w:rsidR="007537D0">
        <w:rPr>
          <w:b/>
          <w:bCs/>
          <w:sz w:val="24"/>
          <w:szCs w:val="24"/>
        </w:rPr>
        <w:t xml:space="preserve"> in order to increase the size of letters and digits</w:t>
      </w:r>
      <w:r w:rsidR="00BA3583" w:rsidRPr="00BA3583">
        <w:rPr>
          <w:b/>
          <w:bCs/>
          <w:sz w:val="24"/>
          <w:szCs w:val="24"/>
        </w:rPr>
        <w:t>)</w:t>
      </w:r>
      <w:r w:rsidR="00D01D17">
        <w:rPr>
          <w:b/>
          <w:bCs/>
          <w:sz w:val="24"/>
          <w:szCs w:val="24"/>
        </w:rPr>
        <w:t>.</w:t>
      </w:r>
      <w:r w:rsidR="006B5947">
        <w:rPr>
          <w:b/>
          <w:bCs/>
          <w:sz w:val="24"/>
          <w:szCs w:val="24"/>
        </w:rPr>
        <w:t xml:space="preserve"> </w:t>
      </w:r>
    </w:p>
    <w:p w14:paraId="6C3A0D4D" w14:textId="77777777" w:rsidR="006D047D" w:rsidRDefault="006D047D" w:rsidP="00004A69">
      <w:pPr>
        <w:pStyle w:val="BodyText"/>
        <w:spacing w:line="360" w:lineRule="auto"/>
        <w:ind w:left="73" w:right="298" w:firstLine="239"/>
        <w:rPr>
          <w:sz w:val="24"/>
          <w:szCs w:val="24"/>
        </w:rPr>
      </w:pPr>
    </w:p>
    <w:p w14:paraId="5153B0CE" w14:textId="2407EFD2" w:rsidR="00515DD3" w:rsidRPr="00004A69" w:rsidRDefault="00515DD3" w:rsidP="008D46E4">
      <w:pPr>
        <w:pStyle w:val="BodyText"/>
        <w:spacing w:line="276" w:lineRule="auto"/>
        <w:ind w:left="73" w:right="298" w:firstLine="239"/>
        <w:rPr>
          <w:sz w:val="24"/>
          <w:szCs w:val="24"/>
        </w:rPr>
      </w:pPr>
      <w:r w:rsidRPr="00515DD3">
        <w:rPr>
          <w:sz w:val="24"/>
          <w:szCs w:val="24"/>
        </w:rPr>
        <w:t>From</w:t>
      </w:r>
      <w:r>
        <w:rPr>
          <w:sz w:val="24"/>
          <w:szCs w:val="24"/>
        </w:rPr>
        <w:t xml:space="preserve"> </w:t>
      </w:r>
      <w:r w:rsidRPr="00515DD3">
        <w:rPr>
          <w:sz w:val="24"/>
          <w:szCs w:val="24"/>
        </w:rPr>
        <w:t>the</w:t>
      </w:r>
      <w:r>
        <w:rPr>
          <w:sz w:val="24"/>
          <w:szCs w:val="24"/>
        </w:rPr>
        <w:t xml:space="preserve"> </w:t>
      </w:r>
      <w:r w:rsidRPr="00515DD3">
        <w:rPr>
          <w:sz w:val="24"/>
          <w:szCs w:val="24"/>
        </w:rPr>
        <w:t>data</w:t>
      </w:r>
      <w:r>
        <w:rPr>
          <w:sz w:val="24"/>
          <w:szCs w:val="24"/>
        </w:rPr>
        <w:t xml:space="preserve">  </w:t>
      </w:r>
      <w:r w:rsidRPr="00515DD3">
        <w:rPr>
          <w:sz w:val="24"/>
          <w:szCs w:val="24"/>
        </w:rPr>
        <w:t>presented inTable1 one</w:t>
      </w:r>
      <w:r>
        <w:rPr>
          <w:sz w:val="24"/>
          <w:szCs w:val="24"/>
        </w:rPr>
        <w:t xml:space="preserve"> </w:t>
      </w:r>
      <w:r w:rsidRPr="00515DD3">
        <w:rPr>
          <w:sz w:val="24"/>
          <w:szCs w:val="24"/>
        </w:rPr>
        <w:t>can</w:t>
      </w:r>
      <w:r>
        <w:rPr>
          <w:sz w:val="24"/>
          <w:szCs w:val="24"/>
        </w:rPr>
        <w:t xml:space="preserve"> </w:t>
      </w:r>
      <w:r w:rsidRPr="00515DD3">
        <w:rPr>
          <w:sz w:val="24"/>
          <w:szCs w:val="24"/>
        </w:rPr>
        <w:t>conclude</w:t>
      </w:r>
      <w:r>
        <w:rPr>
          <w:sz w:val="24"/>
          <w:szCs w:val="24"/>
        </w:rPr>
        <w:t xml:space="preserve"> </w:t>
      </w:r>
      <w:r w:rsidRPr="00515DD3">
        <w:rPr>
          <w:sz w:val="24"/>
          <w:szCs w:val="24"/>
        </w:rPr>
        <w:t>that:</w:t>
      </w:r>
      <w:r>
        <w:rPr>
          <w:sz w:val="24"/>
          <w:szCs w:val="24"/>
        </w:rPr>
        <w:t xml:space="preserve"> </w:t>
      </w:r>
      <w:proofErr w:type="spellStart"/>
      <w:r w:rsidRPr="00515DD3">
        <w:rPr>
          <w:sz w:val="24"/>
          <w:szCs w:val="24"/>
        </w:rPr>
        <w:t>i</w:t>
      </w:r>
      <w:proofErr w:type="spellEnd"/>
      <w:r w:rsidRPr="00515DD3">
        <w:rPr>
          <w:sz w:val="24"/>
          <w:szCs w:val="24"/>
        </w:rPr>
        <w:t xml:space="preserve">) the </w:t>
      </w:r>
      <w:r w:rsidRPr="00515DD3">
        <w:rPr>
          <w:sz w:val="24"/>
          <w:szCs w:val="24"/>
        </w:rPr>
        <w:lastRenderedPageBreak/>
        <w:t xml:space="preserve">polymers used as matrix are inherently completely transparent materials, (ii) the reinforcing nanomaterials used have dimensions below 100 nm (typically a couple of nm for </w:t>
      </w:r>
      <w:r w:rsidR="00782821">
        <w:rPr>
          <w:sz w:val="24"/>
          <w:szCs w:val="24"/>
        </w:rPr>
        <w:t>most</w:t>
      </w:r>
      <w:r w:rsidR="00193F0C">
        <w:rPr>
          <w:sz w:val="24"/>
          <w:szCs w:val="24"/>
        </w:rPr>
        <w:t xml:space="preserve"> </w:t>
      </w:r>
      <w:r w:rsidRPr="00515DD3">
        <w:rPr>
          <w:sz w:val="24"/>
          <w:szCs w:val="24"/>
        </w:rPr>
        <w:t>cases), and</w:t>
      </w:r>
      <w:r>
        <w:rPr>
          <w:sz w:val="24"/>
          <w:szCs w:val="24"/>
        </w:rPr>
        <w:t xml:space="preserve"> </w:t>
      </w:r>
      <w:r w:rsidRPr="00515DD3">
        <w:rPr>
          <w:sz w:val="24"/>
          <w:szCs w:val="24"/>
        </w:rPr>
        <w:t>(iii) for the light transmission measurement a light with a</w:t>
      </w:r>
      <w:r>
        <w:rPr>
          <w:sz w:val="24"/>
          <w:szCs w:val="24"/>
        </w:rPr>
        <w:t xml:space="preserve"> </w:t>
      </w:r>
      <w:r w:rsidRPr="00515DD3">
        <w:rPr>
          <w:sz w:val="24"/>
          <w:szCs w:val="24"/>
        </w:rPr>
        <w:t>wavelength between 500 and 600 nm has be</w:t>
      </w:r>
      <w:r w:rsidR="00931764">
        <w:rPr>
          <w:sz w:val="24"/>
          <w:szCs w:val="24"/>
        </w:rPr>
        <w:t>en</w:t>
      </w:r>
      <w:r w:rsidRPr="00515DD3">
        <w:rPr>
          <w:sz w:val="24"/>
          <w:szCs w:val="24"/>
        </w:rPr>
        <w:t xml:space="preserve"> used. If the </w:t>
      </w:r>
      <w:r w:rsidR="00B712B8" w:rsidRPr="00515DD3">
        <w:rPr>
          <w:sz w:val="24"/>
          <w:szCs w:val="24"/>
        </w:rPr>
        <w:t>composites studied</w:t>
      </w:r>
      <w:r w:rsidRPr="00515DD3">
        <w:rPr>
          <w:sz w:val="24"/>
          <w:szCs w:val="24"/>
        </w:rPr>
        <w:t xml:space="preserve"> are really polymer nanocomposites, i.e. materials in which the reinforcing component is </w:t>
      </w:r>
      <w:r w:rsidR="00761371">
        <w:rPr>
          <w:sz w:val="24"/>
          <w:szCs w:val="24"/>
        </w:rPr>
        <w:t xml:space="preserve"> </w:t>
      </w:r>
      <w:r w:rsidRPr="00515DD3">
        <w:rPr>
          <w:sz w:val="24"/>
          <w:szCs w:val="24"/>
        </w:rPr>
        <w:t xml:space="preserve">dispersed to single nanoparticles, these composites should have the same transparency as the neat matrices since the single particles are too small </w:t>
      </w:r>
      <w:r w:rsidR="00931764" w:rsidRPr="00515DD3">
        <w:rPr>
          <w:sz w:val="24"/>
          <w:szCs w:val="24"/>
        </w:rPr>
        <w:t>to</w:t>
      </w:r>
      <w:r w:rsidR="00931764">
        <w:rPr>
          <w:sz w:val="24"/>
          <w:szCs w:val="24"/>
        </w:rPr>
        <w:t xml:space="preserve"> </w:t>
      </w:r>
      <w:r w:rsidRPr="00515DD3">
        <w:rPr>
          <w:sz w:val="24"/>
          <w:szCs w:val="24"/>
        </w:rPr>
        <w:t>scatter. The reduction in transparency (Table 1) means that the particles in the matrix are much</w:t>
      </w:r>
      <w:r w:rsidR="004569D2">
        <w:rPr>
          <w:sz w:val="24"/>
          <w:szCs w:val="24"/>
        </w:rPr>
        <w:t xml:space="preserve"> </w:t>
      </w:r>
      <w:r w:rsidRPr="00515DD3">
        <w:rPr>
          <w:sz w:val="24"/>
          <w:szCs w:val="24"/>
        </w:rPr>
        <w:t>larger, approaching the size</w:t>
      </w:r>
      <w:r w:rsidR="004569D2">
        <w:rPr>
          <w:sz w:val="24"/>
          <w:szCs w:val="24"/>
        </w:rPr>
        <w:t xml:space="preserve"> </w:t>
      </w:r>
      <w:r w:rsidRPr="00515DD3">
        <w:rPr>
          <w:sz w:val="24"/>
          <w:szCs w:val="24"/>
        </w:rPr>
        <w:t>of the</w:t>
      </w:r>
      <w:r w:rsidR="004569D2">
        <w:rPr>
          <w:sz w:val="24"/>
          <w:szCs w:val="24"/>
        </w:rPr>
        <w:t xml:space="preserve"> </w:t>
      </w:r>
      <w:r w:rsidR="004569D2" w:rsidRPr="00515DD3">
        <w:rPr>
          <w:sz w:val="24"/>
          <w:szCs w:val="24"/>
        </w:rPr>
        <w:t>wavelength</w:t>
      </w:r>
      <w:r w:rsidRPr="00515DD3">
        <w:rPr>
          <w:sz w:val="24"/>
          <w:szCs w:val="24"/>
        </w:rPr>
        <w:t xml:space="preserve"> of the light used (500</w:t>
      </w:r>
      <w:r w:rsidR="00CA463A">
        <w:rPr>
          <w:sz w:val="24"/>
          <w:szCs w:val="24"/>
        </w:rPr>
        <w:t xml:space="preserve"> - </w:t>
      </w:r>
      <w:r w:rsidRPr="00515DD3">
        <w:rPr>
          <w:sz w:val="24"/>
          <w:szCs w:val="24"/>
        </w:rPr>
        <w:t>600 nm), i.e. one deals practically with large aggregates of nanoparticles. It appears that currently we do not have reliable tools and/or</w:t>
      </w:r>
    </w:p>
    <w:p w14:paraId="7EFBACB5" w14:textId="7F8D53A3" w:rsidR="00DB0D8F" w:rsidRPr="008D46E4" w:rsidRDefault="00DB0D8F" w:rsidP="008D46E4">
      <w:pPr>
        <w:pStyle w:val="BodyText"/>
        <w:spacing w:line="276" w:lineRule="auto"/>
        <w:ind w:left="73" w:right="299" w:firstLine="239"/>
        <w:rPr>
          <w:sz w:val="24"/>
          <w:szCs w:val="24"/>
        </w:rPr>
      </w:pPr>
      <w:r w:rsidRPr="00004A69">
        <w:rPr>
          <w:noProof/>
          <w:sz w:val="24"/>
          <w:szCs w:val="24"/>
        </w:rPr>
        <mc:AlternateContent>
          <mc:Choice Requires="wps">
            <w:drawing>
              <wp:anchor distT="0" distB="0" distL="0" distR="0" simplePos="0" relativeHeight="487611904" behindDoc="1" locked="0" layoutInCell="1" allowOverlap="1" wp14:anchorId="6C252894" wp14:editId="6892ACD3">
                <wp:simplePos x="0" y="0"/>
                <wp:positionH relativeFrom="page">
                  <wp:posOffset>736559</wp:posOffset>
                </wp:positionH>
                <wp:positionV relativeFrom="paragraph">
                  <wp:posOffset>324672</wp:posOffset>
                </wp:positionV>
                <wp:extent cx="99060" cy="215900"/>
                <wp:effectExtent l="0" t="0" r="0" b="0"/>
                <wp:wrapNone/>
                <wp:docPr id="1463673475"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56701BFE"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6C252894" id="Textbox 22" o:spid="_x0000_s1037" type="#_x0000_t202" style="position:absolute;left:0;text-align:left;margin-left:58pt;margin-top:25.55pt;width:7.8pt;height:17pt;z-index:-1570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6/lwEAACE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" filled="f" stroked="f">
                <v:textbox inset="0,0,0,0">
                  <w:txbxContent>
                    <w:p w14:paraId="56701BFE" w14:textId="77777777" w:rsidR="00DB0D8F" w:rsidRDefault="00DB0D8F" w:rsidP="00DB0D8F">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782821">
        <w:rPr>
          <w:noProof/>
          <w:sz w:val="24"/>
          <w:szCs w:val="24"/>
        </w:rPr>
        <w:t xml:space="preserve"> </w:t>
      </w:r>
      <w:r w:rsidRPr="00004A69">
        <w:rPr>
          <w:sz w:val="24"/>
          <w:szCs w:val="24"/>
        </w:rPr>
        <w:t xml:space="preserve"> The </w:t>
      </w:r>
      <w:r w:rsidR="00B712B8" w:rsidRPr="00004A69">
        <w:rPr>
          <w:sz w:val="24"/>
          <w:szCs w:val="24"/>
        </w:rPr>
        <w:t>situation described</w:t>
      </w:r>
      <w:r w:rsidRPr="00004A69">
        <w:rPr>
          <w:sz w:val="24"/>
          <w:szCs w:val="24"/>
        </w:rPr>
        <w:t xml:space="preserve"> was also discussed in a recent review </w:t>
      </w:r>
      <w:hyperlink w:anchor="_bookmark21" w:history="1">
        <w:r w:rsidRPr="00004A69">
          <w:rPr>
            <w:color w:val="007FAB"/>
            <w:sz w:val="24"/>
            <w:szCs w:val="24"/>
          </w:rPr>
          <w:t>[17]</w:t>
        </w:r>
      </w:hyperlink>
      <w:r w:rsidRPr="00004A69">
        <w:rPr>
          <w:color w:val="007FAB"/>
          <w:sz w:val="24"/>
          <w:szCs w:val="24"/>
        </w:rPr>
        <w:t xml:space="preserve"> </w:t>
      </w:r>
      <w:r w:rsidRPr="00004A69">
        <w:rPr>
          <w:sz w:val="24"/>
          <w:szCs w:val="24"/>
        </w:rPr>
        <w:t>on transparent polymer nanocomposites with emphasis on their synthesis and advanced properties. The review comprises the following text as a general statement:</w:t>
      </w:r>
      <w:r w:rsidR="008D46E4">
        <w:rPr>
          <w:sz w:val="24"/>
          <w:szCs w:val="24"/>
        </w:rPr>
        <w:t xml:space="preserve"> </w:t>
      </w:r>
      <w:r w:rsidRPr="00004A69">
        <w:rPr>
          <w:i/>
          <w:sz w:val="24"/>
          <w:szCs w:val="24"/>
        </w:rPr>
        <w:t>“The dispersion of particles and their affinity with the matrix are crucial</w:t>
      </w:r>
      <w:r w:rsidRPr="00004A69">
        <w:rPr>
          <w:i/>
          <w:spacing w:val="40"/>
          <w:sz w:val="24"/>
          <w:szCs w:val="24"/>
        </w:rPr>
        <w:t xml:space="preserve"> </w:t>
      </w:r>
      <w:r w:rsidRPr="00004A69">
        <w:rPr>
          <w:i/>
          <w:sz w:val="24"/>
          <w:szCs w:val="24"/>
        </w:rPr>
        <w:t xml:space="preserve">parameters that </w:t>
      </w:r>
      <w:r w:rsidR="001C01F8" w:rsidRPr="00004A69">
        <w:rPr>
          <w:i/>
          <w:sz w:val="24"/>
          <w:szCs w:val="24"/>
        </w:rPr>
        <w:t>closely</w:t>
      </w:r>
      <w:r w:rsidRPr="00004A69">
        <w:rPr>
          <w:i/>
          <w:sz w:val="24"/>
          <w:szCs w:val="24"/>
        </w:rPr>
        <w:t xml:space="preserve"> control global properties of nanocomposites. For optimal transparency, nanocomposites require particles with </w:t>
      </w:r>
      <w:r w:rsidR="001C01F8" w:rsidRPr="00004A69">
        <w:rPr>
          <w:i/>
          <w:sz w:val="24"/>
          <w:szCs w:val="24"/>
        </w:rPr>
        <w:t>very small dimensions</w:t>
      </w:r>
      <w:r w:rsidRPr="00004A69">
        <w:rPr>
          <w:i/>
          <w:sz w:val="24"/>
          <w:szCs w:val="24"/>
        </w:rPr>
        <w:t xml:space="preserve"> compared to the wavelength </w:t>
      </w:r>
      <w:r w:rsidRPr="00004A69">
        <w:rPr>
          <w:rFonts w:ascii="Trebuchet MS" w:hAnsi="Trebuchet MS"/>
          <w:sz w:val="24"/>
          <w:szCs w:val="24"/>
        </w:rPr>
        <w:t>λ</w:t>
      </w:r>
      <w:r w:rsidRPr="00004A69">
        <w:rPr>
          <w:rFonts w:ascii="Trebuchet MS" w:hAnsi="Trebuchet MS"/>
          <w:spacing w:val="-4"/>
          <w:sz w:val="24"/>
          <w:szCs w:val="24"/>
        </w:rPr>
        <w:t xml:space="preserve"> </w:t>
      </w:r>
      <w:r w:rsidRPr="00004A69">
        <w:rPr>
          <w:i/>
          <w:sz w:val="24"/>
          <w:szCs w:val="24"/>
        </w:rPr>
        <w:t>(D/</w:t>
      </w:r>
      <w:r w:rsidRPr="00004A69">
        <w:rPr>
          <w:rFonts w:ascii="Trebuchet MS" w:hAnsi="Trebuchet MS"/>
          <w:sz w:val="24"/>
          <w:szCs w:val="24"/>
        </w:rPr>
        <w:t xml:space="preserve">λ </w:t>
      </w:r>
      <w:r w:rsidR="00112906">
        <w:rPr>
          <w:rFonts w:ascii="Arial MT" w:hAnsi="Arial MT"/>
          <w:w w:val="265"/>
          <w:sz w:val="24"/>
          <w:szCs w:val="24"/>
        </w:rPr>
        <w:t>&lt;&lt;</w:t>
      </w:r>
      <w:r w:rsidRPr="00004A69">
        <w:rPr>
          <w:rFonts w:ascii="Arial MT" w:hAnsi="Arial MT"/>
          <w:spacing w:val="-52"/>
          <w:w w:val="265"/>
          <w:sz w:val="24"/>
          <w:szCs w:val="24"/>
        </w:rPr>
        <w:t xml:space="preserve"> </w:t>
      </w:r>
      <w:r w:rsidRPr="00004A69">
        <w:rPr>
          <w:i/>
          <w:sz w:val="24"/>
          <w:szCs w:val="24"/>
        </w:rPr>
        <w:t xml:space="preserve">1). This condition can only be respected if primary particles are synthesized in such dimensions and if aggregation is avoided. A challenge for nanocomposite fabrication is to incorporate well-dispersed isolated particles into the polymer matrix and to improve interfacial interactions between matrix and fillers. However, due to their high specific surface area and surface interactions often involving polar groups located at the surface, nanoparticles have a strong tendency to aggregate” </w:t>
      </w:r>
      <w:hyperlink w:anchor="_bookmark21" w:history="1">
        <w:r w:rsidRPr="00004A69">
          <w:rPr>
            <w:i/>
            <w:color w:val="007FAB"/>
            <w:sz w:val="24"/>
            <w:szCs w:val="24"/>
          </w:rPr>
          <w:t>[17]</w:t>
        </w:r>
      </w:hyperlink>
      <w:r w:rsidRPr="00004A69">
        <w:rPr>
          <w:i/>
          <w:sz w:val="24"/>
          <w:szCs w:val="24"/>
        </w:rPr>
        <w:t>.</w:t>
      </w:r>
    </w:p>
    <w:p w14:paraId="181D91B2" w14:textId="77777777" w:rsidR="00DB0D8F" w:rsidRPr="00004A69" w:rsidRDefault="00DB0D8F" w:rsidP="008D46E4">
      <w:pPr>
        <w:pStyle w:val="BodyText"/>
        <w:spacing w:before="28" w:line="276" w:lineRule="auto"/>
        <w:jc w:val="left"/>
        <w:rPr>
          <w:i/>
          <w:sz w:val="24"/>
          <w:szCs w:val="24"/>
        </w:rPr>
      </w:pPr>
    </w:p>
    <w:p w14:paraId="416B098B" w14:textId="409387AC" w:rsidR="00DB0D8F" w:rsidRPr="00004A69" w:rsidRDefault="00DB0D8F" w:rsidP="008D46E4">
      <w:pPr>
        <w:pStyle w:val="BodyText"/>
        <w:spacing w:line="276" w:lineRule="auto"/>
        <w:ind w:left="73" w:right="298" w:firstLine="239"/>
        <w:rPr>
          <w:sz w:val="24"/>
          <w:szCs w:val="24"/>
        </w:rPr>
      </w:pPr>
      <w:r w:rsidRPr="00004A69">
        <w:rPr>
          <w:noProof/>
          <w:sz w:val="24"/>
          <w:szCs w:val="24"/>
        </w:rPr>
        <mc:AlternateContent>
          <mc:Choice Requires="wps">
            <w:drawing>
              <wp:anchor distT="0" distB="0" distL="0" distR="0" simplePos="0" relativeHeight="487612928" behindDoc="1" locked="0" layoutInCell="1" allowOverlap="1" wp14:anchorId="5DFD0C9E" wp14:editId="4FD9EDCD">
                <wp:simplePos x="0" y="0"/>
                <wp:positionH relativeFrom="page">
                  <wp:posOffset>3047762</wp:posOffset>
                </wp:positionH>
                <wp:positionV relativeFrom="paragraph">
                  <wp:posOffset>479627</wp:posOffset>
                </wp:positionV>
                <wp:extent cx="925830" cy="215900"/>
                <wp:effectExtent l="0" t="0" r="0" b="0"/>
                <wp:wrapNone/>
                <wp:docPr id="158043039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5830" cy="215900"/>
                        </a:xfrm>
                        <a:prstGeom prst="rect">
                          <a:avLst/>
                        </a:prstGeom>
                      </wps:spPr>
                      <wps:txbx>
                        <w:txbxContent>
                          <w:p w14:paraId="532374FD" w14:textId="77777777" w:rsidR="00DB0D8F" w:rsidRDefault="00DB0D8F" w:rsidP="00DB0D8F">
                            <w:pPr>
                              <w:tabs>
                                <w:tab w:val="left" w:pos="1301"/>
                              </w:tabs>
                              <w:spacing w:line="237" w:lineRule="exact"/>
                              <w:rPr>
                                <w:rFonts w:ascii="Lucida Sans Unicode" w:hAnsi="Lucida Sans Unicode"/>
                                <w:sz w:val="20"/>
                              </w:rPr>
                            </w:pPr>
                            <w:r>
                              <w:rPr>
                                <w:rFonts w:ascii="Lucida Sans Unicode" w:hAnsi="Lucida Sans Unicode"/>
                                <w:spacing w:val="-10"/>
                                <w:w w:val="85"/>
                                <w:sz w:val="20"/>
                              </w:rPr>
                              <w:t>—</w:t>
                            </w:r>
                            <w:r>
                              <w:rPr>
                                <w:rFonts w:ascii="Lucida Sans Unicode" w:hAnsi="Lucida Sans Unicode"/>
                                <w:sz w:val="20"/>
                              </w:rPr>
                              <w:tab/>
                            </w:r>
                            <w:r>
                              <w:rPr>
                                <w:rFonts w:ascii="Lucida Sans Unicode" w:hAnsi="Lucida Sans Unicode"/>
                                <w:spacing w:val="-23"/>
                                <w:w w:val="85"/>
                                <w:sz w:val="20"/>
                              </w:rPr>
                              <w:t>—</w:t>
                            </w:r>
                          </w:p>
                        </w:txbxContent>
                      </wps:txbx>
                      <wps:bodyPr wrap="square" lIns="0" tIns="0" rIns="0" bIns="0" rtlCol="0">
                        <a:noAutofit/>
                      </wps:bodyPr>
                    </wps:wsp>
                  </a:graphicData>
                </a:graphic>
              </wp:anchor>
            </w:drawing>
          </mc:Choice>
          <mc:Fallback>
            <w:pict>
              <v:shape w14:anchorId="5DFD0C9E" id="Textbox 23" o:spid="_x0000_s1038" type="#_x0000_t202" style="position:absolute;left:0;text-align:left;margin-left:240pt;margin-top:37.75pt;width:72.9pt;height:17pt;z-index:-15703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" filled="f" stroked="f">
                <v:textbox inset="0,0,0,0">
                  <w:txbxContent>
                    <w:p w14:paraId="532374FD" w14:textId="77777777" w:rsidR="00DB0D8F" w:rsidRDefault="00DB0D8F" w:rsidP="00DB0D8F">
                      <w:pPr>
                        <w:tabs>
                          <w:tab w:val="left" w:pos="1301"/>
                        </w:tabs>
                        <w:spacing w:line="237" w:lineRule="exact"/>
                        <w:rPr>
                          <w:rFonts w:ascii="Lucida Sans Unicode" w:hAnsi="Lucida Sans Unicode"/>
                          <w:sz w:val="20"/>
                        </w:rPr>
                      </w:pPr>
                      <w:r>
                        <w:rPr>
                          <w:rFonts w:ascii="Lucida Sans Unicode" w:hAnsi="Lucida Sans Unicode"/>
                          <w:spacing w:val="-10"/>
                          <w:w w:val="85"/>
                          <w:sz w:val="20"/>
                        </w:rPr>
                        <w:t>—</w:t>
                      </w:r>
                      <w:r>
                        <w:rPr>
                          <w:rFonts w:ascii="Lucida Sans Unicode" w:hAnsi="Lucida Sans Unicode"/>
                          <w:sz w:val="20"/>
                        </w:rPr>
                        <w:tab/>
                      </w:r>
                      <w:r>
                        <w:rPr>
                          <w:rFonts w:ascii="Lucida Sans Unicode" w:hAnsi="Lucida Sans Unicode"/>
                          <w:spacing w:val="-23"/>
                          <w:w w:val="85"/>
                          <w:sz w:val="20"/>
                        </w:rPr>
                        <w:t>—</w:t>
                      </w:r>
                    </w:p>
                  </w:txbxContent>
                </v:textbox>
                <w10:wrap anchorx="page"/>
              </v:shape>
            </w:pict>
          </mc:Fallback>
        </mc:AlternateContent>
      </w:r>
      <w:r w:rsidRPr="00004A69">
        <w:rPr>
          <w:sz w:val="24"/>
          <w:szCs w:val="24"/>
        </w:rPr>
        <w:t xml:space="preserve">A peculiarity of this review is that contrasting the other studies summarized in </w:t>
      </w:r>
      <w:hyperlink w:anchor="_bookmark19" w:history="1">
        <w:r w:rsidRPr="00004A69">
          <w:rPr>
            <w:color w:val="007FAB"/>
            <w:sz w:val="24"/>
            <w:szCs w:val="24"/>
          </w:rPr>
          <w:t>[15]</w:t>
        </w:r>
      </w:hyperlink>
      <w:r w:rsidRPr="00004A69">
        <w:rPr>
          <w:sz w:val="24"/>
          <w:szCs w:val="24"/>
        </w:rPr>
        <w:t xml:space="preserve">, where the transparency for one wavelength only is studied, in </w:t>
      </w:r>
      <w:hyperlink w:anchor="_bookmark21" w:history="1">
        <w:r w:rsidRPr="00004A69">
          <w:rPr>
            <w:color w:val="007FAB"/>
            <w:sz w:val="24"/>
            <w:szCs w:val="24"/>
          </w:rPr>
          <w:t>[17]</w:t>
        </w:r>
      </w:hyperlink>
      <w:r w:rsidRPr="00004A69">
        <w:rPr>
          <w:color w:val="007FAB"/>
          <w:sz w:val="24"/>
          <w:szCs w:val="24"/>
        </w:rPr>
        <w:t xml:space="preserve"> </w:t>
      </w:r>
      <w:r w:rsidRPr="00004A69">
        <w:rPr>
          <w:sz w:val="24"/>
          <w:szCs w:val="24"/>
        </w:rPr>
        <w:t>the cases cover quite a large interval of wavelengths and for this reason, the transparency is presented also as an interval usually between 5%</w:t>
      </w:r>
      <w:r w:rsidRPr="00004A69">
        <w:rPr>
          <w:spacing w:val="40"/>
          <w:sz w:val="24"/>
          <w:szCs w:val="24"/>
        </w:rPr>
        <w:t xml:space="preserve"> </w:t>
      </w:r>
      <w:r w:rsidR="00112906">
        <w:rPr>
          <w:spacing w:val="40"/>
          <w:sz w:val="24"/>
          <w:szCs w:val="24"/>
        </w:rPr>
        <w:t xml:space="preserve">- </w:t>
      </w:r>
      <w:r w:rsidRPr="00004A69">
        <w:rPr>
          <w:sz w:val="24"/>
          <w:szCs w:val="24"/>
        </w:rPr>
        <w:t>40% and 70%</w:t>
      </w:r>
      <w:r w:rsidRPr="00004A69">
        <w:rPr>
          <w:spacing w:val="40"/>
          <w:sz w:val="24"/>
          <w:szCs w:val="24"/>
        </w:rPr>
        <w:t xml:space="preserve"> </w:t>
      </w:r>
      <w:r w:rsidR="00112906">
        <w:rPr>
          <w:spacing w:val="40"/>
          <w:sz w:val="24"/>
          <w:szCs w:val="24"/>
        </w:rPr>
        <w:t xml:space="preserve">- </w:t>
      </w:r>
      <w:r w:rsidRPr="00004A69">
        <w:rPr>
          <w:sz w:val="24"/>
          <w:szCs w:val="24"/>
        </w:rPr>
        <w:t xml:space="preserve">95% as it can be concluded from the next </w:t>
      </w:r>
      <w:hyperlink w:anchor="_bookmark0" w:history="1">
        <w:r w:rsidRPr="00004A69">
          <w:rPr>
            <w:color w:val="007FAB"/>
            <w:sz w:val="24"/>
            <w:szCs w:val="24"/>
          </w:rPr>
          <w:t>Figs. 1 and 2</w:t>
        </w:r>
      </w:hyperlink>
      <w:r w:rsidRPr="00004A69">
        <w:rPr>
          <w:sz w:val="24"/>
          <w:szCs w:val="24"/>
        </w:rPr>
        <w:t>.</w:t>
      </w:r>
    </w:p>
    <w:p w14:paraId="5F4E8BC9" w14:textId="28FCD52B" w:rsidR="009144E2" w:rsidRPr="00AA5225" w:rsidRDefault="00DB0D8F" w:rsidP="008D46E4">
      <w:pPr>
        <w:pStyle w:val="BodyText"/>
        <w:spacing w:line="276" w:lineRule="auto"/>
        <w:ind w:left="73" w:right="299" w:firstLine="239"/>
        <w:rPr>
          <w:spacing w:val="-5"/>
          <w:sz w:val="24"/>
          <w:szCs w:val="24"/>
        </w:rPr>
        <w:sectPr w:rsidR="009144E2" w:rsidRPr="00AA5225" w:rsidSect="009144E2">
          <w:pgSz w:w="8640" w:h="12960"/>
          <w:pgMar w:top="1260" w:right="720" w:bottom="280" w:left="720" w:header="842" w:footer="0" w:gutter="0"/>
          <w:cols w:space="720"/>
        </w:sectPr>
      </w:pPr>
      <w:hyperlink w:anchor="_bookmark0" w:history="1">
        <w:r w:rsidRPr="00004A69">
          <w:rPr>
            <w:color w:val="007FAB"/>
            <w:sz w:val="24"/>
            <w:szCs w:val="24"/>
          </w:rPr>
          <w:t>Fig. 1</w:t>
        </w:r>
      </w:hyperlink>
      <w:r w:rsidRPr="00004A69">
        <w:rPr>
          <w:color w:val="007FAB"/>
          <w:sz w:val="24"/>
          <w:szCs w:val="24"/>
        </w:rPr>
        <w:t xml:space="preserve"> </w:t>
      </w:r>
      <w:r w:rsidRPr="00004A69">
        <w:rPr>
          <w:sz w:val="24"/>
          <w:szCs w:val="24"/>
        </w:rPr>
        <w:t>demonstrates that, generally, the transmittance increases with the rise of the</w:t>
      </w:r>
      <w:r w:rsidRPr="00004A69">
        <w:rPr>
          <w:spacing w:val="10"/>
          <w:sz w:val="24"/>
          <w:szCs w:val="24"/>
        </w:rPr>
        <w:t xml:space="preserve"> </w:t>
      </w:r>
      <w:r w:rsidRPr="00004A69">
        <w:rPr>
          <w:sz w:val="24"/>
          <w:szCs w:val="24"/>
        </w:rPr>
        <w:t>wavelength.</w:t>
      </w:r>
      <w:r w:rsidRPr="00004A69">
        <w:rPr>
          <w:spacing w:val="9"/>
          <w:sz w:val="24"/>
          <w:szCs w:val="24"/>
        </w:rPr>
        <w:t xml:space="preserve"> </w:t>
      </w:r>
      <w:r w:rsidRPr="00004A69">
        <w:rPr>
          <w:sz w:val="24"/>
          <w:szCs w:val="24"/>
        </w:rPr>
        <w:t>It</w:t>
      </w:r>
      <w:r w:rsidRPr="00004A69">
        <w:rPr>
          <w:spacing w:val="10"/>
          <w:sz w:val="24"/>
          <w:szCs w:val="24"/>
        </w:rPr>
        <w:t xml:space="preserve"> </w:t>
      </w:r>
      <w:r w:rsidRPr="00004A69">
        <w:rPr>
          <w:sz w:val="24"/>
          <w:szCs w:val="24"/>
        </w:rPr>
        <w:t>is</w:t>
      </w:r>
      <w:r w:rsidRPr="00004A69">
        <w:rPr>
          <w:spacing w:val="11"/>
          <w:sz w:val="24"/>
          <w:szCs w:val="24"/>
        </w:rPr>
        <w:t xml:space="preserve"> </w:t>
      </w:r>
      <w:r w:rsidRPr="00004A69">
        <w:rPr>
          <w:sz w:val="24"/>
          <w:szCs w:val="24"/>
        </w:rPr>
        <w:t>the</w:t>
      </w:r>
      <w:r w:rsidRPr="00004A69">
        <w:rPr>
          <w:spacing w:val="11"/>
          <w:sz w:val="24"/>
          <w:szCs w:val="24"/>
        </w:rPr>
        <w:t xml:space="preserve"> </w:t>
      </w:r>
      <w:r w:rsidRPr="00004A69">
        <w:rPr>
          <w:sz w:val="24"/>
          <w:szCs w:val="24"/>
        </w:rPr>
        <w:t>smallest</w:t>
      </w:r>
      <w:r w:rsidRPr="00004A69">
        <w:rPr>
          <w:spacing w:val="11"/>
          <w:sz w:val="24"/>
          <w:szCs w:val="24"/>
        </w:rPr>
        <w:t xml:space="preserve"> </w:t>
      </w:r>
      <w:r w:rsidRPr="00004A69">
        <w:rPr>
          <w:sz w:val="24"/>
          <w:szCs w:val="24"/>
        </w:rPr>
        <w:t>for</w:t>
      </w:r>
      <w:r w:rsidRPr="00004A69">
        <w:rPr>
          <w:spacing w:val="10"/>
          <w:sz w:val="24"/>
          <w:szCs w:val="24"/>
        </w:rPr>
        <w:t xml:space="preserve"> </w:t>
      </w:r>
      <w:r w:rsidRPr="00004A69">
        <w:rPr>
          <w:sz w:val="24"/>
          <w:szCs w:val="24"/>
        </w:rPr>
        <w:t>the</w:t>
      </w:r>
      <w:r w:rsidRPr="00004A69">
        <w:rPr>
          <w:spacing w:val="11"/>
          <w:sz w:val="24"/>
          <w:szCs w:val="24"/>
        </w:rPr>
        <w:t xml:space="preserve"> </w:t>
      </w:r>
      <w:r w:rsidRPr="00004A69">
        <w:rPr>
          <w:sz w:val="24"/>
          <w:szCs w:val="24"/>
        </w:rPr>
        <w:t>shortest</w:t>
      </w:r>
      <w:r w:rsidRPr="00004A69">
        <w:rPr>
          <w:spacing w:val="10"/>
          <w:sz w:val="24"/>
          <w:szCs w:val="24"/>
        </w:rPr>
        <w:t xml:space="preserve"> </w:t>
      </w:r>
      <w:r w:rsidRPr="00004A69">
        <w:rPr>
          <w:sz w:val="24"/>
          <w:szCs w:val="24"/>
        </w:rPr>
        <w:t>wavelengths</w:t>
      </w:r>
      <w:r w:rsidRPr="00004A69">
        <w:rPr>
          <w:spacing w:val="10"/>
          <w:sz w:val="24"/>
          <w:szCs w:val="24"/>
        </w:rPr>
        <w:t xml:space="preserve"> </w:t>
      </w:r>
      <w:r w:rsidR="00AA5225">
        <w:rPr>
          <w:spacing w:val="10"/>
          <w:sz w:val="24"/>
          <w:szCs w:val="24"/>
        </w:rPr>
        <w:t xml:space="preserve"> </w:t>
      </w:r>
      <w:r w:rsidRPr="00004A69">
        <w:rPr>
          <w:sz w:val="24"/>
          <w:szCs w:val="24"/>
        </w:rPr>
        <w:t>below</w:t>
      </w:r>
      <w:r w:rsidRPr="00004A69">
        <w:rPr>
          <w:spacing w:val="12"/>
          <w:sz w:val="24"/>
          <w:szCs w:val="24"/>
        </w:rPr>
        <w:t xml:space="preserve"> </w:t>
      </w:r>
      <w:r w:rsidRPr="00004A69">
        <w:rPr>
          <w:sz w:val="24"/>
          <w:szCs w:val="24"/>
        </w:rPr>
        <w:t>350</w:t>
      </w:r>
      <w:r w:rsidRPr="00004A69">
        <w:rPr>
          <w:spacing w:val="-5"/>
          <w:sz w:val="24"/>
          <w:szCs w:val="24"/>
        </w:rPr>
        <w:t xml:space="preserve"> </w:t>
      </w:r>
      <w:r w:rsidRPr="00004A69">
        <w:rPr>
          <w:sz w:val="24"/>
          <w:szCs w:val="24"/>
        </w:rPr>
        <w:t>nm).</w:t>
      </w:r>
      <w:r w:rsidRPr="00004A69">
        <w:rPr>
          <w:spacing w:val="11"/>
          <w:sz w:val="24"/>
          <w:szCs w:val="24"/>
        </w:rPr>
        <w:t xml:space="preserve"> </w:t>
      </w:r>
    </w:p>
    <w:p w14:paraId="6355942E" w14:textId="77777777" w:rsidR="009144E2" w:rsidRDefault="009144E2" w:rsidP="008D46E4">
      <w:pPr>
        <w:pStyle w:val="BodyText"/>
        <w:spacing w:before="6" w:line="276" w:lineRule="auto"/>
        <w:jc w:val="left"/>
        <w:rPr>
          <w:sz w:val="10"/>
        </w:rPr>
      </w:pPr>
    </w:p>
    <w:p w14:paraId="652293B5" w14:textId="77777777" w:rsidR="009144E2" w:rsidRDefault="009144E2" w:rsidP="009144E2">
      <w:pPr>
        <w:pStyle w:val="BodyText"/>
        <w:ind w:left="1313"/>
        <w:jc w:val="left"/>
      </w:pPr>
      <w:r>
        <w:rPr>
          <w:noProof/>
        </w:rPr>
        <w:drawing>
          <wp:inline distT="0" distB="0" distL="0" distR="0" wp14:anchorId="7F6F4CC2" wp14:editId="6BE0B738">
            <wp:extent cx="3048400" cy="2057400"/>
            <wp:effectExtent l="0" t="0" r="0" b="0"/>
            <wp:docPr id="1469972361"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7" cstate="print"/>
                    <a:stretch>
                      <a:fillRect/>
                    </a:stretch>
                  </pic:blipFill>
                  <pic:spPr>
                    <a:xfrm>
                      <a:off x="0" y="0"/>
                      <a:ext cx="3048400" cy="2057400"/>
                    </a:xfrm>
                    <a:prstGeom prst="rect">
                      <a:avLst/>
                    </a:prstGeom>
                  </pic:spPr>
                </pic:pic>
              </a:graphicData>
            </a:graphic>
          </wp:inline>
        </w:drawing>
      </w:r>
    </w:p>
    <w:p w14:paraId="7A896F47" w14:textId="5D726816" w:rsidR="009144E2" w:rsidRPr="009144E2" w:rsidRDefault="009144E2" w:rsidP="009144E2">
      <w:pPr>
        <w:spacing w:before="186" w:line="276" w:lineRule="auto"/>
        <w:ind w:left="300" w:right="245"/>
        <w:rPr>
          <w:sz w:val="24"/>
          <w:szCs w:val="24"/>
        </w:rPr>
      </w:pPr>
      <w:r w:rsidRPr="002C494E">
        <w:rPr>
          <w:b/>
          <w:bCs/>
          <w:noProof/>
          <w:sz w:val="24"/>
          <w:szCs w:val="24"/>
        </w:rPr>
        <mc:AlternateContent>
          <mc:Choice Requires="wps">
            <w:drawing>
              <wp:anchor distT="0" distB="0" distL="0" distR="0" simplePos="0" relativeHeight="487651840" behindDoc="1" locked="0" layoutInCell="1" allowOverlap="1" wp14:anchorId="26E1CC37" wp14:editId="3F6430F9">
                <wp:simplePos x="0" y="0"/>
                <wp:positionH relativeFrom="page">
                  <wp:posOffset>3907439</wp:posOffset>
                </wp:positionH>
                <wp:positionV relativeFrom="paragraph">
                  <wp:posOffset>281436</wp:posOffset>
                </wp:positionV>
                <wp:extent cx="89535" cy="194310"/>
                <wp:effectExtent l="0" t="0" r="0" b="0"/>
                <wp:wrapNone/>
                <wp:docPr id="1658072901"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65488167" w14:textId="77777777" w:rsidR="009144E2" w:rsidRDefault="009144E2" w:rsidP="009144E2">
                            <w:pPr>
                              <w:spacing w:line="214" w:lineRule="exact"/>
                              <w:rPr>
                                <w:rFonts w:ascii="Lucida Sans Unicode" w:hAnsi="Lucida Sans Unicode"/>
                                <w:sz w:val="18"/>
                              </w:rPr>
                            </w:pPr>
                            <w:r>
                              <w:rPr>
                                <w:rFonts w:ascii="Lucida Sans Unicode" w:hAnsi="Lucida Sans Unicode"/>
                                <w:spacing w:val="-10"/>
                                <w:w w:val="75"/>
                                <w:sz w:val="18"/>
                              </w:rPr>
                              <w:t>—</w:t>
                            </w:r>
                          </w:p>
                        </w:txbxContent>
                      </wps:txbx>
                      <wps:bodyPr wrap="square" lIns="0" tIns="0" rIns="0" bIns="0" rtlCol="0">
                        <a:noAutofit/>
                      </wps:bodyPr>
                    </wps:wsp>
                  </a:graphicData>
                </a:graphic>
              </wp:anchor>
            </w:drawing>
          </mc:Choice>
          <mc:Fallback>
            <w:pict>
              <v:shape w14:anchorId="26E1CC37" id="Textbox 25" o:spid="_x0000_s1039" type="#_x0000_t202" style="position:absolute;left:0;text-align:left;margin-left:307.65pt;margin-top:22.15pt;width:7.05pt;height:15.3pt;z-index:-15664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" filled="f" stroked="f">
                <v:textbox inset="0,0,0,0">
                  <w:txbxContent>
                    <w:p w14:paraId="65488167" w14:textId="77777777" w:rsidR="009144E2" w:rsidRDefault="009144E2" w:rsidP="009144E2">
                      <w:pPr>
                        <w:spacing w:line="214" w:lineRule="exact"/>
                        <w:rPr>
                          <w:rFonts w:ascii="Lucida Sans Unicode" w:hAnsi="Lucida Sans Unicode"/>
                          <w:sz w:val="18"/>
                        </w:rPr>
                      </w:pPr>
                      <w:r>
                        <w:rPr>
                          <w:rFonts w:ascii="Lucida Sans Unicode" w:hAnsi="Lucida Sans Unicode"/>
                          <w:spacing w:val="-10"/>
                          <w:w w:val="75"/>
                          <w:sz w:val="18"/>
                        </w:rPr>
                        <w:t>—</w:t>
                      </w:r>
                    </w:p>
                  </w:txbxContent>
                </v:textbox>
                <w10:wrap anchorx="page"/>
              </v:shape>
            </w:pict>
          </mc:Fallback>
        </mc:AlternateContent>
      </w:r>
      <w:r w:rsidRPr="002C494E">
        <w:rPr>
          <w:b/>
          <w:bCs/>
          <w:sz w:val="24"/>
          <w:szCs w:val="24"/>
        </w:rPr>
        <w:t>Fig</w:t>
      </w:r>
      <w:r w:rsidR="002C494E" w:rsidRPr="002C494E">
        <w:rPr>
          <w:b/>
          <w:bCs/>
          <w:sz w:val="24"/>
          <w:szCs w:val="24"/>
        </w:rPr>
        <w:t>.</w:t>
      </w:r>
      <w:r w:rsidRPr="002C494E">
        <w:rPr>
          <w:b/>
          <w:bCs/>
          <w:sz w:val="24"/>
          <w:szCs w:val="24"/>
        </w:rPr>
        <w:t xml:space="preserve"> 1.</w:t>
      </w:r>
      <w:r w:rsidRPr="009144E2">
        <w:rPr>
          <w:spacing w:val="40"/>
          <w:sz w:val="24"/>
          <w:szCs w:val="24"/>
        </w:rPr>
        <w:t xml:space="preserve"> </w:t>
      </w:r>
      <w:r w:rsidRPr="009144E2">
        <w:rPr>
          <w:sz w:val="24"/>
          <w:szCs w:val="24"/>
        </w:rPr>
        <w:t>UV-visible spectra of (A) extruded plain PC, (B) PC-Al</w:t>
      </w:r>
      <w:r w:rsidRPr="009144E2">
        <w:rPr>
          <w:sz w:val="24"/>
          <w:szCs w:val="24"/>
          <w:vertAlign w:val="subscript"/>
        </w:rPr>
        <w:t>2</w:t>
      </w:r>
      <w:r w:rsidRPr="009144E2">
        <w:rPr>
          <w:sz w:val="24"/>
          <w:szCs w:val="24"/>
        </w:rPr>
        <w:t>O</w:t>
      </w:r>
      <w:r w:rsidRPr="009144E2">
        <w:rPr>
          <w:sz w:val="24"/>
          <w:szCs w:val="24"/>
          <w:vertAlign w:val="subscript"/>
        </w:rPr>
        <w:t>3</w:t>
      </w:r>
      <w:r w:rsidRPr="009144E2">
        <w:rPr>
          <w:sz w:val="24"/>
          <w:szCs w:val="24"/>
        </w:rPr>
        <w:t>-RT-0.5%, (C) plain PC, (D) PC-Al</w:t>
      </w:r>
      <w:r w:rsidRPr="009144E2">
        <w:rPr>
          <w:sz w:val="24"/>
          <w:szCs w:val="24"/>
          <w:vertAlign w:val="subscript"/>
        </w:rPr>
        <w:t>2</w:t>
      </w:r>
      <w:r w:rsidRPr="009144E2">
        <w:rPr>
          <w:sz w:val="24"/>
          <w:szCs w:val="24"/>
        </w:rPr>
        <w:t>O</w:t>
      </w:r>
      <w:r w:rsidRPr="009144E2">
        <w:rPr>
          <w:sz w:val="24"/>
          <w:szCs w:val="24"/>
          <w:vertAlign w:val="subscript"/>
        </w:rPr>
        <w:t>3</w:t>
      </w:r>
      <w:r w:rsidRPr="009144E2">
        <w:rPr>
          <w:sz w:val="24"/>
          <w:szCs w:val="24"/>
        </w:rPr>
        <w:t>-RT-1%, (E) PC-Al</w:t>
      </w:r>
      <w:r w:rsidRPr="009144E2">
        <w:rPr>
          <w:sz w:val="24"/>
          <w:szCs w:val="24"/>
          <w:vertAlign w:val="subscript"/>
        </w:rPr>
        <w:t>2</w:t>
      </w:r>
      <w:r w:rsidRPr="009144E2">
        <w:rPr>
          <w:sz w:val="24"/>
          <w:szCs w:val="24"/>
        </w:rPr>
        <w:t>O</w:t>
      </w:r>
      <w:r w:rsidRPr="009144E2">
        <w:rPr>
          <w:sz w:val="24"/>
          <w:szCs w:val="24"/>
          <w:vertAlign w:val="subscript"/>
        </w:rPr>
        <w:t>3</w:t>
      </w:r>
      <w:r w:rsidRPr="009144E2">
        <w:rPr>
          <w:sz w:val="24"/>
          <w:szCs w:val="24"/>
        </w:rPr>
        <w:t>-RT-2%, and (F) PC-RAl</w:t>
      </w:r>
      <w:r w:rsidRPr="009144E2">
        <w:rPr>
          <w:sz w:val="24"/>
          <w:szCs w:val="24"/>
          <w:vertAlign w:val="subscript"/>
        </w:rPr>
        <w:t>2</w:t>
      </w:r>
      <w:r w:rsidRPr="009144E2">
        <w:rPr>
          <w:sz w:val="24"/>
          <w:szCs w:val="24"/>
        </w:rPr>
        <w:t>O</w:t>
      </w:r>
      <w:r w:rsidRPr="009144E2">
        <w:rPr>
          <w:sz w:val="24"/>
          <w:szCs w:val="24"/>
          <w:vertAlign w:val="subscript"/>
        </w:rPr>
        <w:t>3</w:t>
      </w:r>
      <w:r w:rsidRPr="009144E2">
        <w:rPr>
          <w:spacing w:val="80"/>
          <w:sz w:val="24"/>
          <w:szCs w:val="24"/>
        </w:rPr>
        <w:t xml:space="preserve"> </w:t>
      </w:r>
      <w:r w:rsidRPr="009144E2">
        <w:rPr>
          <w:sz w:val="24"/>
          <w:szCs w:val="24"/>
        </w:rPr>
        <w:t>2%</w:t>
      </w:r>
      <w:r w:rsidR="00CA463A">
        <w:rPr>
          <w:sz w:val="24"/>
          <w:szCs w:val="24"/>
        </w:rPr>
        <w:t xml:space="preserve">  [27]</w:t>
      </w:r>
      <w:r w:rsidRPr="009144E2">
        <w:rPr>
          <w:sz w:val="24"/>
          <w:szCs w:val="24"/>
        </w:rPr>
        <w:t>.</w:t>
      </w:r>
    </w:p>
    <w:p w14:paraId="057EDF8C" w14:textId="0C16C710" w:rsidR="009144E2" w:rsidRPr="009144E2" w:rsidRDefault="009144E2" w:rsidP="009144E2">
      <w:pPr>
        <w:spacing w:before="9" w:line="276" w:lineRule="auto"/>
        <w:ind w:left="300"/>
        <w:rPr>
          <w:sz w:val="24"/>
          <w:szCs w:val="24"/>
        </w:rPr>
      </w:pPr>
      <w:r w:rsidRPr="009144E2">
        <w:rPr>
          <w:i/>
          <w:sz w:val="24"/>
          <w:szCs w:val="24"/>
        </w:rPr>
        <w:t>Source</w:t>
      </w:r>
      <w:r w:rsidRPr="009144E2">
        <w:rPr>
          <w:sz w:val="24"/>
          <w:szCs w:val="24"/>
        </w:rPr>
        <w:t xml:space="preserve">: Adapted from H.R. </w:t>
      </w:r>
      <w:proofErr w:type="spellStart"/>
      <w:r w:rsidRPr="009144E2">
        <w:rPr>
          <w:sz w:val="24"/>
          <w:szCs w:val="24"/>
        </w:rPr>
        <w:t>Hakimelahi</w:t>
      </w:r>
      <w:proofErr w:type="spellEnd"/>
      <w:r w:rsidRPr="009144E2">
        <w:rPr>
          <w:sz w:val="24"/>
          <w:szCs w:val="24"/>
        </w:rPr>
        <w:t>, L. Hu, B.B. Rupp, M.R. Coleman, Synthesis and characterization of transparent alumina reinforced polycarbonate nanocomposite, Polymer 51 (2010) 249</w:t>
      </w:r>
      <w:r>
        <w:rPr>
          <w:sz w:val="24"/>
          <w:szCs w:val="24"/>
        </w:rPr>
        <w:t>4-</w:t>
      </w:r>
      <w:r w:rsidRPr="009144E2">
        <w:rPr>
          <w:sz w:val="24"/>
          <w:szCs w:val="24"/>
        </w:rPr>
        <w:t>2502.</w:t>
      </w:r>
    </w:p>
    <w:p w14:paraId="520E060D" w14:textId="2A2E869A" w:rsidR="009144E2" w:rsidRPr="009144E2" w:rsidRDefault="00A64F34" w:rsidP="00A64F34">
      <w:pPr>
        <w:pStyle w:val="BodyText"/>
        <w:spacing w:before="205" w:line="276" w:lineRule="auto"/>
        <w:ind w:left="300" w:right="74"/>
        <w:rPr>
          <w:sz w:val="24"/>
          <w:szCs w:val="24"/>
        </w:rPr>
      </w:pPr>
      <w:r>
        <w:rPr>
          <w:sz w:val="24"/>
          <w:szCs w:val="24"/>
        </w:rPr>
        <w:t xml:space="preserve"> </w:t>
      </w:r>
      <w:r w:rsidR="00B712B8">
        <w:rPr>
          <w:sz w:val="24"/>
          <w:szCs w:val="24"/>
        </w:rPr>
        <w:t xml:space="preserve">      </w:t>
      </w:r>
      <w:r>
        <w:rPr>
          <w:sz w:val="24"/>
          <w:szCs w:val="24"/>
        </w:rPr>
        <w:t xml:space="preserve">The </w:t>
      </w:r>
      <w:r w:rsidR="009144E2" w:rsidRPr="009144E2">
        <w:rPr>
          <w:sz w:val="24"/>
          <w:szCs w:val="24"/>
        </w:rPr>
        <w:t>PC-R-Al2O</w:t>
      </w:r>
      <w:r w:rsidR="009144E2">
        <w:rPr>
          <w:sz w:val="24"/>
          <w:szCs w:val="24"/>
        </w:rPr>
        <w:t xml:space="preserve"> </w:t>
      </w:r>
      <w:r w:rsidR="009144E2" w:rsidRPr="009144E2">
        <w:rPr>
          <w:sz w:val="24"/>
          <w:szCs w:val="24"/>
        </w:rPr>
        <w:t>3%</w:t>
      </w:r>
      <w:r w:rsidR="009144E2">
        <w:rPr>
          <w:sz w:val="24"/>
          <w:szCs w:val="24"/>
        </w:rPr>
        <w:t xml:space="preserve"> - </w:t>
      </w:r>
      <w:r w:rsidR="009144E2" w:rsidRPr="009144E2">
        <w:rPr>
          <w:sz w:val="24"/>
          <w:szCs w:val="24"/>
        </w:rPr>
        <w:t>2% nanocomposite film with PC matrix and 2</w:t>
      </w:r>
      <w:r w:rsidR="009144E2" w:rsidRPr="009144E2">
        <w:rPr>
          <w:spacing w:val="-6"/>
          <w:sz w:val="24"/>
          <w:szCs w:val="24"/>
        </w:rPr>
        <w:t xml:space="preserve"> </w:t>
      </w:r>
      <w:r w:rsidR="009144E2" w:rsidRPr="009144E2">
        <w:rPr>
          <w:sz w:val="24"/>
          <w:szCs w:val="24"/>
        </w:rPr>
        <w:t>wt.% of nano</w:t>
      </w:r>
      <w:r w:rsidR="00BA1664">
        <w:rPr>
          <w:sz w:val="24"/>
          <w:szCs w:val="24"/>
        </w:rPr>
        <w:t>-</w:t>
      </w:r>
      <w:r w:rsidR="009144E2" w:rsidRPr="009144E2">
        <w:rPr>
          <w:sz w:val="24"/>
          <w:szCs w:val="24"/>
        </w:rPr>
        <w:t>size</w:t>
      </w:r>
      <w:r>
        <w:rPr>
          <w:sz w:val="24"/>
          <w:szCs w:val="24"/>
        </w:rPr>
        <w:t>d</w:t>
      </w:r>
      <w:r w:rsidR="009144E2" w:rsidRPr="009144E2">
        <w:rPr>
          <w:sz w:val="24"/>
          <w:szCs w:val="24"/>
        </w:rPr>
        <w:t xml:space="preserve"> Al</w:t>
      </w:r>
      <w:r w:rsidR="009144E2" w:rsidRPr="009144E2">
        <w:rPr>
          <w:sz w:val="24"/>
          <w:szCs w:val="24"/>
          <w:vertAlign w:val="subscript"/>
        </w:rPr>
        <w:t>2</w:t>
      </w:r>
      <w:r w:rsidR="009144E2" w:rsidRPr="009144E2">
        <w:rPr>
          <w:sz w:val="24"/>
          <w:szCs w:val="24"/>
        </w:rPr>
        <w:t>O</w:t>
      </w:r>
      <w:r w:rsidR="009144E2" w:rsidRPr="009144E2">
        <w:rPr>
          <w:sz w:val="24"/>
          <w:szCs w:val="24"/>
          <w:vertAlign w:val="subscript"/>
        </w:rPr>
        <w:t>3</w:t>
      </w:r>
      <w:r w:rsidR="009144E2" w:rsidRPr="009144E2">
        <w:rPr>
          <w:sz w:val="24"/>
          <w:szCs w:val="24"/>
        </w:rPr>
        <w:t xml:space="preserve"> (</w:t>
      </w:r>
      <w:hyperlink w:anchor="_bookmark0" w:history="1">
        <w:r w:rsidR="009144E2" w:rsidRPr="009144E2">
          <w:rPr>
            <w:color w:val="007FAB"/>
            <w:sz w:val="24"/>
            <w:szCs w:val="24"/>
          </w:rPr>
          <w:t>Fig. 1</w:t>
        </w:r>
      </w:hyperlink>
      <w:r w:rsidR="009144E2" w:rsidRPr="009144E2">
        <w:rPr>
          <w:sz w:val="24"/>
          <w:szCs w:val="24"/>
        </w:rPr>
        <w:t>, curve f) is less transparent over most of the wavelength range for visible</w:t>
      </w:r>
      <w:r w:rsidR="009144E2" w:rsidRPr="009144E2">
        <w:rPr>
          <w:spacing w:val="41"/>
          <w:sz w:val="24"/>
          <w:szCs w:val="24"/>
        </w:rPr>
        <w:t xml:space="preserve"> </w:t>
      </w:r>
      <w:r w:rsidR="009144E2" w:rsidRPr="009144E2">
        <w:rPr>
          <w:sz w:val="24"/>
          <w:szCs w:val="24"/>
        </w:rPr>
        <w:t>light.</w:t>
      </w:r>
      <w:r w:rsidR="009144E2" w:rsidRPr="009144E2">
        <w:rPr>
          <w:spacing w:val="42"/>
          <w:sz w:val="24"/>
          <w:szCs w:val="24"/>
        </w:rPr>
        <w:t xml:space="preserve"> </w:t>
      </w:r>
      <w:r w:rsidR="009144E2" w:rsidRPr="009144E2">
        <w:rPr>
          <w:sz w:val="24"/>
          <w:szCs w:val="24"/>
        </w:rPr>
        <w:t>The</w:t>
      </w:r>
      <w:r w:rsidR="009144E2" w:rsidRPr="009144E2">
        <w:rPr>
          <w:spacing w:val="40"/>
          <w:sz w:val="24"/>
          <w:szCs w:val="24"/>
        </w:rPr>
        <w:t xml:space="preserve"> </w:t>
      </w:r>
      <w:r w:rsidR="009144E2" w:rsidRPr="009144E2">
        <w:rPr>
          <w:sz w:val="24"/>
          <w:szCs w:val="24"/>
        </w:rPr>
        <w:t>authors</w:t>
      </w:r>
      <w:r w:rsidR="00DD7FEB">
        <w:rPr>
          <w:sz w:val="24"/>
          <w:szCs w:val="24"/>
        </w:rPr>
        <w:t xml:space="preserve"> [27]</w:t>
      </w:r>
      <w:r w:rsidR="009144E2" w:rsidRPr="009144E2">
        <w:rPr>
          <w:spacing w:val="39"/>
          <w:sz w:val="24"/>
          <w:szCs w:val="24"/>
        </w:rPr>
        <w:t xml:space="preserve"> </w:t>
      </w:r>
      <w:r w:rsidR="009144E2" w:rsidRPr="009144E2">
        <w:rPr>
          <w:sz w:val="24"/>
          <w:szCs w:val="24"/>
        </w:rPr>
        <w:t>explain</w:t>
      </w:r>
      <w:r w:rsidR="009144E2" w:rsidRPr="009144E2">
        <w:rPr>
          <w:spacing w:val="41"/>
          <w:sz w:val="24"/>
          <w:szCs w:val="24"/>
        </w:rPr>
        <w:t xml:space="preserve"> </w:t>
      </w:r>
      <w:r w:rsidR="009144E2" w:rsidRPr="009144E2">
        <w:rPr>
          <w:sz w:val="24"/>
          <w:szCs w:val="24"/>
        </w:rPr>
        <w:t>this</w:t>
      </w:r>
      <w:r w:rsidR="009144E2" w:rsidRPr="009144E2">
        <w:rPr>
          <w:spacing w:val="41"/>
          <w:sz w:val="24"/>
          <w:szCs w:val="24"/>
        </w:rPr>
        <w:t xml:space="preserve"> </w:t>
      </w:r>
      <w:r w:rsidR="009144E2" w:rsidRPr="009144E2">
        <w:rPr>
          <w:sz w:val="24"/>
          <w:szCs w:val="24"/>
        </w:rPr>
        <w:t>observation</w:t>
      </w:r>
      <w:r w:rsidR="009144E2" w:rsidRPr="009144E2">
        <w:rPr>
          <w:spacing w:val="39"/>
          <w:sz w:val="24"/>
          <w:szCs w:val="24"/>
        </w:rPr>
        <w:t xml:space="preserve"> </w:t>
      </w:r>
      <w:r w:rsidR="009144E2" w:rsidRPr="009144E2">
        <w:rPr>
          <w:sz w:val="24"/>
          <w:szCs w:val="24"/>
        </w:rPr>
        <w:t>by</w:t>
      </w:r>
      <w:r w:rsidR="009144E2" w:rsidRPr="009144E2">
        <w:rPr>
          <w:spacing w:val="41"/>
          <w:sz w:val="24"/>
          <w:szCs w:val="24"/>
        </w:rPr>
        <w:t xml:space="preserve"> </w:t>
      </w:r>
      <w:r w:rsidR="009144E2" w:rsidRPr="009144E2">
        <w:rPr>
          <w:sz w:val="24"/>
          <w:szCs w:val="24"/>
        </w:rPr>
        <w:t>the</w:t>
      </w:r>
      <w:r w:rsidR="009144E2" w:rsidRPr="009144E2">
        <w:rPr>
          <w:spacing w:val="41"/>
          <w:sz w:val="24"/>
          <w:szCs w:val="24"/>
        </w:rPr>
        <w:t xml:space="preserve"> </w:t>
      </w:r>
      <w:r w:rsidR="009144E2" w:rsidRPr="009144E2">
        <w:rPr>
          <w:sz w:val="24"/>
          <w:szCs w:val="24"/>
        </w:rPr>
        <w:t>presence</w:t>
      </w:r>
      <w:r w:rsidR="009144E2" w:rsidRPr="009144E2">
        <w:rPr>
          <w:spacing w:val="40"/>
          <w:sz w:val="24"/>
          <w:szCs w:val="24"/>
        </w:rPr>
        <w:t xml:space="preserve"> </w:t>
      </w:r>
      <w:r w:rsidR="009144E2" w:rsidRPr="009144E2">
        <w:rPr>
          <w:sz w:val="24"/>
          <w:szCs w:val="24"/>
        </w:rPr>
        <w:t>of</w:t>
      </w:r>
      <w:r w:rsidR="009144E2" w:rsidRPr="009144E2">
        <w:rPr>
          <w:spacing w:val="41"/>
          <w:sz w:val="24"/>
          <w:szCs w:val="24"/>
        </w:rPr>
        <w:t xml:space="preserve"> </w:t>
      </w:r>
      <w:r w:rsidR="009144E2" w:rsidRPr="009144E2">
        <w:rPr>
          <w:spacing w:val="-2"/>
          <w:sz w:val="24"/>
          <w:szCs w:val="24"/>
        </w:rPr>
        <w:t>large</w:t>
      </w:r>
      <w:r w:rsidR="009144E2" w:rsidRPr="009144E2">
        <w:rPr>
          <w:noProof/>
          <w:sz w:val="24"/>
          <w:szCs w:val="24"/>
        </w:rPr>
        <mc:AlternateContent>
          <mc:Choice Requires="wps">
            <w:drawing>
              <wp:anchor distT="0" distB="0" distL="0" distR="0" simplePos="0" relativeHeight="487652864" behindDoc="1" locked="0" layoutInCell="1" allowOverlap="1" wp14:anchorId="01B795E1" wp14:editId="7AFD8EE8">
                <wp:simplePos x="0" y="0"/>
                <wp:positionH relativeFrom="page">
                  <wp:posOffset>2684162</wp:posOffset>
                </wp:positionH>
                <wp:positionV relativeFrom="paragraph">
                  <wp:posOffset>333539</wp:posOffset>
                </wp:positionV>
                <wp:extent cx="99060" cy="215900"/>
                <wp:effectExtent l="0" t="0" r="0" b="0"/>
                <wp:wrapNone/>
                <wp:docPr id="597380709"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751DEF78"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01B795E1" id="Textbox 26" o:spid="_x0000_s1040" type="#_x0000_t202" style="position:absolute;left:0;text-align:left;margin-left:211.35pt;margin-top:26.25pt;width:7.8pt;height:17pt;z-index:-15663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" filled="f" stroked="f">
                <v:textbox inset="0,0,0,0">
                  <w:txbxContent>
                    <w:p w14:paraId="751DEF78"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Pr>
          <w:sz w:val="24"/>
          <w:szCs w:val="24"/>
        </w:rPr>
        <w:t xml:space="preserve"> </w:t>
      </w:r>
      <w:r w:rsidR="009144E2" w:rsidRPr="009144E2">
        <w:rPr>
          <w:sz w:val="24"/>
          <w:szCs w:val="24"/>
        </w:rPr>
        <w:t xml:space="preserve">agglomerates of raw alumina </w:t>
      </w:r>
      <w:r w:rsidRPr="009144E2">
        <w:rPr>
          <w:sz w:val="24"/>
          <w:szCs w:val="24"/>
        </w:rPr>
        <w:t>nano whiskers</w:t>
      </w:r>
      <w:r w:rsidR="009144E2" w:rsidRPr="009144E2">
        <w:rPr>
          <w:sz w:val="24"/>
          <w:szCs w:val="24"/>
        </w:rPr>
        <w:t xml:space="preserve"> in the composite film, resulting from poor</w:t>
      </w:r>
      <w:r w:rsidR="009144E2" w:rsidRPr="009144E2">
        <w:rPr>
          <w:spacing w:val="24"/>
          <w:sz w:val="24"/>
          <w:szCs w:val="24"/>
        </w:rPr>
        <w:t xml:space="preserve"> </w:t>
      </w:r>
      <w:r w:rsidR="009144E2" w:rsidRPr="009144E2">
        <w:rPr>
          <w:sz w:val="24"/>
          <w:szCs w:val="24"/>
        </w:rPr>
        <w:t>compatibility</w:t>
      </w:r>
      <w:r w:rsidR="009144E2" w:rsidRPr="009144E2">
        <w:rPr>
          <w:spacing w:val="23"/>
          <w:sz w:val="24"/>
          <w:szCs w:val="24"/>
        </w:rPr>
        <w:t xml:space="preserve"> </w:t>
      </w:r>
      <w:r w:rsidR="009144E2" w:rsidRPr="009144E2">
        <w:rPr>
          <w:sz w:val="24"/>
          <w:szCs w:val="24"/>
        </w:rPr>
        <w:t>with</w:t>
      </w:r>
      <w:r w:rsidR="009144E2" w:rsidRPr="009144E2">
        <w:rPr>
          <w:spacing w:val="24"/>
          <w:sz w:val="24"/>
          <w:szCs w:val="24"/>
        </w:rPr>
        <w:t xml:space="preserve"> </w:t>
      </w:r>
      <w:r w:rsidR="009144E2" w:rsidRPr="009144E2">
        <w:rPr>
          <w:sz w:val="24"/>
          <w:szCs w:val="24"/>
        </w:rPr>
        <w:t>PC</w:t>
      </w:r>
      <w:r w:rsidR="009144E2" w:rsidRPr="009144E2">
        <w:rPr>
          <w:spacing w:val="24"/>
          <w:sz w:val="24"/>
          <w:szCs w:val="24"/>
        </w:rPr>
        <w:t xml:space="preserve"> </w:t>
      </w:r>
      <w:r w:rsidR="009144E2" w:rsidRPr="009144E2">
        <w:rPr>
          <w:sz w:val="24"/>
          <w:szCs w:val="24"/>
        </w:rPr>
        <w:t>matrix.</w:t>
      </w:r>
      <w:r w:rsidR="009144E2" w:rsidRPr="009144E2">
        <w:rPr>
          <w:spacing w:val="25"/>
          <w:sz w:val="24"/>
          <w:szCs w:val="24"/>
        </w:rPr>
        <w:t xml:space="preserve"> </w:t>
      </w:r>
      <w:r w:rsidR="009144E2" w:rsidRPr="009144E2">
        <w:rPr>
          <w:sz w:val="24"/>
          <w:szCs w:val="24"/>
        </w:rPr>
        <w:t>These</w:t>
      </w:r>
      <w:r w:rsidR="009144E2" w:rsidRPr="009144E2">
        <w:rPr>
          <w:spacing w:val="24"/>
          <w:sz w:val="24"/>
          <w:szCs w:val="24"/>
        </w:rPr>
        <w:t xml:space="preserve"> </w:t>
      </w:r>
      <w:r w:rsidR="009144E2" w:rsidRPr="009144E2">
        <w:rPr>
          <w:sz w:val="24"/>
          <w:szCs w:val="24"/>
        </w:rPr>
        <w:t>large</w:t>
      </w:r>
      <w:r w:rsidR="009144E2" w:rsidRPr="009144E2">
        <w:rPr>
          <w:spacing w:val="25"/>
          <w:sz w:val="24"/>
          <w:szCs w:val="24"/>
        </w:rPr>
        <w:t xml:space="preserve"> </w:t>
      </w:r>
      <w:r w:rsidR="009144E2" w:rsidRPr="009144E2">
        <w:rPr>
          <w:sz w:val="24"/>
          <w:szCs w:val="24"/>
        </w:rPr>
        <w:t>aggregates</w:t>
      </w:r>
      <w:r w:rsidR="009144E2" w:rsidRPr="009144E2">
        <w:rPr>
          <w:spacing w:val="26"/>
          <w:sz w:val="24"/>
          <w:szCs w:val="24"/>
        </w:rPr>
        <w:t xml:space="preserve"> </w:t>
      </w:r>
      <w:r w:rsidR="009144E2" w:rsidRPr="009144E2">
        <w:rPr>
          <w:sz w:val="24"/>
          <w:szCs w:val="24"/>
        </w:rPr>
        <w:t>have</w:t>
      </w:r>
      <w:r w:rsidR="009144E2" w:rsidRPr="009144E2">
        <w:rPr>
          <w:spacing w:val="24"/>
          <w:sz w:val="24"/>
          <w:szCs w:val="24"/>
        </w:rPr>
        <w:t xml:space="preserve"> </w:t>
      </w:r>
      <w:r w:rsidR="009144E2" w:rsidRPr="009144E2">
        <w:rPr>
          <w:sz w:val="24"/>
          <w:szCs w:val="24"/>
        </w:rPr>
        <w:t>comparable</w:t>
      </w:r>
      <w:r w:rsidR="009144E2" w:rsidRPr="009144E2">
        <w:rPr>
          <w:spacing w:val="24"/>
          <w:sz w:val="24"/>
          <w:szCs w:val="24"/>
        </w:rPr>
        <w:t xml:space="preserve"> </w:t>
      </w:r>
      <w:r w:rsidR="009144E2" w:rsidRPr="009144E2">
        <w:rPr>
          <w:sz w:val="24"/>
          <w:szCs w:val="24"/>
        </w:rPr>
        <w:t>sizes to</w:t>
      </w:r>
      <w:r w:rsidR="009144E2" w:rsidRPr="009144E2">
        <w:rPr>
          <w:spacing w:val="21"/>
          <w:sz w:val="24"/>
          <w:szCs w:val="24"/>
        </w:rPr>
        <w:t xml:space="preserve"> </w:t>
      </w:r>
      <w:r w:rsidR="009144E2" w:rsidRPr="009144E2">
        <w:rPr>
          <w:sz w:val="24"/>
          <w:szCs w:val="24"/>
        </w:rPr>
        <w:t>the</w:t>
      </w:r>
      <w:r w:rsidR="009144E2" w:rsidRPr="009144E2">
        <w:rPr>
          <w:spacing w:val="22"/>
          <w:sz w:val="24"/>
          <w:szCs w:val="24"/>
        </w:rPr>
        <w:t xml:space="preserve"> </w:t>
      </w:r>
      <w:r w:rsidR="009144E2" w:rsidRPr="009144E2">
        <w:rPr>
          <w:sz w:val="24"/>
          <w:szCs w:val="24"/>
        </w:rPr>
        <w:t>wavelength</w:t>
      </w:r>
      <w:r w:rsidR="009144E2" w:rsidRPr="009144E2">
        <w:rPr>
          <w:spacing w:val="23"/>
          <w:sz w:val="24"/>
          <w:szCs w:val="24"/>
        </w:rPr>
        <w:t xml:space="preserve"> </w:t>
      </w:r>
      <w:r w:rsidR="009144E2" w:rsidRPr="009144E2">
        <w:rPr>
          <w:sz w:val="24"/>
          <w:szCs w:val="24"/>
        </w:rPr>
        <w:t>of</w:t>
      </w:r>
      <w:r w:rsidR="009144E2" w:rsidRPr="009144E2">
        <w:rPr>
          <w:spacing w:val="21"/>
          <w:sz w:val="24"/>
          <w:szCs w:val="24"/>
        </w:rPr>
        <w:t xml:space="preserve"> </w:t>
      </w:r>
      <w:r w:rsidR="009144E2" w:rsidRPr="009144E2">
        <w:rPr>
          <w:sz w:val="24"/>
          <w:szCs w:val="24"/>
        </w:rPr>
        <w:t>visible</w:t>
      </w:r>
      <w:r w:rsidR="009144E2" w:rsidRPr="009144E2">
        <w:rPr>
          <w:spacing w:val="22"/>
          <w:sz w:val="24"/>
          <w:szCs w:val="24"/>
        </w:rPr>
        <w:t xml:space="preserve"> </w:t>
      </w:r>
      <w:r w:rsidR="009144E2" w:rsidRPr="009144E2">
        <w:rPr>
          <w:sz w:val="24"/>
          <w:szCs w:val="24"/>
        </w:rPr>
        <w:t>light</w:t>
      </w:r>
      <w:r w:rsidR="009144E2" w:rsidRPr="009144E2">
        <w:rPr>
          <w:spacing w:val="21"/>
          <w:sz w:val="24"/>
          <w:szCs w:val="24"/>
        </w:rPr>
        <w:t xml:space="preserve"> </w:t>
      </w:r>
      <w:r w:rsidR="009144E2" w:rsidRPr="009144E2">
        <w:rPr>
          <w:sz w:val="24"/>
          <w:szCs w:val="24"/>
        </w:rPr>
        <w:t>(380</w:t>
      </w:r>
      <w:r>
        <w:rPr>
          <w:sz w:val="24"/>
          <w:szCs w:val="24"/>
        </w:rPr>
        <w:t xml:space="preserve"> -</w:t>
      </w:r>
      <w:r w:rsidR="00DD7FEB">
        <w:rPr>
          <w:spacing w:val="80"/>
          <w:sz w:val="24"/>
          <w:szCs w:val="24"/>
        </w:rPr>
        <w:t xml:space="preserve"> </w:t>
      </w:r>
      <w:r w:rsidR="009144E2" w:rsidRPr="009144E2">
        <w:rPr>
          <w:sz w:val="24"/>
          <w:szCs w:val="24"/>
        </w:rPr>
        <w:t>750</w:t>
      </w:r>
      <w:r w:rsidR="009144E2" w:rsidRPr="009144E2">
        <w:rPr>
          <w:spacing w:val="-2"/>
          <w:sz w:val="24"/>
          <w:szCs w:val="24"/>
        </w:rPr>
        <w:t xml:space="preserve"> </w:t>
      </w:r>
      <w:r w:rsidR="009144E2" w:rsidRPr="009144E2">
        <w:rPr>
          <w:sz w:val="24"/>
          <w:szCs w:val="24"/>
        </w:rPr>
        <w:t>nm),</w:t>
      </w:r>
      <w:r w:rsidR="009144E2" w:rsidRPr="009144E2">
        <w:rPr>
          <w:spacing w:val="22"/>
          <w:sz w:val="24"/>
          <w:szCs w:val="24"/>
        </w:rPr>
        <w:t xml:space="preserve"> </w:t>
      </w:r>
      <w:r w:rsidR="009144E2" w:rsidRPr="009144E2">
        <w:rPr>
          <w:sz w:val="24"/>
          <w:szCs w:val="24"/>
        </w:rPr>
        <w:t>which</w:t>
      </w:r>
      <w:r w:rsidR="009144E2" w:rsidRPr="009144E2">
        <w:rPr>
          <w:spacing w:val="23"/>
          <w:sz w:val="24"/>
          <w:szCs w:val="24"/>
        </w:rPr>
        <w:t xml:space="preserve"> </w:t>
      </w:r>
      <w:r w:rsidR="009144E2" w:rsidRPr="009144E2">
        <w:rPr>
          <w:sz w:val="24"/>
          <w:szCs w:val="24"/>
        </w:rPr>
        <w:t>would</w:t>
      </w:r>
      <w:r w:rsidR="009144E2" w:rsidRPr="009144E2">
        <w:rPr>
          <w:spacing w:val="22"/>
          <w:sz w:val="24"/>
          <w:szCs w:val="24"/>
        </w:rPr>
        <w:t xml:space="preserve"> </w:t>
      </w:r>
      <w:r w:rsidR="009144E2" w:rsidRPr="009144E2">
        <w:rPr>
          <w:sz w:val="24"/>
          <w:szCs w:val="24"/>
        </w:rPr>
        <w:t>result</w:t>
      </w:r>
      <w:r w:rsidR="009144E2" w:rsidRPr="009144E2">
        <w:rPr>
          <w:spacing w:val="22"/>
          <w:sz w:val="24"/>
          <w:szCs w:val="24"/>
        </w:rPr>
        <w:t xml:space="preserve"> </w:t>
      </w:r>
      <w:r w:rsidR="009144E2" w:rsidRPr="009144E2">
        <w:rPr>
          <w:sz w:val="24"/>
          <w:szCs w:val="24"/>
        </w:rPr>
        <w:t>in</w:t>
      </w:r>
      <w:r w:rsidR="009144E2" w:rsidRPr="009144E2">
        <w:rPr>
          <w:spacing w:val="21"/>
          <w:sz w:val="24"/>
          <w:szCs w:val="24"/>
        </w:rPr>
        <w:t xml:space="preserve"> </w:t>
      </w:r>
      <w:r w:rsidR="009144E2" w:rsidRPr="009144E2">
        <w:rPr>
          <w:sz w:val="24"/>
          <w:szCs w:val="24"/>
        </w:rPr>
        <w:t xml:space="preserve">scattering at the interface between alumina-rich and polymer-rich phases </w:t>
      </w:r>
      <w:r w:rsidR="00E23BAC">
        <w:rPr>
          <w:sz w:val="24"/>
          <w:szCs w:val="24"/>
        </w:rPr>
        <w:t>[27</w:t>
      </w:r>
      <w:r w:rsidR="00DE0936">
        <w:rPr>
          <w:sz w:val="24"/>
          <w:szCs w:val="24"/>
        </w:rPr>
        <w:t>, 28]</w:t>
      </w:r>
      <w:r w:rsidR="009144E2" w:rsidRPr="009144E2">
        <w:rPr>
          <w:sz w:val="24"/>
          <w:szCs w:val="24"/>
        </w:rPr>
        <w:t>.</w:t>
      </w:r>
    </w:p>
    <w:p w14:paraId="7F0B0B0B" w14:textId="0922CFC1" w:rsidR="009144E2" w:rsidRPr="009144E2" w:rsidRDefault="009144E2" w:rsidP="009144E2">
      <w:pPr>
        <w:pStyle w:val="BodyText"/>
        <w:spacing w:line="276" w:lineRule="auto"/>
        <w:ind w:left="300" w:right="71" w:firstLine="239"/>
        <w:rPr>
          <w:sz w:val="24"/>
          <w:szCs w:val="24"/>
        </w:rPr>
      </w:pPr>
      <w:r w:rsidRPr="009144E2">
        <w:rPr>
          <w:noProof/>
          <w:sz w:val="24"/>
          <w:szCs w:val="24"/>
        </w:rPr>
        <mc:AlternateContent>
          <mc:Choice Requires="wps">
            <w:drawing>
              <wp:anchor distT="0" distB="0" distL="0" distR="0" simplePos="0" relativeHeight="487653888" behindDoc="1" locked="0" layoutInCell="1" allowOverlap="1" wp14:anchorId="6C6066FF" wp14:editId="495C3A33">
                <wp:simplePos x="0" y="0"/>
                <wp:positionH relativeFrom="page">
                  <wp:posOffset>4039924</wp:posOffset>
                </wp:positionH>
                <wp:positionV relativeFrom="paragraph">
                  <wp:posOffset>479186</wp:posOffset>
                </wp:positionV>
                <wp:extent cx="99060" cy="215900"/>
                <wp:effectExtent l="0" t="0" r="0" b="0"/>
                <wp:wrapNone/>
                <wp:docPr id="1448525304"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6EF56A98"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6C6066FF" id="Textbox 27" o:spid="_x0000_s1041" type="#_x0000_t202" style="position:absolute;left:0;text-align:left;margin-left:318.1pt;margin-top:37.75pt;width:7.8pt;height:17pt;z-index:-15662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" filled="f" stroked="f">
                <v:textbox inset="0,0,0,0">
                  <w:txbxContent>
                    <w:p w14:paraId="6EF56A98"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Pr="009144E2">
        <w:rPr>
          <w:noProof/>
          <w:sz w:val="24"/>
          <w:szCs w:val="24"/>
        </w:rPr>
        <mc:AlternateContent>
          <mc:Choice Requires="wps">
            <w:drawing>
              <wp:anchor distT="0" distB="0" distL="0" distR="0" simplePos="0" relativeHeight="487654912" behindDoc="1" locked="0" layoutInCell="1" allowOverlap="1" wp14:anchorId="72319037" wp14:editId="72767814">
                <wp:simplePos x="0" y="0"/>
                <wp:positionH relativeFrom="page">
                  <wp:posOffset>2132651</wp:posOffset>
                </wp:positionH>
                <wp:positionV relativeFrom="paragraph">
                  <wp:posOffset>934951</wp:posOffset>
                </wp:positionV>
                <wp:extent cx="99060" cy="215900"/>
                <wp:effectExtent l="0" t="0" r="0" b="0"/>
                <wp:wrapNone/>
                <wp:docPr id="588840993"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27B00767"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72319037" id="Textbox 28" o:spid="_x0000_s1042" type="#_x0000_t202" style="position:absolute;left:0;text-align:left;margin-left:167.95pt;margin-top:73.6pt;width:7.8pt;height:17pt;z-index:-15661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" filled="f" stroked="f">
                <v:textbox inset="0,0,0,0">
                  <w:txbxContent>
                    <w:p w14:paraId="27B00767" w14:textId="77777777" w:rsidR="009144E2" w:rsidRDefault="009144E2" w:rsidP="009144E2">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Pr="009144E2">
        <w:rPr>
          <w:sz w:val="24"/>
          <w:szCs w:val="24"/>
        </w:rPr>
        <w:t xml:space="preserve">The other important conclusion from </w:t>
      </w:r>
      <w:hyperlink w:anchor="_bookmark0" w:history="1">
        <w:r w:rsidRPr="009144E2">
          <w:rPr>
            <w:color w:val="007FAB"/>
            <w:sz w:val="24"/>
            <w:szCs w:val="24"/>
          </w:rPr>
          <w:t>Fig. 1</w:t>
        </w:r>
      </w:hyperlink>
      <w:r w:rsidRPr="009144E2">
        <w:rPr>
          <w:color w:val="007FAB"/>
          <w:sz w:val="24"/>
          <w:szCs w:val="24"/>
        </w:rPr>
        <w:t xml:space="preserve"> </w:t>
      </w:r>
      <w:r w:rsidRPr="009144E2">
        <w:rPr>
          <w:sz w:val="24"/>
          <w:szCs w:val="24"/>
        </w:rPr>
        <w:t>is that the transparency for the shorter wavelengths is much lower. This means</w:t>
      </w:r>
      <w:r w:rsidRPr="009144E2">
        <w:rPr>
          <w:spacing w:val="31"/>
          <w:sz w:val="24"/>
          <w:szCs w:val="24"/>
        </w:rPr>
        <w:t xml:space="preserve"> </w:t>
      </w:r>
      <w:r w:rsidRPr="009144E2">
        <w:rPr>
          <w:sz w:val="24"/>
          <w:szCs w:val="24"/>
        </w:rPr>
        <w:t>that the nanocomposite materials</w:t>
      </w:r>
      <w:r w:rsidRPr="009144E2">
        <w:rPr>
          <w:spacing w:val="80"/>
          <w:sz w:val="24"/>
          <w:szCs w:val="24"/>
        </w:rPr>
        <w:t xml:space="preserve"> </w:t>
      </w:r>
      <w:r w:rsidR="00B712B8" w:rsidRPr="009144E2">
        <w:rPr>
          <w:sz w:val="24"/>
          <w:szCs w:val="24"/>
        </w:rPr>
        <w:t>dominate</w:t>
      </w:r>
      <w:r w:rsidRPr="009144E2">
        <w:rPr>
          <w:spacing w:val="40"/>
          <w:sz w:val="24"/>
          <w:szCs w:val="24"/>
        </w:rPr>
        <w:t xml:space="preserve"> </w:t>
      </w:r>
      <w:r w:rsidRPr="009144E2">
        <w:rPr>
          <w:sz w:val="24"/>
          <w:szCs w:val="24"/>
        </w:rPr>
        <w:t>particle</w:t>
      </w:r>
      <w:r w:rsidRPr="009144E2">
        <w:rPr>
          <w:spacing w:val="40"/>
          <w:sz w:val="24"/>
          <w:szCs w:val="24"/>
        </w:rPr>
        <w:t xml:space="preserve"> </w:t>
      </w:r>
      <w:r w:rsidRPr="009144E2">
        <w:rPr>
          <w:sz w:val="24"/>
          <w:szCs w:val="24"/>
        </w:rPr>
        <w:t>aggregates</w:t>
      </w:r>
      <w:r w:rsidRPr="009144E2">
        <w:rPr>
          <w:spacing w:val="40"/>
          <w:sz w:val="24"/>
          <w:szCs w:val="24"/>
        </w:rPr>
        <w:t xml:space="preserve"> </w:t>
      </w:r>
      <w:r w:rsidRPr="009144E2">
        <w:rPr>
          <w:sz w:val="24"/>
          <w:szCs w:val="24"/>
        </w:rPr>
        <w:t>with</w:t>
      </w:r>
      <w:r w:rsidRPr="009144E2">
        <w:rPr>
          <w:spacing w:val="40"/>
          <w:sz w:val="24"/>
          <w:szCs w:val="24"/>
        </w:rPr>
        <w:t xml:space="preserve"> </w:t>
      </w:r>
      <w:r w:rsidRPr="009144E2">
        <w:rPr>
          <w:sz w:val="24"/>
          <w:szCs w:val="24"/>
        </w:rPr>
        <w:t>dimensions</w:t>
      </w:r>
      <w:r w:rsidRPr="009144E2">
        <w:rPr>
          <w:spacing w:val="40"/>
          <w:sz w:val="24"/>
          <w:szCs w:val="24"/>
        </w:rPr>
        <w:t xml:space="preserve"> </w:t>
      </w:r>
      <w:r w:rsidRPr="009144E2">
        <w:rPr>
          <w:sz w:val="24"/>
          <w:szCs w:val="24"/>
        </w:rPr>
        <w:t>between</w:t>
      </w:r>
      <w:r w:rsidRPr="009144E2">
        <w:rPr>
          <w:spacing w:val="40"/>
          <w:sz w:val="24"/>
          <w:szCs w:val="24"/>
        </w:rPr>
        <w:t xml:space="preserve"> </w:t>
      </w:r>
      <w:r w:rsidRPr="009144E2">
        <w:rPr>
          <w:sz w:val="24"/>
          <w:szCs w:val="24"/>
        </w:rPr>
        <w:t>100</w:t>
      </w:r>
      <w:r w:rsidRPr="009144E2">
        <w:rPr>
          <w:spacing w:val="40"/>
          <w:sz w:val="24"/>
          <w:szCs w:val="24"/>
        </w:rPr>
        <w:t xml:space="preserve"> </w:t>
      </w:r>
      <w:r w:rsidRPr="009144E2">
        <w:rPr>
          <w:sz w:val="24"/>
          <w:szCs w:val="24"/>
        </w:rPr>
        <w:t>and</w:t>
      </w:r>
      <w:r w:rsidRPr="009144E2">
        <w:rPr>
          <w:spacing w:val="40"/>
          <w:sz w:val="24"/>
          <w:szCs w:val="24"/>
        </w:rPr>
        <w:t xml:space="preserve"> </w:t>
      </w:r>
      <w:r w:rsidRPr="009144E2">
        <w:rPr>
          <w:sz w:val="24"/>
          <w:szCs w:val="24"/>
        </w:rPr>
        <w:t>300</w:t>
      </w:r>
      <w:r w:rsidRPr="009144E2">
        <w:rPr>
          <w:spacing w:val="-2"/>
          <w:sz w:val="24"/>
          <w:szCs w:val="24"/>
        </w:rPr>
        <w:t xml:space="preserve"> </w:t>
      </w:r>
      <w:r w:rsidRPr="009144E2">
        <w:rPr>
          <w:sz w:val="24"/>
          <w:szCs w:val="24"/>
        </w:rPr>
        <w:t>nm, which do not scatter anymore if the wavelengths increase to 500</w:t>
      </w:r>
      <w:r w:rsidRPr="009144E2">
        <w:rPr>
          <w:spacing w:val="40"/>
          <w:sz w:val="24"/>
          <w:szCs w:val="24"/>
        </w:rPr>
        <w:t xml:space="preserve"> </w:t>
      </w:r>
      <w:r w:rsidR="00A64F34">
        <w:rPr>
          <w:spacing w:val="40"/>
          <w:sz w:val="24"/>
          <w:szCs w:val="24"/>
        </w:rPr>
        <w:t xml:space="preserve">- </w:t>
      </w:r>
      <w:r w:rsidRPr="009144E2">
        <w:rPr>
          <w:sz w:val="24"/>
          <w:szCs w:val="24"/>
        </w:rPr>
        <w:t>800</w:t>
      </w:r>
      <w:r w:rsidRPr="009144E2">
        <w:rPr>
          <w:spacing w:val="-2"/>
          <w:sz w:val="24"/>
          <w:szCs w:val="24"/>
        </w:rPr>
        <w:t xml:space="preserve"> </w:t>
      </w:r>
      <w:r w:rsidRPr="009144E2">
        <w:rPr>
          <w:sz w:val="24"/>
          <w:szCs w:val="24"/>
        </w:rPr>
        <w:t>nm, and the transparency</w:t>
      </w:r>
      <w:r w:rsidRPr="009144E2">
        <w:rPr>
          <w:spacing w:val="37"/>
          <w:sz w:val="24"/>
          <w:szCs w:val="24"/>
        </w:rPr>
        <w:t xml:space="preserve"> </w:t>
      </w:r>
      <w:r w:rsidRPr="009144E2">
        <w:rPr>
          <w:sz w:val="24"/>
          <w:szCs w:val="24"/>
        </w:rPr>
        <w:t>increases</w:t>
      </w:r>
      <w:r w:rsidRPr="009144E2">
        <w:rPr>
          <w:spacing w:val="37"/>
          <w:sz w:val="24"/>
          <w:szCs w:val="24"/>
        </w:rPr>
        <w:t xml:space="preserve"> </w:t>
      </w:r>
      <w:r w:rsidRPr="009144E2">
        <w:rPr>
          <w:sz w:val="24"/>
          <w:szCs w:val="24"/>
        </w:rPr>
        <w:t>drastically</w:t>
      </w:r>
      <w:r w:rsidRPr="009144E2">
        <w:rPr>
          <w:spacing w:val="36"/>
          <w:sz w:val="24"/>
          <w:szCs w:val="24"/>
        </w:rPr>
        <w:t xml:space="preserve"> </w:t>
      </w:r>
      <w:r w:rsidRPr="009144E2">
        <w:rPr>
          <w:sz w:val="24"/>
          <w:szCs w:val="24"/>
        </w:rPr>
        <w:t>too</w:t>
      </w:r>
      <w:r w:rsidRPr="009144E2">
        <w:rPr>
          <w:spacing w:val="37"/>
          <w:sz w:val="24"/>
          <w:szCs w:val="24"/>
        </w:rPr>
        <w:t xml:space="preserve"> </w:t>
      </w:r>
      <w:r w:rsidRPr="009144E2">
        <w:rPr>
          <w:sz w:val="24"/>
          <w:szCs w:val="24"/>
        </w:rPr>
        <w:t>(above</w:t>
      </w:r>
      <w:r w:rsidRPr="009144E2">
        <w:rPr>
          <w:spacing w:val="37"/>
          <w:sz w:val="24"/>
          <w:szCs w:val="24"/>
        </w:rPr>
        <w:t xml:space="preserve"> </w:t>
      </w:r>
      <w:r w:rsidRPr="009144E2">
        <w:rPr>
          <w:sz w:val="24"/>
          <w:szCs w:val="24"/>
        </w:rPr>
        <w:t>70%)</w:t>
      </w:r>
      <w:r w:rsidRPr="009144E2">
        <w:rPr>
          <w:spacing w:val="36"/>
          <w:sz w:val="24"/>
          <w:szCs w:val="24"/>
        </w:rPr>
        <w:t xml:space="preserve"> </w:t>
      </w:r>
      <w:r w:rsidRPr="009144E2">
        <w:rPr>
          <w:sz w:val="24"/>
          <w:szCs w:val="24"/>
        </w:rPr>
        <w:t>(</w:t>
      </w:r>
      <w:hyperlink w:anchor="_bookmark0" w:history="1">
        <w:r w:rsidRPr="009144E2">
          <w:rPr>
            <w:color w:val="007FAB"/>
            <w:sz w:val="24"/>
            <w:szCs w:val="24"/>
          </w:rPr>
          <w:t>Fig.</w:t>
        </w:r>
        <w:r w:rsidRPr="009144E2">
          <w:rPr>
            <w:color w:val="007FAB"/>
            <w:spacing w:val="37"/>
            <w:sz w:val="24"/>
            <w:szCs w:val="24"/>
          </w:rPr>
          <w:t xml:space="preserve"> </w:t>
        </w:r>
        <w:r w:rsidRPr="009144E2">
          <w:rPr>
            <w:color w:val="007FAB"/>
            <w:sz w:val="24"/>
            <w:szCs w:val="24"/>
          </w:rPr>
          <w:t>1</w:t>
        </w:r>
      </w:hyperlink>
      <w:r w:rsidRPr="009144E2">
        <w:rPr>
          <w:sz w:val="24"/>
          <w:szCs w:val="24"/>
        </w:rPr>
        <w:t>).</w:t>
      </w:r>
      <w:r w:rsidRPr="009144E2">
        <w:rPr>
          <w:spacing w:val="37"/>
          <w:sz w:val="24"/>
          <w:szCs w:val="24"/>
        </w:rPr>
        <w:t xml:space="preserve"> </w:t>
      </w:r>
      <w:r w:rsidRPr="009144E2">
        <w:rPr>
          <w:sz w:val="24"/>
          <w:szCs w:val="24"/>
        </w:rPr>
        <w:t>At</w:t>
      </w:r>
      <w:r w:rsidRPr="009144E2">
        <w:rPr>
          <w:spacing w:val="37"/>
          <w:sz w:val="24"/>
          <w:szCs w:val="24"/>
        </w:rPr>
        <w:t xml:space="preserve"> </w:t>
      </w:r>
      <w:r w:rsidRPr="009144E2">
        <w:rPr>
          <w:sz w:val="24"/>
          <w:szCs w:val="24"/>
        </w:rPr>
        <w:t>the</w:t>
      </w:r>
      <w:r w:rsidRPr="009144E2">
        <w:rPr>
          <w:spacing w:val="36"/>
          <w:sz w:val="24"/>
          <w:szCs w:val="24"/>
        </w:rPr>
        <w:t xml:space="preserve"> </w:t>
      </w:r>
      <w:r w:rsidRPr="009144E2">
        <w:rPr>
          <w:sz w:val="24"/>
          <w:szCs w:val="24"/>
        </w:rPr>
        <w:t>same</w:t>
      </w:r>
      <w:r w:rsidRPr="009144E2">
        <w:rPr>
          <w:spacing w:val="37"/>
          <w:sz w:val="24"/>
          <w:szCs w:val="24"/>
        </w:rPr>
        <w:t xml:space="preserve"> </w:t>
      </w:r>
      <w:r w:rsidRPr="009144E2">
        <w:rPr>
          <w:sz w:val="24"/>
          <w:szCs w:val="24"/>
        </w:rPr>
        <w:t xml:space="preserve">time, the typical sizes of the inorganic nanomaterials are of a couple of nm </w:t>
      </w:r>
      <w:hyperlink w:anchor="_bookmark19" w:history="1">
        <w:r w:rsidRPr="009144E2">
          <w:rPr>
            <w:color w:val="007FAB"/>
            <w:sz w:val="24"/>
            <w:szCs w:val="24"/>
          </w:rPr>
          <w:t>[15]</w:t>
        </w:r>
      </w:hyperlink>
      <w:r w:rsidRPr="009144E2">
        <w:rPr>
          <w:color w:val="007FAB"/>
          <w:sz w:val="24"/>
          <w:szCs w:val="24"/>
        </w:rPr>
        <w:t xml:space="preserve"> </w:t>
      </w:r>
      <w:r w:rsidRPr="009144E2">
        <w:rPr>
          <w:sz w:val="24"/>
          <w:szCs w:val="24"/>
        </w:rPr>
        <w:lastRenderedPageBreak/>
        <w:t>and the aggregates with sizes of 100</w:t>
      </w:r>
      <w:r w:rsidRPr="009144E2">
        <w:rPr>
          <w:spacing w:val="40"/>
          <w:sz w:val="24"/>
          <w:szCs w:val="24"/>
        </w:rPr>
        <w:t xml:space="preserve"> </w:t>
      </w:r>
      <w:r w:rsidR="00A64F34">
        <w:rPr>
          <w:spacing w:val="40"/>
          <w:sz w:val="24"/>
          <w:szCs w:val="24"/>
        </w:rPr>
        <w:t xml:space="preserve">- </w:t>
      </w:r>
      <w:r w:rsidRPr="009144E2">
        <w:rPr>
          <w:sz w:val="24"/>
          <w:szCs w:val="24"/>
        </w:rPr>
        <w:t>300</w:t>
      </w:r>
      <w:r w:rsidRPr="009144E2">
        <w:rPr>
          <w:spacing w:val="-2"/>
          <w:sz w:val="24"/>
          <w:szCs w:val="24"/>
        </w:rPr>
        <w:t xml:space="preserve"> </w:t>
      </w:r>
      <w:r w:rsidRPr="009144E2">
        <w:rPr>
          <w:sz w:val="24"/>
          <w:szCs w:val="24"/>
        </w:rPr>
        <w:t>nm should comprise many</w:t>
      </w:r>
      <w:r w:rsidR="00C44A76">
        <w:rPr>
          <w:sz w:val="24"/>
          <w:szCs w:val="24"/>
        </w:rPr>
        <w:t xml:space="preserve"> </w:t>
      </w:r>
      <w:r w:rsidRPr="009144E2">
        <w:rPr>
          <w:sz w:val="24"/>
          <w:szCs w:val="24"/>
        </w:rPr>
        <w:t xml:space="preserve">tens of nanoparticles, which means, the composite material does not consist of individual nanoparticles. This situation is illustrated in </w:t>
      </w:r>
      <w:hyperlink w:anchor="_bookmark1" w:history="1">
        <w:r w:rsidRPr="009144E2">
          <w:rPr>
            <w:color w:val="007FAB"/>
            <w:sz w:val="24"/>
            <w:szCs w:val="24"/>
          </w:rPr>
          <w:t>Fig. 2</w:t>
        </w:r>
      </w:hyperlink>
      <w:r w:rsidRPr="009144E2">
        <w:rPr>
          <w:color w:val="007FAB"/>
          <w:sz w:val="24"/>
          <w:szCs w:val="24"/>
        </w:rPr>
        <w:t xml:space="preserve"> </w:t>
      </w:r>
      <w:r w:rsidRPr="009144E2">
        <w:rPr>
          <w:sz w:val="24"/>
          <w:szCs w:val="24"/>
        </w:rPr>
        <w:t xml:space="preserve">as well, where PC is </w:t>
      </w:r>
      <w:r w:rsidR="00B712B8" w:rsidRPr="009144E2">
        <w:rPr>
          <w:sz w:val="24"/>
          <w:szCs w:val="24"/>
        </w:rPr>
        <w:t>melted</w:t>
      </w:r>
      <w:r w:rsidRPr="009144E2">
        <w:rPr>
          <w:sz w:val="24"/>
          <w:szCs w:val="24"/>
        </w:rPr>
        <w:t xml:space="preserve"> with nano- sized Al</w:t>
      </w:r>
      <w:r w:rsidRPr="009144E2">
        <w:rPr>
          <w:sz w:val="24"/>
          <w:szCs w:val="24"/>
          <w:vertAlign w:val="subscript"/>
        </w:rPr>
        <w:t>2</w:t>
      </w:r>
      <w:r w:rsidRPr="009144E2">
        <w:rPr>
          <w:sz w:val="24"/>
          <w:szCs w:val="24"/>
        </w:rPr>
        <w:t>O</w:t>
      </w:r>
      <w:r w:rsidRPr="009144E2">
        <w:rPr>
          <w:sz w:val="24"/>
          <w:szCs w:val="24"/>
          <w:vertAlign w:val="subscript"/>
        </w:rPr>
        <w:t>3</w:t>
      </w:r>
      <w:r w:rsidRPr="009144E2">
        <w:rPr>
          <w:sz w:val="24"/>
          <w:szCs w:val="24"/>
        </w:rPr>
        <w:t xml:space="preserve"> with sizes of 96 or 30</w:t>
      </w:r>
      <w:r w:rsidRPr="009144E2">
        <w:rPr>
          <w:spacing w:val="-1"/>
          <w:sz w:val="24"/>
          <w:szCs w:val="24"/>
        </w:rPr>
        <w:t xml:space="preserve"> </w:t>
      </w:r>
      <w:r w:rsidRPr="009144E2">
        <w:rPr>
          <w:sz w:val="24"/>
          <w:szCs w:val="24"/>
        </w:rPr>
        <w:t>nm, and the used light is of wavelength in the interval 300 and 700 nm.</w:t>
      </w:r>
    </w:p>
    <w:p w14:paraId="4E58AFCB" w14:textId="3C7C8F78" w:rsidR="009144E2" w:rsidRPr="00A339F1" w:rsidRDefault="00E419B4" w:rsidP="00A339F1">
      <w:pPr>
        <w:pStyle w:val="BodyText"/>
        <w:spacing w:line="276" w:lineRule="auto"/>
        <w:rPr>
          <w:sz w:val="24"/>
          <w:szCs w:val="24"/>
        </w:rPr>
      </w:pPr>
      <w:r>
        <w:t xml:space="preserve">      </w:t>
      </w:r>
      <w:hyperlink w:anchor="_bookmark1" w:history="1">
        <w:r w:rsidR="009144E2" w:rsidRPr="009144E2">
          <w:rPr>
            <w:color w:val="007FAB"/>
            <w:sz w:val="24"/>
            <w:szCs w:val="24"/>
          </w:rPr>
          <w:t>Fig.</w:t>
        </w:r>
        <w:r w:rsidR="009144E2" w:rsidRPr="009144E2">
          <w:rPr>
            <w:color w:val="007FAB"/>
            <w:spacing w:val="5"/>
            <w:sz w:val="24"/>
            <w:szCs w:val="24"/>
          </w:rPr>
          <w:t xml:space="preserve"> </w:t>
        </w:r>
        <w:r w:rsidR="009144E2" w:rsidRPr="009144E2">
          <w:rPr>
            <w:color w:val="007FAB"/>
            <w:sz w:val="24"/>
            <w:szCs w:val="24"/>
          </w:rPr>
          <w:t>2</w:t>
        </w:r>
      </w:hyperlink>
      <w:r w:rsidR="009144E2" w:rsidRPr="009144E2">
        <w:rPr>
          <w:color w:val="007FAB"/>
          <w:spacing w:val="5"/>
          <w:sz w:val="24"/>
          <w:szCs w:val="24"/>
        </w:rPr>
        <w:t xml:space="preserve"> </w:t>
      </w:r>
      <w:r w:rsidR="009144E2" w:rsidRPr="009144E2">
        <w:rPr>
          <w:sz w:val="24"/>
          <w:szCs w:val="24"/>
        </w:rPr>
        <w:t>shows</w:t>
      </w:r>
      <w:r w:rsidR="009144E2" w:rsidRPr="009144E2">
        <w:rPr>
          <w:spacing w:val="5"/>
          <w:sz w:val="24"/>
          <w:szCs w:val="24"/>
        </w:rPr>
        <w:t xml:space="preserve"> </w:t>
      </w:r>
      <w:r w:rsidR="009144E2" w:rsidRPr="009144E2">
        <w:rPr>
          <w:sz w:val="24"/>
          <w:szCs w:val="24"/>
        </w:rPr>
        <w:t>the</w:t>
      </w:r>
      <w:r w:rsidR="009144E2" w:rsidRPr="009144E2">
        <w:rPr>
          <w:spacing w:val="5"/>
          <w:sz w:val="24"/>
          <w:szCs w:val="24"/>
        </w:rPr>
        <w:t xml:space="preserve"> </w:t>
      </w:r>
      <w:r w:rsidR="009144E2" w:rsidRPr="009144E2">
        <w:rPr>
          <w:sz w:val="24"/>
          <w:szCs w:val="24"/>
        </w:rPr>
        <w:t>light</w:t>
      </w:r>
      <w:r w:rsidR="009144E2" w:rsidRPr="009144E2">
        <w:rPr>
          <w:spacing w:val="6"/>
          <w:sz w:val="24"/>
          <w:szCs w:val="24"/>
        </w:rPr>
        <w:t xml:space="preserve"> </w:t>
      </w:r>
      <w:r w:rsidR="009144E2" w:rsidRPr="009144E2">
        <w:rPr>
          <w:sz w:val="24"/>
          <w:szCs w:val="24"/>
        </w:rPr>
        <w:t>transmittance</w:t>
      </w:r>
      <w:r w:rsidR="009144E2" w:rsidRPr="009144E2">
        <w:rPr>
          <w:spacing w:val="6"/>
          <w:sz w:val="24"/>
          <w:szCs w:val="24"/>
        </w:rPr>
        <w:t xml:space="preserve"> </w:t>
      </w:r>
      <w:r w:rsidR="009144E2" w:rsidRPr="009144E2">
        <w:rPr>
          <w:sz w:val="24"/>
          <w:szCs w:val="24"/>
        </w:rPr>
        <w:t>at</w:t>
      </w:r>
      <w:r w:rsidR="009144E2" w:rsidRPr="009144E2">
        <w:rPr>
          <w:spacing w:val="4"/>
          <w:sz w:val="24"/>
          <w:szCs w:val="24"/>
        </w:rPr>
        <w:t xml:space="preserve"> </w:t>
      </w:r>
      <w:r w:rsidR="009144E2" w:rsidRPr="009144E2">
        <w:rPr>
          <w:sz w:val="24"/>
          <w:szCs w:val="24"/>
        </w:rPr>
        <w:t>various</w:t>
      </w:r>
      <w:r w:rsidR="009144E2" w:rsidRPr="009144E2">
        <w:rPr>
          <w:spacing w:val="7"/>
          <w:sz w:val="24"/>
          <w:szCs w:val="24"/>
        </w:rPr>
        <w:t xml:space="preserve"> </w:t>
      </w:r>
      <w:r w:rsidR="009144E2" w:rsidRPr="009144E2">
        <w:rPr>
          <w:sz w:val="24"/>
          <w:szCs w:val="24"/>
        </w:rPr>
        <w:t>wavelengths</w:t>
      </w:r>
      <w:r w:rsidR="009144E2" w:rsidRPr="009144E2">
        <w:rPr>
          <w:spacing w:val="5"/>
          <w:sz w:val="24"/>
          <w:szCs w:val="24"/>
        </w:rPr>
        <w:t xml:space="preserve"> </w:t>
      </w:r>
      <w:r w:rsidR="009144E2" w:rsidRPr="009144E2">
        <w:rPr>
          <w:sz w:val="24"/>
          <w:szCs w:val="24"/>
        </w:rPr>
        <w:t>of</w:t>
      </w:r>
      <w:r w:rsidR="009144E2" w:rsidRPr="009144E2">
        <w:rPr>
          <w:spacing w:val="5"/>
          <w:sz w:val="24"/>
          <w:szCs w:val="24"/>
        </w:rPr>
        <w:t xml:space="preserve"> </w:t>
      </w:r>
      <w:r w:rsidR="009144E2" w:rsidRPr="009144E2">
        <w:rPr>
          <w:sz w:val="24"/>
          <w:szCs w:val="24"/>
        </w:rPr>
        <w:t>the</w:t>
      </w:r>
      <w:r w:rsidR="009144E2" w:rsidRPr="009144E2">
        <w:rPr>
          <w:spacing w:val="5"/>
          <w:sz w:val="24"/>
          <w:szCs w:val="24"/>
        </w:rPr>
        <w:t xml:space="preserve"> </w:t>
      </w:r>
      <w:r w:rsidR="009144E2" w:rsidRPr="009144E2">
        <w:rPr>
          <w:sz w:val="24"/>
          <w:szCs w:val="24"/>
        </w:rPr>
        <w:t>used</w:t>
      </w:r>
      <w:r w:rsidR="009144E2" w:rsidRPr="009144E2">
        <w:rPr>
          <w:spacing w:val="6"/>
          <w:sz w:val="24"/>
          <w:szCs w:val="24"/>
        </w:rPr>
        <w:t xml:space="preserve"> </w:t>
      </w:r>
      <w:r>
        <w:rPr>
          <w:spacing w:val="6"/>
          <w:sz w:val="24"/>
          <w:szCs w:val="24"/>
        </w:rPr>
        <w:t xml:space="preserve">    </w:t>
      </w:r>
      <w:r w:rsidR="009144E2" w:rsidRPr="009144E2">
        <w:rPr>
          <w:spacing w:val="-2"/>
          <w:sz w:val="24"/>
          <w:szCs w:val="24"/>
        </w:rPr>
        <w:t>light.</w:t>
      </w:r>
      <w:r w:rsidR="009144E2" w:rsidRPr="009144E2">
        <w:rPr>
          <w:noProof/>
          <w:sz w:val="24"/>
          <w:szCs w:val="24"/>
        </w:rPr>
        <mc:AlternateContent>
          <mc:Choice Requires="wps">
            <w:drawing>
              <wp:anchor distT="0" distB="0" distL="0" distR="0" simplePos="0" relativeHeight="487655936" behindDoc="1" locked="0" layoutInCell="1" allowOverlap="1" wp14:anchorId="45E978E6" wp14:editId="28CFDD1B">
                <wp:simplePos x="0" y="0"/>
                <wp:positionH relativeFrom="page">
                  <wp:posOffset>3151440</wp:posOffset>
                </wp:positionH>
                <wp:positionV relativeFrom="paragraph">
                  <wp:posOffset>333873</wp:posOffset>
                </wp:positionV>
                <wp:extent cx="1598930" cy="215900"/>
                <wp:effectExtent l="0" t="0" r="0" b="0"/>
                <wp:wrapNone/>
                <wp:docPr id="1866035138"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8930" cy="215900"/>
                        </a:xfrm>
                        <a:prstGeom prst="rect">
                          <a:avLst/>
                        </a:prstGeom>
                      </wps:spPr>
                      <wps:txbx>
                        <w:txbxContent>
                          <w:p w14:paraId="7D7CE631" w14:textId="77777777" w:rsidR="009144E2" w:rsidRDefault="009144E2" w:rsidP="009144E2">
                            <w:pPr>
                              <w:tabs>
                                <w:tab w:val="left" w:pos="2361"/>
                              </w:tabs>
                              <w:spacing w:line="237" w:lineRule="exact"/>
                              <w:rPr>
                                <w:rFonts w:ascii="Lucida Sans Unicode" w:hAnsi="Lucida Sans Unicode"/>
                                <w:sz w:val="20"/>
                              </w:rPr>
                            </w:pPr>
                            <w:r>
                              <w:rPr>
                                <w:rFonts w:ascii="Lucida Sans Unicode" w:hAnsi="Lucida Sans Unicode"/>
                                <w:spacing w:val="-10"/>
                                <w:w w:val="85"/>
                                <w:sz w:val="20"/>
                              </w:rPr>
                              <w:t>—</w:t>
                            </w:r>
                            <w:r>
                              <w:rPr>
                                <w:rFonts w:ascii="Lucida Sans Unicode" w:hAnsi="Lucida Sans Unicode"/>
                                <w:sz w:val="20"/>
                              </w:rPr>
                              <w:tab/>
                            </w:r>
                            <w:r>
                              <w:rPr>
                                <w:rFonts w:ascii="Lucida Sans Unicode" w:hAnsi="Lucida Sans Unicode"/>
                                <w:spacing w:val="-23"/>
                                <w:w w:val="85"/>
                                <w:sz w:val="20"/>
                              </w:rPr>
                              <w:t>—</w:t>
                            </w:r>
                          </w:p>
                        </w:txbxContent>
                      </wps:txbx>
                      <wps:bodyPr wrap="square" lIns="0" tIns="0" rIns="0" bIns="0" rtlCol="0">
                        <a:noAutofit/>
                      </wps:bodyPr>
                    </wps:wsp>
                  </a:graphicData>
                </a:graphic>
              </wp:anchor>
            </w:drawing>
          </mc:Choice>
          <mc:Fallback>
            <w:pict>
              <v:shape w14:anchorId="45E978E6" id="Textbox 29" o:spid="_x0000_s1043" type="#_x0000_t202" style="position:absolute;left:0;text-align:left;margin-left:248.15pt;margin-top:26.3pt;width:125.9pt;height:17pt;z-index:-15660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" filled="f" stroked="f">
                <v:textbox inset="0,0,0,0">
                  <w:txbxContent>
                    <w:p w14:paraId="7D7CE631" w14:textId="77777777" w:rsidR="009144E2" w:rsidRDefault="009144E2" w:rsidP="009144E2">
                      <w:pPr>
                        <w:tabs>
                          <w:tab w:val="left" w:pos="2361"/>
                        </w:tabs>
                        <w:spacing w:line="237" w:lineRule="exact"/>
                        <w:rPr>
                          <w:rFonts w:ascii="Lucida Sans Unicode" w:hAnsi="Lucida Sans Unicode"/>
                          <w:sz w:val="20"/>
                        </w:rPr>
                      </w:pPr>
                      <w:r>
                        <w:rPr>
                          <w:rFonts w:ascii="Lucida Sans Unicode" w:hAnsi="Lucida Sans Unicode"/>
                          <w:spacing w:val="-10"/>
                          <w:w w:val="85"/>
                          <w:sz w:val="20"/>
                        </w:rPr>
                        <w:t>—</w:t>
                      </w:r>
                      <w:r>
                        <w:rPr>
                          <w:rFonts w:ascii="Lucida Sans Unicode" w:hAnsi="Lucida Sans Unicode"/>
                          <w:sz w:val="20"/>
                        </w:rPr>
                        <w:tab/>
                      </w:r>
                      <w:r>
                        <w:rPr>
                          <w:rFonts w:ascii="Lucida Sans Unicode" w:hAnsi="Lucida Sans Unicode"/>
                          <w:spacing w:val="-23"/>
                          <w:w w:val="85"/>
                          <w:sz w:val="20"/>
                        </w:rPr>
                        <w:t>—</w:t>
                      </w:r>
                    </w:p>
                  </w:txbxContent>
                </v:textbox>
                <w10:wrap anchorx="page"/>
              </v:shape>
            </w:pict>
          </mc:Fallback>
        </mc:AlternateContent>
      </w:r>
      <w:r>
        <w:rPr>
          <w:sz w:val="24"/>
          <w:szCs w:val="24"/>
        </w:rPr>
        <w:t xml:space="preserve"> </w:t>
      </w:r>
      <w:r w:rsidR="009144E2" w:rsidRPr="009144E2">
        <w:rPr>
          <w:sz w:val="24"/>
          <w:szCs w:val="24"/>
        </w:rPr>
        <w:t xml:space="preserve">It is easy to see from </w:t>
      </w:r>
      <w:r>
        <w:rPr>
          <w:sz w:val="24"/>
          <w:szCs w:val="24"/>
        </w:rPr>
        <w:t>this figure</w:t>
      </w:r>
      <w:r>
        <w:t xml:space="preserve"> </w:t>
      </w:r>
      <w:r w:rsidR="009144E2" w:rsidRPr="009144E2">
        <w:rPr>
          <w:sz w:val="24"/>
          <w:szCs w:val="24"/>
        </w:rPr>
        <w:t>that at a wavelength shorter than 400</w:t>
      </w:r>
      <w:r w:rsidR="009144E2" w:rsidRPr="009144E2">
        <w:rPr>
          <w:spacing w:val="-2"/>
          <w:sz w:val="24"/>
          <w:szCs w:val="24"/>
        </w:rPr>
        <w:t xml:space="preserve"> </w:t>
      </w:r>
      <w:r w:rsidR="009144E2" w:rsidRPr="009144E2">
        <w:rPr>
          <w:sz w:val="24"/>
          <w:szCs w:val="24"/>
        </w:rPr>
        <w:t>nm the transparency</w:t>
      </w:r>
      <w:r w:rsidR="009144E2" w:rsidRPr="009144E2">
        <w:rPr>
          <w:spacing w:val="40"/>
          <w:sz w:val="24"/>
          <w:szCs w:val="24"/>
        </w:rPr>
        <w:t xml:space="preserve"> </w:t>
      </w:r>
      <w:r w:rsidR="009144E2" w:rsidRPr="009144E2">
        <w:rPr>
          <w:sz w:val="24"/>
          <w:szCs w:val="24"/>
        </w:rPr>
        <w:t>is</w:t>
      </w:r>
      <w:r w:rsidR="009144E2" w:rsidRPr="009144E2">
        <w:rPr>
          <w:spacing w:val="40"/>
          <w:sz w:val="24"/>
          <w:szCs w:val="24"/>
        </w:rPr>
        <w:t xml:space="preserve"> </w:t>
      </w:r>
      <w:r w:rsidR="009144E2" w:rsidRPr="009144E2">
        <w:rPr>
          <w:sz w:val="24"/>
          <w:szCs w:val="24"/>
        </w:rPr>
        <w:t>extremely</w:t>
      </w:r>
      <w:r w:rsidR="009144E2" w:rsidRPr="009144E2">
        <w:rPr>
          <w:spacing w:val="40"/>
          <w:sz w:val="24"/>
          <w:szCs w:val="24"/>
        </w:rPr>
        <w:t xml:space="preserve"> </w:t>
      </w:r>
      <w:r w:rsidR="009144E2" w:rsidRPr="009144E2">
        <w:rPr>
          <w:sz w:val="24"/>
          <w:szCs w:val="24"/>
        </w:rPr>
        <w:t>small</w:t>
      </w:r>
      <w:r w:rsidR="009144E2" w:rsidRPr="009144E2">
        <w:rPr>
          <w:spacing w:val="40"/>
          <w:sz w:val="24"/>
          <w:szCs w:val="24"/>
        </w:rPr>
        <w:t xml:space="preserve"> </w:t>
      </w:r>
      <w:r w:rsidR="009144E2" w:rsidRPr="009144E2">
        <w:rPr>
          <w:sz w:val="24"/>
          <w:szCs w:val="24"/>
        </w:rPr>
        <w:t>(up</w:t>
      </w:r>
      <w:r w:rsidR="009144E2" w:rsidRPr="009144E2">
        <w:rPr>
          <w:spacing w:val="40"/>
          <w:sz w:val="24"/>
          <w:szCs w:val="24"/>
        </w:rPr>
        <w:t xml:space="preserve"> </w:t>
      </w:r>
      <w:r w:rsidR="009144E2" w:rsidRPr="009144E2">
        <w:rPr>
          <w:sz w:val="24"/>
          <w:szCs w:val="24"/>
        </w:rPr>
        <w:t>to</w:t>
      </w:r>
      <w:r w:rsidR="009144E2" w:rsidRPr="009144E2">
        <w:rPr>
          <w:spacing w:val="40"/>
          <w:sz w:val="24"/>
          <w:szCs w:val="24"/>
        </w:rPr>
        <w:t xml:space="preserve"> </w:t>
      </w:r>
      <w:r w:rsidR="009144E2" w:rsidRPr="009144E2">
        <w:rPr>
          <w:sz w:val="24"/>
          <w:szCs w:val="24"/>
        </w:rPr>
        <w:t>25%,</w:t>
      </w:r>
      <w:r w:rsidR="009144E2" w:rsidRPr="009144E2">
        <w:rPr>
          <w:spacing w:val="40"/>
          <w:sz w:val="24"/>
          <w:szCs w:val="24"/>
        </w:rPr>
        <w:t xml:space="preserve"> </w:t>
      </w:r>
      <w:hyperlink w:anchor="_bookmark1" w:history="1">
        <w:r w:rsidR="009144E2" w:rsidRPr="009144E2">
          <w:rPr>
            <w:color w:val="007FAB"/>
            <w:sz w:val="24"/>
            <w:szCs w:val="24"/>
          </w:rPr>
          <w:t>Fig.</w:t>
        </w:r>
        <w:r w:rsidR="009144E2" w:rsidRPr="009144E2">
          <w:rPr>
            <w:color w:val="007FAB"/>
            <w:spacing w:val="40"/>
            <w:sz w:val="24"/>
            <w:szCs w:val="24"/>
          </w:rPr>
          <w:t xml:space="preserve"> </w:t>
        </w:r>
        <w:r w:rsidR="009144E2" w:rsidRPr="009144E2">
          <w:rPr>
            <w:color w:val="007FAB"/>
            <w:sz w:val="24"/>
            <w:szCs w:val="24"/>
          </w:rPr>
          <w:t>2</w:t>
        </w:r>
      </w:hyperlink>
      <w:r w:rsidR="009144E2" w:rsidRPr="009144E2">
        <w:rPr>
          <w:color w:val="007FAB"/>
          <w:spacing w:val="40"/>
          <w:sz w:val="24"/>
          <w:szCs w:val="24"/>
        </w:rPr>
        <w:t xml:space="preserve"> </w:t>
      </w:r>
      <w:r w:rsidR="009144E2" w:rsidRPr="009144E2">
        <w:rPr>
          <w:sz w:val="24"/>
          <w:szCs w:val="24"/>
        </w:rPr>
        <w:t>curve</w:t>
      </w:r>
      <w:r w:rsidR="009144E2" w:rsidRPr="009144E2">
        <w:rPr>
          <w:spacing w:val="40"/>
          <w:sz w:val="24"/>
          <w:szCs w:val="24"/>
        </w:rPr>
        <w:t xml:space="preserve"> </w:t>
      </w:r>
      <w:r w:rsidR="009144E2" w:rsidRPr="009144E2">
        <w:rPr>
          <w:sz w:val="24"/>
          <w:szCs w:val="24"/>
        </w:rPr>
        <w:t>b)</w:t>
      </w:r>
      <w:r w:rsidR="009144E2" w:rsidRPr="009144E2">
        <w:rPr>
          <w:spacing w:val="40"/>
          <w:sz w:val="24"/>
          <w:szCs w:val="24"/>
        </w:rPr>
        <w:t xml:space="preserve"> </w:t>
      </w:r>
      <w:r w:rsidR="009144E2" w:rsidRPr="009144E2">
        <w:rPr>
          <w:sz w:val="24"/>
          <w:szCs w:val="24"/>
        </w:rPr>
        <w:t>or</w:t>
      </w:r>
      <w:r w:rsidR="009144E2" w:rsidRPr="009144E2">
        <w:rPr>
          <w:spacing w:val="40"/>
          <w:sz w:val="24"/>
          <w:szCs w:val="24"/>
        </w:rPr>
        <w:t xml:space="preserve"> </w:t>
      </w:r>
      <w:r w:rsidR="009144E2" w:rsidRPr="009144E2">
        <w:rPr>
          <w:sz w:val="24"/>
          <w:szCs w:val="24"/>
        </w:rPr>
        <w:t>approaching</w:t>
      </w:r>
      <w:r w:rsidR="009144E2" w:rsidRPr="009144E2">
        <w:rPr>
          <w:spacing w:val="40"/>
          <w:sz w:val="24"/>
          <w:szCs w:val="24"/>
        </w:rPr>
        <w:t xml:space="preserve"> </w:t>
      </w:r>
      <w:r w:rsidR="009144E2" w:rsidRPr="009144E2">
        <w:rPr>
          <w:sz w:val="24"/>
          <w:szCs w:val="24"/>
        </w:rPr>
        <w:t>zero (</w:t>
      </w:r>
      <w:hyperlink w:anchor="_bookmark1" w:history="1">
        <w:r w:rsidR="009144E2" w:rsidRPr="009144E2">
          <w:rPr>
            <w:color w:val="007FAB"/>
            <w:sz w:val="24"/>
            <w:szCs w:val="24"/>
          </w:rPr>
          <w:t>Fig.</w:t>
        </w:r>
        <w:r w:rsidR="009144E2" w:rsidRPr="009144E2">
          <w:rPr>
            <w:color w:val="007FAB"/>
            <w:spacing w:val="-6"/>
            <w:sz w:val="24"/>
            <w:szCs w:val="24"/>
          </w:rPr>
          <w:t xml:space="preserve"> </w:t>
        </w:r>
        <w:r w:rsidR="009144E2" w:rsidRPr="009144E2">
          <w:rPr>
            <w:color w:val="007FAB"/>
            <w:sz w:val="24"/>
            <w:szCs w:val="24"/>
          </w:rPr>
          <w:t>2</w:t>
        </w:r>
      </w:hyperlink>
      <w:r w:rsidR="009144E2" w:rsidRPr="009144E2">
        <w:rPr>
          <w:sz w:val="24"/>
          <w:szCs w:val="24"/>
        </w:rPr>
        <w:t>, curves c, d, and e). Even for λ</w:t>
      </w:r>
      <w:r w:rsidR="009144E2" w:rsidRPr="009144E2">
        <w:rPr>
          <w:spacing w:val="-16"/>
          <w:sz w:val="24"/>
          <w:szCs w:val="24"/>
        </w:rPr>
        <w:t xml:space="preserve"> </w:t>
      </w:r>
      <w:r w:rsidR="00A64F34">
        <w:rPr>
          <w:w w:val="120"/>
          <w:sz w:val="24"/>
          <w:szCs w:val="24"/>
        </w:rPr>
        <w:t>=</w:t>
      </w:r>
      <w:r w:rsidR="009144E2" w:rsidRPr="009144E2">
        <w:rPr>
          <w:spacing w:val="-16"/>
          <w:w w:val="120"/>
          <w:sz w:val="24"/>
          <w:szCs w:val="24"/>
        </w:rPr>
        <w:t xml:space="preserve"> </w:t>
      </w:r>
      <w:r w:rsidR="009144E2" w:rsidRPr="009144E2">
        <w:rPr>
          <w:sz w:val="24"/>
          <w:szCs w:val="24"/>
        </w:rPr>
        <w:t>500</w:t>
      </w:r>
      <w:r w:rsidR="009144E2" w:rsidRPr="009144E2">
        <w:rPr>
          <w:spacing w:val="40"/>
          <w:sz w:val="24"/>
          <w:szCs w:val="24"/>
        </w:rPr>
        <w:t xml:space="preserve"> </w:t>
      </w:r>
      <w:r w:rsidR="00A64F34">
        <w:rPr>
          <w:spacing w:val="40"/>
          <w:sz w:val="24"/>
          <w:szCs w:val="24"/>
        </w:rPr>
        <w:t>-</w:t>
      </w:r>
      <w:r w:rsidR="009144E2" w:rsidRPr="009144E2">
        <w:rPr>
          <w:sz w:val="24"/>
          <w:szCs w:val="24"/>
        </w:rPr>
        <w:t>700 nm it approaches 35%</w:t>
      </w:r>
      <w:r w:rsidR="009144E2" w:rsidRPr="009144E2">
        <w:rPr>
          <w:spacing w:val="40"/>
          <w:sz w:val="24"/>
          <w:szCs w:val="24"/>
        </w:rPr>
        <w:t xml:space="preserve"> </w:t>
      </w:r>
      <w:r w:rsidR="00A64F34">
        <w:rPr>
          <w:spacing w:val="40"/>
          <w:sz w:val="24"/>
          <w:szCs w:val="24"/>
        </w:rPr>
        <w:t xml:space="preserve">- </w:t>
      </w:r>
      <w:r w:rsidR="009144E2" w:rsidRPr="009144E2">
        <w:rPr>
          <w:sz w:val="24"/>
          <w:szCs w:val="24"/>
        </w:rPr>
        <w:t>40% transparency only (</w:t>
      </w:r>
      <w:hyperlink w:anchor="_bookmark1" w:history="1">
        <w:r w:rsidR="009144E2" w:rsidRPr="009144E2">
          <w:rPr>
            <w:color w:val="007FAB"/>
            <w:sz w:val="24"/>
            <w:szCs w:val="24"/>
          </w:rPr>
          <w:t>Fig. 2</w:t>
        </w:r>
      </w:hyperlink>
      <w:r w:rsidR="009144E2" w:rsidRPr="009144E2">
        <w:rPr>
          <w:sz w:val="24"/>
          <w:szCs w:val="24"/>
        </w:rPr>
        <w:t>, curves c, d, and e). These observations indicate that the nanoparticles</w:t>
      </w:r>
      <w:r w:rsidR="009144E2" w:rsidRPr="009144E2">
        <w:rPr>
          <w:spacing w:val="23"/>
          <w:sz w:val="24"/>
          <w:szCs w:val="24"/>
        </w:rPr>
        <w:t xml:space="preserve"> </w:t>
      </w:r>
      <w:r w:rsidR="009144E2" w:rsidRPr="009144E2">
        <w:rPr>
          <w:sz w:val="24"/>
          <w:szCs w:val="24"/>
        </w:rPr>
        <w:t>do</w:t>
      </w:r>
      <w:r w:rsidR="009144E2" w:rsidRPr="009144E2">
        <w:rPr>
          <w:spacing w:val="23"/>
          <w:sz w:val="24"/>
          <w:szCs w:val="24"/>
        </w:rPr>
        <w:t xml:space="preserve"> </w:t>
      </w:r>
      <w:r w:rsidR="009144E2" w:rsidRPr="009144E2">
        <w:rPr>
          <w:sz w:val="24"/>
          <w:szCs w:val="24"/>
        </w:rPr>
        <w:t>not</w:t>
      </w:r>
      <w:r w:rsidR="009144E2" w:rsidRPr="009144E2">
        <w:rPr>
          <w:spacing w:val="21"/>
          <w:sz w:val="24"/>
          <w:szCs w:val="24"/>
        </w:rPr>
        <w:t xml:space="preserve"> </w:t>
      </w:r>
      <w:r w:rsidR="009144E2" w:rsidRPr="009144E2">
        <w:rPr>
          <w:sz w:val="24"/>
          <w:szCs w:val="24"/>
        </w:rPr>
        <w:t>exist</w:t>
      </w:r>
      <w:r w:rsidR="009144E2" w:rsidRPr="009144E2">
        <w:rPr>
          <w:spacing w:val="24"/>
          <w:sz w:val="24"/>
          <w:szCs w:val="24"/>
        </w:rPr>
        <w:t xml:space="preserve"> </w:t>
      </w:r>
      <w:r w:rsidR="009144E2" w:rsidRPr="009144E2">
        <w:rPr>
          <w:sz w:val="24"/>
          <w:szCs w:val="24"/>
        </w:rPr>
        <w:t>anymore</w:t>
      </w:r>
      <w:r w:rsidR="009144E2" w:rsidRPr="009144E2">
        <w:rPr>
          <w:spacing w:val="24"/>
          <w:sz w:val="24"/>
          <w:szCs w:val="24"/>
        </w:rPr>
        <w:t xml:space="preserve"> </w:t>
      </w:r>
      <w:r w:rsidR="009144E2" w:rsidRPr="009144E2">
        <w:rPr>
          <w:sz w:val="24"/>
          <w:szCs w:val="24"/>
        </w:rPr>
        <w:t>in</w:t>
      </w:r>
      <w:r w:rsidR="009144E2" w:rsidRPr="009144E2">
        <w:rPr>
          <w:spacing w:val="21"/>
          <w:sz w:val="24"/>
          <w:szCs w:val="24"/>
        </w:rPr>
        <w:t xml:space="preserve"> </w:t>
      </w:r>
      <w:r w:rsidR="009144E2" w:rsidRPr="009144E2">
        <w:rPr>
          <w:sz w:val="24"/>
          <w:szCs w:val="24"/>
        </w:rPr>
        <w:t>the</w:t>
      </w:r>
      <w:r w:rsidR="009144E2" w:rsidRPr="009144E2">
        <w:rPr>
          <w:spacing w:val="24"/>
          <w:sz w:val="24"/>
          <w:szCs w:val="24"/>
        </w:rPr>
        <w:t xml:space="preserve"> </w:t>
      </w:r>
      <w:r w:rsidR="009144E2" w:rsidRPr="009144E2">
        <w:rPr>
          <w:sz w:val="24"/>
          <w:szCs w:val="24"/>
        </w:rPr>
        <w:t>PC</w:t>
      </w:r>
      <w:r w:rsidR="009144E2" w:rsidRPr="009144E2">
        <w:rPr>
          <w:spacing w:val="21"/>
          <w:sz w:val="24"/>
          <w:szCs w:val="24"/>
        </w:rPr>
        <w:t xml:space="preserve"> </w:t>
      </w:r>
      <w:r w:rsidR="009144E2" w:rsidRPr="009144E2">
        <w:rPr>
          <w:sz w:val="24"/>
          <w:szCs w:val="24"/>
        </w:rPr>
        <w:t>matrix</w:t>
      </w:r>
      <w:r w:rsidR="009144E2" w:rsidRPr="009144E2">
        <w:rPr>
          <w:spacing w:val="24"/>
          <w:sz w:val="24"/>
          <w:szCs w:val="24"/>
        </w:rPr>
        <w:t xml:space="preserve"> </w:t>
      </w:r>
      <w:r w:rsidR="009144E2" w:rsidRPr="009144E2">
        <w:rPr>
          <w:sz w:val="24"/>
          <w:szCs w:val="24"/>
        </w:rPr>
        <w:t>as</w:t>
      </w:r>
      <w:r w:rsidR="009144E2" w:rsidRPr="009144E2">
        <w:rPr>
          <w:spacing w:val="23"/>
          <w:sz w:val="24"/>
          <w:szCs w:val="24"/>
        </w:rPr>
        <w:t xml:space="preserve"> </w:t>
      </w:r>
      <w:r w:rsidR="009144E2" w:rsidRPr="009144E2">
        <w:rPr>
          <w:sz w:val="24"/>
          <w:szCs w:val="24"/>
        </w:rPr>
        <w:t>individual</w:t>
      </w:r>
      <w:r w:rsidR="009144E2" w:rsidRPr="009144E2">
        <w:rPr>
          <w:spacing w:val="22"/>
          <w:sz w:val="24"/>
          <w:szCs w:val="24"/>
        </w:rPr>
        <w:t xml:space="preserve"> </w:t>
      </w:r>
      <w:r w:rsidR="009144E2" w:rsidRPr="009144E2">
        <w:rPr>
          <w:sz w:val="24"/>
          <w:szCs w:val="24"/>
        </w:rPr>
        <w:t>particles</w:t>
      </w:r>
      <w:r w:rsidR="009144E2" w:rsidRPr="009144E2">
        <w:rPr>
          <w:spacing w:val="23"/>
          <w:sz w:val="24"/>
          <w:szCs w:val="24"/>
        </w:rPr>
        <w:t xml:space="preserve"> </w:t>
      </w:r>
      <w:r w:rsidR="009144E2" w:rsidRPr="009144E2">
        <w:rPr>
          <w:sz w:val="24"/>
          <w:szCs w:val="24"/>
        </w:rPr>
        <w:t>but</w:t>
      </w:r>
      <w:r w:rsidR="009144E2" w:rsidRPr="009144E2">
        <w:rPr>
          <w:spacing w:val="22"/>
          <w:sz w:val="24"/>
          <w:szCs w:val="24"/>
        </w:rPr>
        <w:t xml:space="preserve"> </w:t>
      </w:r>
      <w:r w:rsidR="009144E2" w:rsidRPr="009144E2">
        <w:rPr>
          <w:spacing w:val="-5"/>
          <w:sz w:val="24"/>
          <w:szCs w:val="24"/>
        </w:rPr>
        <w:t>as</w:t>
      </w:r>
      <w:r w:rsidR="001A0EEF">
        <w:rPr>
          <w:spacing w:val="-5"/>
          <w:sz w:val="24"/>
          <w:szCs w:val="24"/>
        </w:rPr>
        <w:t xml:space="preserve"> </w:t>
      </w:r>
      <w:r w:rsidR="001A0EEF" w:rsidRPr="001A0EEF">
        <w:rPr>
          <w:noProof/>
          <w:sz w:val="24"/>
          <w:szCs w:val="24"/>
        </w:rPr>
        <mc:AlternateContent>
          <mc:Choice Requires="wps">
            <w:drawing>
              <wp:anchor distT="0" distB="0" distL="0" distR="0" simplePos="0" relativeHeight="487660032" behindDoc="1" locked="0" layoutInCell="1" allowOverlap="1" wp14:anchorId="54CFC052" wp14:editId="4111E92C">
                <wp:simplePos x="0" y="0"/>
                <wp:positionH relativeFrom="page">
                  <wp:posOffset>2074313</wp:posOffset>
                </wp:positionH>
                <wp:positionV relativeFrom="paragraph">
                  <wp:posOffset>479659</wp:posOffset>
                </wp:positionV>
                <wp:extent cx="99060" cy="215900"/>
                <wp:effectExtent l="0" t="0" r="0" b="0"/>
                <wp:wrapNone/>
                <wp:docPr id="1168797509"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0A2ECF0E" w14:textId="77777777" w:rsidR="001A0EEF" w:rsidRDefault="001A0EEF" w:rsidP="001A0EEF">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54CFC052" id="Textbox 31" o:spid="_x0000_s1044" type="#_x0000_t202" style="position:absolute;left:0;text-align:left;margin-left:163.35pt;margin-top:37.75pt;width:7.8pt;height:17pt;z-index:-15656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" filled="f" stroked="f">
                <v:textbox inset="0,0,0,0">
                  <w:txbxContent>
                    <w:p w14:paraId="0A2ECF0E" w14:textId="77777777" w:rsidR="001A0EEF" w:rsidRDefault="001A0EEF" w:rsidP="001A0EEF">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r w:rsidR="001A0EEF" w:rsidRPr="001A0EEF">
        <w:rPr>
          <w:sz w:val="24"/>
          <w:szCs w:val="24"/>
        </w:rPr>
        <w:t>aggregates</w:t>
      </w:r>
      <w:r w:rsidR="001A0EEF" w:rsidRPr="001A0EEF">
        <w:rPr>
          <w:spacing w:val="29"/>
          <w:sz w:val="24"/>
          <w:szCs w:val="24"/>
        </w:rPr>
        <w:t xml:space="preserve"> </w:t>
      </w:r>
      <w:r w:rsidR="001A0EEF" w:rsidRPr="001A0EEF">
        <w:rPr>
          <w:sz w:val="24"/>
          <w:szCs w:val="24"/>
        </w:rPr>
        <w:t>with</w:t>
      </w:r>
      <w:r w:rsidR="001A0EEF" w:rsidRPr="001A0EEF">
        <w:rPr>
          <w:spacing w:val="29"/>
          <w:sz w:val="24"/>
          <w:szCs w:val="24"/>
        </w:rPr>
        <w:t xml:space="preserve"> </w:t>
      </w:r>
      <w:r w:rsidR="001A0EEF" w:rsidRPr="001A0EEF">
        <w:rPr>
          <w:sz w:val="24"/>
          <w:szCs w:val="24"/>
        </w:rPr>
        <w:t>sizes</w:t>
      </w:r>
      <w:r w:rsidR="001A0EEF" w:rsidRPr="001A0EEF">
        <w:rPr>
          <w:spacing w:val="30"/>
          <w:sz w:val="24"/>
          <w:szCs w:val="24"/>
        </w:rPr>
        <w:t xml:space="preserve"> </w:t>
      </w:r>
      <w:r w:rsidR="001A0EEF" w:rsidRPr="001A0EEF">
        <w:rPr>
          <w:sz w:val="24"/>
          <w:szCs w:val="24"/>
        </w:rPr>
        <w:t>of</w:t>
      </w:r>
      <w:r w:rsidR="001A0EEF" w:rsidRPr="001A0EEF">
        <w:rPr>
          <w:spacing w:val="29"/>
          <w:sz w:val="24"/>
          <w:szCs w:val="24"/>
        </w:rPr>
        <w:t xml:space="preserve"> </w:t>
      </w:r>
      <w:r w:rsidR="001A0EEF" w:rsidRPr="001A0EEF">
        <w:rPr>
          <w:sz w:val="24"/>
          <w:szCs w:val="24"/>
        </w:rPr>
        <w:t>a</w:t>
      </w:r>
      <w:r w:rsidR="001A0EEF" w:rsidRPr="001A0EEF">
        <w:rPr>
          <w:spacing w:val="29"/>
          <w:sz w:val="24"/>
          <w:szCs w:val="24"/>
        </w:rPr>
        <w:t xml:space="preserve"> </w:t>
      </w:r>
      <w:r w:rsidR="001A0EEF" w:rsidRPr="001A0EEF">
        <w:rPr>
          <w:sz w:val="24"/>
          <w:szCs w:val="24"/>
        </w:rPr>
        <w:t>couple</w:t>
      </w:r>
      <w:r w:rsidR="001A0EEF" w:rsidRPr="001A0EEF">
        <w:rPr>
          <w:spacing w:val="29"/>
          <w:sz w:val="24"/>
          <w:szCs w:val="24"/>
        </w:rPr>
        <w:t xml:space="preserve"> </w:t>
      </w:r>
      <w:r w:rsidR="001A0EEF" w:rsidRPr="001A0EEF">
        <w:rPr>
          <w:sz w:val="24"/>
          <w:szCs w:val="24"/>
        </w:rPr>
        <w:t>of</w:t>
      </w:r>
      <w:r w:rsidR="001A0EEF" w:rsidRPr="001A0EEF">
        <w:rPr>
          <w:spacing w:val="29"/>
          <w:sz w:val="24"/>
          <w:szCs w:val="24"/>
        </w:rPr>
        <w:t xml:space="preserve"> </w:t>
      </w:r>
      <w:r w:rsidR="001A0EEF" w:rsidRPr="001A0EEF">
        <w:rPr>
          <w:sz w:val="24"/>
          <w:szCs w:val="24"/>
        </w:rPr>
        <w:t>hundreds</w:t>
      </w:r>
      <w:r w:rsidR="001A0EEF" w:rsidRPr="001A0EEF">
        <w:rPr>
          <w:spacing w:val="29"/>
          <w:sz w:val="24"/>
          <w:szCs w:val="24"/>
        </w:rPr>
        <w:t xml:space="preserve"> </w:t>
      </w:r>
      <w:r w:rsidR="001A0EEF" w:rsidRPr="001A0EEF">
        <w:rPr>
          <w:sz w:val="24"/>
          <w:szCs w:val="24"/>
        </w:rPr>
        <w:t>of</w:t>
      </w:r>
      <w:r w:rsidR="001A0EEF" w:rsidRPr="001A0EEF">
        <w:rPr>
          <w:spacing w:val="29"/>
          <w:sz w:val="24"/>
          <w:szCs w:val="24"/>
        </w:rPr>
        <w:t xml:space="preserve"> </w:t>
      </w:r>
      <w:r w:rsidR="001A0EEF" w:rsidRPr="001A0EEF">
        <w:rPr>
          <w:sz w:val="24"/>
          <w:szCs w:val="24"/>
        </w:rPr>
        <w:t>nm.</w:t>
      </w:r>
      <w:r w:rsidR="001A0EEF" w:rsidRPr="001A0EEF">
        <w:rPr>
          <w:spacing w:val="29"/>
          <w:sz w:val="24"/>
          <w:szCs w:val="24"/>
        </w:rPr>
        <w:t xml:space="preserve"> </w:t>
      </w:r>
      <w:r w:rsidR="00DE0936" w:rsidRPr="001A0EEF">
        <w:rPr>
          <w:sz w:val="24"/>
          <w:szCs w:val="24"/>
        </w:rPr>
        <w:t>This</w:t>
      </w:r>
      <w:r w:rsidR="001A0EEF" w:rsidRPr="001A0EEF">
        <w:rPr>
          <w:spacing w:val="29"/>
          <w:sz w:val="24"/>
          <w:szCs w:val="24"/>
        </w:rPr>
        <w:t xml:space="preserve"> </w:t>
      </w:r>
      <w:r w:rsidR="001A0EEF" w:rsidRPr="001A0EEF">
        <w:rPr>
          <w:sz w:val="24"/>
          <w:szCs w:val="24"/>
        </w:rPr>
        <w:t>is</w:t>
      </w:r>
      <w:r w:rsidR="001A0EEF" w:rsidRPr="001A0EEF">
        <w:rPr>
          <w:spacing w:val="29"/>
          <w:sz w:val="24"/>
          <w:szCs w:val="24"/>
        </w:rPr>
        <w:t xml:space="preserve"> </w:t>
      </w:r>
      <w:r w:rsidR="001A0EEF" w:rsidRPr="001A0EEF">
        <w:rPr>
          <w:sz w:val="24"/>
          <w:szCs w:val="24"/>
        </w:rPr>
        <w:t>the reason why the transmittance does not depend on the size of individual nanoparticles. The transmittance is the same for particles of 30 or 96</w:t>
      </w:r>
      <w:r w:rsidR="001A0EEF" w:rsidRPr="001A0EEF">
        <w:rPr>
          <w:spacing w:val="-2"/>
          <w:sz w:val="24"/>
          <w:szCs w:val="24"/>
        </w:rPr>
        <w:t xml:space="preserve"> </w:t>
      </w:r>
      <w:r w:rsidR="001A0EEF" w:rsidRPr="001A0EEF">
        <w:rPr>
          <w:sz w:val="24"/>
          <w:szCs w:val="24"/>
        </w:rPr>
        <w:t>nm and depends on their concentration only (</w:t>
      </w:r>
      <w:hyperlink w:anchor="_bookmark1" w:history="1">
        <w:r w:rsidR="001A0EEF" w:rsidRPr="001A0EEF">
          <w:rPr>
            <w:color w:val="007FAB"/>
            <w:sz w:val="24"/>
            <w:szCs w:val="24"/>
          </w:rPr>
          <w:t>Fig. 2</w:t>
        </w:r>
      </w:hyperlink>
      <w:r w:rsidR="001A0EEF" w:rsidRPr="001A0EEF">
        <w:rPr>
          <w:sz w:val="24"/>
          <w:szCs w:val="24"/>
        </w:rPr>
        <w:t>, curves b</w:t>
      </w:r>
      <w:r w:rsidR="001A0EEF">
        <w:rPr>
          <w:spacing w:val="80"/>
          <w:sz w:val="24"/>
          <w:szCs w:val="24"/>
        </w:rPr>
        <w:t xml:space="preserve"> -</w:t>
      </w:r>
      <w:r w:rsidR="001A0EEF" w:rsidRPr="001A0EEF">
        <w:rPr>
          <w:sz w:val="24"/>
          <w:szCs w:val="24"/>
        </w:rPr>
        <w:t>e).</w:t>
      </w:r>
    </w:p>
    <w:p w14:paraId="021BC07E" w14:textId="77777777" w:rsidR="009144E2" w:rsidRDefault="009144E2" w:rsidP="009144E2">
      <w:pPr>
        <w:pStyle w:val="BodyText"/>
        <w:spacing w:line="249" w:lineRule="auto"/>
      </w:pPr>
    </w:p>
    <w:p w14:paraId="0B5C7CBD" w14:textId="77777777" w:rsidR="001A0EEF" w:rsidRDefault="001A0EEF" w:rsidP="009144E2">
      <w:pPr>
        <w:pStyle w:val="BodyText"/>
        <w:spacing w:line="249" w:lineRule="auto"/>
      </w:pPr>
    </w:p>
    <w:p w14:paraId="44EA32B3" w14:textId="77777777" w:rsidR="001A0EEF" w:rsidRDefault="001A0EEF" w:rsidP="001A0EEF">
      <w:pPr>
        <w:pStyle w:val="BodyText"/>
        <w:ind w:left="856"/>
        <w:jc w:val="left"/>
      </w:pPr>
      <w:r>
        <w:rPr>
          <w:noProof/>
        </w:rPr>
        <w:drawing>
          <wp:inline distT="0" distB="0" distL="0" distR="0" wp14:anchorId="73E862A1" wp14:editId="351CBCB7">
            <wp:extent cx="3336836" cy="2462783"/>
            <wp:effectExtent l="0" t="0" r="0" b="0"/>
            <wp:docPr id="1022666788"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8" cstate="print"/>
                    <a:stretch>
                      <a:fillRect/>
                    </a:stretch>
                  </pic:blipFill>
                  <pic:spPr>
                    <a:xfrm>
                      <a:off x="0" y="0"/>
                      <a:ext cx="3336836" cy="2462783"/>
                    </a:xfrm>
                    <a:prstGeom prst="rect">
                      <a:avLst/>
                    </a:prstGeom>
                  </pic:spPr>
                </pic:pic>
              </a:graphicData>
            </a:graphic>
          </wp:inline>
        </w:drawing>
      </w:r>
    </w:p>
    <w:p w14:paraId="67A7DE0F" w14:textId="206DBD02" w:rsidR="001A0EEF" w:rsidRPr="001A0EEF" w:rsidRDefault="001A0EEF" w:rsidP="00096231">
      <w:pPr>
        <w:spacing w:before="192" w:line="276" w:lineRule="auto"/>
        <w:ind w:left="73" w:right="356"/>
        <w:jc w:val="both"/>
        <w:rPr>
          <w:sz w:val="24"/>
          <w:szCs w:val="24"/>
        </w:rPr>
      </w:pPr>
      <w:r w:rsidRPr="002C494E">
        <w:rPr>
          <w:b/>
          <w:bCs/>
          <w:sz w:val="24"/>
          <w:szCs w:val="24"/>
        </w:rPr>
        <w:t>Fig</w:t>
      </w:r>
      <w:r w:rsidR="002C494E" w:rsidRPr="002C494E">
        <w:rPr>
          <w:b/>
          <w:bCs/>
          <w:sz w:val="24"/>
          <w:szCs w:val="24"/>
        </w:rPr>
        <w:t>.</w:t>
      </w:r>
      <w:r w:rsidRPr="002C494E">
        <w:rPr>
          <w:b/>
          <w:bCs/>
          <w:sz w:val="24"/>
          <w:szCs w:val="24"/>
        </w:rPr>
        <w:t xml:space="preserve"> 2</w:t>
      </w:r>
      <w:r w:rsidR="00DD4F8D" w:rsidRPr="002C494E">
        <w:rPr>
          <w:b/>
          <w:bCs/>
          <w:sz w:val="24"/>
          <w:szCs w:val="24"/>
        </w:rPr>
        <w:t>.</w:t>
      </w:r>
      <w:r w:rsidRPr="001A0EEF">
        <w:rPr>
          <w:spacing w:val="40"/>
          <w:sz w:val="24"/>
          <w:szCs w:val="24"/>
        </w:rPr>
        <w:t xml:space="preserve"> </w:t>
      </w:r>
      <w:r w:rsidRPr="001A0EEF">
        <w:rPr>
          <w:sz w:val="24"/>
          <w:szCs w:val="24"/>
        </w:rPr>
        <w:t>Light transmittance at various wavelengths of the light used of melt compounded polycarbonate (PC)/Al</w:t>
      </w:r>
      <w:r w:rsidRPr="001A0EEF">
        <w:rPr>
          <w:sz w:val="24"/>
          <w:szCs w:val="24"/>
          <w:vertAlign w:val="subscript"/>
        </w:rPr>
        <w:t>2</w:t>
      </w:r>
      <w:r w:rsidRPr="001A0EEF">
        <w:rPr>
          <w:sz w:val="24"/>
          <w:szCs w:val="24"/>
        </w:rPr>
        <w:t>O</w:t>
      </w:r>
      <w:r w:rsidRPr="001A0EEF">
        <w:rPr>
          <w:sz w:val="24"/>
          <w:szCs w:val="24"/>
          <w:vertAlign w:val="subscript"/>
        </w:rPr>
        <w:t>3</w:t>
      </w:r>
      <w:r w:rsidRPr="001A0EEF">
        <w:rPr>
          <w:sz w:val="24"/>
          <w:szCs w:val="24"/>
        </w:rPr>
        <w:t xml:space="preserve"> nanocomposites: (A) PC neat resin, (</w:t>
      </w:r>
      <w:r w:rsidR="00C44A76">
        <w:rPr>
          <w:sz w:val="24"/>
          <w:szCs w:val="24"/>
        </w:rPr>
        <w:t>B</w:t>
      </w:r>
      <w:r w:rsidRPr="001A0EEF">
        <w:rPr>
          <w:sz w:val="24"/>
          <w:szCs w:val="24"/>
        </w:rPr>
        <w:t>) PC with 1 wt.% nanoparticles of 96 nm subjected to centrifuge treatment, as well as PC with 1 wt.% nanoparticles</w:t>
      </w:r>
      <w:r w:rsidRPr="001A0EEF">
        <w:rPr>
          <w:spacing w:val="16"/>
          <w:sz w:val="24"/>
          <w:szCs w:val="24"/>
        </w:rPr>
        <w:t xml:space="preserve"> </w:t>
      </w:r>
      <w:r w:rsidRPr="001A0EEF">
        <w:rPr>
          <w:sz w:val="24"/>
          <w:szCs w:val="24"/>
        </w:rPr>
        <w:t xml:space="preserve">of 30 nm </w:t>
      </w:r>
      <w:r w:rsidRPr="001A0EEF">
        <w:rPr>
          <w:sz w:val="24"/>
          <w:szCs w:val="24"/>
        </w:rPr>
        <w:lastRenderedPageBreak/>
        <w:t>subjected</w:t>
      </w:r>
      <w:r w:rsidRPr="001A0EEF">
        <w:rPr>
          <w:spacing w:val="16"/>
          <w:sz w:val="24"/>
          <w:szCs w:val="24"/>
        </w:rPr>
        <w:t xml:space="preserve"> </w:t>
      </w:r>
      <w:r w:rsidRPr="001A0EEF">
        <w:rPr>
          <w:sz w:val="24"/>
          <w:szCs w:val="24"/>
        </w:rPr>
        <w:t>to centrifuge treatment,</w:t>
      </w:r>
      <w:r w:rsidRPr="001A0EEF">
        <w:rPr>
          <w:spacing w:val="16"/>
          <w:sz w:val="24"/>
          <w:szCs w:val="24"/>
        </w:rPr>
        <w:t xml:space="preserve"> </w:t>
      </w:r>
      <w:r w:rsidRPr="001A0EEF">
        <w:rPr>
          <w:sz w:val="24"/>
          <w:szCs w:val="24"/>
        </w:rPr>
        <w:t>(C) PC with 2 wt.% nanoparticles</w:t>
      </w:r>
      <w:r w:rsidRPr="001A0EEF">
        <w:rPr>
          <w:spacing w:val="40"/>
          <w:sz w:val="24"/>
          <w:szCs w:val="24"/>
        </w:rPr>
        <w:t xml:space="preserve"> </w:t>
      </w:r>
      <w:r w:rsidRPr="001A0EEF">
        <w:rPr>
          <w:sz w:val="24"/>
          <w:szCs w:val="24"/>
        </w:rPr>
        <w:t>of 96 nm subjected to centrifuge treatment, (D) PC with 2 wt.% nanoparticles of 30 nm subjected to centrifuge treatment, and (E) PC with 2 wt.% nanoparticles of 96 nm not subjected to centrifuge treatment</w:t>
      </w:r>
      <w:r w:rsidR="00D21486">
        <w:rPr>
          <w:sz w:val="24"/>
          <w:szCs w:val="24"/>
        </w:rPr>
        <w:t xml:space="preserve"> [28]</w:t>
      </w:r>
      <w:r w:rsidRPr="001A0EEF">
        <w:rPr>
          <w:sz w:val="24"/>
          <w:szCs w:val="24"/>
        </w:rPr>
        <w:t>.</w:t>
      </w:r>
    </w:p>
    <w:p w14:paraId="2DFEC7E8" w14:textId="36D99BA3" w:rsidR="001A0EEF" w:rsidRPr="001A0EEF" w:rsidRDefault="001A0EEF" w:rsidP="00096231">
      <w:pPr>
        <w:spacing w:before="5" w:line="276" w:lineRule="auto"/>
        <w:ind w:left="73" w:right="492"/>
        <w:jc w:val="both"/>
        <w:rPr>
          <w:sz w:val="24"/>
          <w:szCs w:val="24"/>
        </w:rPr>
      </w:pPr>
      <w:r w:rsidRPr="001A0EEF">
        <w:rPr>
          <w:i/>
          <w:sz w:val="24"/>
          <w:szCs w:val="24"/>
        </w:rPr>
        <w:t>Source</w:t>
      </w:r>
      <w:r w:rsidRPr="001A0EEF">
        <w:rPr>
          <w:sz w:val="24"/>
          <w:szCs w:val="24"/>
        </w:rPr>
        <w:t xml:space="preserve">: Adapted from A. Chandra, L.-S. </w:t>
      </w:r>
      <w:proofErr w:type="spellStart"/>
      <w:r w:rsidRPr="001A0EEF">
        <w:rPr>
          <w:sz w:val="24"/>
          <w:szCs w:val="24"/>
        </w:rPr>
        <w:t>Turng</w:t>
      </w:r>
      <w:proofErr w:type="spellEnd"/>
      <w:r w:rsidRPr="001A0EEF">
        <w:rPr>
          <w:sz w:val="24"/>
          <w:szCs w:val="24"/>
        </w:rPr>
        <w:t xml:space="preserve">, K. Li, H.-X. Huang, Fracture behavior and optical properties of melt compounded semitransparent polycarbonate (PC)/alumina nanocomposites. </w:t>
      </w:r>
      <w:r w:rsidR="00054DDF">
        <w:rPr>
          <w:sz w:val="24"/>
          <w:szCs w:val="24"/>
        </w:rPr>
        <w:t xml:space="preserve"> </w:t>
      </w:r>
      <w:r w:rsidRPr="001A0EEF">
        <w:rPr>
          <w:sz w:val="24"/>
          <w:szCs w:val="24"/>
        </w:rPr>
        <w:t>Compos</w:t>
      </w:r>
      <w:r w:rsidR="00DE0936">
        <w:rPr>
          <w:sz w:val="24"/>
          <w:szCs w:val="24"/>
        </w:rPr>
        <w:t>ites</w:t>
      </w:r>
      <w:r w:rsidRPr="001A0EEF">
        <w:rPr>
          <w:sz w:val="24"/>
          <w:szCs w:val="24"/>
        </w:rPr>
        <w:t xml:space="preserve"> Part A: Appl. Sci. Manufact. 42 (2011) 1903—1909.</w:t>
      </w:r>
    </w:p>
    <w:p w14:paraId="15F4FCD1" w14:textId="1F4B6DC1" w:rsidR="00A339F1" w:rsidRPr="001A0EEF" w:rsidRDefault="001A0EEF" w:rsidP="00A339F1">
      <w:pPr>
        <w:pStyle w:val="BodyText"/>
        <w:spacing w:line="276" w:lineRule="auto"/>
        <w:ind w:right="298"/>
        <w:rPr>
          <w:noProof/>
          <w:sz w:val="24"/>
          <w:szCs w:val="24"/>
        </w:rPr>
      </w:pPr>
      <w:r w:rsidRPr="001A0EEF">
        <w:rPr>
          <w:noProof/>
          <w:sz w:val="24"/>
          <w:szCs w:val="24"/>
        </w:rPr>
        <mc:AlternateContent>
          <mc:Choice Requires="wps">
            <w:drawing>
              <wp:anchor distT="0" distB="0" distL="0" distR="0" simplePos="0" relativeHeight="487657984" behindDoc="1" locked="0" layoutInCell="1" allowOverlap="1" wp14:anchorId="2A8086A2" wp14:editId="1FB9B9A3">
                <wp:simplePos x="0" y="0"/>
                <wp:positionH relativeFrom="page">
                  <wp:posOffset>2074313</wp:posOffset>
                </wp:positionH>
                <wp:positionV relativeFrom="paragraph">
                  <wp:posOffset>479659</wp:posOffset>
                </wp:positionV>
                <wp:extent cx="99060" cy="215900"/>
                <wp:effectExtent l="0" t="0" r="0" b="0"/>
                <wp:wrapNone/>
                <wp:docPr id="60938175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215900"/>
                        </a:xfrm>
                        <a:prstGeom prst="rect">
                          <a:avLst/>
                        </a:prstGeom>
                      </wps:spPr>
                      <wps:txbx>
                        <w:txbxContent>
                          <w:p w14:paraId="762A040C" w14:textId="77777777" w:rsidR="001A0EEF" w:rsidRDefault="001A0EEF" w:rsidP="001A0EEF">
                            <w:pPr>
                              <w:spacing w:line="237" w:lineRule="exact"/>
                              <w:rPr>
                                <w:rFonts w:ascii="Lucida Sans Unicode" w:hAnsi="Lucida Sans Unicode"/>
                                <w:sz w:val="20"/>
                              </w:rPr>
                            </w:pPr>
                            <w:r>
                              <w:rPr>
                                <w:rFonts w:ascii="Lucida Sans Unicode" w:hAnsi="Lucida Sans Unicode"/>
                                <w:spacing w:val="-10"/>
                                <w:w w:val="75"/>
                                <w:sz w:val="20"/>
                              </w:rPr>
                              <w:t>—</w:t>
                            </w:r>
                          </w:p>
                        </w:txbxContent>
                      </wps:txbx>
                      <wps:bodyPr wrap="square" lIns="0" tIns="0" rIns="0" bIns="0" rtlCol="0">
                        <a:noAutofit/>
                      </wps:bodyPr>
                    </wps:wsp>
                  </a:graphicData>
                </a:graphic>
              </wp:anchor>
            </w:drawing>
          </mc:Choice>
          <mc:Fallback>
            <w:pict>
              <v:shape w14:anchorId="2A8086A2" id="_x0000_s1045" type="#_x0000_t202" style="position:absolute;left:0;text-align:left;margin-left:163.35pt;margin-top:37.75pt;width:7.8pt;height:17pt;z-index:-15658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" filled="f" stroked="f">
                <v:textbox inset="0,0,0,0">
                  <w:txbxContent>
                    <w:p w14:paraId="762A040C" w14:textId="77777777" w:rsidR="001A0EEF" w:rsidRDefault="001A0EEF" w:rsidP="001A0EEF">
                      <w:pPr>
                        <w:spacing w:line="237" w:lineRule="exact"/>
                        <w:rPr>
                          <w:rFonts w:ascii="Lucida Sans Unicode" w:hAnsi="Lucida Sans Unicode"/>
                          <w:sz w:val="20"/>
                        </w:rPr>
                      </w:pPr>
                      <w:r>
                        <w:rPr>
                          <w:rFonts w:ascii="Lucida Sans Unicode" w:hAnsi="Lucida Sans Unicode"/>
                          <w:spacing w:val="-10"/>
                          <w:w w:val="75"/>
                          <w:sz w:val="20"/>
                        </w:rPr>
                        <w:t>—</w:t>
                      </w:r>
                    </w:p>
                  </w:txbxContent>
                </v:textbox>
                <w10:wrap anchorx="page"/>
              </v:shape>
            </w:pict>
          </mc:Fallback>
        </mc:AlternateContent>
      </w:r>
    </w:p>
    <w:p w14:paraId="5EDECF5D" w14:textId="4A6F73D0" w:rsidR="001A0EEF" w:rsidRPr="001A0EEF" w:rsidRDefault="001A0EEF" w:rsidP="001A0EEF">
      <w:pPr>
        <w:pStyle w:val="BodyText"/>
        <w:spacing w:line="276" w:lineRule="auto"/>
        <w:ind w:left="73" w:right="298" w:firstLine="239"/>
        <w:rPr>
          <w:sz w:val="24"/>
          <w:szCs w:val="24"/>
        </w:rPr>
      </w:pPr>
      <w:r w:rsidRPr="001A0EEF">
        <w:rPr>
          <w:sz w:val="24"/>
          <w:szCs w:val="24"/>
        </w:rPr>
        <w:t xml:space="preserve">In addition to the dispersion problem, let us not forget some basic knowledge of </w:t>
      </w:r>
      <w:r w:rsidRPr="001A0EEF">
        <w:rPr>
          <w:spacing w:val="-2"/>
          <w:sz w:val="24"/>
          <w:szCs w:val="24"/>
        </w:rPr>
        <w:t>composit</w:t>
      </w:r>
      <w:r w:rsidR="00501F79">
        <w:rPr>
          <w:spacing w:val="-2"/>
          <w:sz w:val="24"/>
          <w:szCs w:val="24"/>
        </w:rPr>
        <w:t>e</w:t>
      </w:r>
      <w:r w:rsidR="00501F79" w:rsidRPr="00501F79">
        <w:rPr>
          <w:spacing w:val="-2"/>
          <w:sz w:val="24"/>
          <w:szCs w:val="24"/>
        </w:rPr>
        <w:t xml:space="preserve"> </w:t>
      </w:r>
      <w:r w:rsidR="00A339F1">
        <w:rPr>
          <w:spacing w:val="-9"/>
          <w:sz w:val="24"/>
          <w:szCs w:val="24"/>
        </w:rPr>
        <w:t>s</w:t>
      </w:r>
      <w:r w:rsidRPr="001A0EEF">
        <w:rPr>
          <w:spacing w:val="-2"/>
          <w:sz w:val="24"/>
          <w:szCs w:val="24"/>
        </w:rPr>
        <w:t>cience</w:t>
      </w:r>
      <w:r w:rsidRPr="001A0EEF">
        <w:rPr>
          <w:spacing w:val="-9"/>
          <w:sz w:val="24"/>
          <w:szCs w:val="24"/>
        </w:rPr>
        <w:t xml:space="preserve"> </w:t>
      </w:r>
      <w:r w:rsidRPr="001A0EEF">
        <w:rPr>
          <w:spacing w:val="-2"/>
          <w:sz w:val="24"/>
          <w:szCs w:val="24"/>
        </w:rPr>
        <w:t>regarding</w:t>
      </w:r>
      <w:r w:rsidRPr="001A0EEF">
        <w:rPr>
          <w:spacing w:val="-9"/>
          <w:sz w:val="24"/>
          <w:szCs w:val="24"/>
        </w:rPr>
        <w:t xml:space="preserve"> </w:t>
      </w:r>
      <w:r w:rsidRPr="001A0EEF">
        <w:rPr>
          <w:spacing w:val="-2"/>
          <w:sz w:val="24"/>
          <w:szCs w:val="24"/>
        </w:rPr>
        <w:t>the</w:t>
      </w:r>
      <w:r w:rsidRPr="001A0EEF">
        <w:rPr>
          <w:spacing w:val="-9"/>
          <w:sz w:val="24"/>
          <w:szCs w:val="24"/>
        </w:rPr>
        <w:t xml:space="preserve"> </w:t>
      </w:r>
      <w:r w:rsidRPr="001A0EEF">
        <w:rPr>
          <w:spacing w:val="-2"/>
          <w:sz w:val="24"/>
          <w:szCs w:val="24"/>
        </w:rPr>
        <w:t>effect</w:t>
      </w:r>
      <w:r w:rsidRPr="001A0EEF">
        <w:rPr>
          <w:spacing w:val="-9"/>
          <w:sz w:val="24"/>
          <w:szCs w:val="24"/>
        </w:rPr>
        <w:t xml:space="preserve"> </w:t>
      </w:r>
      <w:r w:rsidRPr="001A0EEF">
        <w:rPr>
          <w:spacing w:val="-2"/>
          <w:sz w:val="24"/>
          <w:szCs w:val="24"/>
        </w:rPr>
        <w:t>of</w:t>
      </w:r>
      <w:r w:rsidRPr="001A0EEF">
        <w:rPr>
          <w:spacing w:val="-9"/>
          <w:sz w:val="24"/>
          <w:szCs w:val="24"/>
        </w:rPr>
        <w:t xml:space="preserve"> </w:t>
      </w:r>
      <w:r w:rsidRPr="001A0EEF">
        <w:rPr>
          <w:spacing w:val="-2"/>
          <w:sz w:val="24"/>
          <w:szCs w:val="24"/>
        </w:rPr>
        <w:t>reinforcing</w:t>
      </w:r>
      <w:r w:rsidRPr="001A0EEF">
        <w:rPr>
          <w:spacing w:val="-9"/>
          <w:sz w:val="24"/>
          <w:szCs w:val="24"/>
        </w:rPr>
        <w:t xml:space="preserve"> </w:t>
      </w:r>
      <w:r w:rsidRPr="001A0EEF">
        <w:rPr>
          <w:spacing w:val="-2"/>
          <w:sz w:val="24"/>
          <w:szCs w:val="24"/>
        </w:rPr>
        <w:t>particle</w:t>
      </w:r>
      <w:r w:rsidRPr="001A0EEF">
        <w:rPr>
          <w:spacing w:val="-9"/>
          <w:sz w:val="24"/>
          <w:szCs w:val="24"/>
        </w:rPr>
        <w:t xml:space="preserve"> </w:t>
      </w:r>
      <w:r w:rsidRPr="001A0EEF">
        <w:rPr>
          <w:spacing w:val="-2"/>
          <w:sz w:val="24"/>
          <w:szCs w:val="24"/>
        </w:rPr>
        <w:t>shape</w:t>
      </w:r>
      <w:r w:rsidRPr="001A0EEF">
        <w:rPr>
          <w:spacing w:val="-9"/>
          <w:sz w:val="24"/>
          <w:szCs w:val="24"/>
        </w:rPr>
        <w:t xml:space="preserve"> </w:t>
      </w:r>
      <w:r w:rsidRPr="001A0EEF">
        <w:rPr>
          <w:spacing w:val="-2"/>
          <w:sz w:val="24"/>
          <w:szCs w:val="24"/>
        </w:rPr>
        <w:t>on</w:t>
      </w:r>
      <w:r w:rsidRPr="001A0EEF">
        <w:rPr>
          <w:spacing w:val="-9"/>
          <w:sz w:val="24"/>
          <w:szCs w:val="24"/>
        </w:rPr>
        <w:t xml:space="preserve"> </w:t>
      </w:r>
      <w:r w:rsidRPr="001A0EEF">
        <w:rPr>
          <w:spacing w:val="-2"/>
          <w:sz w:val="24"/>
          <w:szCs w:val="24"/>
        </w:rPr>
        <w:t>the</w:t>
      </w:r>
      <w:r w:rsidRPr="001A0EEF">
        <w:rPr>
          <w:spacing w:val="-9"/>
          <w:sz w:val="24"/>
          <w:szCs w:val="24"/>
        </w:rPr>
        <w:t xml:space="preserve"> </w:t>
      </w:r>
      <w:r w:rsidRPr="001A0EEF">
        <w:rPr>
          <w:spacing w:val="-2"/>
          <w:sz w:val="24"/>
          <w:szCs w:val="24"/>
        </w:rPr>
        <w:t xml:space="preserve">enhancement </w:t>
      </w:r>
      <w:r w:rsidRPr="001A0EEF">
        <w:rPr>
          <w:sz w:val="24"/>
          <w:szCs w:val="24"/>
        </w:rPr>
        <w:t>of</w:t>
      </w:r>
      <w:r w:rsidRPr="001A0EEF">
        <w:rPr>
          <w:spacing w:val="-9"/>
          <w:sz w:val="24"/>
          <w:szCs w:val="24"/>
        </w:rPr>
        <w:t xml:space="preserve"> </w:t>
      </w:r>
      <w:r w:rsidRPr="001A0EEF">
        <w:rPr>
          <w:sz w:val="24"/>
          <w:szCs w:val="24"/>
        </w:rPr>
        <w:t>mechanical</w:t>
      </w:r>
      <w:r w:rsidRPr="001A0EEF">
        <w:rPr>
          <w:spacing w:val="-9"/>
          <w:sz w:val="24"/>
          <w:szCs w:val="24"/>
        </w:rPr>
        <w:t xml:space="preserve"> </w:t>
      </w:r>
      <w:r w:rsidRPr="001A0EEF">
        <w:rPr>
          <w:sz w:val="24"/>
          <w:szCs w:val="24"/>
        </w:rPr>
        <w:t>properties</w:t>
      </w:r>
      <w:r w:rsidRPr="001A0EEF">
        <w:rPr>
          <w:spacing w:val="-8"/>
          <w:sz w:val="24"/>
          <w:szCs w:val="24"/>
        </w:rPr>
        <w:t xml:space="preserve"> </w:t>
      </w:r>
      <w:r w:rsidRPr="001A0EEF">
        <w:rPr>
          <w:sz w:val="24"/>
          <w:szCs w:val="24"/>
        </w:rPr>
        <w:t>of</w:t>
      </w:r>
      <w:r w:rsidRPr="001A0EEF">
        <w:rPr>
          <w:spacing w:val="-8"/>
          <w:sz w:val="24"/>
          <w:szCs w:val="24"/>
        </w:rPr>
        <w:t xml:space="preserve"> </w:t>
      </w:r>
      <w:r w:rsidRPr="001A0EEF">
        <w:rPr>
          <w:sz w:val="24"/>
          <w:szCs w:val="24"/>
        </w:rPr>
        <w:t>composite</w:t>
      </w:r>
      <w:r w:rsidRPr="001A0EEF">
        <w:rPr>
          <w:spacing w:val="-8"/>
          <w:sz w:val="24"/>
          <w:szCs w:val="24"/>
        </w:rPr>
        <w:t xml:space="preserve"> </w:t>
      </w:r>
      <w:r w:rsidRPr="001A0EEF">
        <w:rPr>
          <w:sz w:val="24"/>
          <w:szCs w:val="24"/>
        </w:rPr>
        <w:t>materials.</w:t>
      </w:r>
      <w:r w:rsidRPr="001A0EEF">
        <w:rPr>
          <w:spacing w:val="-9"/>
          <w:sz w:val="24"/>
          <w:szCs w:val="24"/>
        </w:rPr>
        <w:t xml:space="preserve"> </w:t>
      </w:r>
      <w:r w:rsidRPr="001A0EEF">
        <w:rPr>
          <w:sz w:val="24"/>
          <w:szCs w:val="24"/>
        </w:rPr>
        <w:t>Some</w:t>
      </w:r>
      <w:r w:rsidRPr="001A0EEF">
        <w:rPr>
          <w:spacing w:val="-8"/>
          <w:sz w:val="24"/>
          <w:szCs w:val="24"/>
        </w:rPr>
        <w:t xml:space="preserve"> </w:t>
      </w:r>
      <w:r w:rsidRPr="001A0EEF">
        <w:rPr>
          <w:sz w:val="24"/>
          <w:szCs w:val="24"/>
        </w:rPr>
        <w:t>of</w:t>
      </w:r>
      <w:r w:rsidRPr="001A0EEF">
        <w:rPr>
          <w:spacing w:val="-9"/>
          <w:sz w:val="24"/>
          <w:szCs w:val="24"/>
        </w:rPr>
        <w:t xml:space="preserve"> </w:t>
      </w:r>
      <w:r w:rsidRPr="001A0EEF">
        <w:rPr>
          <w:sz w:val="24"/>
          <w:szCs w:val="24"/>
        </w:rPr>
        <w:t>the</w:t>
      </w:r>
      <w:r w:rsidRPr="001A0EEF">
        <w:rPr>
          <w:spacing w:val="-9"/>
          <w:sz w:val="24"/>
          <w:szCs w:val="24"/>
        </w:rPr>
        <w:t xml:space="preserve"> </w:t>
      </w:r>
      <w:r w:rsidRPr="001A0EEF">
        <w:rPr>
          <w:sz w:val="24"/>
          <w:szCs w:val="24"/>
        </w:rPr>
        <w:t>properties,</w:t>
      </w:r>
      <w:r w:rsidRPr="001A0EEF">
        <w:rPr>
          <w:spacing w:val="-9"/>
          <w:sz w:val="24"/>
          <w:szCs w:val="24"/>
        </w:rPr>
        <w:t xml:space="preserve"> </w:t>
      </w:r>
      <w:r w:rsidRPr="001A0EEF">
        <w:rPr>
          <w:sz w:val="24"/>
          <w:szCs w:val="24"/>
        </w:rPr>
        <w:t>for</w:t>
      </w:r>
      <w:r w:rsidRPr="001A0EEF">
        <w:rPr>
          <w:spacing w:val="-8"/>
          <w:sz w:val="24"/>
          <w:szCs w:val="24"/>
        </w:rPr>
        <w:t xml:space="preserve"> </w:t>
      </w:r>
      <w:r w:rsidRPr="001A0EEF">
        <w:rPr>
          <w:sz w:val="24"/>
          <w:szCs w:val="24"/>
        </w:rPr>
        <w:t xml:space="preserve">example, </w:t>
      </w:r>
      <w:r w:rsidRPr="001A0EEF">
        <w:rPr>
          <w:spacing w:val="-2"/>
          <w:sz w:val="24"/>
          <w:szCs w:val="24"/>
        </w:rPr>
        <w:t>elasticity</w:t>
      </w:r>
      <w:r w:rsidRPr="001A0EEF">
        <w:rPr>
          <w:spacing w:val="-3"/>
          <w:sz w:val="24"/>
          <w:szCs w:val="24"/>
        </w:rPr>
        <w:t xml:space="preserve"> </w:t>
      </w:r>
      <w:r w:rsidRPr="001A0EEF">
        <w:rPr>
          <w:spacing w:val="-2"/>
          <w:sz w:val="24"/>
          <w:szCs w:val="24"/>
        </w:rPr>
        <w:t>modulus</w:t>
      </w:r>
      <w:r w:rsidRPr="001A0EEF">
        <w:rPr>
          <w:spacing w:val="-3"/>
          <w:sz w:val="24"/>
          <w:szCs w:val="24"/>
        </w:rPr>
        <w:t xml:space="preserve"> </w:t>
      </w:r>
      <w:r w:rsidRPr="001A0EEF">
        <w:rPr>
          <w:i/>
          <w:spacing w:val="-2"/>
          <w:sz w:val="24"/>
          <w:szCs w:val="24"/>
        </w:rPr>
        <w:t>E</w:t>
      </w:r>
      <w:r w:rsidRPr="001A0EEF">
        <w:rPr>
          <w:spacing w:val="-2"/>
          <w:sz w:val="24"/>
          <w:szCs w:val="24"/>
        </w:rPr>
        <w:t>,</w:t>
      </w:r>
      <w:r w:rsidRPr="001A0EEF">
        <w:rPr>
          <w:spacing w:val="-4"/>
          <w:sz w:val="24"/>
          <w:szCs w:val="24"/>
        </w:rPr>
        <w:t xml:space="preserve"> </w:t>
      </w:r>
      <w:r w:rsidRPr="001A0EEF">
        <w:rPr>
          <w:spacing w:val="-2"/>
          <w:sz w:val="24"/>
          <w:szCs w:val="24"/>
        </w:rPr>
        <w:t>microhardness</w:t>
      </w:r>
      <w:r w:rsidRPr="001A0EEF">
        <w:rPr>
          <w:spacing w:val="-4"/>
          <w:sz w:val="24"/>
          <w:szCs w:val="24"/>
        </w:rPr>
        <w:t xml:space="preserve"> </w:t>
      </w:r>
      <w:r w:rsidRPr="001A0EEF">
        <w:rPr>
          <w:i/>
          <w:spacing w:val="-2"/>
          <w:sz w:val="24"/>
          <w:szCs w:val="24"/>
        </w:rPr>
        <w:t>H</w:t>
      </w:r>
      <w:r w:rsidRPr="001A0EEF">
        <w:rPr>
          <w:i/>
          <w:spacing w:val="-4"/>
          <w:sz w:val="24"/>
          <w:szCs w:val="24"/>
        </w:rPr>
        <w:t xml:space="preserve"> </w:t>
      </w:r>
      <w:hyperlink w:anchor="_bookmark24" w:history="1">
        <w:r w:rsidRPr="001A0EEF">
          <w:rPr>
            <w:color w:val="007FAB"/>
            <w:spacing w:val="-2"/>
            <w:sz w:val="24"/>
            <w:szCs w:val="24"/>
          </w:rPr>
          <w:t>[</w:t>
        </w:r>
        <w:r w:rsidR="00D46F81">
          <w:rPr>
            <w:color w:val="007FAB"/>
            <w:spacing w:val="-2"/>
            <w:sz w:val="24"/>
            <w:szCs w:val="24"/>
          </w:rPr>
          <w:t>3</w:t>
        </w:r>
        <w:r w:rsidRPr="001A0EEF">
          <w:rPr>
            <w:color w:val="007FAB"/>
            <w:spacing w:val="-2"/>
            <w:sz w:val="24"/>
            <w:szCs w:val="24"/>
          </w:rPr>
          <w:t>1]</w:t>
        </w:r>
      </w:hyperlink>
      <w:r w:rsidR="00762D3E">
        <w:rPr>
          <w:color w:val="007FAB"/>
          <w:spacing w:val="-5"/>
          <w:sz w:val="24"/>
          <w:szCs w:val="24"/>
        </w:rPr>
        <w:t xml:space="preserve"> </w:t>
      </w:r>
      <w:r w:rsidRPr="001A0EEF">
        <w:rPr>
          <w:spacing w:val="-2"/>
          <w:sz w:val="24"/>
          <w:szCs w:val="24"/>
        </w:rPr>
        <w:t>of</w:t>
      </w:r>
      <w:r w:rsidRPr="001A0EEF">
        <w:rPr>
          <w:spacing w:val="-3"/>
          <w:sz w:val="24"/>
          <w:szCs w:val="24"/>
        </w:rPr>
        <w:t xml:space="preserve"> </w:t>
      </w:r>
      <w:r w:rsidRPr="001A0EEF">
        <w:rPr>
          <w:spacing w:val="-2"/>
          <w:sz w:val="24"/>
          <w:szCs w:val="24"/>
        </w:rPr>
        <w:t>polymers,</w:t>
      </w:r>
      <w:r w:rsidRPr="001A0EEF">
        <w:rPr>
          <w:spacing w:val="-4"/>
          <w:sz w:val="24"/>
          <w:szCs w:val="24"/>
        </w:rPr>
        <w:t xml:space="preserve"> </w:t>
      </w:r>
      <w:r w:rsidRPr="001A0EEF">
        <w:rPr>
          <w:spacing w:val="-2"/>
          <w:sz w:val="24"/>
          <w:szCs w:val="24"/>
        </w:rPr>
        <w:t>and</w:t>
      </w:r>
      <w:r w:rsidRPr="001A0EEF">
        <w:rPr>
          <w:spacing w:val="-4"/>
          <w:sz w:val="24"/>
          <w:szCs w:val="24"/>
        </w:rPr>
        <w:t xml:space="preserve"> </w:t>
      </w:r>
      <w:r w:rsidRPr="001A0EEF">
        <w:rPr>
          <w:spacing w:val="-2"/>
          <w:sz w:val="24"/>
          <w:szCs w:val="24"/>
        </w:rPr>
        <w:t>their</w:t>
      </w:r>
      <w:r w:rsidRPr="001A0EEF">
        <w:rPr>
          <w:spacing w:val="-3"/>
          <w:sz w:val="24"/>
          <w:szCs w:val="24"/>
        </w:rPr>
        <w:t xml:space="preserve"> </w:t>
      </w:r>
      <w:r w:rsidRPr="001A0EEF">
        <w:rPr>
          <w:spacing w:val="-2"/>
          <w:sz w:val="24"/>
          <w:szCs w:val="24"/>
        </w:rPr>
        <w:t>composites</w:t>
      </w:r>
      <w:r w:rsidRPr="001A0EEF">
        <w:rPr>
          <w:spacing w:val="-3"/>
          <w:sz w:val="24"/>
          <w:szCs w:val="24"/>
        </w:rPr>
        <w:t xml:space="preserve"> </w:t>
      </w:r>
      <w:r w:rsidRPr="001A0EEF">
        <w:rPr>
          <w:spacing w:val="-2"/>
          <w:sz w:val="24"/>
          <w:szCs w:val="24"/>
        </w:rPr>
        <w:t>obey</w:t>
      </w:r>
      <w:r w:rsidRPr="001A0EEF">
        <w:rPr>
          <w:spacing w:val="-4"/>
          <w:sz w:val="24"/>
          <w:szCs w:val="24"/>
        </w:rPr>
        <w:t xml:space="preserve"> </w:t>
      </w:r>
      <w:r w:rsidRPr="001A0EEF">
        <w:rPr>
          <w:spacing w:val="-2"/>
          <w:sz w:val="24"/>
          <w:szCs w:val="24"/>
        </w:rPr>
        <w:t xml:space="preserve">the </w:t>
      </w:r>
      <w:r w:rsidRPr="001A0EEF">
        <w:rPr>
          <w:sz w:val="24"/>
          <w:szCs w:val="24"/>
        </w:rPr>
        <w:t>Rule</w:t>
      </w:r>
      <w:r w:rsidRPr="001A0EEF">
        <w:rPr>
          <w:spacing w:val="-6"/>
          <w:sz w:val="24"/>
          <w:szCs w:val="24"/>
        </w:rPr>
        <w:t xml:space="preserve"> </w:t>
      </w:r>
      <w:r w:rsidRPr="001A0EEF">
        <w:rPr>
          <w:sz w:val="24"/>
          <w:szCs w:val="24"/>
        </w:rPr>
        <w:t>of</w:t>
      </w:r>
      <w:r w:rsidRPr="001A0EEF">
        <w:rPr>
          <w:spacing w:val="-7"/>
          <w:sz w:val="24"/>
          <w:szCs w:val="24"/>
        </w:rPr>
        <w:t xml:space="preserve"> </w:t>
      </w:r>
      <w:r w:rsidRPr="001A0EEF">
        <w:rPr>
          <w:sz w:val="24"/>
          <w:szCs w:val="24"/>
        </w:rPr>
        <w:t>mixture.</w:t>
      </w:r>
      <w:r w:rsidRPr="001A0EEF">
        <w:rPr>
          <w:spacing w:val="-6"/>
          <w:sz w:val="24"/>
          <w:szCs w:val="24"/>
        </w:rPr>
        <w:t xml:space="preserve"> </w:t>
      </w:r>
      <w:r w:rsidRPr="001A0EEF">
        <w:rPr>
          <w:sz w:val="24"/>
          <w:szCs w:val="24"/>
        </w:rPr>
        <w:t>Contrasting</w:t>
      </w:r>
      <w:r w:rsidRPr="001A0EEF">
        <w:rPr>
          <w:spacing w:val="-6"/>
          <w:sz w:val="24"/>
          <w:szCs w:val="24"/>
        </w:rPr>
        <w:t xml:space="preserve"> </w:t>
      </w:r>
      <w:r w:rsidRPr="001A0EEF">
        <w:rPr>
          <w:i/>
          <w:sz w:val="24"/>
          <w:szCs w:val="24"/>
        </w:rPr>
        <w:t>E</w:t>
      </w:r>
      <w:r w:rsidRPr="001A0EEF">
        <w:rPr>
          <w:i/>
          <w:spacing w:val="-6"/>
          <w:sz w:val="24"/>
          <w:szCs w:val="24"/>
        </w:rPr>
        <w:t xml:space="preserve"> </w:t>
      </w:r>
      <w:r w:rsidRPr="001A0EEF">
        <w:rPr>
          <w:sz w:val="24"/>
          <w:szCs w:val="24"/>
        </w:rPr>
        <w:t>and</w:t>
      </w:r>
      <w:r w:rsidRPr="001A0EEF">
        <w:rPr>
          <w:spacing w:val="-6"/>
          <w:sz w:val="24"/>
          <w:szCs w:val="24"/>
        </w:rPr>
        <w:t xml:space="preserve"> </w:t>
      </w:r>
      <w:r w:rsidRPr="001A0EEF">
        <w:rPr>
          <w:i/>
          <w:sz w:val="24"/>
          <w:szCs w:val="24"/>
        </w:rPr>
        <w:t>H</w:t>
      </w:r>
      <w:r w:rsidRPr="001A0EEF">
        <w:rPr>
          <w:sz w:val="24"/>
          <w:szCs w:val="24"/>
        </w:rPr>
        <w:t>,</w:t>
      </w:r>
      <w:r w:rsidRPr="001A0EEF">
        <w:rPr>
          <w:spacing w:val="-6"/>
          <w:sz w:val="24"/>
          <w:szCs w:val="24"/>
        </w:rPr>
        <w:t xml:space="preserve"> </w:t>
      </w:r>
      <w:r w:rsidRPr="001A0EEF">
        <w:rPr>
          <w:sz w:val="24"/>
          <w:szCs w:val="24"/>
        </w:rPr>
        <w:t>the</w:t>
      </w:r>
      <w:r w:rsidRPr="001A0EEF">
        <w:rPr>
          <w:spacing w:val="-7"/>
          <w:sz w:val="24"/>
          <w:szCs w:val="24"/>
        </w:rPr>
        <w:t xml:space="preserve"> </w:t>
      </w:r>
      <w:r w:rsidRPr="001A0EEF">
        <w:rPr>
          <w:sz w:val="24"/>
          <w:szCs w:val="24"/>
        </w:rPr>
        <w:t>tensile</w:t>
      </w:r>
      <w:r w:rsidRPr="001A0EEF">
        <w:rPr>
          <w:spacing w:val="-7"/>
          <w:sz w:val="24"/>
          <w:szCs w:val="24"/>
        </w:rPr>
        <w:t xml:space="preserve"> </w:t>
      </w:r>
      <w:r w:rsidRPr="001A0EEF">
        <w:rPr>
          <w:sz w:val="24"/>
          <w:szCs w:val="24"/>
        </w:rPr>
        <w:t>strength</w:t>
      </w:r>
      <w:r w:rsidRPr="001A0EEF">
        <w:rPr>
          <w:spacing w:val="-6"/>
          <w:sz w:val="24"/>
          <w:szCs w:val="24"/>
        </w:rPr>
        <w:t xml:space="preserve"> </w:t>
      </w:r>
      <w:r w:rsidRPr="001A0EEF">
        <w:rPr>
          <w:sz w:val="24"/>
          <w:szCs w:val="24"/>
        </w:rPr>
        <w:t>σ</w:t>
      </w:r>
      <w:r w:rsidRPr="001A0EEF">
        <w:rPr>
          <w:spacing w:val="-10"/>
          <w:sz w:val="24"/>
          <w:szCs w:val="24"/>
        </w:rPr>
        <w:t xml:space="preserve"> </w:t>
      </w:r>
      <w:r w:rsidRPr="001A0EEF">
        <w:rPr>
          <w:sz w:val="24"/>
          <w:szCs w:val="24"/>
        </w:rPr>
        <w:t>does</w:t>
      </w:r>
      <w:r w:rsidRPr="001A0EEF">
        <w:rPr>
          <w:spacing w:val="-6"/>
          <w:sz w:val="24"/>
          <w:szCs w:val="24"/>
        </w:rPr>
        <w:t xml:space="preserve"> </w:t>
      </w:r>
      <w:r w:rsidRPr="001A0EEF">
        <w:rPr>
          <w:sz w:val="24"/>
          <w:szCs w:val="24"/>
        </w:rPr>
        <w:t>not</w:t>
      </w:r>
      <w:r w:rsidRPr="001A0EEF">
        <w:rPr>
          <w:spacing w:val="-6"/>
          <w:sz w:val="24"/>
          <w:szCs w:val="24"/>
        </w:rPr>
        <w:t xml:space="preserve"> </w:t>
      </w:r>
      <w:r w:rsidRPr="001A0EEF">
        <w:rPr>
          <w:sz w:val="24"/>
          <w:szCs w:val="24"/>
        </w:rPr>
        <w:t>obey</w:t>
      </w:r>
      <w:r w:rsidRPr="001A0EEF">
        <w:rPr>
          <w:spacing w:val="-6"/>
          <w:sz w:val="24"/>
          <w:szCs w:val="24"/>
        </w:rPr>
        <w:t xml:space="preserve"> </w:t>
      </w:r>
      <w:r w:rsidRPr="001A0EEF">
        <w:rPr>
          <w:sz w:val="24"/>
          <w:szCs w:val="24"/>
        </w:rPr>
        <w:t>the</w:t>
      </w:r>
      <w:r w:rsidRPr="001A0EEF">
        <w:rPr>
          <w:spacing w:val="-7"/>
          <w:sz w:val="24"/>
          <w:szCs w:val="24"/>
        </w:rPr>
        <w:t xml:space="preserve"> </w:t>
      </w:r>
      <w:r w:rsidRPr="001A0EEF">
        <w:rPr>
          <w:sz w:val="24"/>
          <w:szCs w:val="24"/>
        </w:rPr>
        <w:t>Rule</w:t>
      </w:r>
      <w:r w:rsidRPr="001A0EEF">
        <w:rPr>
          <w:spacing w:val="-6"/>
          <w:sz w:val="24"/>
          <w:szCs w:val="24"/>
        </w:rPr>
        <w:t xml:space="preserve"> </w:t>
      </w:r>
      <w:r w:rsidRPr="001A0EEF">
        <w:rPr>
          <w:sz w:val="24"/>
          <w:szCs w:val="24"/>
        </w:rPr>
        <w:t>of mixture.</w:t>
      </w:r>
      <w:r w:rsidRPr="001A0EEF">
        <w:rPr>
          <w:spacing w:val="-4"/>
          <w:sz w:val="24"/>
          <w:szCs w:val="24"/>
        </w:rPr>
        <w:t xml:space="preserve"> </w:t>
      </w:r>
      <w:r w:rsidRPr="001A0EEF">
        <w:rPr>
          <w:sz w:val="24"/>
          <w:szCs w:val="24"/>
        </w:rPr>
        <w:t>What</w:t>
      </w:r>
      <w:r w:rsidRPr="001A0EEF">
        <w:rPr>
          <w:spacing w:val="-4"/>
          <w:sz w:val="24"/>
          <w:szCs w:val="24"/>
        </w:rPr>
        <w:t xml:space="preserve"> </w:t>
      </w:r>
      <w:r w:rsidRPr="001A0EEF">
        <w:rPr>
          <w:sz w:val="24"/>
          <w:szCs w:val="24"/>
        </w:rPr>
        <w:t>is</w:t>
      </w:r>
      <w:r w:rsidRPr="001A0EEF">
        <w:rPr>
          <w:spacing w:val="-3"/>
          <w:sz w:val="24"/>
          <w:szCs w:val="24"/>
        </w:rPr>
        <w:t xml:space="preserve"> </w:t>
      </w:r>
      <w:r w:rsidRPr="001A0EEF">
        <w:rPr>
          <w:sz w:val="24"/>
          <w:szCs w:val="24"/>
        </w:rPr>
        <w:t>more,</w:t>
      </w:r>
      <w:r w:rsidRPr="001A0EEF">
        <w:rPr>
          <w:spacing w:val="-4"/>
          <w:sz w:val="24"/>
          <w:szCs w:val="24"/>
        </w:rPr>
        <w:t xml:space="preserve"> </w:t>
      </w:r>
      <w:r w:rsidRPr="001A0EEF">
        <w:rPr>
          <w:sz w:val="24"/>
          <w:szCs w:val="24"/>
        </w:rPr>
        <w:t>its</w:t>
      </w:r>
      <w:r w:rsidRPr="001A0EEF">
        <w:rPr>
          <w:spacing w:val="-3"/>
          <w:sz w:val="24"/>
          <w:szCs w:val="24"/>
        </w:rPr>
        <w:t xml:space="preserve"> </w:t>
      </w:r>
      <w:r w:rsidRPr="001A0EEF">
        <w:rPr>
          <w:sz w:val="24"/>
          <w:szCs w:val="24"/>
        </w:rPr>
        <w:t>enhancement</w:t>
      </w:r>
      <w:r w:rsidRPr="001A0EEF">
        <w:rPr>
          <w:spacing w:val="-4"/>
          <w:sz w:val="24"/>
          <w:szCs w:val="24"/>
        </w:rPr>
        <w:t xml:space="preserve"> </w:t>
      </w:r>
      <w:r w:rsidRPr="001A0EEF">
        <w:rPr>
          <w:sz w:val="24"/>
          <w:szCs w:val="24"/>
        </w:rPr>
        <w:t>can</w:t>
      </w:r>
      <w:r w:rsidRPr="001A0EEF">
        <w:rPr>
          <w:spacing w:val="-4"/>
          <w:sz w:val="24"/>
          <w:szCs w:val="24"/>
        </w:rPr>
        <w:t xml:space="preserve"> </w:t>
      </w:r>
      <w:r w:rsidRPr="001A0EEF">
        <w:rPr>
          <w:sz w:val="24"/>
          <w:szCs w:val="24"/>
        </w:rPr>
        <w:t>be</w:t>
      </w:r>
      <w:r w:rsidRPr="001A0EEF">
        <w:rPr>
          <w:spacing w:val="-3"/>
          <w:sz w:val="24"/>
          <w:szCs w:val="24"/>
        </w:rPr>
        <w:t xml:space="preserve"> </w:t>
      </w:r>
      <w:r w:rsidRPr="001A0EEF">
        <w:rPr>
          <w:sz w:val="24"/>
          <w:szCs w:val="24"/>
        </w:rPr>
        <w:t>observed</w:t>
      </w:r>
      <w:r w:rsidRPr="001A0EEF">
        <w:rPr>
          <w:spacing w:val="-4"/>
          <w:sz w:val="24"/>
          <w:szCs w:val="24"/>
        </w:rPr>
        <w:t xml:space="preserve"> </w:t>
      </w:r>
      <w:r w:rsidRPr="001A0EEF">
        <w:rPr>
          <w:sz w:val="24"/>
          <w:szCs w:val="24"/>
        </w:rPr>
        <w:t>only</w:t>
      </w:r>
      <w:r w:rsidRPr="001A0EEF">
        <w:rPr>
          <w:spacing w:val="-3"/>
          <w:sz w:val="24"/>
          <w:szCs w:val="24"/>
        </w:rPr>
        <w:t xml:space="preserve"> </w:t>
      </w:r>
      <w:r w:rsidRPr="001A0EEF">
        <w:rPr>
          <w:sz w:val="24"/>
          <w:szCs w:val="24"/>
        </w:rPr>
        <w:t>if</w:t>
      </w:r>
      <w:r w:rsidRPr="001A0EEF">
        <w:rPr>
          <w:spacing w:val="-3"/>
          <w:sz w:val="24"/>
          <w:szCs w:val="24"/>
        </w:rPr>
        <w:t xml:space="preserve"> </w:t>
      </w:r>
      <w:r w:rsidRPr="001A0EEF">
        <w:rPr>
          <w:sz w:val="24"/>
          <w:szCs w:val="24"/>
        </w:rPr>
        <w:t>the</w:t>
      </w:r>
      <w:r w:rsidRPr="001A0EEF">
        <w:rPr>
          <w:spacing w:val="-3"/>
          <w:sz w:val="24"/>
          <w:szCs w:val="24"/>
        </w:rPr>
        <w:t xml:space="preserve"> </w:t>
      </w:r>
      <w:r w:rsidRPr="001A0EEF">
        <w:rPr>
          <w:sz w:val="24"/>
          <w:szCs w:val="24"/>
        </w:rPr>
        <w:t>reinforcing</w:t>
      </w:r>
      <w:r w:rsidRPr="001A0EEF">
        <w:rPr>
          <w:spacing w:val="-3"/>
          <w:sz w:val="24"/>
          <w:szCs w:val="24"/>
        </w:rPr>
        <w:t xml:space="preserve"> </w:t>
      </w:r>
      <w:r w:rsidRPr="001A0EEF">
        <w:rPr>
          <w:sz w:val="24"/>
          <w:szCs w:val="24"/>
        </w:rPr>
        <w:t>particles are strongly anisometric, that is, their aspect ratio must not be smaller than 6, as demonstrated</w:t>
      </w:r>
      <w:r w:rsidRPr="001A0EEF">
        <w:rPr>
          <w:spacing w:val="-9"/>
          <w:sz w:val="24"/>
          <w:szCs w:val="24"/>
        </w:rPr>
        <w:t xml:space="preserve"> </w:t>
      </w:r>
      <w:r w:rsidRPr="001A0EEF">
        <w:rPr>
          <w:sz w:val="24"/>
          <w:szCs w:val="24"/>
        </w:rPr>
        <w:t>by</w:t>
      </w:r>
      <w:r w:rsidRPr="001A0EEF">
        <w:rPr>
          <w:spacing w:val="-9"/>
          <w:sz w:val="24"/>
          <w:szCs w:val="24"/>
        </w:rPr>
        <w:t xml:space="preserve"> </w:t>
      </w:r>
      <w:r w:rsidRPr="001A0EEF">
        <w:rPr>
          <w:sz w:val="24"/>
          <w:szCs w:val="24"/>
        </w:rPr>
        <w:t>modeling</w:t>
      </w:r>
      <w:r w:rsidRPr="001A0EEF">
        <w:rPr>
          <w:spacing w:val="-9"/>
          <w:sz w:val="24"/>
          <w:szCs w:val="24"/>
        </w:rPr>
        <w:t xml:space="preserve"> </w:t>
      </w:r>
      <w:r w:rsidR="00762D3E">
        <w:rPr>
          <w:spacing w:val="-9"/>
          <w:sz w:val="24"/>
          <w:szCs w:val="24"/>
        </w:rPr>
        <w:t xml:space="preserve">[32, 33] </w:t>
      </w:r>
      <w:hyperlink w:anchor="_bookmark25" w:history="1"/>
      <w:r w:rsidR="002E182C">
        <w:t xml:space="preserve"> </w:t>
      </w:r>
      <w:r w:rsidRPr="001A0EEF">
        <w:rPr>
          <w:color w:val="007FAB"/>
          <w:spacing w:val="-9"/>
          <w:sz w:val="24"/>
          <w:szCs w:val="24"/>
        </w:rPr>
        <w:t xml:space="preserve"> </w:t>
      </w:r>
      <w:r w:rsidRPr="001A0EEF">
        <w:rPr>
          <w:sz w:val="24"/>
          <w:szCs w:val="24"/>
        </w:rPr>
        <w:t>and</w:t>
      </w:r>
      <w:r w:rsidRPr="001A0EEF">
        <w:rPr>
          <w:spacing w:val="-9"/>
          <w:sz w:val="24"/>
          <w:szCs w:val="24"/>
        </w:rPr>
        <w:t xml:space="preserve"> </w:t>
      </w:r>
      <w:r w:rsidRPr="001A0EEF">
        <w:rPr>
          <w:sz w:val="24"/>
          <w:szCs w:val="24"/>
        </w:rPr>
        <w:t>experimental</w:t>
      </w:r>
      <w:r w:rsidRPr="001A0EEF">
        <w:rPr>
          <w:spacing w:val="-9"/>
          <w:sz w:val="24"/>
          <w:szCs w:val="24"/>
        </w:rPr>
        <w:t xml:space="preserve"> </w:t>
      </w:r>
      <w:r w:rsidR="00762D3E">
        <w:rPr>
          <w:spacing w:val="-9"/>
          <w:sz w:val="24"/>
          <w:szCs w:val="24"/>
        </w:rPr>
        <w:t>[34, 35]</w:t>
      </w:r>
      <w:hyperlink w:anchor="_bookmark26" w:history="1"/>
      <w:r w:rsidRPr="001A0EEF">
        <w:rPr>
          <w:color w:val="007FAB"/>
          <w:spacing w:val="-9"/>
          <w:sz w:val="24"/>
          <w:szCs w:val="24"/>
        </w:rPr>
        <w:t xml:space="preserve"> </w:t>
      </w:r>
      <w:r w:rsidRPr="001A0EEF">
        <w:rPr>
          <w:sz w:val="24"/>
          <w:szCs w:val="24"/>
        </w:rPr>
        <w:t>studies.</w:t>
      </w:r>
      <w:r w:rsidRPr="001A0EEF">
        <w:rPr>
          <w:spacing w:val="-9"/>
          <w:sz w:val="24"/>
          <w:szCs w:val="24"/>
        </w:rPr>
        <w:t xml:space="preserve"> </w:t>
      </w:r>
      <w:r w:rsidRPr="001A0EEF">
        <w:rPr>
          <w:sz w:val="24"/>
          <w:szCs w:val="24"/>
        </w:rPr>
        <w:t>Considering</w:t>
      </w:r>
      <w:r w:rsidRPr="001A0EEF">
        <w:rPr>
          <w:spacing w:val="-9"/>
          <w:sz w:val="24"/>
          <w:szCs w:val="24"/>
        </w:rPr>
        <w:t xml:space="preserve"> </w:t>
      </w:r>
      <w:r w:rsidRPr="001A0EEF">
        <w:rPr>
          <w:sz w:val="24"/>
          <w:szCs w:val="24"/>
        </w:rPr>
        <w:t xml:space="preserve">that </w:t>
      </w:r>
      <w:r w:rsidRPr="001A0EEF">
        <w:rPr>
          <w:spacing w:val="-2"/>
          <w:sz w:val="24"/>
          <w:szCs w:val="24"/>
        </w:rPr>
        <w:t>practically</w:t>
      </w:r>
      <w:r w:rsidRPr="001A0EEF">
        <w:rPr>
          <w:spacing w:val="-7"/>
          <w:sz w:val="24"/>
          <w:szCs w:val="24"/>
        </w:rPr>
        <w:t xml:space="preserve"> </w:t>
      </w:r>
      <w:r w:rsidRPr="001A0EEF">
        <w:rPr>
          <w:spacing w:val="-2"/>
          <w:sz w:val="24"/>
          <w:szCs w:val="24"/>
        </w:rPr>
        <w:t>all</w:t>
      </w:r>
      <w:r w:rsidRPr="001A0EEF">
        <w:rPr>
          <w:spacing w:val="-7"/>
          <w:sz w:val="24"/>
          <w:szCs w:val="24"/>
        </w:rPr>
        <w:t xml:space="preserve"> </w:t>
      </w:r>
      <w:r w:rsidRPr="001A0EEF">
        <w:rPr>
          <w:spacing w:val="-2"/>
          <w:sz w:val="24"/>
          <w:szCs w:val="24"/>
        </w:rPr>
        <w:t>inorganic</w:t>
      </w:r>
      <w:r w:rsidRPr="001A0EEF">
        <w:rPr>
          <w:spacing w:val="-7"/>
          <w:sz w:val="24"/>
          <w:szCs w:val="24"/>
        </w:rPr>
        <w:t xml:space="preserve"> </w:t>
      </w:r>
      <w:r w:rsidRPr="001A0EEF">
        <w:rPr>
          <w:spacing w:val="-2"/>
          <w:sz w:val="24"/>
          <w:szCs w:val="24"/>
        </w:rPr>
        <w:t>nanomaterials</w:t>
      </w:r>
      <w:r w:rsidRPr="001A0EEF">
        <w:rPr>
          <w:spacing w:val="-6"/>
          <w:sz w:val="24"/>
          <w:szCs w:val="24"/>
        </w:rPr>
        <w:t xml:space="preserve"> </w:t>
      </w:r>
      <w:r w:rsidRPr="001A0EEF">
        <w:rPr>
          <w:spacing w:val="-2"/>
          <w:sz w:val="24"/>
          <w:szCs w:val="24"/>
        </w:rPr>
        <w:t>(rare</w:t>
      </w:r>
      <w:r w:rsidRPr="001A0EEF">
        <w:rPr>
          <w:spacing w:val="-7"/>
          <w:sz w:val="24"/>
          <w:szCs w:val="24"/>
        </w:rPr>
        <w:t xml:space="preserve"> </w:t>
      </w:r>
      <w:r w:rsidRPr="001A0EEF">
        <w:rPr>
          <w:spacing w:val="-2"/>
          <w:sz w:val="24"/>
          <w:szCs w:val="24"/>
        </w:rPr>
        <w:t>exceptions</w:t>
      </w:r>
      <w:r w:rsidRPr="001A0EEF">
        <w:rPr>
          <w:spacing w:val="-7"/>
          <w:sz w:val="24"/>
          <w:szCs w:val="24"/>
        </w:rPr>
        <w:t xml:space="preserve"> </w:t>
      </w:r>
      <w:r w:rsidRPr="001A0EEF">
        <w:rPr>
          <w:spacing w:val="-2"/>
          <w:sz w:val="24"/>
          <w:szCs w:val="24"/>
        </w:rPr>
        <w:t>are</w:t>
      </w:r>
      <w:r w:rsidRPr="001A0EEF">
        <w:rPr>
          <w:spacing w:val="-7"/>
          <w:sz w:val="24"/>
          <w:szCs w:val="24"/>
        </w:rPr>
        <w:t xml:space="preserve"> </w:t>
      </w:r>
      <w:r w:rsidRPr="001A0EEF">
        <w:rPr>
          <w:spacing w:val="-2"/>
          <w:sz w:val="24"/>
          <w:szCs w:val="24"/>
        </w:rPr>
        <w:t>the</w:t>
      </w:r>
      <w:r w:rsidRPr="001A0EEF">
        <w:rPr>
          <w:spacing w:val="-7"/>
          <w:sz w:val="24"/>
          <w:szCs w:val="24"/>
        </w:rPr>
        <w:t xml:space="preserve"> </w:t>
      </w:r>
      <w:r w:rsidR="002E182C" w:rsidRPr="001A0EEF">
        <w:rPr>
          <w:spacing w:val="-2"/>
          <w:sz w:val="24"/>
          <w:szCs w:val="24"/>
        </w:rPr>
        <w:t>nano whiskers</w:t>
      </w:r>
      <w:r w:rsidRPr="001A0EEF">
        <w:rPr>
          <w:spacing w:val="-2"/>
          <w:sz w:val="24"/>
          <w:szCs w:val="24"/>
        </w:rPr>
        <w:t>)</w:t>
      </w:r>
      <w:r w:rsidRPr="001A0EEF">
        <w:rPr>
          <w:spacing w:val="-6"/>
          <w:sz w:val="24"/>
          <w:szCs w:val="24"/>
        </w:rPr>
        <w:t xml:space="preserve"> </w:t>
      </w:r>
      <w:r w:rsidRPr="001A0EEF">
        <w:rPr>
          <w:spacing w:val="-2"/>
          <w:sz w:val="24"/>
          <w:szCs w:val="24"/>
        </w:rPr>
        <w:t>are</w:t>
      </w:r>
      <w:r w:rsidRPr="001A0EEF">
        <w:rPr>
          <w:spacing w:val="-6"/>
          <w:sz w:val="24"/>
          <w:szCs w:val="24"/>
        </w:rPr>
        <w:t xml:space="preserve"> </w:t>
      </w:r>
      <w:r w:rsidRPr="001A0EEF">
        <w:rPr>
          <w:spacing w:val="-2"/>
          <w:sz w:val="24"/>
          <w:szCs w:val="24"/>
        </w:rPr>
        <w:t>isodi</w:t>
      </w:r>
      <w:r w:rsidRPr="001A0EEF">
        <w:rPr>
          <w:sz w:val="24"/>
          <w:szCs w:val="24"/>
        </w:rPr>
        <w:t>ametric</w:t>
      </w:r>
      <w:r w:rsidRPr="001A0EEF">
        <w:rPr>
          <w:spacing w:val="-3"/>
          <w:sz w:val="24"/>
          <w:szCs w:val="24"/>
        </w:rPr>
        <w:t xml:space="preserve"> </w:t>
      </w:r>
      <w:r w:rsidRPr="001A0EEF">
        <w:rPr>
          <w:sz w:val="24"/>
          <w:szCs w:val="24"/>
        </w:rPr>
        <w:t>(with</w:t>
      </w:r>
      <w:r w:rsidRPr="001A0EEF">
        <w:rPr>
          <w:spacing w:val="-2"/>
          <w:sz w:val="24"/>
          <w:szCs w:val="24"/>
        </w:rPr>
        <w:t xml:space="preserve"> </w:t>
      </w:r>
      <w:r w:rsidRPr="001A0EEF">
        <w:rPr>
          <w:sz w:val="24"/>
          <w:szCs w:val="24"/>
        </w:rPr>
        <w:t>aspect</w:t>
      </w:r>
      <w:r w:rsidRPr="001A0EEF">
        <w:rPr>
          <w:spacing w:val="-2"/>
          <w:sz w:val="24"/>
          <w:szCs w:val="24"/>
        </w:rPr>
        <w:t xml:space="preserve"> </w:t>
      </w:r>
      <w:r w:rsidRPr="001A0EEF">
        <w:rPr>
          <w:sz w:val="24"/>
          <w:szCs w:val="24"/>
        </w:rPr>
        <w:t>ratios</w:t>
      </w:r>
      <w:r w:rsidRPr="001A0EEF">
        <w:rPr>
          <w:spacing w:val="-3"/>
          <w:sz w:val="24"/>
          <w:szCs w:val="24"/>
        </w:rPr>
        <w:t xml:space="preserve"> </w:t>
      </w:r>
      <w:r w:rsidRPr="001A0EEF">
        <w:rPr>
          <w:sz w:val="24"/>
          <w:szCs w:val="24"/>
        </w:rPr>
        <w:t>close</w:t>
      </w:r>
      <w:r w:rsidRPr="001A0EEF">
        <w:rPr>
          <w:spacing w:val="-2"/>
          <w:sz w:val="24"/>
          <w:szCs w:val="24"/>
        </w:rPr>
        <w:t xml:space="preserve"> </w:t>
      </w:r>
      <w:r w:rsidRPr="001A0EEF">
        <w:rPr>
          <w:sz w:val="24"/>
          <w:szCs w:val="24"/>
        </w:rPr>
        <w:t>to</w:t>
      </w:r>
      <w:r w:rsidRPr="001A0EEF">
        <w:rPr>
          <w:spacing w:val="-3"/>
          <w:sz w:val="24"/>
          <w:szCs w:val="24"/>
        </w:rPr>
        <w:t xml:space="preserve"> </w:t>
      </w:r>
      <w:r w:rsidRPr="001A0EEF">
        <w:rPr>
          <w:sz w:val="24"/>
          <w:szCs w:val="24"/>
        </w:rPr>
        <w:t>1)</w:t>
      </w:r>
      <w:r w:rsidRPr="001A0EEF">
        <w:rPr>
          <w:spacing w:val="-3"/>
          <w:sz w:val="24"/>
          <w:szCs w:val="24"/>
        </w:rPr>
        <w:t xml:space="preserve"> </w:t>
      </w:r>
      <w:hyperlink w:anchor="_bookmark19" w:history="1">
        <w:r w:rsidRPr="001A0EEF">
          <w:rPr>
            <w:color w:val="007FAB"/>
            <w:sz w:val="24"/>
            <w:szCs w:val="24"/>
          </w:rPr>
          <w:t>[15]</w:t>
        </w:r>
      </w:hyperlink>
      <w:r w:rsidRPr="001A0EEF">
        <w:rPr>
          <w:sz w:val="24"/>
          <w:szCs w:val="24"/>
        </w:rPr>
        <w:t>,</w:t>
      </w:r>
      <w:r w:rsidRPr="001A0EEF">
        <w:rPr>
          <w:spacing w:val="-3"/>
          <w:sz w:val="24"/>
          <w:szCs w:val="24"/>
        </w:rPr>
        <w:t xml:space="preserve"> </w:t>
      </w:r>
      <w:r w:rsidRPr="001A0EEF">
        <w:rPr>
          <w:sz w:val="24"/>
          <w:szCs w:val="24"/>
        </w:rPr>
        <w:t>it</w:t>
      </w:r>
      <w:r w:rsidRPr="001A0EEF">
        <w:rPr>
          <w:spacing w:val="-2"/>
          <w:sz w:val="24"/>
          <w:szCs w:val="24"/>
        </w:rPr>
        <w:t xml:space="preserve"> </w:t>
      </w:r>
      <w:r w:rsidRPr="001A0EEF">
        <w:rPr>
          <w:sz w:val="24"/>
          <w:szCs w:val="24"/>
        </w:rPr>
        <w:t>follows</w:t>
      </w:r>
      <w:r w:rsidRPr="001A0EEF">
        <w:rPr>
          <w:spacing w:val="-3"/>
          <w:sz w:val="24"/>
          <w:szCs w:val="24"/>
        </w:rPr>
        <w:t xml:space="preserve"> </w:t>
      </w:r>
      <w:r w:rsidRPr="001A0EEF">
        <w:rPr>
          <w:sz w:val="24"/>
          <w:szCs w:val="24"/>
        </w:rPr>
        <w:t>that</w:t>
      </w:r>
      <w:r w:rsidRPr="001A0EEF">
        <w:rPr>
          <w:spacing w:val="-2"/>
          <w:sz w:val="24"/>
          <w:szCs w:val="24"/>
        </w:rPr>
        <w:t xml:space="preserve"> </w:t>
      </w:r>
      <w:r w:rsidRPr="001A0EEF">
        <w:rPr>
          <w:sz w:val="24"/>
          <w:szCs w:val="24"/>
        </w:rPr>
        <w:t>this</w:t>
      </w:r>
      <w:r w:rsidRPr="001A0EEF">
        <w:rPr>
          <w:spacing w:val="-3"/>
          <w:sz w:val="24"/>
          <w:szCs w:val="24"/>
        </w:rPr>
        <w:t xml:space="preserve"> </w:t>
      </w:r>
      <w:r w:rsidRPr="001A0EEF">
        <w:rPr>
          <w:sz w:val="24"/>
          <w:szCs w:val="24"/>
        </w:rPr>
        <w:t>fact</w:t>
      </w:r>
      <w:r w:rsidRPr="001A0EEF">
        <w:rPr>
          <w:spacing w:val="-2"/>
          <w:sz w:val="24"/>
          <w:szCs w:val="24"/>
        </w:rPr>
        <w:t xml:space="preserve"> </w:t>
      </w:r>
      <w:r w:rsidRPr="001A0EEF">
        <w:rPr>
          <w:sz w:val="24"/>
          <w:szCs w:val="24"/>
        </w:rPr>
        <w:t>only</w:t>
      </w:r>
      <w:r w:rsidRPr="001A0EEF">
        <w:rPr>
          <w:spacing w:val="-2"/>
          <w:sz w:val="24"/>
          <w:szCs w:val="24"/>
        </w:rPr>
        <w:t xml:space="preserve"> </w:t>
      </w:r>
      <w:r w:rsidRPr="001A0EEF">
        <w:rPr>
          <w:sz w:val="24"/>
          <w:szCs w:val="24"/>
        </w:rPr>
        <w:t>is</w:t>
      </w:r>
      <w:r w:rsidRPr="001A0EEF">
        <w:rPr>
          <w:spacing w:val="-3"/>
          <w:sz w:val="24"/>
          <w:szCs w:val="24"/>
        </w:rPr>
        <w:t xml:space="preserve"> </w:t>
      </w:r>
      <w:r w:rsidRPr="001A0EEF">
        <w:rPr>
          <w:sz w:val="24"/>
          <w:szCs w:val="24"/>
        </w:rPr>
        <w:t>a</w:t>
      </w:r>
      <w:r w:rsidRPr="001A0EEF">
        <w:rPr>
          <w:spacing w:val="-3"/>
          <w:sz w:val="24"/>
          <w:szCs w:val="24"/>
        </w:rPr>
        <w:t xml:space="preserve"> </w:t>
      </w:r>
      <w:r w:rsidRPr="001A0EEF">
        <w:rPr>
          <w:sz w:val="24"/>
          <w:szCs w:val="24"/>
        </w:rPr>
        <w:t>good</w:t>
      </w:r>
      <w:r w:rsidRPr="001A0EEF">
        <w:rPr>
          <w:spacing w:val="-3"/>
          <w:sz w:val="24"/>
          <w:szCs w:val="24"/>
        </w:rPr>
        <w:t xml:space="preserve"> </w:t>
      </w:r>
      <w:r w:rsidRPr="001A0EEF">
        <w:rPr>
          <w:sz w:val="24"/>
          <w:szCs w:val="24"/>
        </w:rPr>
        <w:t>reason</w:t>
      </w:r>
      <w:r w:rsidRPr="001A0EEF">
        <w:rPr>
          <w:spacing w:val="-5"/>
          <w:sz w:val="24"/>
          <w:szCs w:val="24"/>
        </w:rPr>
        <w:t xml:space="preserve"> </w:t>
      </w:r>
      <w:r w:rsidRPr="001A0EEF">
        <w:rPr>
          <w:sz w:val="24"/>
          <w:szCs w:val="24"/>
        </w:rPr>
        <w:t>for</w:t>
      </w:r>
      <w:r w:rsidRPr="001A0EEF">
        <w:rPr>
          <w:spacing w:val="-5"/>
          <w:sz w:val="24"/>
          <w:szCs w:val="24"/>
        </w:rPr>
        <w:t xml:space="preserve"> </w:t>
      </w:r>
      <w:r w:rsidRPr="001A0EEF">
        <w:rPr>
          <w:sz w:val="24"/>
          <w:szCs w:val="24"/>
        </w:rPr>
        <w:t>their</w:t>
      </w:r>
      <w:r w:rsidRPr="001A0EEF">
        <w:rPr>
          <w:spacing w:val="-5"/>
          <w:sz w:val="24"/>
          <w:szCs w:val="24"/>
        </w:rPr>
        <w:t xml:space="preserve"> </w:t>
      </w:r>
      <w:r w:rsidRPr="001A0EEF">
        <w:rPr>
          <w:sz w:val="24"/>
          <w:szCs w:val="24"/>
        </w:rPr>
        <w:t>modest</w:t>
      </w:r>
      <w:r w:rsidRPr="001A0EEF">
        <w:rPr>
          <w:spacing w:val="-4"/>
          <w:sz w:val="24"/>
          <w:szCs w:val="24"/>
        </w:rPr>
        <w:t xml:space="preserve"> </w:t>
      </w:r>
      <w:r w:rsidRPr="001A0EEF">
        <w:rPr>
          <w:sz w:val="24"/>
          <w:szCs w:val="24"/>
        </w:rPr>
        <w:t>mechanical</w:t>
      </w:r>
      <w:r w:rsidRPr="001A0EEF">
        <w:rPr>
          <w:spacing w:val="-4"/>
          <w:sz w:val="24"/>
          <w:szCs w:val="24"/>
        </w:rPr>
        <w:t xml:space="preserve"> </w:t>
      </w:r>
      <w:r w:rsidRPr="001A0EEF">
        <w:rPr>
          <w:sz w:val="24"/>
          <w:szCs w:val="24"/>
        </w:rPr>
        <w:t>performance</w:t>
      </w:r>
      <w:r w:rsidRPr="001A0EEF">
        <w:rPr>
          <w:spacing w:val="-5"/>
          <w:sz w:val="24"/>
          <w:szCs w:val="24"/>
        </w:rPr>
        <w:t xml:space="preserve"> </w:t>
      </w:r>
      <w:r w:rsidRPr="001A0EEF">
        <w:rPr>
          <w:sz w:val="24"/>
          <w:szCs w:val="24"/>
        </w:rPr>
        <w:t>experimentally</w:t>
      </w:r>
      <w:r w:rsidRPr="001A0EEF">
        <w:rPr>
          <w:spacing w:val="-5"/>
          <w:sz w:val="24"/>
          <w:szCs w:val="24"/>
        </w:rPr>
        <w:t xml:space="preserve"> </w:t>
      </w:r>
      <w:r w:rsidRPr="001A0EEF">
        <w:rPr>
          <w:sz w:val="24"/>
          <w:szCs w:val="24"/>
        </w:rPr>
        <w:t>observed.</w:t>
      </w:r>
    </w:p>
    <w:p w14:paraId="63E79ACA" w14:textId="0BA3CA71" w:rsidR="00DD72B0" w:rsidRDefault="00A339F1" w:rsidP="00391BFF">
      <w:pPr>
        <w:pStyle w:val="BodyText"/>
        <w:spacing w:before="67" w:line="276" w:lineRule="auto"/>
        <w:ind w:right="71"/>
        <w:rPr>
          <w:sz w:val="24"/>
          <w:szCs w:val="24"/>
        </w:rPr>
      </w:pPr>
      <w:r>
        <w:rPr>
          <w:sz w:val="24"/>
          <w:szCs w:val="24"/>
        </w:rPr>
        <w:t xml:space="preserve">     </w:t>
      </w:r>
      <w:r w:rsidR="00391BFF">
        <w:rPr>
          <w:sz w:val="24"/>
          <w:szCs w:val="24"/>
        </w:rPr>
        <w:t xml:space="preserve"> </w:t>
      </w:r>
    </w:p>
    <w:p w14:paraId="7D8C14AB" w14:textId="7B4F44B6" w:rsidR="000A616D" w:rsidRDefault="00096231" w:rsidP="008D46E4">
      <w:pPr>
        <w:pStyle w:val="BodyText"/>
        <w:numPr>
          <w:ilvl w:val="0"/>
          <w:numId w:val="13"/>
        </w:numPr>
        <w:spacing w:before="67" w:line="276" w:lineRule="auto"/>
        <w:ind w:right="71"/>
        <w:rPr>
          <w:b/>
          <w:bCs/>
          <w:sz w:val="24"/>
          <w:szCs w:val="24"/>
        </w:rPr>
      </w:pPr>
      <w:r w:rsidRPr="002C494E">
        <w:rPr>
          <w:b/>
          <w:bCs/>
          <w:sz w:val="24"/>
          <w:szCs w:val="24"/>
        </w:rPr>
        <w:t xml:space="preserve">The </w:t>
      </w:r>
      <w:proofErr w:type="spellStart"/>
      <w:r w:rsidRPr="002C494E">
        <w:rPr>
          <w:b/>
          <w:bCs/>
          <w:sz w:val="24"/>
          <w:szCs w:val="24"/>
        </w:rPr>
        <w:t>electrospun</w:t>
      </w:r>
      <w:proofErr w:type="spellEnd"/>
      <w:r w:rsidRPr="002C494E">
        <w:rPr>
          <w:b/>
          <w:bCs/>
          <w:sz w:val="24"/>
          <w:szCs w:val="24"/>
        </w:rPr>
        <w:t xml:space="preserve"> polymers as reinforcement of nanocomposites</w:t>
      </w:r>
    </w:p>
    <w:p w14:paraId="5D3751F9" w14:textId="77777777" w:rsidR="002C494E" w:rsidRPr="002C494E" w:rsidRDefault="002C494E" w:rsidP="002C494E">
      <w:pPr>
        <w:pStyle w:val="BodyText"/>
        <w:spacing w:before="67" w:line="276" w:lineRule="auto"/>
        <w:ind w:left="659" w:right="71"/>
        <w:rPr>
          <w:b/>
          <w:bCs/>
          <w:sz w:val="24"/>
          <w:szCs w:val="24"/>
        </w:rPr>
      </w:pPr>
    </w:p>
    <w:p w14:paraId="2EA780ED" w14:textId="03479A14" w:rsidR="004C5D91" w:rsidRDefault="00D72E68" w:rsidP="004C5D91">
      <w:pPr>
        <w:tabs>
          <w:tab w:val="left" w:pos="494"/>
        </w:tabs>
        <w:spacing w:line="276" w:lineRule="auto"/>
        <w:ind w:right="299"/>
        <w:jc w:val="both"/>
      </w:pPr>
      <w:r w:rsidRPr="004E0770">
        <w:rPr>
          <w:sz w:val="24"/>
          <w:szCs w:val="24"/>
        </w:rPr>
        <w:t xml:space="preserve">Electrospinning is a not expensive, not complex and </w:t>
      </w:r>
      <w:r w:rsidR="004E0770" w:rsidRPr="004E0770">
        <w:rPr>
          <w:sz w:val="24"/>
          <w:szCs w:val="24"/>
        </w:rPr>
        <w:t>at</w:t>
      </w:r>
      <w:r w:rsidRPr="004E0770">
        <w:rPr>
          <w:sz w:val="24"/>
          <w:szCs w:val="24"/>
        </w:rPr>
        <w:t xml:space="preserve"> the sa</w:t>
      </w:r>
      <w:r w:rsidRPr="00762D3E">
        <w:rPr>
          <w:i/>
          <w:iCs/>
          <w:noProof/>
          <w:sz w:val="18"/>
        </w:rPr>
        <mc:AlternateContent>
          <mc:Choice Requires="wps">
            <w:drawing>
              <wp:anchor distT="0" distB="0" distL="0" distR="0" simplePos="0" relativeHeight="487730688" behindDoc="1" locked="0" layoutInCell="1" allowOverlap="1" wp14:anchorId="5D606BEC" wp14:editId="57191A9E">
                <wp:simplePos x="0" y="0"/>
                <wp:positionH relativeFrom="page">
                  <wp:posOffset>3453124</wp:posOffset>
                </wp:positionH>
                <wp:positionV relativeFrom="paragraph">
                  <wp:posOffset>159217</wp:posOffset>
                </wp:positionV>
                <wp:extent cx="89535" cy="194310"/>
                <wp:effectExtent l="0" t="0" r="0" b="0"/>
                <wp:wrapNone/>
                <wp:docPr id="1933910685"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3CE98FAF" w14:textId="77777777" w:rsidR="00D72E68" w:rsidRDefault="00D72E68" w:rsidP="00D72E68">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5D606BEC" id="Textbox 52" o:spid="_x0000_s1046" type="#_x0000_t202" style="position:absolute;left:0;text-align:left;margin-left:271.9pt;margin-top:12.55pt;width:7.05pt;height:15.3pt;z-index:-15585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" filled="f" stroked="f">
                <v:textbox inset="0,0,0,0">
                  <w:txbxContent>
                    <w:p w14:paraId="3CE98FAF" w14:textId="77777777" w:rsidR="00D72E68" w:rsidRDefault="00D72E68" w:rsidP="00D72E68">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4E0770">
        <w:rPr>
          <w:sz w:val="24"/>
          <w:szCs w:val="24"/>
        </w:rPr>
        <w:t xml:space="preserve">me time a </w:t>
      </w:r>
      <w:r w:rsidRPr="00762D3E">
        <w:rPr>
          <w:i/>
          <w:iCs/>
          <w:noProof/>
          <w:sz w:val="18"/>
        </w:rPr>
        <mc:AlternateContent>
          <mc:Choice Requires="wps">
            <w:drawing>
              <wp:anchor distT="0" distB="0" distL="0" distR="0" simplePos="0" relativeHeight="487732736" behindDoc="1" locked="0" layoutInCell="1" allowOverlap="1" wp14:anchorId="64B6DB04" wp14:editId="55FD0B48">
                <wp:simplePos x="0" y="0"/>
                <wp:positionH relativeFrom="page">
                  <wp:posOffset>3453124</wp:posOffset>
                </wp:positionH>
                <wp:positionV relativeFrom="paragraph">
                  <wp:posOffset>159217</wp:posOffset>
                </wp:positionV>
                <wp:extent cx="89535" cy="194310"/>
                <wp:effectExtent l="0" t="0" r="0" b="0"/>
                <wp:wrapNone/>
                <wp:docPr id="705420449"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67EC68E8" w14:textId="77777777" w:rsidR="00D72E68" w:rsidRDefault="00D72E68" w:rsidP="00D72E68">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64B6DB04" id="_x0000_s1047" type="#_x0000_t202" style="position:absolute;left:0;text-align:left;margin-left:271.9pt;margin-top:12.55pt;width:7.05pt;height:15.3pt;z-index:-15583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" filled="f" stroked="f">
                <v:textbox inset="0,0,0,0">
                  <w:txbxContent>
                    <w:p w14:paraId="67EC68E8" w14:textId="77777777" w:rsidR="00D72E68" w:rsidRDefault="00D72E68" w:rsidP="00D72E68">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4E0770">
        <w:rPr>
          <w:sz w:val="24"/>
          <w:szCs w:val="24"/>
        </w:rPr>
        <w:t xml:space="preserve">fascinating method </w:t>
      </w:r>
      <w:r w:rsidR="004E0770" w:rsidRPr="004E0770">
        <w:rPr>
          <w:sz w:val="24"/>
          <w:szCs w:val="24"/>
        </w:rPr>
        <w:t>for the preparation of ultrathin fiber-like material</w:t>
      </w:r>
      <w:r w:rsidR="004E0770">
        <w:rPr>
          <w:sz w:val="24"/>
          <w:szCs w:val="24"/>
        </w:rPr>
        <w:t xml:space="preserve">s </w:t>
      </w:r>
      <w:r w:rsidR="004E0770" w:rsidRPr="004E0770">
        <w:rPr>
          <w:sz w:val="24"/>
          <w:szCs w:val="24"/>
        </w:rPr>
        <w:t xml:space="preserve">(e.g. [8]). </w:t>
      </w:r>
      <w:r w:rsidR="002E182C">
        <w:rPr>
          <w:sz w:val="24"/>
          <w:szCs w:val="24"/>
        </w:rPr>
        <w:t>In fact</w:t>
      </w:r>
      <w:r w:rsidR="004E0770">
        <w:rPr>
          <w:sz w:val="24"/>
          <w:szCs w:val="24"/>
        </w:rPr>
        <w:t>, the diameters of the final products are in the nano-range</w:t>
      </w:r>
      <w:r w:rsidR="004E0770" w:rsidRPr="004E0770">
        <w:rPr>
          <w:i/>
          <w:iCs/>
        </w:rPr>
        <w:t xml:space="preserve"> </w:t>
      </w:r>
      <w:r w:rsidR="004E0770">
        <w:t xml:space="preserve">and for this reason they attracted the attention of academia for using them as reinforcements in the preparation of polymer nanocomposites. Regardless of the </w:t>
      </w:r>
      <w:r w:rsidR="002E182C">
        <w:t>severe problem</w:t>
      </w:r>
      <w:r w:rsidR="004E0770">
        <w:t xml:space="preserve"> with the dispersion of nanomaterials in polymer matrix </w:t>
      </w:r>
      <w:r w:rsidR="002E7929">
        <w:t xml:space="preserve">[8] </w:t>
      </w:r>
      <w:r w:rsidR="000A616D">
        <w:t xml:space="preserve">let us try to answer the question if these materials have the required properties, mostly mechanical, of the reinforcement of polymer </w:t>
      </w:r>
      <w:r w:rsidR="000A616D">
        <w:lastRenderedPageBreak/>
        <w:t>nanocomposites.</w:t>
      </w:r>
    </w:p>
    <w:p w14:paraId="20C42B99" w14:textId="52606AF8" w:rsidR="00DD72B0" w:rsidRPr="002079C5" w:rsidRDefault="004C5D91" w:rsidP="002079C5">
      <w:pPr>
        <w:tabs>
          <w:tab w:val="left" w:pos="494"/>
        </w:tabs>
        <w:spacing w:line="276" w:lineRule="auto"/>
        <w:ind w:right="299"/>
        <w:jc w:val="both"/>
        <w:rPr>
          <w:sz w:val="18"/>
        </w:rPr>
      </w:pPr>
      <w:r>
        <w:t xml:space="preserve">     </w:t>
      </w:r>
      <w:r w:rsidRPr="004C5D91">
        <w:t xml:space="preserve">The final textile fibers are characterized by </w:t>
      </w:r>
      <w:r w:rsidR="002E182C" w:rsidRPr="004C5D91">
        <w:t>extremely high</w:t>
      </w:r>
      <w:r w:rsidRPr="004C5D91">
        <w:t xml:space="preserve"> molecular orientation leading to superior mechanical properties.</w:t>
      </w:r>
      <w:r w:rsidR="001A06E5">
        <w:t xml:space="preserve"> Such an orientation </w:t>
      </w:r>
      <w:r w:rsidR="001A06E5" w:rsidRPr="001A06E5">
        <w:t>is performed usually by means of drawing at temperatures above glass transition temperature (</w:t>
      </w:r>
      <w:proofErr w:type="spellStart"/>
      <w:r w:rsidR="001A06E5" w:rsidRPr="001A06E5">
        <w:rPr>
          <w:i/>
          <w:iCs/>
        </w:rPr>
        <w:t>T</w:t>
      </w:r>
      <w:r w:rsidR="001A06E5" w:rsidRPr="001A06E5">
        <w:rPr>
          <w:vertAlign w:val="subscript"/>
        </w:rPr>
        <w:t>g</w:t>
      </w:r>
      <w:proofErr w:type="spellEnd"/>
      <w:r w:rsidR="001A06E5" w:rsidRPr="001A06E5">
        <w:t>) of the polymer but far below its melting temperature (</w:t>
      </w:r>
      <w:r w:rsidR="001A06E5" w:rsidRPr="001A06E5">
        <w:rPr>
          <w:i/>
          <w:iCs/>
        </w:rPr>
        <w:t>T</w:t>
      </w:r>
      <w:r w:rsidR="001A06E5" w:rsidRPr="001A06E5">
        <w:rPr>
          <w:vertAlign w:val="subscript"/>
        </w:rPr>
        <w:t>m</w:t>
      </w:r>
      <w:r w:rsidR="001A06E5" w:rsidRPr="001A06E5">
        <w:t>) (“cold drawing”). For majority of polymers (excluding the elastomers), this transition takes place via the necking phenomenon</w:t>
      </w:r>
      <w:r w:rsidR="001A06E5">
        <w:t xml:space="preserve"> [36]</w:t>
      </w:r>
      <w:r w:rsidR="002E182C">
        <w:t>.</w:t>
      </w:r>
      <w:r w:rsidR="001A06E5" w:rsidRPr="001A06E5">
        <w:t xml:space="preserve"> For this reason, the commercial manufacturing of synthetic polymer fibers comprises two basic steps: (</w:t>
      </w:r>
      <w:proofErr w:type="spellStart"/>
      <w:r w:rsidR="001A06E5" w:rsidRPr="001A06E5">
        <w:t>i</w:t>
      </w:r>
      <w:proofErr w:type="spellEnd"/>
      <w:r w:rsidR="001A06E5" w:rsidRPr="001A06E5">
        <w:t>) extrusion trough spinnerets (melt-spinning), and (ii) cold drawing via necking.</w:t>
      </w:r>
      <w:r w:rsidR="001A06E5">
        <w:t xml:space="preserve"> </w:t>
      </w:r>
      <w:r w:rsidRPr="004C5D91">
        <w:t>For example, PET single fibers prepared via the common melt-spinning have a modulus of elasticity (</w:t>
      </w:r>
      <w:r w:rsidRPr="002E7929">
        <w:rPr>
          <w:i/>
          <w:iCs/>
        </w:rPr>
        <w:t>E</w:t>
      </w:r>
      <w:r w:rsidRPr="004C5D91">
        <w:t>) of 15000 MPa and a tensile strength (</w:t>
      </w:r>
      <w:r w:rsidRPr="002E7929">
        <w:rPr>
          <w:i/>
          <w:iCs/>
        </w:rPr>
        <w:t>σ</w:t>
      </w:r>
      <w:r w:rsidRPr="004C5D91">
        <w:t>) of 1100 MPa</w:t>
      </w:r>
      <w:r w:rsidR="00D0493B">
        <w:t xml:space="preserve"> [3</w:t>
      </w:r>
      <w:r w:rsidR="002079C5">
        <w:t>7]</w:t>
      </w:r>
      <w:r w:rsidRPr="004C5D91">
        <w:t xml:space="preserve">. </w:t>
      </w:r>
      <w:r w:rsidR="00D0493B" w:rsidRPr="004C5D91">
        <w:t>The situation is quite similar</w:t>
      </w:r>
      <w:r w:rsidRPr="004C5D91">
        <w:t xml:space="preserve"> with single fibers of Nylon 6 (PA 6) and Nylon 6,6 (PA 6,6) manufactured in the same way for which the </w:t>
      </w:r>
      <w:r w:rsidRPr="002E7929">
        <w:rPr>
          <w:i/>
          <w:iCs/>
        </w:rPr>
        <w:t xml:space="preserve">E </w:t>
      </w:r>
      <w:r w:rsidRPr="004C5D91">
        <w:t xml:space="preserve">= 6000 MPa and </w:t>
      </w:r>
      <w:r w:rsidRPr="002E7929">
        <w:rPr>
          <w:i/>
          <w:iCs/>
        </w:rPr>
        <w:t xml:space="preserve">σ </w:t>
      </w:r>
      <w:r w:rsidRPr="004C5D91">
        <w:t xml:space="preserve">= 1000 MPa </w:t>
      </w:r>
      <w:r w:rsidR="00D0493B">
        <w:t>[3</w:t>
      </w:r>
      <w:r w:rsidR="002079C5">
        <w:t>7</w:t>
      </w:r>
      <w:r w:rsidR="00D0493B">
        <w:t>]</w:t>
      </w:r>
      <w:r w:rsidR="002E182C">
        <w:t>.</w:t>
      </w:r>
      <w:r w:rsidRPr="004C5D91">
        <w:t xml:space="preserve"> At the same time, the mechanical performance of these three polymers in a bulk isotropic state are as follows: for PET -</w:t>
      </w:r>
      <w:r w:rsidRPr="002E7929">
        <w:rPr>
          <w:i/>
          <w:iCs/>
        </w:rPr>
        <w:t xml:space="preserve"> E</w:t>
      </w:r>
      <w:r w:rsidRPr="004C5D91">
        <w:t xml:space="preserve"> = 2000 – 3000 MPa, </w:t>
      </w:r>
      <w:r w:rsidRPr="002E7929">
        <w:rPr>
          <w:i/>
          <w:iCs/>
        </w:rPr>
        <w:t xml:space="preserve">σ </w:t>
      </w:r>
      <w:r w:rsidRPr="004C5D91">
        <w:t xml:space="preserve">= 50 – 150 MPa and for PA 6 and PA 6,6 - </w:t>
      </w:r>
      <w:r w:rsidRPr="002E7929">
        <w:rPr>
          <w:i/>
          <w:iCs/>
        </w:rPr>
        <w:t xml:space="preserve">E </w:t>
      </w:r>
      <w:r w:rsidRPr="004C5D91">
        <w:t xml:space="preserve">= 2000 – 2500 MPa, </w:t>
      </w:r>
      <w:r w:rsidRPr="002E7929">
        <w:rPr>
          <w:i/>
          <w:iCs/>
        </w:rPr>
        <w:t xml:space="preserve">σ </w:t>
      </w:r>
      <w:r w:rsidRPr="004C5D91">
        <w:t xml:space="preserve">= 50 – 80 MPa </w:t>
      </w:r>
      <w:r w:rsidR="001A06E5">
        <w:t>[3</w:t>
      </w:r>
      <w:r w:rsidR="002079C5">
        <w:t>8</w:t>
      </w:r>
      <w:r w:rsidR="001A06E5">
        <w:t>]</w:t>
      </w:r>
      <w:r w:rsidR="002079C5">
        <w:t>.</w:t>
      </w:r>
    </w:p>
    <w:p w14:paraId="28D3A353" w14:textId="77777777" w:rsidR="002079C5" w:rsidRDefault="001A06E5" w:rsidP="00C955D1">
      <w:pPr>
        <w:pStyle w:val="BodyText"/>
        <w:spacing w:before="67" w:line="276" w:lineRule="auto"/>
        <w:ind w:right="71"/>
        <w:rPr>
          <w:sz w:val="24"/>
          <w:szCs w:val="24"/>
        </w:rPr>
      </w:pPr>
      <w:r>
        <w:rPr>
          <w:sz w:val="24"/>
          <w:szCs w:val="24"/>
        </w:rPr>
        <w:t xml:space="preserve">   </w:t>
      </w:r>
      <w:r w:rsidR="00DD72B0" w:rsidRPr="00DD72B0">
        <w:rPr>
          <w:sz w:val="24"/>
          <w:szCs w:val="24"/>
        </w:rPr>
        <w:t xml:space="preserve"> Based on the above considerations, we can define the polymer fibers as flexible anisotropic formations with cylindrical symmetry and molecular structure distinguished by high molecular orientation of extended parallel aligned molecules leading to superior mechanical performance. </w:t>
      </w:r>
      <w:r w:rsidR="002079C5">
        <w:rPr>
          <w:sz w:val="24"/>
          <w:szCs w:val="24"/>
        </w:rPr>
        <w:t xml:space="preserve"> </w:t>
      </w:r>
    </w:p>
    <w:p w14:paraId="419AD693" w14:textId="7F17B98D" w:rsidR="00056BDE" w:rsidRDefault="002079C5" w:rsidP="00C955D1">
      <w:pPr>
        <w:pStyle w:val="BodyText"/>
        <w:spacing w:before="67" w:line="276" w:lineRule="auto"/>
        <w:ind w:right="71"/>
        <w:rPr>
          <w:sz w:val="24"/>
          <w:szCs w:val="24"/>
        </w:rPr>
      </w:pPr>
      <w:r>
        <w:rPr>
          <w:sz w:val="24"/>
          <w:szCs w:val="24"/>
        </w:rPr>
        <w:t xml:space="preserve">     </w:t>
      </w:r>
      <w:r w:rsidR="00DD72B0" w:rsidRPr="00DD72B0">
        <w:rPr>
          <w:sz w:val="24"/>
          <w:szCs w:val="24"/>
        </w:rPr>
        <w:t xml:space="preserve"> What about the </w:t>
      </w:r>
      <w:proofErr w:type="spellStart"/>
      <w:r w:rsidR="00DD72B0" w:rsidRPr="00DD72B0">
        <w:rPr>
          <w:sz w:val="24"/>
          <w:szCs w:val="24"/>
        </w:rPr>
        <w:t>electrospun</w:t>
      </w:r>
      <w:proofErr w:type="spellEnd"/>
      <w:r w:rsidR="00DD72B0" w:rsidRPr="00DD72B0">
        <w:rPr>
          <w:sz w:val="24"/>
          <w:szCs w:val="24"/>
        </w:rPr>
        <w:t xml:space="preserve"> materials prepared from polymer solutions and melts? They are also flexible cylindrical formations belonging to the category of nanomaterials since they satisfy the definition suggested by European Commission of 2011</w:t>
      </w:r>
      <w:r>
        <w:rPr>
          <w:sz w:val="24"/>
          <w:szCs w:val="24"/>
        </w:rPr>
        <w:t xml:space="preserve"> [1].</w:t>
      </w:r>
      <w:r w:rsidR="00DD72B0" w:rsidRPr="00DD72B0">
        <w:rPr>
          <w:sz w:val="24"/>
          <w:szCs w:val="24"/>
        </w:rPr>
        <w:t xml:space="preserve"> At the same time, they are distinguished by rather poor molecular orientation (if any!). Using various techniques, the local molecular orientation of the polymer chains within the fibers has been measured and found that the degree of orientation of the polymer chains with respect to the fiber axis increases with decreasing fiber diameters </w:t>
      </w:r>
      <w:r>
        <w:rPr>
          <w:sz w:val="24"/>
          <w:szCs w:val="24"/>
        </w:rPr>
        <w:t>[39-43]</w:t>
      </w:r>
      <w:r w:rsidR="00DD72B0" w:rsidRPr="00DD72B0">
        <w:rPr>
          <w:sz w:val="24"/>
          <w:szCs w:val="24"/>
        </w:rPr>
        <w:t xml:space="preserve">. Although it has been shown by various researchers that electrospinning can induce some level of chain orientation in fibers based on flexible chain polymers, these levels are often rather low </w:t>
      </w:r>
      <w:r w:rsidR="00056BDE">
        <w:rPr>
          <w:sz w:val="24"/>
          <w:szCs w:val="24"/>
        </w:rPr>
        <w:t>[39]</w:t>
      </w:r>
      <w:r w:rsidR="002E182C">
        <w:rPr>
          <w:sz w:val="24"/>
          <w:szCs w:val="24"/>
        </w:rPr>
        <w:t>.</w:t>
      </w:r>
      <w:r w:rsidR="00DD72B0" w:rsidRPr="00DD72B0">
        <w:rPr>
          <w:sz w:val="24"/>
          <w:szCs w:val="24"/>
        </w:rPr>
        <w:t xml:space="preserve"> </w:t>
      </w:r>
    </w:p>
    <w:p w14:paraId="7130B41C" w14:textId="6A779546" w:rsidR="00C307CF" w:rsidRDefault="00056BDE" w:rsidP="00C955D1">
      <w:pPr>
        <w:pStyle w:val="BodyText"/>
        <w:spacing w:before="67" w:line="276" w:lineRule="auto"/>
        <w:ind w:right="71"/>
        <w:rPr>
          <w:sz w:val="24"/>
          <w:szCs w:val="24"/>
        </w:rPr>
      </w:pPr>
      <w:r>
        <w:rPr>
          <w:sz w:val="24"/>
          <w:szCs w:val="24"/>
        </w:rPr>
        <w:t xml:space="preserve">     </w:t>
      </w:r>
      <w:r w:rsidR="00DD72B0" w:rsidRPr="00DD72B0">
        <w:rPr>
          <w:sz w:val="24"/>
          <w:szCs w:val="24"/>
        </w:rPr>
        <w:t>Of particular importance for the issue discussed are the results of small</w:t>
      </w:r>
      <w:r>
        <w:rPr>
          <w:sz w:val="24"/>
          <w:szCs w:val="24"/>
        </w:rPr>
        <w:t xml:space="preserve"> </w:t>
      </w:r>
      <w:r w:rsidR="00DD72B0" w:rsidRPr="00DD72B0">
        <w:rPr>
          <w:sz w:val="24"/>
          <w:szCs w:val="24"/>
        </w:rPr>
        <w:t xml:space="preserve">angle neutron scattering (SANS) studies on chain extension in </w:t>
      </w:r>
      <w:proofErr w:type="spellStart"/>
      <w:r w:rsidR="00DD72B0" w:rsidRPr="00DD72B0">
        <w:rPr>
          <w:sz w:val="24"/>
          <w:szCs w:val="24"/>
        </w:rPr>
        <w:t>electrospun</w:t>
      </w:r>
      <w:proofErr w:type="spellEnd"/>
      <w:r w:rsidR="00DD72B0" w:rsidRPr="00DD72B0">
        <w:rPr>
          <w:sz w:val="24"/>
          <w:szCs w:val="24"/>
        </w:rPr>
        <w:t xml:space="preserve"> polystyrene </w:t>
      </w:r>
      <w:proofErr w:type="spellStart"/>
      <w:r w:rsidR="00DD72B0" w:rsidRPr="00DD72B0">
        <w:rPr>
          <w:sz w:val="24"/>
          <w:szCs w:val="24"/>
        </w:rPr>
        <w:t>fibres</w:t>
      </w:r>
      <w:proofErr w:type="spellEnd"/>
      <w:r w:rsidR="00DD72B0" w:rsidRPr="00DD72B0">
        <w:rPr>
          <w:sz w:val="24"/>
          <w:szCs w:val="24"/>
        </w:rPr>
        <w:t xml:space="preserve"> </w:t>
      </w:r>
      <w:r>
        <w:rPr>
          <w:sz w:val="24"/>
          <w:szCs w:val="24"/>
        </w:rPr>
        <w:t>[44]</w:t>
      </w:r>
      <w:r w:rsidR="00DD72B0" w:rsidRPr="00DD72B0">
        <w:rPr>
          <w:sz w:val="24"/>
          <w:szCs w:val="24"/>
        </w:rPr>
        <w:t xml:space="preserve">. These results are </w:t>
      </w:r>
      <w:r w:rsidRPr="00DD72B0">
        <w:rPr>
          <w:sz w:val="24"/>
          <w:szCs w:val="24"/>
        </w:rPr>
        <w:t>summarized</w:t>
      </w:r>
      <w:r w:rsidR="00DD72B0" w:rsidRPr="00DD72B0">
        <w:rPr>
          <w:sz w:val="24"/>
          <w:szCs w:val="24"/>
        </w:rPr>
        <w:t xml:space="preserve"> in the excellent review of Ton </w:t>
      </w:r>
      <w:proofErr w:type="spellStart"/>
      <w:r w:rsidR="00DD72B0" w:rsidRPr="00DD72B0">
        <w:rPr>
          <w:sz w:val="24"/>
          <w:szCs w:val="24"/>
        </w:rPr>
        <w:t>Peijs</w:t>
      </w:r>
      <w:proofErr w:type="spellEnd"/>
      <w:r w:rsidR="00DD72B0" w:rsidRPr="00DD72B0">
        <w:rPr>
          <w:sz w:val="24"/>
          <w:szCs w:val="24"/>
        </w:rPr>
        <w:t xml:space="preserve"> et al. </w:t>
      </w:r>
      <w:r>
        <w:rPr>
          <w:sz w:val="24"/>
          <w:szCs w:val="24"/>
        </w:rPr>
        <w:t>[39]</w:t>
      </w:r>
      <w:r w:rsidR="00DD72B0" w:rsidRPr="00DD72B0">
        <w:rPr>
          <w:sz w:val="24"/>
          <w:szCs w:val="24"/>
        </w:rPr>
        <w:t xml:space="preserve"> on high strength and high modulus </w:t>
      </w:r>
      <w:proofErr w:type="spellStart"/>
      <w:r w:rsidR="00DD72B0" w:rsidRPr="00DD72B0">
        <w:rPr>
          <w:sz w:val="24"/>
          <w:szCs w:val="24"/>
        </w:rPr>
        <w:lastRenderedPageBreak/>
        <w:t>electrospun</w:t>
      </w:r>
      <w:proofErr w:type="spellEnd"/>
      <w:r w:rsidR="00DD72B0" w:rsidRPr="00DD72B0">
        <w:rPr>
          <w:sz w:val="24"/>
          <w:szCs w:val="24"/>
        </w:rPr>
        <w:t xml:space="preserve"> nanofibers in the following way: </w:t>
      </w:r>
      <w:r w:rsidR="00DD72B0" w:rsidRPr="00056BDE">
        <w:rPr>
          <w:i/>
          <w:iCs/>
          <w:sz w:val="24"/>
          <w:szCs w:val="24"/>
        </w:rPr>
        <w:t xml:space="preserve">“…The SANS was used to quantify the size and shape of the chain conformation in </w:t>
      </w:r>
      <w:proofErr w:type="spellStart"/>
      <w:r w:rsidR="00DD72B0" w:rsidRPr="00056BDE">
        <w:rPr>
          <w:i/>
          <w:iCs/>
          <w:sz w:val="24"/>
          <w:szCs w:val="24"/>
        </w:rPr>
        <w:t>electrospun</w:t>
      </w:r>
      <w:proofErr w:type="spellEnd"/>
      <w:r w:rsidR="00DD72B0" w:rsidRPr="00056BDE">
        <w:rPr>
          <w:i/>
          <w:iCs/>
          <w:sz w:val="24"/>
          <w:szCs w:val="24"/>
        </w:rPr>
        <w:t xml:space="preserve"> fibers of deuterated atactic polystyrene prepared from solutions. Although the orientation parameter was found to increase with increasing collecting speed, the maximum value of about 0.15 was well below the orientation parameter expected for high performance polymer fibers with values typically approaching 1. When the tangential velocity of the rotating collector was greater than the flight velocity of the fibers some degree of orientation of the polymer coils was induced. However, even at the highest collector speeds the ratio of the radii of gyration increased only by 20% </w:t>
      </w:r>
      <w:r w:rsidRPr="00056BDE">
        <w:rPr>
          <w:i/>
          <w:iCs/>
          <w:sz w:val="24"/>
          <w:szCs w:val="24"/>
        </w:rPr>
        <w:t>from</w:t>
      </w:r>
      <w:r w:rsidR="00DD72B0" w:rsidRPr="00056BDE">
        <w:rPr>
          <w:i/>
          <w:iCs/>
          <w:sz w:val="24"/>
          <w:szCs w:val="24"/>
        </w:rPr>
        <w:t xml:space="preserve"> bulk (17 nm) to fibers (20 nm), showing limited coil deformation. As the diameters of these fibers were much greater than the polystyrene radius of gyration these effects can be solely contributed to flow</w:t>
      </w:r>
      <w:r w:rsidR="004B3453">
        <w:rPr>
          <w:i/>
          <w:iCs/>
          <w:sz w:val="24"/>
          <w:szCs w:val="24"/>
        </w:rPr>
        <w:t xml:space="preserve"> </w:t>
      </w:r>
      <w:r w:rsidR="00DD72B0" w:rsidRPr="00056BDE">
        <w:rPr>
          <w:i/>
          <w:iCs/>
          <w:sz w:val="24"/>
          <w:szCs w:val="24"/>
        </w:rPr>
        <w:t>induced orientation, excluding size or confinement effects as a result of nanosized</w:t>
      </w:r>
      <w:r w:rsidR="00DD72B0" w:rsidRPr="00DD72B0">
        <w:rPr>
          <w:sz w:val="24"/>
          <w:szCs w:val="24"/>
        </w:rPr>
        <w:t xml:space="preserve"> </w:t>
      </w:r>
      <w:r w:rsidR="00DD72B0" w:rsidRPr="00056BDE">
        <w:rPr>
          <w:i/>
          <w:iCs/>
          <w:sz w:val="24"/>
          <w:szCs w:val="24"/>
        </w:rPr>
        <w:t>fiber diameters”.</w:t>
      </w:r>
      <w:r w:rsidR="00DD72B0" w:rsidRPr="00DD72B0">
        <w:rPr>
          <w:sz w:val="24"/>
          <w:szCs w:val="24"/>
        </w:rPr>
        <w:t xml:space="preserve"> </w:t>
      </w:r>
    </w:p>
    <w:p w14:paraId="651EEDED" w14:textId="6FCF7506" w:rsidR="00C307CF" w:rsidRDefault="00C307CF" w:rsidP="00C955D1">
      <w:pPr>
        <w:pStyle w:val="BodyText"/>
        <w:spacing w:before="67" w:line="276" w:lineRule="auto"/>
        <w:ind w:right="71"/>
        <w:rPr>
          <w:sz w:val="24"/>
          <w:szCs w:val="24"/>
        </w:rPr>
      </w:pPr>
      <w:r>
        <w:rPr>
          <w:sz w:val="24"/>
          <w:szCs w:val="24"/>
        </w:rPr>
        <w:t xml:space="preserve">      </w:t>
      </w:r>
      <w:r w:rsidR="00DD72B0" w:rsidRPr="00DD72B0">
        <w:rPr>
          <w:sz w:val="24"/>
          <w:szCs w:val="24"/>
        </w:rPr>
        <w:t>The findings by using SANS</w:t>
      </w:r>
      <w:r>
        <w:rPr>
          <w:sz w:val="24"/>
          <w:szCs w:val="24"/>
        </w:rPr>
        <w:t xml:space="preserve"> [44]</w:t>
      </w:r>
      <w:r w:rsidR="00DD72B0" w:rsidRPr="00DD72B0">
        <w:rPr>
          <w:sz w:val="24"/>
          <w:szCs w:val="24"/>
        </w:rPr>
        <w:t xml:space="preserve"> are of a paramount importance. They demonstrate that the prepared via electrospinning technique extremely fine cylindrical formations with diameters in the nano-range represent an isotropic material. Polymer fibers, as discussed above, comprise highly extended macromolecules aligned parallel to each other and thus demonstrate superior mechanical properties. The lack of molecular orientation in the </w:t>
      </w:r>
      <w:proofErr w:type="spellStart"/>
      <w:r w:rsidR="00DD72B0" w:rsidRPr="00DD72B0">
        <w:rPr>
          <w:sz w:val="24"/>
          <w:szCs w:val="24"/>
        </w:rPr>
        <w:t>electrospun</w:t>
      </w:r>
      <w:proofErr w:type="spellEnd"/>
      <w:r w:rsidR="00DD72B0" w:rsidRPr="00DD72B0">
        <w:rPr>
          <w:sz w:val="24"/>
          <w:szCs w:val="24"/>
        </w:rPr>
        <w:t xml:space="preserve"> materials is obviously the main reason for their inferior mechanical performance. As stated in a review on polymer nanofibers by electrospinning and their applications in nanocomposites </w:t>
      </w:r>
      <w:r>
        <w:rPr>
          <w:sz w:val="24"/>
          <w:szCs w:val="24"/>
        </w:rPr>
        <w:t>[45]</w:t>
      </w:r>
      <w:r w:rsidR="00DD72B0" w:rsidRPr="00DD72B0">
        <w:rPr>
          <w:sz w:val="24"/>
          <w:szCs w:val="24"/>
        </w:rPr>
        <w:t xml:space="preserve">, the mechanical properties of most </w:t>
      </w:r>
      <w:proofErr w:type="spellStart"/>
      <w:r w:rsidR="00DD72B0" w:rsidRPr="00DD72B0">
        <w:rPr>
          <w:sz w:val="24"/>
          <w:szCs w:val="24"/>
        </w:rPr>
        <w:t>electrospun</w:t>
      </w:r>
      <w:proofErr w:type="spellEnd"/>
      <w:r w:rsidR="00DD72B0" w:rsidRPr="00DD72B0">
        <w:rPr>
          <w:sz w:val="24"/>
          <w:szCs w:val="24"/>
        </w:rPr>
        <w:t xml:space="preserve"> polyamide and polyester fibers are not comparable with conventional microfibers manufactured by melt-spinning, which again can be ascribed to the low degree of chain orientation in these as-spun nanofibers and the absence of a post-drawing step in the electrospinning process. In fact, in many cases the properties of </w:t>
      </w:r>
      <w:proofErr w:type="spellStart"/>
      <w:r w:rsidR="00DD72B0" w:rsidRPr="00DD72B0">
        <w:rPr>
          <w:sz w:val="24"/>
          <w:szCs w:val="24"/>
        </w:rPr>
        <w:t>electrospun</w:t>
      </w:r>
      <w:proofErr w:type="spellEnd"/>
      <w:r w:rsidR="00DD72B0" w:rsidRPr="00DD72B0">
        <w:rPr>
          <w:sz w:val="24"/>
          <w:szCs w:val="24"/>
        </w:rPr>
        <w:t xml:space="preserve"> fibers are even inferior to that of the bulk polymer. For example, the</w:t>
      </w:r>
      <w:r w:rsidR="00DD72B0" w:rsidRPr="004B3453">
        <w:rPr>
          <w:i/>
          <w:iCs/>
          <w:sz w:val="24"/>
          <w:szCs w:val="24"/>
        </w:rPr>
        <w:t xml:space="preserve"> E</w:t>
      </w:r>
      <w:r w:rsidR="00DD72B0" w:rsidRPr="00DD72B0">
        <w:rPr>
          <w:sz w:val="24"/>
          <w:szCs w:val="24"/>
        </w:rPr>
        <w:t xml:space="preserve"> modulus of </w:t>
      </w:r>
      <w:proofErr w:type="spellStart"/>
      <w:r w:rsidR="00DD72B0" w:rsidRPr="00DD72B0">
        <w:rPr>
          <w:sz w:val="24"/>
          <w:szCs w:val="24"/>
        </w:rPr>
        <w:t>electrospun</w:t>
      </w:r>
      <w:proofErr w:type="spellEnd"/>
      <w:r w:rsidR="00DD72B0" w:rsidRPr="00DD72B0">
        <w:rPr>
          <w:sz w:val="24"/>
          <w:szCs w:val="24"/>
        </w:rPr>
        <w:t xml:space="preserve"> single nanofiber of PA 6 is reported to be 1320 ± 152 MPa and the tensile strength </w:t>
      </w:r>
      <w:r w:rsidR="00DD72B0" w:rsidRPr="004B3453">
        <w:rPr>
          <w:i/>
          <w:iCs/>
          <w:sz w:val="24"/>
          <w:szCs w:val="24"/>
        </w:rPr>
        <w:t>σ</w:t>
      </w:r>
      <w:r w:rsidR="00DD72B0" w:rsidRPr="00DD72B0">
        <w:rPr>
          <w:sz w:val="24"/>
          <w:szCs w:val="24"/>
        </w:rPr>
        <w:t xml:space="preserve"> = 78.1 ± 6.0 MPa </w:t>
      </w:r>
      <w:r>
        <w:rPr>
          <w:sz w:val="24"/>
          <w:szCs w:val="24"/>
        </w:rPr>
        <w:t>[46]</w:t>
      </w:r>
      <w:r w:rsidR="001021E9">
        <w:rPr>
          <w:sz w:val="24"/>
          <w:szCs w:val="24"/>
        </w:rPr>
        <w:t>.</w:t>
      </w:r>
      <w:r w:rsidR="00DD72B0" w:rsidRPr="00DD72B0">
        <w:rPr>
          <w:sz w:val="24"/>
          <w:szCs w:val="24"/>
        </w:rPr>
        <w:t xml:space="preserve"> Quite similar are the results for </w:t>
      </w:r>
      <w:proofErr w:type="spellStart"/>
      <w:r w:rsidR="00DD72B0" w:rsidRPr="00DD72B0">
        <w:rPr>
          <w:sz w:val="24"/>
          <w:szCs w:val="24"/>
        </w:rPr>
        <w:t>electrospun</w:t>
      </w:r>
      <w:proofErr w:type="spellEnd"/>
      <w:r w:rsidR="00DD72B0" w:rsidRPr="00DD72B0">
        <w:rPr>
          <w:sz w:val="24"/>
          <w:szCs w:val="24"/>
        </w:rPr>
        <w:t xml:space="preserve"> single nanofibers of the same polymer (</w:t>
      </w:r>
      <w:r w:rsidR="00DD72B0" w:rsidRPr="004B3453">
        <w:rPr>
          <w:i/>
          <w:iCs/>
          <w:sz w:val="24"/>
          <w:szCs w:val="24"/>
        </w:rPr>
        <w:t>E</w:t>
      </w:r>
      <w:r w:rsidR="00DD72B0" w:rsidRPr="00DD72B0">
        <w:rPr>
          <w:sz w:val="24"/>
          <w:szCs w:val="24"/>
        </w:rPr>
        <w:t xml:space="preserve"> = 902 MPa, </w:t>
      </w:r>
      <w:r w:rsidR="00DD72B0" w:rsidRPr="004B3453">
        <w:rPr>
          <w:i/>
          <w:iCs/>
          <w:sz w:val="24"/>
          <w:szCs w:val="24"/>
        </w:rPr>
        <w:t>σ</w:t>
      </w:r>
      <w:r w:rsidR="00DD72B0" w:rsidRPr="00DD72B0">
        <w:rPr>
          <w:sz w:val="24"/>
          <w:szCs w:val="24"/>
        </w:rPr>
        <w:t xml:space="preserve"> = 304 MPa) of another report </w:t>
      </w:r>
      <w:r>
        <w:rPr>
          <w:sz w:val="24"/>
          <w:szCs w:val="24"/>
        </w:rPr>
        <w:t>[47]</w:t>
      </w:r>
      <w:r w:rsidR="00DD72B0" w:rsidRPr="00DD72B0">
        <w:rPr>
          <w:sz w:val="24"/>
          <w:szCs w:val="24"/>
        </w:rPr>
        <w:t>. Almost the same values (</w:t>
      </w:r>
      <w:r w:rsidR="00DD72B0" w:rsidRPr="004B3453">
        <w:rPr>
          <w:i/>
          <w:iCs/>
          <w:sz w:val="24"/>
          <w:szCs w:val="24"/>
        </w:rPr>
        <w:t>E</w:t>
      </w:r>
      <w:r w:rsidR="00DD72B0" w:rsidRPr="00DD72B0">
        <w:rPr>
          <w:sz w:val="24"/>
          <w:szCs w:val="24"/>
        </w:rPr>
        <w:t xml:space="preserve"> = 950 ± 390 MPa, </w:t>
      </w:r>
      <w:r w:rsidR="00310CE9">
        <w:rPr>
          <w:i/>
          <w:iCs/>
          <w:sz w:val="24"/>
          <w:szCs w:val="24"/>
        </w:rPr>
        <w:t xml:space="preserve"> </w:t>
      </w:r>
      <w:r w:rsidR="00DD72B0" w:rsidRPr="00DD72B0">
        <w:rPr>
          <w:sz w:val="24"/>
          <w:szCs w:val="24"/>
        </w:rPr>
        <w:t xml:space="preserve">= 150 ± 49 MPa) have been </w:t>
      </w:r>
      <w:r w:rsidR="00DD72B0" w:rsidRPr="00DD72B0">
        <w:rPr>
          <w:sz w:val="24"/>
          <w:szCs w:val="24"/>
        </w:rPr>
        <w:lastRenderedPageBreak/>
        <w:t xml:space="preserve">found for </w:t>
      </w:r>
      <w:proofErr w:type="spellStart"/>
      <w:r w:rsidR="00DD72B0" w:rsidRPr="00DD72B0">
        <w:rPr>
          <w:sz w:val="24"/>
          <w:szCs w:val="24"/>
        </w:rPr>
        <w:t>electrospun</w:t>
      </w:r>
      <w:proofErr w:type="spellEnd"/>
      <w:r w:rsidR="00DD72B0" w:rsidRPr="00DD72B0">
        <w:rPr>
          <w:sz w:val="24"/>
          <w:szCs w:val="24"/>
        </w:rPr>
        <w:t xml:space="preserve"> PA 6,6 single nanofibers </w:t>
      </w:r>
      <w:r>
        <w:rPr>
          <w:sz w:val="24"/>
          <w:szCs w:val="24"/>
        </w:rPr>
        <w:t>[48]</w:t>
      </w:r>
      <w:r w:rsidR="00DD72B0" w:rsidRPr="00DD72B0">
        <w:rPr>
          <w:sz w:val="24"/>
          <w:szCs w:val="24"/>
        </w:rPr>
        <w:t xml:space="preserve">. </w:t>
      </w:r>
    </w:p>
    <w:p w14:paraId="7DE0F3E5" w14:textId="77777777" w:rsidR="00242D65" w:rsidRDefault="00C307CF" w:rsidP="007E1FA0">
      <w:pPr>
        <w:pStyle w:val="BodyText"/>
        <w:spacing w:before="67" w:line="276" w:lineRule="auto"/>
        <w:ind w:right="71"/>
        <w:rPr>
          <w:sz w:val="24"/>
          <w:szCs w:val="24"/>
        </w:rPr>
      </w:pPr>
      <w:r>
        <w:rPr>
          <w:sz w:val="24"/>
          <w:szCs w:val="24"/>
        </w:rPr>
        <w:t xml:space="preserve">        </w:t>
      </w:r>
      <w:r w:rsidR="00DD72B0" w:rsidRPr="00DD72B0">
        <w:rPr>
          <w:sz w:val="24"/>
          <w:szCs w:val="24"/>
        </w:rPr>
        <w:t>Obviously, in addition to the general problem of the proper dispersion of nanomaterials into matrix</w:t>
      </w:r>
      <w:r w:rsidR="00242D65">
        <w:rPr>
          <w:sz w:val="24"/>
          <w:szCs w:val="24"/>
        </w:rPr>
        <w:t xml:space="preserve"> </w:t>
      </w:r>
      <w:r w:rsidR="00DD72B0" w:rsidRPr="00DD72B0">
        <w:rPr>
          <w:sz w:val="24"/>
          <w:szCs w:val="24"/>
        </w:rPr>
        <w:t xml:space="preserve">[15], the </w:t>
      </w:r>
      <w:proofErr w:type="spellStart"/>
      <w:r w:rsidR="00DD72B0" w:rsidRPr="00DD72B0">
        <w:rPr>
          <w:sz w:val="24"/>
          <w:szCs w:val="24"/>
        </w:rPr>
        <w:t>electrospun</w:t>
      </w:r>
      <w:proofErr w:type="spellEnd"/>
      <w:r w:rsidR="00DD72B0" w:rsidRPr="00DD72B0">
        <w:rPr>
          <w:sz w:val="24"/>
          <w:szCs w:val="24"/>
        </w:rPr>
        <w:t xml:space="preserve"> polymer nanofibers cannot be used as reinforcement for manufacturing of polymer nanocomposites because their mechanical properties are close or even worse than those of the polymer matrix. It turned out that “nano-sized” does not mean necessarily “superior mechanical performance”. The sizes only are not enough, something more is needed!</w:t>
      </w:r>
    </w:p>
    <w:p w14:paraId="3F38DD55" w14:textId="4B08D709" w:rsidR="00DD72B0" w:rsidRDefault="00242D65" w:rsidP="007E1FA0">
      <w:pPr>
        <w:pStyle w:val="BodyText"/>
        <w:spacing w:before="67" w:line="276" w:lineRule="auto"/>
        <w:ind w:right="71"/>
        <w:rPr>
          <w:sz w:val="24"/>
          <w:szCs w:val="24"/>
        </w:rPr>
      </w:pPr>
      <w:r>
        <w:rPr>
          <w:sz w:val="24"/>
          <w:szCs w:val="24"/>
        </w:rPr>
        <w:t xml:space="preserve">         </w:t>
      </w:r>
      <w:r w:rsidR="00DD72B0" w:rsidRPr="00DD72B0">
        <w:rPr>
          <w:sz w:val="24"/>
          <w:szCs w:val="24"/>
        </w:rPr>
        <w:t xml:space="preserve">In conclusion, the use of the term “polymer fibers” to </w:t>
      </w:r>
      <w:proofErr w:type="spellStart"/>
      <w:r w:rsidR="00DD72B0" w:rsidRPr="00DD72B0">
        <w:rPr>
          <w:sz w:val="24"/>
          <w:szCs w:val="24"/>
        </w:rPr>
        <w:t>electrospun</w:t>
      </w:r>
      <w:proofErr w:type="spellEnd"/>
      <w:r w:rsidR="00DD72B0" w:rsidRPr="00DD72B0">
        <w:rPr>
          <w:sz w:val="24"/>
          <w:szCs w:val="24"/>
        </w:rPr>
        <w:t xml:space="preserve"> polymers is misleading because this term assumes superior mechanical properties due to the perfect orientation of the parallel aligned macromolecules. Such an orientation in the case of </w:t>
      </w:r>
      <w:proofErr w:type="spellStart"/>
      <w:r w:rsidR="00DD72B0" w:rsidRPr="00DD72B0">
        <w:rPr>
          <w:sz w:val="24"/>
          <w:szCs w:val="24"/>
        </w:rPr>
        <w:t>electrospun</w:t>
      </w:r>
      <w:proofErr w:type="spellEnd"/>
      <w:r w:rsidR="00DD72B0" w:rsidRPr="00DD72B0">
        <w:rPr>
          <w:sz w:val="24"/>
          <w:szCs w:val="24"/>
        </w:rPr>
        <w:t xml:space="preserve"> polymers is missing and therefore their mechanical performance is poor – close to or below than that of the same materials in an isotropic state. For this reason, with respect of their molecular structure and mechanical behavior, the famous </w:t>
      </w:r>
      <w:proofErr w:type="spellStart"/>
      <w:r w:rsidR="00DD72B0" w:rsidRPr="00DD72B0">
        <w:rPr>
          <w:sz w:val="24"/>
          <w:szCs w:val="24"/>
        </w:rPr>
        <w:t>electrospun</w:t>
      </w:r>
      <w:proofErr w:type="spellEnd"/>
      <w:r w:rsidR="00DD72B0" w:rsidRPr="00DD72B0">
        <w:rPr>
          <w:sz w:val="24"/>
          <w:szCs w:val="24"/>
        </w:rPr>
        <w:t xml:space="preserve"> nanofibers represent sooner “nano-sized macaroni” </w:t>
      </w:r>
      <w:r w:rsidR="007E1FA0">
        <w:rPr>
          <w:sz w:val="24"/>
          <w:szCs w:val="24"/>
        </w:rPr>
        <w:t xml:space="preserve"> </w:t>
      </w:r>
    </w:p>
    <w:p w14:paraId="6D582C30" w14:textId="76126AEB" w:rsidR="00762D3E" w:rsidRDefault="00DD72B0" w:rsidP="00DD72B0">
      <w:pPr>
        <w:pStyle w:val="BodyText"/>
        <w:spacing w:before="67" w:line="276" w:lineRule="auto"/>
        <w:ind w:right="71"/>
        <w:rPr>
          <w:sz w:val="24"/>
          <w:szCs w:val="24"/>
        </w:rPr>
      </w:pPr>
      <w:r>
        <w:rPr>
          <w:sz w:val="24"/>
          <w:szCs w:val="24"/>
        </w:rPr>
        <w:t xml:space="preserve">      </w:t>
      </w:r>
      <w:r w:rsidRPr="00DD72B0">
        <w:rPr>
          <w:sz w:val="24"/>
          <w:szCs w:val="24"/>
        </w:rPr>
        <w:t xml:space="preserve">Possibly, it would be more correct if the </w:t>
      </w:r>
      <w:proofErr w:type="spellStart"/>
      <w:r w:rsidRPr="00DD72B0">
        <w:rPr>
          <w:sz w:val="24"/>
          <w:szCs w:val="24"/>
        </w:rPr>
        <w:t>electrospun</w:t>
      </w:r>
      <w:proofErr w:type="spellEnd"/>
      <w:r w:rsidRPr="00DD72B0">
        <w:rPr>
          <w:sz w:val="24"/>
          <w:szCs w:val="24"/>
        </w:rPr>
        <w:t xml:space="preserve"> polymeric materials will be called “fiber-like nanomaterials” instead of </w:t>
      </w:r>
      <w:proofErr w:type="spellStart"/>
      <w:r w:rsidRPr="00DD72B0">
        <w:rPr>
          <w:sz w:val="24"/>
          <w:szCs w:val="24"/>
        </w:rPr>
        <w:t>electrospun</w:t>
      </w:r>
      <w:proofErr w:type="spellEnd"/>
      <w:r w:rsidRPr="00DD72B0">
        <w:rPr>
          <w:sz w:val="24"/>
          <w:szCs w:val="24"/>
        </w:rPr>
        <w:t xml:space="preserve"> nanofibers</w:t>
      </w:r>
      <w:r w:rsidR="000008BA">
        <w:rPr>
          <w:sz w:val="24"/>
          <w:szCs w:val="24"/>
        </w:rPr>
        <w:t>, as  already suggested [</w:t>
      </w:r>
      <w:r w:rsidR="00242D65">
        <w:rPr>
          <w:sz w:val="24"/>
          <w:szCs w:val="24"/>
        </w:rPr>
        <w:t>49</w:t>
      </w:r>
      <w:r w:rsidR="000008BA">
        <w:rPr>
          <w:sz w:val="24"/>
          <w:szCs w:val="24"/>
        </w:rPr>
        <w:t>]</w:t>
      </w:r>
      <w:r w:rsidRPr="00DD72B0">
        <w:rPr>
          <w:sz w:val="24"/>
          <w:szCs w:val="24"/>
        </w:rPr>
        <w:t xml:space="preserve">. Genuine polymer nanofibers can be manufactured by using the concept of “converting instead of adding” </w:t>
      </w:r>
      <w:r w:rsidR="006151E8">
        <w:rPr>
          <w:sz w:val="24"/>
          <w:szCs w:val="24"/>
        </w:rPr>
        <w:t>[50, 51]</w:t>
      </w:r>
      <w:r w:rsidRPr="00DD72B0">
        <w:rPr>
          <w:sz w:val="24"/>
          <w:szCs w:val="24"/>
        </w:rPr>
        <w:t xml:space="preserve"> developed for overcoming the practically non-soluble problem of proper nanomaterial dispersion during preparation of polymer nanocomposites via blending the reinforcing and matrix components</w:t>
      </w:r>
      <w:r w:rsidR="0099320E">
        <w:rPr>
          <w:sz w:val="24"/>
          <w:szCs w:val="24"/>
        </w:rPr>
        <w:t>.</w:t>
      </w:r>
      <w:r w:rsidRPr="00DD72B0">
        <w:rPr>
          <w:sz w:val="24"/>
          <w:szCs w:val="24"/>
        </w:rPr>
        <w:t xml:space="preserve"> Because these nanofibers are prepared via necking process during the cold drawing, they are characterized by perfect molecular orientation</w:t>
      </w:r>
      <w:r w:rsidR="006151E8">
        <w:rPr>
          <w:sz w:val="24"/>
          <w:szCs w:val="24"/>
        </w:rPr>
        <w:t xml:space="preserve"> as well as</w:t>
      </w:r>
      <w:r w:rsidRPr="00DD72B0">
        <w:rPr>
          <w:sz w:val="24"/>
          <w:szCs w:val="24"/>
        </w:rPr>
        <w:t xml:space="preserve"> by superior mechanical performance. </w:t>
      </w:r>
      <w:r w:rsidR="006151E8">
        <w:rPr>
          <w:sz w:val="24"/>
          <w:szCs w:val="24"/>
        </w:rPr>
        <w:t xml:space="preserve"> </w:t>
      </w:r>
      <w:r w:rsidRPr="00DD72B0">
        <w:rPr>
          <w:sz w:val="24"/>
          <w:szCs w:val="24"/>
        </w:rPr>
        <w:t xml:space="preserve"> </w:t>
      </w:r>
      <w:r w:rsidR="006151E8">
        <w:rPr>
          <w:sz w:val="24"/>
          <w:szCs w:val="24"/>
        </w:rPr>
        <w:t xml:space="preserve"> </w:t>
      </w:r>
    </w:p>
    <w:p w14:paraId="36584B42" w14:textId="406643D7" w:rsidR="00762D3E" w:rsidRPr="002C494E" w:rsidRDefault="00762D3E" w:rsidP="008D46E4">
      <w:pPr>
        <w:pStyle w:val="BodyText"/>
        <w:numPr>
          <w:ilvl w:val="0"/>
          <w:numId w:val="13"/>
        </w:numPr>
        <w:spacing w:before="67" w:line="276" w:lineRule="auto"/>
        <w:ind w:right="71"/>
        <w:rPr>
          <w:b/>
          <w:bCs/>
          <w:sz w:val="24"/>
          <w:szCs w:val="24"/>
        </w:rPr>
      </w:pPr>
      <w:r w:rsidRPr="002C494E">
        <w:rPr>
          <w:b/>
          <w:bCs/>
          <w:sz w:val="24"/>
          <w:szCs w:val="24"/>
        </w:rPr>
        <w:t>Conclusions</w:t>
      </w:r>
    </w:p>
    <w:p w14:paraId="2EFA2C8F" w14:textId="46770B86" w:rsidR="001434D8" w:rsidRDefault="001434D8" w:rsidP="001434D8">
      <w:pPr>
        <w:pStyle w:val="BodyText"/>
        <w:spacing w:before="67" w:line="276" w:lineRule="auto"/>
        <w:ind w:right="71"/>
        <w:rPr>
          <w:sz w:val="24"/>
          <w:szCs w:val="24"/>
        </w:rPr>
      </w:pPr>
      <w:r w:rsidRPr="001434D8">
        <w:rPr>
          <w:sz w:val="24"/>
          <w:szCs w:val="24"/>
        </w:rPr>
        <w:t>There is currently a complete consensus</w:t>
      </w:r>
      <w:r>
        <w:rPr>
          <w:sz w:val="24"/>
          <w:szCs w:val="24"/>
        </w:rPr>
        <w:t xml:space="preserve"> among  the researchers of  </w:t>
      </w:r>
      <w:r w:rsidRPr="007C5583">
        <w:rPr>
          <w:spacing w:val="40"/>
          <w:sz w:val="24"/>
          <w:szCs w:val="24"/>
        </w:rPr>
        <w:t xml:space="preserve"> </w:t>
      </w:r>
      <w:r w:rsidRPr="007C5583">
        <w:rPr>
          <w:sz w:val="24"/>
          <w:szCs w:val="24"/>
        </w:rPr>
        <w:t>polymer</w:t>
      </w:r>
      <w:r w:rsidRPr="007C5583">
        <w:rPr>
          <w:spacing w:val="40"/>
          <w:sz w:val="24"/>
          <w:szCs w:val="24"/>
        </w:rPr>
        <w:t xml:space="preserve"> </w:t>
      </w:r>
      <w:r w:rsidRPr="007C5583">
        <w:rPr>
          <w:sz w:val="24"/>
          <w:szCs w:val="24"/>
        </w:rPr>
        <w:t>nanocomposites</w:t>
      </w:r>
      <w:r w:rsidRPr="007C5583">
        <w:rPr>
          <w:spacing w:val="40"/>
          <w:sz w:val="24"/>
          <w:szCs w:val="24"/>
        </w:rPr>
        <w:t xml:space="preserve"> </w:t>
      </w:r>
      <w:r w:rsidRPr="007C5583">
        <w:rPr>
          <w:sz w:val="24"/>
          <w:szCs w:val="24"/>
        </w:rPr>
        <w:t>prepared</w:t>
      </w:r>
      <w:r w:rsidRPr="007C5583">
        <w:rPr>
          <w:spacing w:val="38"/>
          <w:sz w:val="24"/>
          <w:szCs w:val="24"/>
        </w:rPr>
        <w:t xml:space="preserve"> </w:t>
      </w:r>
      <w:r w:rsidRPr="007C5583">
        <w:rPr>
          <w:sz w:val="24"/>
          <w:szCs w:val="24"/>
        </w:rPr>
        <w:t>via melt blending of the two basic components, the matrix and the reinforcement</w:t>
      </w:r>
      <w:r w:rsidR="00F3157D">
        <w:rPr>
          <w:sz w:val="24"/>
          <w:szCs w:val="24"/>
        </w:rPr>
        <w:t>,</w:t>
      </w:r>
      <w:r>
        <w:rPr>
          <w:sz w:val="24"/>
          <w:szCs w:val="24"/>
        </w:rPr>
        <w:t xml:space="preserve"> that the</w:t>
      </w:r>
      <w:r w:rsidRPr="007C5583">
        <w:rPr>
          <w:sz w:val="24"/>
          <w:szCs w:val="24"/>
        </w:rPr>
        <w:t xml:space="preserve"> maximum improvement of their mechanical properties </w:t>
      </w:r>
      <w:r>
        <w:rPr>
          <w:sz w:val="24"/>
          <w:szCs w:val="24"/>
        </w:rPr>
        <w:t>is</w:t>
      </w:r>
      <w:r w:rsidRPr="007C5583">
        <w:rPr>
          <w:sz w:val="24"/>
          <w:szCs w:val="24"/>
        </w:rPr>
        <w:t xml:space="preserve"> 30% </w:t>
      </w:r>
      <w:r>
        <w:rPr>
          <w:sz w:val="24"/>
          <w:szCs w:val="24"/>
        </w:rPr>
        <w:t xml:space="preserve">- </w:t>
      </w:r>
      <w:r w:rsidRPr="007C5583">
        <w:rPr>
          <w:sz w:val="24"/>
          <w:szCs w:val="24"/>
        </w:rPr>
        <w:t>35%</w:t>
      </w:r>
      <w:r w:rsidRPr="007C5583">
        <w:rPr>
          <w:spacing w:val="25"/>
          <w:sz w:val="24"/>
          <w:szCs w:val="24"/>
        </w:rPr>
        <w:t xml:space="preserve"> </w:t>
      </w:r>
      <w:r w:rsidRPr="007C5583">
        <w:rPr>
          <w:sz w:val="24"/>
          <w:szCs w:val="24"/>
        </w:rPr>
        <w:t>as</w:t>
      </w:r>
      <w:r w:rsidRPr="007C5583">
        <w:rPr>
          <w:spacing w:val="26"/>
          <w:sz w:val="24"/>
          <w:szCs w:val="24"/>
        </w:rPr>
        <w:t xml:space="preserve"> </w:t>
      </w:r>
      <w:r w:rsidRPr="007C5583">
        <w:rPr>
          <w:sz w:val="24"/>
          <w:szCs w:val="24"/>
        </w:rPr>
        <w:t>compared</w:t>
      </w:r>
      <w:r w:rsidRPr="007C5583">
        <w:rPr>
          <w:spacing w:val="24"/>
          <w:sz w:val="24"/>
          <w:szCs w:val="24"/>
        </w:rPr>
        <w:t xml:space="preserve"> </w:t>
      </w:r>
      <w:r w:rsidRPr="007C5583">
        <w:rPr>
          <w:sz w:val="24"/>
          <w:szCs w:val="24"/>
        </w:rPr>
        <w:t>with</w:t>
      </w:r>
      <w:r w:rsidRPr="007C5583">
        <w:rPr>
          <w:spacing w:val="25"/>
          <w:sz w:val="24"/>
          <w:szCs w:val="24"/>
        </w:rPr>
        <w:t xml:space="preserve"> </w:t>
      </w:r>
      <w:r w:rsidRPr="007C5583">
        <w:rPr>
          <w:sz w:val="24"/>
          <w:szCs w:val="24"/>
        </w:rPr>
        <w:t>the</w:t>
      </w:r>
      <w:r w:rsidRPr="007C5583">
        <w:rPr>
          <w:spacing w:val="25"/>
          <w:sz w:val="24"/>
          <w:szCs w:val="24"/>
        </w:rPr>
        <w:t xml:space="preserve"> </w:t>
      </w:r>
      <w:r w:rsidRPr="007C5583">
        <w:rPr>
          <w:sz w:val="24"/>
          <w:szCs w:val="24"/>
        </w:rPr>
        <w:t>respective</w:t>
      </w:r>
      <w:r w:rsidRPr="007C5583">
        <w:rPr>
          <w:spacing w:val="26"/>
          <w:sz w:val="24"/>
          <w:szCs w:val="24"/>
        </w:rPr>
        <w:t xml:space="preserve"> </w:t>
      </w:r>
      <w:r w:rsidRPr="007C5583">
        <w:rPr>
          <w:sz w:val="24"/>
          <w:szCs w:val="24"/>
        </w:rPr>
        <w:t>neat</w:t>
      </w:r>
      <w:r w:rsidRPr="007C5583">
        <w:rPr>
          <w:spacing w:val="25"/>
          <w:sz w:val="24"/>
          <w:szCs w:val="24"/>
        </w:rPr>
        <w:t xml:space="preserve"> </w:t>
      </w:r>
      <w:r w:rsidRPr="00112906">
        <w:rPr>
          <w:sz w:val="24"/>
          <w:szCs w:val="24"/>
        </w:rPr>
        <w:t>isotropic</w:t>
      </w:r>
      <w:r w:rsidRPr="00112906">
        <w:rPr>
          <w:spacing w:val="25"/>
          <w:sz w:val="24"/>
          <w:szCs w:val="24"/>
        </w:rPr>
        <w:t xml:space="preserve"> </w:t>
      </w:r>
      <w:r w:rsidRPr="00112906">
        <w:rPr>
          <w:sz w:val="24"/>
          <w:szCs w:val="24"/>
        </w:rPr>
        <w:t>matrix</w:t>
      </w:r>
      <w:r>
        <w:rPr>
          <w:sz w:val="24"/>
          <w:szCs w:val="24"/>
        </w:rPr>
        <w:t xml:space="preserve"> [</w:t>
      </w:r>
      <w:r w:rsidR="008E0D35">
        <w:rPr>
          <w:sz w:val="24"/>
          <w:szCs w:val="24"/>
        </w:rPr>
        <w:t>3</w:t>
      </w:r>
      <w:r>
        <w:rPr>
          <w:sz w:val="24"/>
          <w:szCs w:val="24"/>
        </w:rPr>
        <w:t xml:space="preserve"> – </w:t>
      </w:r>
      <w:r w:rsidR="008E0D35">
        <w:rPr>
          <w:sz w:val="24"/>
          <w:szCs w:val="24"/>
        </w:rPr>
        <w:t>8</w:t>
      </w:r>
      <w:r>
        <w:rPr>
          <w:sz w:val="24"/>
          <w:szCs w:val="24"/>
        </w:rPr>
        <w:t>]</w:t>
      </w:r>
      <w:r w:rsidRPr="00112906">
        <w:rPr>
          <w:sz w:val="24"/>
          <w:szCs w:val="24"/>
        </w:rPr>
        <w:t>.</w:t>
      </w:r>
      <w:r w:rsidRPr="00112906">
        <w:rPr>
          <w:spacing w:val="26"/>
          <w:sz w:val="24"/>
          <w:szCs w:val="24"/>
        </w:rPr>
        <w:t xml:space="preserve"> </w:t>
      </w:r>
      <w:r>
        <w:rPr>
          <w:spacing w:val="26"/>
          <w:sz w:val="24"/>
          <w:szCs w:val="24"/>
        </w:rPr>
        <w:t>The expect</w:t>
      </w:r>
      <w:r w:rsidR="00193F0C">
        <w:rPr>
          <w:spacing w:val="26"/>
          <w:sz w:val="24"/>
          <w:szCs w:val="24"/>
        </w:rPr>
        <w:t>ed improvement</w:t>
      </w:r>
      <w:r>
        <w:rPr>
          <w:spacing w:val="26"/>
          <w:sz w:val="24"/>
          <w:szCs w:val="24"/>
        </w:rPr>
        <w:t xml:space="preserve"> was</w:t>
      </w:r>
      <w:r>
        <w:rPr>
          <w:sz w:val="24"/>
          <w:szCs w:val="24"/>
        </w:rPr>
        <w:t xml:space="preserve"> </w:t>
      </w:r>
      <w:r w:rsidRPr="00112906">
        <w:rPr>
          <w:sz w:val="24"/>
          <w:szCs w:val="24"/>
        </w:rPr>
        <w:t xml:space="preserve">10-fold (at least!) </w:t>
      </w:r>
      <w:r>
        <w:rPr>
          <w:sz w:val="24"/>
          <w:szCs w:val="24"/>
        </w:rPr>
        <w:t xml:space="preserve"> [e.g. 3].</w:t>
      </w:r>
    </w:p>
    <w:p w14:paraId="360D86DB" w14:textId="3368BDBE" w:rsidR="008E0D35" w:rsidRPr="001434D8" w:rsidRDefault="008E0D35" w:rsidP="001434D8">
      <w:pPr>
        <w:pStyle w:val="BodyText"/>
        <w:spacing w:before="67" w:line="276" w:lineRule="auto"/>
        <w:ind w:right="71"/>
        <w:rPr>
          <w:sz w:val="24"/>
          <w:szCs w:val="24"/>
        </w:rPr>
      </w:pPr>
      <w:r>
        <w:rPr>
          <w:sz w:val="24"/>
          <w:szCs w:val="24"/>
        </w:rPr>
        <w:t xml:space="preserve">       This drastic difference between expectations and reality is mostly </w:t>
      </w:r>
      <w:r w:rsidR="00F3157D">
        <w:rPr>
          <w:sz w:val="24"/>
          <w:szCs w:val="24"/>
        </w:rPr>
        <w:lastRenderedPageBreak/>
        <w:t xml:space="preserve">related to </w:t>
      </w:r>
      <w:r>
        <w:rPr>
          <w:sz w:val="24"/>
          <w:szCs w:val="24"/>
        </w:rPr>
        <w:t>the unproper dispersion of</w:t>
      </w:r>
      <w:r w:rsidR="0037667E">
        <w:rPr>
          <w:sz w:val="24"/>
          <w:szCs w:val="24"/>
        </w:rPr>
        <w:t xml:space="preserve"> reinforcement</w:t>
      </w:r>
      <w:r>
        <w:rPr>
          <w:sz w:val="24"/>
          <w:szCs w:val="24"/>
        </w:rPr>
        <w:t xml:space="preserve"> in the matrix</w:t>
      </w:r>
      <w:r w:rsidR="0037667E">
        <w:rPr>
          <w:sz w:val="24"/>
          <w:szCs w:val="24"/>
        </w:rPr>
        <w:t xml:space="preserve"> as manyfold proven by light scattering measurements on fully transparent polymer nanocomposites where the sizes of the single particles are of a couple hundred nanometers [15 – 29].</w:t>
      </w:r>
    </w:p>
    <w:p w14:paraId="15523EB4" w14:textId="7ECBF772" w:rsidR="00762D3E" w:rsidRDefault="008E0D35" w:rsidP="00762D3E">
      <w:pPr>
        <w:pStyle w:val="BodyText"/>
        <w:spacing w:before="67" w:line="276" w:lineRule="auto"/>
        <w:ind w:right="71"/>
        <w:rPr>
          <w:sz w:val="24"/>
          <w:szCs w:val="24"/>
        </w:rPr>
      </w:pPr>
      <w:r>
        <w:rPr>
          <w:sz w:val="24"/>
          <w:szCs w:val="24"/>
        </w:rPr>
        <w:t xml:space="preserve">      </w:t>
      </w:r>
      <w:r w:rsidR="00762D3E" w:rsidRPr="001A0EEF">
        <w:rPr>
          <w:sz w:val="24"/>
          <w:szCs w:val="24"/>
        </w:rPr>
        <w:t>Coming back to the terminological issue it should be noticed that it is hardly correct</w:t>
      </w:r>
      <w:r w:rsidR="00762D3E" w:rsidRPr="001A0EEF">
        <w:rPr>
          <w:spacing w:val="12"/>
          <w:sz w:val="24"/>
          <w:szCs w:val="24"/>
        </w:rPr>
        <w:t xml:space="preserve"> </w:t>
      </w:r>
      <w:r w:rsidR="00762D3E" w:rsidRPr="001A0EEF">
        <w:rPr>
          <w:sz w:val="24"/>
          <w:szCs w:val="24"/>
        </w:rPr>
        <w:t>to</w:t>
      </w:r>
      <w:r w:rsidR="00762D3E" w:rsidRPr="001A0EEF">
        <w:rPr>
          <w:spacing w:val="13"/>
          <w:sz w:val="24"/>
          <w:szCs w:val="24"/>
        </w:rPr>
        <w:t xml:space="preserve"> </w:t>
      </w:r>
      <w:r w:rsidR="00762D3E" w:rsidRPr="001A0EEF">
        <w:rPr>
          <w:sz w:val="24"/>
          <w:szCs w:val="24"/>
        </w:rPr>
        <w:t>classify</w:t>
      </w:r>
      <w:r w:rsidR="00762D3E" w:rsidRPr="001A0EEF">
        <w:rPr>
          <w:spacing w:val="13"/>
          <w:sz w:val="24"/>
          <w:szCs w:val="24"/>
        </w:rPr>
        <w:t xml:space="preserve"> </w:t>
      </w:r>
      <w:r w:rsidR="00762D3E" w:rsidRPr="001A0EEF">
        <w:rPr>
          <w:sz w:val="24"/>
          <w:szCs w:val="24"/>
        </w:rPr>
        <w:t>the</w:t>
      </w:r>
      <w:r w:rsidR="00762D3E" w:rsidRPr="001A0EEF">
        <w:rPr>
          <w:spacing w:val="13"/>
          <w:sz w:val="24"/>
          <w:szCs w:val="24"/>
        </w:rPr>
        <w:t xml:space="preserve"> </w:t>
      </w:r>
      <w:r w:rsidR="00762D3E" w:rsidRPr="001A0EEF">
        <w:rPr>
          <w:sz w:val="24"/>
          <w:szCs w:val="24"/>
        </w:rPr>
        <w:t>above-discussed</w:t>
      </w:r>
      <w:r w:rsidR="00762D3E" w:rsidRPr="001A0EEF">
        <w:rPr>
          <w:spacing w:val="11"/>
          <w:sz w:val="24"/>
          <w:szCs w:val="24"/>
        </w:rPr>
        <w:t xml:space="preserve"> </w:t>
      </w:r>
      <w:r w:rsidR="00762D3E" w:rsidRPr="001A0EEF">
        <w:rPr>
          <w:sz w:val="24"/>
          <w:szCs w:val="24"/>
        </w:rPr>
        <w:t>composites</w:t>
      </w:r>
      <w:r w:rsidR="00762D3E" w:rsidRPr="001A0EEF">
        <w:rPr>
          <w:spacing w:val="13"/>
          <w:sz w:val="24"/>
          <w:szCs w:val="24"/>
        </w:rPr>
        <w:t xml:space="preserve"> </w:t>
      </w:r>
      <w:r w:rsidR="00762D3E" w:rsidRPr="001A0EEF">
        <w:rPr>
          <w:sz w:val="24"/>
          <w:szCs w:val="24"/>
        </w:rPr>
        <w:t>as</w:t>
      </w:r>
      <w:r w:rsidR="00762D3E" w:rsidRPr="001A0EEF">
        <w:rPr>
          <w:spacing w:val="12"/>
          <w:sz w:val="24"/>
          <w:szCs w:val="24"/>
        </w:rPr>
        <w:t xml:space="preserve"> </w:t>
      </w:r>
      <w:r w:rsidR="00762D3E" w:rsidRPr="001A0EEF">
        <w:rPr>
          <w:i/>
          <w:sz w:val="24"/>
          <w:szCs w:val="24"/>
        </w:rPr>
        <w:t>“nanocomposites”</w:t>
      </w:r>
      <w:r w:rsidR="00762D3E" w:rsidRPr="001A0EEF">
        <w:rPr>
          <w:i/>
          <w:spacing w:val="11"/>
          <w:sz w:val="24"/>
          <w:szCs w:val="24"/>
        </w:rPr>
        <w:t xml:space="preserve"> </w:t>
      </w:r>
      <w:r w:rsidR="00762D3E" w:rsidRPr="001A0EEF">
        <w:rPr>
          <w:sz w:val="24"/>
          <w:szCs w:val="24"/>
        </w:rPr>
        <w:t>because</w:t>
      </w:r>
      <w:r w:rsidR="00762D3E" w:rsidRPr="001A0EEF">
        <w:rPr>
          <w:spacing w:val="12"/>
          <w:sz w:val="24"/>
          <w:szCs w:val="24"/>
        </w:rPr>
        <w:t xml:space="preserve"> </w:t>
      </w:r>
      <w:r w:rsidR="00762D3E" w:rsidRPr="001A0EEF">
        <w:rPr>
          <w:spacing w:val="-2"/>
          <w:sz w:val="24"/>
          <w:szCs w:val="24"/>
        </w:rPr>
        <w:t>the</w:t>
      </w:r>
      <w:r w:rsidR="00762D3E">
        <w:rPr>
          <w:spacing w:val="-2"/>
          <w:sz w:val="24"/>
          <w:szCs w:val="24"/>
        </w:rPr>
        <w:t xml:space="preserve">y, </w:t>
      </w:r>
      <w:r w:rsidR="00762D3E" w:rsidRPr="001A0EEF">
        <w:rPr>
          <w:sz w:val="24"/>
          <w:szCs w:val="24"/>
        </w:rPr>
        <w:t xml:space="preserve">in fact, belong to the category of </w:t>
      </w:r>
      <w:proofErr w:type="spellStart"/>
      <w:r w:rsidR="00762D3E" w:rsidRPr="001A0EEF">
        <w:rPr>
          <w:i/>
          <w:sz w:val="24"/>
          <w:szCs w:val="24"/>
        </w:rPr>
        <w:t>microcomposites</w:t>
      </w:r>
      <w:proofErr w:type="spellEnd"/>
      <w:r w:rsidR="00762D3E" w:rsidRPr="001A0EEF">
        <w:rPr>
          <w:sz w:val="24"/>
          <w:szCs w:val="24"/>
        </w:rPr>
        <w:t xml:space="preserve">. In such a case the answer to the question regarding the drastic difference between expected and observed mechanical properties of polymer nanocomposites prepared via blending </w:t>
      </w:r>
      <w:r w:rsidR="00AF4415">
        <w:rPr>
          <w:sz w:val="24"/>
          <w:szCs w:val="24"/>
        </w:rPr>
        <w:t xml:space="preserve">the </w:t>
      </w:r>
      <w:r w:rsidR="00762D3E" w:rsidRPr="001A0EEF">
        <w:rPr>
          <w:sz w:val="24"/>
          <w:szCs w:val="24"/>
        </w:rPr>
        <w:t>matrix and reinforcement seems</w:t>
      </w:r>
      <w:r w:rsidR="00762D3E" w:rsidRPr="001A0EEF">
        <w:rPr>
          <w:spacing w:val="40"/>
          <w:sz w:val="24"/>
          <w:szCs w:val="24"/>
        </w:rPr>
        <w:t xml:space="preserve"> </w:t>
      </w:r>
      <w:r w:rsidR="00762D3E" w:rsidRPr="001A0EEF">
        <w:rPr>
          <w:sz w:val="24"/>
          <w:szCs w:val="24"/>
        </w:rPr>
        <w:t>to be easier.</w:t>
      </w:r>
      <w:r w:rsidR="00762D3E" w:rsidRPr="001A0EEF">
        <w:rPr>
          <w:spacing w:val="40"/>
          <w:sz w:val="24"/>
          <w:szCs w:val="24"/>
        </w:rPr>
        <w:t xml:space="preserve"> </w:t>
      </w:r>
      <w:r w:rsidR="00762D3E" w:rsidRPr="001A0EEF">
        <w:rPr>
          <w:sz w:val="24"/>
          <w:szCs w:val="24"/>
        </w:rPr>
        <w:t>These</w:t>
      </w:r>
      <w:r w:rsidR="00762D3E" w:rsidRPr="001A0EEF">
        <w:rPr>
          <w:spacing w:val="40"/>
          <w:sz w:val="24"/>
          <w:szCs w:val="24"/>
        </w:rPr>
        <w:t xml:space="preserve"> </w:t>
      </w:r>
      <w:r w:rsidR="00762D3E" w:rsidRPr="001A0EEF">
        <w:rPr>
          <w:sz w:val="24"/>
          <w:szCs w:val="24"/>
        </w:rPr>
        <w:t>materials</w:t>
      </w:r>
      <w:r w:rsidR="00762D3E" w:rsidRPr="001A0EEF">
        <w:rPr>
          <w:spacing w:val="40"/>
          <w:sz w:val="24"/>
          <w:szCs w:val="24"/>
        </w:rPr>
        <w:t xml:space="preserve"> </w:t>
      </w:r>
      <w:r w:rsidR="00762D3E" w:rsidRPr="001A0EEF">
        <w:rPr>
          <w:sz w:val="24"/>
          <w:szCs w:val="24"/>
        </w:rPr>
        <w:t>do not</w:t>
      </w:r>
      <w:r w:rsidR="00762D3E" w:rsidRPr="001A0EEF">
        <w:rPr>
          <w:spacing w:val="40"/>
          <w:sz w:val="24"/>
          <w:szCs w:val="24"/>
        </w:rPr>
        <w:t xml:space="preserve"> </w:t>
      </w:r>
      <w:r w:rsidR="00762D3E" w:rsidRPr="001A0EEF">
        <w:rPr>
          <w:sz w:val="24"/>
          <w:szCs w:val="24"/>
        </w:rPr>
        <w:t>justify</w:t>
      </w:r>
      <w:r w:rsidR="00762D3E" w:rsidRPr="001A0EEF">
        <w:rPr>
          <w:spacing w:val="40"/>
          <w:sz w:val="24"/>
          <w:szCs w:val="24"/>
        </w:rPr>
        <w:t xml:space="preserve"> </w:t>
      </w:r>
      <w:r w:rsidR="00762D3E" w:rsidRPr="001A0EEF">
        <w:rPr>
          <w:sz w:val="24"/>
          <w:szCs w:val="24"/>
        </w:rPr>
        <w:t>the expectations derived according to the nanocomposites concept because they are not nanocomposites</w:t>
      </w:r>
      <w:r w:rsidR="00762D3E">
        <w:rPr>
          <w:sz w:val="24"/>
          <w:szCs w:val="24"/>
        </w:rPr>
        <w:t xml:space="preserve"> - </w:t>
      </w:r>
      <w:r w:rsidR="00762D3E" w:rsidRPr="001A0EEF">
        <w:rPr>
          <w:sz w:val="24"/>
          <w:szCs w:val="24"/>
        </w:rPr>
        <w:t xml:space="preserve">they are </w:t>
      </w:r>
      <w:proofErr w:type="spellStart"/>
      <w:r w:rsidR="00762D3E" w:rsidRPr="001A0EEF">
        <w:rPr>
          <w:sz w:val="24"/>
          <w:szCs w:val="24"/>
        </w:rPr>
        <w:t>microcomposites</w:t>
      </w:r>
      <w:proofErr w:type="spellEnd"/>
      <w:r w:rsidR="00762D3E" w:rsidRPr="001A0EEF">
        <w:rPr>
          <w:sz w:val="24"/>
          <w:szCs w:val="24"/>
        </w:rPr>
        <w:t>. The situation is quite interesting because it could</w:t>
      </w:r>
      <w:r w:rsidR="00762D3E" w:rsidRPr="001A0EEF">
        <w:rPr>
          <w:spacing w:val="40"/>
          <w:sz w:val="24"/>
          <w:szCs w:val="24"/>
        </w:rPr>
        <w:t xml:space="preserve"> </w:t>
      </w:r>
      <w:r w:rsidR="00762D3E" w:rsidRPr="001A0EEF">
        <w:rPr>
          <w:sz w:val="24"/>
          <w:szCs w:val="24"/>
        </w:rPr>
        <w:t>be considered from its reverse side</w:t>
      </w:r>
      <w:r w:rsidR="00762D3E">
        <w:rPr>
          <w:sz w:val="24"/>
          <w:szCs w:val="24"/>
        </w:rPr>
        <w:t xml:space="preserve"> - </w:t>
      </w:r>
      <w:r w:rsidR="00762D3E" w:rsidRPr="001A0EEF">
        <w:rPr>
          <w:i/>
          <w:sz w:val="24"/>
          <w:szCs w:val="24"/>
        </w:rPr>
        <w:t xml:space="preserve">the lack of agreement between observed and predicted mechanical properties </w:t>
      </w:r>
      <w:r w:rsidR="00744B9B" w:rsidRPr="001A0EEF">
        <w:rPr>
          <w:i/>
          <w:sz w:val="24"/>
          <w:szCs w:val="24"/>
        </w:rPr>
        <w:t>supports</w:t>
      </w:r>
      <w:r w:rsidR="00762D3E" w:rsidRPr="001A0EEF">
        <w:rPr>
          <w:i/>
          <w:sz w:val="24"/>
          <w:szCs w:val="24"/>
        </w:rPr>
        <w:t xml:space="preserve"> the conclusion that these composites are</w:t>
      </w:r>
      <w:r w:rsidR="00762D3E" w:rsidRPr="001A0EEF">
        <w:rPr>
          <w:i/>
          <w:spacing w:val="40"/>
          <w:sz w:val="24"/>
          <w:szCs w:val="24"/>
        </w:rPr>
        <w:t xml:space="preserve"> </w:t>
      </w:r>
      <w:r w:rsidR="00762D3E" w:rsidRPr="001A0EEF">
        <w:rPr>
          <w:i/>
          <w:sz w:val="24"/>
          <w:szCs w:val="24"/>
        </w:rPr>
        <w:t>not of nano</w:t>
      </w:r>
      <w:r w:rsidR="00C12F20">
        <w:rPr>
          <w:i/>
          <w:sz w:val="24"/>
          <w:szCs w:val="24"/>
        </w:rPr>
        <w:t>-</w:t>
      </w:r>
      <w:r w:rsidR="00762D3E" w:rsidRPr="001A0EEF">
        <w:rPr>
          <w:i/>
          <w:sz w:val="24"/>
          <w:szCs w:val="24"/>
        </w:rPr>
        <w:t>type</w:t>
      </w:r>
      <w:r w:rsidR="00762D3E" w:rsidRPr="001A0EEF">
        <w:rPr>
          <w:sz w:val="24"/>
          <w:szCs w:val="24"/>
        </w:rPr>
        <w:t xml:space="preserve">. Moreover, this can be proven if we succeed in preparing real polymer nanocomposites and measure their mechanical properties </w:t>
      </w:r>
      <w:r w:rsidR="00744B9B" w:rsidRPr="001A0EEF">
        <w:rPr>
          <w:sz w:val="24"/>
          <w:szCs w:val="24"/>
        </w:rPr>
        <w:t>as</w:t>
      </w:r>
      <w:r w:rsidR="00C12F20">
        <w:rPr>
          <w:sz w:val="24"/>
          <w:szCs w:val="24"/>
        </w:rPr>
        <w:t xml:space="preserve"> </w:t>
      </w:r>
      <w:r w:rsidR="00762D3E" w:rsidRPr="001A0EEF">
        <w:rPr>
          <w:sz w:val="24"/>
          <w:szCs w:val="24"/>
        </w:rPr>
        <w:t xml:space="preserve">will be demonstrated in the </w:t>
      </w:r>
      <w:r w:rsidR="00762D3E">
        <w:rPr>
          <w:sz w:val="24"/>
          <w:szCs w:val="24"/>
        </w:rPr>
        <w:t>second part of this</w:t>
      </w:r>
      <w:r w:rsidR="00762D3E" w:rsidRPr="001A0EEF">
        <w:rPr>
          <w:sz w:val="24"/>
          <w:szCs w:val="24"/>
        </w:rPr>
        <w:t xml:space="preserve"> review</w:t>
      </w:r>
      <w:r w:rsidR="00C12F20">
        <w:rPr>
          <w:sz w:val="24"/>
          <w:szCs w:val="24"/>
        </w:rPr>
        <w:t xml:space="preserve"> [52]</w:t>
      </w:r>
      <w:r w:rsidR="00762D3E" w:rsidRPr="001A0EEF">
        <w:rPr>
          <w:sz w:val="24"/>
          <w:szCs w:val="24"/>
        </w:rPr>
        <w:t>.</w:t>
      </w:r>
    </w:p>
    <w:p w14:paraId="34936339" w14:textId="28E0DBD4" w:rsidR="00762D3E" w:rsidRDefault="00391BFF" w:rsidP="00762D3E">
      <w:pPr>
        <w:pStyle w:val="BodyText"/>
        <w:spacing w:before="67" w:line="276" w:lineRule="auto"/>
        <w:ind w:right="71"/>
        <w:rPr>
          <w:sz w:val="24"/>
          <w:szCs w:val="24"/>
        </w:rPr>
      </w:pPr>
      <w:r>
        <w:rPr>
          <w:sz w:val="24"/>
          <w:szCs w:val="24"/>
        </w:rPr>
        <w:t xml:space="preserve">      </w:t>
      </w:r>
      <w:r w:rsidR="00762D3E" w:rsidRPr="00D96B72">
        <w:rPr>
          <w:sz w:val="24"/>
          <w:szCs w:val="24"/>
        </w:rPr>
        <w:t>It appears that currently we do not have reliable tools and/or techniques for a proper dispersion of nanomaterials in polymer melts to reach the dispersion degree of single nano particles what is the requirement for having true nanocomposites. Obviously, if the respective tools and techniques are missing, for the preparation of such composites one must use methods free of the dispersion step in the manufacturing process</w:t>
      </w:r>
      <w:r w:rsidR="00AF4415">
        <w:rPr>
          <w:sz w:val="24"/>
          <w:szCs w:val="24"/>
        </w:rPr>
        <w:t xml:space="preserve"> [52]</w:t>
      </w:r>
      <w:r w:rsidR="00744B9B">
        <w:rPr>
          <w:sz w:val="24"/>
          <w:szCs w:val="24"/>
        </w:rPr>
        <w:t>.</w:t>
      </w:r>
    </w:p>
    <w:p w14:paraId="21E8FF56" w14:textId="77777777" w:rsidR="001B3D8D" w:rsidRPr="001B5DC7" w:rsidRDefault="001B3D8D" w:rsidP="00DD4F8D">
      <w:pPr>
        <w:pStyle w:val="BodyText"/>
        <w:spacing w:line="276" w:lineRule="auto"/>
        <w:ind w:left="73" w:right="298" w:firstLine="239"/>
        <w:rPr>
          <w:sz w:val="28"/>
          <w:szCs w:val="28"/>
        </w:rPr>
      </w:pPr>
    </w:p>
    <w:p w14:paraId="02984B8E" w14:textId="77777777" w:rsidR="001B3D8D" w:rsidRPr="002C494E" w:rsidRDefault="001B3D8D" w:rsidP="001B3D8D">
      <w:pPr>
        <w:pStyle w:val="Heading1"/>
        <w:ind w:left="300" w:firstLine="0"/>
        <w:rPr>
          <w:rFonts w:ascii="Times New Roman" w:hAnsi="Times New Roman" w:cs="Times New Roman"/>
          <w:b/>
          <w:bCs/>
          <w:sz w:val="24"/>
          <w:szCs w:val="24"/>
        </w:rPr>
      </w:pPr>
      <w:r w:rsidRPr="002C494E">
        <w:rPr>
          <w:rFonts w:ascii="Times New Roman" w:hAnsi="Times New Roman" w:cs="Times New Roman"/>
          <w:b/>
          <w:bCs/>
          <w:spacing w:val="-2"/>
          <w:w w:val="105"/>
          <w:sz w:val="24"/>
          <w:szCs w:val="24"/>
        </w:rPr>
        <w:t>Acknowledgments</w:t>
      </w:r>
    </w:p>
    <w:p w14:paraId="27973ABD" w14:textId="5BD8FFD1" w:rsidR="001B3D8D" w:rsidRPr="001B5DC7" w:rsidRDefault="001B3D8D" w:rsidP="001B3D8D">
      <w:pPr>
        <w:spacing w:before="237" w:line="254" w:lineRule="auto"/>
        <w:ind w:left="300" w:right="72"/>
        <w:jc w:val="both"/>
        <w:rPr>
          <w:sz w:val="24"/>
          <w:szCs w:val="24"/>
        </w:rPr>
      </w:pPr>
      <w:r w:rsidRPr="001B5DC7">
        <w:rPr>
          <w:sz w:val="24"/>
          <w:szCs w:val="24"/>
        </w:rPr>
        <w:t xml:space="preserve">The author appreciates </w:t>
      </w:r>
      <w:r w:rsidR="00DE0936" w:rsidRPr="001B5DC7">
        <w:rPr>
          <w:sz w:val="24"/>
          <w:szCs w:val="24"/>
        </w:rPr>
        <w:t>the</w:t>
      </w:r>
      <w:r w:rsidRPr="001B5DC7">
        <w:rPr>
          <w:sz w:val="24"/>
          <w:szCs w:val="24"/>
        </w:rPr>
        <w:t xml:space="preserve"> Publishers </w:t>
      </w:r>
      <w:proofErr w:type="spellStart"/>
      <w:r w:rsidRPr="001B5DC7">
        <w:rPr>
          <w:sz w:val="24"/>
          <w:szCs w:val="24"/>
        </w:rPr>
        <w:t>Kingfa</w:t>
      </w:r>
      <w:proofErr w:type="spellEnd"/>
      <w:r w:rsidR="00DE0936">
        <w:rPr>
          <w:sz w:val="24"/>
          <w:szCs w:val="24"/>
        </w:rPr>
        <w:t xml:space="preserve"> and</w:t>
      </w:r>
      <w:r w:rsidRPr="001B5DC7">
        <w:rPr>
          <w:sz w:val="24"/>
          <w:szCs w:val="24"/>
        </w:rPr>
        <w:t xml:space="preserve"> </w:t>
      </w:r>
      <w:r w:rsidR="00193F0C" w:rsidRPr="001B5DC7">
        <w:rPr>
          <w:sz w:val="24"/>
          <w:szCs w:val="24"/>
        </w:rPr>
        <w:t>Elsevier</w:t>
      </w:r>
      <w:r w:rsidRPr="001B5DC7">
        <w:rPr>
          <w:sz w:val="24"/>
          <w:szCs w:val="24"/>
        </w:rPr>
        <w:t xml:space="preserve"> for using materials from their publications (mostly by the author of the current review).</w:t>
      </w:r>
    </w:p>
    <w:p w14:paraId="5AE972C0" w14:textId="3CFAC1A6" w:rsidR="001B3D8D" w:rsidRPr="001A0EEF" w:rsidRDefault="001B3D8D" w:rsidP="001B3D8D">
      <w:pPr>
        <w:pStyle w:val="BodyText"/>
        <w:spacing w:line="276" w:lineRule="auto"/>
        <w:ind w:right="298"/>
        <w:rPr>
          <w:sz w:val="24"/>
          <w:szCs w:val="24"/>
        </w:rPr>
        <w:sectPr w:rsidR="001B3D8D" w:rsidRPr="001A0EEF" w:rsidSect="001A0EEF">
          <w:pgSz w:w="8640" w:h="12960"/>
          <w:pgMar w:top="1260" w:right="720" w:bottom="280" w:left="720" w:header="842" w:footer="0" w:gutter="0"/>
          <w:cols w:space="720"/>
        </w:sectPr>
      </w:pPr>
    </w:p>
    <w:p w14:paraId="0A596588" w14:textId="03098C7F" w:rsidR="00A50BC5" w:rsidRPr="00921269" w:rsidRDefault="001220D3" w:rsidP="00A50BC5">
      <w:pPr>
        <w:pStyle w:val="Heading1"/>
        <w:ind w:left="0" w:firstLine="0"/>
        <w:rPr>
          <w:rFonts w:ascii="Times New Roman" w:hAnsi="Times New Roman" w:cs="Times New Roman"/>
          <w:spacing w:val="-2"/>
          <w:sz w:val="28"/>
          <w:szCs w:val="28"/>
        </w:rPr>
      </w:pPr>
      <w:r w:rsidRPr="00921269">
        <w:rPr>
          <w:rFonts w:ascii="Times New Roman" w:hAnsi="Times New Roman" w:cs="Times New Roman"/>
          <w:spacing w:val="-2"/>
          <w:sz w:val="28"/>
          <w:szCs w:val="28"/>
        </w:rPr>
        <w:lastRenderedPageBreak/>
        <w:t>References</w:t>
      </w:r>
    </w:p>
    <w:p w14:paraId="5F9A37EB" w14:textId="77777777" w:rsidR="00A50BC5" w:rsidRPr="00DB3744" w:rsidRDefault="00A50BC5" w:rsidP="00DB3744">
      <w:pPr>
        <w:pStyle w:val="ListParagraph"/>
        <w:numPr>
          <w:ilvl w:val="0"/>
          <w:numId w:val="9"/>
        </w:numPr>
        <w:tabs>
          <w:tab w:val="left" w:pos="631"/>
        </w:tabs>
        <w:spacing w:before="235" w:line="276" w:lineRule="auto"/>
        <w:ind w:right="73"/>
        <w:jc w:val="left"/>
        <w:rPr>
          <w:sz w:val="24"/>
          <w:szCs w:val="24"/>
        </w:rPr>
      </w:pPr>
      <w:r w:rsidRPr="00DB3744">
        <w:rPr>
          <w:sz w:val="24"/>
          <w:szCs w:val="24"/>
        </w:rPr>
        <w:t>Nanomaterials,</w:t>
      </w:r>
      <w:r w:rsidRPr="00DB3744">
        <w:rPr>
          <w:spacing w:val="80"/>
          <w:sz w:val="24"/>
          <w:szCs w:val="24"/>
        </w:rPr>
        <w:t xml:space="preserve"> </w:t>
      </w:r>
      <w:r w:rsidRPr="00DB3744">
        <w:rPr>
          <w:sz w:val="24"/>
          <w:szCs w:val="24"/>
        </w:rPr>
        <w:t>European</w:t>
      </w:r>
      <w:r w:rsidRPr="00DB3744">
        <w:rPr>
          <w:spacing w:val="80"/>
          <w:sz w:val="24"/>
          <w:szCs w:val="24"/>
        </w:rPr>
        <w:t xml:space="preserve"> </w:t>
      </w:r>
      <w:r w:rsidRPr="00DB3744">
        <w:rPr>
          <w:sz w:val="24"/>
          <w:szCs w:val="24"/>
        </w:rPr>
        <w:t>Commission,</w:t>
      </w:r>
      <w:r w:rsidRPr="00DB3744">
        <w:rPr>
          <w:spacing w:val="80"/>
          <w:sz w:val="24"/>
          <w:szCs w:val="24"/>
        </w:rPr>
        <w:t xml:space="preserve"> </w:t>
      </w:r>
      <w:r w:rsidRPr="00DB3744">
        <w:rPr>
          <w:sz w:val="24"/>
          <w:szCs w:val="24"/>
        </w:rPr>
        <w:t>,</w:t>
      </w:r>
      <w:hyperlink r:id="rId19">
        <w:r w:rsidRPr="00DB3744">
          <w:rPr>
            <w:color w:val="007FAB"/>
            <w:sz w:val="24"/>
            <w:szCs w:val="24"/>
          </w:rPr>
          <w:t>https://ec.europa.eu/environment/chemicals/</w:t>
        </w:r>
      </w:hyperlink>
      <w:r w:rsidRPr="00DB3744">
        <w:rPr>
          <w:color w:val="007FAB"/>
          <w:sz w:val="24"/>
          <w:szCs w:val="24"/>
        </w:rPr>
        <w:t xml:space="preserve"> </w:t>
      </w:r>
      <w:hyperlink r:id="rId20">
        <w:r w:rsidRPr="00DB3744">
          <w:rPr>
            <w:color w:val="007FAB"/>
            <w:spacing w:val="-2"/>
            <w:sz w:val="24"/>
            <w:szCs w:val="24"/>
          </w:rPr>
          <w:t>nanotech/</w:t>
        </w:r>
        <w:proofErr w:type="spellStart"/>
        <w:r w:rsidRPr="00DB3744">
          <w:rPr>
            <w:color w:val="007FAB"/>
            <w:spacing w:val="-2"/>
            <w:sz w:val="24"/>
            <w:szCs w:val="24"/>
          </w:rPr>
          <w:t>faq</w:t>
        </w:r>
        <w:proofErr w:type="spellEnd"/>
        <w:r w:rsidRPr="00DB3744">
          <w:rPr>
            <w:color w:val="007FAB"/>
            <w:spacing w:val="-2"/>
            <w:sz w:val="24"/>
            <w:szCs w:val="24"/>
          </w:rPr>
          <w:t>/definition_en.htm</w:t>
        </w:r>
      </w:hyperlink>
      <w:r w:rsidRPr="00DB3744">
        <w:rPr>
          <w:spacing w:val="-2"/>
          <w:sz w:val="24"/>
          <w:szCs w:val="24"/>
        </w:rPr>
        <w:t>..</w:t>
      </w:r>
    </w:p>
    <w:p w14:paraId="3A602E87" w14:textId="77777777" w:rsidR="00A50BC5" w:rsidRPr="00DB3744" w:rsidRDefault="00A50BC5" w:rsidP="00DB3744">
      <w:pPr>
        <w:pStyle w:val="ListParagraph"/>
        <w:numPr>
          <w:ilvl w:val="0"/>
          <w:numId w:val="9"/>
        </w:numPr>
        <w:tabs>
          <w:tab w:val="left" w:pos="631"/>
        </w:tabs>
        <w:spacing w:before="2" w:line="276" w:lineRule="auto"/>
        <w:ind w:right="0" w:hanging="331"/>
        <w:jc w:val="left"/>
        <w:rPr>
          <w:sz w:val="24"/>
          <w:szCs w:val="24"/>
        </w:rPr>
      </w:pPr>
      <w:r w:rsidRPr="00DB3744">
        <w:rPr>
          <w:noProof/>
          <w:sz w:val="24"/>
          <w:szCs w:val="24"/>
        </w:rPr>
        <mc:AlternateContent>
          <mc:Choice Requires="wps">
            <w:drawing>
              <wp:anchor distT="0" distB="0" distL="0" distR="0" simplePos="0" relativeHeight="487704064" behindDoc="1" locked="0" layoutInCell="1" allowOverlap="1" wp14:anchorId="452D61DF" wp14:editId="79107556">
                <wp:simplePos x="0" y="0"/>
                <wp:positionH relativeFrom="page">
                  <wp:posOffset>4249450</wp:posOffset>
                </wp:positionH>
                <wp:positionV relativeFrom="paragraph">
                  <wp:posOffset>23077</wp:posOffset>
                </wp:positionV>
                <wp:extent cx="89535" cy="194310"/>
                <wp:effectExtent l="0" t="0" r="0" b="0"/>
                <wp:wrapNone/>
                <wp:docPr id="1588081248"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1DE7A955"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452D61DF" id="Textbox 49" o:spid="_x0000_s1048" type="#_x0000_t202" style="position:absolute;left:0;text-align:left;margin-left:334.6pt;margin-top:1.8pt;width:7.05pt;height:15.3pt;z-index:-15612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" filled="f" stroked="f">
                <v:textbox inset="0,0,0,0">
                  <w:txbxContent>
                    <w:p w14:paraId="1DE7A955"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21">
        <w:r w:rsidRPr="00DB3744">
          <w:rPr>
            <w:color w:val="007FAB"/>
            <w:sz w:val="24"/>
            <w:szCs w:val="24"/>
          </w:rPr>
          <w:t>S.</w:t>
        </w:r>
        <w:r w:rsidRPr="00DB3744">
          <w:rPr>
            <w:color w:val="007FAB"/>
            <w:spacing w:val="3"/>
            <w:sz w:val="24"/>
            <w:szCs w:val="24"/>
          </w:rPr>
          <w:t xml:space="preserve"> </w:t>
        </w:r>
        <w:r w:rsidRPr="00DB3744">
          <w:rPr>
            <w:color w:val="007FAB"/>
            <w:sz w:val="24"/>
            <w:szCs w:val="24"/>
          </w:rPr>
          <w:t>Iijima,</w:t>
        </w:r>
        <w:r w:rsidRPr="00DB3744">
          <w:rPr>
            <w:color w:val="007FAB"/>
            <w:spacing w:val="5"/>
            <w:sz w:val="24"/>
            <w:szCs w:val="24"/>
          </w:rPr>
          <w:t xml:space="preserve"> </w:t>
        </w:r>
        <w:r w:rsidRPr="00DB3744">
          <w:rPr>
            <w:color w:val="007FAB"/>
            <w:sz w:val="24"/>
            <w:szCs w:val="24"/>
          </w:rPr>
          <w:t>Helical</w:t>
        </w:r>
        <w:r w:rsidRPr="00DB3744">
          <w:rPr>
            <w:color w:val="007FAB"/>
            <w:spacing w:val="5"/>
            <w:sz w:val="24"/>
            <w:szCs w:val="24"/>
          </w:rPr>
          <w:t xml:space="preserve"> </w:t>
        </w:r>
        <w:r w:rsidRPr="00DB3744">
          <w:rPr>
            <w:color w:val="007FAB"/>
            <w:sz w:val="24"/>
            <w:szCs w:val="24"/>
          </w:rPr>
          <w:t>microtubules</w:t>
        </w:r>
        <w:r w:rsidRPr="00DB3744">
          <w:rPr>
            <w:color w:val="007FAB"/>
            <w:spacing w:val="4"/>
            <w:sz w:val="24"/>
            <w:szCs w:val="24"/>
          </w:rPr>
          <w:t xml:space="preserve"> </w:t>
        </w:r>
        <w:r w:rsidRPr="00DB3744">
          <w:rPr>
            <w:color w:val="007FAB"/>
            <w:sz w:val="24"/>
            <w:szCs w:val="24"/>
          </w:rPr>
          <w:t>of</w:t>
        </w:r>
        <w:r w:rsidRPr="00DB3744">
          <w:rPr>
            <w:color w:val="007FAB"/>
            <w:spacing w:val="5"/>
            <w:sz w:val="24"/>
            <w:szCs w:val="24"/>
          </w:rPr>
          <w:t xml:space="preserve"> </w:t>
        </w:r>
        <w:r w:rsidRPr="00DB3744">
          <w:rPr>
            <w:color w:val="007FAB"/>
            <w:sz w:val="24"/>
            <w:szCs w:val="24"/>
          </w:rPr>
          <w:t>graphitic</w:t>
        </w:r>
        <w:r w:rsidRPr="00DB3744">
          <w:rPr>
            <w:color w:val="007FAB"/>
            <w:spacing w:val="4"/>
            <w:sz w:val="24"/>
            <w:szCs w:val="24"/>
          </w:rPr>
          <w:t xml:space="preserve"> </w:t>
        </w:r>
        <w:r w:rsidRPr="00DB3744">
          <w:rPr>
            <w:color w:val="007FAB"/>
            <w:sz w:val="24"/>
            <w:szCs w:val="24"/>
          </w:rPr>
          <w:t>carbon,</w:t>
        </w:r>
        <w:r w:rsidRPr="00DB3744">
          <w:rPr>
            <w:color w:val="007FAB"/>
            <w:spacing w:val="4"/>
            <w:sz w:val="24"/>
            <w:szCs w:val="24"/>
          </w:rPr>
          <w:t xml:space="preserve"> </w:t>
        </w:r>
        <w:r w:rsidRPr="00DB3744">
          <w:rPr>
            <w:color w:val="007FAB"/>
            <w:sz w:val="24"/>
            <w:szCs w:val="24"/>
          </w:rPr>
          <w:t>Nature</w:t>
        </w:r>
        <w:r w:rsidRPr="00DB3744">
          <w:rPr>
            <w:color w:val="007FAB"/>
            <w:spacing w:val="5"/>
            <w:sz w:val="24"/>
            <w:szCs w:val="24"/>
          </w:rPr>
          <w:t xml:space="preserve"> </w:t>
        </w:r>
        <w:r w:rsidRPr="00DB3744">
          <w:rPr>
            <w:color w:val="007FAB"/>
            <w:sz w:val="24"/>
            <w:szCs w:val="24"/>
          </w:rPr>
          <w:t>354</w:t>
        </w:r>
        <w:r w:rsidRPr="00DB3744">
          <w:rPr>
            <w:color w:val="007FAB"/>
            <w:spacing w:val="4"/>
            <w:sz w:val="24"/>
            <w:szCs w:val="24"/>
          </w:rPr>
          <w:t xml:space="preserve"> </w:t>
        </w:r>
        <w:r w:rsidRPr="00DB3744">
          <w:rPr>
            <w:color w:val="007FAB"/>
            <w:sz w:val="24"/>
            <w:szCs w:val="24"/>
          </w:rPr>
          <w:t>(1991)</w:t>
        </w:r>
        <w:r w:rsidRPr="00DB3744">
          <w:rPr>
            <w:color w:val="007FAB"/>
            <w:spacing w:val="3"/>
            <w:sz w:val="24"/>
            <w:szCs w:val="24"/>
          </w:rPr>
          <w:t xml:space="preserve"> </w:t>
        </w:r>
        <w:r w:rsidRPr="00DB3744">
          <w:rPr>
            <w:color w:val="007FAB"/>
            <w:sz w:val="24"/>
            <w:szCs w:val="24"/>
          </w:rPr>
          <w:t>56</w:t>
        </w:r>
      </w:hyperlink>
      <w:r w:rsidRPr="00DB3744">
        <w:rPr>
          <w:color w:val="007FAB"/>
          <w:spacing w:val="66"/>
          <w:w w:val="150"/>
          <w:sz w:val="24"/>
          <w:szCs w:val="24"/>
        </w:rPr>
        <w:t xml:space="preserve"> </w:t>
      </w:r>
      <w:hyperlink r:id="rId22">
        <w:r w:rsidRPr="00DB3744">
          <w:rPr>
            <w:color w:val="007FAB"/>
            <w:spacing w:val="-5"/>
            <w:sz w:val="24"/>
            <w:szCs w:val="24"/>
          </w:rPr>
          <w:t>58.</w:t>
        </w:r>
      </w:hyperlink>
    </w:p>
    <w:p w14:paraId="16E5CA10" w14:textId="77777777" w:rsidR="00A50BC5" w:rsidRPr="00DB3744" w:rsidRDefault="00A50BC5" w:rsidP="00DB3744">
      <w:pPr>
        <w:pStyle w:val="ListParagraph"/>
        <w:numPr>
          <w:ilvl w:val="0"/>
          <w:numId w:val="9"/>
        </w:numPr>
        <w:tabs>
          <w:tab w:val="left" w:pos="631"/>
        </w:tabs>
        <w:spacing w:before="25" w:line="276" w:lineRule="auto"/>
        <w:ind w:right="72"/>
        <w:jc w:val="left"/>
        <w:rPr>
          <w:sz w:val="24"/>
          <w:szCs w:val="24"/>
        </w:rPr>
      </w:pPr>
      <w:hyperlink r:id="rId23">
        <w:r w:rsidRPr="00DB3744">
          <w:rPr>
            <w:color w:val="007FAB"/>
            <w:sz w:val="24"/>
            <w:szCs w:val="24"/>
          </w:rPr>
          <w:t>D.W. Schaefer, R.S. Justice, How nano are nanocomposites? Macromolecules 40 (2007)</w:t>
        </w:r>
      </w:hyperlink>
      <w:r w:rsidRPr="00DB3744">
        <w:rPr>
          <w:color w:val="007FAB"/>
          <w:sz w:val="24"/>
          <w:szCs w:val="24"/>
        </w:rPr>
        <w:t xml:space="preserve"> </w:t>
      </w:r>
      <w:hyperlink r:id="rId24">
        <w:r w:rsidRPr="00DB3744">
          <w:rPr>
            <w:color w:val="007FAB"/>
            <w:spacing w:val="-2"/>
            <w:sz w:val="24"/>
            <w:szCs w:val="24"/>
          </w:rPr>
          <w:t>8501</w:t>
        </w:r>
      </w:hyperlink>
      <w:r w:rsidRPr="00DB3744">
        <w:rPr>
          <w:color w:val="007FAB"/>
          <w:spacing w:val="-2"/>
          <w:sz w:val="24"/>
          <w:szCs w:val="24"/>
        </w:rPr>
        <w:t>—</w:t>
      </w:r>
      <w:hyperlink r:id="rId25">
        <w:r w:rsidRPr="00DB3744">
          <w:rPr>
            <w:color w:val="007FAB"/>
            <w:spacing w:val="-2"/>
            <w:sz w:val="24"/>
            <w:szCs w:val="24"/>
          </w:rPr>
          <w:t>8517.</w:t>
        </w:r>
      </w:hyperlink>
    </w:p>
    <w:p w14:paraId="08857333" w14:textId="77777777" w:rsidR="00A50BC5" w:rsidRPr="00DB3744" w:rsidRDefault="00A50BC5" w:rsidP="00DB3744">
      <w:pPr>
        <w:pStyle w:val="ListParagraph"/>
        <w:spacing w:line="276" w:lineRule="auto"/>
        <w:jc w:val="left"/>
        <w:rPr>
          <w:sz w:val="24"/>
          <w:szCs w:val="24"/>
        </w:rPr>
        <w:sectPr w:rsidR="00A50BC5" w:rsidRPr="00DB3744" w:rsidSect="00A50BC5">
          <w:pgSz w:w="8640" w:h="12960"/>
          <w:pgMar w:top="1260" w:right="720" w:bottom="280" w:left="720" w:header="842" w:footer="0" w:gutter="0"/>
          <w:cols w:space="720"/>
        </w:sectPr>
      </w:pPr>
    </w:p>
    <w:p w14:paraId="02A12587" w14:textId="29071857" w:rsidR="00A50BC5" w:rsidRPr="00DB3744" w:rsidRDefault="00A50BC5" w:rsidP="00DB3744">
      <w:pPr>
        <w:pStyle w:val="ListParagraph"/>
        <w:numPr>
          <w:ilvl w:val="0"/>
          <w:numId w:val="9"/>
        </w:numPr>
        <w:tabs>
          <w:tab w:val="left" w:pos="494"/>
        </w:tabs>
        <w:spacing w:before="72" w:line="276" w:lineRule="auto"/>
        <w:ind w:left="494"/>
        <w:jc w:val="both"/>
        <w:rPr>
          <w:sz w:val="24"/>
          <w:szCs w:val="24"/>
        </w:rPr>
      </w:pPr>
      <w:hyperlink r:id="rId26">
        <w:r w:rsidRPr="00DB3744">
          <w:rPr>
            <w:color w:val="007FAB"/>
            <w:sz w:val="24"/>
            <w:szCs w:val="24"/>
          </w:rPr>
          <w:t xml:space="preserve">K. Friedrich, S. </w:t>
        </w:r>
        <w:proofErr w:type="spellStart"/>
        <w:r w:rsidRPr="00DB3744">
          <w:rPr>
            <w:color w:val="007FAB"/>
            <w:sz w:val="24"/>
            <w:szCs w:val="24"/>
          </w:rPr>
          <w:t>Fakirov</w:t>
        </w:r>
        <w:proofErr w:type="spellEnd"/>
        <w:r w:rsidRPr="00DB3744">
          <w:rPr>
            <w:color w:val="007FAB"/>
            <w:sz w:val="24"/>
            <w:szCs w:val="24"/>
          </w:rPr>
          <w:t>, Z. Zhang (Eds.), Polymer Composites: From Nano- to Macro-</w:t>
        </w:r>
      </w:hyperlink>
      <w:hyperlink r:id="rId27">
        <w:r w:rsidRPr="00DB3744">
          <w:rPr>
            <w:color w:val="007FAB"/>
            <w:sz w:val="24"/>
            <w:szCs w:val="24"/>
          </w:rPr>
          <w:t>Scale, Springer, New York, 2005.</w:t>
        </w:r>
      </w:hyperlink>
    </w:p>
    <w:p w14:paraId="7B294FC8" w14:textId="56339E5F" w:rsidR="00A50BC5" w:rsidRPr="00DB3744" w:rsidRDefault="00A50BC5" w:rsidP="00DB3744">
      <w:pPr>
        <w:pStyle w:val="ListParagraph"/>
        <w:numPr>
          <w:ilvl w:val="0"/>
          <w:numId w:val="9"/>
        </w:numPr>
        <w:tabs>
          <w:tab w:val="left" w:pos="494"/>
        </w:tabs>
        <w:spacing w:line="276" w:lineRule="auto"/>
        <w:ind w:left="494" w:right="299"/>
        <w:jc w:val="both"/>
        <w:rPr>
          <w:sz w:val="24"/>
          <w:szCs w:val="24"/>
        </w:rPr>
      </w:pPr>
      <w:hyperlink r:id="rId28">
        <w:r w:rsidRPr="00DB3744">
          <w:rPr>
            <w:color w:val="007FAB"/>
            <w:sz w:val="24"/>
            <w:szCs w:val="24"/>
          </w:rPr>
          <w:t xml:space="preserve">M. </w:t>
        </w:r>
        <w:proofErr w:type="spellStart"/>
        <w:r w:rsidRPr="00DB3744">
          <w:rPr>
            <w:color w:val="007FAB"/>
            <w:sz w:val="24"/>
            <w:szCs w:val="24"/>
          </w:rPr>
          <w:t>Bousmina</w:t>
        </w:r>
        <w:proofErr w:type="spellEnd"/>
        <w:r w:rsidRPr="00DB3744">
          <w:rPr>
            <w:color w:val="007FAB"/>
            <w:sz w:val="24"/>
            <w:szCs w:val="24"/>
          </w:rPr>
          <w:t>, Fundamental insight into polymer nanocomposites</w:t>
        </w:r>
        <w:r w:rsidR="00994E89">
          <w:rPr>
            <w:color w:val="007FAB"/>
            <w:sz w:val="24"/>
            <w:szCs w:val="24"/>
          </w:rPr>
          <w:t>,</w:t>
        </w:r>
        <w:r w:rsidRPr="00DB3744">
          <w:rPr>
            <w:color w:val="007FAB"/>
            <w:sz w:val="24"/>
            <w:szCs w:val="24"/>
          </w:rPr>
          <w:t xml:space="preserve"> Abstracts of 21-st</w:t>
        </w:r>
      </w:hyperlink>
      <w:r w:rsidRPr="00DB3744">
        <w:rPr>
          <w:color w:val="007FAB"/>
          <w:sz w:val="24"/>
          <w:szCs w:val="24"/>
        </w:rPr>
        <w:t xml:space="preserve"> </w:t>
      </w:r>
      <w:hyperlink r:id="rId29">
        <w:r w:rsidRPr="00DB3744">
          <w:rPr>
            <w:color w:val="007FAB"/>
            <w:sz w:val="24"/>
            <w:szCs w:val="24"/>
          </w:rPr>
          <w:t>Annual</w:t>
        </w:r>
        <w:r w:rsidRPr="00DB3744">
          <w:rPr>
            <w:color w:val="007FAB"/>
            <w:spacing w:val="40"/>
            <w:sz w:val="24"/>
            <w:szCs w:val="24"/>
          </w:rPr>
          <w:t xml:space="preserve"> </w:t>
        </w:r>
        <w:r w:rsidRPr="00DB3744">
          <w:rPr>
            <w:color w:val="007FAB"/>
            <w:sz w:val="24"/>
            <w:szCs w:val="24"/>
          </w:rPr>
          <w:t>Meeting</w:t>
        </w:r>
        <w:r w:rsidRPr="00DB3744">
          <w:rPr>
            <w:color w:val="007FAB"/>
            <w:spacing w:val="40"/>
            <w:sz w:val="24"/>
            <w:szCs w:val="24"/>
          </w:rPr>
          <w:t xml:space="preserve"> </w:t>
        </w:r>
        <w:r w:rsidRPr="00DB3744">
          <w:rPr>
            <w:color w:val="007FAB"/>
            <w:sz w:val="24"/>
            <w:szCs w:val="24"/>
          </w:rPr>
          <w:t>Of</w:t>
        </w:r>
        <w:r w:rsidRPr="00DB3744">
          <w:rPr>
            <w:color w:val="007FAB"/>
            <w:spacing w:val="40"/>
            <w:sz w:val="24"/>
            <w:szCs w:val="24"/>
          </w:rPr>
          <w:t xml:space="preserve"> </w:t>
        </w:r>
        <w:r w:rsidRPr="00DB3744">
          <w:rPr>
            <w:color w:val="007FAB"/>
            <w:sz w:val="24"/>
            <w:szCs w:val="24"/>
          </w:rPr>
          <w:t>Polymer</w:t>
        </w:r>
        <w:r w:rsidRPr="00DB3744">
          <w:rPr>
            <w:color w:val="007FAB"/>
            <w:spacing w:val="40"/>
            <w:sz w:val="24"/>
            <w:szCs w:val="24"/>
          </w:rPr>
          <w:t xml:space="preserve"> </w:t>
        </w:r>
        <w:r w:rsidRPr="00DB3744">
          <w:rPr>
            <w:color w:val="007FAB"/>
            <w:sz w:val="24"/>
            <w:szCs w:val="24"/>
          </w:rPr>
          <w:t>Processing</w:t>
        </w:r>
        <w:r w:rsidRPr="00DB3744">
          <w:rPr>
            <w:color w:val="007FAB"/>
            <w:spacing w:val="40"/>
            <w:sz w:val="24"/>
            <w:szCs w:val="24"/>
          </w:rPr>
          <w:t xml:space="preserve"> </w:t>
        </w:r>
        <w:r w:rsidRPr="00DB3744">
          <w:rPr>
            <w:color w:val="007FAB"/>
            <w:sz w:val="24"/>
            <w:szCs w:val="24"/>
          </w:rPr>
          <w:t>Society</w:t>
        </w:r>
        <w:r w:rsidRPr="00DB3744">
          <w:rPr>
            <w:color w:val="007FAB"/>
            <w:spacing w:val="40"/>
            <w:sz w:val="24"/>
            <w:szCs w:val="24"/>
          </w:rPr>
          <w:t xml:space="preserve"> </w:t>
        </w:r>
        <w:r w:rsidRPr="00DB3744">
          <w:rPr>
            <w:color w:val="007FAB"/>
            <w:sz w:val="24"/>
            <w:szCs w:val="24"/>
          </w:rPr>
          <w:t>(PPS</w:t>
        </w:r>
        <w:r w:rsidRPr="00DB3744">
          <w:rPr>
            <w:color w:val="007FAB"/>
            <w:spacing w:val="40"/>
            <w:sz w:val="24"/>
            <w:szCs w:val="24"/>
          </w:rPr>
          <w:t xml:space="preserve"> </w:t>
        </w:r>
        <w:r w:rsidRPr="00DB3744">
          <w:rPr>
            <w:color w:val="007FAB"/>
            <w:sz w:val="24"/>
            <w:szCs w:val="24"/>
          </w:rPr>
          <w:t>21),</w:t>
        </w:r>
        <w:r w:rsidRPr="00DB3744">
          <w:rPr>
            <w:color w:val="007FAB"/>
            <w:spacing w:val="40"/>
            <w:sz w:val="24"/>
            <w:szCs w:val="24"/>
          </w:rPr>
          <w:t xml:space="preserve"> </w:t>
        </w:r>
        <w:r w:rsidRPr="00DB3744">
          <w:rPr>
            <w:color w:val="007FAB"/>
            <w:sz w:val="24"/>
            <w:szCs w:val="24"/>
          </w:rPr>
          <w:t>Leipzig,</w:t>
        </w:r>
        <w:r w:rsidRPr="00DB3744">
          <w:rPr>
            <w:color w:val="007FAB"/>
            <w:spacing w:val="40"/>
            <w:sz w:val="24"/>
            <w:szCs w:val="24"/>
          </w:rPr>
          <w:t xml:space="preserve"> </w:t>
        </w:r>
        <w:r w:rsidRPr="00DB3744">
          <w:rPr>
            <w:color w:val="007FAB"/>
            <w:sz w:val="24"/>
            <w:szCs w:val="24"/>
          </w:rPr>
          <w:t>Germany,</w:t>
        </w:r>
      </w:hyperlink>
      <w:r w:rsidRPr="00DB3744">
        <w:rPr>
          <w:color w:val="007FAB"/>
          <w:sz w:val="24"/>
          <w:szCs w:val="24"/>
        </w:rPr>
        <w:t xml:space="preserve"> </w:t>
      </w:r>
      <w:hyperlink r:id="rId30">
        <w:r w:rsidRPr="00DB3744">
          <w:rPr>
            <w:color w:val="007FAB"/>
            <w:sz w:val="24"/>
            <w:szCs w:val="24"/>
          </w:rPr>
          <w:t>2005</w:t>
        </w:r>
        <w:r w:rsidR="00994E89">
          <w:rPr>
            <w:color w:val="007FAB"/>
            <w:sz w:val="24"/>
            <w:szCs w:val="24"/>
          </w:rPr>
          <w:t xml:space="preserve"> </w:t>
        </w:r>
        <w:r w:rsidRPr="00DB3744">
          <w:rPr>
            <w:color w:val="007FAB"/>
            <w:sz w:val="24"/>
            <w:szCs w:val="24"/>
          </w:rPr>
          <w:t>p. 219.</w:t>
        </w:r>
      </w:hyperlink>
    </w:p>
    <w:p w14:paraId="7AE69E25" w14:textId="4CE46E07" w:rsidR="00A50BC5" w:rsidRPr="00DB3744" w:rsidRDefault="00A50BC5" w:rsidP="00DB3744">
      <w:pPr>
        <w:pStyle w:val="ListParagraph"/>
        <w:numPr>
          <w:ilvl w:val="0"/>
          <w:numId w:val="9"/>
        </w:numPr>
        <w:tabs>
          <w:tab w:val="left" w:pos="494"/>
        </w:tabs>
        <w:spacing w:line="276" w:lineRule="auto"/>
        <w:ind w:left="494"/>
        <w:jc w:val="both"/>
        <w:rPr>
          <w:sz w:val="24"/>
          <w:szCs w:val="24"/>
        </w:rPr>
      </w:pPr>
      <w:r w:rsidRPr="00DB3744">
        <w:rPr>
          <w:noProof/>
          <w:sz w:val="24"/>
          <w:szCs w:val="24"/>
        </w:rPr>
        <mc:AlternateContent>
          <mc:Choice Requires="wps">
            <w:drawing>
              <wp:anchor distT="0" distB="0" distL="0" distR="0" simplePos="0" relativeHeight="487705088" behindDoc="1" locked="0" layoutInCell="1" allowOverlap="1" wp14:anchorId="07724F78" wp14:editId="475F5F5F">
                <wp:simplePos x="0" y="0"/>
                <wp:positionH relativeFrom="page">
                  <wp:posOffset>4294809</wp:posOffset>
                </wp:positionH>
                <wp:positionV relativeFrom="paragraph">
                  <wp:posOffset>299611</wp:posOffset>
                </wp:positionV>
                <wp:extent cx="89535" cy="194310"/>
                <wp:effectExtent l="0" t="0" r="0" b="0"/>
                <wp:wrapNone/>
                <wp:docPr id="446970322"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54C328AB"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07724F78" id="Textbox 50" o:spid="_x0000_s1049" type="#_x0000_t202" style="position:absolute;left:0;text-align:left;margin-left:338.15pt;margin-top:23.6pt;width:7.05pt;height:15.3pt;z-index:-15611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" filled="f" stroked="f">
                <v:textbox inset="0,0,0,0">
                  <w:txbxContent>
                    <w:p w14:paraId="54C328AB"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31">
        <w:r w:rsidRPr="00DB3744">
          <w:rPr>
            <w:color w:val="007FAB"/>
            <w:sz w:val="24"/>
            <w:szCs w:val="24"/>
          </w:rPr>
          <w:t>M.Q. Zhang, M.Z. Rong, K. Friedrich, Application of non-layered nanoparticles in</w:t>
        </w:r>
      </w:hyperlink>
      <w:r w:rsidRPr="00DB3744">
        <w:rPr>
          <w:color w:val="007FAB"/>
          <w:sz w:val="24"/>
          <w:szCs w:val="24"/>
        </w:rPr>
        <w:t xml:space="preserve"> </w:t>
      </w:r>
      <w:hyperlink r:id="rId32">
        <w:r w:rsidRPr="00DB3744">
          <w:rPr>
            <w:color w:val="007FAB"/>
            <w:sz w:val="24"/>
            <w:szCs w:val="24"/>
          </w:rPr>
          <w:t xml:space="preserve">polymer modification, in: K. Friedrich, S. </w:t>
        </w:r>
        <w:proofErr w:type="spellStart"/>
        <w:r w:rsidRPr="00DB3744">
          <w:rPr>
            <w:color w:val="007FAB"/>
            <w:sz w:val="24"/>
            <w:szCs w:val="24"/>
          </w:rPr>
          <w:t>Fakirov</w:t>
        </w:r>
        <w:proofErr w:type="spellEnd"/>
        <w:r w:rsidRPr="00DB3744">
          <w:rPr>
            <w:color w:val="007FAB"/>
            <w:sz w:val="24"/>
            <w:szCs w:val="24"/>
          </w:rPr>
          <w:t>, Z. Zhang (Eds.), Polymer</w:t>
        </w:r>
      </w:hyperlink>
      <w:r w:rsidRPr="00DB3744">
        <w:rPr>
          <w:color w:val="007FAB"/>
          <w:sz w:val="24"/>
          <w:szCs w:val="24"/>
        </w:rPr>
        <w:t xml:space="preserve"> </w:t>
      </w:r>
      <w:hyperlink r:id="rId33">
        <w:r w:rsidRPr="00DB3744">
          <w:rPr>
            <w:color w:val="007FAB"/>
            <w:sz w:val="24"/>
            <w:szCs w:val="24"/>
          </w:rPr>
          <w:t>Composites, Springer Science and Business Media, New York, 2005, pp. 25</w:t>
        </w:r>
      </w:hyperlink>
      <w:r w:rsidRPr="00DB3744">
        <w:rPr>
          <w:color w:val="007FAB"/>
          <w:spacing w:val="80"/>
          <w:sz w:val="24"/>
          <w:szCs w:val="24"/>
        </w:rPr>
        <w:t>-</w:t>
      </w:r>
      <w:hyperlink r:id="rId34">
        <w:r w:rsidRPr="00DB3744">
          <w:rPr>
            <w:color w:val="007FAB"/>
            <w:sz w:val="24"/>
            <w:szCs w:val="24"/>
          </w:rPr>
          <w:t>44.</w:t>
        </w:r>
      </w:hyperlink>
    </w:p>
    <w:p w14:paraId="7C4DF756" w14:textId="24DE2051" w:rsidR="00A50BC5" w:rsidRPr="00DB3744" w:rsidRDefault="00A50BC5" w:rsidP="00DB3744">
      <w:pPr>
        <w:pStyle w:val="ListParagraph"/>
        <w:numPr>
          <w:ilvl w:val="0"/>
          <w:numId w:val="9"/>
        </w:numPr>
        <w:tabs>
          <w:tab w:val="left" w:pos="494"/>
        </w:tabs>
        <w:spacing w:line="276" w:lineRule="auto"/>
        <w:ind w:left="494" w:right="299"/>
        <w:jc w:val="both"/>
        <w:rPr>
          <w:sz w:val="24"/>
          <w:szCs w:val="24"/>
        </w:rPr>
      </w:pPr>
      <w:r w:rsidRPr="00DB3744">
        <w:rPr>
          <w:noProof/>
          <w:sz w:val="24"/>
          <w:szCs w:val="24"/>
        </w:rPr>
        <mc:AlternateContent>
          <mc:Choice Requires="wps">
            <w:drawing>
              <wp:anchor distT="0" distB="0" distL="0" distR="0" simplePos="0" relativeHeight="487706112" behindDoc="1" locked="0" layoutInCell="1" allowOverlap="1" wp14:anchorId="30DAA2DE" wp14:editId="4EA6F2F1">
                <wp:simplePos x="0" y="0"/>
                <wp:positionH relativeFrom="page">
                  <wp:posOffset>941757</wp:posOffset>
                </wp:positionH>
                <wp:positionV relativeFrom="paragraph">
                  <wp:posOffset>299252</wp:posOffset>
                </wp:positionV>
                <wp:extent cx="89535" cy="194310"/>
                <wp:effectExtent l="0" t="0" r="0" b="0"/>
                <wp:wrapNone/>
                <wp:docPr id="2100182909"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28B022DC"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30DAA2DE" id="Textbox 51" o:spid="_x0000_s1050" type="#_x0000_t202" style="position:absolute;left:0;text-align:left;margin-left:74.15pt;margin-top:23.55pt;width:7.05pt;height:15.3pt;z-index:-15610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" filled="f" stroked="f">
                <v:textbox inset="0,0,0,0">
                  <w:txbxContent>
                    <w:p w14:paraId="28B022DC"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35">
        <w:r w:rsidRPr="00DB3744">
          <w:rPr>
            <w:color w:val="007FAB"/>
            <w:sz w:val="24"/>
            <w:szCs w:val="24"/>
          </w:rPr>
          <w:t>S.K.</w:t>
        </w:r>
        <w:r w:rsidRPr="00DB3744">
          <w:rPr>
            <w:color w:val="007FAB"/>
            <w:spacing w:val="27"/>
            <w:sz w:val="24"/>
            <w:szCs w:val="24"/>
          </w:rPr>
          <w:t xml:space="preserve"> </w:t>
        </w:r>
        <w:r w:rsidRPr="00DB3744">
          <w:rPr>
            <w:color w:val="007FAB"/>
            <w:sz w:val="24"/>
            <w:szCs w:val="24"/>
          </w:rPr>
          <w:t>Kumar,</w:t>
        </w:r>
        <w:r w:rsidRPr="00DB3744">
          <w:rPr>
            <w:color w:val="007FAB"/>
            <w:spacing w:val="28"/>
            <w:sz w:val="24"/>
            <w:szCs w:val="24"/>
          </w:rPr>
          <w:t xml:space="preserve"> </w:t>
        </w:r>
        <w:r w:rsidRPr="00DB3744">
          <w:rPr>
            <w:color w:val="007FAB"/>
            <w:sz w:val="24"/>
            <w:szCs w:val="24"/>
          </w:rPr>
          <w:t>B.C.</w:t>
        </w:r>
        <w:r w:rsidRPr="00DB3744">
          <w:rPr>
            <w:color w:val="007FAB"/>
            <w:spacing w:val="27"/>
            <w:sz w:val="24"/>
            <w:szCs w:val="24"/>
          </w:rPr>
          <w:t xml:space="preserve"> </w:t>
        </w:r>
        <w:proofErr w:type="spellStart"/>
        <w:r w:rsidRPr="00DB3744">
          <w:rPr>
            <w:color w:val="007FAB"/>
            <w:sz w:val="24"/>
            <w:szCs w:val="24"/>
          </w:rPr>
          <w:t>Benicewicz</w:t>
        </w:r>
        <w:proofErr w:type="spellEnd"/>
        <w:r w:rsidRPr="00DB3744">
          <w:rPr>
            <w:color w:val="007FAB"/>
            <w:sz w:val="24"/>
            <w:szCs w:val="24"/>
          </w:rPr>
          <w:t>,</w:t>
        </w:r>
        <w:r w:rsidRPr="00DB3744">
          <w:rPr>
            <w:color w:val="007FAB"/>
            <w:spacing w:val="29"/>
            <w:sz w:val="24"/>
            <w:szCs w:val="24"/>
          </w:rPr>
          <w:t xml:space="preserve"> </w:t>
        </w:r>
        <w:r w:rsidRPr="00DB3744">
          <w:rPr>
            <w:color w:val="007FAB"/>
            <w:sz w:val="24"/>
            <w:szCs w:val="24"/>
          </w:rPr>
          <w:t>R.A.</w:t>
        </w:r>
        <w:r w:rsidRPr="00DB3744">
          <w:rPr>
            <w:color w:val="007FAB"/>
            <w:spacing w:val="27"/>
            <w:sz w:val="24"/>
            <w:szCs w:val="24"/>
          </w:rPr>
          <w:t xml:space="preserve"> </w:t>
        </w:r>
        <w:r w:rsidRPr="00DB3744">
          <w:rPr>
            <w:color w:val="007FAB"/>
            <w:sz w:val="24"/>
            <w:szCs w:val="24"/>
          </w:rPr>
          <w:t>Vaia,</w:t>
        </w:r>
        <w:r w:rsidRPr="00DB3744">
          <w:rPr>
            <w:color w:val="007FAB"/>
            <w:spacing w:val="28"/>
            <w:sz w:val="24"/>
            <w:szCs w:val="24"/>
          </w:rPr>
          <w:t xml:space="preserve"> </w:t>
        </w:r>
        <w:r w:rsidRPr="00DB3744">
          <w:rPr>
            <w:color w:val="007FAB"/>
            <w:sz w:val="24"/>
            <w:szCs w:val="24"/>
          </w:rPr>
          <w:t>K.I.</w:t>
        </w:r>
        <w:r w:rsidRPr="00DB3744">
          <w:rPr>
            <w:color w:val="007FAB"/>
            <w:spacing w:val="27"/>
            <w:sz w:val="24"/>
            <w:szCs w:val="24"/>
          </w:rPr>
          <w:t xml:space="preserve"> </w:t>
        </w:r>
        <w:r w:rsidRPr="00DB3744">
          <w:rPr>
            <w:color w:val="007FAB"/>
            <w:sz w:val="24"/>
            <w:szCs w:val="24"/>
          </w:rPr>
          <w:t>Winey,</w:t>
        </w:r>
        <w:r w:rsidRPr="00DB3744">
          <w:rPr>
            <w:color w:val="007FAB"/>
            <w:spacing w:val="27"/>
            <w:sz w:val="24"/>
            <w:szCs w:val="24"/>
          </w:rPr>
          <w:t xml:space="preserve"> </w:t>
        </w:r>
        <w:r w:rsidRPr="00DB3744">
          <w:rPr>
            <w:color w:val="007FAB"/>
            <w:sz w:val="24"/>
            <w:szCs w:val="24"/>
          </w:rPr>
          <w:t>50th</w:t>
        </w:r>
        <w:r w:rsidRPr="00DB3744">
          <w:rPr>
            <w:color w:val="007FAB"/>
            <w:spacing w:val="27"/>
            <w:sz w:val="24"/>
            <w:szCs w:val="24"/>
          </w:rPr>
          <w:t xml:space="preserve"> </w:t>
        </w:r>
        <w:r w:rsidRPr="00DB3744">
          <w:rPr>
            <w:color w:val="007FAB"/>
            <w:sz w:val="24"/>
            <w:szCs w:val="24"/>
          </w:rPr>
          <w:t>anniversary</w:t>
        </w:r>
        <w:r w:rsidRPr="00DB3744">
          <w:rPr>
            <w:color w:val="007FAB"/>
            <w:spacing w:val="28"/>
            <w:sz w:val="24"/>
            <w:szCs w:val="24"/>
          </w:rPr>
          <w:t xml:space="preserve"> </w:t>
        </w:r>
        <w:r w:rsidRPr="00DB3744">
          <w:rPr>
            <w:color w:val="007FAB"/>
            <w:sz w:val="24"/>
            <w:szCs w:val="24"/>
          </w:rPr>
          <w:t>perspective:</w:t>
        </w:r>
      </w:hyperlink>
      <w:r w:rsidRPr="00DB3744">
        <w:rPr>
          <w:color w:val="007FAB"/>
          <w:sz w:val="24"/>
          <w:szCs w:val="24"/>
        </w:rPr>
        <w:t xml:space="preserve"> </w:t>
      </w:r>
      <w:hyperlink r:id="rId36">
        <w:r w:rsidRPr="00DB3744">
          <w:rPr>
            <w:color w:val="007FAB"/>
            <w:sz w:val="24"/>
            <w:szCs w:val="24"/>
          </w:rPr>
          <w:t>are</w:t>
        </w:r>
        <w:r w:rsidRPr="00DB3744">
          <w:rPr>
            <w:color w:val="007FAB"/>
            <w:spacing w:val="40"/>
            <w:sz w:val="24"/>
            <w:szCs w:val="24"/>
          </w:rPr>
          <w:t xml:space="preserve"> </w:t>
        </w:r>
        <w:r w:rsidRPr="00DB3744">
          <w:rPr>
            <w:color w:val="007FAB"/>
            <w:sz w:val="24"/>
            <w:szCs w:val="24"/>
          </w:rPr>
          <w:t>polymer</w:t>
        </w:r>
        <w:r w:rsidRPr="00DB3744">
          <w:rPr>
            <w:color w:val="007FAB"/>
            <w:spacing w:val="40"/>
            <w:sz w:val="24"/>
            <w:szCs w:val="24"/>
          </w:rPr>
          <w:t xml:space="preserve"> </w:t>
        </w:r>
        <w:r w:rsidRPr="00DB3744">
          <w:rPr>
            <w:color w:val="007FAB"/>
            <w:sz w:val="24"/>
            <w:szCs w:val="24"/>
          </w:rPr>
          <w:t>nanocomposites</w:t>
        </w:r>
        <w:r w:rsidRPr="00DB3744">
          <w:rPr>
            <w:color w:val="007FAB"/>
            <w:spacing w:val="40"/>
            <w:sz w:val="24"/>
            <w:szCs w:val="24"/>
          </w:rPr>
          <w:t xml:space="preserve"> </w:t>
        </w:r>
        <w:r w:rsidRPr="00DB3744">
          <w:rPr>
            <w:color w:val="007FAB"/>
            <w:sz w:val="24"/>
            <w:szCs w:val="24"/>
          </w:rPr>
          <w:t>practical</w:t>
        </w:r>
        <w:r w:rsidRPr="00DB3744">
          <w:rPr>
            <w:color w:val="007FAB"/>
            <w:spacing w:val="40"/>
            <w:sz w:val="24"/>
            <w:szCs w:val="24"/>
          </w:rPr>
          <w:t xml:space="preserve"> </w:t>
        </w:r>
        <w:r w:rsidRPr="00DB3744">
          <w:rPr>
            <w:color w:val="007FAB"/>
            <w:sz w:val="24"/>
            <w:szCs w:val="24"/>
          </w:rPr>
          <w:t>for</w:t>
        </w:r>
        <w:r w:rsidRPr="00DB3744">
          <w:rPr>
            <w:color w:val="007FAB"/>
            <w:spacing w:val="40"/>
            <w:sz w:val="24"/>
            <w:szCs w:val="24"/>
          </w:rPr>
          <w:t xml:space="preserve"> </w:t>
        </w:r>
        <w:r w:rsidRPr="00DB3744">
          <w:rPr>
            <w:color w:val="007FAB"/>
            <w:sz w:val="24"/>
            <w:szCs w:val="24"/>
          </w:rPr>
          <w:t>applications?</w:t>
        </w:r>
        <w:r w:rsidRPr="00DB3744">
          <w:rPr>
            <w:color w:val="007FAB"/>
            <w:spacing w:val="40"/>
            <w:sz w:val="24"/>
            <w:szCs w:val="24"/>
          </w:rPr>
          <w:t xml:space="preserve"> </w:t>
        </w:r>
        <w:r w:rsidRPr="00DB3744">
          <w:rPr>
            <w:color w:val="007FAB"/>
            <w:sz w:val="24"/>
            <w:szCs w:val="24"/>
          </w:rPr>
          <w:t>Macromolecules</w:t>
        </w:r>
        <w:r w:rsidRPr="00DB3744">
          <w:rPr>
            <w:color w:val="007FAB"/>
            <w:spacing w:val="40"/>
            <w:sz w:val="24"/>
            <w:szCs w:val="24"/>
          </w:rPr>
          <w:t xml:space="preserve"> </w:t>
        </w:r>
        <w:r w:rsidRPr="00DB3744">
          <w:rPr>
            <w:color w:val="007FAB"/>
            <w:sz w:val="24"/>
            <w:szCs w:val="24"/>
          </w:rPr>
          <w:t>50</w:t>
        </w:r>
        <w:r w:rsidRPr="00DB3744">
          <w:rPr>
            <w:color w:val="007FAB"/>
            <w:spacing w:val="40"/>
            <w:sz w:val="24"/>
            <w:szCs w:val="24"/>
          </w:rPr>
          <w:t xml:space="preserve"> </w:t>
        </w:r>
        <w:r w:rsidRPr="00DB3744">
          <w:rPr>
            <w:color w:val="007FAB"/>
            <w:sz w:val="24"/>
            <w:szCs w:val="24"/>
          </w:rPr>
          <w:t>(2017)</w:t>
        </w:r>
      </w:hyperlink>
      <w:r w:rsidRPr="00DB3744">
        <w:rPr>
          <w:color w:val="007FAB"/>
          <w:sz w:val="24"/>
          <w:szCs w:val="24"/>
        </w:rPr>
        <w:t xml:space="preserve"> </w:t>
      </w:r>
      <w:hyperlink r:id="rId37">
        <w:r w:rsidRPr="00DB3744">
          <w:rPr>
            <w:color w:val="007FAB"/>
            <w:sz w:val="24"/>
            <w:szCs w:val="24"/>
          </w:rPr>
          <w:t>714</w:t>
        </w:r>
      </w:hyperlink>
      <w:r w:rsidRPr="00DB3744">
        <w:rPr>
          <w:color w:val="007FAB"/>
          <w:spacing w:val="80"/>
          <w:sz w:val="24"/>
          <w:szCs w:val="24"/>
        </w:rPr>
        <w:t xml:space="preserve"> </w:t>
      </w:r>
      <w:r w:rsidR="00994E89">
        <w:rPr>
          <w:color w:val="007FAB"/>
          <w:spacing w:val="80"/>
          <w:sz w:val="24"/>
          <w:szCs w:val="24"/>
        </w:rPr>
        <w:t xml:space="preserve">- </w:t>
      </w:r>
      <w:hyperlink r:id="rId38">
        <w:r w:rsidRPr="00DB3744">
          <w:rPr>
            <w:color w:val="007FAB"/>
            <w:sz w:val="24"/>
            <w:szCs w:val="24"/>
          </w:rPr>
          <w:t>731.</w:t>
        </w:r>
      </w:hyperlink>
    </w:p>
    <w:p w14:paraId="56168EDC" w14:textId="78589007" w:rsidR="00A50BC5" w:rsidRPr="00DB3744" w:rsidRDefault="00A50BC5" w:rsidP="00DB3744">
      <w:pPr>
        <w:pStyle w:val="ListParagraph"/>
        <w:numPr>
          <w:ilvl w:val="0"/>
          <w:numId w:val="9"/>
        </w:numPr>
        <w:tabs>
          <w:tab w:val="left" w:pos="494"/>
        </w:tabs>
        <w:spacing w:line="276" w:lineRule="auto"/>
        <w:ind w:left="494" w:right="299"/>
        <w:jc w:val="both"/>
        <w:rPr>
          <w:sz w:val="24"/>
          <w:szCs w:val="24"/>
        </w:rPr>
      </w:pPr>
      <w:r w:rsidRPr="00E92CC1">
        <w:rPr>
          <w:noProof/>
          <w:sz w:val="24"/>
          <w:szCs w:val="24"/>
        </w:rPr>
        <mc:AlternateContent>
          <mc:Choice Requires="wps">
            <w:drawing>
              <wp:anchor distT="0" distB="0" distL="0" distR="0" simplePos="0" relativeHeight="487707136" behindDoc="1" locked="0" layoutInCell="1" allowOverlap="1" wp14:anchorId="75C2EEA6" wp14:editId="524A541C">
                <wp:simplePos x="0" y="0"/>
                <wp:positionH relativeFrom="page">
                  <wp:posOffset>3453124</wp:posOffset>
                </wp:positionH>
                <wp:positionV relativeFrom="paragraph">
                  <wp:posOffset>159217</wp:posOffset>
                </wp:positionV>
                <wp:extent cx="89535" cy="194310"/>
                <wp:effectExtent l="0" t="0" r="0" b="0"/>
                <wp:wrapNone/>
                <wp:docPr id="1024084931"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1D8DB3CE"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75C2EEA6" id="_x0000_s1051" type="#_x0000_t202" style="position:absolute;left:0;text-align:left;margin-left:271.9pt;margin-top:12.55pt;width:7.05pt;height:15.3pt;z-index:-15609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" filled="f" stroked="f">
                <v:textbox inset="0,0,0,0">
                  <w:txbxContent>
                    <w:p w14:paraId="1D8DB3CE"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39">
        <w:r w:rsidRPr="00E92CC1">
          <w:rPr>
            <w:color w:val="007FAB"/>
            <w:sz w:val="24"/>
            <w:szCs w:val="24"/>
          </w:rPr>
          <w:t>A.</w:t>
        </w:r>
        <w:r w:rsidRPr="00E92CC1">
          <w:rPr>
            <w:color w:val="007FAB"/>
            <w:spacing w:val="20"/>
            <w:sz w:val="24"/>
            <w:szCs w:val="24"/>
          </w:rPr>
          <w:t xml:space="preserve"> </w:t>
        </w:r>
        <w:r w:rsidRPr="00E92CC1">
          <w:rPr>
            <w:color w:val="007FAB"/>
            <w:sz w:val="24"/>
            <w:szCs w:val="24"/>
          </w:rPr>
          <w:t>Greiner,</w:t>
        </w:r>
        <w:r w:rsidRPr="00E92CC1">
          <w:rPr>
            <w:color w:val="007FAB"/>
            <w:spacing w:val="22"/>
            <w:sz w:val="24"/>
            <w:szCs w:val="24"/>
          </w:rPr>
          <w:t xml:space="preserve"> </w:t>
        </w:r>
        <w:r w:rsidRPr="00E92CC1">
          <w:rPr>
            <w:color w:val="007FAB"/>
            <w:sz w:val="24"/>
            <w:szCs w:val="24"/>
          </w:rPr>
          <w:t>J.H.</w:t>
        </w:r>
        <w:r w:rsidRPr="00E92CC1">
          <w:rPr>
            <w:color w:val="007FAB"/>
            <w:spacing w:val="20"/>
            <w:sz w:val="24"/>
            <w:szCs w:val="24"/>
          </w:rPr>
          <w:t xml:space="preserve"> </w:t>
        </w:r>
        <w:r w:rsidRPr="00E92CC1">
          <w:rPr>
            <w:color w:val="007FAB"/>
            <w:sz w:val="24"/>
            <w:szCs w:val="24"/>
          </w:rPr>
          <w:t>Wendorff,</w:t>
        </w:r>
        <w:r w:rsidRPr="00E92CC1">
          <w:rPr>
            <w:color w:val="007FAB"/>
            <w:spacing w:val="21"/>
            <w:sz w:val="24"/>
            <w:szCs w:val="24"/>
          </w:rPr>
          <w:t xml:space="preserve"> </w:t>
        </w:r>
        <w:r w:rsidRPr="00E92CC1">
          <w:rPr>
            <w:color w:val="007FAB"/>
            <w:sz w:val="24"/>
            <w:szCs w:val="24"/>
          </w:rPr>
          <w:t>Electrospinning:</w:t>
        </w:r>
        <w:r w:rsidRPr="00E92CC1">
          <w:rPr>
            <w:color w:val="007FAB"/>
            <w:spacing w:val="21"/>
            <w:sz w:val="24"/>
            <w:szCs w:val="24"/>
          </w:rPr>
          <w:t xml:space="preserve"> </w:t>
        </w:r>
        <w:r w:rsidRPr="00E92CC1">
          <w:rPr>
            <w:color w:val="007FAB"/>
            <w:sz w:val="24"/>
            <w:szCs w:val="24"/>
          </w:rPr>
          <w:t>A</w:t>
        </w:r>
        <w:r w:rsidRPr="00E92CC1">
          <w:rPr>
            <w:color w:val="007FAB"/>
            <w:spacing w:val="20"/>
            <w:sz w:val="24"/>
            <w:szCs w:val="24"/>
          </w:rPr>
          <w:t xml:space="preserve"> </w:t>
        </w:r>
        <w:r w:rsidRPr="00E92CC1">
          <w:rPr>
            <w:color w:val="007FAB"/>
            <w:sz w:val="24"/>
            <w:szCs w:val="24"/>
          </w:rPr>
          <w:t>fascinating</w:t>
        </w:r>
        <w:r w:rsidRPr="00E92CC1">
          <w:rPr>
            <w:color w:val="007FAB"/>
            <w:spacing w:val="21"/>
            <w:sz w:val="24"/>
            <w:szCs w:val="24"/>
          </w:rPr>
          <w:t xml:space="preserve"> </w:t>
        </w:r>
        <w:r w:rsidRPr="00E92CC1">
          <w:rPr>
            <w:color w:val="007FAB"/>
            <w:sz w:val="24"/>
            <w:szCs w:val="24"/>
          </w:rPr>
          <w:t>method</w:t>
        </w:r>
        <w:r w:rsidRPr="00E92CC1">
          <w:rPr>
            <w:color w:val="007FAB"/>
            <w:spacing w:val="21"/>
            <w:sz w:val="24"/>
            <w:szCs w:val="24"/>
          </w:rPr>
          <w:t xml:space="preserve"> </w:t>
        </w:r>
        <w:r w:rsidRPr="00E92CC1">
          <w:rPr>
            <w:color w:val="007FAB"/>
            <w:sz w:val="24"/>
            <w:szCs w:val="24"/>
          </w:rPr>
          <w:t>for</w:t>
        </w:r>
        <w:r w:rsidRPr="00E92CC1">
          <w:rPr>
            <w:color w:val="007FAB"/>
            <w:spacing w:val="20"/>
            <w:sz w:val="24"/>
            <w:szCs w:val="24"/>
          </w:rPr>
          <w:t xml:space="preserve"> </w:t>
        </w:r>
        <w:r w:rsidRPr="00E92CC1">
          <w:rPr>
            <w:color w:val="007FAB"/>
            <w:sz w:val="24"/>
            <w:szCs w:val="24"/>
          </w:rPr>
          <w:t>the</w:t>
        </w:r>
        <w:r w:rsidRPr="00E92CC1">
          <w:rPr>
            <w:color w:val="007FAB"/>
            <w:spacing w:val="21"/>
            <w:sz w:val="24"/>
            <w:szCs w:val="24"/>
          </w:rPr>
          <w:t xml:space="preserve"> </w:t>
        </w:r>
        <w:r w:rsidRPr="00E92CC1">
          <w:rPr>
            <w:color w:val="007FAB"/>
            <w:sz w:val="24"/>
            <w:szCs w:val="24"/>
          </w:rPr>
          <w:t>preparation</w:t>
        </w:r>
      </w:hyperlink>
      <w:r w:rsidRPr="00DB3744">
        <w:rPr>
          <w:color w:val="007FAB"/>
          <w:sz w:val="24"/>
          <w:szCs w:val="24"/>
        </w:rPr>
        <w:t xml:space="preserve"> </w:t>
      </w:r>
      <w:hyperlink r:id="rId40">
        <w:r w:rsidRPr="00DB3744">
          <w:rPr>
            <w:color w:val="007FAB"/>
            <w:sz w:val="24"/>
            <w:szCs w:val="24"/>
          </w:rPr>
          <w:t xml:space="preserve">of ultrathin fibers, </w:t>
        </w:r>
        <w:proofErr w:type="spellStart"/>
        <w:r w:rsidRPr="00DB3744">
          <w:rPr>
            <w:color w:val="007FAB"/>
            <w:sz w:val="24"/>
            <w:szCs w:val="24"/>
          </w:rPr>
          <w:t>Angew</w:t>
        </w:r>
        <w:proofErr w:type="spellEnd"/>
        <w:r w:rsidRPr="00DB3744">
          <w:rPr>
            <w:color w:val="007FAB"/>
            <w:sz w:val="24"/>
            <w:szCs w:val="24"/>
          </w:rPr>
          <w:t>. Chem. Int. Ed. 46 (2007) 5670</w:t>
        </w:r>
      </w:hyperlink>
      <w:r w:rsidR="00994E89">
        <w:t xml:space="preserve"> -</w:t>
      </w:r>
      <w:r w:rsidRPr="00DB3744">
        <w:rPr>
          <w:color w:val="007FAB"/>
          <w:spacing w:val="80"/>
          <w:sz w:val="24"/>
          <w:szCs w:val="24"/>
        </w:rPr>
        <w:t xml:space="preserve"> </w:t>
      </w:r>
      <w:hyperlink r:id="rId41">
        <w:r w:rsidRPr="00DB3744">
          <w:rPr>
            <w:color w:val="007FAB"/>
            <w:sz w:val="24"/>
            <w:szCs w:val="24"/>
          </w:rPr>
          <w:t>5703.</w:t>
        </w:r>
      </w:hyperlink>
    </w:p>
    <w:p w14:paraId="3A736810" w14:textId="746A3481" w:rsidR="00A50BC5" w:rsidRPr="00DB3744" w:rsidRDefault="00A50BC5" w:rsidP="00DB3744">
      <w:pPr>
        <w:pStyle w:val="ListParagraph"/>
        <w:numPr>
          <w:ilvl w:val="0"/>
          <w:numId w:val="9"/>
        </w:numPr>
        <w:tabs>
          <w:tab w:val="left" w:pos="494"/>
        </w:tabs>
        <w:spacing w:line="276" w:lineRule="auto"/>
        <w:ind w:left="494"/>
        <w:jc w:val="both"/>
        <w:rPr>
          <w:sz w:val="24"/>
          <w:szCs w:val="24"/>
        </w:rPr>
      </w:pPr>
      <w:r w:rsidRPr="00DB3744">
        <w:rPr>
          <w:noProof/>
          <w:sz w:val="24"/>
          <w:szCs w:val="24"/>
        </w:rPr>
        <mc:AlternateContent>
          <mc:Choice Requires="wps">
            <w:drawing>
              <wp:anchor distT="0" distB="0" distL="0" distR="0" simplePos="0" relativeHeight="487708160" behindDoc="1" locked="0" layoutInCell="1" allowOverlap="1" wp14:anchorId="08898F1E" wp14:editId="20441651">
                <wp:simplePos x="0" y="0"/>
                <wp:positionH relativeFrom="page">
                  <wp:posOffset>4021209</wp:posOffset>
                </wp:positionH>
                <wp:positionV relativeFrom="paragraph">
                  <wp:posOffset>159214</wp:posOffset>
                </wp:positionV>
                <wp:extent cx="89535" cy="194310"/>
                <wp:effectExtent l="0" t="0" r="0" b="0"/>
                <wp:wrapNone/>
                <wp:docPr id="1018942750"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50AAFC1A"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08898F1E" id="Textbox 53" o:spid="_x0000_s1052" type="#_x0000_t202" style="position:absolute;left:0;text-align:left;margin-left:316.65pt;margin-top:12.55pt;width:7.05pt;height:15.3pt;z-index:-15608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" filled="f" stroked="f">
                <v:textbox inset="0,0,0,0">
                  <w:txbxContent>
                    <w:p w14:paraId="50AAFC1A"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42">
        <w:r w:rsidRPr="00DB3744">
          <w:rPr>
            <w:color w:val="007FAB"/>
            <w:sz w:val="24"/>
            <w:szCs w:val="24"/>
          </w:rPr>
          <w:t>D.D.L. Chung, Comparison of submicron-diameter carbon filaments and conventional</w:t>
        </w:r>
      </w:hyperlink>
      <w:r w:rsidRPr="00DB3744">
        <w:rPr>
          <w:color w:val="007FAB"/>
          <w:sz w:val="24"/>
          <w:szCs w:val="24"/>
        </w:rPr>
        <w:t xml:space="preserve"> </w:t>
      </w:r>
      <w:hyperlink r:id="rId43">
        <w:r w:rsidRPr="00DB3744">
          <w:rPr>
            <w:color w:val="007FAB"/>
            <w:sz w:val="24"/>
            <w:szCs w:val="24"/>
          </w:rPr>
          <w:t>carbon fibers as fillers in composite materials, Carbon 39 (2001) 1119</w:t>
        </w:r>
      </w:hyperlink>
      <w:r w:rsidRPr="00DB3744">
        <w:rPr>
          <w:color w:val="007FAB"/>
          <w:spacing w:val="80"/>
          <w:sz w:val="24"/>
          <w:szCs w:val="24"/>
        </w:rPr>
        <w:t xml:space="preserve"> </w:t>
      </w:r>
      <w:r w:rsidR="00346A27">
        <w:rPr>
          <w:color w:val="007FAB"/>
          <w:spacing w:val="80"/>
          <w:sz w:val="24"/>
          <w:szCs w:val="24"/>
        </w:rPr>
        <w:t>-</w:t>
      </w:r>
      <w:hyperlink r:id="rId44">
        <w:r w:rsidRPr="00DB3744">
          <w:rPr>
            <w:color w:val="007FAB"/>
            <w:sz w:val="24"/>
            <w:szCs w:val="24"/>
          </w:rPr>
          <w:t>1125.</w:t>
        </w:r>
      </w:hyperlink>
    </w:p>
    <w:p w14:paraId="786BF4FE" w14:textId="296D2F2D" w:rsidR="00A50BC5" w:rsidRPr="00DB3744" w:rsidRDefault="00A50BC5" w:rsidP="00DB3744">
      <w:pPr>
        <w:pStyle w:val="ListParagraph"/>
        <w:numPr>
          <w:ilvl w:val="0"/>
          <w:numId w:val="9"/>
        </w:numPr>
        <w:tabs>
          <w:tab w:val="left" w:pos="492"/>
          <w:tab w:val="left" w:pos="494"/>
        </w:tabs>
        <w:spacing w:line="276" w:lineRule="auto"/>
        <w:ind w:left="494" w:right="299" w:hanging="421"/>
        <w:jc w:val="both"/>
        <w:rPr>
          <w:sz w:val="24"/>
          <w:szCs w:val="24"/>
        </w:rPr>
      </w:pPr>
      <w:r w:rsidRPr="00DB3744">
        <w:rPr>
          <w:noProof/>
          <w:sz w:val="24"/>
          <w:szCs w:val="24"/>
        </w:rPr>
        <mc:AlternateContent>
          <mc:Choice Requires="wps">
            <w:drawing>
              <wp:anchor distT="0" distB="0" distL="0" distR="0" simplePos="0" relativeHeight="487709184" behindDoc="1" locked="0" layoutInCell="1" allowOverlap="1" wp14:anchorId="6F18DF8A" wp14:editId="2844A13A">
                <wp:simplePos x="0" y="0"/>
                <wp:positionH relativeFrom="page">
                  <wp:posOffset>2206089</wp:posOffset>
                </wp:positionH>
                <wp:positionV relativeFrom="paragraph">
                  <wp:posOffset>158497</wp:posOffset>
                </wp:positionV>
                <wp:extent cx="89535" cy="194310"/>
                <wp:effectExtent l="0" t="0" r="0" b="0"/>
                <wp:wrapNone/>
                <wp:docPr id="1145233858"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06903621"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6F18DF8A" id="Textbox 54" o:spid="_x0000_s1053" type="#_x0000_t202" style="position:absolute;left:0;text-align:left;margin-left:173.7pt;margin-top:12.5pt;width:7.05pt;height:15.3pt;z-index:-15607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" filled="f" stroked="f">
                <v:textbox inset="0,0,0,0">
                  <w:txbxContent>
                    <w:p w14:paraId="06903621"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45">
        <w:r w:rsidRPr="00DB3744">
          <w:rPr>
            <w:color w:val="007FAB"/>
            <w:sz w:val="24"/>
            <w:szCs w:val="24"/>
          </w:rPr>
          <w:t xml:space="preserve">S. </w:t>
        </w:r>
        <w:proofErr w:type="spellStart"/>
        <w:r w:rsidRPr="00DB3744">
          <w:rPr>
            <w:color w:val="007FAB"/>
            <w:sz w:val="24"/>
            <w:szCs w:val="24"/>
          </w:rPr>
          <w:t>Fakirov</w:t>
        </w:r>
        <w:proofErr w:type="spellEnd"/>
        <w:r w:rsidRPr="00DB3744">
          <w:rPr>
            <w:color w:val="007FAB"/>
            <w:sz w:val="24"/>
            <w:szCs w:val="24"/>
          </w:rPr>
          <w:t>, Polymer nanocomposites: problems, preparation, mechanical properties,</w:t>
        </w:r>
      </w:hyperlink>
      <w:r w:rsidRPr="00DB3744">
        <w:rPr>
          <w:color w:val="007FAB"/>
          <w:spacing w:val="40"/>
          <w:sz w:val="24"/>
          <w:szCs w:val="24"/>
        </w:rPr>
        <w:t xml:space="preserve"> </w:t>
      </w:r>
      <w:hyperlink r:id="rId46">
        <w:r w:rsidRPr="00DB3744">
          <w:rPr>
            <w:color w:val="007FAB"/>
            <w:sz w:val="24"/>
            <w:szCs w:val="24"/>
          </w:rPr>
          <w:t>Adv. Mater. Lett. 9 (2018) 400</w:t>
        </w:r>
      </w:hyperlink>
      <w:r w:rsidR="00346A27">
        <w:t xml:space="preserve"> </w:t>
      </w:r>
      <w:r w:rsidRPr="00DB3744">
        <w:rPr>
          <w:color w:val="007FAB"/>
          <w:spacing w:val="80"/>
          <w:sz w:val="24"/>
          <w:szCs w:val="24"/>
        </w:rPr>
        <w:t>-</w:t>
      </w:r>
      <w:hyperlink r:id="rId47">
        <w:r w:rsidRPr="00DB3744">
          <w:rPr>
            <w:color w:val="007FAB"/>
            <w:sz w:val="24"/>
            <w:szCs w:val="24"/>
          </w:rPr>
          <w:t>405.</w:t>
        </w:r>
      </w:hyperlink>
      <w:r w:rsidR="008F26FB" w:rsidRPr="00DB3744">
        <w:rPr>
          <w:sz w:val="24"/>
          <w:szCs w:val="24"/>
        </w:rPr>
        <w:t xml:space="preserve"> </w:t>
      </w:r>
    </w:p>
    <w:p w14:paraId="5A68DB4B" w14:textId="03541261" w:rsidR="00A50BC5" w:rsidRPr="00917A6F" w:rsidRDefault="00A50BC5" w:rsidP="00917A6F">
      <w:pPr>
        <w:pStyle w:val="ListParagraph"/>
        <w:numPr>
          <w:ilvl w:val="0"/>
          <w:numId w:val="9"/>
        </w:numPr>
        <w:tabs>
          <w:tab w:val="left" w:pos="492"/>
          <w:tab w:val="left" w:pos="494"/>
        </w:tabs>
        <w:spacing w:line="276" w:lineRule="auto"/>
        <w:ind w:left="494" w:right="299" w:hanging="421"/>
        <w:jc w:val="both"/>
        <w:rPr>
          <w:sz w:val="24"/>
          <w:szCs w:val="24"/>
        </w:rPr>
      </w:pPr>
      <w:hyperlink r:id="rId48">
        <w:r w:rsidRPr="00DB3744">
          <w:rPr>
            <w:color w:val="007FAB"/>
            <w:sz w:val="24"/>
            <w:szCs w:val="24"/>
          </w:rPr>
          <w:t>Y.</w:t>
        </w:r>
        <w:r w:rsidR="002138C9">
          <w:rPr>
            <w:color w:val="007FAB"/>
            <w:sz w:val="24"/>
            <w:szCs w:val="24"/>
          </w:rPr>
          <w:t xml:space="preserve"> </w:t>
        </w:r>
        <w:r w:rsidRPr="00DB3744">
          <w:rPr>
            <w:color w:val="007FAB"/>
            <w:sz w:val="24"/>
            <w:szCs w:val="24"/>
          </w:rPr>
          <w:t>Zare, Study of nanoparticles aggregation/agglomeration in polymer particulate nano-</w:t>
        </w:r>
      </w:hyperlink>
      <w:hyperlink r:id="rId49">
        <w:r w:rsidRPr="00DB3744">
          <w:rPr>
            <w:color w:val="007FAB"/>
            <w:sz w:val="24"/>
            <w:szCs w:val="24"/>
          </w:rPr>
          <w:t>composites</w:t>
        </w:r>
        <w:r w:rsidRPr="00DB3744">
          <w:rPr>
            <w:color w:val="007FAB"/>
            <w:spacing w:val="23"/>
            <w:sz w:val="24"/>
            <w:szCs w:val="24"/>
          </w:rPr>
          <w:t xml:space="preserve"> </w:t>
        </w:r>
        <w:r w:rsidRPr="00DB3744">
          <w:rPr>
            <w:color w:val="007FAB"/>
            <w:sz w:val="24"/>
            <w:szCs w:val="24"/>
          </w:rPr>
          <w:t>by</w:t>
        </w:r>
        <w:r w:rsidRPr="00DB3744">
          <w:rPr>
            <w:color w:val="007FAB"/>
            <w:spacing w:val="24"/>
            <w:sz w:val="24"/>
            <w:szCs w:val="24"/>
          </w:rPr>
          <w:t xml:space="preserve"> </w:t>
        </w:r>
        <w:r w:rsidRPr="00DB3744">
          <w:rPr>
            <w:color w:val="007FAB"/>
            <w:sz w:val="24"/>
            <w:szCs w:val="24"/>
          </w:rPr>
          <w:t>mechanical</w:t>
        </w:r>
        <w:r w:rsidRPr="00DB3744">
          <w:rPr>
            <w:color w:val="007FAB"/>
            <w:spacing w:val="24"/>
            <w:sz w:val="24"/>
            <w:szCs w:val="24"/>
          </w:rPr>
          <w:t xml:space="preserve"> </w:t>
        </w:r>
        <w:r w:rsidRPr="00DB3744">
          <w:rPr>
            <w:color w:val="007FAB"/>
            <w:sz w:val="24"/>
            <w:szCs w:val="24"/>
          </w:rPr>
          <w:t>properties,</w:t>
        </w:r>
        <w:r w:rsidRPr="00DB3744">
          <w:rPr>
            <w:color w:val="007FAB"/>
            <w:spacing w:val="25"/>
            <w:sz w:val="24"/>
            <w:szCs w:val="24"/>
          </w:rPr>
          <w:t xml:space="preserve"> </w:t>
        </w:r>
        <w:r w:rsidRPr="00DB3744">
          <w:rPr>
            <w:color w:val="007FAB"/>
            <w:sz w:val="24"/>
            <w:szCs w:val="24"/>
          </w:rPr>
          <w:t>Compos.</w:t>
        </w:r>
        <w:r w:rsidRPr="00DB3744">
          <w:rPr>
            <w:color w:val="007FAB"/>
            <w:spacing w:val="24"/>
            <w:sz w:val="24"/>
            <w:szCs w:val="24"/>
          </w:rPr>
          <w:t xml:space="preserve"> </w:t>
        </w:r>
        <w:r w:rsidRPr="00DB3744">
          <w:rPr>
            <w:color w:val="007FAB"/>
            <w:sz w:val="24"/>
            <w:szCs w:val="24"/>
          </w:rPr>
          <w:t>Part.</w:t>
        </w:r>
        <w:r w:rsidRPr="00DB3744">
          <w:rPr>
            <w:color w:val="007FAB"/>
            <w:spacing w:val="24"/>
            <w:sz w:val="24"/>
            <w:szCs w:val="24"/>
          </w:rPr>
          <w:t xml:space="preserve"> </w:t>
        </w:r>
        <w:r w:rsidRPr="00DB3744">
          <w:rPr>
            <w:color w:val="007FAB"/>
            <w:sz w:val="24"/>
            <w:szCs w:val="24"/>
          </w:rPr>
          <w:t>A:</w:t>
        </w:r>
        <w:r w:rsidRPr="00DB3744">
          <w:rPr>
            <w:color w:val="007FAB"/>
            <w:spacing w:val="24"/>
            <w:sz w:val="24"/>
            <w:szCs w:val="24"/>
          </w:rPr>
          <w:t xml:space="preserve"> </w:t>
        </w:r>
        <w:r w:rsidRPr="00DB3744">
          <w:rPr>
            <w:color w:val="007FAB"/>
            <w:sz w:val="24"/>
            <w:szCs w:val="24"/>
          </w:rPr>
          <w:t>Appl.</w:t>
        </w:r>
        <w:r w:rsidRPr="00DB3744">
          <w:rPr>
            <w:color w:val="007FAB"/>
            <w:spacing w:val="24"/>
            <w:sz w:val="24"/>
            <w:szCs w:val="24"/>
          </w:rPr>
          <w:t xml:space="preserve"> </w:t>
        </w:r>
        <w:r w:rsidRPr="00DB3744">
          <w:rPr>
            <w:color w:val="007FAB"/>
            <w:sz w:val="24"/>
            <w:szCs w:val="24"/>
          </w:rPr>
          <w:t>Sci.</w:t>
        </w:r>
        <w:r w:rsidRPr="00DB3744">
          <w:rPr>
            <w:color w:val="007FAB"/>
            <w:spacing w:val="24"/>
            <w:sz w:val="24"/>
            <w:szCs w:val="24"/>
          </w:rPr>
          <w:t xml:space="preserve"> </w:t>
        </w:r>
        <w:r w:rsidRPr="00DB3744">
          <w:rPr>
            <w:color w:val="007FAB"/>
            <w:sz w:val="24"/>
            <w:szCs w:val="24"/>
          </w:rPr>
          <w:t>Manuf.</w:t>
        </w:r>
        <w:r w:rsidRPr="00DB3744">
          <w:rPr>
            <w:color w:val="007FAB"/>
            <w:spacing w:val="24"/>
            <w:sz w:val="24"/>
            <w:szCs w:val="24"/>
          </w:rPr>
          <w:t xml:space="preserve"> </w:t>
        </w:r>
        <w:r w:rsidRPr="00DB3744">
          <w:rPr>
            <w:color w:val="007FAB"/>
            <w:sz w:val="24"/>
            <w:szCs w:val="24"/>
          </w:rPr>
          <w:t>84</w:t>
        </w:r>
        <w:r w:rsidRPr="00DB3744">
          <w:rPr>
            <w:color w:val="007FAB"/>
            <w:spacing w:val="23"/>
            <w:sz w:val="24"/>
            <w:szCs w:val="24"/>
          </w:rPr>
          <w:t xml:space="preserve"> </w:t>
        </w:r>
        <w:r w:rsidRPr="00DB3744">
          <w:rPr>
            <w:color w:val="007FAB"/>
            <w:sz w:val="24"/>
            <w:szCs w:val="24"/>
          </w:rPr>
          <w:t>(2016)</w:t>
        </w:r>
      </w:hyperlink>
      <w:r w:rsidRPr="00DB3744">
        <w:rPr>
          <w:noProof/>
          <w:sz w:val="24"/>
          <w:szCs w:val="24"/>
        </w:rPr>
        <mc:AlternateContent>
          <mc:Choice Requires="wps">
            <w:drawing>
              <wp:anchor distT="0" distB="0" distL="0" distR="0" simplePos="0" relativeHeight="487710208" behindDoc="1" locked="0" layoutInCell="1" allowOverlap="1" wp14:anchorId="6BE9FDB7" wp14:editId="0AB758E9">
                <wp:simplePos x="0" y="0"/>
                <wp:positionH relativeFrom="page">
                  <wp:posOffset>941757</wp:posOffset>
                </wp:positionH>
                <wp:positionV relativeFrom="paragraph">
                  <wp:posOffset>18815</wp:posOffset>
                </wp:positionV>
                <wp:extent cx="89535" cy="194310"/>
                <wp:effectExtent l="0" t="0" r="0" b="0"/>
                <wp:wrapNone/>
                <wp:docPr id="666071451"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795D0F8B"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6BE9FDB7" id="Textbox 55" o:spid="_x0000_s1054" type="#_x0000_t202" style="position:absolute;left:0;text-align:left;margin-left:74.15pt;margin-top:1.5pt;width:7.05pt;height:15.3pt;z-index:-15606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" filled="f" stroked="f">
                <v:textbox inset="0,0,0,0">
                  <w:txbxContent>
                    <w:p w14:paraId="795D0F8B"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00917A6F">
        <w:t xml:space="preserve"> </w:t>
      </w:r>
      <w:hyperlink r:id="rId50">
        <w:r w:rsidRPr="00917A6F">
          <w:rPr>
            <w:color w:val="007FAB"/>
            <w:sz w:val="24"/>
            <w:szCs w:val="24"/>
          </w:rPr>
          <w:t>158</w:t>
        </w:r>
      </w:hyperlink>
      <w:r w:rsidR="00917A6F">
        <w:t xml:space="preserve"> -</w:t>
      </w:r>
      <w:r w:rsidRPr="00917A6F">
        <w:rPr>
          <w:color w:val="007FAB"/>
          <w:spacing w:val="68"/>
          <w:w w:val="150"/>
          <w:sz w:val="24"/>
          <w:szCs w:val="24"/>
        </w:rPr>
        <w:t xml:space="preserve"> </w:t>
      </w:r>
      <w:hyperlink r:id="rId51">
        <w:r w:rsidRPr="00917A6F">
          <w:rPr>
            <w:color w:val="007FAB"/>
            <w:spacing w:val="-4"/>
            <w:sz w:val="24"/>
            <w:szCs w:val="24"/>
          </w:rPr>
          <w:t>164.</w:t>
        </w:r>
      </w:hyperlink>
    </w:p>
    <w:p w14:paraId="53CFAE0C" w14:textId="0BE447C6" w:rsidR="00A50BC5" w:rsidRPr="002138C9" w:rsidRDefault="00A50BC5" w:rsidP="002138C9">
      <w:pPr>
        <w:pStyle w:val="ListParagraph"/>
        <w:numPr>
          <w:ilvl w:val="0"/>
          <w:numId w:val="9"/>
        </w:numPr>
        <w:tabs>
          <w:tab w:val="left" w:pos="492"/>
          <w:tab w:val="left" w:pos="494"/>
        </w:tabs>
        <w:spacing w:before="10" w:line="276" w:lineRule="auto"/>
        <w:ind w:left="494" w:hanging="421"/>
        <w:jc w:val="both"/>
        <w:rPr>
          <w:sz w:val="24"/>
          <w:szCs w:val="24"/>
        </w:rPr>
      </w:pPr>
      <w:hyperlink r:id="rId52">
        <w:r w:rsidRPr="00DB3744">
          <w:rPr>
            <w:color w:val="007FAB"/>
            <w:sz w:val="24"/>
            <w:szCs w:val="24"/>
          </w:rPr>
          <w:t>M.S. Islam, R. Masoodi, H. Rostami, The effect of nanoparticles percentage on</w:t>
        </w:r>
      </w:hyperlink>
      <w:r w:rsidRPr="00DB3744">
        <w:rPr>
          <w:color w:val="007FAB"/>
          <w:sz w:val="24"/>
          <w:szCs w:val="24"/>
        </w:rPr>
        <w:t xml:space="preserve"> </w:t>
      </w:r>
      <w:hyperlink r:id="rId53">
        <w:r w:rsidRPr="00DB3744">
          <w:rPr>
            <w:color w:val="007FAB"/>
            <w:sz w:val="24"/>
            <w:szCs w:val="24"/>
          </w:rPr>
          <w:t>mechanical</w:t>
        </w:r>
        <w:r w:rsidRPr="00DB3744">
          <w:rPr>
            <w:color w:val="007FAB"/>
            <w:spacing w:val="40"/>
            <w:sz w:val="24"/>
            <w:szCs w:val="24"/>
          </w:rPr>
          <w:t xml:space="preserve"> </w:t>
        </w:r>
        <w:r w:rsidRPr="00DB3744">
          <w:rPr>
            <w:color w:val="007FAB"/>
            <w:sz w:val="24"/>
            <w:szCs w:val="24"/>
          </w:rPr>
          <w:t>behavior</w:t>
        </w:r>
        <w:r w:rsidRPr="00DB3744">
          <w:rPr>
            <w:color w:val="007FAB"/>
            <w:spacing w:val="40"/>
            <w:sz w:val="24"/>
            <w:szCs w:val="24"/>
          </w:rPr>
          <w:t xml:space="preserve"> </w:t>
        </w:r>
        <w:r w:rsidRPr="00DB3744">
          <w:rPr>
            <w:color w:val="007FAB"/>
            <w:sz w:val="24"/>
            <w:szCs w:val="24"/>
          </w:rPr>
          <w:t>of</w:t>
        </w:r>
        <w:r w:rsidRPr="00DB3744">
          <w:rPr>
            <w:color w:val="007FAB"/>
            <w:spacing w:val="40"/>
            <w:sz w:val="24"/>
            <w:szCs w:val="24"/>
          </w:rPr>
          <w:t xml:space="preserve"> </w:t>
        </w:r>
        <w:r w:rsidRPr="00DB3744">
          <w:rPr>
            <w:color w:val="007FAB"/>
            <w:sz w:val="24"/>
            <w:szCs w:val="24"/>
          </w:rPr>
          <w:t>silica-epoxy</w:t>
        </w:r>
        <w:r w:rsidRPr="00DB3744">
          <w:rPr>
            <w:color w:val="007FAB"/>
            <w:spacing w:val="40"/>
            <w:sz w:val="24"/>
            <w:szCs w:val="24"/>
          </w:rPr>
          <w:t xml:space="preserve"> </w:t>
        </w:r>
        <w:r w:rsidRPr="00DB3744">
          <w:rPr>
            <w:color w:val="007FAB"/>
            <w:sz w:val="24"/>
            <w:szCs w:val="24"/>
          </w:rPr>
          <w:t>nanocomposites,</w:t>
        </w:r>
        <w:r w:rsidRPr="00DB3744">
          <w:rPr>
            <w:color w:val="007FAB"/>
            <w:spacing w:val="40"/>
            <w:sz w:val="24"/>
            <w:szCs w:val="24"/>
          </w:rPr>
          <w:t xml:space="preserve"> </w:t>
        </w:r>
        <w:r w:rsidRPr="00DB3744">
          <w:rPr>
            <w:color w:val="007FAB"/>
            <w:sz w:val="24"/>
            <w:szCs w:val="24"/>
          </w:rPr>
          <w:t>J.</w:t>
        </w:r>
        <w:r w:rsidRPr="00DB3744">
          <w:rPr>
            <w:color w:val="007FAB"/>
            <w:spacing w:val="40"/>
            <w:sz w:val="24"/>
            <w:szCs w:val="24"/>
          </w:rPr>
          <w:t xml:space="preserve"> </w:t>
        </w:r>
        <w:proofErr w:type="spellStart"/>
        <w:r w:rsidRPr="00DB3744">
          <w:rPr>
            <w:color w:val="007FAB"/>
            <w:sz w:val="24"/>
            <w:szCs w:val="24"/>
          </w:rPr>
          <w:t>Nanosci</w:t>
        </w:r>
        <w:proofErr w:type="spellEnd"/>
        <w:r w:rsidRPr="00DB3744">
          <w:rPr>
            <w:color w:val="007FAB"/>
            <w:sz w:val="24"/>
            <w:szCs w:val="24"/>
          </w:rPr>
          <w:t>.</w:t>
        </w:r>
        <w:r w:rsidRPr="00DB3744">
          <w:rPr>
            <w:color w:val="007FAB"/>
            <w:spacing w:val="40"/>
            <w:sz w:val="24"/>
            <w:szCs w:val="24"/>
          </w:rPr>
          <w:t xml:space="preserve"> </w:t>
        </w:r>
        <w:r w:rsidRPr="00DB3744">
          <w:rPr>
            <w:color w:val="007FAB"/>
            <w:sz w:val="24"/>
            <w:szCs w:val="24"/>
          </w:rPr>
          <w:t>(2013).</w:t>
        </w:r>
        <w:r w:rsidRPr="00DB3744">
          <w:rPr>
            <w:color w:val="007FAB"/>
            <w:spacing w:val="40"/>
            <w:sz w:val="24"/>
            <w:szCs w:val="24"/>
          </w:rPr>
          <w:t xml:space="preserve"> </w:t>
        </w:r>
        <w:r w:rsidRPr="00DB3744">
          <w:rPr>
            <w:color w:val="007FAB"/>
            <w:sz w:val="24"/>
            <w:szCs w:val="24"/>
          </w:rPr>
          <w:t>275037/</w:t>
        </w:r>
      </w:hyperlink>
      <w:r w:rsidRPr="00DB3744">
        <w:rPr>
          <w:noProof/>
          <w:sz w:val="24"/>
          <w:szCs w:val="24"/>
        </w:rPr>
        <mc:AlternateContent>
          <mc:Choice Requires="wps">
            <w:drawing>
              <wp:anchor distT="0" distB="0" distL="0" distR="0" simplePos="0" relativeHeight="487711232" behindDoc="1" locked="0" layoutInCell="1" allowOverlap="1" wp14:anchorId="36DA86D6" wp14:editId="78738F50">
                <wp:simplePos x="0" y="0"/>
                <wp:positionH relativeFrom="page">
                  <wp:posOffset>827998</wp:posOffset>
                </wp:positionH>
                <wp:positionV relativeFrom="paragraph">
                  <wp:posOffset>20715</wp:posOffset>
                </wp:positionV>
                <wp:extent cx="89535" cy="194310"/>
                <wp:effectExtent l="0" t="0" r="0" b="0"/>
                <wp:wrapNone/>
                <wp:docPr id="750497102"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2B6C4B6F"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36DA86D6" id="Textbox 56" o:spid="_x0000_s1055" type="#_x0000_t202" style="position:absolute;left:0;text-align:left;margin-left:65.2pt;margin-top:1.65pt;width:7.05pt;height:15.3pt;z-index:-15605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" filled="f" stroked="f">
                <v:textbox inset="0,0,0,0">
                  <w:txbxContent>
                    <w:p w14:paraId="2B6C4B6F"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54">
        <w:r w:rsidRPr="002138C9">
          <w:rPr>
            <w:color w:val="007FAB"/>
            <w:sz w:val="24"/>
            <w:szCs w:val="24"/>
          </w:rPr>
          <w:t>1</w:t>
        </w:r>
      </w:hyperlink>
      <w:hyperlink r:id="rId55">
        <w:r w:rsidRPr="002138C9">
          <w:rPr>
            <w:color w:val="007FAB"/>
            <w:spacing w:val="-2"/>
            <w:sz w:val="24"/>
            <w:szCs w:val="24"/>
          </w:rPr>
          <w:t>275037/10.</w:t>
        </w:r>
      </w:hyperlink>
    </w:p>
    <w:p w14:paraId="6154EB1B" w14:textId="1418FFFF" w:rsidR="00A50BC5" w:rsidRPr="00DB3744" w:rsidRDefault="00A50BC5" w:rsidP="00DB3744">
      <w:pPr>
        <w:pStyle w:val="ListParagraph"/>
        <w:numPr>
          <w:ilvl w:val="0"/>
          <w:numId w:val="9"/>
        </w:numPr>
        <w:tabs>
          <w:tab w:val="left" w:pos="492"/>
          <w:tab w:val="left" w:pos="494"/>
        </w:tabs>
        <w:spacing w:before="12" w:line="276" w:lineRule="auto"/>
        <w:ind w:left="494" w:hanging="421"/>
        <w:jc w:val="both"/>
        <w:rPr>
          <w:sz w:val="24"/>
          <w:szCs w:val="24"/>
        </w:rPr>
      </w:pPr>
      <w:r w:rsidRPr="00DB3744">
        <w:rPr>
          <w:noProof/>
          <w:sz w:val="24"/>
          <w:szCs w:val="24"/>
        </w:rPr>
        <mc:AlternateContent>
          <mc:Choice Requires="wps">
            <w:drawing>
              <wp:anchor distT="0" distB="0" distL="0" distR="0" simplePos="0" relativeHeight="487712256" behindDoc="1" locked="0" layoutInCell="1" allowOverlap="1" wp14:anchorId="044DEC86" wp14:editId="3C7778EB">
                <wp:simplePos x="0" y="0"/>
                <wp:positionH relativeFrom="page">
                  <wp:posOffset>1335606</wp:posOffset>
                </wp:positionH>
                <wp:positionV relativeFrom="paragraph">
                  <wp:posOffset>307614</wp:posOffset>
                </wp:positionV>
                <wp:extent cx="89535" cy="194310"/>
                <wp:effectExtent l="0" t="0" r="0" b="0"/>
                <wp:wrapNone/>
                <wp:docPr id="1908731655"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5263E7CA"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044DEC86" id="Textbox 57" o:spid="_x0000_s1056" type="#_x0000_t202" style="position:absolute;left:0;text-align:left;margin-left:105.15pt;margin-top:24.2pt;width:7.05pt;height:15.3pt;z-index:-15604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" filled="f" stroked="f">
                <v:textbox inset="0,0,0,0">
                  <w:txbxContent>
                    <w:p w14:paraId="5263E7CA"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56">
        <w:r w:rsidRPr="00DB3744">
          <w:rPr>
            <w:color w:val="007FAB"/>
            <w:sz w:val="24"/>
            <w:szCs w:val="24"/>
          </w:rPr>
          <w:t>J. Liu, Y. Gao, D. Cao, L. Zhang, Z. Guo, Nanoparticle dispersion and aggregation in</w:t>
        </w:r>
      </w:hyperlink>
      <w:r w:rsidRPr="00DB3744">
        <w:rPr>
          <w:color w:val="007FAB"/>
          <w:sz w:val="24"/>
          <w:szCs w:val="24"/>
        </w:rPr>
        <w:t xml:space="preserve"> </w:t>
      </w:r>
      <w:hyperlink r:id="rId57">
        <w:r w:rsidRPr="00DB3744">
          <w:rPr>
            <w:color w:val="007FAB"/>
            <w:sz w:val="24"/>
            <w:szCs w:val="24"/>
          </w:rPr>
          <w:t>polymer nanocomposites: insights from molecular dynamics simulation, Langmuir 27</w:t>
        </w:r>
      </w:hyperlink>
      <w:r w:rsidRPr="00DB3744">
        <w:rPr>
          <w:color w:val="007FAB"/>
          <w:sz w:val="24"/>
          <w:szCs w:val="24"/>
        </w:rPr>
        <w:t xml:space="preserve"> </w:t>
      </w:r>
      <w:hyperlink r:id="rId58">
        <w:r w:rsidRPr="00DB3744">
          <w:rPr>
            <w:color w:val="007FAB"/>
            <w:sz w:val="24"/>
            <w:szCs w:val="24"/>
          </w:rPr>
          <w:t>(2011) 7926</w:t>
        </w:r>
      </w:hyperlink>
      <w:r w:rsidR="002138C9">
        <w:rPr>
          <w:color w:val="007FAB"/>
          <w:spacing w:val="80"/>
          <w:sz w:val="24"/>
          <w:szCs w:val="24"/>
        </w:rPr>
        <w:t xml:space="preserve"> -</w:t>
      </w:r>
      <w:hyperlink r:id="rId59">
        <w:r w:rsidRPr="00DB3744">
          <w:rPr>
            <w:color w:val="007FAB"/>
            <w:sz w:val="24"/>
            <w:szCs w:val="24"/>
          </w:rPr>
          <w:t>7933.</w:t>
        </w:r>
      </w:hyperlink>
    </w:p>
    <w:p w14:paraId="11CC6877" w14:textId="35F004EE" w:rsidR="00A50BC5" w:rsidRPr="00DB3744" w:rsidRDefault="00A50BC5" w:rsidP="00DB3744">
      <w:pPr>
        <w:pStyle w:val="ListParagraph"/>
        <w:numPr>
          <w:ilvl w:val="0"/>
          <w:numId w:val="9"/>
        </w:numPr>
        <w:tabs>
          <w:tab w:val="left" w:pos="492"/>
          <w:tab w:val="left" w:pos="494"/>
        </w:tabs>
        <w:spacing w:line="276" w:lineRule="auto"/>
        <w:ind w:left="494" w:hanging="421"/>
        <w:jc w:val="both"/>
        <w:rPr>
          <w:sz w:val="24"/>
          <w:szCs w:val="24"/>
        </w:rPr>
      </w:pPr>
      <w:r w:rsidRPr="00DB3744">
        <w:rPr>
          <w:noProof/>
          <w:sz w:val="24"/>
          <w:szCs w:val="24"/>
        </w:rPr>
        <mc:AlternateContent>
          <mc:Choice Requires="wps">
            <w:drawing>
              <wp:anchor distT="0" distB="0" distL="0" distR="0" simplePos="0" relativeHeight="487713280" behindDoc="1" locked="0" layoutInCell="1" allowOverlap="1" wp14:anchorId="4E66979A" wp14:editId="50D2CCAE">
                <wp:simplePos x="0" y="0"/>
                <wp:positionH relativeFrom="page">
                  <wp:posOffset>3373926</wp:posOffset>
                </wp:positionH>
                <wp:positionV relativeFrom="paragraph">
                  <wp:posOffset>299623</wp:posOffset>
                </wp:positionV>
                <wp:extent cx="89535" cy="194310"/>
                <wp:effectExtent l="0" t="0" r="0" b="0"/>
                <wp:wrapNone/>
                <wp:docPr id="937464059"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2D716611"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4E66979A" id="Textbox 58" o:spid="_x0000_s1057" type="#_x0000_t202" style="position:absolute;left:0;text-align:left;margin-left:265.65pt;margin-top:23.6pt;width:7.05pt;height:15.3pt;z-index:-15603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" filled="f" stroked="f">
                <v:textbox inset="0,0,0,0">
                  <w:txbxContent>
                    <w:p w14:paraId="2D716611"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60">
        <w:r w:rsidRPr="00DB3744">
          <w:rPr>
            <w:color w:val="007FAB"/>
            <w:sz w:val="24"/>
            <w:szCs w:val="24"/>
          </w:rPr>
          <w:t xml:space="preserve">G. Hou, W. Tao, J. Liu, Y. Gao, L. Zhang, Y. Li, Tailoring the dispersion of </w:t>
        </w:r>
        <w:proofErr w:type="spellStart"/>
        <w:r w:rsidRPr="00DB3744">
          <w:rPr>
            <w:color w:val="007FAB"/>
            <w:sz w:val="24"/>
            <w:szCs w:val="24"/>
          </w:rPr>
          <w:t>nanoparti-</w:t>
        </w:r>
      </w:hyperlink>
      <w:hyperlink r:id="rId61">
        <w:r w:rsidRPr="00DB3744">
          <w:rPr>
            <w:color w:val="007FAB"/>
            <w:sz w:val="24"/>
            <w:szCs w:val="24"/>
          </w:rPr>
          <w:t>cles</w:t>
        </w:r>
        <w:proofErr w:type="spellEnd"/>
        <w:r w:rsidRPr="00DB3744">
          <w:rPr>
            <w:color w:val="007FAB"/>
            <w:sz w:val="24"/>
            <w:szCs w:val="24"/>
          </w:rPr>
          <w:t xml:space="preserve"> and the mechanical behavior of polymer nanocomposites by designing the chain</w:t>
        </w:r>
      </w:hyperlink>
      <w:r w:rsidRPr="00DB3744">
        <w:rPr>
          <w:color w:val="007FAB"/>
          <w:sz w:val="24"/>
          <w:szCs w:val="24"/>
        </w:rPr>
        <w:t xml:space="preserve"> </w:t>
      </w:r>
      <w:hyperlink r:id="rId62">
        <w:r w:rsidRPr="00DB3744">
          <w:rPr>
            <w:color w:val="007FAB"/>
            <w:sz w:val="24"/>
            <w:szCs w:val="24"/>
          </w:rPr>
          <w:t>architecture, Phys. Chem. Chem. Phys. 19 (2017) 32024</w:t>
        </w:r>
      </w:hyperlink>
      <w:r w:rsidRPr="00DB3744">
        <w:rPr>
          <w:color w:val="007FAB"/>
          <w:spacing w:val="80"/>
          <w:sz w:val="24"/>
          <w:szCs w:val="24"/>
        </w:rPr>
        <w:t xml:space="preserve"> </w:t>
      </w:r>
      <w:r w:rsidR="003F51E0">
        <w:rPr>
          <w:color w:val="007FAB"/>
          <w:spacing w:val="80"/>
          <w:sz w:val="24"/>
          <w:szCs w:val="24"/>
        </w:rPr>
        <w:t>-</w:t>
      </w:r>
      <w:hyperlink r:id="rId63">
        <w:r w:rsidRPr="00DB3744">
          <w:rPr>
            <w:color w:val="007FAB"/>
            <w:sz w:val="24"/>
            <w:szCs w:val="24"/>
          </w:rPr>
          <w:t>32037.</w:t>
        </w:r>
      </w:hyperlink>
    </w:p>
    <w:p w14:paraId="7B38B8F2" w14:textId="79E8E36F" w:rsidR="00A50BC5" w:rsidRPr="00242D65" w:rsidRDefault="00A50BC5" w:rsidP="00242D65">
      <w:pPr>
        <w:pStyle w:val="ListParagraph"/>
        <w:numPr>
          <w:ilvl w:val="0"/>
          <w:numId w:val="9"/>
        </w:numPr>
        <w:tabs>
          <w:tab w:val="left" w:pos="492"/>
          <w:tab w:val="left" w:pos="494"/>
        </w:tabs>
        <w:spacing w:line="276" w:lineRule="auto"/>
        <w:ind w:left="494" w:hanging="421"/>
        <w:jc w:val="both"/>
        <w:rPr>
          <w:sz w:val="24"/>
          <w:szCs w:val="24"/>
        </w:rPr>
      </w:pPr>
      <w:hyperlink r:id="rId64">
        <w:r w:rsidRPr="00DB3744">
          <w:rPr>
            <w:color w:val="007FAB"/>
            <w:sz w:val="24"/>
            <w:szCs w:val="24"/>
          </w:rPr>
          <w:t xml:space="preserve">S. </w:t>
        </w:r>
        <w:proofErr w:type="spellStart"/>
        <w:r w:rsidRPr="00DB3744">
          <w:rPr>
            <w:color w:val="007FAB"/>
            <w:sz w:val="24"/>
            <w:szCs w:val="24"/>
          </w:rPr>
          <w:t>Fakirov</w:t>
        </w:r>
        <w:proofErr w:type="spellEnd"/>
        <w:r w:rsidRPr="00DB3744">
          <w:rPr>
            <w:color w:val="007FAB"/>
            <w:sz w:val="24"/>
            <w:szCs w:val="24"/>
          </w:rPr>
          <w:t xml:space="preserve">, Polymer nanocomposites: why their mechanical performance does not </w:t>
        </w:r>
        <w:r w:rsidR="00E84BFD" w:rsidRPr="00DB3744">
          <w:rPr>
            <w:color w:val="007FAB"/>
            <w:sz w:val="24"/>
            <w:szCs w:val="24"/>
          </w:rPr>
          <w:t>just</w:t>
        </w:r>
        <w:r w:rsidRPr="00DB3744">
          <w:rPr>
            <w:color w:val="007FAB"/>
            <w:sz w:val="24"/>
            <w:szCs w:val="24"/>
          </w:rPr>
          <w:t>-</w:t>
        </w:r>
        <w:proofErr w:type="spellStart"/>
      </w:hyperlink>
      <w:r w:rsidR="007537D0">
        <w:t>i</w:t>
      </w:r>
      <w:hyperlink r:id="rId65">
        <w:r w:rsidRPr="00DB3744">
          <w:rPr>
            <w:color w:val="007FAB"/>
            <w:sz w:val="24"/>
            <w:szCs w:val="24"/>
          </w:rPr>
          <w:t>fy</w:t>
        </w:r>
        <w:proofErr w:type="spellEnd"/>
        <w:r w:rsidRPr="00DB3744">
          <w:rPr>
            <w:color w:val="007FAB"/>
            <w:spacing w:val="26"/>
            <w:sz w:val="24"/>
            <w:szCs w:val="24"/>
          </w:rPr>
          <w:t xml:space="preserve"> </w:t>
        </w:r>
        <w:r w:rsidRPr="00DB3744">
          <w:rPr>
            <w:color w:val="007FAB"/>
            <w:sz w:val="24"/>
            <w:szCs w:val="24"/>
          </w:rPr>
          <w:t>the</w:t>
        </w:r>
        <w:r w:rsidRPr="00DB3744">
          <w:rPr>
            <w:color w:val="007FAB"/>
            <w:spacing w:val="25"/>
            <w:sz w:val="24"/>
            <w:szCs w:val="24"/>
          </w:rPr>
          <w:t xml:space="preserve"> </w:t>
        </w:r>
        <w:r w:rsidRPr="00DB3744">
          <w:rPr>
            <w:color w:val="007FAB"/>
            <w:sz w:val="24"/>
            <w:szCs w:val="24"/>
          </w:rPr>
          <w:t>expectation</w:t>
        </w:r>
        <w:r w:rsidRPr="00DB3744">
          <w:rPr>
            <w:color w:val="007FAB"/>
            <w:spacing w:val="26"/>
            <w:sz w:val="24"/>
            <w:szCs w:val="24"/>
          </w:rPr>
          <w:t xml:space="preserve"> </w:t>
        </w:r>
        <w:r w:rsidRPr="00DB3744">
          <w:rPr>
            <w:color w:val="007FAB"/>
            <w:sz w:val="24"/>
            <w:szCs w:val="24"/>
          </w:rPr>
          <w:t>and</w:t>
        </w:r>
        <w:r w:rsidRPr="00DB3744">
          <w:rPr>
            <w:color w:val="007FAB"/>
            <w:spacing w:val="25"/>
            <w:sz w:val="24"/>
            <w:szCs w:val="24"/>
          </w:rPr>
          <w:t xml:space="preserve"> </w:t>
        </w:r>
        <w:r w:rsidRPr="00DB3744">
          <w:rPr>
            <w:color w:val="007FAB"/>
            <w:sz w:val="24"/>
            <w:szCs w:val="24"/>
          </w:rPr>
          <w:t>a</w:t>
        </w:r>
        <w:r w:rsidRPr="00DB3744">
          <w:rPr>
            <w:color w:val="007FAB"/>
            <w:spacing w:val="26"/>
            <w:sz w:val="24"/>
            <w:szCs w:val="24"/>
          </w:rPr>
          <w:t xml:space="preserve"> </w:t>
        </w:r>
        <w:r w:rsidRPr="00DB3744">
          <w:rPr>
            <w:color w:val="007FAB"/>
            <w:sz w:val="24"/>
            <w:szCs w:val="24"/>
          </w:rPr>
          <w:t>possible</w:t>
        </w:r>
        <w:r w:rsidRPr="00DB3744">
          <w:rPr>
            <w:color w:val="007FAB"/>
            <w:spacing w:val="26"/>
            <w:sz w:val="24"/>
            <w:szCs w:val="24"/>
          </w:rPr>
          <w:t xml:space="preserve"> </w:t>
        </w:r>
        <w:r w:rsidRPr="00DB3744">
          <w:rPr>
            <w:color w:val="007FAB"/>
            <w:sz w:val="24"/>
            <w:szCs w:val="24"/>
          </w:rPr>
          <w:lastRenderedPageBreak/>
          <w:t>solution</w:t>
        </w:r>
        <w:r w:rsidRPr="00DB3744">
          <w:rPr>
            <w:color w:val="007FAB"/>
            <w:spacing w:val="26"/>
            <w:sz w:val="24"/>
            <w:szCs w:val="24"/>
          </w:rPr>
          <w:t xml:space="preserve"> </w:t>
        </w:r>
        <w:r w:rsidRPr="00DB3744">
          <w:rPr>
            <w:color w:val="007FAB"/>
            <w:sz w:val="24"/>
            <w:szCs w:val="24"/>
          </w:rPr>
          <w:t>to</w:t>
        </w:r>
        <w:r w:rsidRPr="00DB3744">
          <w:rPr>
            <w:color w:val="007FAB"/>
            <w:spacing w:val="25"/>
            <w:sz w:val="24"/>
            <w:szCs w:val="24"/>
          </w:rPr>
          <w:t xml:space="preserve"> </w:t>
        </w:r>
        <w:r w:rsidRPr="00DB3744">
          <w:rPr>
            <w:color w:val="007FAB"/>
            <w:sz w:val="24"/>
            <w:szCs w:val="24"/>
          </w:rPr>
          <w:t>the</w:t>
        </w:r>
        <w:r w:rsidRPr="00DB3744">
          <w:rPr>
            <w:color w:val="007FAB"/>
            <w:spacing w:val="26"/>
            <w:sz w:val="24"/>
            <w:szCs w:val="24"/>
          </w:rPr>
          <w:t xml:space="preserve"> </w:t>
        </w:r>
        <w:r w:rsidRPr="00DB3744">
          <w:rPr>
            <w:color w:val="007FAB"/>
            <w:sz w:val="24"/>
            <w:szCs w:val="24"/>
          </w:rPr>
          <w:t>problem?</w:t>
        </w:r>
        <w:r w:rsidRPr="00DB3744">
          <w:rPr>
            <w:color w:val="007FAB"/>
            <w:spacing w:val="25"/>
            <w:sz w:val="24"/>
            <w:szCs w:val="24"/>
          </w:rPr>
          <w:t xml:space="preserve"> </w:t>
        </w:r>
        <w:r w:rsidRPr="00DB3744">
          <w:rPr>
            <w:color w:val="007FAB"/>
            <w:sz w:val="24"/>
            <w:szCs w:val="24"/>
          </w:rPr>
          <w:t>Express</w:t>
        </w:r>
        <w:r w:rsidRPr="00DB3744">
          <w:rPr>
            <w:color w:val="007FAB"/>
            <w:spacing w:val="26"/>
            <w:sz w:val="24"/>
            <w:szCs w:val="24"/>
          </w:rPr>
          <w:t xml:space="preserve"> </w:t>
        </w:r>
        <w:proofErr w:type="spellStart"/>
        <w:r w:rsidRPr="00DB3744">
          <w:rPr>
            <w:color w:val="007FAB"/>
            <w:sz w:val="24"/>
            <w:szCs w:val="24"/>
          </w:rPr>
          <w:t>Polym</w:t>
        </w:r>
        <w:proofErr w:type="spellEnd"/>
        <w:r w:rsidRPr="00DB3744">
          <w:rPr>
            <w:color w:val="007FAB"/>
            <w:sz w:val="24"/>
            <w:szCs w:val="24"/>
          </w:rPr>
          <w:t>.</w:t>
        </w:r>
        <w:r w:rsidRPr="00DB3744">
          <w:rPr>
            <w:color w:val="007FAB"/>
            <w:spacing w:val="25"/>
            <w:sz w:val="24"/>
            <w:szCs w:val="24"/>
          </w:rPr>
          <w:t xml:space="preserve"> </w:t>
        </w:r>
        <w:r w:rsidRPr="00DB3744">
          <w:rPr>
            <w:color w:val="007FAB"/>
            <w:sz w:val="24"/>
            <w:szCs w:val="24"/>
          </w:rPr>
          <w:t>Lett.</w:t>
        </w:r>
        <w:r w:rsidRPr="00DB3744">
          <w:rPr>
            <w:color w:val="007FAB"/>
            <w:spacing w:val="26"/>
            <w:sz w:val="24"/>
            <w:szCs w:val="24"/>
          </w:rPr>
          <w:t xml:space="preserve"> </w:t>
        </w:r>
        <w:r w:rsidRPr="00DB3744">
          <w:rPr>
            <w:color w:val="007FAB"/>
            <w:sz w:val="24"/>
            <w:szCs w:val="24"/>
          </w:rPr>
          <w:t>14</w:t>
        </w:r>
      </w:hyperlink>
      <w:r w:rsidR="00242D65">
        <w:t xml:space="preserve"> </w:t>
      </w:r>
      <w:hyperlink r:id="rId66">
        <w:r w:rsidRPr="00242D65">
          <w:rPr>
            <w:color w:val="007FAB"/>
            <w:spacing w:val="-4"/>
            <w:sz w:val="24"/>
            <w:szCs w:val="24"/>
          </w:rPr>
          <w:t>(2020) 436</w:t>
        </w:r>
      </w:hyperlink>
      <w:r w:rsidR="00242D65">
        <w:rPr>
          <w:color w:val="007FAB"/>
          <w:spacing w:val="-4"/>
          <w:sz w:val="24"/>
          <w:szCs w:val="24"/>
        </w:rPr>
        <w:t xml:space="preserve"> -</w:t>
      </w:r>
      <w:hyperlink r:id="rId67">
        <w:r w:rsidRPr="00242D65">
          <w:rPr>
            <w:color w:val="007FAB"/>
            <w:spacing w:val="-4"/>
            <w:sz w:val="24"/>
            <w:szCs w:val="24"/>
          </w:rPr>
          <w:t>466.</w:t>
        </w:r>
      </w:hyperlink>
    </w:p>
    <w:p w14:paraId="2FC946C1" w14:textId="0C07C8AA" w:rsidR="00A50BC5" w:rsidRPr="00E84BFD" w:rsidRDefault="00A50BC5" w:rsidP="00E84BFD">
      <w:pPr>
        <w:pStyle w:val="ListParagraph"/>
        <w:numPr>
          <w:ilvl w:val="0"/>
          <w:numId w:val="9"/>
        </w:numPr>
        <w:tabs>
          <w:tab w:val="left" w:pos="492"/>
        </w:tabs>
        <w:spacing w:line="276" w:lineRule="auto"/>
        <w:ind w:left="492" w:right="0" w:hanging="419"/>
        <w:jc w:val="both"/>
        <w:rPr>
          <w:sz w:val="24"/>
          <w:szCs w:val="24"/>
        </w:rPr>
      </w:pPr>
      <w:hyperlink r:id="rId68">
        <w:r w:rsidRPr="00DB3744">
          <w:rPr>
            <w:color w:val="007FAB"/>
            <w:sz w:val="24"/>
            <w:szCs w:val="24"/>
          </w:rPr>
          <w:t>A.</w:t>
        </w:r>
        <w:r w:rsidRPr="00DB3744">
          <w:rPr>
            <w:color w:val="007FAB"/>
            <w:spacing w:val="13"/>
            <w:sz w:val="24"/>
            <w:szCs w:val="24"/>
          </w:rPr>
          <w:t xml:space="preserve"> </w:t>
        </w:r>
        <w:proofErr w:type="spellStart"/>
        <w:r w:rsidRPr="00DB3744">
          <w:rPr>
            <w:color w:val="007FAB"/>
            <w:sz w:val="24"/>
            <w:szCs w:val="24"/>
          </w:rPr>
          <w:t>An</w:t>
        </w:r>
      </w:hyperlink>
      <w:r w:rsidRPr="00DB3744">
        <w:rPr>
          <w:color w:val="007FAB"/>
          <w:sz w:val="24"/>
          <w:szCs w:val="24"/>
        </w:rPr>
        <w:t>z</w:t>
      </w:r>
      <w:hyperlink r:id="rId69">
        <w:r w:rsidRPr="00DB3744">
          <w:rPr>
            <w:color w:val="007FAB"/>
            <w:sz w:val="24"/>
            <w:szCs w:val="24"/>
          </w:rPr>
          <w:t>lovar</w:t>
        </w:r>
        <w:proofErr w:type="spellEnd"/>
        <w:r w:rsidRPr="00DB3744">
          <w:rPr>
            <w:color w:val="007FAB"/>
            <w:sz w:val="24"/>
            <w:szCs w:val="24"/>
          </w:rPr>
          <w:t>,</w:t>
        </w:r>
        <w:r w:rsidRPr="00DB3744">
          <w:rPr>
            <w:color w:val="007FAB"/>
            <w:spacing w:val="14"/>
            <w:sz w:val="24"/>
            <w:szCs w:val="24"/>
          </w:rPr>
          <w:t xml:space="preserve"> </w:t>
        </w:r>
        <w:r w:rsidRPr="00DB3744">
          <w:rPr>
            <w:color w:val="007FAB"/>
            <w:sz w:val="24"/>
            <w:szCs w:val="24"/>
          </w:rPr>
          <w:t>Z.C.</w:t>
        </w:r>
        <w:r w:rsidRPr="00DB3744">
          <w:rPr>
            <w:color w:val="007FAB"/>
            <w:spacing w:val="13"/>
            <w:sz w:val="24"/>
            <w:szCs w:val="24"/>
          </w:rPr>
          <w:t xml:space="preserve"> </w:t>
        </w:r>
        <w:r w:rsidRPr="00DB3744">
          <w:rPr>
            <w:color w:val="007FAB"/>
            <w:sz w:val="24"/>
            <w:szCs w:val="24"/>
          </w:rPr>
          <w:t>Orel,</w:t>
        </w:r>
        <w:r w:rsidRPr="00DB3744">
          <w:rPr>
            <w:color w:val="007FAB"/>
            <w:spacing w:val="15"/>
            <w:sz w:val="24"/>
            <w:szCs w:val="24"/>
          </w:rPr>
          <w:t xml:space="preserve"> </w:t>
        </w:r>
        <w:r w:rsidRPr="00DB3744">
          <w:rPr>
            <w:color w:val="007FAB"/>
            <w:sz w:val="24"/>
            <w:szCs w:val="24"/>
          </w:rPr>
          <w:t>M.</w:t>
        </w:r>
      </w:hyperlink>
      <w:r w:rsidRPr="00DB3744">
        <w:rPr>
          <w:color w:val="007FAB"/>
          <w:spacing w:val="14"/>
          <w:sz w:val="24"/>
          <w:szCs w:val="24"/>
        </w:rPr>
        <w:t xml:space="preserve"> </w:t>
      </w:r>
      <w:hyperlink r:id="rId70">
        <w:proofErr w:type="spellStart"/>
        <w:r w:rsidRPr="00DB3744">
          <w:rPr>
            <w:color w:val="007FAB"/>
            <w:sz w:val="24"/>
            <w:szCs w:val="24"/>
          </w:rPr>
          <w:t>Zigon</w:t>
        </w:r>
        <w:proofErr w:type="spellEnd"/>
        <w:r w:rsidRPr="00DB3744">
          <w:rPr>
            <w:color w:val="007FAB"/>
            <w:sz w:val="24"/>
            <w:szCs w:val="24"/>
          </w:rPr>
          <w:t>,</w:t>
        </w:r>
        <w:r w:rsidRPr="00DB3744">
          <w:rPr>
            <w:color w:val="007FAB"/>
            <w:spacing w:val="13"/>
            <w:sz w:val="24"/>
            <w:szCs w:val="24"/>
          </w:rPr>
          <w:t xml:space="preserve"> </w:t>
        </w:r>
        <w:r w:rsidRPr="00DB3744">
          <w:rPr>
            <w:color w:val="007FAB"/>
            <w:sz w:val="24"/>
            <w:szCs w:val="24"/>
          </w:rPr>
          <w:t>Sub</w:t>
        </w:r>
        <w:r w:rsidRPr="00DB3744">
          <w:rPr>
            <w:color w:val="007FAB"/>
            <w:spacing w:val="14"/>
            <w:sz w:val="24"/>
            <w:szCs w:val="24"/>
          </w:rPr>
          <w:t xml:space="preserve"> </w:t>
        </w:r>
        <w:r w:rsidRPr="00DB3744">
          <w:rPr>
            <w:color w:val="007FAB"/>
            <w:sz w:val="24"/>
            <w:szCs w:val="24"/>
          </w:rPr>
          <w:t>micrometer</w:t>
        </w:r>
        <w:r w:rsidRPr="00DB3744">
          <w:rPr>
            <w:color w:val="007FAB"/>
            <w:spacing w:val="15"/>
            <w:sz w:val="24"/>
            <w:szCs w:val="24"/>
          </w:rPr>
          <w:t xml:space="preserve"> </w:t>
        </w:r>
        <w:r w:rsidRPr="00DB3744">
          <w:rPr>
            <w:color w:val="007FAB"/>
            <w:sz w:val="24"/>
            <w:szCs w:val="24"/>
          </w:rPr>
          <w:t>and</w:t>
        </w:r>
        <w:r w:rsidRPr="00DB3744">
          <w:rPr>
            <w:color w:val="007FAB"/>
            <w:spacing w:val="13"/>
            <w:sz w:val="24"/>
            <w:szCs w:val="24"/>
          </w:rPr>
          <w:t xml:space="preserve"> </w:t>
        </w:r>
        <w:r w:rsidRPr="00DB3744">
          <w:rPr>
            <w:color w:val="007FAB"/>
            <w:sz w:val="24"/>
            <w:szCs w:val="24"/>
          </w:rPr>
          <w:t>nano</w:t>
        </w:r>
        <w:r w:rsidRPr="00DB3744">
          <w:rPr>
            <w:color w:val="007FAB"/>
            <w:spacing w:val="13"/>
            <w:sz w:val="24"/>
            <w:szCs w:val="24"/>
          </w:rPr>
          <w:t xml:space="preserve"> </w:t>
        </w:r>
        <w:proofErr w:type="spellStart"/>
        <w:r w:rsidRPr="00DB3744">
          <w:rPr>
            <w:color w:val="007FAB"/>
            <w:sz w:val="24"/>
            <w:szCs w:val="24"/>
          </w:rPr>
          <w:t>ZnO</w:t>
        </w:r>
        <w:proofErr w:type="spellEnd"/>
        <w:r w:rsidRPr="00DB3744">
          <w:rPr>
            <w:color w:val="007FAB"/>
            <w:spacing w:val="14"/>
            <w:sz w:val="24"/>
            <w:szCs w:val="24"/>
          </w:rPr>
          <w:t xml:space="preserve"> </w:t>
        </w:r>
        <w:r w:rsidRPr="00DB3744">
          <w:rPr>
            <w:color w:val="007FAB"/>
            <w:sz w:val="24"/>
            <w:szCs w:val="24"/>
          </w:rPr>
          <w:t>as</w:t>
        </w:r>
        <w:r w:rsidRPr="00DB3744">
          <w:rPr>
            <w:color w:val="007FAB"/>
            <w:spacing w:val="14"/>
            <w:sz w:val="24"/>
            <w:szCs w:val="24"/>
          </w:rPr>
          <w:t xml:space="preserve"> </w:t>
        </w:r>
        <w:r w:rsidRPr="00DB3744">
          <w:rPr>
            <w:color w:val="007FAB"/>
            <w:sz w:val="24"/>
            <w:szCs w:val="24"/>
          </w:rPr>
          <w:t>filler</w:t>
        </w:r>
        <w:r w:rsidRPr="00DB3744">
          <w:rPr>
            <w:color w:val="007FAB"/>
            <w:spacing w:val="14"/>
            <w:sz w:val="24"/>
            <w:szCs w:val="24"/>
          </w:rPr>
          <w:t xml:space="preserve"> </w:t>
        </w:r>
        <w:r w:rsidRPr="00DB3744">
          <w:rPr>
            <w:color w:val="007FAB"/>
            <w:sz w:val="24"/>
            <w:szCs w:val="24"/>
          </w:rPr>
          <w:t>in</w:t>
        </w:r>
        <w:r w:rsidRPr="00DB3744">
          <w:rPr>
            <w:color w:val="007FAB"/>
            <w:spacing w:val="14"/>
            <w:sz w:val="24"/>
            <w:szCs w:val="24"/>
          </w:rPr>
          <w:t xml:space="preserve"> </w:t>
        </w:r>
        <w:r w:rsidRPr="00DB3744">
          <w:rPr>
            <w:color w:val="007FAB"/>
            <w:spacing w:val="-4"/>
            <w:sz w:val="24"/>
            <w:szCs w:val="24"/>
          </w:rPr>
          <w:t>PMMA</w:t>
        </w:r>
      </w:hyperlink>
      <w:r w:rsidRPr="00DB3744">
        <w:rPr>
          <w:noProof/>
          <w:sz w:val="24"/>
          <w:szCs w:val="24"/>
        </w:rPr>
        <mc:AlternateContent>
          <mc:Choice Requires="wps">
            <w:drawing>
              <wp:anchor distT="0" distB="0" distL="0" distR="0" simplePos="0" relativeHeight="487714304" behindDoc="1" locked="0" layoutInCell="1" allowOverlap="1" wp14:anchorId="420311F7" wp14:editId="0AD51A02">
                <wp:simplePos x="0" y="0"/>
                <wp:positionH relativeFrom="page">
                  <wp:posOffset>2944822</wp:posOffset>
                </wp:positionH>
                <wp:positionV relativeFrom="paragraph">
                  <wp:posOffset>29547</wp:posOffset>
                </wp:positionV>
                <wp:extent cx="89535" cy="194310"/>
                <wp:effectExtent l="0" t="0" r="0" b="0"/>
                <wp:wrapNone/>
                <wp:docPr id="70299516"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37EFDCD6"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420311F7" id="Textbox 59" o:spid="_x0000_s1058" type="#_x0000_t202" style="position:absolute;left:0;text-align:left;margin-left:231.9pt;margin-top:2.35pt;width:7.05pt;height:15.3pt;z-index:-15602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" filled="f" stroked="f">
                <v:textbox inset="0,0,0,0">
                  <w:txbxContent>
                    <w:p w14:paraId="37EFDCD6"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00E84BFD">
        <w:t xml:space="preserve"> </w:t>
      </w:r>
      <w:hyperlink r:id="rId71">
        <w:r w:rsidRPr="00E84BFD">
          <w:rPr>
            <w:color w:val="007FAB"/>
            <w:sz w:val="24"/>
            <w:szCs w:val="24"/>
          </w:rPr>
          <w:t>materials,</w:t>
        </w:r>
        <w:r w:rsidRPr="00E84BFD">
          <w:rPr>
            <w:color w:val="007FAB"/>
            <w:spacing w:val="5"/>
            <w:sz w:val="24"/>
            <w:szCs w:val="24"/>
          </w:rPr>
          <w:t xml:space="preserve"> </w:t>
        </w:r>
        <w:proofErr w:type="spellStart"/>
        <w:r w:rsidRPr="00E84BFD">
          <w:rPr>
            <w:color w:val="007FAB"/>
            <w:sz w:val="24"/>
            <w:szCs w:val="24"/>
          </w:rPr>
          <w:t>Materiali</w:t>
        </w:r>
        <w:proofErr w:type="spellEnd"/>
        <w:r w:rsidRPr="00E84BFD">
          <w:rPr>
            <w:color w:val="007FAB"/>
            <w:spacing w:val="6"/>
            <w:sz w:val="24"/>
            <w:szCs w:val="24"/>
          </w:rPr>
          <w:t xml:space="preserve"> </w:t>
        </w:r>
        <w:proofErr w:type="spellStart"/>
        <w:r w:rsidRPr="00E84BFD">
          <w:rPr>
            <w:color w:val="007FAB"/>
            <w:sz w:val="24"/>
            <w:szCs w:val="24"/>
          </w:rPr>
          <w:t>Tehnologije</w:t>
        </w:r>
        <w:proofErr w:type="spellEnd"/>
        <w:r w:rsidRPr="00E84BFD">
          <w:rPr>
            <w:color w:val="007FAB"/>
            <w:spacing w:val="7"/>
            <w:sz w:val="24"/>
            <w:szCs w:val="24"/>
          </w:rPr>
          <w:t xml:space="preserve"> </w:t>
        </w:r>
        <w:r w:rsidRPr="00E84BFD">
          <w:rPr>
            <w:color w:val="007FAB"/>
            <w:sz w:val="24"/>
            <w:szCs w:val="24"/>
          </w:rPr>
          <w:t>45</w:t>
        </w:r>
        <w:r w:rsidRPr="00E84BFD">
          <w:rPr>
            <w:color w:val="007FAB"/>
            <w:spacing w:val="5"/>
            <w:sz w:val="24"/>
            <w:szCs w:val="24"/>
          </w:rPr>
          <w:t xml:space="preserve"> </w:t>
        </w:r>
        <w:r w:rsidRPr="00E84BFD">
          <w:rPr>
            <w:color w:val="007FAB"/>
            <w:sz w:val="24"/>
            <w:szCs w:val="24"/>
          </w:rPr>
          <w:t>(2011)</w:t>
        </w:r>
        <w:r w:rsidRPr="00E84BFD">
          <w:rPr>
            <w:color w:val="007FAB"/>
            <w:spacing w:val="4"/>
            <w:sz w:val="24"/>
            <w:szCs w:val="24"/>
          </w:rPr>
          <w:t xml:space="preserve"> </w:t>
        </w:r>
        <w:r w:rsidRPr="00E84BFD">
          <w:rPr>
            <w:color w:val="007FAB"/>
            <w:sz w:val="24"/>
            <w:szCs w:val="24"/>
          </w:rPr>
          <w:t>269</w:t>
        </w:r>
      </w:hyperlink>
      <w:r w:rsidR="00E84BFD">
        <w:t>-</w:t>
      </w:r>
      <w:r w:rsidRPr="00E84BFD">
        <w:rPr>
          <w:color w:val="007FAB"/>
          <w:spacing w:val="70"/>
          <w:w w:val="150"/>
          <w:sz w:val="24"/>
          <w:szCs w:val="24"/>
        </w:rPr>
        <w:t xml:space="preserve"> </w:t>
      </w:r>
      <w:hyperlink r:id="rId72">
        <w:r w:rsidRPr="00E84BFD">
          <w:rPr>
            <w:color w:val="007FAB"/>
            <w:spacing w:val="-4"/>
            <w:sz w:val="24"/>
            <w:szCs w:val="24"/>
          </w:rPr>
          <w:t>274.</w:t>
        </w:r>
      </w:hyperlink>
    </w:p>
    <w:p w14:paraId="57AC17B4" w14:textId="168F2193" w:rsidR="00A50BC5" w:rsidRPr="00DB3744" w:rsidRDefault="00A50BC5" w:rsidP="00DB3744">
      <w:pPr>
        <w:pStyle w:val="ListParagraph"/>
        <w:numPr>
          <w:ilvl w:val="0"/>
          <w:numId w:val="9"/>
        </w:numPr>
        <w:tabs>
          <w:tab w:val="left" w:pos="492"/>
          <w:tab w:val="left" w:pos="494"/>
        </w:tabs>
        <w:spacing w:before="12" w:line="276" w:lineRule="auto"/>
        <w:ind w:left="494" w:hanging="421"/>
        <w:jc w:val="both"/>
        <w:rPr>
          <w:sz w:val="24"/>
          <w:szCs w:val="24"/>
        </w:rPr>
      </w:pPr>
      <w:r w:rsidRPr="00DB3744">
        <w:rPr>
          <w:noProof/>
          <w:sz w:val="24"/>
          <w:szCs w:val="24"/>
        </w:rPr>
        <mc:AlternateContent>
          <mc:Choice Requires="wps">
            <w:drawing>
              <wp:anchor distT="0" distB="0" distL="0" distR="0" simplePos="0" relativeHeight="487715328" behindDoc="1" locked="0" layoutInCell="1" allowOverlap="1" wp14:anchorId="2C537A12" wp14:editId="197ED8FC">
                <wp:simplePos x="0" y="0"/>
                <wp:positionH relativeFrom="page">
                  <wp:posOffset>1424881</wp:posOffset>
                </wp:positionH>
                <wp:positionV relativeFrom="paragraph">
                  <wp:posOffset>306738</wp:posOffset>
                </wp:positionV>
                <wp:extent cx="89535" cy="194310"/>
                <wp:effectExtent l="0" t="0" r="0" b="0"/>
                <wp:wrapNone/>
                <wp:docPr id="211464832"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467E6A2F"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2C537A12" id="Textbox 60" o:spid="_x0000_s1059" type="#_x0000_t202" style="position:absolute;left:0;text-align:left;margin-left:112.2pt;margin-top:24.15pt;width:7.05pt;height:15.3pt;z-index:-15601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" filled="f" stroked="f">
                <v:textbox inset="0,0,0,0">
                  <w:txbxContent>
                    <w:p w14:paraId="467E6A2F" w14:textId="77777777" w:rsidR="00A50BC5" w:rsidRDefault="00A50BC5" w:rsidP="00A50BC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73">
        <w:r w:rsidRPr="00DB3744">
          <w:rPr>
            <w:color w:val="007FAB"/>
            <w:sz w:val="24"/>
            <w:szCs w:val="24"/>
          </w:rPr>
          <w:t xml:space="preserve">J. </w:t>
        </w:r>
        <w:proofErr w:type="spellStart"/>
        <w:r w:rsidRPr="00DB3744">
          <w:rPr>
            <w:color w:val="007FAB"/>
            <w:sz w:val="24"/>
            <w:szCs w:val="24"/>
          </w:rPr>
          <w:t>Loste</w:t>
        </w:r>
        <w:proofErr w:type="spellEnd"/>
        <w:r w:rsidRPr="00DB3744">
          <w:rPr>
            <w:color w:val="007FAB"/>
            <w:sz w:val="24"/>
            <w:szCs w:val="24"/>
          </w:rPr>
          <w:t>, J.-M. Lopez-Cuesta, L. Billon, H. Garay, M. Save, Transparent polymer nano-</w:t>
        </w:r>
      </w:hyperlink>
      <w:hyperlink r:id="rId74">
        <w:r w:rsidRPr="00DB3744">
          <w:rPr>
            <w:color w:val="007FAB"/>
            <w:sz w:val="24"/>
            <w:szCs w:val="24"/>
          </w:rPr>
          <w:t xml:space="preserve">composites: an overview on their synthesis and advanced properties, Prog. </w:t>
        </w:r>
        <w:proofErr w:type="spellStart"/>
        <w:r w:rsidRPr="00DB3744">
          <w:rPr>
            <w:color w:val="007FAB"/>
            <w:sz w:val="24"/>
            <w:szCs w:val="24"/>
          </w:rPr>
          <w:t>Polym</w:t>
        </w:r>
        <w:proofErr w:type="spellEnd"/>
        <w:r w:rsidRPr="00DB3744">
          <w:rPr>
            <w:color w:val="007FAB"/>
            <w:sz w:val="24"/>
            <w:szCs w:val="24"/>
          </w:rPr>
          <w:t>. Sci.</w:t>
        </w:r>
      </w:hyperlink>
      <w:r w:rsidRPr="00DB3744">
        <w:rPr>
          <w:color w:val="007FAB"/>
          <w:sz w:val="24"/>
          <w:szCs w:val="24"/>
        </w:rPr>
        <w:t xml:space="preserve"> </w:t>
      </w:r>
      <w:hyperlink r:id="rId75">
        <w:r w:rsidRPr="00DB3744">
          <w:rPr>
            <w:color w:val="007FAB"/>
            <w:sz w:val="24"/>
            <w:szCs w:val="24"/>
          </w:rPr>
          <w:t>89 (2019) 133</w:t>
        </w:r>
      </w:hyperlink>
      <w:r w:rsidR="003F51E0">
        <w:t xml:space="preserve"> </w:t>
      </w:r>
      <w:r w:rsidR="00782821">
        <w:t>-</w:t>
      </w:r>
      <w:r w:rsidRPr="00DB3744">
        <w:rPr>
          <w:color w:val="007FAB"/>
          <w:spacing w:val="80"/>
          <w:sz w:val="24"/>
          <w:szCs w:val="24"/>
        </w:rPr>
        <w:t>-</w:t>
      </w:r>
      <w:hyperlink r:id="rId76">
        <w:r w:rsidRPr="00DB3744">
          <w:rPr>
            <w:color w:val="007FAB"/>
            <w:sz w:val="24"/>
            <w:szCs w:val="24"/>
          </w:rPr>
          <w:t>158.</w:t>
        </w:r>
      </w:hyperlink>
    </w:p>
    <w:p w14:paraId="6506CE09" w14:textId="5881506D" w:rsidR="004569D2" w:rsidRPr="00DB3744" w:rsidRDefault="004569D2" w:rsidP="00DB3744">
      <w:pPr>
        <w:tabs>
          <w:tab w:val="left" w:pos="492"/>
          <w:tab w:val="left" w:pos="494"/>
        </w:tabs>
        <w:spacing w:before="12" w:line="276" w:lineRule="auto"/>
        <w:jc w:val="both"/>
        <w:rPr>
          <w:sz w:val="24"/>
          <w:szCs w:val="24"/>
        </w:rPr>
      </w:pPr>
      <w:r w:rsidRPr="00DB3744">
        <w:rPr>
          <w:sz w:val="24"/>
          <w:szCs w:val="24"/>
        </w:rPr>
        <w:t xml:space="preserve"> </w:t>
      </w:r>
      <w:r w:rsidR="008F26FB" w:rsidRPr="00DB3744">
        <w:rPr>
          <w:sz w:val="24"/>
          <w:szCs w:val="24"/>
        </w:rPr>
        <w:t>[18]</w:t>
      </w:r>
      <w:r w:rsidR="006F508C" w:rsidRPr="00DB3744">
        <w:rPr>
          <w:sz w:val="24"/>
          <w:szCs w:val="24"/>
        </w:rPr>
        <w:t xml:space="preserve"> S. </w:t>
      </w:r>
      <w:proofErr w:type="spellStart"/>
      <w:r w:rsidR="006F508C" w:rsidRPr="00DB3744">
        <w:rPr>
          <w:sz w:val="24"/>
          <w:szCs w:val="24"/>
        </w:rPr>
        <w:t>Fakirov</w:t>
      </w:r>
      <w:proofErr w:type="spellEnd"/>
      <w:r w:rsidR="006F508C" w:rsidRPr="00DB3744">
        <w:rPr>
          <w:sz w:val="24"/>
          <w:szCs w:val="24"/>
        </w:rPr>
        <w:t xml:space="preserve">, Nanofibrillar polymer-polymer and single polymer composites via the “converting instead of adding” concept - Examples of true polymer nanocomposite, Adv. Ind.  Eng. </w:t>
      </w:r>
      <w:proofErr w:type="spellStart"/>
      <w:r w:rsidR="006F508C" w:rsidRPr="00DB3744">
        <w:rPr>
          <w:sz w:val="24"/>
          <w:szCs w:val="24"/>
        </w:rPr>
        <w:t>Polym</w:t>
      </w:r>
      <w:proofErr w:type="spellEnd"/>
      <w:r w:rsidR="006F508C" w:rsidRPr="00DB3744">
        <w:rPr>
          <w:sz w:val="24"/>
          <w:szCs w:val="24"/>
        </w:rPr>
        <w:t>. Res. 1 (2018) 40-47.</w:t>
      </w:r>
    </w:p>
    <w:p w14:paraId="0659FAFC" w14:textId="77BC26F9" w:rsidR="001D047A" w:rsidRPr="007147A0" w:rsidRDefault="004569D2" w:rsidP="00DB3744">
      <w:pPr>
        <w:tabs>
          <w:tab w:val="left" w:pos="492"/>
          <w:tab w:val="left" w:pos="494"/>
        </w:tabs>
        <w:spacing w:before="12" w:line="276" w:lineRule="auto"/>
        <w:jc w:val="both"/>
        <w:rPr>
          <w:sz w:val="24"/>
          <w:szCs w:val="24"/>
        </w:rPr>
      </w:pPr>
      <w:r w:rsidRPr="00DB3744">
        <w:rPr>
          <w:sz w:val="24"/>
          <w:szCs w:val="24"/>
        </w:rPr>
        <w:t xml:space="preserve">  [1</w:t>
      </w:r>
      <w:r w:rsidR="008F26FB" w:rsidRPr="00DB3744">
        <w:rPr>
          <w:sz w:val="24"/>
          <w:szCs w:val="24"/>
        </w:rPr>
        <w:t>9</w:t>
      </w:r>
      <w:r w:rsidRPr="00DB3744">
        <w:rPr>
          <w:sz w:val="24"/>
          <w:szCs w:val="24"/>
        </w:rPr>
        <w:t>] H. Wang, P. Xu, W. Zhong, L. Shen, Q. Du, Transparent poly (</w:t>
      </w:r>
      <w:proofErr w:type="spellStart"/>
      <w:r w:rsidRPr="00DB3744">
        <w:rPr>
          <w:sz w:val="24"/>
          <w:szCs w:val="24"/>
        </w:rPr>
        <w:t>methylmethacrylate</w:t>
      </w:r>
      <w:proofErr w:type="spellEnd"/>
      <w:r w:rsidRPr="00DB3744">
        <w:rPr>
          <w:sz w:val="24"/>
          <w:szCs w:val="24"/>
        </w:rPr>
        <w:t xml:space="preserve">)/silica/zirconia nanocomposites with excellent thermal stabilities, </w:t>
      </w:r>
      <w:proofErr w:type="spellStart"/>
      <w:r w:rsidRPr="00DB3744">
        <w:rPr>
          <w:sz w:val="24"/>
          <w:szCs w:val="24"/>
        </w:rPr>
        <w:t>Polym</w:t>
      </w:r>
      <w:proofErr w:type="spellEnd"/>
      <w:r w:rsidRPr="00DB3744">
        <w:rPr>
          <w:sz w:val="24"/>
          <w:szCs w:val="24"/>
        </w:rPr>
        <w:t xml:space="preserve">. </w:t>
      </w:r>
      <w:proofErr w:type="spellStart"/>
      <w:r w:rsidRPr="00DB3744">
        <w:rPr>
          <w:sz w:val="24"/>
          <w:szCs w:val="24"/>
        </w:rPr>
        <w:t>Degrad</w:t>
      </w:r>
      <w:proofErr w:type="spellEnd"/>
      <w:r w:rsidRPr="00DB3744">
        <w:rPr>
          <w:sz w:val="24"/>
          <w:szCs w:val="24"/>
        </w:rPr>
        <w:t>. Stabil. 87 (2005) 319</w:t>
      </w:r>
      <w:r w:rsidR="001D047A" w:rsidRPr="00DB3744">
        <w:rPr>
          <w:sz w:val="24"/>
          <w:szCs w:val="24"/>
        </w:rPr>
        <w:t>-</w:t>
      </w:r>
      <w:r w:rsidRPr="00DB3744">
        <w:rPr>
          <w:sz w:val="24"/>
          <w:szCs w:val="24"/>
        </w:rPr>
        <w:t>327.</w:t>
      </w:r>
    </w:p>
    <w:p w14:paraId="65597130" w14:textId="457FCDC4"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w:t>
      </w:r>
      <w:r w:rsidR="006F508C" w:rsidRPr="00DB3744">
        <w:rPr>
          <w:sz w:val="24"/>
          <w:szCs w:val="24"/>
        </w:rPr>
        <w:t>20</w:t>
      </w:r>
      <w:r w:rsidRPr="00DB3744">
        <w:rPr>
          <w:sz w:val="24"/>
          <w:szCs w:val="24"/>
        </w:rPr>
        <w:t>]</w:t>
      </w:r>
      <w:r w:rsidR="004569D2" w:rsidRPr="00DB3744">
        <w:rPr>
          <w:sz w:val="24"/>
          <w:szCs w:val="24"/>
        </w:rPr>
        <w:t xml:space="preserve"> Y. Hu, S. Zhou, L. Wu, Surface mechanical properties of transparent poly (methyl methacrylate)/zirconia nanocomposites prepared by in situ bulk polymerization, Polymer 50 (2009) 3609</w:t>
      </w:r>
      <w:r w:rsidRPr="00DB3744">
        <w:rPr>
          <w:sz w:val="24"/>
          <w:szCs w:val="24"/>
        </w:rPr>
        <w:t>-</w:t>
      </w:r>
      <w:r w:rsidR="004569D2" w:rsidRPr="00DB3744">
        <w:rPr>
          <w:sz w:val="24"/>
          <w:szCs w:val="24"/>
        </w:rPr>
        <w:t xml:space="preserve">3616. </w:t>
      </w:r>
    </w:p>
    <w:p w14:paraId="19A90607" w14:textId="210EBB81"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1</w:t>
      </w:r>
      <w:r w:rsidRPr="00DB3744">
        <w:rPr>
          <w:sz w:val="24"/>
          <w:szCs w:val="24"/>
        </w:rPr>
        <w:t>]</w:t>
      </w:r>
      <w:r w:rsidR="007147A0">
        <w:rPr>
          <w:sz w:val="24"/>
          <w:szCs w:val="24"/>
        </w:rPr>
        <w:t xml:space="preserve"> </w:t>
      </w:r>
      <w:r w:rsidR="004569D2" w:rsidRPr="00DB3744">
        <w:rPr>
          <w:sz w:val="24"/>
          <w:szCs w:val="24"/>
        </w:rPr>
        <w:t>Y. Zhang, X. Wang, Y. Liu, S. Song, D. Liu, Highly transparent bulk PMMA/</w:t>
      </w:r>
      <w:proofErr w:type="spellStart"/>
      <w:r w:rsidR="004569D2" w:rsidRPr="00DB3744">
        <w:rPr>
          <w:sz w:val="24"/>
          <w:szCs w:val="24"/>
        </w:rPr>
        <w:t>ZnO</w:t>
      </w:r>
      <w:proofErr w:type="spellEnd"/>
      <w:r w:rsidR="004569D2" w:rsidRPr="00DB3744">
        <w:rPr>
          <w:sz w:val="24"/>
          <w:szCs w:val="24"/>
        </w:rPr>
        <w:t xml:space="preserve"> nanocomposites with bright visible luminescence and efficient UV-shielding capability, J. Mater. Chem. 22 (2012) 11971</w:t>
      </w:r>
      <w:r w:rsidRPr="00DB3744">
        <w:rPr>
          <w:sz w:val="24"/>
          <w:szCs w:val="24"/>
        </w:rPr>
        <w:t>-</w:t>
      </w:r>
      <w:r w:rsidR="004569D2" w:rsidRPr="00DB3744">
        <w:rPr>
          <w:sz w:val="24"/>
          <w:szCs w:val="24"/>
        </w:rPr>
        <w:t xml:space="preserve">11977. </w:t>
      </w:r>
    </w:p>
    <w:p w14:paraId="1108A329" w14:textId="5D7C7349"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2</w:t>
      </w:r>
      <w:r w:rsidRPr="00DB3744">
        <w:rPr>
          <w:sz w:val="24"/>
          <w:szCs w:val="24"/>
        </w:rPr>
        <w:t xml:space="preserve">] </w:t>
      </w:r>
      <w:r w:rsidR="004569D2" w:rsidRPr="00DB3744">
        <w:rPr>
          <w:sz w:val="24"/>
          <w:szCs w:val="24"/>
        </w:rPr>
        <w:t xml:space="preserve"> L.M. Clayton, A.K. Sikder, A. Kumar, M. </w:t>
      </w:r>
      <w:proofErr w:type="spellStart"/>
      <w:r w:rsidR="004569D2" w:rsidRPr="00DB3744">
        <w:rPr>
          <w:sz w:val="24"/>
          <w:szCs w:val="24"/>
        </w:rPr>
        <w:t>Cinke</w:t>
      </w:r>
      <w:proofErr w:type="spellEnd"/>
      <w:r w:rsidR="004569D2" w:rsidRPr="00DB3744">
        <w:rPr>
          <w:sz w:val="24"/>
          <w:szCs w:val="24"/>
        </w:rPr>
        <w:t xml:space="preserve">, M. Meyyappan, T.G. Gerasimov, J.P. Harmon, Adv. </w:t>
      </w:r>
      <w:proofErr w:type="spellStart"/>
      <w:r w:rsidR="004569D2" w:rsidRPr="00DB3744">
        <w:rPr>
          <w:sz w:val="24"/>
          <w:szCs w:val="24"/>
        </w:rPr>
        <w:t>Funct</w:t>
      </w:r>
      <w:proofErr w:type="spellEnd"/>
      <w:r w:rsidR="004569D2" w:rsidRPr="00DB3744">
        <w:rPr>
          <w:sz w:val="24"/>
          <w:szCs w:val="24"/>
        </w:rPr>
        <w:t>. Mater. 15 (2005) 259</w:t>
      </w:r>
      <w:r w:rsidRPr="00DB3744">
        <w:rPr>
          <w:sz w:val="24"/>
          <w:szCs w:val="24"/>
        </w:rPr>
        <w:t>-</w:t>
      </w:r>
      <w:r w:rsidR="004569D2" w:rsidRPr="00DB3744">
        <w:rPr>
          <w:sz w:val="24"/>
          <w:szCs w:val="24"/>
        </w:rPr>
        <w:t>266.</w:t>
      </w:r>
    </w:p>
    <w:p w14:paraId="68D28173" w14:textId="4CA00747"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3</w:t>
      </w:r>
      <w:r w:rsidRPr="00DB3744">
        <w:rPr>
          <w:sz w:val="24"/>
          <w:szCs w:val="24"/>
        </w:rPr>
        <w:t>]</w:t>
      </w:r>
      <w:r w:rsidR="004569D2" w:rsidRPr="00DB3744">
        <w:rPr>
          <w:sz w:val="24"/>
          <w:szCs w:val="24"/>
        </w:rPr>
        <w:t xml:space="preserve"> Y.A. Barnakov, B.L. Scott, V. Golub, L. Kelly, V. Reddy, K.L. Stokes, Spectral dependence of Faraday rotation in magnetite-polymer nanocomposites, J. Phys. Chem. Solids 65 (2004) 1005</w:t>
      </w:r>
      <w:r w:rsidRPr="00DB3744">
        <w:rPr>
          <w:sz w:val="24"/>
          <w:szCs w:val="24"/>
        </w:rPr>
        <w:t>-</w:t>
      </w:r>
      <w:r w:rsidR="004569D2" w:rsidRPr="00DB3744">
        <w:rPr>
          <w:sz w:val="24"/>
          <w:szCs w:val="24"/>
        </w:rPr>
        <w:t xml:space="preserve">1010. </w:t>
      </w:r>
    </w:p>
    <w:p w14:paraId="54DE642D" w14:textId="4281EDED"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4</w:t>
      </w:r>
      <w:r w:rsidRPr="00DB3744">
        <w:rPr>
          <w:sz w:val="24"/>
          <w:szCs w:val="24"/>
        </w:rPr>
        <w:t>]</w:t>
      </w:r>
      <w:r w:rsidR="004569D2" w:rsidRPr="00DB3744">
        <w:rPr>
          <w:sz w:val="24"/>
          <w:szCs w:val="24"/>
        </w:rPr>
        <w:t xml:space="preserve"> V. Pagliarulo, G. Carotenuto, G.P. Pepe, D. Davino, C. Visone, A. Longo, F. Capezzuto, Synthesis and characterization of polymer embedded iron oxide nanocomposites, </w:t>
      </w:r>
      <w:proofErr w:type="spellStart"/>
      <w:r w:rsidR="004569D2" w:rsidRPr="00DB3744">
        <w:rPr>
          <w:sz w:val="24"/>
          <w:szCs w:val="24"/>
        </w:rPr>
        <w:t>Microw</w:t>
      </w:r>
      <w:proofErr w:type="spellEnd"/>
      <w:r w:rsidR="004569D2" w:rsidRPr="00DB3744">
        <w:rPr>
          <w:sz w:val="24"/>
          <w:szCs w:val="24"/>
        </w:rPr>
        <w:t>. Optic. Technol. Lett. 51 (2009) 2774</w:t>
      </w:r>
      <w:r w:rsidRPr="00DB3744">
        <w:rPr>
          <w:sz w:val="24"/>
          <w:szCs w:val="24"/>
        </w:rPr>
        <w:t>-</w:t>
      </w:r>
      <w:r w:rsidR="004569D2" w:rsidRPr="00DB3744">
        <w:rPr>
          <w:sz w:val="24"/>
          <w:szCs w:val="24"/>
        </w:rPr>
        <w:t>2777.</w:t>
      </w:r>
    </w:p>
    <w:p w14:paraId="220547B2" w14:textId="5A97DB7A" w:rsidR="001D047A" w:rsidRPr="00DB3744" w:rsidRDefault="001D047A"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5</w:t>
      </w:r>
      <w:r w:rsidRPr="00DB3744">
        <w:rPr>
          <w:sz w:val="24"/>
          <w:szCs w:val="24"/>
        </w:rPr>
        <w:t xml:space="preserve">] </w:t>
      </w:r>
      <w:r w:rsidR="004569D2" w:rsidRPr="00DB3744">
        <w:rPr>
          <w:sz w:val="24"/>
          <w:szCs w:val="24"/>
        </w:rPr>
        <w:t xml:space="preserve">O. Parlak, M.M. Demir, Anomalous transmittance of </w:t>
      </w:r>
      <w:proofErr w:type="spellStart"/>
      <w:r w:rsidR="004569D2" w:rsidRPr="00DB3744">
        <w:rPr>
          <w:sz w:val="24"/>
          <w:szCs w:val="24"/>
        </w:rPr>
        <w:t>polystyreneeceria</w:t>
      </w:r>
      <w:proofErr w:type="spellEnd"/>
      <w:r w:rsidR="004569D2" w:rsidRPr="00DB3744">
        <w:rPr>
          <w:sz w:val="24"/>
          <w:szCs w:val="24"/>
        </w:rPr>
        <w:t xml:space="preserve"> nanocomposites at high particle loadings, J. Mater. Chem. C 1 (2013) 290</w:t>
      </w:r>
      <w:r w:rsidRPr="00DB3744">
        <w:rPr>
          <w:sz w:val="24"/>
          <w:szCs w:val="24"/>
        </w:rPr>
        <w:t>-</w:t>
      </w:r>
      <w:r w:rsidR="004569D2" w:rsidRPr="00DB3744">
        <w:rPr>
          <w:sz w:val="24"/>
          <w:szCs w:val="24"/>
        </w:rPr>
        <w:t>298.</w:t>
      </w:r>
    </w:p>
    <w:p w14:paraId="6CC3FB50" w14:textId="6ED08956" w:rsidR="008F26FB" w:rsidRPr="00DB3744" w:rsidRDefault="008F26FB" w:rsidP="00DB3744">
      <w:pPr>
        <w:tabs>
          <w:tab w:val="left" w:pos="492"/>
          <w:tab w:val="left" w:pos="494"/>
        </w:tabs>
        <w:spacing w:before="12" w:line="276" w:lineRule="auto"/>
        <w:jc w:val="both"/>
        <w:rPr>
          <w:sz w:val="24"/>
          <w:szCs w:val="24"/>
        </w:rPr>
      </w:pPr>
      <w:r w:rsidRPr="00DB3744">
        <w:rPr>
          <w:sz w:val="24"/>
          <w:szCs w:val="24"/>
        </w:rPr>
        <w:t>[2</w:t>
      </w:r>
      <w:r w:rsidR="006F508C" w:rsidRPr="00DB3744">
        <w:rPr>
          <w:sz w:val="24"/>
          <w:szCs w:val="24"/>
        </w:rPr>
        <w:t>6</w:t>
      </w:r>
      <w:r w:rsidRPr="00DB3744">
        <w:rPr>
          <w:sz w:val="24"/>
          <w:szCs w:val="24"/>
        </w:rPr>
        <w:t>]</w:t>
      </w:r>
      <w:r w:rsidR="004569D2" w:rsidRPr="00DB3744">
        <w:rPr>
          <w:sz w:val="24"/>
          <w:szCs w:val="24"/>
        </w:rPr>
        <w:t xml:space="preserve"> J. Huang, Y. Yang, S. Xue, B. Yang, S. Liu, J. Shen, Photoluminescence and electroluminescence of ZnS: Cu nanocrystals in polymeric networks, Appl. Phys. Lett. 70 (1997) 2335</w:t>
      </w:r>
      <w:r w:rsidRPr="00DB3744">
        <w:rPr>
          <w:sz w:val="24"/>
          <w:szCs w:val="24"/>
        </w:rPr>
        <w:t>-</w:t>
      </w:r>
      <w:r w:rsidR="004569D2" w:rsidRPr="00DB3744">
        <w:rPr>
          <w:sz w:val="24"/>
          <w:szCs w:val="24"/>
        </w:rPr>
        <w:t xml:space="preserve">2337. </w:t>
      </w:r>
    </w:p>
    <w:p w14:paraId="7F3C343F" w14:textId="202CC933" w:rsidR="008F26FB" w:rsidRPr="00DB3744" w:rsidRDefault="004569D2" w:rsidP="00DB3744">
      <w:pPr>
        <w:tabs>
          <w:tab w:val="left" w:pos="492"/>
          <w:tab w:val="left" w:pos="494"/>
        </w:tabs>
        <w:spacing w:before="12" w:line="276" w:lineRule="auto"/>
        <w:jc w:val="both"/>
        <w:rPr>
          <w:sz w:val="24"/>
          <w:szCs w:val="24"/>
        </w:rPr>
      </w:pPr>
      <w:r w:rsidRPr="00DB3744">
        <w:rPr>
          <w:sz w:val="24"/>
          <w:szCs w:val="24"/>
        </w:rPr>
        <w:t>[</w:t>
      </w:r>
      <w:r w:rsidR="006F508C" w:rsidRPr="00DB3744">
        <w:rPr>
          <w:sz w:val="24"/>
          <w:szCs w:val="24"/>
        </w:rPr>
        <w:t>27</w:t>
      </w:r>
      <w:r w:rsidRPr="00310CE9">
        <w:rPr>
          <w:sz w:val="24"/>
          <w:szCs w:val="24"/>
        </w:rPr>
        <w:t>]</w:t>
      </w:r>
      <w:r w:rsidR="007955D4" w:rsidRPr="00310CE9">
        <w:rPr>
          <w:sz w:val="24"/>
          <w:szCs w:val="24"/>
        </w:rPr>
        <w:t xml:space="preserve"> </w:t>
      </w:r>
      <w:r w:rsidRPr="00310CE9">
        <w:rPr>
          <w:sz w:val="24"/>
          <w:szCs w:val="24"/>
        </w:rPr>
        <w:t xml:space="preserve">H.R. </w:t>
      </w:r>
      <w:proofErr w:type="spellStart"/>
      <w:r w:rsidRPr="00310CE9">
        <w:rPr>
          <w:sz w:val="24"/>
          <w:szCs w:val="24"/>
        </w:rPr>
        <w:t>Hakimelahi</w:t>
      </w:r>
      <w:proofErr w:type="spellEnd"/>
      <w:r w:rsidRPr="00310CE9">
        <w:rPr>
          <w:sz w:val="24"/>
          <w:szCs w:val="24"/>
        </w:rPr>
        <w:t xml:space="preserve">, L. Hu, B.B. Rupp, M.R. Coleman, Synthesis and </w:t>
      </w:r>
      <w:proofErr w:type="spellStart"/>
      <w:r w:rsidRPr="00310CE9">
        <w:rPr>
          <w:sz w:val="24"/>
          <w:szCs w:val="24"/>
        </w:rPr>
        <w:lastRenderedPageBreak/>
        <w:t>characteriza</w:t>
      </w:r>
      <w:proofErr w:type="spellEnd"/>
      <w:r w:rsidRPr="00310CE9">
        <w:rPr>
          <w:sz w:val="24"/>
          <w:szCs w:val="24"/>
        </w:rPr>
        <w:t xml:space="preserve"> </w:t>
      </w:r>
      <w:proofErr w:type="spellStart"/>
      <w:r w:rsidRPr="00310CE9">
        <w:rPr>
          <w:sz w:val="24"/>
          <w:szCs w:val="24"/>
        </w:rPr>
        <w:t>tion</w:t>
      </w:r>
      <w:proofErr w:type="spellEnd"/>
      <w:r w:rsidRPr="00310CE9">
        <w:rPr>
          <w:sz w:val="24"/>
          <w:szCs w:val="24"/>
        </w:rPr>
        <w:t xml:space="preserve"> of transparent alumina reinforced polycarbonate nanocomposite, Polymer 51 (2010) 2494e2502.</w:t>
      </w:r>
      <w:r w:rsidRPr="00DB3744">
        <w:rPr>
          <w:sz w:val="24"/>
          <w:szCs w:val="24"/>
        </w:rPr>
        <w:t xml:space="preserve"> </w:t>
      </w:r>
    </w:p>
    <w:p w14:paraId="6AD44E9E" w14:textId="440CFCEF" w:rsidR="008F26FB" w:rsidRPr="00DB3744" w:rsidRDefault="004569D2" w:rsidP="00DB3744">
      <w:pPr>
        <w:tabs>
          <w:tab w:val="left" w:pos="492"/>
          <w:tab w:val="left" w:pos="494"/>
        </w:tabs>
        <w:spacing w:before="12" w:line="276" w:lineRule="auto"/>
        <w:jc w:val="both"/>
        <w:rPr>
          <w:sz w:val="24"/>
          <w:szCs w:val="24"/>
        </w:rPr>
      </w:pPr>
      <w:r w:rsidRPr="00DB3744">
        <w:rPr>
          <w:sz w:val="24"/>
          <w:szCs w:val="24"/>
        </w:rPr>
        <w:t>[</w:t>
      </w:r>
      <w:r w:rsidR="006F508C" w:rsidRPr="00DB3744">
        <w:rPr>
          <w:sz w:val="24"/>
          <w:szCs w:val="24"/>
        </w:rPr>
        <w:t>28</w:t>
      </w:r>
      <w:r w:rsidRPr="00DB3744">
        <w:rPr>
          <w:sz w:val="24"/>
          <w:szCs w:val="24"/>
        </w:rPr>
        <w:t>]</w:t>
      </w:r>
      <w:r w:rsidR="007955D4" w:rsidRPr="00DB3744">
        <w:rPr>
          <w:sz w:val="24"/>
          <w:szCs w:val="24"/>
        </w:rPr>
        <w:t xml:space="preserve"> </w:t>
      </w:r>
      <w:r w:rsidRPr="00DB3744">
        <w:rPr>
          <w:sz w:val="24"/>
          <w:szCs w:val="24"/>
        </w:rPr>
        <w:t xml:space="preserve">A. Chandra, L.S. </w:t>
      </w:r>
      <w:proofErr w:type="spellStart"/>
      <w:r w:rsidRPr="00DB3744">
        <w:rPr>
          <w:sz w:val="24"/>
          <w:szCs w:val="24"/>
        </w:rPr>
        <w:t>Turng</w:t>
      </w:r>
      <w:proofErr w:type="spellEnd"/>
      <w:r w:rsidRPr="00DB3744">
        <w:rPr>
          <w:sz w:val="24"/>
          <w:szCs w:val="24"/>
        </w:rPr>
        <w:t>, K. Li, H.X. Huang, Fracture behavior and optical properties of melt compounded semi-transparent polycarbonate (PC)/alumina nanocomposites, Compos</w:t>
      </w:r>
      <w:r w:rsidR="007147A0">
        <w:rPr>
          <w:sz w:val="24"/>
          <w:szCs w:val="24"/>
        </w:rPr>
        <w:t>ites</w:t>
      </w:r>
      <w:r w:rsidRPr="00DB3744">
        <w:rPr>
          <w:sz w:val="24"/>
          <w:szCs w:val="24"/>
        </w:rPr>
        <w:t xml:space="preserve"> Part A Appl. Sci. Manuf. 42 (2011) 1903</w:t>
      </w:r>
      <w:r w:rsidR="00D21486" w:rsidRPr="00DB3744">
        <w:rPr>
          <w:sz w:val="24"/>
          <w:szCs w:val="24"/>
        </w:rPr>
        <w:t>-</w:t>
      </w:r>
      <w:r w:rsidRPr="00DB3744">
        <w:rPr>
          <w:sz w:val="24"/>
          <w:szCs w:val="24"/>
        </w:rPr>
        <w:t xml:space="preserve">1909. </w:t>
      </w:r>
    </w:p>
    <w:p w14:paraId="192A3B74" w14:textId="514C27E1" w:rsidR="004569D2" w:rsidRPr="00DB3744" w:rsidRDefault="004569D2" w:rsidP="00DB3744">
      <w:pPr>
        <w:tabs>
          <w:tab w:val="left" w:pos="492"/>
          <w:tab w:val="left" w:pos="494"/>
        </w:tabs>
        <w:spacing w:before="12" w:line="276" w:lineRule="auto"/>
        <w:jc w:val="both"/>
        <w:rPr>
          <w:sz w:val="24"/>
          <w:szCs w:val="24"/>
        </w:rPr>
      </w:pPr>
      <w:r w:rsidRPr="00DB3744">
        <w:rPr>
          <w:sz w:val="24"/>
          <w:szCs w:val="24"/>
        </w:rPr>
        <w:t>[</w:t>
      </w:r>
      <w:r w:rsidR="006F508C" w:rsidRPr="00DB3744">
        <w:rPr>
          <w:sz w:val="24"/>
          <w:szCs w:val="24"/>
        </w:rPr>
        <w:t>29</w:t>
      </w:r>
      <w:r w:rsidRPr="00DB3744">
        <w:rPr>
          <w:sz w:val="24"/>
          <w:szCs w:val="24"/>
        </w:rPr>
        <w:t>]</w:t>
      </w:r>
      <w:r w:rsidR="007955D4" w:rsidRPr="00DB3744">
        <w:rPr>
          <w:sz w:val="24"/>
          <w:szCs w:val="24"/>
        </w:rPr>
        <w:t xml:space="preserve"> </w:t>
      </w:r>
      <w:r w:rsidRPr="00DB3744">
        <w:rPr>
          <w:sz w:val="24"/>
          <w:szCs w:val="24"/>
        </w:rPr>
        <w:t>M.I. Sarwar, S. Zulfiqar, Z. Ahmad, Investigating the property profile of polyamide</w:t>
      </w:r>
      <w:r w:rsidR="0037667E">
        <w:rPr>
          <w:sz w:val="24"/>
          <w:szCs w:val="24"/>
        </w:rPr>
        <w:t xml:space="preserve"> - </w:t>
      </w:r>
      <w:r w:rsidRPr="00DB3744">
        <w:rPr>
          <w:sz w:val="24"/>
          <w:szCs w:val="24"/>
        </w:rPr>
        <w:t>alumina nanocomposite materials, Scrip. Mater. 60 (2009) 988</w:t>
      </w:r>
      <w:r w:rsidR="007955D4" w:rsidRPr="00DB3744">
        <w:rPr>
          <w:sz w:val="24"/>
          <w:szCs w:val="24"/>
        </w:rPr>
        <w:t>-</w:t>
      </w:r>
      <w:r w:rsidRPr="00DB3744">
        <w:rPr>
          <w:sz w:val="24"/>
          <w:szCs w:val="24"/>
        </w:rPr>
        <w:t xml:space="preserve">991. </w:t>
      </w:r>
      <w:r w:rsidR="007955D4" w:rsidRPr="00DB3744">
        <w:rPr>
          <w:sz w:val="24"/>
          <w:szCs w:val="24"/>
        </w:rPr>
        <w:t xml:space="preserve"> </w:t>
      </w:r>
    </w:p>
    <w:p w14:paraId="7BDAC2EC" w14:textId="3E1EFAC3" w:rsidR="00A50BC5" w:rsidRPr="00DE0936" w:rsidRDefault="00DE0936" w:rsidP="00DE0936">
      <w:pPr>
        <w:tabs>
          <w:tab w:val="left" w:pos="494"/>
        </w:tabs>
        <w:spacing w:before="12" w:line="276" w:lineRule="auto"/>
        <w:jc w:val="both"/>
        <w:rPr>
          <w:i/>
          <w:iCs/>
          <w:sz w:val="24"/>
          <w:szCs w:val="24"/>
        </w:rPr>
      </w:pPr>
      <w:r>
        <w:rPr>
          <w:sz w:val="24"/>
          <w:szCs w:val="24"/>
        </w:rPr>
        <w:t xml:space="preserve"> </w:t>
      </w:r>
      <w:r w:rsidR="006143E5" w:rsidRPr="00DE0936">
        <w:rPr>
          <w:sz w:val="24"/>
          <w:szCs w:val="24"/>
        </w:rPr>
        <w:t>[3</w:t>
      </w:r>
      <w:r w:rsidR="00D21486" w:rsidRPr="00DE0936">
        <w:rPr>
          <w:sz w:val="24"/>
          <w:szCs w:val="24"/>
        </w:rPr>
        <w:t>0</w:t>
      </w:r>
      <w:r w:rsidR="006143E5" w:rsidRPr="00DE0936">
        <w:rPr>
          <w:sz w:val="24"/>
          <w:szCs w:val="24"/>
        </w:rPr>
        <w:t xml:space="preserve">] </w:t>
      </w:r>
      <w:hyperlink r:id="rId77">
        <w:r w:rsidR="00A50BC5" w:rsidRPr="00DE0936">
          <w:rPr>
            <w:color w:val="007FAB"/>
            <w:sz w:val="24"/>
            <w:szCs w:val="24"/>
          </w:rPr>
          <w:t>H.</w:t>
        </w:r>
        <w:r w:rsidR="00A50BC5" w:rsidRPr="00DE0936">
          <w:rPr>
            <w:color w:val="007FAB"/>
            <w:spacing w:val="3"/>
            <w:sz w:val="24"/>
            <w:szCs w:val="24"/>
          </w:rPr>
          <w:t xml:space="preserve"> </w:t>
        </w:r>
        <w:r w:rsidR="00A50BC5" w:rsidRPr="00DE0936">
          <w:rPr>
            <w:color w:val="007FAB"/>
            <w:sz w:val="24"/>
            <w:szCs w:val="24"/>
          </w:rPr>
          <w:t>van</w:t>
        </w:r>
        <w:r w:rsidR="00A50BC5" w:rsidRPr="00DE0936">
          <w:rPr>
            <w:color w:val="007FAB"/>
            <w:spacing w:val="4"/>
            <w:sz w:val="24"/>
            <w:szCs w:val="24"/>
          </w:rPr>
          <w:t xml:space="preserve"> </w:t>
        </w:r>
        <w:r w:rsidR="00A50BC5" w:rsidRPr="00DE0936">
          <w:rPr>
            <w:color w:val="007FAB"/>
            <w:sz w:val="24"/>
            <w:szCs w:val="24"/>
          </w:rPr>
          <w:t>de</w:t>
        </w:r>
        <w:r w:rsidR="00A50BC5" w:rsidRPr="00DE0936">
          <w:rPr>
            <w:color w:val="007FAB"/>
            <w:spacing w:val="3"/>
            <w:sz w:val="24"/>
            <w:szCs w:val="24"/>
          </w:rPr>
          <w:t xml:space="preserve"> </w:t>
        </w:r>
        <w:r w:rsidR="00A50BC5" w:rsidRPr="00DE0936">
          <w:rPr>
            <w:color w:val="007FAB"/>
            <w:sz w:val="24"/>
            <w:szCs w:val="24"/>
          </w:rPr>
          <w:t>Hulst,</w:t>
        </w:r>
        <w:r w:rsidR="00A50BC5" w:rsidRPr="00DE0936">
          <w:rPr>
            <w:color w:val="007FAB"/>
            <w:spacing w:val="4"/>
            <w:sz w:val="24"/>
            <w:szCs w:val="24"/>
          </w:rPr>
          <w:t xml:space="preserve"> </w:t>
        </w:r>
        <w:r w:rsidR="00A50BC5" w:rsidRPr="00DE0936">
          <w:rPr>
            <w:color w:val="007FAB"/>
            <w:sz w:val="24"/>
            <w:szCs w:val="24"/>
          </w:rPr>
          <w:t>Light</w:t>
        </w:r>
        <w:r w:rsidR="00A50BC5" w:rsidRPr="00DE0936">
          <w:rPr>
            <w:color w:val="007FAB"/>
            <w:spacing w:val="3"/>
            <w:sz w:val="24"/>
            <w:szCs w:val="24"/>
          </w:rPr>
          <w:t xml:space="preserve"> </w:t>
        </w:r>
        <w:r w:rsidR="00A50BC5" w:rsidRPr="00DE0936">
          <w:rPr>
            <w:color w:val="007FAB"/>
            <w:sz w:val="24"/>
            <w:szCs w:val="24"/>
          </w:rPr>
          <w:t>Scattering</w:t>
        </w:r>
        <w:r w:rsidR="00A50BC5" w:rsidRPr="00DE0936">
          <w:rPr>
            <w:color w:val="007FAB"/>
            <w:spacing w:val="4"/>
            <w:sz w:val="24"/>
            <w:szCs w:val="24"/>
          </w:rPr>
          <w:t xml:space="preserve"> </w:t>
        </w:r>
        <w:r w:rsidR="00A50BC5" w:rsidRPr="00DE0936">
          <w:rPr>
            <w:color w:val="007FAB"/>
            <w:sz w:val="24"/>
            <w:szCs w:val="24"/>
          </w:rPr>
          <w:t>by</w:t>
        </w:r>
        <w:r w:rsidR="00A50BC5" w:rsidRPr="00DE0936">
          <w:rPr>
            <w:color w:val="007FAB"/>
            <w:spacing w:val="2"/>
            <w:sz w:val="24"/>
            <w:szCs w:val="24"/>
          </w:rPr>
          <w:t xml:space="preserve"> </w:t>
        </w:r>
        <w:r w:rsidR="00A50BC5" w:rsidRPr="00DE0936">
          <w:rPr>
            <w:color w:val="007FAB"/>
            <w:sz w:val="24"/>
            <w:szCs w:val="24"/>
          </w:rPr>
          <w:t>Small</w:t>
        </w:r>
        <w:r w:rsidR="00A50BC5" w:rsidRPr="00DE0936">
          <w:rPr>
            <w:color w:val="007FAB"/>
            <w:spacing w:val="4"/>
            <w:sz w:val="24"/>
            <w:szCs w:val="24"/>
          </w:rPr>
          <w:t xml:space="preserve"> </w:t>
        </w:r>
        <w:r w:rsidR="00A50BC5" w:rsidRPr="00DE0936">
          <w:rPr>
            <w:color w:val="007FAB"/>
            <w:sz w:val="24"/>
            <w:szCs w:val="24"/>
          </w:rPr>
          <w:t>Particles,</w:t>
        </w:r>
        <w:r w:rsidR="00A50BC5" w:rsidRPr="00DE0936">
          <w:rPr>
            <w:color w:val="007FAB"/>
            <w:spacing w:val="4"/>
            <w:sz w:val="24"/>
            <w:szCs w:val="24"/>
          </w:rPr>
          <w:t xml:space="preserve"> </w:t>
        </w:r>
        <w:r w:rsidR="00A50BC5" w:rsidRPr="00DE0936">
          <w:rPr>
            <w:color w:val="007FAB"/>
            <w:sz w:val="24"/>
            <w:szCs w:val="24"/>
          </w:rPr>
          <w:t>Wiley,</w:t>
        </w:r>
        <w:r w:rsidR="00A50BC5" w:rsidRPr="00DE0936">
          <w:rPr>
            <w:color w:val="007FAB"/>
            <w:spacing w:val="4"/>
            <w:sz w:val="24"/>
            <w:szCs w:val="24"/>
          </w:rPr>
          <w:t xml:space="preserve"> </w:t>
        </w:r>
        <w:r w:rsidR="00A50BC5" w:rsidRPr="00DE0936">
          <w:rPr>
            <w:color w:val="007FAB"/>
            <w:sz w:val="24"/>
            <w:szCs w:val="24"/>
          </w:rPr>
          <w:t>New</w:t>
        </w:r>
        <w:r w:rsidR="00A50BC5" w:rsidRPr="00DE0936">
          <w:rPr>
            <w:color w:val="007FAB"/>
            <w:spacing w:val="4"/>
            <w:sz w:val="24"/>
            <w:szCs w:val="24"/>
          </w:rPr>
          <w:t xml:space="preserve"> </w:t>
        </w:r>
        <w:r w:rsidR="00A50BC5" w:rsidRPr="00DE0936">
          <w:rPr>
            <w:color w:val="007FAB"/>
            <w:sz w:val="24"/>
            <w:szCs w:val="24"/>
          </w:rPr>
          <w:t>York,</w:t>
        </w:r>
        <w:r w:rsidR="00A50BC5" w:rsidRPr="00DE0936">
          <w:rPr>
            <w:color w:val="007FAB"/>
            <w:spacing w:val="4"/>
            <w:sz w:val="24"/>
            <w:szCs w:val="24"/>
          </w:rPr>
          <w:t xml:space="preserve"> </w:t>
        </w:r>
        <w:r w:rsidR="00A50BC5" w:rsidRPr="00DE0936">
          <w:rPr>
            <w:color w:val="007FAB"/>
            <w:spacing w:val="-2"/>
            <w:sz w:val="24"/>
            <w:szCs w:val="24"/>
          </w:rPr>
          <w:t>1957.</w:t>
        </w:r>
      </w:hyperlink>
    </w:p>
    <w:p w14:paraId="1274C881" w14:textId="244FE07E" w:rsidR="00A50BC5" w:rsidRPr="00DE0936" w:rsidRDefault="006143E5" w:rsidP="00DE0936">
      <w:pPr>
        <w:tabs>
          <w:tab w:val="left" w:pos="492"/>
          <w:tab w:val="left" w:pos="494"/>
        </w:tabs>
        <w:spacing w:before="10" w:line="276" w:lineRule="auto"/>
        <w:rPr>
          <w:sz w:val="24"/>
          <w:szCs w:val="24"/>
        </w:rPr>
      </w:pPr>
      <w:r w:rsidRPr="00DE0936">
        <w:rPr>
          <w:sz w:val="24"/>
          <w:szCs w:val="24"/>
        </w:rPr>
        <w:t>[3</w:t>
      </w:r>
      <w:r w:rsidR="00D21486" w:rsidRPr="00DE0936">
        <w:rPr>
          <w:sz w:val="24"/>
          <w:szCs w:val="24"/>
        </w:rPr>
        <w:t>1</w:t>
      </w:r>
      <w:r w:rsidRPr="00DE0936">
        <w:rPr>
          <w:sz w:val="24"/>
          <w:szCs w:val="24"/>
        </w:rPr>
        <w:t xml:space="preserve">] </w:t>
      </w:r>
      <w:hyperlink r:id="rId78">
        <w:r w:rsidR="00A50BC5" w:rsidRPr="00DE0936">
          <w:rPr>
            <w:color w:val="007FAB"/>
            <w:sz w:val="24"/>
            <w:szCs w:val="24"/>
          </w:rPr>
          <w:t xml:space="preserve">F. Balta Calleja, S. </w:t>
        </w:r>
        <w:proofErr w:type="spellStart"/>
        <w:r w:rsidR="00A50BC5" w:rsidRPr="00DE0936">
          <w:rPr>
            <w:color w:val="007FAB"/>
            <w:sz w:val="24"/>
            <w:szCs w:val="24"/>
          </w:rPr>
          <w:t>Fakirov</w:t>
        </w:r>
        <w:proofErr w:type="spellEnd"/>
        <w:r w:rsidR="00A50BC5" w:rsidRPr="00DE0936">
          <w:rPr>
            <w:color w:val="007FAB"/>
            <w:sz w:val="24"/>
            <w:szCs w:val="24"/>
          </w:rPr>
          <w:t>, Microhardness of Polymers, Cambridge University Press,</w:t>
        </w:r>
      </w:hyperlink>
      <w:r w:rsidR="00A50BC5" w:rsidRPr="00DE0936">
        <w:rPr>
          <w:color w:val="007FAB"/>
          <w:sz w:val="24"/>
          <w:szCs w:val="24"/>
        </w:rPr>
        <w:t xml:space="preserve"> </w:t>
      </w:r>
      <w:hyperlink r:id="rId79">
        <w:r w:rsidR="00A50BC5" w:rsidRPr="00DE0936">
          <w:rPr>
            <w:color w:val="007FAB"/>
            <w:sz w:val="24"/>
            <w:szCs w:val="24"/>
          </w:rPr>
          <w:t>Cambridge, 2007.</w:t>
        </w:r>
      </w:hyperlink>
    </w:p>
    <w:p w14:paraId="1AF2E0B4" w14:textId="77777777" w:rsidR="00E92CC1" w:rsidRPr="00DE0936" w:rsidRDefault="006143E5" w:rsidP="00DE0936">
      <w:pPr>
        <w:tabs>
          <w:tab w:val="left" w:pos="492"/>
          <w:tab w:val="left" w:pos="494"/>
        </w:tabs>
        <w:spacing w:before="1" w:line="276" w:lineRule="auto"/>
        <w:ind w:right="299"/>
        <w:rPr>
          <w:sz w:val="24"/>
          <w:szCs w:val="24"/>
        </w:rPr>
      </w:pPr>
      <w:r w:rsidRPr="00DE0936">
        <w:rPr>
          <w:sz w:val="24"/>
          <w:szCs w:val="24"/>
        </w:rPr>
        <w:t>[3</w:t>
      </w:r>
      <w:r w:rsidR="00D21486" w:rsidRPr="00DE0936">
        <w:rPr>
          <w:sz w:val="24"/>
          <w:szCs w:val="24"/>
        </w:rPr>
        <w:t>2</w:t>
      </w:r>
      <w:r w:rsidRPr="00DE0936">
        <w:rPr>
          <w:sz w:val="24"/>
          <w:szCs w:val="24"/>
        </w:rPr>
        <w:t xml:space="preserve">] </w:t>
      </w:r>
      <w:hyperlink r:id="rId80">
        <w:r w:rsidR="00A50BC5" w:rsidRPr="00DE0936">
          <w:rPr>
            <w:color w:val="007FAB"/>
            <w:sz w:val="24"/>
            <w:szCs w:val="24"/>
          </w:rPr>
          <w:t>C.J.R. Verbeek, The influence of interfacial adhesion, particle size and size distribution</w:t>
        </w:r>
      </w:hyperlink>
      <w:r w:rsidR="00A50BC5" w:rsidRPr="00DE0936">
        <w:rPr>
          <w:color w:val="007FAB"/>
          <w:sz w:val="24"/>
          <w:szCs w:val="24"/>
        </w:rPr>
        <w:t xml:space="preserve"> </w:t>
      </w:r>
      <w:hyperlink r:id="rId81">
        <w:r w:rsidR="00A50BC5" w:rsidRPr="00DE0936">
          <w:rPr>
            <w:color w:val="007FAB"/>
            <w:sz w:val="24"/>
            <w:szCs w:val="24"/>
          </w:rPr>
          <w:t>on the predicted mechanical properties of particulate thermoplastic composites, Mater.</w:t>
        </w:r>
      </w:hyperlink>
      <w:r w:rsidR="00A50BC5" w:rsidRPr="00DE0936">
        <w:rPr>
          <w:color w:val="007FAB"/>
          <w:sz w:val="24"/>
          <w:szCs w:val="24"/>
        </w:rPr>
        <w:t xml:space="preserve"> </w:t>
      </w:r>
      <w:hyperlink r:id="rId82">
        <w:r w:rsidR="00A50BC5" w:rsidRPr="00DE0936">
          <w:rPr>
            <w:color w:val="007FAB"/>
            <w:sz w:val="24"/>
            <w:szCs w:val="24"/>
          </w:rPr>
          <w:t>Lett. 57 (2003) 1919</w:t>
        </w:r>
      </w:hyperlink>
      <w:r w:rsidR="00A50BC5" w:rsidRPr="00DE0936">
        <w:rPr>
          <w:color w:val="007FAB"/>
          <w:sz w:val="24"/>
          <w:szCs w:val="24"/>
        </w:rPr>
        <w:t>—</w:t>
      </w:r>
      <w:hyperlink r:id="rId83">
        <w:r w:rsidR="00A50BC5" w:rsidRPr="00DE0936">
          <w:rPr>
            <w:color w:val="007FAB"/>
            <w:sz w:val="24"/>
            <w:szCs w:val="24"/>
          </w:rPr>
          <w:t>1924.</w:t>
        </w:r>
      </w:hyperlink>
      <w:r w:rsidR="00E92CC1" w:rsidRPr="00DB3744">
        <w:rPr>
          <w:noProof/>
        </w:rPr>
        <mc:AlternateContent>
          <mc:Choice Requires="wps">
            <w:drawing>
              <wp:anchor distT="0" distB="0" distL="0" distR="0" simplePos="0" relativeHeight="487734784" behindDoc="1" locked="0" layoutInCell="1" allowOverlap="1" wp14:anchorId="77A6CA7C" wp14:editId="54B2F3A7">
                <wp:simplePos x="0" y="0"/>
                <wp:positionH relativeFrom="page">
                  <wp:posOffset>4566255</wp:posOffset>
                </wp:positionH>
                <wp:positionV relativeFrom="paragraph">
                  <wp:posOffset>206733</wp:posOffset>
                </wp:positionV>
                <wp:extent cx="89535" cy="194310"/>
                <wp:effectExtent l="0" t="0" r="0" b="0"/>
                <wp:wrapNone/>
                <wp:docPr id="169505950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4516FB92"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77A6CA7C" id="Textbox 63" o:spid="_x0000_s1060" type="#_x0000_t202" style="position:absolute;margin-left:359.55pt;margin-top:16.3pt;width:7.05pt;height:15.3pt;z-index:-15581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" filled="f" stroked="f">
                <v:textbox inset="0,0,0,0">
                  <w:txbxContent>
                    <w:p w14:paraId="4516FB92"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p>
    <w:p w14:paraId="30D1F90D" w14:textId="5F558602" w:rsidR="00E92CC1" w:rsidRPr="00DE0936" w:rsidRDefault="00E92CC1" w:rsidP="00DE0936">
      <w:pPr>
        <w:tabs>
          <w:tab w:val="left" w:pos="719"/>
          <w:tab w:val="left" w:pos="721"/>
        </w:tabs>
        <w:spacing w:before="72" w:line="254" w:lineRule="auto"/>
        <w:ind w:right="71"/>
        <w:rPr>
          <w:sz w:val="24"/>
          <w:szCs w:val="24"/>
        </w:rPr>
      </w:pPr>
      <w:r w:rsidRPr="00FD2910">
        <w:rPr>
          <w:noProof/>
          <w:sz w:val="24"/>
          <w:szCs w:val="24"/>
        </w:rPr>
        <mc:AlternateContent>
          <mc:Choice Requires="wps">
            <w:drawing>
              <wp:anchor distT="0" distB="0" distL="0" distR="0" simplePos="0" relativeHeight="487736832" behindDoc="1" locked="0" layoutInCell="1" allowOverlap="1" wp14:anchorId="024C28EA" wp14:editId="3ECA4D88">
                <wp:simplePos x="0" y="0"/>
                <wp:positionH relativeFrom="page">
                  <wp:posOffset>4566255</wp:posOffset>
                </wp:positionH>
                <wp:positionV relativeFrom="paragraph">
                  <wp:posOffset>206733</wp:posOffset>
                </wp:positionV>
                <wp:extent cx="89535" cy="194310"/>
                <wp:effectExtent l="0" t="0" r="0" b="0"/>
                <wp:wrapNone/>
                <wp:docPr id="1034958966"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056976E9"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024C28EA" id="_x0000_s1061" type="#_x0000_t202" style="position:absolute;margin-left:359.55pt;margin-top:16.3pt;width:7.05pt;height:15.3pt;z-index:-15579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" filled="f" stroked="f">
                <v:textbox inset="0,0,0,0">
                  <w:txbxContent>
                    <w:p w14:paraId="056976E9"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00CE56D5" w:rsidRPr="00DE0936">
        <w:rPr>
          <w:sz w:val="24"/>
          <w:szCs w:val="24"/>
        </w:rPr>
        <w:t xml:space="preserve">[33] </w:t>
      </w:r>
      <w:r w:rsidR="00CE56D5" w:rsidRPr="00FD2910">
        <w:rPr>
          <w:noProof/>
          <w:sz w:val="24"/>
          <w:szCs w:val="24"/>
        </w:rPr>
        <mc:AlternateContent>
          <mc:Choice Requires="wps">
            <w:drawing>
              <wp:anchor distT="0" distB="0" distL="0" distR="0" simplePos="0" relativeHeight="487745024" behindDoc="1" locked="0" layoutInCell="1" allowOverlap="1" wp14:anchorId="5A389737" wp14:editId="480DF0B9">
                <wp:simplePos x="0" y="0"/>
                <wp:positionH relativeFrom="page">
                  <wp:posOffset>4566255</wp:posOffset>
                </wp:positionH>
                <wp:positionV relativeFrom="paragraph">
                  <wp:posOffset>206733</wp:posOffset>
                </wp:positionV>
                <wp:extent cx="89535" cy="194310"/>
                <wp:effectExtent l="0" t="0" r="0" b="0"/>
                <wp:wrapNone/>
                <wp:docPr id="624794599"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37FF29AA" w14:textId="77777777" w:rsidR="00CE56D5" w:rsidRDefault="00CE56D5" w:rsidP="00CE56D5">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5A389737" id="_x0000_s1062" type="#_x0000_t202" style="position:absolute;margin-left:359.55pt;margin-top:16.3pt;width:7.05pt;height:15.3pt;z-index:-15571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" filled="f" stroked="f">
                <v:textbox inset="0,0,0,0">
                  <w:txbxContent>
                    <w:p w14:paraId="37FF29AA" w14:textId="77777777" w:rsidR="00CE56D5" w:rsidRDefault="00CE56D5" w:rsidP="00CE56D5">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hyperlink r:id="rId84">
        <w:r w:rsidR="00CE56D5" w:rsidRPr="00DE0936">
          <w:rPr>
            <w:color w:val="007FAB"/>
            <w:sz w:val="24"/>
            <w:szCs w:val="24"/>
          </w:rPr>
          <w:t>C.J.R.</w:t>
        </w:r>
        <w:r w:rsidR="00CE56D5" w:rsidRPr="00DE0936">
          <w:rPr>
            <w:color w:val="007FAB"/>
            <w:spacing w:val="-11"/>
            <w:sz w:val="24"/>
            <w:szCs w:val="24"/>
          </w:rPr>
          <w:t xml:space="preserve"> </w:t>
        </w:r>
        <w:r w:rsidR="00CE56D5" w:rsidRPr="00DE0936">
          <w:rPr>
            <w:color w:val="007FAB"/>
            <w:sz w:val="24"/>
            <w:szCs w:val="24"/>
          </w:rPr>
          <w:t>Verbeek,</w:t>
        </w:r>
        <w:r w:rsidR="00CE56D5" w:rsidRPr="00DE0936">
          <w:rPr>
            <w:color w:val="007FAB"/>
            <w:spacing w:val="-10"/>
            <w:sz w:val="24"/>
            <w:szCs w:val="24"/>
          </w:rPr>
          <w:t xml:space="preserve"> </w:t>
        </w:r>
        <w:r w:rsidR="00CE56D5" w:rsidRPr="00DE0936">
          <w:rPr>
            <w:color w:val="007FAB"/>
            <w:sz w:val="24"/>
            <w:szCs w:val="24"/>
          </w:rPr>
          <w:t>W.W.</w:t>
        </w:r>
        <w:r w:rsidR="00CE56D5" w:rsidRPr="00DE0936">
          <w:rPr>
            <w:color w:val="007FAB"/>
            <w:spacing w:val="-10"/>
            <w:sz w:val="24"/>
            <w:szCs w:val="24"/>
          </w:rPr>
          <w:t xml:space="preserve"> </w:t>
        </w:r>
        <w:r w:rsidR="00CE56D5" w:rsidRPr="00DE0936">
          <w:rPr>
            <w:color w:val="007FAB"/>
            <w:sz w:val="24"/>
            <w:szCs w:val="24"/>
          </w:rPr>
          <w:t>Focke,</w:t>
        </w:r>
        <w:r w:rsidR="00CE56D5" w:rsidRPr="00DE0936">
          <w:rPr>
            <w:color w:val="007FAB"/>
            <w:spacing w:val="-9"/>
            <w:sz w:val="24"/>
            <w:szCs w:val="24"/>
          </w:rPr>
          <w:t xml:space="preserve"> </w:t>
        </w:r>
        <w:r w:rsidR="00CE56D5" w:rsidRPr="00DE0936">
          <w:rPr>
            <w:color w:val="007FAB"/>
            <w:sz w:val="24"/>
            <w:szCs w:val="24"/>
          </w:rPr>
          <w:t>Modelling</w:t>
        </w:r>
        <w:r w:rsidR="00CE56D5" w:rsidRPr="00DE0936">
          <w:rPr>
            <w:color w:val="007FAB"/>
            <w:spacing w:val="-10"/>
            <w:sz w:val="24"/>
            <w:szCs w:val="24"/>
          </w:rPr>
          <w:t xml:space="preserve"> </w:t>
        </w:r>
        <w:r w:rsidR="00CE56D5" w:rsidRPr="00DE0936">
          <w:rPr>
            <w:color w:val="007FAB"/>
            <w:sz w:val="24"/>
            <w:szCs w:val="24"/>
          </w:rPr>
          <w:t>the</w:t>
        </w:r>
        <w:r w:rsidR="00CE56D5" w:rsidRPr="00DE0936">
          <w:rPr>
            <w:color w:val="007FAB"/>
            <w:spacing w:val="-9"/>
            <w:sz w:val="24"/>
            <w:szCs w:val="24"/>
          </w:rPr>
          <w:t xml:space="preserve"> </w:t>
        </w:r>
        <w:r w:rsidR="00CE56D5" w:rsidRPr="00DE0936">
          <w:rPr>
            <w:color w:val="007FAB"/>
            <w:sz w:val="24"/>
            <w:szCs w:val="24"/>
          </w:rPr>
          <w:t>Young’s</w:t>
        </w:r>
        <w:r w:rsidR="00CE56D5" w:rsidRPr="00DE0936">
          <w:rPr>
            <w:color w:val="007FAB"/>
            <w:spacing w:val="-10"/>
            <w:sz w:val="24"/>
            <w:szCs w:val="24"/>
          </w:rPr>
          <w:t xml:space="preserve"> </w:t>
        </w:r>
        <w:r w:rsidR="00CE56D5" w:rsidRPr="00DE0936">
          <w:rPr>
            <w:color w:val="007FAB"/>
            <w:sz w:val="24"/>
            <w:szCs w:val="24"/>
          </w:rPr>
          <w:t>modulus</w:t>
        </w:r>
        <w:r w:rsidR="00CE56D5" w:rsidRPr="00DE0936">
          <w:rPr>
            <w:color w:val="007FAB"/>
            <w:spacing w:val="-10"/>
            <w:sz w:val="24"/>
            <w:szCs w:val="24"/>
          </w:rPr>
          <w:t xml:space="preserve"> </w:t>
        </w:r>
        <w:r w:rsidR="00CE56D5" w:rsidRPr="00DE0936">
          <w:rPr>
            <w:color w:val="007FAB"/>
            <w:sz w:val="24"/>
            <w:szCs w:val="24"/>
          </w:rPr>
          <w:t>of</w:t>
        </w:r>
        <w:r w:rsidR="00CE56D5" w:rsidRPr="00DE0936">
          <w:rPr>
            <w:color w:val="007FAB"/>
            <w:spacing w:val="-11"/>
            <w:sz w:val="24"/>
            <w:szCs w:val="24"/>
          </w:rPr>
          <w:t xml:space="preserve"> </w:t>
        </w:r>
        <w:r w:rsidR="00CE56D5" w:rsidRPr="00DE0936">
          <w:rPr>
            <w:color w:val="007FAB"/>
            <w:sz w:val="24"/>
            <w:szCs w:val="24"/>
          </w:rPr>
          <w:t>platelet</w:t>
        </w:r>
        <w:r w:rsidR="00CE56D5" w:rsidRPr="00DE0936">
          <w:rPr>
            <w:color w:val="007FAB"/>
            <w:spacing w:val="-11"/>
            <w:sz w:val="24"/>
            <w:szCs w:val="24"/>
          </w:rPr>
          <w:t xml:space="preserve"> </w:t>
        </w:r>
        <w:r w:rsidR="00CE56D5" w:rsidRPr="00DE0936">
          <w:rPr>
            <w:color w:val="007FAB"/>
            <w:sz w:val="24"/>
            <w:szCs w:val="24"/>
          </w:rPr>
          <w:t>reinforced</w:t>
        </w:r>
        <w:r w:rsidR="00CE56D5" w:rsidRPr="00DE0936">
          <w:rPr>
            <w:color w:val="007FAB"/>
            <w:spacing w:val="-11"/>
            <w:sz w:val="24"/>
            <w:szCs w:val="24"/>
          </w:rPr>
          <w:t xml:space="preserve"> </w:t>
        </w:r>
        <w:r w:rsidR="00CE56D5" w:rsidRPr="00DE0936">
          <w:rPr>
            <w:color w:val="007FAB"/>
            <w:sz w:val="24"/>
            <w:szCs w:val="24"/>
          </w:rPr>
          <w:t>ther</w:t>
        </w:r>
      </w:hyperlink>
      <w:hyperlink r:id="rId85">
        <w:r w:rsidR="00CE56D5" w:rsidRPr="00DE0936">
          <w:rPr>
            <w:color w:val="007FAB"/>
            <w:sz w:val="24"/>
            <w:szCs w:val="24"/>
          </w:rPr>
          <w:t>moplastic sheet composites, Compos. Part. A: Appl. Sci. Manuf. 33 (2002) 1697</w:t>
        </w:r>
      </w:hyperlink>
      <w:r w:rsidR="00FD2910" w:rsidRPr="00DE0936">
        <w:rPr>
          <w:color w:val="007FAB"/>
          <w:spacing w:val="80"/>
          <w:sz w:val="24"/>
          <w:szCs w:val="24"/>
        </w:rPr>
        <w:t xml:space="preserve"> -</w:t>
      </w:r>
      <w:hyperlink r:id="rId86">
        <w:r w:rsidR="00CE56D5" w:rsidRPr="00DE0936">
          <w:rPr>
            <w:color w:val="007FAB"/>
            <w:sz w:val="24"/>
            <w:szCs w:val="24"/>
          </w:rPr>
          <w:t>1704.</w:t>
        </w:r>
      </w:hyperlink>
    </w:p>
    <w:p w14:paraId="471EC439" w14:textId="1613502A" w:rsidR="002D0A09" w:rsidRPr="00DE0936" w:rsidRDefault="00E92CC1" w:rsidP="00DE0936">
      <w:pPr>
        <w:tabs>
          <w:tab w:val="left" w:pos="492"/>
          <w:tab w:val="left" w:pos="494"/>
        </w:tabs>
        <w:spacing w:before="1" w:line="276" w:lineRule="auto"/>
        <w:ind w:right="299"/>
        <w:rPr>
          <w:sz w:val="24"/>
          <w:szCs w:val="24"/>
        </w:rPr>
      </w:pPr>
      <w:r w:rsidRPr="00DB3744">
        <w:rPr>
          <w:noProof/>
        </w:rPr>
        <mc:AlternateContent>
          <mc:Choice Requires="wps">
            <w:drawing>
              <wp:anchor distT="0" distB="0" distL="0" distR="0" simplePos="0" relativeHeight="487738880" behindDoc="1" locked="0" layoutInCell="1" allowOverlap="1" wp14:anchorId="1E784783" wp14:editId="075C28D6">
                <wp:simplePos x="0" y="0"/>
                <wp:positionH relativeFrom="page">
                  <wp:posOffset>4566255</wp:posOffset>
                </wp:positionH>
                <wp:positionV relativeFrom="paragraph">
                  <wp:posOffset>206733</wp:posOffset>
                </wp:positionV>
                <wp:extent cx="89535" cy="194310"/>
                <wp:effectExtent l="0" t="0" r="0" b="0"/>
                <wp:wrapNone/>
                <wp:docPr id="1394255830"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2F6FC90E"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1E784783" id="_x0000_s1063" type="#_x0000_t202" style="position:absolute;margin-left:359.55pt;margin-top:16.3pt;width:7.05pt;height:15.3pt;z-index:-15577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" filled="f" stroked="f">
                <v:textbox inset="0,0,0,0">
                  <w:txbxContent>
                    <w:p w14:paraId="2F6FC90E"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DB3744">
        <w:rPr>
          <w:noProof/>
        </w:rPr>
        <mc:AlternateContent>
          <mc:Choice Requires="wps">
            <w:drawing>
              <wp:anchor distT="0" distB="0" distL="0" distR="0" simplePos="0" relativeHeight="487740928" behindDoc="1" locked="0" layoutInCell="1" allowOverlap="1" wp14:anchorId="72E50339" wp14:editId="56B998FE">
                <wp:simplePos x="0" y="0"/>
                <wp:positionH relativeFrom="page">
                  <wp:posOffset>4566255</wp:posOffset>
                </wp:positionH>
                <wp:positionV relativeFrom="paragraph">
                  <wp:posOffset>206733</wp:posOffset>
                </wp:positionV>
                <wp:extent cx="89535" cy="194310"/>
                <wp:effectExtent l="0" t="0" r="0" b="0"/>
                <wp:wrapNone/>
                <wp:docPr id="1594388662"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54D03825"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72E50339" id="_x0000_s1064" type="#_x0000_t202" style="position:absolute;margin-left:359.55pt;margin-top:16.3pt;width:7.05pt;height:15.3pt;z-index:-15575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" filled="f" stroked="f">
                <v:textbox inset="0,0,0,0">
                  <w:txbxContent>
                    <w:p w14:paraId="54D03825"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DB3744">
        <w:rPr>
          <w:noProof/>
        </w:rPr>
        <mc:AlternateContent>
          <mc:Choice Requires="wps">
            <w:drawing>
              <wp:anchor distT="0" distB="0" distL="0" distR="0" simplePos="0" relativeHeight="487742976" behindDoc="1" locked="0" layoutInCell="1" allowOverlap="1" wp14:anchorId="1BC11D0E" wp14:editId="5A846F69">
                <wp:simplePos x="0" y="0"/>
                <wp:positionH relativeFrom="page">
                  <wp:posOffset>4566255</wp:posOffset>
                </wp:positionH>
                <wp:positionV relativeFrom="paragraph">
                  <wp:posOffset>206733</wp:posOffset>
                </wp:positionV>
                <wp:extent cx="89535" cy="194310"/>
                <wp:effectExtent l="0" t="0" r="0" b="0"/>
                <wp:wrapNone/>
                <wp:docPr id="1628213766"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33050C76"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1BC11D0E" id="_x0000_s1065" type="#_x0000_t202" style="position:absolute;margin-left:359.55pt;margin-top:16.3pt;width:7.05pt;height:15.3pt;z-index:-15573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" filled="f" stroked="f">
                <v:textbox inset="0,0,0,0">
                  <w:txbxContent>
                    <w:p w14:paraId="33050C76" w14:textId="77777777" w:rsidR="00E92CC1" w:rsidRDefault="00E92CC1"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002D0A09" w:rsidRPr="00DB3744">
        <w:rPr>
          <w:noProof/>
        </w:rPr>
        <mc:AlternateContent>
          <mc:Choice Requires="wps">
            <w:drawing>
              <wp:anchor distT="0" distB="0" distL="0" distR="0" simplePos="0" relativeHeight="487724544" behindDoc="1" locked="0" layoutInCell="1" allowOverlap="1" wp14:anchorId="69F99082" wp14:editId="2629B28E">
                <wp:simplePos x="0" y="0"/>
                <wp:positionH relativeFrom="page">
                  <wp:posOffset>4566255</wp:posOffset>
                </wp:positionH>
                <wp:positionV relativeFrom="paragraph">
                  <wp:posOffset>206733</wp:posOffset>
                </wp:positionV>
                <wp:extent cx="89535" cy="194310"/>
                <wp:effectExtent l="0" t="0" r="0" b="0"/>
                <wp:wrapNone/>
                <wp:docPr id="120415437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14D60133"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69F99082" id="_x0000_s1066" type="#_x0000_t202" style="position:absolute;margin-left:359.55pt;margin-top:16.3pt;width:7.05pt;height:15.3pt;z-index:-15591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" filled="f" stroked="f">
                <v:textbox inset="0,0,0,0">
                  <w:txbxContent>
                    <w:p w14:paraId="14D60133"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002D0A09" w:rsidRPr="00DE0936">
        <w:rPr>
          <w:sz w:val="24"/>
          <w:szCs w:val="24"/>
        </w:rPr>
        <w:t xml:space="preserve">[34] </w:t>
      </w:r>
      <w:hyperlink r:id="rId87">
        <w:r w:rsidR="002D0A09" w:rsidRPr="00DE0936">
          <w:rPr>
            <w:color w:val="007FAB"/>
            <w:sz w:val="24"/>
            <w:szCs w:val="24"/>
          </w:rPr>
          <w:t>H.-H. Kausch, Polymer</w:t>
        </w:r>
        <w:r w:rsidR="002D0A09" w:rsidRPr="00DE0936">
          <w:rPr>
            <w:color w:val="007FAB"/>
            <w:spacing w:val="1"/>
            <w:sz w:val="24"/>
            <w:szCs w:val="24"/>
          </w:rPr>
          <w:t xml:space="preserve"> </w:t>
        </w:r>
        <w:r w:rsidR="002D0A09" w:rsidRPr="00DE0936">
          <w:rPr>
            <w:color w:val="007FAB"/>
            <w:sz w:val="24"/>
            <w:szCs w:val="24"/>
          </w:rPr>
          <w:t>Fracture, Springer,</w:t>
        </w:r>
        <w:r w:rsidR="002D0A09" w:rsidRPr="00DE0936">
          <w:rPr>
            <w:color w:val="007FAB"/>
            <w:spacing w:val="1"/>
            <w:sz w:val="24"/>
            <w:szCs w:val="24"/>
          </w:rPr>
          <w:t xml:space="preserve"> </w:t>
        </w:r>
        <w:r w:rsidR="002D0A09" w:rsidRPr="00DE0936">
          <w:rPr>
            <w:color w:val="007FAB"/>
            <w:sz w:val="24"/>
            <w:szCs w:val="24"/>
          </w:rPr>
          <w:t>Heidelberg,</w:t>
        </w:r>
        <w:r w:rsidR="002D0A09" w:rsidRPr="00DE0936">
          <w:rPr>
            <w:color w:val="007FAB"/>
            <w:spacing w:val="1"/>
            <w:sz w:val="24"/>
            <w:szCs w:val="24"/>
          </w:rPr>
          <w:t xml:space="preserve"> </w:t>
        </w:r>
        <w:r w:rsidR="002D0A09" w:rsidRPr="00DE0936">
          <w:rPr>
            <w:color w:val="007FAB"/>
            <w:spacing w:val="-2"/>
            <w:sz w:val="24"/>
            <w:szCs w:val="24"/>
          </w:rPr>
          <w:t>1987.</w:t>
        </w:r>
      </w:hyperlink>
    </w:p>
    <w:p w14:paraId="13A3DC8A" w14:textId="327D644F" w:rsidR="002D0A09" w:rsidRPr="00DE0936" w:rsidRDefault="002D0A09" w:rsidP="00DE0936">
      <w:pPr>
        <w:tabs>
          <w:tab w:val="left" w:pos="719"/>
          <w:tab w:val="left" w:pos="721"/>
        </w:tabs>
        <w:spacing w:before="12" w:line="276" w:lineRule="auto"/>
        <w:ind w:right="71"/>
        <w:rPr>
          <w:sz w:val="24"/>
          <w:szCs w:val="24"/>
        </w:rPr>
      </w:pPr>
      <w:r w:rsidRPr="00DB3744">
        <w:rPr>
          <w:noProof/>
          <w:sz w:val="24"/>
          <w:szCs w:val="24"/>
        </w:rPr>
        <mc:AlternateContent>
          <mc:Choice Requires="wps">
            <w:drawing>
              <wp:anchor distT="0" distB="0" distL="0" distR="0" simplePos="0" relativeHeight="487727616" behindDoc="1" locked="0" layoutInCell="1" allowOverlap="1" wp14:anchorId="28B3B792" wp14:editId="1196288B">
                <wp:simplePos x="0" y="0"/>
                <wp:positionH relativeFrom="page">
                  <wp:posOffset>2062084</wp:posOffset>
                </wp:positionH>
                <wp:positionV relativeFrom="paragraph">
                  <wp:posOffset>307498</wp:posOffset>
                </wp:positionV>
                <wp:extent cx="89535" cy="194310"/>
                <wp:effectExtent l="0" t="0" r="0" b="0"/>
                <wp:wrapNone/>
                <wp:docPr id="448809168"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121C23D4"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28B3B792" id="Textbox 64" o:spid="_x0000_s1067" type="#_x0000_t202" style="position:absolute;margin-left:162.35pt;margin-top:24.2pt;width:7.05pt;height:15.3pt;z-index:-15588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" filled="f" stroked="f">
                <v:textbox inset="0,0,0,0">
                  <w:txbxContent>
                    <w:p w14:paraId="121C23D4"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DB3744">
        <w:rPr>
          <w:noProof/>
          <w:sz w:val="24"/>
          <w:szCs w:val="24"/>
        </w:rPr>
        <mc:AlternateContent>
          <mc:Choice Requires="wps">
            <w:drawing>
              <wp:anchor distT="0" distB="0" distL="0" distR="0" simplePos="0" relativeHeight="487728640" behindDoc="1" locked="0" layoutInCell="1" allowOverlap="1" wp14:anchorId="489E216E" wp14:editId="757556FE">
                <wp:simplePos x="0" y="0"/>
                <wp:positionH relativeFrom="page">
                  <wp:posOffset>1952642</wp:posOffset>
                </wp:positionH>
                <wp:positionV relativeFrom="paragraph">
                  <wp:posOffset>168540</wp:posOffset>
                </wp:positionV>
                <wp:extent cx="89535" cy="194310"/>
                <wp:effectExtent l="0" t="0" r="0" b="0"/>
                <wp:wrapNone/>
                <wp:docPr id="2088130059"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312DAD9E"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489E216E" id="Textbox 65" o:spid="_x0000_s1068" type="#_x0000_t202" style="position:absolute;margin-left:153.75pt;margin-top:13.25pt;width:7.05pt;height:15.3pt;z-index:-15587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" filled="f" stroked="f">
                <v:textbox inset="0,0,0,0">
                  <w:txbxContent>
                    <w:p w14:paraId="312DAD9E"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DE0936">
        <w:rPr>
          <w:sz w:val="24"/>
          <w:szCs w:val="24"/>
        </w:rPr>
        <w:t xml:space="preserve">[35] </w:t>
      </w:r>
      <w:hyperlink r:id="rId88">
        <w:r w:rsidRPr="00DE0936">
          <w:rPr>
            <w:color w:val="007FAB"/>
            <w:sz w:val="24"/>
            <w:szCs w:val="24"/>
          </w:rPr>
          <w:t xml:space="preserve">W. Yan, R.J.T. Lin, D. Bhattacharyya, Particulate reinforced rotationally </w:t>
        </w:r>
        <w:proofErr w:type="spellStart"/>
        <w:r w:rsidRPr="00DE0936">
          <w:rPr>
            <w:color w:val="007FAB"/>
            <w:sz w:val="24"/>
            <w:szCs w:val="24"/>
          </w:rPr>
          <w:t>moulded</w:t>
        </w:r>
        <w:proofErr w:type="spellEnd"/>
        <w:r w:rsidRPr="00DE0936">
          <w:rPr>
            <w:color w:val="007FAB"/>
            <w:sz w:val="24"/>
            <w:szCs w:val="24"/>
          </w:rPr>
          <w:t xml:space="preserve"> poly-</w:t>
        </w:r>
      </w:hyperlink>
      <w:hyperlink r:id="rId89">
        <w:r w:rsidRPr="00DE0936">
          <w:rPr>
            <w:color w:val="007FAB"/>
            <w:sz w:val="24"/>
            <w:szCs w:val="24"/>
          </w:rPr>
          <w:t>ethylene composites</w:t>
        </w:r>
      </w:hyperlink>
      <w:r w:rsidRPr="00DE0936">
        <w:rPr>
          <w:color w:val="007FAB"/>
          <w:spacing w:val="80"/>
          <w:sz w:val="24"/>
          <w:szCs w:val="24"/>
        </w:rPr>
        <w:t xml:space="preserve"> </w:t>
      </w:r>
      <w:hyperlink r:id="rId90">
        <w:r w:rsidRPr="00DE0936">
          <w:rPr>
            <w:color w:val="007FAB"/>
            <w:sz w:val="24"/>
            <w:szCs w:val="24"/>
          </w:rPr>
          <w:t>mixing methods and mechanical properties, Compos. Sci.</w:t>
        </w:r>
      </w:hyperlink>
      <w:r w:rsidRPr="00DE0936">
        <w:rPr>
          <w:color w:val="007FAB"/>
          <w:spacing w:val="40"/>
          <w:sz w:val="24"/>
          <w:szCs w:val="24"/>
        </w:rPr>
        <w:t xml:space="preserve"> </w:t>
      </w:r>
      <w:hyperlink r:id="rId91">
        <w:r w:rsidRPr="00DE0936">
          <w:rPr>
            <w:color w:val="007FAB"/>
            <w:sz w:val="24"/>
            <w:szCs w:val="24"/>
          </w:rPr>
          <w:t>Technol. 66 (2006) 2080</w:t>
        </w:r>
      </w:hyperlink>
      <w:r w:rsidRPr="00DE0936">
        <w:rPr>
          <w:color w:val="007FAB"/>
          <w:spacing w:val="80"/>
          <w:sz w:val="24"/>
          <w:szCs w:val="24"/>
        </w:rPr>
        <w:t>-</w:t>
      </w:r>
      <w:hyperlink r:id="rId92">
        <w:r w:rsidRPr="00DE0936">
          <w:rPr>
            <w:color w:val="007FAB"/>
            <w:sz w:val="24"/>
            <w:szCs w:val="24"/>
          </w:rPr>
          <w:t>2088.</w:t>
        </w:r>
      </w:hyperlink>
      <w:r w:rsidRPr="00C037C5">
        <w:rPr>
          <w:noProof/>
        </w:rPr>
        <mc:AlternateContent>
          <mc:Choice Requires="wps">
            <w:drawing>
              <wp:anchor distT="0" distB="0" distL="0" distR="0" simplePos="0" relativeHeight="487725568" behindDoc="1" locked="0" layoutInCell="1" allowOverlap="1" wp14:anchorId="31974CE7" wp14:editId="146E12DC">
                <wp:simplePos x="0" y="0"/>
                <wp:positionH relativeFrom="page">
                  <wp:posOffset>4420818</wp:posOffset>
                </wp:positionH>
                <wp:positionV relativeFrom="paragraph">
                  <wp:posOffset>160559</wp:posOffset>
                </wp:positionV>
                <wp:extent cx="89535" cy="194310"/>
                <wp:effectExtent l="0" t="0" r="0" b="0"/>
                <wp:wrapNone/>
                <wp:docPr id="616525125"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4851BFFE"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31974CE7" id="Textbox 66" o:spid="_x0000_s1069" type="#_x0000_t202" style="position:absolute;margin-left:348.1pt;margin-top:12.65pt;width:7.05pt;height:15.3pt;z-index:-15590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" filled="f" stroked="f">
                <v:textbox inset="0,0,0,0">
                  <w:txbxContent>
                    <w:p w14:paraId="4851BFFE"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r w:rsidRPr="00C037C5">
        <w:rPr>
          <w:noProof/>
        </w:rPr>
        <mc:AlternateContent>
          <mc:Choice Requires="wps">
            <w:drawing>
              <wp:anchor distT="0" distB="0" distL="0" distR="0" simplePos="0" relativeHeight="487726592" behindDoc="1" locked="0" layoutInCell="1" allowOverlap="1" wp14:anchorId="5DD64CB3" wp14:editId="01495383">
                <wp:simplePos x="0" y="0"/>
                <wp:positionH relativeFrom="page">
                  <wp:posOffset>2818092</wp:posOffset>
                </wp:positionH>
                <wp:positionV relativeFrom="paragraph">
                  <wp:posOffset>20884</wp:posOffset>
                </wp:positionV>
                <wp:extent cx="89535" cy="194310"/>
                <wp:effectExtent l="0" t="0" r="0" b="0"/>
                <wp:wrapNone/>
                <wp:docPr id="1606358496"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94310"/>
                        </a:xfrm>
                        <a:prstGeom prst="rect">
                          <a:avLst/>
                        </a:prstGeom>
                      </wps:spPr>
                      <wps:txbx>
                        <w:txbxContent>
                          <w:p w14:paraId="2E89A2B1"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wps:txbx>
                      <wps:bodyPr wrap="square" lIns="0" tIns="0" rIns="0" bIns="0" rtlCol="0">
                        <a:noAutofit/>
                      </wps:bodyPr>
                    </wps:wsp>
                  </a:graphicData>
                </a:graphic>
              </wp:anchor>
            </w:drawing>
          </mc:Choice>
          <mc:Fallback>
            <w:pict>
              <v:shape w14:anchorId="5DD64CB3" id="Textbox 67" o:spid="_x0000_s1070" type="#_x0000_t202" style="position:absolute;margin-left:221.9pt;margin-top:1.65pt;width:7.05pt;height:15.3pt;z-index:-15589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" filled="f" stroked="f">
                <v:textbox inset="0,0,0,0">
                  <w:txbxContent>
                    <w:p w14:paraId="2E89A2B1" w14:textId="77777777" w:rsidR="002D0A09" w:rsidRDefault="002D0A09" w:rsidP="002D0A09">
                      <w:pPr>
                        <w:spacing w:line="214" w:lineRule="exact"/>
                        <w:rPr>
                          <w:rFonts w:ascii="Lucida Sans Unicode" w:hAnsi="Lucida Sans Unicode"/>
                          <w:sz w:val="18"/>
                        </w:rPr>
                      </w:pPr>
                      <w:r>
                        <w:rPr>
                          <w:rFonts w:ascii="Lucida Sans Unicode" w:hAnsi="Lucida Sans Unicode"/>
                          <w:color w:val="007FAB"/>
                          <w:spacing w:val="-10"/>
                          <w:w w:val="75"/>
                          <w:sz w:val="18"/>
                        </w:rPr>
                        <w:t>—</w:t>
                      </w:r>
                    </w:p>
                  </w:txbxContent>
                </v:textbox>
                <w10:wrap anchorx="page"/>
              </v:shape>
            </w:pict>
          </mc:Fallback>
        </mc:AlternateContent>
      </w:r>
    </w:p>
    <w:p w14:paraId="039518FB" w14:textId="44213FA9" w:rsidR="002D0A09" w:rsidRPr="00DB3744" w:rsidRDefault="002079C5" w:rsidP="00DB3744">
      <w:pPr>
        <w:pStyle w:val="ListParagraph"/>
        <w:spacing w:line="276" w:lineRule="auto"/>
        <w:rPr>
          <w:sz w:val="24"/>
          <w:szCs w:val="24"/>
        </w:rPr>
      </w:pPr>
      <w:r w:rsidRPr="00DB3744">
        <w:rPr>
          <w:sz w:val="24"/>
          <w:szCs w:val="24"/>
        </w:rPr>
        <w:t xml:space="preserve">[36] </w:t>
      </w:r>
      <w:r w:rsidR="002D0A09" w:rsidRPr="00DB3744">
        <w:rPr>
          <w:sz w:val="24"/>
          <w:szCs w:val="24"/>
        </w:rPr>
        <w:t>1.</w:t>
      </w:r>
      <w:r w:rsidR="00825924">
        <w:rPr>
          <w:sz w:val="24"/>
          <w:szCs w:val="24"/>
        </w:rPr>
        <w:t>S.</w:t>
      </w:r>
      <w:r w:rsidR="002D0A09" w:rsidRPr="00DB3744">
        <w:rPr>
          <w:sz w:val="24"/>
          <w:szCs w:val="24"/>
        </w:rPr>
        <w:t xml:space="preserve"> </w:t>
      </w:r>
      <w:proofErr w:type="spellStart"/>
      <w:r w:rsidR="002D0A09" w:rsidRPr="00DB3744">
        <w:rPr>
          <w:sz w:val="24"/>
          <w:szCs w:val="24"/>
        </w:rPr>
        <w:t>Fakirov</w:t>
      </w:r>
      <w:proofErr w:type="spellEnd"/>
      <w:r w:rsidR="002D0A09" w:rsidRPr="00DB3744">
        <w:rPr>
          <w:sz w:val="24"/>
          <w:szCs w:val="24"/>
        </w:rPr>
        <w:t xml:space="preserve">, S.; Fundamentals of Polymer Science for Engineers, </w:t>
      </w:r>
      <w:proofErr w:type="spellStart"/>
      <w:r w:rsidR="002D0A09" w:rsidRPr="00DB3744">
        <w:rPr>
          <w:sz w:val="24"/>
          <w:szCs w:val="24"/>
        </w:rPr>
        <w:t>WileyVCH</w:t>
      </w:r>
      <w:proofErr w:type="spellEnd"/>
      <w:r w:rsidR="002D0A09" w:rsidRPr="00DB3744">
        <w:rPr>
          <w:sz w:val="24"/>
          <w:szCs w:val="24"/>
        </w:rPr>
        <w:t xml:space="preserve">, Weinheim, 2017, pp. 147-149. </w:t>
      </w:r>
    </w:p>
    <w:p w14:paraId="03135FA3" w14:textId="7588CC9A" w:rsidR="002D0A09" w:rsidRPr="00DB3744" w:rsidRDefault="002079C5" w:rsidP="00DB3744">
      <w:pPr>
        <w:pStyle w:val="ListParagraph"/>
        <w:spacing w:line="276" w:lineRule="auto"/>
        <w:rPr>
          <w:sz w:val="24"/>
          <w:szCs w:val="24"/>
        </w:rPr>
      </w:pPr>
      <w:r w:rsidRPr="00DB3744">
        <w:rPr>
          <w:sz w:val="24"/>
          <w:szCs w:val="24"/>
        </w:rPr>
        <w:t>[</w:t>
      </w:r>
      <w:r w:rsidR="00056BDE" w:rsidRPr="00DB3744">
        <w:rPr>
          <w:sz w:val="24"/>
          <w:szCs w:val="24"/>
        </w:rPr>
        <w:t>3</w:t>
      </w:r>
      <w:r w:rsidRPr="00DB3744">
        <w:rPr>
          <w:sz w:val="24"/>
          <w:szCs w:val="24"/>
        </w:rPr>
        <w:t xml:space="preserve">7] </w:t>
      </w:r>
      <w:r w:rsidR="002D0A09" w:rsidRPr="00DB3744">
        <w:rPr>
          <w:sz w:val="24"/>
          <w:szCs w:val="24"/>
        </w:rPr>
        <w:t xml:space="preserve">2. </w:t>
      </w:r>
      <w:r w:rsidR="00825924">
        <w:rPr>
          <w:sz w:val="24"/>
          <w:szCs w:val="24"/>
        </w:rPr>
        <w:t xml:space="preserve">A. </w:t>
      </w:r>
      <w:proofErr w:type="spellStart"/>
      <w:r w:rsidR="002D0A09" w:rsidRPr="00DB3744">
        <w:rPr>
          <w:sz w:val="24"/>
          <w:szCs w:val="24"/>
        </w:rPr>
        <w:t>Ajji</w:t>
      </w:r>
      <w:proofErr w:type="spellEnd"/>
      <w:r w:rsidR="002D0A09" w:rsidRPr="00DB3744">
        <w:rPr>
          <w:sz w:val="24"/>
          <w:szCs w:val="24"/>
        </w:rPr>
        <w:t xml:space="preserve">, </w:t>
      </w:r>
      <w:r w:rsidR="00825924">
        <w:rPr>
          <w:sz w:val="24"/>
          <w:szCs w:val="24"/>
        </w:rPr>
        <w:t xml:space="preserve">P. </w:t>
      </w:r>
      <w:r w:rsidR="002D0A09" w:rsidRPr="00DB3744">
        <w:rPr>
          <w:sz w:val="24"/>
          <w:szCs w:val="24"/>
        </w:rPr>
        <w:t xml:space="preserve">Coates, M. Dumoulin, </w:t>
      </w:r>
      <w:r w:rsidR="00825924">
        <w:rPr>
          <w:sz w:val="24"/>
          <w:szCs w:val="24"/>
        </w:rPr>
        <w:t>I.</w:t>
      </w:r>
      <w:r w:rsidR="002D0A09" w:rsidRPr="00DB3744">
        <w:rPr>
          <w:sz w:val="24"/>
          <w:szCs w:val="24"/>
        </w:rPr>
        <w:t xml:space="preserve"> Ward, Solid Phase Processing of Polymers, Carl Hanser Verlag, Munich, 2000, pp. 85–210. </w:t>
      </w:r>
    </w:p>
    <w:p w14:paraId="10FF01BD" w14:textId="64566B28" w:rsidR="002D0A09" w:rsidRPr="00DE0936" w:rsidRDefault="002079C5" w:rsidP="00DE0936">
      <w:pPr>
        <w:pStyle w:val="ListParagraph"/>
        <w:spacing w:line="276" w:lineRule="auto"/>
        <w:rPr>
          <w:sz w:val="24"/>
          <w:szCs w:val="24"/>
        </w:rPr>
      </w:pPr>
      <w:r w:rsidRPr="00DB3744">
        <w:rPr>
          <w:sz w:val="24"/>
          <w:szCs w:val="24"/>
        </w:rPr>
        <w:t>[3</w:t>
      </w:r>
      <w:r w:rsidR="00056BDE" w:rsidRPr="00DB3744">
        <w:rPr>
          <w:sz w:val="24"/>
          <w:szCs w:val="24"/>
        </w:rPr>
        <w:t>8</w:t>
      </w:r>
      <w:r w:rsidRPr="00DB3744">
        <w:rPr>
          <w:sz w:val="24"/>
          <w:szCs w:val="24"/>
        </w:rPr>
        <w:t xml:space="preserve">] </w:t>
      </w:r>
      <w:r w:rsidR="002D0A09" w:rsidRPr="00DB3744">
        <w:rPr>
          <w:sz w:val="24"/>
          <w:szCs w:val="24"/>
        </w:rPr>
        <w:t xml:space="preserve">3. </w:t>
      </w:r>
      <w:r w:rsidR="00825924">
        <w:rPr>
          <w:sz w:val="24"/>
          <w:szCs w:val="24"/>
        </w:rPr>
        <w:t xml:space="preserve">J.G. </w:t>
      </w:r>
      <w:r w:rsidR="002D0A09" w:rsidRPr="00DB3744">
        <w:rPr>
          <w:sz w:val="24"/>
          <w:szCs w:val="24"/>
        </w:rPr>
        <w:t xml:space="preserve">Cook, Handbook of Textile </w:t>
      </w:r>
      <w:proofErr w:type="spellStart"/>
      <w:r w:rsidR="002D0A09" w:rsidRPr="00DB3744">
        <w:rPr>
          <w:sz w:val="24"/>
          <w:szCs w:val="24"/>
        </w:rPr>
        <w:t>Fibres</w:t>
      </w:r>
      <w:proofErr w:type="spellEnd"/>
      <w:r w:rsidR="002D0A09" w:rsidRPr="00DB3744">
        <w:rPr>
          <w:sz w:val="24"/>
          <w:szCs w:val="24"/>
        </w:rPr>
        <w:t xml:space="preserve">: Man-made </w:t>
      </w:r>
      <w:proofErr w:type="spellStart"/>
      <w:r w:rsidR="002D0A09" w:rsidRPr="00DB3744">
        <w:rPr>
          <w:sz w:val="24"/>
          <w:szCs w:val="24"/>
        </w:rPr>
        <w:t>Fibres</w:t>
      </w:r>
      <w:proofErr w:type="spellEnd"/>
      <w:r w:rsidR="002D0A09" w:rsidRPr="00DB3744">
        <w:rPr>
          <w:sz w:val="24"/>
          <w:szCs w:val="24"/>
        </w:rPr>
        <w:t xml:space="preserve">, Woodhead Publishing Limited, Cambridge, UK, 1984, pp. 192- </w:t>
      </w:r>
      <w:r w:rsidR="00A15A95">
        <w:rPr>
          <w:sz w:val="24"/>
          <w:szCs w:val="24"/>
        </w:rPr>
        <w:t xml:space="preserve"> </w:t>
      </w:r>
      <w:r w:rsidR="002D0A09" w:rsidRPr="00DB3744">
        <w:rPr>
          <w:sz w:val="24"/>
          <w:szCs w:val="24"/>
        </w:rPr>
        <w:t>391.</w:t>
      </w:r>
    </w:p>
    <w:p w14:paraId="699E8C3A" w14:textId="74EC17ED" w:rsidR="002D0A09" w:rsidRPr="00DB3744" w:rsidRDefault="002079C5" w:rsidP="00DB3744">
      <w:pPr>
        <w:pStyle w:val="ListParagraph"/>
        <w:spacing w:line="276" w:lineRule="auto"/>
        <w:rPr>
          <w:sz w:val="24"/>
          <w:szCs w:val="24"/>
        </w:rPr>
      </w:pPr>
      <w:r w:rsidRPr="00DB3744">
        <w:rPr>
          <w:sz w:val="24"/>
          <w:szCs w:val="24"/>
        </w:rPr>
        <w:t>[</w:t>
      </w:r>
      <w:r w:rsidR="00056BDE" w:rsidRPr="00DB3744">
        <w:rPr>
          <w:sz w:val="24"/>
          <w:szCs w:val="24"/>
        </w:rPr>
        <w:t>39</w:t>
      </w:r>
      <w:r w:rsidRPr="00DB3744">
        <w:rPr>
          <w:sz w:val="24"/>
          <w:szCs w:val="24"/>
        </w:rPr>
        <w:t>]</w:t>
      </w:r>
      <w:r w:rsidR="00825924">
        <w:rPr>
          <w:sz w:val="24"/>
          <w:szCs w:val="24"/>
        </w:rPr>
        <w:t xml:space="preserve"> J.</w:t>
      </w:r>
      <w:r w:rsidR="002D0A09" w:rsidRPr="00DB3744">
        <w:rPr>
          <w:sz w:val="24"/>
          <w:szCs w:val="24"/>
        </w:rPr>
        <w:t xml:space="preserve"> Yao, </w:t>
      </w:r>
      <w:r w:rsidR="00825924">
        <w:rPr>
          <w:sz w:val="24"/>
          <w:szCs w:val="24"/>
        </w:rPr>
        <w:t xml:space="preserve">W. </w:t>
      </w:r>
      <w:r w:rsidR="002D0A09" w:rsidRPr="00DB3744">
        <w:rPr>
          <w:sz w:val="24"/>
          <w:szCs w:val="24"/>
        </w:rPr>
        <w:t xml:space="preserve">Cees, </w:t>
      </w:r>
      <w:r w:rsidR="00825924">
        <w:rPr>
          <w:sz w:val="24"/>
          <w:szCs w:val="24"/>
        </w:rPr>
        <w:t xml:space="preserve">M. </w:t>
      </w:r>
      <w:proofErr w:type="spellStart"/>
      <w:r w:rsidR="002D0A09" w:rsidRPr="00DB3744">
        <w:rPr>
          <w:sz w:val="24"/>
          <w:szCs w:val="24"/>
        </w:rPr>
        <w:t>Bastiaansen</w:t>
      </w:r>
      <w:proofErr w:type="spellEnd"/>
      <w:r w:rsidR="002D0A09" w:rsidRPr="00DB3744">
        <w:rPr>
          <w:sz w:val="24"/>
          <w:szCs w:val="24"/>
        </w:rPr>
        <w:t>, T</w:t>
      </w:r>
      <w:r w:rsidR="00825924">
        <w:rPr>
          <w:sz w:val="24"/>
          <w:szCs w:val="24"/>
        </w:rPr>
        <w:t xml:space="preserve">. </w:t>
      </w:r>
      <w:proofErr w:type="spellStart"/>
      <w:r w:rsidR="002D0A09" w:rsidRPr="00DB3744">
        <w:rPr>
          <w:sz w:val="24"/>
          <w:szCs w:val="24"/>
        </w:rPr>
        <w:t>Peijs</w:t>
      </w:r>
      <w:proofErr w:type="spellEnd"/>
      <w:r w:rsidR="002D0A09" w:rsidRPr="00DB3744">
        <w:rPr>
          <w:sz w:val="24"/>
          <w:szCs w:val="24"/>
        </w:rPr>
        <w:t xml:space="preserve">, </w:t>
      </w:r>
      <w:r w:rsidR="00F951C1" w:rsidRPr="00F951C1">
        <w:rPr>
          <w:sz w:val="24"/>
          <w:szCs w:val="24"/>
        </w:rPr>
        <w:t xml:space="preserve">High strength and high modulus </w:t>
      </w:r>
      <w:proofErr w:type="spellStart"/>
      <w:r w:rsidR="00F951C1" w:rsidRPr="00F951C1">
        <w:rPr>
          <w:sz w:val="24"/>
          <w:szCs w:val="24"/>
        </w:rPr>
        <w:t>electrospun</w:t>
      </w:r>
      <w:proofErr w:type="spellEnd"/>
      <w:r w:rsidR="00F951C1" w:rsidRPr="00F951C1">
        <w:rPr>
          <w:sz w:val="24"/>
          <w:szCs w:val="24"/>
        </w:rPr>
        <w:t> nanofibers,</w:t>
      </w:r>
      <w:r w:rsidR="00F951C1">
        <w:rPr>
          <w:sz w:val="24"/>
          <w:szCs w:val="24"/>
        </w:rPr>
        <w:t xml:space="preserve"> </w:t>
      </w:r>
      <w:r w:rsidR="002D0A09" w:rsidRPr="00DB3744">
        <w:rPr>
          <w:sz w:val="24"/>
          <w:szCs w:val="24"/>
        </w:rPr>
        <w:t xml:space="preserve">Fibers, </w:t>
      </w:r>
      <w:r w:rsidR="00F951C1">
        <w:rPr>
          <w:sz w:val="24"/>
          <w:szCs w:val="24"/>
        </w:rPr>
        <w:t>2 (</w:t>
      </w:r>
      <w:r w:rsidR="002D0A09" w:rsidRPr="00DB3744">
        <w:rPr>
          <w:sz w:val="24"/>
          <w:szCs w:val="24"/>
        </w:rPr>
        <w:t>2014</w:t>
      </w:r>
      <w:r w:rsidR="00F951C1">
        <w:rPr>
          <w:sz w:val="24"/>
          <w:szCs w:val="24"/>
        </w:rPr>
        <w:t xml:space="preserve">) </w:t>
      </w:r>
      <w:r w:rsidR="002D0A09" w:rsidRPr="00DB3744">
        <w:rPr>
          <w:sz w:val="24"/>
          <w:szCs w:val="24"/>
        </w:rPr>
        <w:t>158</w:t>
      </w:r>
      <w:r w:rsidR="00F951C1">
        <w:rPr>
          <w:sz w:val="24"/>
          <w:szCs w:val="24"/>
        </w:rPr>
        <w:t>-187.</w:t>
      </w:r>
      <w:r w:rsidR="002D0A09" w:rsidRPr="00DB3744">
        <w:rPr>
          <w:sz w:val="24"/>
          <w:szCs w:val="24"/>
        </w:rPr>
        <w:t xml:space="preserve"> </w:t>
      </w:r>
    </w:p>
    <w:p w14:paraId="14C0FA06" w14:textId="769A9CE0" w:rsidR="002D0A09" w:rsidRPr="00DB3744" w:rsidRDefault="004C5D91" w:rsidP="00DB3744">
      <w:pPr>
        <w:pStyle w:val="ListParagraph"/>
        <w:spacing w:line="276" w:lineRule="auto"/>
        <w:rPr>
          <w:sz w:val="24"/>
          <w:szCs w:val="24"/>
        </w:rPr>
      </w:pPr>
      <w:r w:rsidRPr="00DB3744">
        <w:rPr>
          <w:sz w:val="24"/>
          <w:szCs w:val="24"/>
        </w:rPr>
        <w:t>[</w:t>
      </w:r>
      <w:r w:rsidR="002079C5" w:rsidRPr="00DB3744">
        <w:rPr>
          <w:sz w:val="24"/>
          <w:szCs w:val="24"/>
        </w:rPr>
        <w:t>4</w:t>
      </w:r>
      <w:r w:rsidR="00056BDE" w:rsidRPr="00DB3744">
        <w:rPr>
          <w:sz w:val="24"/>
          <w:szCs w:val="24"/>
        </w:rPr>
        <w:t>0</w:t>
      </w:r>
      <w:r w:rsidRPr="00DB3744">
        <w:rPr>
          <w:sz w:val="24"/>
          <w:szCs w:val="24"/>
        </w:rPr>
        <w:t>]</w:t>
      </w:r>
      <w:r w:rsidR="002D0A09" w:rsidRPr="00DB3744">
        <w:rPr>
          <w:sz w:val="24"/>
          <w:szCs w:val="24"/>
        </w:rPr>
        <w:t xml:space="preserve"> </w:t>
      </w:r>
      <w:r w:rsidR="00F951C1">
        <w:rPr>
          <w:sz w:val="24"/>
          <w:szCs w:val="24"/>
        </w:rPr>
        <w:t xml:space="preserve">D.Y. </w:t>
      </w:r>
      <w:r w:rsidR="002D0A09" w:rsidRPr="00DB3744">
        <w:rPr>
          <w:sz w:val="24"/>
          <w:szCs w:val="24"/>
        </w:rPr>
        <w:t>Lin,</w:t>
      </w:r>
      <w:r w:rsidR="00F951C1">
        <w:rPr>
          <w:sz w:val="24"/>
          <w:szCs w:val="24"/>
        </w:rPr>
        <w:t xml:space="preserve"> D.C.</w:t>
      </w:r>
      <w:r w:rsidR="002D0A09" w:rsidRPr="00DB3744">
        <w:rPr>
          <w:sz w:val="24"/>
          <w:szCs w:val="24"/>
        </w:rPr>
        <w:t xml:space="preserve"> Martin,  Orientation Development in </w:t>
      </w:r>
      <w:proofErr w:type="spellStart"/>
      <w:r w:rsidR="002D0A09" w:rsidRPr="00DB3744">
        <w:rPr>
          <w:sz w:val="24"/>
          <w:szCs w:val="24"/>
        </w:rPr>
        <w:t>Electrospun</w:t>
      </w:r>
      <w:proofErr w:type="spellEnd"/>
      <w:r w:rsidR="002D0A09" w:rsidRPr="00DB3744">
        <w:rPr>
          <w:sz w:val="24"/>
          <w:szCs w:val="24"/>
        </w:rPr>
        <w:t xml:space="preserve"> </w:t>
      </w:r>
      <w:r w:rsidR="002D0A09" w:rsidRPr="00DB3744">
        <w:rPr>
          <w:sz w:val="24"/>
          <w:szCs w:val="24"/>
        </w:rPr>
        <w:lastRenderedPageBreak/>
        <w:t>Liquid</w:t>
      </w:r>
      <w:r w:rsidR="00F951C1">
        <w:rPr>
          <w:sz w:val="24"/>
          <w:szCs w:val="24"/>
        </w:rPr>
        <w:t>-</w:t>
      </w:r>
      <w:r w:rsidR="002D0A09" w:rsidRPr="00DB3744">
        <w:rPr>
          <w:sz w:val="24"/>
          <w:szCs w:val="24"/>
        </w:rPr>
        <w:t>Crystalline Polymer Nanofibers, in: Polymeric Nanofibers, ACS Symposium Series, 2006, 918, 330-342.</w:t>
      </w:r>
    </w:p>
    <w:p w14:paraId="407DD6B4" w14:textId="2481411A" w:rsidR="002D0A09" w:rsidRPr="00DB3744" w:rsidRDefault="002079C5" w:rsidP="00DB3744">
      <w:pPr>
        <w:pStyle w:val="ListParagraph"/>
        <w:spacing w:line="276" w:lineRule="auto"/>
        <w:rPr>
          <w:sz w:val="24"/>
          <w:szCs w:val="24"/>
        </w:rPr>
      </w:pPr>
      <w:r w:rsidRPr="00DB3744">
        <w:rPr>
          <w:sz w:val="24"/>
          <w:szCs w:val="24"/>
        </w:rPr>
        <w:t>[4</w:t>
      </w:r>
      <w:r w:rsidR="00056BDE" w:rsidRPr="00DB3744">
        <w:rPr>
          <w:sz w:val="24"/>
          <w:szCs w:val="24"/>
        </w:rPr>
        <w:t>1</w:t>
      </w:r>
      <w:r w:rsidRPr="00DB3744">
        <w:rPr>
          <w:sz w:val="24"/>
          <w:szCs w:val="24"/>
        </w:rPr>
        <w:t>]</w:t>
      </w:r>
      <w:r w:rsidR="002D0A09" w:rsidRPr="00DB3744">
        <w:rPr>
          <w:sz w:val="24"/>
          <w:szCs w:val="24"/>
        </w:rPr>
        <w:t xml:space="preserve"> </w:t>
      </w:r>
      <w:r w:rsidR="00F951C1">
        <w:rPr>
          <w:sz w:val="24"/>
          <w:szCs w:val="24"/>
        </w:rPr>
        <w:t xml:space="preserve">M. </w:t>
      </w:r>
      <w:r w:rsidR="002D0A09" w:rsidRPr="00DB3744">
        <w:rPr>
          <w:sz w:val="24"/>
          <w:szCs w:val="24"/>
        </w:rPr>
        <w:t xml:space="preserve">Richard-Lacroix, </w:t>
      </w:r>
      <w:r w:rsidR="00F951C1">
        <w:rPr>
          <w:sz w:val="24"/>
          <w:szCs w:val="24"/>
        </w:rPr>
        <w:t xml:space="preserve">C. </w:t>
      </w:r>
      <w:r w:rsidR="002D0A09" w:rsidRPr="00DB3744">
        <w:rPr>
          <w:sz w:val="24"/>
          <w:szCs w:val="24"/>
        </w:rPr>
        <w:t xml:space="preserve">Pellerin, </w:t>
      </w:r>
      <w:r w:rsidR="0095407D" w:rsidRPr="0095407D">
        <w:rPr>
          <w:sz w:val="24"/>
          <w:szCs w:val="24"/>
        </w:rPr>
        <w:t xml:space="preserve">Molecular orientation in </w:t>
      </w:r>
      <w:proofErr w:type="spellStart"/>
      <w:r w:rsidR="0095407D" w:rsidRPr="0095407D">
        <w:rPr>
          <w:sz w:val="24"/>
          <w:szCs w:val="24"/>
        </w:rPr>
        <w:t>electrospun</w:t>
      </w:r>
      <w:proofErr w:type="spellEnd"/>
      <w:r w:rsidR="0095407D" w:rsidRPr="0095407D">
        <w:rPr>
          <w:sz w:val="24"/>
          <w:szCs w:val="24"/>
        </w:rPr>
        <w:t xml:space="preserve"> fibers: from mats to single fibers</w:t>
      </w:r>
      <w:r w:rsidR="0095407D">
        <w:rPr>
          <w:sz w:val="24"/>
          <w:szCs w:val="24"/>
        </w:rPr>
        <w:t>,</w:t>
      </w:r>
      <w:r w:rsidR="0095407D" w:rsidRPr="0095407D">
        <w:rPr>
          <w:sz w:val="24"/>
          <w:szCs w:val="24"/>
        </w:rPr>
        <w:t xml:space="preserve"> Macromolecules</w:t>
      </w:r>
      <w:r w:rsidR="0095407D">
        <w:rPr>
          <w:sz w:val="24"/>
          <w:szCs w:val="24"/>
        </w:rPr>
        <w:t xml:space="preserve"> 46 (</w:t>
      </w:r>
      <w:r w:rsidR="0095407D" w:rsidRPr="0095407D">
        <w:rPr>
          <w:sz w:val="24"/>
          <w:szCs w:val="24"/>
        </w:rPr>
        <w:t>2013</w:t>
      </w:r>
      <w:r w:rsidR="0095407D">
        <w:rPr>
          <w:sz w:val="24"/>
          <w:szCs w:val="24"/>
        </w:rPr>
        <w:t xml:space="preserve">) </w:t>
      </w:r>
      <w:r w:rsidR="0095407D" w:rsidRPr="0095407D">
        <w:rPr>
          <w:sz w:val="24"/>
          <w:szCs w:val="24"/>
        </w:rPr>
        <w:t>9473-</w:t>
      </w:r>
      <w:r w:rsidR="0095407D">
        <w:rPr>
          <w:sz w:val="24"/>
          <w:szCs w:val="24"/>
        </w:rPr>
        <w:t>94</w:t>
      </w:r>
      <w:r w:rsidR="0095407D" w:rsidRPr="0095407D">
        <w:rPr>
          <w:sz w:val="24"/>
          <w:szCs w:val="24"/>
        </w:rPr>
        <w:t>93.</w:t>
      </w:r>
      <w:r w:rsidR="0095407D">
        <w:rPr>
          <w:sz w:val="24"/>
          <w:szCs w:val="24"/>
        </w:rPr>
        <w:t xml:space="preserve"> </w:t>
      </w:r>
    </w:p>
    <w:p w14:paraId="14B0415C" w14:textId="17641C33" w:rsidR="002D0A09" w:rsidRPr="00DB3744" w:rsidRDefault="002079C5" w:rsidP="00DB3744">
      <w:pPr>
        <w:pStyle w:val="ListParagraph"/>
        <w:spacing w:line="276" w:lineRule="auto"/>
        <w:rPr>
          <w:sz w:val="24"/>
          <w:szCs w:val="24"/>
        </w:rPr>
      </w:pPr>
      <w:r w:rsidRPr="00DB3744">
        <w:rPr>
          <w:sz w:val="24"/>
          <w:szCs w:val="24"/>
        </w:rPr>
        <w:t>[4</w:t>
      </w:r>
      <w:r w:rsidR="00056BDE" w:rsidRPr="00DB3744">
        <w:rPr>
          <w:sz w:val="24"/>
          <w:szCs w:val="24"/>
        </w:rPr>
        <w:t>2</w:t>
      </w:r>
      <w:r w:rsidRPr="00DB3744">
        <w:rPr>
          <w:sz w:val="24"/>
          <w:szCs w:val="24"/>
        </w:rPr>
        <w:t>]</w:t>
      </w:r>
      <w:r w:rsidR="0095407D">
        <w:rPr>
          <w:sz w:val="24"/>
          <w:szCs w:val="24"/>
        </w:rPr>
        <w:t xml:space="preserve">  S</w:t>
      </w:r>
      <w:r w:rsidR="002D0A09" w:rsidRPr="00DB3744">
        <w:rPr>
          <w:sz w:val="24"/>
          <w:szCs w:val="24"/>
        </w:rPr>
        <w:t xml:space="preserve">. </w:t>
      </w:r>
      <w:proofErr w:type="spellStart"/>
      <w:r w:rsidR="002D0A09" w:rsidRPr="00DB3744">
        <w:rPr>
          <w:sz w:val="24"/>
          <w:szCs w:val="24"/>
        </w:rPr>
        <w:t>Mihammadzadehmoghadam</w:t>
      </w:r>
      <w:proofErr w:type="spellEnd"/>
      <w:r w:rsidR="002D0A09" w:rsidRPr="00DB3744">
        <w:rPr>
          <w:sz w:val="24"/>
          <w:szCs w:val="24"/>
        </w:rPr>
        <w:t>,</w:t>
      </w:r>
      <w:r w:rsidR="0095407D">
        <w:rPr>
          <w:sz w:val="24"/>
          <w:szCs w:val="24"/>
        </w:rPr>
        <w:t xml:space="preserve"> Y.</w:t>
      </w:r>
      <w:r w:rsidR="002D0A09" w:rsidRPr="00DB3744">
        <w:rPr>
          <w:sz w:val="24"/>
          <w:szCs w:val="24"/>
        </w:rPr>
        <w:t xml:space="preserve"> Dong, </w:t>
      </w:r>
      <w:r w:rsidR="0095407D">
        <w:rPr>
          <w:sz w:val="24"/>
          <w:szCs w:val="24"/>
        </w:rPr>
        <w:t>S.</w:t>
      </w:r>
      <w:r w:rsidR="002D0A09" w:rsidRPr="00DB3744">
        <w:rPr>
          <w:sz w:val="24"/>
          <w:szCs w:val="24"/>
        </w:rPr>
        <w:t xml:space="preserve"> Barbhuiya, </w:t>
      </w:r>
      <w:r w:rsidR="0095407D">
        <w:rPr>
          <w:sz w:val="24"/>
          <w:szCs w:val="24"/>
        </w:rPr>
        <w:t xml:space="preserve">L. </w:t>
      </w:r>
      <w:r w:rsidR="002D0A09" w:rsidRPr="00DB3744">
        <w:rPr>
          <w:sz w:val="24"/>
          <w:szCs w:val="24"/>
        </w:rPr>
        <w:t xml:space="preserve">Guo, </w:t>
      </w:r>
      <w:r w:rsidR="0095407D">
        <w:rPr>
          <w:sz w:val="24"/>
          <w:szCs w:val="24"/>
        </w:rPr>
        <w:t>D.</w:t>
      </w:r>
      <w:r w:rsidR="002D0A09" w:rsidRPr="00DB3744">
        <w:rPr>
          <w:sz w:val="24"/>
          <w:szCs w:val="24"/>
        </w:rPr>
        <w:t xml:space="preserve"> Liu, </w:t>
      </w:r>
      <w:r w:rsidR="0095407D">
        <w:rPr>
          <w:sz w:val="24"/>
          <w:szCs w:val="24"/>
        </w:rPr>
        <w:t xml:space="preserve">R. </w:t>
      </w:r>
      <w:r w:rsidR="002D0A09" w:rsidRPr="00DB3744">
        <w:rPr>
          <w:sz w:val="24"/>
          <w:szCs w:val="24"/>
        </w:rPr>
        <w:t xml:space="preserve">Umer, </w:t>
      </w:r>
      <w:r w:rsidR="0095407D">
        <w:rPr>
          <w:sz w:val="24"/>
          <w:szCs w:val="24"/>
        </w:rPr>
        <w:t>X.</w:t>
      </w:r>
      <w:r w:rsidR="002D0A09" w:rsidRPr="00DB3744">
        <w:rPr>
          <w:sz w:val="24"/>
          <w:szCs w:val="24"/>
        </w:rPr>
        <w:t xml:space="preserve"> Qi, </w:t>
      </w:r>
      <w:r w:rsidR="0095407D">
        <w:rPr>
          <w:sz w:val="24"/>
          <w:szCs w:val="24"/>
        </w:rPr>
        <w:t>Y.</w:t>
      </w:r>
      <w:r w:rsidR="002D0A09" w:rsidRPr="00DB3744">
        <w:rPr>
          <w:sz w:val="24"/>
          <w:szCs w:val="24"/>
        </w:rPr>
        <w:t xml:space="preserve"> Tang, Electrospinning: Current Status and Future Trends, In Nano-size Polymers: Preparation, Properties Applications, </w:t>
      </w:r>
      <w:proofErr w:type="spellStart"/>
      <w:r w:rsidR="002D0A09" w:rsidRPr="00DB3744">
        <w:rPr>
          <w:sz w:val="24"/>
          <w:szCs w:val="24"/>
        </w:rPr>
        <w:t>Fakirov</w:t>
      </w:r>
      <w:proofErr w:type="spellEnd"/>
      <w:r w:rsidR="002D0A09" w:rsidRPr="00DB3744">
        <w:rPr>
          <w:sz w:val="24"/>
          <w:szCs w:val="24"/>
        </w:rPr>
        <w:t>, S.; (Ed.), Springer, Switzerland, 2016, pp. 89-154.</w:t>
      </w:r>
    </w:p>
    <w:p w14:paraId="2FB26BC4" w14:textId="083E4B5A" w:rsidR="002D0A09" w:rsidRPr="0094176C" w:rsidRDefault="002079C5" w:rsidP="0094176C">
      <w:pPr>
        <w:pStyle w:val="ListParagraph"/>
        <w:spacing w:line="276" w:lineRule="auto"/>
        <w:rPr>
          <w:color w:val="000000" w:themeColor="text1"/>
          <w:lang w:val="en-NZ"/>
        </w:rPr>
      </w:pPr>
      <w:r w:rsidRPr="00DB3744">
        <w:rPr>
          <w:sz w:val="24"/>
          <w:szCs w:val="24"/>
        </w:rPr>
        <w:t>[4</w:t>
      </w:r>
      <w:r w:rsidR="00056BDE" w:rsidRPr="00DB3744">
        <w:rPr>
          <w:sz w:val="24"/>
          <w:szCs w:val="24"/>
        </w:rPr>
        <w:t>3</w:t>
      </w:r>
      <w:r w:rsidRPr="00DB3744">
        <w:rPr>
          <w:sz w:val="24"/>
          <w:szCs w:val="24"/>
        </w:rPr>
        <w:t>]</w:t>
      </w:r>
      <w:r w:rsidR="002D0A09" w:rsidRPr="00DB3744">
        <w:rPr>
          <w:sz w:val="24"/>
          <w:szCs w:val="24"/>
        </w:rPr>
        <w:t xml:space="preserve"> </w:t>
      </w:r>
      <w:r w:rsidR="0094176C">
        <w:rPr>
          <w:sz w:val="24"/>
          <w:szCs w:val="24"/>
        </w:rPr>
        <w:t xml:space="preserve">D. </w:t>
      </w:r>
      <w:r w:rsidR="002D0A09" w:rsidRPr="00DB3744">
        <w:rPr>
          <w:sz w:val="24"/>
          <w:szCs w:val="24"/>
        </w:rPr>
        <w:t xml:space="preserve">Papkov, </w:t>
      </w:r>
      <w:r w:rsidR="0094176C">
        <w:rPr>
          <w:sz w:val="24"/>
          <w:szCs w:val="24"/>
        </w:rPr>
        <w:t>C.</w:t>
      </w:r>
      <w:r w:rsidR="002D0A09" w:rsidRPr="00DB3744">
        <w:rPr>
          <w:sz w:val="24"/>
          <w:szCs w:val="24"/>
        </w:rPr>
        <w:t xml:space="preserve"> Pellerin, </w:t>
      </w:r>
      <w:r w:rsidR="0094176C">
        <w:rPr>
          <w:sz w:val="24"/>
          <w:szCs w:val="24"/>
        </w:rPr>
        <w:t>Y.A.</w:t>
      </w:r>
      <w:r w:rsidR="0095407D">
        <w:rPr>
          <w:sz w:val="24"/>
          <w:szCs w:val="24"/>
        </w:rPr>
        <w:t xml:space="preserve"> </w:t>
      </w:r>
      <w:proofErr w:type="spellStart"/>
      <w:r w:rsidR="002D0A09" w:rsidRPr="00DB3744">
        <w:rPr>
          <w:sz w:val="24"/>
          <w:szCs w:val="24"/>
        </w:rPr>
        <w:t>Dzenis</w:t>
      </w:r>
      <w:proofErr w:type="spellEnd"/>
      <w:r w:rsidR="002D0A09" w:rsidRPr="00DB3744">
        <w:rPr>
          <w:sz w:val="24"/>
          <w:szCs w:val="24"/>
        </w:rPr>
        <w:t>,</w:t>
      </w:r>
      <w:r w:rsidR="0094176C" w:rsidRPr="0094176C">
        <w:rPr>
          <w:rFonts w:ascii="Arial" w:hAnsi="Arial" w:cs="Arial"/>
          <w:color w:val="222222"/>
          <w:sz w:val="26"/>
          <w:szCs w:val="26"/>
          <w:lang w:val="en-NZ" w:eastAsia="en-NZ"/>
        </w:rPr>
        <w:t xml:space="preserve"> </w:t>
      </w:r>
      <w:hyperlink r:id="rId93" w:history="1">
        <w:r w:rsidR="0094176C" w:rsidRPr="0094176C">
          <w:rPr>
            <w:rStyle w:val="Hyperlink"/>
            <w:color w:val="000000" w:themeColor="text1"/>
            <w:u w:val="none"/>
            <w:lang w:val="en-NZ"/>
          </w:rPr>
          <w:t>Polarized Raman analysis of polymer chain orientation in ultrafine individual nanofibers with variable low crystallinity</w:t>
        </w:r>
      </w:hyperlink>
      <w:r w:rsidR="0094176C">
        <w:rPr>
          <w:color w:val="000000" w:themeColor="text1"/>
        </w:rPr>
        <w:t>,</w:t>
      </w:r>
      <w:r w:rsidR="002D0A09" w:rsidRPr="0094176C">
        <w:rPr>
          <w:sz w:val="24"/>
          <w:szCs w:val="24"/>
        </w:rPr>
        <w:t xml:space="preserve"> Macromolecules, </w:t>
      </w:r>
      <w:r w:rsidR="0095407D">
        <w:rPr>
          <w:sz w:val="24"/>
          <w:szCs w:val="24"/>
        </w:rPr>
        <w:t>51 (</w:t>
      </w:r>
      <w:r w:rsidR="002D0A09" w:rsidRPr="0094176C">
        <w:rPr>
          <w:sz w:val="24"/>
          <w:szCs w:val="24"/>
        </w:rPr>
        <w:t>2018</w:t>
      </w:r>
      <w:r w:rsidR="0095407D">
        <w:rPr>
          <w:sz w:val="24"/>
          <w:szCs w:val="24"/>
        </w:rPr>
        <w:t>)</w:t>
      </w:r>
      <w:r w:rsidR="002D0A09" w:rsidRPr="0094176C">
        <w:rPr>
          <w:sz w:val="24"/>
          <w:szCs w:val="24"/>
        </w:rPr>
        <w:t xml:space="preserve"> 8746</w:t>
      </w:r>
      <w:r w:rsidR="0094176C">
        <w:rPr>
          <w:sz w:val="24"/>
          <w:szCs w:val="24"/>
        </w:rPr>
        <w:t xml:space="preserve"> - 8751</w:t>
      </w:r>
      <w:r w:rsidR="002D0A09" w:rsidRPr="0094176C">
        <w:rPr>
          <w:sz w:val="24"/>
          <w:szCs w:val="24"/>
        </w:rPr>
        <w:t>.</w:t>
      </w:r>
    </w:p>
    <w:p w14:paraId="3B4CD992" w14:textId="5989C037" w:rsidR="002D0A09" w:rsidRPr="00DB3744" w:rsidRDefault="00C307CF" w:rsidP="00DB3744">
      <w:pPr>
        <w:pStyle w:val="ListParagraph"/>
        <w:spacing w:line="276" w:lineRule="auto"/>
        <w:rPr>
          <w:sz w:val="24"/>
          <w:szCs w:val="24"/>
        </w:rPr>
      </w:pPr>
      <w:r w:rsidRPr="00DB3744">
        <w:rPr>
          <w:sz w:val="24"/>
          <w:szCs w:val="24"/>
        </w:rPr>
        <w:t>[44]</w:t>
      </w:r>
      <w:r w:rsidR="002D0A09" w:rsidRPr="00DB3744">
        <w:rPr>
          <w:sz w:val="24"/>
          <w:szCs w:val="24"/>
        </w:rPr>
        <w:t xml:space="preserve"> </w:t>
      </w:r>
      <w:r w:rsidR="00D43A44">
        <w:rPr>
          <w:sz w:val="24"/>
          <w:szCs w:val="24"/>
        </w:rPr>
        <w:t xml:space="preserve">S.D. </w:t>
      </w:r>
      <w:r w:rsidR="002D0A09" w:rsidRPr="00DB3744">
        <w:rPr>
          <w:sz w:val="24"/>
          <w:szCs w:val="24"/>
        </w:rPr>
        <w:t xml:space="preserve">Mohan, </w:t>
      </w:r>
      <w:r w:rsidR="00D43A44">
        <w:rPr>
          <w:sz w:val="24"/>
          <w:szCs w:val="24"/>
        </w:rPr>
        <w:t>G.R.</w:t>
      </w:r>
      <w:r w:rsidR="002D0A09" w:rsidRPr="00DB3744">
        <w:rPr>
          <w:sz w:val="24"/>
          <w:szCs w:val="24"/>
        </w:rPr>
        <w:t xml:space="preserve"> Mitchell</w:t>
      </w:r>
      <w:r w:rsidR="00D43A44">
        <w:rPr>
          <w:sz w:val="24"/>
          <w:szCs w:val="24"/>
        </w:rPr>
        <w:t>, F.J.</w:t>
      </w:r>
      <w:r w:rsidR="00237C75">
        <w:rPr>
          <w:sz w:val="24"/>
          <w:szCs w:val="24"/>
        </w:rPr>
        <w:t xml:space="preserve"> </w:t>
      </w:r>
      <w:r w:rsidR="002D0A09" w:rsidRPr="00DB3744">
        <w:rPr>
          <w:sz w:val="24"/>
          <w:szCs w:val="24"/>
        </w:rPr>
        <w:t>Davis,</w:t>
      </w:r>
      <w:r w:rsidR="0094176C" w:rsidRPr="0094176C">
        <w:rPr>
          <w:rFonts w:ascii="Arial" w:hAnsi="Arial" w:cs="Arial"/>
          <w:color w:val="474747"/>
          <w:sz w:val="21"/>
          <w:szCs w:val="21"/>
          <w:shd w:val="clear" w:color="auto" w:fill="FFFFFF"/>
        </w:rPr>
        <w:t xml:space="preserve"> </w:t>
      </w:r>
      <w:r w:rsidR="0094176C" w:rsidRPr="0094176C">
        <w:rPr>
          <w:sz w:val="24"/>
          <w:szCs w:val="24"/>
        </w:rPr>
        <w:t xml:space="preserve">Chain extension in </w:t>
      </w:r>
      <w:proofErr w:type="spellStart"/>
      <w:r w:rsidR="0094176C" w:rsidRPr="0094176C">
        <w:rPr>
          <w:sz w:val="24"/>
          <w:szCs w:val="24"/>
        </w:rPr>
        <w:t>electrospun</w:t>
      </w:r>
      <w:proofErr w:type="spellEnd"/>
      <w:r w:rsidR="0094176C" w:rsidRPr="0094176C">
        <w:rPr>
          <w:sz w:val="24"/>
          <w:szCs w:val="24"/>
        </w:rPr>
        <w:t xml:space="preserve"> polystyrene </w:t>
      </w:r>
      <w:proofErr w:type="spellStart"/>
      <w:r w:rsidR="0094176C" w:rsidRPr="0094176C">
        <w:rPr>
          <w:sz w:val="24"/>
          <w:szCs w:val="24"/>
        </w:rPr>
        <w:t>fibres</w:t>
      </w:r>
      <w:proofErr w:type="spellEnd"/>
      <w:r w:rsidR="0094176C" w:rsidRPr="0094176C">
        <w:rPr>
          <w:sz w:val="24"/>
          <w:szCs w:val="24"/>
        </w:rPr>
        <w:t>: A SANS study</w:t>
      </w:r>
      <w:r w:rsidR="00D43A44">
        <w:rPr>
          <w:sz w:val="24"/>
          <w:szCs w:val="24"/>
        </w:rPr>
        <w:t xml:space="preserve">, </w:t>
      </w:r>
      <w:r w:rsidR="0094176C" w:rsidRPr="00237C75">
        <w:rPr>
          <w:sz w:val="24"/>
          <w:szCs w:val="24"/>
        </w:rPr>
        <w:t>Soft Matter, 7</w:t>
      </w:r>
      <w:r w:rsidR="00237C75">
        <w:rPr>
          <w:sz w:val="24"/>
          <w:szCs w:val="24"/>
        </w:rPr>
        <w:t xml:space="preserve"> (2011)</w:t>
      </w:r>
      <w:r w:rsidR="0094176C" w:rsidRPr="00237C75">
        <w:rPr>
          <w:sz w:val="24"/>
          <w:szCs w:val="24"/>
        </w:rPr>
        <w:t> 4397–4404</w:t>
      </w:r>
      <w:r w:rsidR="00237C75">
        <w:rPr>
          <w:sz w:val="24"/>
          <w:szCs w:val="24"/>
        </w:rPr>
        <w:t>.</w:t>
      </w:r>
      <w:r w:rsidR="0094176C" w:rsidRPr="00237C75">
        <w:rPr>
          <w:sz w:val="24"/>
          <w:szCs w:val="24"/>
        </w:rPr>
        <w:t xml:space="preserve"> </w:t>
      </w:r>
      <w:r w:rsidR="00237C75">
        <w:rPr>
          <w:sz w:val="24"/>
          <w:szCs w:val="24"/>
        </w:rPr>
        <w:t xml:space="preserve"> </w:t>
      </w:r>
    </w:p>
    <w:p w14:paraId="31593DE8" w14:textId="0E03F5C4" w:rsidR="002D0A09" w:rsidRPr="00255D72" w:rsidRDefault="00C307CF" w:rsidP="00255D72">
      <w:pPr>
        <w:pStyle w:val="ListParagraph"/>
        <w:spacing w:line="276" w:lineRule="auto"/>
        <w:rPr>
          <w:sz w:val="24"/>
          <w:szCs w:val="24"/>
        </w:rPr>
      </w:pPr>
      <w:r w:rsidRPr="00DB3744">
        <w:rPr>
          <w:sz w:val="24"/>
          <w:szCs w:val="24"/>
        </w:rPr>
        <w:t>[45]</w:t>
      </w:r>
      <w:r w:rsidR="002D0A09" w:rsidRPr="00DB3744">
        <w:rPr>
          <w:sz w:val="24"/>
          <w:szCs w:val="24"/>
        </w:rPr>
        <w:t xml:space="preserve"> </w:t>
      </w:r>
      <w:r w:rsidR="00CA2317">
        <w:rPr>
          <w:sz w:val="24"/>
          <w:szCs w:val="24"/>
        </w:rPr>
        <w:t xml:space="preserve">Z.M. </w:t>
      </w:r>
      <w:r w:rsidR="002D0A09" w:rsidRPr="00DB3744">
        <w:rPr>
          <w:sz w:val="24"/>
          <w:szCs w:val="24"/>
        </w:rPr>
        <w:t xml:space="preserve">Huang, </w:t>
      </w:r>
      <w:r w:rsidR="00CA2317">
        <w:rPr>
          <w:sz w:val="24"/>
          <w:szCs w:val="24"/>
        </w:rPr>
        <w:t xml:space="preserve">Y.Z. </w:t>
      </w:r>
      <w:r w:rsidR="002D0A09" w:rsidRPr="00DB3744">
        <w:rPr>
          <w:sz w:val="24"/>
          <w:szCs w:val="24"/>
        </w:rPr>
        <w:t>Zhang,</w:t>
      </w:r>
      <w:r w:rsidR="00CA2317">
        <w:rPr>
          <w:sz w:val="24"/>
          <w:szCs w:val="24"/>
        </w:rPr>
        <w:t xml:space="preserve"> M.</w:t>
      </w:r>
      <w:r w:rsidR="002D0A09" w:rsidRPr="00DB3744">
        <w:rPr>
          <w:sz w:val="24"/>
          <w:szCs w:val="24"/>
        </w:rPr>
        <w:t xml:space="preserve"> Kotaki,</w:t>
      </w:r>
      <w:r w:rsidR="00CA2317">
        <w:rPr>
          <w:sz w:val="24"/>
          <w:szCs w:val="24"/>
        </w:rPr>
        <w:t xml:space="preserve"> S.</w:t>
      </w:r>
      <w:r w:rsidR="002D0A09" w:rsidRPr="00DB3744">
        <w:rPr>
          <w:sz w:val="24"/>
          <w:szCs w:val="24"/>
        </w:rPr>
        <w:t xml:space="preserve"> Ramakrishna,</w:t>
      </w:r>
      <w:r w:rsidR="00237C75">
        <w:rPr>
          <w:sz w:val="24"/>
          <w:szCs w:val="24"/>
        </w:rPr>
        <w:t xml:space="preserve"> </w:t>
      </w:r>
      <w:r w:rsidR="00237C75" w:rsidRPr="00237C75">
        <w:rPr>
          <w:sz w:val="24"/>
          <w:szCs w:val="24"/>
        </w:rPr>
        <w:t xml:space="preserve"> A review on </w:t>
      </w:r>
      <w:r w:rsidR="00244F2F" w:rsidRPr="00237C75">
        <w:rPr>
          <w:sz w:val="24"/>
          <w:szCs w:val="24"/>
        </w:rPr>
        <w:t>nanofiber polymers</w:t>
      </w:r>
      <w:r w:rsidR="00237C75" w:rsidRPr="00237C75">
        <w:rPr>
          <w:sz w:val="24"/>
          <w:szCs w:val="24"/>
        </w:rPr>
        <w:t xml:space="preserve"> by electrospinning and their applications in nanocomposites</w:t>
      </w:r>
      <w:r w:rsidR="00CA2317">
        <w:rPr>
          <w:sz w:val="24"/>
          <w:szCs w:val="24"/>
        </w:rPr>
        <w:t xml:space="preserve">, </w:t>
      </w:r>
      <w:r w:rsidR="002D0A09" w:rsidRPr="00DB3744">
        <w:rPr>
          <w:sz w:val="24"/>
          <w:szCs w:val="24"/>
        </w:rPr>
        <w:t xml:space="preserve">Compos. Sci. Technol., </w:t>
      </w:r>
      <w:r w:rsidR="00237C75">
        <w:rPr>
          <w:sz w:val="24"/>
          <w:szCs w:val="24"/>
        </w:rPr>
        <w:t>63 (</w:t>
      </w:r>
      <w:r w:rsidR="002D0A09" w:rsidRPr="00DB3744">
        <w:rPr>
          <w:sz w:val="24"/>
          <w:szCs w:val="24"/>
        </w:rPr>
        <w:t>2003</w:t>
      </w:r>
      <w:r w:rsidR="00237C75">
        <w:rPr>
          <w:sz w:val="24"/>
          <w:szCs w:val="24"/>
        </w:rPr>
        <w:t>)</w:t>
      </w:r>
      <w:r w:rsidR="002D0A09" w:rsidRPr="00DB3744">
        <w:rPr>
          <w:sz w:val="24"/>
          <w:szCs w:val="24"/>
        </w:rPr>
        <w:t xml:space="preserve"> 2223</w:t>
      </w:r>
      <w:r w:rsidR="00CA2317">
        <w:rPr>
          <w:sz w:val="24"/>
          <w:szCs w:val="24"/>
        </w:rPr>
        <w:t xml:space="preserve"> -2253.</w:t>
      </w:r>
    </w:p>
    <w:p w14:paraId="4669BDF5" w14:textId="79682E7A" w:rsidR="002D0A09" w:rsidRPr="00326376" w:rsidRDefault="00C307CF" w:rsidP="00326376">
      <w:pPr>
        <w:pStyle w:val="ListParagraph"/>
        <w:spacing w:line="276" w:lineRule="auto"/>
        <w:rPr>
          <w:sz w:val="24"/>
          <w:szCs w:val="24"/>
          <w:lang w:val="en-NZ"/>
        </w:rPr>
      </w:pPr>
      <w:r w:rsidRPr="00DB3744">
        <w:rPr>
          <w:sz w:val="24"/>
          <w:szCs w:val="24"/>
        </w:rPr>
        <w:t>[46]</w:t>
      </w:r>
      <w:r w:rsidR="002D0A09" w:rsidRPr="00DB3744">
        <w:rPr>
          <w:sz w:val="24"/>
          <w:szCs w:val="24"/>
        </w:rPr>
        <w:t xml:space="preserve"> </w:t>
      </w:r>
      <w:r w:rsidR="00326376">
        <w:rPr>
          <w:sz w:val="24"/>
          <w:szCs w:val="24"/>
        </w:rPr>
        <w:t xml:space="preserve">F. </w:t>
      </w:r>
      <w:r w:rsidR="002D0A09" w:rsidRPr="00DB3744">
        <w:rPr>
          <w:sz w:val="24"/>
          <w:szCs w:val="24"/>
        </w:rPr>
        <w:t xml:space="preserve">Hang, </w:t>
      </w:r>
      <w:r w:rsidR="00326376">
        <w:rPr>
          <w:sz w:val="24"/>
          <w:szCs w:val="24"/>
        </w:rPr>
        <w:t>D.</w:t>
      </w:r>
      <w:r w:rsidR="002D0A09" w:rsidRPr="00DB3744">
        <w:rPr>
          <w:sz w:val="24"/>
          <w:szCs w:val="24"/>
        </w:rPr>
        <w:t xml:space="preserve"> Lu, </w:t>
      </w:r>
      <w:r w:rsidR="00326376">
        <w:rPr>
          <w:sz w:val="24"/>
          <w:szCs w:val="24"/>
        </w:rPr>
        <w:t>R.J.</w:t>
      </w:r>
      <w:r w:rsidR="002D0A09" w:rsidRPr="00DB3744">
        <w:rPr>
          <w:sz w:val="24"/>
          <w:szCs w:val="24"/>
        </w:rPr>
        <w:t xml:space="preserve"> Bailey, </w:t>
      </w:r>
      <w:r w:rsidR="00326376">
        <w:rPr>
          <w:sz w:val="24"/>
          <w:szCs w:val="24"/>
        </w:rPr>
        <w:t>I.</w:t>
      </w:r>
      <w:r w:rsidR="002D0A09" w:rsidRPr="00DB3744">
        <w:rPr>
          <w:sz w:val="24"/>
          <w:szCs w:val="24"/>
        </w:rPr>
        <w:t xml:space="preserve"> Jimenez-Palomar, </w:t>
      </w:r>
      <w:r w:rsidR="00326376">
        <w:rPr>
          <w:sz w:val="24"/>
          <w:szCs w:val="24"/>
        </w:rPr>
        <w:t xml:space="preserve">U. </w:t>
      </w:r>
      <w:r w:rsidR="002D0A09" w:rsidRPr="00DB3744">
        <w:rPr>
          <w:sz w:val="24"/>
          <w:szCs w:val="24"/>
        </w:rPr>
        <w:t>Stachewicz,</w:t>
      </w:r>
      <w:r w:rsidR="00326376">
        <w:rPr>
          <w:sz w:val="24"/>
          <w:szCs w:val="24"/>
        </w:rPr>
        <w:t xml:space="preserve"> B.</w:t>
      </w:r>
      <w:r w:rsidR="002D0A09" w:rsidRPr="00DB3744">
        <w:rPr>
          <w:sz w:val="24"/>
          <w:szCs w:val="24"/>
        </w:rPr>
        <w:t xml:space="preserve"> Cortes-Ballesteros,</w:t>
      </w:r>
      <w:r w:rsidR="00326376">
        <w:rPr>
          <w:sz w:val="24"/>
          <w:szCs w:val="24"/>
        </w:rPr>
        <w:t xml:space="preserve"> M.</w:t>
      </w:r>
      <w:r w:rsidR="002D0A09" w:rsidRPr="00DB3744">
        <w:rPr>
          <w:sz w:val="24"/>
          <w:szCs w:val="24"/>
        </w:rPr>
        <w:t xml:space="preserve"> Davies, </w:t>
      </w:r>
      <w:r w:rsidR="00326376">
        <w:rPr>
          <w:sz w:val="24"/>
          <w:szCs w:val="24"/>
        </w:rPr>
        <w:t>M.</w:t>
      </w:r>
      <w:r w:rsidR="002D0A09" w:rsidRPr="00DB3744">
        <w:rPr>
          <w:sz w:val="24"/>
          <w:szCs w:val="24"/>
        </w:rPr>
        <w:t xml:space="preserve"> Zech, </w:t>
      </w:r>
      <w:r w:rsidR="00326376">
        <w:rPr>
          <w:sz w:val="24"/>
          <w:szCs w:val="24"/>
        </w:rPr>
        <w:t xml:space="preserve">C. </w:t>
      </w:r>
      <w:proofErr w:type="spellStart"/>
      <w:r w:rsidR="002D0A09" w:rsidRPr="00DB3744">
        <w:rPr>
          <w:sz w:val="24"/>
          <w:szCs w:val="24"/>
        </w:rPr>
        <w:t>Bödefeld</w:t>
      </w:r>
      <w:proofErr w:type="spellEnd"/>
      <w:r w:rsidR="002D0A09" w:rsidRPr="00DB3744">
        <w:rPr>
          <w:sz w:val="24"/>
          <w:szCs w:val="24"/>
        </w:rPr>
        <w:t xml:space="preserve">, </w:t>
      </w:r>
      <w:r w:rsidR="00326376">
        <w:rPr>
          <w:sz w:val="24"/>
          <w:szCs w:val="24"/>
        </w:rPr>
        <w:t>A.H.</w:t>
      </w:r>
      <w:r w:rsidR="002D0A09" w:rsidRPr="00DB3744">
        <w:rPr>
          <w:sz w:val="24"/>
          <w:szCs w:val="24"/>
        </w:rPr>
        <w:t xml:space="preserve"> Barber, </w:t>
      </w:r>
      <w:r w:rsidR="00CA2317" w:rsidRPr="00CA2317">
        <w:rPr>
          <w:sz w:val="24"/>
          <w:szCs w:val="24"/>
          <w:lang w:val="en-NZ"/>
        </w:rPr>
        <w:t>In situ tensile testing of nanofibers by combining atomic force microscopy and scanning electron microscopy</w:t>
      </w:r>
      <w:r w:rsidR="00CA2317">
        <w:rPr>
          <w:sz w:val="24"/>
          <w:szCs w:val="24"/>
          <w:lang w:val="en-NZ"/>
        </w:rPr>
        <w:t>,</w:t>
      </w:r>
      <w:r w:rsidR="00326376">
        <w:rPr>
          <w:sz w:val="24"/>
          <w:szCs w:val="24"/>
          <w:lang w:val="en-NZ"/>
        </w:rPr>
        <w:t xml:space="preserve"> </w:t>
      </w:r>
      <w:r w:rsidR="00CA2317" w:rsidRPr="00326376">
        <w:rPr>
          <w:sz w:val="24"/>
          <w:szCs w:val="24"/>
        </w:rPr>
        <w:t xml:space="preserve">Nanotechnology, 22 (2011) 365708, </w:t>
      </w:r>
      <w:proofErr w:type="spellStart"/>
      <w:r w:rsidR="00CA2317" w:rsidRPr="00326376">
        <w:rPr>
          <w:sz w:val="24"/>
          <w:szCs w:val="24"/>
          <w:lang w:val="en-NZ"/>
        </w:rPr>
        <w:t>doi</w:t>
      </w:r>
      <w:proofErr w:type="spellEnd"/>
      <w:r w:rsidR="00CA2317" w:rsidRPr="00326376">
        <w:rPr>
          <w:sz w:val="24"/>
          <w:szCs w:val="24"/>
          <w:lang w:val="en-NZ"/>
        </w:rPr>
        <w:t xml:space="preserve">: 10.1088/0957-4484/22/36/365708.  </w:t>
      </w:r>
    </w:p>
    <w:p w14:paraId="315F84B3" w14:textId="12A981AE" w:rsidR="002D0A09" w:rsidRPr="00DB3744" w:rsidRDefault="00C307CF" w:rsidP="00DB3744">
      <w:pPr>
        <w:pStyle w:val="ListParagraph"/>
        <w:spacing w:line="276" w:lineRule="auto"/>
        <w:rPr>
          <w:sz w:val="24"/>
          <w:szCs w:val="24"/>
        </w:rPr>
      </w:pPr>
      <w:r w:rsidRPr="00DB3744">
        <w:rPr>
          <w:sz w:val="24"/>
          <w:szCs w:val="24"/>
        </w:rPr>
        <w:t>[47]</w:t>
      </w:r>
      <w:r w:rsidR="004F5699">
        <w:rPr>
          <w:sz w:val="24"/>
          <w:szCs w:val="24"/>
        </w:rPr>
        <w:t xml:space="preserve"> M.B.</w:t>
      </w:r>
      <w:r w:rsidR="002D0A09" w:rsidRPr="00DB3744">
        <w:rPr>
          <w:sz w:val="24"/>
          <w:szCs w:val="24"/>
        </w:rPr>
        <w:t xml:space="preserve"> </w:t>
      </w:r>
      <w:proofErr w:type="spellStart"/>
      <w:r w:rsidR="002D0A09" w:rsidRPr="00DB3744">
        <w:rPr>
          <w:sz w:val="24"/>
          <w:szCs w:val="24"/>
        </w:rPr>
        <w:t>Bazbouz</w:t>
      </w:r>
      <w:proofErr w:type="spellEnd"/>
      <w:r w:rsidR="002D0A09" w:rsidRPr="00DB3744">
        <w:rPr>
          <w:sz w:val="24"/>
          <w:szCs w:val="24"/>
        </w:rPr>
        <w:t>,</w:t>
      </w:r>
      <w:r w:rsidR="004F5699">
        <w:rPr>
          <w:sz w:val="24"/>
          <w:szCs w:val="24"/>
        </w:rPr>
        <w:t xml:space="preserve"> G.K. </w:t>
      </w:r>
      <w:proofErr w:type="spellStart"/>
      <w:r w:rsidR="002D0A09" w:rsidRPr="00DB3744">
        <w:rPr>
          <w:sz w:val="24"/>
          <w:szCs w:val="24"/>
        </w:rPr>
        <w:t>Stylios</w:t>
      </w:r>
      <w:proofErr w:type="spellEnd"/>
      <w:r w:rsidR="002D0A09" w:rsidRPr="00DB3744">
        <w:rPr>
          <w:sz w:val="24"/>
          <w:szCs w:val="24"/>
        </w:rPr>
        <w:t>,</w:t>
      </w:r>
      <w:r w:rsidR="00326376" w:rsidRPr="00326376">
        <w:rPr>
          <w:rFonts w:ascii="Arial" w:hAnsi="Arial" w:cs="Arial"/>
          <w:color w:val="222222"/>
          <w:sz w:val="20"/>
          <w:szCs w:val="20"/>
          <w:shd w:val="clear" w:color="auto" w:fill="FFFFFF"/>
        </w:rPr>
        <w:t xml:space="preserve"> </w:t>
      </w:r>
      <w:r w:rsidR="00326376" w:rsidRPr="00326376">
        <w:rPr>
          <w:sz w:val="24"/>
          <w:szCs w:val="24"/>
        </w:rPr>
        <w:t xml:space="preserve">The tensile properties of </w:t>
      </w:r>
      <w:proofErr w:type="spellStart"/>
      <w:r w:rsidR="00326376" w:rsidRPr="00326376">
        <w:rPr>
          <w:sz w:val="24"/>
          <w:szCs w:val="24"/>
        </w:rPr>
        <w:t>electrospun</w:t>
      </w:r>
      <w:proofErr w:type="spellEnd"/>
      <w:r w:rsidR="00326376" w:rsidRPr="00326376">
        <w:rPr>
          <w:sz w:val="24"/>
          <w:szCs w:val="24"/>
        </w:rPr>
        <w:t xml:space="preserve"> nylon 6 single nanofibers</w:t>
      </w:r>
      <w:r w:rsidR="00326376">
        <w:rPr>
          <w:sz w:val="24"/>
          <w:szCs w:val="24"/>
        </w:rPr>
        <w:t>,</w:t>
      </w:r>
      <w:r w:rsidR="004F5699">
        <w:rPr>
          <w:sz w:val="24"/>
          <w:szCs w:val="24"/>
        </w:rPr>
        <w:t xml:space="preserve"> </w:t>
      </w:r>
      <w:r w:rsidR="002D0A09" w:rsidRPr="00DB3744">
        <w:rPr>
          <w:sz w:val="24"/>
          <w:szCs w:val="24"/>
        </w:rPr>
        <w:t xml:space="preserve"> J. </w:t>
      </w:r>
      <w:proofErr w:type="spellStart"/>
      <w:r w:rsidR="002D0A09" w:rsidRPr="00DB3744">
        <w:rPr>
          <w:sz w:val="24"/>
          <w:szCs w:val="24"/>
        </w:rPr>
        <w:t>Polym</w:t>
      </w:r>
      <w:proofErr w:type="spellEnd"/>
      <w:r w:rsidR="002D0A09" w:rsidRPr="00DB3744">
        <w:rPr>
          <w:sz w:val="24"/>
          <w:szCs w:val="24"/>
        </w:rPr>
        <w:t xml:space="preserve">. Sci. Part B </w:t>
      </w:r>
      <w:proofErr w:type="spellStart"/>
      <w:r w:rsidR="002D0A09" w:rsidRPr="00DB3744">
        <w:rPr>
          <w:sz w:val="24"/>
          <w:szCs w:val="24"/>
        </w:rPr>
        <w:t>Polym</w:t>
      </w:r>
      <w:proofErr w:type="spellEnd"/>
      <w:r w:rsidR="002D0A09" w:rsidRPr="00DB3744">
        <w:rPr>
          <w:sz w:val="24"/>
          <w:szCs w:val="24"/>
        </w:rPr>
        <w:t xml:space="preserve">. Phys., </w:t>
      </w:r>
      <w:r w:rsidR="00326376">
        <w:rPr>
          <w:sz w:val="24"/>
          <w:szCs w:val="24"/>
        </w:rPr>
        <w:t>48 (</w:t>
      </w:r>
      <w:r w:rsidR="002D0A09" w:rsidRPr="00DB3744">
        <w:rPr>
          <w:sz w:val="24"/>
          <w:szCs w:val="24"/>
        </w:rPr>
        <w:t>2010</w:t>
      </w:r>
      <w:r w:rsidR="00326376">
        <w:rPr>
          <w:sz w:val="24"/>
          <w:szCs w:val="24"/>
        </w:rPr>
        <w:t>)</w:t>
      </w:r>
      <w:r w:rsidR="002D0A09" w:rsidRPr="00DB3744">
        <w:rPr>
          <w:sz w:val="24"/>
          <w:szCs w:val="24"/>
        </w:rPr>
        <w:t xml:space="preserve"> 1719</w:t>
      </w:r>
      <w:r w:rsidR="00326376">
        <w:rPr>
          <w:sz w:val="24"/>
          <w:szCs w:val="24"/>
        </w:rPr>
        <w:t>- 1731</w:t>
      </w:r>
      <w:r w:rsidR="002D0A09" w:rsidRPr="00DB3744">
        <w:rPr>
          <w:sz w:val="24"/>
          <w:szCs w:val="24"/>
        </w:rPr>
        <w:t xml:space="preserve">. </w:t>
      </w:r>
    </w:p>
    <w:p w14:paraId="1BF7AB59" w14:textId="3ECE3E3E" w:rsidR="002D0A09" w:rsidRPr="00DB3744" w:rsidRDefault="00C307CF" w:rsidP="00DB3744">
      <w:pPr>
        <w:pStyle w:val="ListParagraph"/>
        <w:spacing w:line="276" w:lineRule="auto"/>
        <w:rPr>
          <w:sz w:val="24"/>
          <w:szCs w:val="24"/>
        </w:rPr>
      </w:pPr>
      <w:r w:rsidRPr="00DB3744">
        <w:rPr>
          <w:sz w:val="24"/>
          <w:szCs w:val="24"/>
        </w:rPr>
        <w:t>[48]</w:t>
      </w:r>
      <w:r w:rsidR="004F5699">
        <w:rPr>
          <w:sz w:val="24"/>
          <w:szCs w:val="24"/>
        </w:rPr>
        <w:t xml:space="preserve"> E.</w:t>
      </w:r>
      <w:r w:rsidR="002D0A09" w:rsidRPr="00DB3744">
        <w:rPr>
          <w:sz w:val="24"/>
          <w:szCs w:val="24"/>
        </w:rPr>
        <w:t xml:space="preserve"> Zussman, </w:t>
      </w:r>
      <w:r w:rsidR="004F5699">
        <w:rPr>
          <w:sz w:val="24"/>
          <w:szCs w:val="24"/>
        </w:rPr>
        <w:t>M.</w:t>
      </w:r>
      <w:r w:rsidR="002D0A09" w:rsidRPr="00DB3744">
        <w:rPr>
          <w:sz w:val="24"/>
          <w:szCs w:val="24"/>
        </w:rPr>
        <w:t xml:space="preserve"> Burman, </w:t>
      </w:r>
      <w:r w:rsidR="004F5699">
        <w:rPr>
          <w:sz w:val="24"/>
          <w:szCs w:val="24"/>
        </w:rPr>
        <w:t>A.</w:t>
      </w:r>
      <w:r w:rsidR="002D0A09" w:rsidRPr="00DB3744">
        <w:rPr>
          <w:sz w:val="24"/>
          <w:szCs w:val="24"/>
        </w:rPr>
        <w:t xml:space="preserve"> Yarin, </w:t>
      </w:r>
      <w:r w:rsidR="004F5699">
        <w:rPr>
          <w:sz w:val="24"/>
          <w:szCs w:val="24"/>
        </w:rPr>
        <w:t>R.</w:t>
      </w:r>
      <w:r w:rsidR="002D0A09" w:rsidRPr="00DB3744">
        <w:rPr>
          <w:sz w:val="24"/>
          <w:szCs w:val="24"/>
        </w:rPr>
        <w:t xml:space="preserve"> </w:t>
      </w:r>
      <w:proofErr w:type="spellStart"/>
      <w:r w:rsidR="002D0A09" w:rsidRPr="00DB3744">
        <w:rPr>
          <w:sz w:val="24"/>
          <w:szCs w:val="24"/>
        </w:rPr>
        <w:t>Khalfin</w:t>
      </w:r>
      <w:proofErr w:type="spellEnd"/>
      <w:r w:rsidR="002D0A09" w:rsidRPr="00DB3744">
        <w:rPr>
          <w:sz w:val="24"/>
          <w:szCs w:val="24"/>
        </w:rPr>
        <w:t xml:space="preserve">, </w:t>
      </w:r>
      <w:r w:rsidR="004F5699">
        <w:rPr>
          <w:sz w:val="24"/>
          <w:szCs w:val="24"/>
        </w:rPr>
        <w:t xml:space="preserve">Y. </w:t>
      </w:r>
      <w:r w:rsidR="002D0A09" w:rsidRPr="00DB3744">
        <w:rPr>
          <w:sz w:val="24"/>
          <w:szCs w:val="24"/>
        </w:rPr>
        <w:t xml:space="preserve">Cohen,  </w:t>
      </w:r>
      <w:r w:rsidR="004F5699" w:rsidRPr="004F5699">
        <w:rPr>
          <w:sz w:val="24"/>
          <w:szCs w:val="24"/>
        </w:rPr>
        <w:t xml:space="preserve">Tensile Deformation of </w:t>
      </w:r>
      <w:proofErr w:type="spellStart"/>
      <w:r w:rsidR="004F5699" w:rsidRPr="004F5699">
        <w:rPr>
          <w:sz w:val="24"/>
          <w:szCs w:val="24"/>
        </w:rPr>
        <w:t>Electrospun</w:t>
      </w:r>
      <w:proofErr w:type="spellEnd"/>
      <w:r w:rsidR="004F5699" w:rsidRPr="004F5699">
        <w:rPr>
          <w:sz w:val="24"/>
          <w:szCs w:val="24"/>
        </w:rPr>
        <w:t xml:space="preserve"> Nylon-6,6 Nanofibers</w:t>
      </w:r>
      <w:r w:rsidR="004F5699">
        <w:rPr>
          <w:sz w:val="24"/>
          <w:szCs w:val="24"/>
        </w:rPr>
        <w:t>,</w:t>
      </w:r>
      <w:r w:rsidR="004F5699" w:rsidRPr="004F5699">
        <w:rPr>
          <w:sz w:val="24"/>
          <w:szCs w:val="24"/>
        </w:rPr>
        <w:t xml:space="preserve"> </w:t>
      </w:r>
      <w:r w:rsidR="002D0A09" w:rsidRPr="00DB3744">
        <w:rPr>
          <w:sz w:val="24"/>
          <w:szCs w:val="24"/>
        </w:rPr>
        <w:t xml:space="preserve">J. </w:t>
      </w:r>
      <w:proofErr w:type="spellStart"/>
      <w:r w:rsidR="002D0A09" w:rsidRPr="00DB3744">
        <w:rPr>
          <w:sz w:val="24"/>
          <w:szCs w:val="24"/>
        </w:rPr>
        <w:t>Polym</w:t>
      </w:r>
      <w:proofErr w:type="spellEnd"/>
      <w:r w:rsidR="002D0A09" w:rsidRPr="00DB3744">
        <w:rPr>
          <w:sz w:val="24"/>
          <w:szCs w:val="24"/>
        </w:rPr>
        <w:t xml:space="preserve">. Sci. Part B </w:t>
      </w:r>
      <w:proofErr w:type="spellStart"/>
      <w:r w:rsidR="002D0A09" w:rsidRPr="00DB3744">
        <w:rPr>
          <w:sz w:val="24"/>
          <w:szCs w:val="24"/>
        </w:rPr>
        <w:t>Polym</w:t>
      </w:r>
      <w:proofErr w:type="spellEnd"/>
      <w:r w:rsidR="002D0A09" w:rsidRPr="00DB3744">
        <w:rPr>
          <w:sz w:val="24"/>
          <w:szCs w:val="24"/>
        </w:rPr>
        <w:t>. Phys.</w:t>
      </w:r>
      <w:r w:rsidR="004F5699">
        <w:rPr>
          <w:sz w:val="24"/>
          <w:szCs w:val="24"/>
        </w:rPr>
        <w:t xml:space="preserve"> 44</w:t>
      </w:r>
      <w:r w:rsidR="002D0A09" w:rsidRPr="00DB3744">
        <w:rPr>
          <w:sz w:val="24"/>
          <w:szCs w:val="24"/>
        </w:rPr>
        <w:t xml:space="preserve"> </w:t>
      </w:r>
      <w:r w:rsidR="004F5699">
        <w:rPr>
          <w:sz w:val="24"/>
          <w:szCs w:val="24"/>
        </w:rPr>
        <w:t>(</w:t>
      </w:r>
      <w:r w:rsidR="002D0A09" w:rsidRPr="00DB3744">
        <w:rPr>
          <w:sz w:val="24"/>
          <w:szCs w:val="24"/>
        </w:rPr>
        <w:t>2006</w:t>
      </w:r>
      <w:r w:rsidR="004F5699">
        <w:rPr>
          <w:sz w:val="24"/>
          <w:szCs w:val="24"/>
        </w:rPr>
        <w:t xml:space="preserve">) </w:t>
      </w:r>
      <w:r w:rsidR="002D0A09" w:rsidRPr="00DB3744">
        <w:rPr>
          <w:sz w:val="24"/>
          <w:szCs w:val="24"/>
        </w:rPr>
        <w:t>1482</w:t>
      </w:r>
      <w:r w:rsidR="004F5699">
        <w:rPr>
          <w:sz w:val="24"/>
          <w:szCs w:val="24"/>
        </w:rPr>
        <w:t xml:space="preserve"> -1489</w:t>
      </w:r>
      <w:r w:rsidR="002D0A09" w:rsidRPr="00DB3744">
        <w:rPr>
          <w:sz w:val="24"/>
          <w:szCs w:val="24"/>
        </w:rPr>
        <w:t xml:space="preserve">. </w:t>
      </w:r>
    </w:p>
    <w:p w14:paraId="34D95CCE" w14:textId="4DC6F827" w:rsidR="002D0A09" w:rsidRPr="00DB3744" w:rsidRDefault="006151E8" w:rsidP="00DB3744">
      <w:pPr>
        <w:pStyle w:val="ListParagraph"/>
        <w:spacing w:line="276" w:lineRule="auto"/>
        <w:rPr>
          <w:sz w:val="24"/>
          <w:szCs w:val="24"/>
        </w:rPr>
      </w:pPr>
      <w:r w:rsidRPr="00DB3744">
        <w:rPr>
          <w:sz w:val="24"/>
          <w:szCs w:val="24"/>
        </w:rPr>
        <w:t xml:space="preserve">[49] </w:t>
      </w:r>
      <w:r w:rsidR="00242D65">
        <w:rPr>
          <w:sz w:val="24"/>
          <w:szCs w:val="24"/>
        </w:rPr>
        <w:t>S.</w:t>
      </w:r>
      <w:r w:rsidR="002D0A09" w:rsidRPr="00DB3744">
        <w:rPr>
          <w:sz w:val="24"/>
          <w:szCs w:val="24"/>
        </w:rPr>
        <w:t xml:space="preserve"> </w:t>
      </w:r>
      <w:proofErr w:type="spellStart"/>
      <w:r w:rsidR="002D0A09" w:rsidRPr="00DB3744">
        <w:rPr>
          <w:sz w:val="24"/>
          <w:szCs w:val="24"/>
        </w:rPr>
        <w:t>Fakirov</w:t>
      </w:r>
      <w:proofErr w:type="spellEnd"/>
      <w:r w:rsidR="002D0A09" w:rsidRPr="00DB3744">
        <w:rPr>
          <w:sz w:val="24"/>
          <w:szCs w:val="24"/>
        </w:rPr>
        <w:t xml:space="preserve">, </w:t>
      </w:r>
      <w:r w:rsidR="00242D65">
        <w:rPr>
          <w:sz w:val="24"/>
          <w:szCs w:val="24"/>
        </w:rPr>
        <w:t xml:space="preserve"> </w:t>
      </w:r>
      <w:r w:rsidR="0036460E">
        <w:rPr>
          <w:sz w:val="24"/>
          <w:szCs w:val="24"/>
        </w:rPr>
        <w:t xml:space="preserve">Are </w:t>
      </w:r>
      <w:proofErr w:type="spellStart"/>
      <w:r w:rsidR="0016016B">
        <w:rPr>
          <w:sz w:val="24"/>
          <w:szCs w:val="24"/>
        </w:rPr>
        <w:t>electrospun</w:t>
      </w:r>
      <w:proofErr w:type="spellEnd"/>
      <w:r w:rsidR="0036460E">
        <w:rPr>
          <w:sz w:val="24"/>
          <w:szCs w:val="24"/>
        </w:rPr>
        <w:t xml:space="preserve"> polymers polymeric fibers? Adv. Mater. Lett.</w:t>
      </w:r>
      <w:r w:rsidR="002D0A09" w:rsidRPr="00DB3744">
        <w:rPr>
          <w:sz w:val="24"/>
          <w:szCs w:val="24"/>
        </w:rPr>
        <w:t xml:space="preserve"> </w:t>
      </w:r>
      <w:r w:rsidR="0016016B">
        <w:rPr>
          <w:sz w:val="24"/>
          <w:szCs w:val="24"/>
        </w:rPr>
        <w:t>11</w:t>
      </w:r>
      <w:r w:rsidR="0036460E">
        <w:rPr>
          <w:sz w:val="24"/>
          <w:szCs w:val="24"/>
        </w:rPr>
        <w:t xml:space="preserve"> (20</w:t>
      </w:r>
      <w:r w:rsidR="0016016B">
        <w:rPr>
          <w:sz w:val="24"/>
          <w:szCs w:val="24"/>
        </w:rPr>
        <w:t>20</w:t>
      </w:r>
      <w:r w:rsidR="0036460E">
        <w:rPr>
          <w:sz w:val="24"/>
          <w:szCs w:val="24"/>
        </w:rPr>
        <w:t xml:space="preserve">) </w:t>
      </w:r>
      <w:r w:rsidR="0016016B">
        <w:rPr>
          <w:sz w:val="24"/>
          <w:szCs w:val="24"/>
        </w:rPr>
        <w:t xml:space="preserve"> 20011456.</w:t>
      </w:r>
    </w:p>
    <w:p w14:paraId="0EBAC2E4" w14:textId="63F7D3B7" w:rsidR="002D0A09" w:rsidRPr="00DB3744" w:rsidRDefault="006151E8" w:rsidP="00DB3744">
      <w:pPr>
        <w:tabs>
          <w:tab w:val="left" w:pos="719"/>
          <w:tab w:val="left" w:pos="721"/>
        </w:tabs>
        <w:spacing w:line="276" w:lineRule="auto"/>
        <w:ind w:right="72"/>
        <w:rPr>
          <w:sz w:val="24"/>
          <w:szCs w:val="24"/>
        </w:rPr>
      </w:pPr>
      <w:r w:rsidRPr="00DB3744">
        <w:rPr>
          <w:sz w:val="24"/>
          <w:szCs w:val="24"/>
        </w:rPr>
        <w:t>[50]</w:t>
      </w:r>
      <w:r w:rsidR="00AF309C" w:rsidRPr="00DB3744">
        <w:rPr>
          <w:sz w:val="24"/>
          <w:szCs w:val="24"/>
        </w:rPr>
        <w:t xml:space="preserve"> </w:t>
      </w:r>
      <w:hyperlink r:id="rId94">
        <w:r w:rsidR="00AF309C" w:rsidRPr="00DB3744">
          <w:rPr>
            <w:color w:val="007FAB"/>
            <w:sz w:val="24"/>
            <w:szCs w:val="24"/>
          </w:rPr>
          <w:t xml:space="preserve">S. </w:t>
        </w:r>
        <w:proofErr w:type="spellStart"/>
        <w:r w:rsidR="00AF309C" w:rsidRPr="00DB3744">
          <w:rPr>
            <w:color w:val="007FAB"/>
            <w:sz w:val="24"/>
            <w:szCs w:val="24"/>
          </w:rPr>
          <w:t>Fakirov</w:t>
        </w:r>
        <w:proofErr w:type="spellEnd"/>
        <w:r w:rsidR="00AF309C" w:rsidRPr="00DB3744">
          <w:rPr>
            <w:color w:val="007FAB"/>
            <w:sz w:val="24"/>
            <w:szCs w:val="24"/>
          </w:rPr>
          <w:t>, Nano-/microfibrillar polymer</w:t>
        </w:r>
      </w:hyperlink>
      <w:r w:rsidR="00255D72">
        <w:rPr>
          <w:color w:val="007FAB"/>
          <w:spacing w:val="40"/>
          <w:sz w:val="24"/>
          <w:szCs w:val="24"/>
        </w:rPr>
        <w:t>-</w:t>
      </w:r>
      <w:hyperlink r:id="rId95">
        <w:r w:rsidR="00AF309C" w:rsidRPr="00DB3744">
          <w:rPr>
            <w:color w:val="007FAB"/>
            <w:sz w:val="24"/>
            <w:szCs w:val="24"/>
          </w:rPr>
          <w:t>polymer and single polymer composites: the</w:t>
        </w:r>
      </w:hyperlink>
      <w:r w:rsidR="00AF309C" w:rsidRPr="00DB3744">
        <w:rPr>
          <w:color w:val="007FAB"/>
          <w:sz w:val="24"/>
          <w:szCs w:val="24"/>
        </w:rPr>
        <w:t xml:space="preserve"> </w:t>
      </w:r>
      <w:hyperlink r:id="rId96">
        <w:r w:rsidR="00AF309C" w:rsidRPr="00DB3744">
          <w:rPr>
            <w:color w:val="007FAB"/>
            <w:sz w:val="24"/>
            <w:szCs w:val="24"/>
          </w:rPr>
          <w:t>converting instead of adding concept, Compos. Sci. Technol. 89 (2013) 211</w:t>
        </w:r>
      </w:hyperlink>
      <w:r w:rsidR="00AF309C" w:rsidRPr="00DB3744">
        <w:rPr>
          <w:color w:val="007FAB"/>
          <w:spacing w:val="80"/>
          <w:sz w:val="24"/>
          <w:szCs w:val="24"/>
        </w:rPr>
        <w:t>-</w:t>
      </w:r>
      <w:hyperlink r:id="rId97">
        <w:r w:rsidR="00AF309C" w:rsidRPr="00DB3744">
          <w:rPr>
            <w:color w:val="007FAB"/>
            <w:sz w:val="24"/>
            <w:szCs w:val="24"/>
          </w:rPr>
          <w:t>225.</w:t>
        </w:r>
      </w:hyperlink>
    </w:p>
    <w:p w14:paraId="20E0EF26" w14:textId="5599A787" w:rsidR="002D0A09" w:rsidRPr="00DB3744" w:rsidRDefault="006151E8" w:rsidP="00C12F20">
      <w:pPr>
        <w:pStyle w:val="ListParagraph"/>
        <w:spacing w:line="276" w:lineRule="auto"/>
        <w:rPr>
          <w:sz w:val="24"/>
          <w:szCs w:val="24"/>
        </w:rPr>
      </w:pPr>
      <w:r w:rsidRPr="00DB3744">
        <w:rPr>
          <w:sz w:val="24"/>
          <w:szCs w:val="24"/>
        </w:rPr>
        <w:t xml:space="preserve"> </w:t>
      </w:r>
      <w:r w:rsidR="00C12F20">
        <w:rPr>
          <w:sz w:val="24"/>
          <w:szCs w:val="24"/>
        </w:rPr>
        <w:t xml:space="preserve"> </w:t>
      </w:r>
    </w:p>
    <w:p w14:paraId="5D9F3628" w14:textId="1F84427B" w:rsidR="002D0A09" w:rsidRPr="0099320E" w:rsidRDefault="002E182C" w:rsidP="00DB3744">
      <w:pPr>
        <w:pStyle w:val="ListParagraph"/>
        <w:spacing w:line="276" w:lineRule="auto"/>
        <w:rPr>
          <w:i/>
          <w:iCs/>
          <w:sz w:val="24"/>
          <w:szCs w:val="24"/>
        </w:rPr>
      </w:pPr>
      <w:r>
        <w:rPr>
          <w:sz w:val="24"/>
          <w:szCs w:val="24"/>
        </w:rPr>
        <w:lastRenderedPageBreak/>
        <w:t xml:space="preserve"> </w:t>
      </w:r>
    </w:p>
    <w:p w14:paraId="136FF15C" w14:textId="027DA057" w:rsidR="002D0A09" w:rsidRDefault="00FD2910" w:rsidP="00DB3744">
      <w:pPr>
        <w:pStyle w:val="ListParagraph"/>
        <w:spacing w:line="276" w:lineRule="auto"/>
        <w:rPr>
          <w:sz w:val="24"/>
          <w:szCs w:val="24"/>
        </w:rPr>
      </w:pPr>
      <w:r>
        <w:rPr>
          <w:sz w:val="24"/>
          <w:szCs w:val="24"/>
        </w:rPr>
        <w:t>[51]</w:t>
      </w:r>
      <w:r w:rsidR="002E182C">
        <w:rPr>
          <w:sz w:val="24"/>
          <w:szCs w:val="24"/>
        </w:rPr>
        <w:t xml:space="preserve"> S. </w:t>
      </w:r>
      <w:proofErr w:type="spellStart"/>
      <w:r w:rsidR="002D0A09" w:rsidRPr="00DB3744">
        <w:rPr>
          <w:sz w:val="24"/>
          <w:szCs w:val="24"/>
        </w:rPr>
        <w:t>Fakirov</w:t>
      </w:r>
      <w:proofErr w:type="spellEnd"/>
      <w:r w:rsidR="002D0A09" w:rsidRPr="00DB3744">
        <w:rPr>
          <w:sz w:val="24"/>
          <w:szCs w:val="24"/>
        </w:rPr>
        <w:t xml:space="preserve">, The Concept of Micro- or Nanofibrils Reinforced Polymer-Polymer Composites, In Synthetic Polymer-Polymer Composites, </w:t>
      </w:r>
      <w:r w:rsidR="002E182C">
        <w:rPr>
          <w:sz w:val="24"/>
          <w:szCs w:val="24"/>
        </w:rPr>
        <w:t xml:space="preserve">D. </w:t>
      </w:r>
      <w:r w:rsidR="002D0A09" w:rsidRPr="00DB3744">
        <w:rPr>
          <w:sz w:val="24"/>
          <w:szCs w:val="24"/>
        </w:rPr>
        <w:t>Bhattacharyya,</w:t>
      </w:r>
      <w:r w:rsidR="002E182C">
        <w:rPr>
          <w:sz w:val="24"/>
          <w:szCs w:val="24"/>
        </w:rPr>
        <w:t xml:space="preserve"> S.</w:t>
      </w:r>
      <w:r w:rsidR="002D0A09" w:rsidRPr="00DB3744">
        <w:rPr>
          <w:sz w:val="24"/>
          <w:szCs w:val="24"/>
        </w:rPr>
        <w:t xml:space="preserve"> </w:t>
      </w:r>
      <w:proofErr w:type="spellStart"/>
      <w:r w:rsidR="002D0A09" w:rsidRPr="00DB3744">
        <w:rPr>
          <w:sz w:val="24"/>
          <w:szCs w:val="24"/>
        </w:rPr>
        <w:t>Fakirov</w:t>
      </w:r>
      <w:proofErr w:type="spellEnd"/>
      <w:r w:rsidR="002D0A09" w:rsidRPr="00DB3744">
        <w:rPr>
          <w:sz w:val="24"/>
          <w:szCs w:val="24"/>
        </w:rPr>
        <w:t xml:space="preserve">, (Eds.), Hanser, Munich, 2012, pp. 353-400. </w:t>
      </w:r>
    </w:p>
    <w:p w14:paraId="302B80C8" w14:textId="2D1A9FD9" w:rsidR="00C12F20" w:rsidRDefault="00C12F20" w:rsidP="00430920">
      <w:pPr>
        <w:pStyle w:val="ListParagraph"/>
        <w:spacing w:line="276" w:lineRule="auto"/>
        <w:rPr>
          <w:sz w:val="24"/>
          <w:szCs w:val="24"/>
        </w:rPr>
      </w:pPr>
      <w:r>
        <w:rPr>
          <w:sz w:val="24"/>
          <w:szCs w:val="24"/>
        </w:rPr>
        <w:t xml:space="preserve">[52]. S. </w:t>
      </w:r>
      <w:proofErr w:type="spellStart"/>
      <w:r w:rsidRPr="00DB3744">
        <w:rPr>
          <w:sz w:val="24"/>
          <w:szCs w:val="24"/>
        </w:rPr>
        <w:t>Fakirov</w:t>
      </w:r>
      <w:proofErr w:type="spellEnd"/>
      <w:r w:rsidRPr="00DB3744">
        <w:rPr>
          <w:sz w:val="24"/>
          <w:szCs w:val="24"/>
        </w:rPr>
        <w:t xml:space="preserve">, </w:t>
      </w:r>
      <w:r w:rsidR="00430920" w:rsidRPr="00544F12">
        <w:t> Polymer nanocomposites</w:t>
      </w:r>
      <w:r w:rsidR="00430920">
        <w:t>. Part 2</w:t>
      </w:r>
      <w:r w:rsidR="00430920" w:rsidRPr="00544F12">
        <w:t>:</w:t>
      </w:r>
      <w:r w:rsidR="00430920">
        <w:t xml:space="preserve"> </w:t>
      </w:r>
      <w:r w:rsidR="00430920" w:rsidRPr="00544F12">
        <w:t xml:space="preserve"> </w:t>
      </w:r>
      <w:r w:rsidR="00430920">
        <w:t xml:space="preserve">Possible solution to </w:t>
      </w:r>
      <w:r w:rsidR="00430920" w:rsidRPr="00544F12">
        <w:t xml:space="preserve">the problem of </w:t>
      </w:r>
      <w:r w:rsidR="00430920">
        <w:t xml:space="preserve">the </w:t>
      </w:r>
      <w:r w:rsidR="00430920" w:rsidRPr="00544F12">
        <w:t>large discrepancy between expected and observed mechanical propertie</w:t>
      </w:r>
      <w:r w:rsidR="00430920">
        <w:t>s,</w:t>
      </w:r>
      <w:r w:rsidR="0099320E">
        <w:t xml:space="preserve"> </w:t>
      </w:r>
      <w:r w:rsidRPr="00430920">
        <w:rPr>
          <w:sz w:val="24"/>
          <w:szCs w:val="24"/>
        </w:rPr>
        <w:t xml:space="preserve">Adv. Ind. Eng. </w:t>
      </w:r>
      <w:proofErr w:type="spellStart"/>
      <w:r w:rsidRPr="00430920">
        <w:rPr>
          <w:sz w:val="24"/>
          <w:szCs w:val="24"/>
        </w:rPr>
        <w:t>Polym</w:t>
      </w:r>
      <w:proofErr w:type="spellEnd"/>
      <w:r w:rsidRPr="00430920">
        <w:rPr>
          <w:sz w:val="24"/>
          <w:szCs w:val="24"/>
        </w:rPr>
        <w:t xml:space="preserve">. Res. ? (2026)  ? - ?.   </w:t>
      </w:r>
    </w:p>
    <w:p w14:paraId="21F5F218" w14:textId="77777777" w:rsidR="001261A4" w:rsidRDefault="001261A4" w:rsidP="00430920">
      <w:pPr>
        <w:pStyle w:val="ListParagraph"/>
        <w:spacing w:line="276" w:lineRule="auto"/>
        <w:rPr>
          <w:sz w:val="24"/>
          <w:szCs w:val="24"/>
        </w:rPr>
      </w:pPr>
    </w:p>
    <w:p w14:paraId="284BFF7C" w14:textId="77777777" w:rsidR="001261A4" w:rsidRDefault="001261A4" w:rsidP="00430920">
      <w:pPr>
        <w:pStyle w:val="ListParagraph"/>
        <w:spacing w:line="276" w:lineRule="auto"/>
        <w:rPr>
          <w:sz w:val="24"/>
          <w:szCs w:val="24"/>
        </w:rPr>
      </w:pPr>
    </w:p>
    <w:p w14:paraId="1A7E00F5" w14:textId="77777777" w:rsidR="001261A4" w:rsidRDefault="001261A4" w:rsidP="00430920">
      <w:pPr>
        <w:pStyle w:val="ListParagraph"/>
        <w:spacing w:line="276" w:lineRule="auto"/>
        <w:rPr>
          <w:sz w:val="24"/>
          <w:szCs w:val="24"/>
        </w:rPr>
      </w:pPr>
    </w:p>
    <w:p w14:paraId="26AB2C1D" w14:textId="77777777" w:rsidR="001261A4" w:rsidRDefault="001261A4" w:rsidP="00430920">
      <w:pPr>
        <w:pStyle w:val="ListParagraph"/>
        <w:spacing w:line="276" w:lineRule="auto"/>
        <w:rPr>
          <w:sz w:val="24"/>
          <w:szCs w:val="24"/>
        </w:rPr>
      </w:pPr>
    </w:p>
    <w:p w14:paraId="0ADF0AA0" w14:textId="77777777" w:rsidR="001261A4" w:rsidRDefault="001261A4" w:rsidP="00430920">
      <w:pPr>
        <w:pStyle w:val="ListParagraph"/>
        <w:spacing w:line="276" w:lineRule="auto"/>
        <w:rPr>
          <w:sz w:val="24"/>
          <w:szCs w:val="24"/>
        </w:rPr>
      </w:pPr>
    </w:p>
    <w:p w14:paraId="10837131" w14:textId="77777777" w:rsidR="001261A4" w:rsidRDefault="001261A4" w:rsidP="00430920">
      <w:pPr>
        <w:pStyle w:val="ListParagraph"/>
        <w:spacing w:line="276" w:lineRule="auto"/>
        <w:rPr>
          <w:sz w:val="24"/>
          <w:szCs w:val="24"/>
        </w:rPr>
      </w:pPr>
    </w:p>
    <w:p w14:paraId="3DEC9315" w14:textId="77777777" w:rsidR="001261A4" w:rsidRDefault="001261A4" w:rsidP="00430920">
      <w:pPr>
        <w:pStyle w:val="ListParagraph"/>
        <w:spacing w:line="276" w:lineRule="auto"/>
        <w:rPr>
          <w:sz w:val="24"/>
          <w:szCs w:val="24"/>
        </w:rPr>
      </w:pPr>
    </w:p>
    <w:p w14:paraId="447C165A" w14:textId="77777777" w:rsidR="001261A4" w:rsidRDefault="001261A4" w:rsidP="00430920">
      <w:pPr>
        <w:pStyle w:val="ListParagraph"/>
        <w:spacing w:line="276" w:lineRule="auto"/>
        <w:rPr>
          <w:sz w:val="24"/>
          <w:szCs w:val="24"/>
        </w:rPr>
      </w:pPr>
    </w:p>
    <w:p w14:paraId="2797E3A7" w14:textId="77777777" w:rsidR="001261A4" w:rsidRDefault="001261A4" w:rsidP="00430920">
      <w:pPr>
        <w:pStyle w:val="ListParagraph"/>
        <w:spacing w:line="276" w:lineRule="auto"/>
        <w:rPr>
          <w:sz w:val="24"/>
          <w:szCs w:val="24"/>
        </w:rPr>
      </w:pPr>
    </w:p>
    <w:p w14:paraId="280FE08B" w14:textId="77777777" w:rsidR="001261A4" w:rsidRDefault="001261A4" w:rsidP="00430920">
      <w:pPr>
        <w:pStyle w:val="ListParagraph"/>
        <w:spacing w:line="276" w:lineRule="auto"/>
        <w:rPr>
          <w:sz w:val="24"/>
          <w:szCs w:val="24"/>
        </w:rPr>
      </w:pPr>
    </w:p>
    <w:p w14:paraId="433A4854" w14:textId="77777777" w:rsidR="001261A4" w:rsidRDefault="001261A4" w:rsidP="00430920">
      <w:pPr>
        <w:pStyle w:val="ListParagraph"/>
        <w:spacing w:line="276" w:lineRule="auto"/>
        <w:rPr>
          <w:sz w:val="24"/>
          <w:szCs w:val="24"/>
        </w:rPr>
      </w:pPr>
    </w:p>
    <w:p w14:paraId="40F6F756" w14:textId="77777777" w:rsidR="001261A4" w:rsidRDefault="001261A4" w:rsidP="00430920">
      <w:pPr>
        <w:pStyle w:val="ListParagraph"/>
        <w:spacing w:line="276" w:lineRule="auto"/>
        <w:rPr>
          <w:sz w:val="24"/>
          <w:szCs w:val="24"/>
        </w:rPr>
      </w:pPr>
    </w:p>
    <w:p w14:paraId="638F9CC0" w14:textId="77777777" w:rsidR="001261A4" w:rsidRDefault="001261A4" w:rsidP="00430920">
      <w:pPr>
        <w:pStyle w:val="ListParagraph"/>
        <w:spacing w:line="276" w:lineRule="auto"/>
        <w:rPr>
          <w:sz w:val="24"/>
          <w:szCs w:val="24"/>
        </w:rPr>
      </w:pPr>
    </w:p>
    <w:p w14:paraId="3DB566EC" w14:textId="77777777" w:rsidR="001261A4" w:rsidRDefault="001261A4" w:rsidP="00430920">
      <w:pPr>
        <w:pStyle w:val="ListParagraph"/>
        <w:spacing w:line="276" w:lineRule="auto"/>
        <w:rPr>
          <w:sz w:val="24"/>
          <w:szCs w:val="24"/>
        </w:rPr>
      </w:pPr>
    </w:p>
    <w:p w14:paraId="1E945E2E" w14:textId="77777777" w:rsidR="001261A4" w:rsidRDefault="001261A4" w:rsidP="00430920">
      <w:pPr>
        <w:pStyle w:val="ListParagraph"/>
        <w:spacing w:line="276" w:lineRule="auto"/>
        <w:rPr>
          <w:sz w:val="24"/>
          <w:szCs w:val="24"/>
        </w:rPr>
      </w:pPr>
    </w:p>
    <w:p w14:paraId="084701DF" w14:textId="77777777" w:rsidR="001261A4" w:rsidRDefault="001261A4" w:rsidP="00430920">
      <w:pPr>
        <w:pStyle w:val="ListParagraph"/>
        <w:spacing w:line="276" w:lineRule="auto"/>
        <w:rPr>
          <w:sz w:val="24"/>
          <w:szCs w:val="24"/>
        </w:rPr>
      </w:pPr>
    </w:p>
    <w:p w14:paraId="7DA8FDE4" w14:textId="77777777" w:rsidR="001261A4" w:rsidRDefault="001261A4" w:rsidP="00430920">
      <w:pPr>
        <w:pStyle w:val="ListParagraph"/>
        <w:spacing w:line="276" w:lineRule="auto"/>
        <w:rPr>
          <w:sz w:val="24"/>
          <w:szCs w:val="24"/>
        </w:rPr>
      </w:pPr>
    </w:p>
    <w:p w14:paraId="281EEA48" w14:textId="77777777" w:rsidR="001261A4" w:rsidRDefault="001261A4" w:rsidP="00430920">
      <w:pPr>
        <w:pStyle w:val="ListParagraph"/>
        <w:spacing w:line="276" w:lineRule="auto"/>
        <w:rPr>
          <w:sz w:val="24"/>
          <w:szCs w:val="24"/>
        </w:rPr>
      </w:pPr>
    </w:p>
    <w:p w14:paraId="58D5D4ED" w14:textId="77777777" w:rsidR="001261A4" w:rsidRDefault="001261A4" w:rsidP="00430920">
      <w:pPr>
        <w:pStyle w:val="ListParagraph"/>
        <w:spacing w:line="276" w:lineRule="auto"/>
        <w:rPr>
          <w:sz w:val="24"/>
          <w:szCs w:val="24"/>
        </w:rPr>
      </w:pPr>
    </w:p>
    <w:p w14:paraId="75E6441A" w14:textId="77777777" w:rsidR="001261A4" w:rsidRDefault="001261A4" w:rsidP="00430920">
      <w:pPr>
        <w:pStyle w:val="ListParagraph"/>
        <w:spacing w:line="276" w:lineRule="auto"/>
        <w:rPr>
          <w:sz w:val="24"/>
          <w:szCs w:val="24"/>
        </w:rPr>
      </w:pPr>
    </w:p>
    <w:p w14:paraId="3FFE6A5C" w14:textId="77777777" w:rsidR="001261A4" w:rsidRDefault="001261A4" w:rsidP="00430920">
      <w:pPr>
        <w:pStyle w:val="ListParagraph"/>
        <w:spacing w:line="276" w:lineRule="auto"/>
        <w:rPr>
          <w:sz w:val="24"/>
          <w:szCs w:val="24"/>
        </w:rPr>
      </w:pPr>
    </w:p>
    <w:p w14:paraId="112FEA8F" w14:textId="77777777" w:rsidR="001261A4" w:rsidRDefault="001261A4" w:rsidP="00430920">
      <w:pPr>
        <w:pStyle w:val="ListParagraph"/>
        <w:spacing w:line="276" w:lineRule="auto"/>
        <w:rPr>
          <w:sz w:val="24"/>
          <w:szCs w:val="24"/>
        </w:rPr>
      </w:pPr>
    </w:p>
    <w:p w14:paraId="7B7C41C2" w14:textId="77777777" w:rsidR="001261A4" w:rsidRDefault="001261A4" w:rsidP="00430920">
      <w:pPr>
        <w:pStyle w:val="ListParagraph"/>
        <w:spacing w:line="276" w:lineRule="auto"/>
        <w:rPr>
          <w:sz w:val="24"/>
          <w:szCs w:val="24"/>
        </w:rPr>
      </w:pPr>
    </w:p>
    <w:p w14:paraId="67067F33" w14:textId="77777777" w:rsidR="001261A4" w:rsidRDefault="001261A4" w:rsidP="00430920">
      <w:pPr>
        <w:pStyle w:val="ListParagraph"/>
        <w:spacing w:line="276" w:lineRule="auto"/>
        <w:rPr>
          <w:sz w:val="24"/>
          <w:szCs w:val="24"/>
        </w:rPr>
      </w:pPr>
    </w:p>
    <w:p w14:paraId="6E2E7888" w14:textId="77777777" w:rsidR="001261A4" w:rsidRDefault="001261A4" w:rsidP="00430920">
      <w:pPr>
        <w:pStyle w:val="ListParagraph"/>
        <w:spacing w:line="276" w:lineRule="auto"/>
        <w:rPr>
          <w:sz w:val="24"/>
          <w:szCs w:val="24"/>
        </w:rPr>
      </w:pPr>
    </w:p>
    <w:p w14:paraId="428275A5" w14:textId="77777777" w:rsidR="001261A4" w:rsidRDefault="001261A4" w:rsidP="00430920">
      <w:pPr>
        <w:pStyle w:val="ListParagraph"/>
        <w:spacing w:line="276" w:lineRule="auto"/>
        <w:rPr>
          <w:sz w:val="24"/>
          <w:szCs w:val="24"/>
        </w:rPr>
      </w:pPr>
    </w:p>
    <w:p w14:paraId="0FFD0747" w14:textId="77777777" w:rsidR="00346B0B" w:rsidRDefault="00346B0B" w:rsidP="00430920">
      <w:pPr>
        <w:pStyle w:val="ListParagraph"/>
        <w:spacing w:line="276" w:lineRule="auto"/>
        <w:rPr>
          <w:sz w:val="24"/>
          <w:szCs w:val="24"/>
        </w:rPr>
      </w:pPr>
    </w:p>
    <w:p w14:paraId="5F5DEF3B" w14:textId="77777777" w:rsidR="001261A4" w:rsidRDefault="001261A4" w:rsidP="00430920">
      <w:pPr>
        <w:pStyle w:val="ListParagraph"/>
        <w:spacing w:line="276" w:lineRule="auto"/>
        <w:rPr>
          <w:sz w:val="24"/>
          <w:szCs w:val="24"/>
        </w:rPr>
      </w:pPr>
    </w:p>
    <w:p w14:paraId="0EC1015D" w14:textId="544FB1C5" w:rsidR="00E01A40" w:rsidRPr="001261A4" w:rsidRDefault="00FD2910" w:rsidP="008D6C09">
      <w:pPr>
        <w:pStyle w:val="ListParagraph"/>
        <w:spacing w:line="276" w:lineRule="auto"/>
        <w:rPr>
          <w:sz w:val="18"/>
        </w:rPr>
      </w:pPr>
      <w:r>
        <w:rPr>
          <w:sz w:val="24"/>
          <w:szCs w:val="24"/>
        </w:rPr>
        <w:lastRenderedPageBreak/>
        <w:t xml:space="preserve"> </w:t>
      </w:r>
      <w:r w:rsidR="008D6C09">
        <w:rPr>
          <w:sz w:val="24"/>
          <w:szCs w:val="24"/>
        </w:rPr>
        <w:t xml:space="preserve">  </w:t>
      </w:r>
      <w:r w:rsidR="004D2B82">
        <w:rPr>
          <w:sz w:val="24"/>
          <w:szCs w:val="24"/>
        </w:rPr>
        <w:t xml:space="preserve"> </w:t>
      </w:r>
    </w:p>
    <w:sectPr w:rsidR="00E01A40" w:rsidRPr="001261A4">
      <w:headerReference w:type="even" r:id="rId98"/>
      <w:headerReference w:type="default" r:id="rId99"/>
      <w:pgSz w:w="8640" w:h="12960"/>
      <w:pgMar w:top="1260" w:right="720" w:bottom="280" w:left="720" w:header="84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3F1B" w14:textId="77777777" w:rsidR="004D01A5" w:rsidRDefault="004D01A5">
      <w:r>
        <w:separator/>
      </w:r>
    </w:p>
  </w:endnote>
  <w:endnote w:type="continuationSeparator" w:id="0">
    <w:p w14:paraId="1FED30CD" w14:textId="77777777" w:rsidR="004D01A5" w:rsidRDefault="004D0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535CE" w14:textId="77777777" w:rsidR="00697FC6" w:rsidRDefault="00697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723B3" w14:textId="77777777" w:rsidR="00E01A40" w:rsidRDefault="00E01A40">
    <w:pPr>
      <w:pStyle w:val="BodyText"/>
      <w:spacing w:line="14" w:lineRule="auto"/>
      <w:jc w:val="lef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0D62" w14:textId="77777777" w:rsidR="00697FC6" w:rsidRDefault="00697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1CC54" w14:textId="77777777" w:rsidR="004D01A5" w:rsidRDefault="004D01A5">
      <w:r>
        <w:separator/>
      </w:r>
    </w:p>
  </w:footnote>
  <w:footnote w:type="continuationSeparator" w:id="0">
    <w:p w14:paraId="2E0C995A" w14:textId="77777777" w:rsidR="004D01A5" w:rsidRDefault="004D0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B4862" w14:textId="77777777" w:rsidR="00FE6B13" w:rsidRDefault="00FE6B13">
    <w:pPr>
      <w:pStyle w:val="BodyText"/>
      <w:spacing w:line="14" w:lineRule="auto"/>
      <w:jc w:val="left"/>
    </w:pPr>
    <w:r>
      <w:rPr>
        <w:noProof/>
      </w:rPr>
      <mc:AlternateContent>
        <mc:Choice Requires="wpg">
          <w:drawing>
            <wp:anchor distT="0" distB="0" distL="0" distR="0" simplePos="0" relativeHeight="486899712" behindDoc="1" locked="0" layoutInCell="1" allowOverlap="1" wp14:anchorId="3C1A7C6E" wp14:editId="5F245DE7">
              <wp:simplePos x="0" y="0"/>
              <wp:positionH relativeFrom="page">
                <wp:posOffset>503999</wp:posOffset>
              </wp:positionH>
              <wp:positionV relativeFrom="page">
                <wp:posOffset>689759</wp:posOffset>
              </wp:positionV>
              <wp:extent cx="4334510" cy="6985"/>
              <wp:effectExtent l="0" t="0" r="0" b="0"/>
              <wp:wrapNone/>
              <wp:docPr id="79613756" name="Group 796137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4510" cy="6985"/>
                        <a:chOff x="0" y="0"/>
                        <a:chExt cx="4334510" cy="6985"/>
                      </a:xfrm>
                    </wpg:grpSpPr>
                    <wps:wsp>
                      <wps:cNvPr id="52186385" name="Graphic 5"/>
                      <wps:cNvSpPr/>
                      <wps:spPr>
                        <a:xfrm>
                          <a:off x="0" y="0"/>
                          <a:ext cx="4334510" cy="6985"/>
                        </a:xfrm>
                        <a:custGeom>
                          <a:avLst/>
                          <a:gdLst/>
                          <a:ahLst/>
                          <a:cxnLst/>
                          <a:rect l="l" t="t" r="r" b="b"/>
                          <a:pathLst>
                            <a:path w="4334510" h="6985">
                              <a:moveTo>
                                <a:pt x="4334395" y="0"/>
                              </a:moveTo>
                              <a:lnTo>
                                <a:pt x="0" y="0"/>
                              </a:lnTo>
                              <a:lnTo>
                                <a:pt x="0" y="6479"/>
                              </a:lnTo>
                              <a:lnTo>
                                <a:pt x="4334395" y="6479"/>
                              </a:lnTo>
                              <a:lnTo>
                                <a:pt x="4334395" y="0"/>
                              </a:lnTo>
                              <a:close/>
                            </a:path>
                          </a:pathLst>
                        </a:custGeom>
                        <a:solidFill>
                          <a:srgbClr val="000000"/>
                        </a:solidFill>
                      </wps:spPr>
                      <wps:bodyPr wrap="square" lIns="0" tIns="0" rIns="0" bIns="0" rtlCol="0">
                        <a:prstTxWarp prst="textNoShape">
                          <a:avLst/>
                        </a:prstTxWarp>
                        <a:noAutofit/>
                      </wps:bodyPr>
                    </wps:wsp>
                    <wps:wsp>
                      <wps:cNvPr id="2025194500" name="Graphic 6"/>
                      <wps:cNvSpPr/>
                      <wps:spPr>
                        <a:xfrm>
                          <a:off x="0" y="0"/>
                          <a:ext cx="4334510" cy="6985"/>
                        </a:xfrm>
                        <a:custGeom>
                          <a:avLst/>
                          <a:gdLst/>
                          <a:ahLst/>
                          <a:cxnLst/>
                          <a:rect l="l" t="t" r="r" b="b"/>
                          <a:pathLst>
                            <a:path w="4334510" h="6985">
                              <a:moveTo>
                                <a:pt x="4334395" y="6479"/>
                              </a:moveTo>
                              <a:lnTo>
                                <a:pt x="0" y="6479"/>
                              </a:lnTo>
                              <a:lnTo>
                                <a:pt x="0" y="0"/>
                              </a:lnTo>
                              <a:lnTo>
                                <a:pt x="4334395" y="0"/>
                              </a:lnTo>
                              <a:lnTo>
                                <a:pt x="4334395" y="6479"/>
                              </a:lnTo>
                              <a:close/>
                            </a:path>
                          </a:pathLst>
                        </a:custGeom>
                        <a:ln w="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89D080" id="Group 79613756" o:spid="_x0000_s1026" style="position:absolute;margin-left:39.7pt;margin-top:54.3pt;width:341.3pt;height:.55pt;z-index:-16416768;mso-wrap-distance-left:0;mso-wrap-distance-right:0;mso-position-horizontal-relative:page;mso-position-vertical-relative:page" coordsize="4334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">
              <v:shape id="Graphic 5" o:spid="_x0000_s1027"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" path="m4334395,l,,,6479r4334395,l4334395,xe" fillcolor="black" stroked="f">
                <v:path arrowok="t"/>
              </v:shape>
              <v:shape id="Graphic 6" o:spid="_x0000_s1028"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" path="m4334395,6479l,6479,,,4334395,r,6479xe" filled="f" strokeweight="0">
                <v:path arrowok="t"/>
              </v:shape>
              <w10:wrap anchorx="page" anchory="page"/>
            </v:group>
          </w:pict>
        </mc:Fallback>
      </mc:AlternateContent>
    </w:r>
    <w:r>
      <w:rPr>
        <w:noProof/>
      </w:rPr>
      <mc:AlternateContent>
        <mc:Choice Requires="wps">
          <w:drawing>
            <wp:anchor distT="0" distB="0" distL="0" distR="0" simplePos="0" relativeHeight="486900736" behindDoc="1" locked="0" layoutInCell="1" allowOverlap="1" wp14:anchorId="11334DDF" wp14:editId="783F2D83">
              <wp:simplePos x="0" y="0"/>
              <wp:positionH relativeFrom="page">
                <wp:posOffset>465899</wp:posOffset>
              </wp:positionH>
              <wp:positionV relativeFrom="page">
                <wp:posOffset>521989</wp:posOffset>
              </wp:positionV>
              <wp:extent cx="241300" cy="127000"/>
              <wp:effectExtent l="0" t="0" r="0" b="0"/>
              <wp:wrapNone/>
              <wp:docPr id="1561996843"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27000"/>
                      </a:xfrm>
                      <a:prstGeom prst="rect">
                        <a:avLst/>
                      </a:prstGeom>
                    </wps:spPr>
                    <wps:txbx>
                      <w:txbxContent>
                        <w:p w14:paraId="1AE420BB" w14:textId="77777777" w:rsidR="00FE6B13" w:rsidRDefault="00FE6B13">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136</w:t>
                          </w:r>
                          <w:r>
                            <w:rPr>
                              <w:spacing w:val="-5"/>
                              <w:sz w:val="16"/>
                            </w:rPr>
                            <w:fldChar w:fldCharType="end"/>
                          </w:r>
                        </w:p>
                      </w:txbxContent>
                    </wps:txbx>
                    <wps:bodyPr wrap="square" lIns="0" tIns="0" rIns="0" bIns="0" rtlCol="0">
                      <a:noAutofit/>
                    </wps:bodyPr>
                  </wps:wsp>
                </a:graphicData>
              </a:graphic>
            </wp:anchor>
          </w:drawing>
        </mc:Choice>
        <mc:Fallback>
          <w:pict>
            <v:shapetype w14:anchorId="11334DDF" id="_x0000_t202" coordsize="21600,21600" o:spt="202" path="m,l,21600r21600,l21600,xe">
              <v:stroke joinstyle="miter"/>
              <v:path gradientshapeok="t" o:connecttype="rect"/>
            </v:shapetype>
            <v:shape id="Textbox 7" o:spid="_x0000_s1071" type="#_x0000_t202" style="position:absolute;margin-left:36.7pt;margin-top:41.1pt;width:19pt;height:10pt;z-index:-16415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" filled="f" stroked="f">
              <v:textbox inset="0,0,0,0">
                <w:txbxContent>
                  <w:p w14:paraId="1AE420BB" w14:textId="77777777" w:rsidR="00FE6B13" w:rsidRDefault="00FE6B13">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136</w:t>
                    </w:r>
                    <w:r>
                      <w:rPr>
                        <w:spacing w:val="-5"/>
                        <w:sz w:val="16"/>
                      </w:rPr>
                      <w:fldChar w:fldCharType="end"/>
                    </w:r>
                  </w:p>
                </w:txbxContent>
              </v:textbox>
              <w10:wrap anchorx="page" anchory="page"/>
            </v:shape>
          </w:pict>
        </mc:Fallback>
      </mc:AlternateContent>
    </w:r>
    <w:r>
      <w:rPr>
        <w:noProof/>
      </w:rPr>
      <mc:AlternateContent>
        <mc:Choice Requires="wps">
          <w:drawing>
            <wp:anchor distT="0" distB="0" distL="0" distR="0" simplePos="0" relativeHeight="486901760" behindDoc="1" locked="0" layoutInCell="1" allowOverlap="1" wp14:anchorId="2AC20210" wp14:editId="6FD5E2DF">
              <wp:simplePos x="0" y="0"/>
              <wp:positionH relativeFrom="page">
                <wp:posOffset>2984659</wp:posOffset>
              </wp:positionH>
              <wp:positionV relativeFrom="page">
                <wp:posOffset>521989</wp:posOffset>
              </wp:positionV>
              <wp:extent cx="1867535" cy="127000"/>
              <wp:effectExtent l="0" t="0" r="0" b="0"/>
              <wp:wrapNone/>
              <wp:docPr id="92425104"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7535" cy="127000"/>
                      </a:xfrm>
                      <a:prstGeom prst="rect">
                        <a:avLst/>
                      </a:prstGeom>
                    </wps:spPr>
                    <wps:txbx>
                      <w:txbxContent>
                        <w:p w14:paraId="7025DFC4" w14:textId="77777777" w:rsidR="00FE6B13" w:rsidRDefault="00FE6B13">
                          <w:pPr>
                            <w:spacing w:line="179" w:lineRule="exact"/>
                            <w:ind w:left="20"/>
                            <w:rPr>
                              <w:sz w:val="16"/>
                            </w:rPr>
                          </w:pPr>
                          <w:r>
                            <w:rPr>
                              <w:sz w:val="16"/>
                            </w:rPr>
                            <w:t>Nanocomposite</w:t>
                          </w:r>
                          <w:r>
                            <w:rPr>
                              <w:spacing w:val="-6"/>
                              <w:sz w:val="16"/>
                            </w:rPr>
                            <w:t xml:space="preserve"> </w:t>
                          </w:r>
                          <w:r>
                            <w:rPr>
                              <w:sz w:val="16"/>
                            </w:rPr>
                            <w:t>Manufacturing</w:t>
                          </w:r>
                          <w:r>
                            <w:rPr>
                              <w:spacing w:val="-6"/>
                              <w:sz w:val="16"/>
                            </w:rPr>
                            <w:t xml:space="preserve"> </w:t>
                          </w:r>
                          <w:r>
                            <w:rPr>
                              <w:spacing w:val="-2"/>
                              <w:sz w:val="16"/>
                            </w:rPr>
                            <w:t>Technologies</w:t>
                          </w:r>
                        </w:p>
                      </w:txbxContent>
                    </wps:txbx>
                    <wps:bodyPr wrap="square" lIns="0" tIns="0" rIns="0" bIns="0" rtlCol="0">
                      <a:noAutofit/>
                    </wps:bodyPr>
                  </wps:wsp>
                </a:graphicData>
              </a:graphic>
            </wp:anchor>
          </w:drawing>
        </mc:Choice>
        <mc:Fallback>
          <w:pict>
            <v:shape w14:anchorId="2AC20210" id="Textbox 8" o:spid="_x0000_s1072" type="#_x0000_t202" style="position:absolute;margin-left:235pt;margin-top:41.1pt;width:147.05pt;height:10pt;z-index:-164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" filled="f" stroked="f">
              <v:textbox inset="0,0,0,0">
                <w:txbxContent>
                  <w:p w14:paraId="7025DFC4" w14:textId="77777777" w:rsidR="00FE6B13" w:rsidRDefault="00FE6B13">
                    <w:pPr>
                      <w:spacing w:line="179" w:lineRule="exact"/>
                      <w:ind w:left="20"/>
                      <w:rPr>
                        <w:sz w:val="16"/>
                      </w:rPr>
                    </w:pPr>
                    <w:r>
                      <w:rPr>
                        <w:sz w:val="16"/>
                      </w:rPr>
                      <w:t>Nanocomposite</w:t>
                    </w:r>
                    <w:r>
                      <w:rPr>
                        <w:spacing w:val="-6"/>
                        <w:sz w:val="16"/>
                      </w:rPr>
                      <w:t xml:space="preserve"> </w:t>
                    </w:r>
                    <w:r>
                      <w:rPr>
                        <w:sz w:val="16"/>
                      </w:rPr>
                      <w:t>Manufacturing</w:t>
                    </w:r>
                    <w:r>
                      <w:rPr>
                        <w:spacing w:val="-6"/>
                        <w:sz w:val="16"/>
                      </w:rPr>
                      <w:t xml:space="preserve"> </w:t>
                    </w:r>
                    <w:r>
                      <w:rPr>
                        <w:spacing w:val="-2"/>
                        <w:sz w:val="16"/>
                      </w:rPr>
                      <w:t>Technologies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F0CB0" w14:textId="77777777" w:rsidR="00FE6B13" w:rsidRDefault="00FE6B13">
    <w:pPr>
      <w:pStyle w:val="BodyText"/>
      <w:spacing w:line="14" w:lineRule="auto"/>
      <w:jc w:val="left"/>
    </w:pPr>
    <w:r>
      <w:rPr>
        <w:noProof/>
      </w:rPr>
      <mc:AlternateContent>
        <mc:Choice Requires="wpg">
          <w:drawing>
            <wp:anchor distT="0" distB="0" distL="0" distR="0" simplePos="0" relativeHeight="486902784" behindDoc="1" locked="0" layoutInCell="1" allowOverlap="1" wp14:anchorId="7B6D74A7" wp14:editId="31211D62">
              <wp:simplePos x="0" y="0"/>
              <wp:positionH relativeFrom="page">
                <wp:posOffset>648004</wp:posOffset>
              </wp:positionH>
              <wp:positionV relativeFrom="page">
                <wp:posOffset>689759</wp:posOffset>
              </wp:positionV>
              <wp:extent cx="4334510" cy="6985"/>
              <wp:effectExtent l="0" t="0" r="0" b="0"/>
              <wp:wrapNone/>
              <wp:docPr id="1408936909" name="Group 1408936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4510" cy="6985"/>
                        <a:chOff x="0" y="0"/>
                        <a:chExt cx="4334510" cy="6985"/>
                      </a:xfrm>
                    </wpg:grpSpPr>
                    <wps:wsp>
                      <wps:cNvPr id="652454262" name="Graphic 10"/>
                      <wps:cNvSpPr/>
                      <wps:spPr>
                        <a:xfrm>
                          <a:off x="0" y="0"/>
                          <a:ext cx="4334510" cy="6985"/>
                        </a:xfrm>
                        <a:custGeom>
                          <a:avLst/>
                          <a:gdLst/>
                          <a:ahLst/>
                          <a:cxnLst/>
                          <a:rect l="l" t="t" r="r" b="b"/>
                          <a:pathLst>
                            <a:path w="4334510" h="6985">
                              <a:moveTo>
                                <a:pt x="4334395" y="0"/>
                              </a:moveTo>
                              <a:lnTo>
                                <a:pt x="0" y="0"/>
                              </a:lnTo>
                              <a:lnTo>
                                <a:pt x="0" y="6479"/>
                              </a:lnTo>
                              <a:lnTo>
                                <a:pt x="4334395" y="6479"/>
                              </a:lnTo>
                              <a:lnTo>
                                <a:pt x="4334395" y="0"/>
                              </a:lnTo>
                              <a:close/>
                            </a:path>
                          </a:pathLst>
                        </a:custGeom>
                        <a:solidFill>
                          <a:srgbClr val="000000"/>
                        </a:solidFill>
                      </wps:spPr>
                      <wps:bodyPr wrap="square" lIns="0" tIns="0" rIns="0" bIns="0" rtlCol="0">
                        <a:prstTxWarp prst="textNoShape">
                          <a:avLst/>
                        </a:prstTxWarp>
                        <a:noAutofit/>
                      </wps:bodyPr>
                    </wps:wsp>
                    <wps:wsp>
                      <wps:cNvPr id="1546897390" name="Graphic 11"/>
                      <wps:cNvSpPr/>
                      <wps:spPr>
                        <a:xfrm>
                          <a:off x="0" y="0"/>
                          <a:ext cx="4334510" cy="6985"/>
                        </a:xfrm>
                        <a:custGeom>
                          <a:avLst/>
                          <a:gdLst/>
                          <a:ahLst/>
                          <a:cxnLst/>
                          <a:rect l="l" t="t" r="r" b="b"/>
                          <a:pathLst>
                            <a:path w="4334510" h="6985">
                              <a:moveTo>
                                <a:pt x="4334395" y="6479"/>
                              </a:moveTo>
                              <a:lnTo>
                                <a:pt x="0" y="6479"/>
                              </a:lnTo>
                              <a:lnTo>
                                <a:pt x="0" y="0"/>
                              </a:lnTo>
                              <a:lnTo>
                                <a:pt x="4334395" y="0"/>
                              </a:lnTo>
                              <a:lnTo>
                                <a:pt x="4334395" y="6479"/>
                              </a:lnTo>
                              <a:close/>
                            </a:path>
                          </a:pathLst>
                        </a:custGeom>
                        <a:ln w="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7474E7" id="Group 1408936909" o:spid="_x0000_s1026" style="position:absolute;margin-left:51pt;margin-top:54.3pt;width:341.3pt;height:.55pt;z-index:-16413696;mso-wrap-distance-left:0;mso-wrap-distance-right:0;mso-position-horizontal-relative:page;mso-position-vertical-relative:page" coordsize="4334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">
              <v:shape id="Graphic 10" o:spid="_x0000_s1027"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" path="m4334395,l,,,6479r4334395,l4334395,xe" fillcolor="black" stroked="f">
                <v:path arrowok="t"/>
              </v:shape>
              <v:shape id="Graphic 11" o:spid="_x0000_s1028"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" path="m4334395,6479l,6479,,,4334395,r,6479xe" filled="f" strokeweight="0">
                <v:path arrowok="t"/>
              </v:shape>
              <w10:wrap anchorx="page" anchory="page"/>
            </v:group>
          </w:pict>
        </mc:Fallback>
      </mc:AlternateContent>
    </w:r>
    <w:r>
      <w:rPr>
        <w:noProof/>
      </w:rPr>
      <mc:AlternateContent>
        <mc:Choice Requires="wps">
          <w:drawing>
            <wp:anchor distT="0" distB="0" distL="0" distR="0" simplePos="0" relativeHeight="486903808" behindDoc="1" locked="0" layoutInCell="1" allowOverlap="1" wp14:anchorId="5E711609" wp14:editId="33674484">
              <wp:simplePos x="0" y="0"/>
              <wp:positionH relativeFrom="page">
                <wp:posOffset>635286</wp:posOffset>
              </wp:positionH>
              <wp:positionV relativeFrom="page">
                <wp:posOffset>521989</wp:posOffset>
              </wp:positionV>
              <wp:extent cx="2931160" cy="127000"/>
              <wp:effectExtent l="0" t="0" r="0" b="0"/>
              <wp:wrapNone/>
              <wp:docPr id="1732862800"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1160" cy="127000"/>
                      </a:xfrm>
                      <a:prstGeom prst="rect">
                        <a:avLst/>
                      </a:prstGeom>
                    </wps:spPr>
                    <wps:txbx>
                      <w:txbxContent>
                        <w:p w14:paraId="2744E99A" w14:textId="77777777" w:rsidR="00FE6B13" w:rsidRDefault="00FE6B13">
                          <w:pPr>
                            <w:spacing w:line="179" w:lineRule="exact"/>
                            <w:ind w:left="20"/>
                            <w:rPr>
                              <w:sz w:val="16"/>
                            </w:rPr>
                          </w:pPr>
                          <w:r>
                            <w:rPr>
                              <w:spacing w:val="-4"/>
                              <w:sz w:val="16"/>
                            </w:rPr>
                            <w:t>Polymer</w:t>
                          </w:r>
                          <w:r>
                            <w:rPr>
                              <w:spacing w:val="3"/>
                              <w:sz w:val="16"/>
                            </w:rPr>
                            <w:t xml:space="preserve"> </w:t>
                          </w:r>
                          <w:r>
                            <w:rPr>
                              <w:spacing w:val="-4"/>
                              <w:sz w:val="16"/>
                            </w:rPr>
                            <w:t>nanocomposites:</w:t>
                          </w:r>
                          <w:r>
                            <w:rPr>
                              <w:spacing w:val="2"/>
                              <w:sz w:val="16"/>
                            </w:rPr>
                            <w:t xml:space="preserve"> </w:t>
                          </w:r>
                          <w:r>
                            <w:rPr>
                              <w:spacing w:val="-4"/>
                              <w:sz w:val="16"/>
                            </w:rPr>
                            <w:t>mechanical</w:t>
                          </w:r>
                          <w:r>
                            <w:rPr>
                              <w:spacing w:val="3"/>
                              <w:sz w:val="16"/>
                            </w:rPr>
                            <w:t xml:space="preserve"> </w:t>
                          </w:r>
                          <w:r>
                            <w:rPr>
                              <w:spacing w:val="-4"/>
                              <w:sz w:val="16"/>
                            </w:rPr>
                            <w:t>performance</w:t>
                          </w:r>
                          <w:r>
                            <w:rPr>
                              <w:spacing w:val="4"/>
                              <w:sz w:val="16"/>
                            </w:rPr>
                            <w:t xml:space="preserve"> </w:t>
                          </w:r>
                          <w:r>
                            <w:rPr>
                              <w:spacing w:val="-4"/>
                              <w:sz w:val="16"/>
                            </w:rPr>
                            <w:t>and</w:t>
                          </w:r>
                          <w:r>
                            <w:rPr>
                              <w:spacing w:val="2"/>
                              <w:sz w:val="16"/>
                            </w:rPr>
                            <w:t xml:space="preserve"> </w:t>
                          </w:r>
                          <w:r>
                            <w:rPr>
                              <w:spacing w:val="-4"/>
                              <w:sz w:val="16"/>
                            </w:rPr>
                            <w:t>how</w:t>
                          </w:r>
                          <w:r>
                            <w:rPr>
                              <w:spacing w:val="3"/>
                              <w:sz w:val="16"/>
                            </w:rPr>
                            <w:t xml:space="preserve"> </w:t>
                          </w:r>
                          <w:r>
                            <w:rPr>
                              <w:spacing w:val="-4"/>
                              <w:sz w:val="16"/>
                            </w:rPr>
                            <w:t>to</w:t>
                          </w:r>
                          <w:r>
                            <w:rPr>
                              <w:spacing w:val="3"/>
                              <w:sz w:val="16"/>
                            </w:rPr>
                            <w:t xml:space="preserve"> </w:t>
                          </w:r>
                          <w:r>
                            <w:rPr>
                              <w:spacing w:val="-4"/>
                              <w:sz w:val="16"/>
                            </w:rPr>
                            <w:t>improve</w:t>
                          </w:r>
                          <w:r>
                            <w:rPr>
                              <w:spacing w:val="3"/>
                              <w:sz w:val="16"/>
                            </w:rPr>
                            <w:t xml:space="preserve"> </w:t>
                          </w:r>
                          <w:r>
                            <w:rPr>
                              <w:spacing w:val="-5"/>
                              <w:sz w:val="16"/>
                            </w:rPr>
                            <w:t>it</w:t>
                          </w:r>
                        </w:p>
                      </w:txbxContent>
                    </wps:txbx>
                    <wps:bodyPr wrap="square" lIns="0" tIns="0" rIns="0" bIns="0" rtlCol="0">
                      <a:noAutofit/>
                    </wps:bodyPr>
                  </wps:wsp>
                </a:graphicData>
              </a:graphic>
            </wp:anchor>
          </w:drawing>
        </mc:Choice>
        <mc:Fallback>
          <w:pict>
            <v:shapetype w14:anchorId="5E711609" id="_x0000_t202" coordsize="21600,21600" o:spt="202" path="m,l,21600r21600,l21600,xe">
              <v:stroke joinstyle="miter"/>
              <v:path gradientshapeok="t" o:connecttype="rect"/>
            </v:shapetype>
            <v:shape id="Textbox 12" o:spid="_x0000_s1073" type="#_x0000_t202" style="position:absolute;margin-left:50pt;margin-top:41.1pt;width:230.8pt;height:10pt;z-index:-1641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" filled="f" stroked="f">
              <v:textbox inset="0,0,0,0">
                <w:txbxContent>
                  <w:p w14:paraId="2744E99A" w14:textId="77777777" w:rsidR="00FE6B13" w:rsidRDefault="00FE6B13">
                    <w:pPr>
                      <w:spacing w:line="179" w:lineRule="exact"/>
                      <w:ind w:left="20"/>
                      <w:rPr>
                        <w:sz w:val="16"/>
                      </w:rPr>
                    </w:pPr>
                    <w:r>
                      <w:rPr>
                        <w:spacing w:val="-4"/>
                        <w:sz w:val="16"/>
                      </w:rPr>
                      <w:t>Polymer</w:t>
                    </w:r>
                    <w:r>
                      <w:rPr>
                        <w:spacing w:val="3"/>
                        <w:sz w:val="16"/>
                      </w:rPr>
                      <w:t xml:space="preserve"> </w:t>
                    </w:r>
                    <w:r>
                      <w:rPr>
                        <w:spacing w:val="-4"/>
                        <w:sz w:val="16"/>
                      </w:rPr>
                      <w:t>nanocomposites:</w:t>
                    </w:r>
                    <w:r>
                      <w:rPr>
                        <w:spacing w:val="2"/>
                        <w:sz w:val="16"/>
                      </w:rPr>
                      <w:t xml:space="preserve"> </w:t>
                    </w:r>
                    <w:r>
                      <w:rPr>
                        <w:spacing w:val="-4"/>
                        <w:sz w:val="16"/>
                      </w:rPr>
                      <w:t>mechanical</w:t>
                    </w:r>
                    <w:r>
                      <w:rPr>
                        <w:spacing w:val="3"/>
                        <w:sz w:val="16"/>
                      </w:rPr>
                      <w:t xml:space="preserve"> </w:t>
                    </w:r>
                    <w:r>
                      <w:rPr>
                        <w:spacing w:val="-4"/>
                        <w:sz w:val="16"/>
                      </w:rPr>
                      <w:t>performance</w:t>
                    </w:r>
                    <w:r>
                      <w:rPr>
                        <w:spacing w:val="4"/>
                        <w:sz w:val="16"/>
                      </w:rPr>
                      <w:t xml:space="preserve"> </w:t>
                    </w:r>
                    <w:r>
                      <w:rPr>
                        <w:spacing w:val="-4"/>
                        <w:sz w:val="16"/>
                      </w:rPr>
                      <w:t>and</w:t>
                    </w:r>
                    <w:r>
                      <w:rPr>
                        <w:spacing w:val="2"/>
                        <w:sz w:val="16"/>
                      </w:rPr>
                      <w:t xml:space="preserve"> </w:t>
                    </w:r>
                    <w:r>
                      <w:rPr>
                        <w:spacing w:val="-4"/>
                        <w:sz w:val="16"/>
                      </w:rPr>
                      <w:t>how</w:t>
                    </w:r>
                    <w:r>
                      <w:rPr>
                        <w:spacing w:val="3"/>
                        <w:sz w:val="16"/>
                      </w:rPr>
                      <w:t xml:space="preserve"> </w:t>
                    </w:r>
                    <w:r>
                      <w:rPr>
                        <w:spacing w:val="-4"/>
                        <w:sz w:val="16"/>
                      </w:rPr>
                      <w:t>to</w:t>
                    </w:r>
                    <w:r>
                      <w:rPr>
                        <w:spacing w:val="3"/>
                        <w:sz w:val="16"/>
                      </w:rPr>
                      <w:t xml:space="preserve"> </w:t>
                    </w:r>
                    <w:r>
                      <w:rPr>
                        <w:spacing w:val="-4"/>
                        <w:sz w:val="16"/>
                      </w:rPr>
                      <w:t>improve</w:t>
                    </w:r>
                    <w:r>
                      <w:rPr>
                        <w:spacing w:val="3"/>
                        <w:sz w:val="16"/>
                      </w:rPr>
                      <w:t xml:space="preserve"> </w:t>
                    </w:r>
                    <w:r>
                      <w:rPr>
                        <w:spacing w:val="-5"/>
                        <w:sz w:val="16"/>
                      </w:rPr>
                      <w:t>it</w:t>
                    </w:r>
                  </w:p>
                </w:txbxContent>
              </v:textbox>
              <w10:wrap anchorx="page" anchory="page"/>
            </v:shape>
          </w:pict>
        </mc:Fallback>
      </mc:AlternateContent>
    </w:r>
    <w:r>
      <w:rPr>
        <w:noProof/>
      </w:rPr>
      <mc:AlternateContent>
        <mc:Choice Requires="wps">
          <w:drawing>
            <wp:anchor distT="0" distB="0" distL="0" distR="0" simplePos="0" relativeHeight="486904832" behindDoc="1" locked="0" layoutInCell="1" allowOverlap="1" wp14:anchorId="1BBC4F5A" wp14:editId="223CE98B">
              <wp:simplePos x="0" y="0"/>
              <wp:positionH relativeFrom="page">
                <wp:posOffset>4793099</wp:posOffset>
              </wp:positionH>
              <wp:positionV relativeFrom="page">
                <wp:posOffset>521989</wp:posOffset>
              </wp:positionV>
              <wp:extent cx="241300" cy="127000"/>
              <wp:effectExtent l="0" t="0" r="0" b="0"/>
              <wp:wrapNone/>
              <wp:docPr id="125479696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27000"/>
                      </a:xfrm>
                      <a:prstGeom prst="rect">
                        <a:avLst/>
                      </a:prstGeom>
                    </wps:spPr>
                    <wps:txbx>
                      <w:txbxContent>
                        <w:p w14:paraId="57218ABA" w14:textId="77777777" w:rsidR="00FE6B13" w:rsidRDefault="00FE6B13">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137</w:t>
                          </w:r>
                          <w:r>
                            <w:rPr>
                              <w:spacing w:val="-5"/>
                              <w:sz w:val="16"/>
                            </w:rPr>
                            <w:fldChar w:fldCharType="end"/>
                          </w:r>
                        </w:p>
                      </w:txbxContent>
                    </wps:txbx>
                    <wps:bodyPr wrap="square" lIns="0" tIns="0" rIns="0" bIns="0" rtlCol="0">
                      <a:noAutofit/>
                    </wps:bodyPr>
                  </wps:wsp>
                </a:graphicData>
              </a:graphic>
            </wp:anchor>
          </w:drawing>
        </mc:Choice>
        <mc:Fallback>
          <w:pict>
            <v:shape w14:anchorId="1BBC4F5A" id="Textbox 13" o:spid="_x0000_s1074" type="#_x0000_t202" style="position:absolute;margin-left:377.4pt;margin-top:41.1pt;width:19pt;height:10pt;z-index:-1641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" filled="f" stroked="f">
              <v:textbox inset="0,0,0,0">
                <w:txbxContent>
                  <w:p w14:paraId="57218ABA" w14:textId="77777777" w:rsidR="00FE6B13" w:rsidRDefault="00FE6B13">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137</w:t>
                    </w:r>
                    <w:r>
                      <w:rPr>
                        <w:spacing w:val="-5"/>
                        <w:sz w:val="16"/>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2BD81" w14:textId="5A03B3C9" w:rsidR="00697FC6" w:rsidRPr="00501257" w:rsidRDefault="00501257">
    <w:pPr>
      <w:pStyle w:val="Header"/>
      <w:rPr>
        <w:lang w:val="en-NZ"/>
      </w:rPr>
    </w:pPr>
    <w:r>
      <w:rPr>
        <w:lang w:val="en-NZ"/>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296970"/>
      <w:docPartObj>
        <w:docPartGallery w:val="Page Numbers (Top of Page)"/>
        <w:docPartUnique/>
      </w:docPartObj>
    </w:sdtPr>
    <w:sdtEndPr>
      <w:rPr>
        <w:noProof/>
      </w:rPr>
    </w:sdtEndPr>
    <w:sdtContent>
      <w:p w14:paraId="764D099C" w14:textId="3A22F8BB" w:rsidR="00DB3744" w:rsidRDefault="00DB374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E5CF4D" w14:textId="77777777" w:rsidR="00697FC6" w:rsidRDefault="00697F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D62D" w14:textId="77777777" w:rsidR="00697FC6" w:rsidRDefault="00697FC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7A076" w14:textId="77777777" w:rsidR="00E01A40" w:rsidRDefault="007E252B">
    <w:pPr>
      <w:pStyle w:val="BodyText"/>
      <w:spacing w:line="14" w:lineRule="auto"/>
      <w:jc w:val="left"/>
    </w:pPr>
    <w:r>
      <w:rPr>
        <w:noProof/>
      </w:rPr>
      <mc:AlternateContent>
        <mc:Choice Requires="wpg">
          <w:drawing>
            <wp:anchor distT="0" distB="0" distL="0" distR="0" simplePos="0" relativeHeight="486895104" behindDoc="1" locked="0" layoutInCell="1" allowOverlap="1" wp14:anchorId="0BE11212" wp14:editId="547EE7FF">
              <wp:simplePos x="0" y="0"/>
              <wp:positionH relativeFrom="page">
                <wp:posOffset>503999</wp:posOffset>
              </wp:positionH>
              <wp:positionV relativeFrom="page">
                <wp:posOffset>689759</wp:posOffset>
              </wp:positionV>
              <wp:extent cx="4334510" cy="698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4510" cy="6985"/>
                        <a:chOff x="0" y="0"/>
                        <a:chExt cx="4334510" cy="6985"/>
                      </a:xfrm>
                    </wpg:grpSpPr>
                    <wps:wsp>
                      <wps:cNvPr id="5" name="Graphic 5"/>
                      <wps:cNvSpPr/>
                      <wps:spPr>
                        <a:xfrm>
                          <a:off x="0" y="0"/>
                          <a:ext cx="4334510" cy="6985"/>
                        </a:xfrm>
                        <a:custGeom>
                          <a:avLst/>
                          <a:gdLst/>
                          <a:ahLst/>
                          <a:cxnLst/>
                          <a:rect l="l" t="t" r="r" b="b"/>
                          <a:pathLst>
                            <a:path w="4334510" h="6985">
                              <a:moveTo>
                                <a:pt x="4334395" y="0"/>
                              </a:moveTo>
                              <a:lnTo>
                                <a:pt x="0" y="0"/>
                              </a:lnTo>
                              <a:lnTo>
                                <a:pt x="0" y="6479"/>
                              </a:lnTo>
                              <a:lnTo>
                                <a:pt x="4334395" y="6479"/>
                              </a:lnTo>
                              <a:lnTo>
                                <a:pt x="4334395" y="0"/>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0"/>
                          <a:ext cx="4334510" cy="6985"/>
                        </a:xfrm>
                        <a:custGeom>
                          <a:avLst/>
                          <a:gdLst/>
                          <a:ahLst/>
                          <a:cxnLst/>
                          <a:rect l="l" t="t" r="r" b="b"/>
                          <a:pathLst>
                            <a:path w="4334510" h="6985">
                              <a:moveTo>
                                <a:pt x="4334395" y="6479"/>
                              </a:moveTo>
                              <a:lnTo>
                                <a:pt x="0" y="6479"/>
                              </a:lnTo>
                              <a:lnTo>
                                <a:pt x="0" y="0"/>
                              </a:lnTo>
                              <a:lnTo>
                                <a:pt x="4334395" y="0"/>
                              </a:lnTo>
                              <a:lnTo>
                                <a:pt x="4334395" y="6479"/>
                              </a:lnTo>
                              <a:close/>
                            </a:path>
                          </a:pathLst>
                        </a:custGeom>
                        <a:ln w="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0DF4D6" id="Group 4" o:spid="_x0000_s1026" style="position:absolute;margin-left:39.7pt;margin-top:54.3pt;width:341.3pt;height:.55pt;z-index:-16421376;mso-wrap-distance-left:0;mso-wrap-distance-right:0;mso-position-horizontal-relative:page;mso-position-vertical-relative:page" coordsize="4334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">
              <v:shape id="Graphic 5" o:spid="_x0000_s1027"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" path="m4334395,l,,,6479r4334395,l4334395,xe" fillcolor="black" stroked="f">
                <v:path arrowok="t"/>
              </v:shape>
              <v:shape id="Graphic 6" o:spid="_x0000_s1028"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" path="m4334395,6479l,6479,,,4334395,r,6479xe" filled="f" strokeweight="0">
                <v:path arrowok="t"/>
              </v:shape>
              <w10:wrap anchorx="page" anchory="page"/>
            </v:group>
          </w:pict>
        </mc:Fallback>
      </mc:AlternateContent>
    </w:r>
    <w:r>
      <w:rPr>
        <w:noProof/>
      </w:rPr>
      <mc:AlternateContent>
        <mc:Choice Requires="wps">
          <w:drawing>
            <wp:anchor distT="0" distB="0" distL="0" distR="0" simplePos="0" relativeHeight="486895616" behindDoc="1" locked="0" layoutInCell="1" allowOverlap="1" wp14:anchorId="239708F7" wp14:editId="743FB1B6">
              <wp:simplePos x="0" y="0"/>
              <wp:positionH relativeFrom="page">
                <wp:posOffset>465899</wp:posOffset>
              </wp:positionH>
              <wp:positionV relativeFrom="page">
                <wp:posOffset>521989</wp:posOffset>
              </wp:positionV>
              <wp:extent cx="241300" cy="1270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27000"/>
                      </a:xfrm>
                      <a:prstGeom prst="rect">
                        <a:avLst/>
                      </a:prstGeom>
                    </wps:spPr>
                    <wps:txbx>
                      <w:txbxContent>
                        <w:p w14:paraId="74340B83" w14:textId="77777777" w:rsidR="00E01A40" w:rsidRDefault="007E252B">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136</w:t>
                          </w:r>
                          <w:r>
                            <w:rPr>
                              <w:spacing w:val="-5"/>
                              <w:sz w:val="16"/>
                            </w:rPr>
                            <w:fldChar w:fldCharType="end"/>
                          </w:r>
                        </w:p>
                      </w:txbxContent>
                    </wps:txbx>
                    <wps:bodyPr wrap="square" lIns="0" tIns="0" rIns="0" bIns="0" rtlCol="0">
                      <a:noAutofit/>
                    </wps:bodyPr>
                  </wps:wsp>
                </a:graphicData>
              </a:graphic>
            </wp:anchor>
          </w:drawing>
        </mc:Choice>
        <mc:Fallback>
          <w:pict>
            <v:shapetype w14:anchorId="239708F7" id="_x0000_t202" coordsize="21600,21600" o:spt="202" path="m,l,21600r21600,l21600,xe">
              <v:stroke joinstyle="miter"/>
              <v:path gradientshapeok="t" o:connecttype="rect"/>
            </v:shapetype>
            <v:shape id="_x0000_s1075" type="#_x0000_t202" style="position:absolute;margin-left:36.7pt;margin-top:41.1pt;width:19pt;height:10pt;z-index:-1642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" filled="f" stroked="f">
              <v:textbox inset="0,0,0,0">
                <w:txbxContent>
                  <w:p w14:paraId="74340B83" w14:textId="77777777" w:rsidR="00E01A40" w:rsidRDefault="007E252B">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136</w:t>
                    </w:r>
                    <w:r>
                      <w:rPr>
                        <w:spacing w:val="-5"/>
                        <w:sz w:val="16"/>
                      </w:rPr>
                      <w:fldChar w:fldCharType="end"/>
                    </w:r>
                  </w:p>
                </w:txbxContent>
              </v:textbox>
              <w10:wrap anchorx="page" anchory="page"/>
            </v:shape>
          </w:pict>
        </mc:Fallback>
      </mc:AlternateContent>
    </w:r>
    <w:r>
      <w:rPr>
        <w:noProof/>
      </w:rPr>
      <mc:AlternateContent>
        <mc:Choice Requires="wps">
          <w:drawing>
            <wp:anchor distT="0" distB="0" distL="0" distR="0" simplePos="0" relativeHeight="486896128" behindDoc="1" locked="0" layoutInCell="1" allowOverlap="1" wp14:anchorId="4A9185FB" wp14:editId="4BCDD98E">
              <wp:simplePos x="0" y="0"/>
              <wp:positionH relativeFrom="page">
                <wp:posOffset>2984659</wp:posOffset>
              </wp:positionH>
              <wp:positionV relativeFrom="page">
                <wp:posOffset>521989</wp:posOffset>
              </wp:positionV>
              <wp:extent cx="1867535" cy="1270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7535" cy="127000"/>
                      </a:xfrm>
                      <a:prstGeom prst="rect">
                        <a:avLst/>
                      </a:prstGeom>
                    </wps:spPr>
                    <wps:txbx>
                      <w:txbxContent>
                        <w:p w14:paraId="2A690EC5" w14:textId="77777777" w:rsidR="00E01A40" w:rsidRDefault="007E252B">
                          <w:pPr>
                            <w:spacing w:line="179" w:lineRule="exact"/>
                            <w:ind w:left="20"/>
                            <w:rPr>
                              <w:sz w:val="16"/>
                            </w:rPr>
                          </w:pPr>
                          <w:r>
                            <w:rPr>
                              <w:sz w:val="16"/>
                            </w:rPr>
                            <w:t>Nanocomposite</w:t>
                          </w:r>
                          <w:r>
                            <w:rPr>
                              <w:spacing w:val="-6"/>
                              <w:sz w:val="16"/>
                            </w:rPr>
                            <w:t xml:space="preserve"> </w:t>
                          </w:r>
                          <w:r>
                            <w:rPr>
                              <w:sz w:val="16"/>
                            </w:rPr>
                            <w:t>Manufacturing</w:t>
                          </w:r>
                          <w:r>
                            <w:rPr>
                              <w:spacing w:val="-6"/>
                              <w:sz w:val="16"/>
                            </w:rPr>
                            <w:t xml:space="preserve"> </w:t>
                          </w:r>
                          <w:r>
                            <w:rPr>
                              <w:spacing w:val="-2"/>
                              <w:sz w:val="16"/>
                            </w:rPr>
                            <w:t>Technologies</w:t>
                          </w:r>
                        </w:p>
                      </w:txbxContent>
                    </wps:txbx>
                    <wps:bodyPr wrap="square" lIns="0" tIns="0" rIns="0" bIns="0" rtlCol="0">
                      <a:noAutofit/>
                    </wps:bodyPr>
                  </wps:wsp>
                </a:graphicData>
              </a:graphic>
            </wp:anchor>
          </w:drawing>
        </mc:Choice>
        <mc:Fallback>
          <w:pict>
            <v:shape w14:anchorId="4A9185FB" id="_x0000_s1076" type="#_x0000_t202" style="position:absolute;margin-left:235pt;margin-top:41.1pt;width:147.05pt;height:10pt;z-index:-164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" filled="f" stroked="f">
              <v:textbox inset="0,0,0,0">
                <w:txbxContent>
                  <w:p w14:paraId="2A690EC5" w14:textId="77777777" w:rsidR="00E01A40" w:rsidRDefault="007E252B">
                    <w:pPr>
                      <w:spacing w:line="179" w:lineRule="exact"/>
                      <w:ind w:left="20"/>
                      <w:rPr>
                        <w:sz w:val="16"/>
                      </w:rPr>
                    </w:pPr>
                    <w:r>
                      <w:rPr>
                        <w:sz w:val="16"/>
                      </w:rPr>
                      <w:t>Nanocomposite</w:t>
                    </w:r>
                    <w:r>
                      <w:rPr>
                        <w:spacing w:val="-6"/>
                        <w:sz w:val="16"/>
                      </w:rPr>
                      <w:t xml:space="preserve"> </w:t>
                    </w:r>
                    <w:r>
                      <w:rPr>
                        <w:sz w:val="16"/>
                      </w:rPr>
                      <w:t>Manufacturing</w:t>
                    </w:r>
                    <w:r>
                      <w:rPr>
                        <w:spacing w:val="-6"/>
                        <w:sz w:val="16"/>
                      </w:rPr>
                      <w:t xml:space="preserve"> </w:t>
                    </w:r>
                    <w:r>
                      <w:rPr>
                        <w:spacing w:val="-2"/>
                        <w:sz w:val="16"/>
                      </w:rPr>
                      <w:t>Technologies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40ED" w14:textId="77777777" w:rsidR="00E01A40" w:rsidRDefault="007E252B">
    <w:pPr>
      <w:pStyle w:val="BodyText"/>
      <w:spacing w:line="14" w:lineRule="auto"/>
      <w:jc w:val="left"/>
    </w:pPr>
    <w:r>
      <w:rPr>
        <w:noProof/>
      </w:rPr>
      <mc:AlternateContent>
        <mc:Choice Requires="wpg">
          <w:drawing>
            <wp:anchor distT="0" distB="0" distL="0" distR="0" simplePos="0" relativeHeight="486896640" behindDoc="1" locked="0" layoutInCell="1" allowOverlap="1" wp14:anchorId="33200197" wp14:editId="6DE9D1FF">
              <wp:simplePos x="0" y="0"/>
              <wp:positionH relativeFrom="page">
                <wp:posOffset>648004</wp:posOffset>
              </wp:positionH>
              <wp:positionV relativeFrom="page">
                <wp:posOffset>689759</wp:posOffset>
              </wp:positionV>
              <wp:extent cx="4334510" cy="698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4510" cy="6985"/>
                        <a:chOff x="0" y="0"/>
                        <a:chExt cx="4334510" cy="6985"/>
                      </a:xfrm>
                    </wpg:grpSpPr>
                    <wps:wsp>
                      <wps:cNvPr id="10" name="Graphic 10"/>
                      <wps:cNvSpPr/>
                      <wps:spPr>
                        <a:xfrm>
                          <a:off x="0" y="0"/>
                          <a:ext cx="4334510" cy="6985"/>
                        </a:xfrm>
                        <a:custGeom>
                          <a:avLst/>
                          <a:gdLst/>
                          <a:ahLst/>
                          <a:cxnLst/>
                          <a:rect l="l" t="t" r="r" b="b"/>
                          <a:pathLst>
                            <a:path w="4334510" h="6985">
                              <a:moveTo>
                                <a:pt x="4334395" y="0"/>
                              </a:moveTo>
                              <a:lnTo>
                                <a:pt x="0" y="0"/>
                              </a:lnTo>
                              <a:lnTo>
                                <a:pt x="0" y="6479"/>
                              </a:lnTo>
                              <a:lnTo>
                                <a:pt x="4334395" y="6479"/>
                              </a:lnTo>
                              <a:lnTo>
                                <a:pt x="4334395" y="0"/>
                              </a:lnTo>
                              <a:close/>
                            </a:path>
                          </a:pathLst>
                        </a:custGeom>
                        <a:solidFill>
                          <a:srgbClr val="000000"/>
                        </a:solidFill>
                      </wps:spPr>
                      <wps:bodyPr wrap="square" lIns="0" tIns="0" rIns="0" bIns="0" rtlCol="0">
                        <a:prstTxWarp prst="textNoShape">
                          <a:avLst/>
                        </a:prstTxWarp>
                        <a:noAutofit/>
                      </wps:bodyPr>
                    </wps:wsp>
                    <wps:wsp>
                      <wps:cNvPr id="11" name="Graphic 11"/>
                      <wps:cNvSpPr/>
                      <wps:spPr>
                        <a:xfrm>
                          <a:off x="0" y="0"/>
                          <a:ext cx="4334510" cy="6985"/>
                        </a:xfrm>
                        <a:custGeom>
                          <a:avLst/>
                          <a:gdLst/>
                          <a:ahLst/>
                          <a:cxnLst/>
                          <a:rect l="l" t="t" r="r" b="b"/>
                          <a:pathLst>
                            <a:path w="4334510" h="6985">
                              <a:moveTo>
                                <a:pt x="4334395" y="6479"/>
                              </a:moveTo>
                              <a:lnTo>
                                <a:pt x="0" y="6479"/>
                              </a:lnTo>
                              <a:lnTo>
                                <a:pt x="0" y="0"/>
                              </a:lnTo>
                              <a:lnTo>
                                <a:pt x="4334395" y="0"/>
                              </a:lnTo>
                              <a:lnTo>
                                <a:pt x="4334395" y="6479"/>
                              </a:lnTo>
                              <a:close/>
                            </a:path>
                          </a:pathLst>
                        </a:custGeom>
                        <a:ln w="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F42219" id="Group 9" o:spid="_x0000_s1026" style="position:absolute;margin-left:51pt;margin-top:54.3pt;width:341.3pt;height:.55pt;z-index:-16419840;mso-wrap-distance-left:0;mso-wrap-distance-right:0;mso-position-horizontal-relative:page;mso-position-vertical-relative:page" coordsize="4334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">
              <v:shape id="Graphic 10" o:spid="_x0000_s1027"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" path="m4334395,l,,,6479r4334395,l4334395,xe" fillcolor="black" stroked="f">
                <v:path arrowok="t"/>
              </v:shape>
              <v:shape id="Graphic 11" o:spid="_x0000_s1028" style="position:absolute;width:43345;height:69;visibility:visible;mso-wrap-style:square;v-text-anchor:top" coordsize="433451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" path="m4334395,6479l,6479,,,4334395,r,6479xe" filled="f" strokeweight="0">
                <v:path arrowok="t"/>
              </v:shape>
              <w10:wrap anchorx="page" anchory="page"/>
            </v:group>
          </w:pict>
        </mc:Fallback>
      </mc:AlternateContent>
    </w:r>
    <w:r>
      <w:rPr>
        <w:noProof/>
      </w:rPr>
      <mc:AlternateContent>
        <mc:Choice Requires="wps">
          <w:drawing>
            <wp:anchor distT="0" distB="0" distL="0" distR="0" simplePos="0" relativeHeight="486897152" behindDoc="1" locked="0" layoutInCell="1" allowOverlap="1" wp14:anchorId="3E2A232A" wp14:editId="7193E217">
              <wp:simplePos x="0" y="0"/>
              <wp:positionH relativeFrom="page">
                <wp:posOffset>635286</wp:posOffset>
              </wp:positionH>
              <wp:positionV relativeFrom="page">
                <wp:posOffset>521989</wp:posOffset>
              </wp:positionV>
              <wp:extent cx="2931160" cy="1270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1160" cy="127000"/>
                      </a:xfrm>
                      <a:prstGeom prst="rect">
                        <a:avLst/>
                      </a:prstGeom>
                    </wps:spPr>
                    <wps:txbx>
                      <w:txbxContent>
                        <w:p w14:paraId="0F592062" w14:textId="77777777" w:rsidR="00E01A40" w:rsidRDefault="007E252B">
                          <w:pPr>
                            <w:spacing w:line="179" w:lineRule="exact"/>
                            <w:ind w:left="20"/>
                            <w:rPr>
                              <w:sz w:val="16"/>
                            </w:rPr>
                          </w:pPr>
                          <w:r>
                            <w:rPr>
                              <w:spacing w:val="-4"/>
                              <w:sz w:val="16"/>
                            </w:rPr>
                            <w:t>Polymer</w:t>
                          </w:r>
                          <w:r>
                            <w:rPr>
                              <w:spacing w:val="3"/>
                              <w:sz w:val="16"/>
                            </w:rPr>
                            <w:t xml:space="preserve"> </w:t>
                          </w:r>
                          <w:r>
                            <w:rPr>
                              <w:spacing w:val="-4"/>
                              <w:sz w:val="16"/>
                            </w:rPr>
                            <w:t>nanocomposites:</w:t>
                          </w:r>
                          <w:r>
                            <w:rPr>
                              <w:spacing w:val="2"/>
                              <w:sz w:val="16"/>
                            </w:rPr>
                            <w:t xml:space="preserve"> </w:t>
                          </w:r>
                          <w:r>
                            <w:rPr>
                              <w:spacing w:val="-4"/>
                              <w:sz w:val="16"/>
                            </w:rPr>
                            <w:t>mechanical</w:t>
                          </w:r>
                          <w:r>
                            <w:rPr>
                              <w:spacing w:val="3"/>
                              <w:sz w:val="16"/>
                            </w:rPr>
                            <w:t xml:space="preserve"> </w:t>
                          </w:r>
                          <w:r>
                            <w:rPr>
                              <w:spacing w:val="-4"/>
                              <w:sz w:val="16"/>
                            </w:rPr>
                            <w:t>performance</w:t>
                          </w:r>
                          <w:r>
                            <w:rPr>
                              <w:spacing w:val="4"/>
                              <w:sz w:val="16"/>
                            </w:rPr>
                            <w:t xml:space="preserve"> </w:t>
                          </w:r>
                          <w:r>
                            <w:rPr>
                              <w:spacing w:val="-4"/>
                              <w:sz w:val="16"/>
                            </w:rPr>
                            <w:t>and</w:t>
                          </w:r>
                          <w:r>
                            <w:rPr>
                              <w:spacing w:val="2"/>
                              <w:sz w:val="16"/>
                            </w:rPr>
                            <w:t xml:space="preserve"> </w:t>
                          </w:r>
                          <w:r>
                            <w:rPr>
                              <w:spacing w:val="-4"/>
                              <w:sz w:val="16"/>
                            </w:rPr>
                            <w:t>how</w:t>
                          </w:r>
                          <w:r>
                            <w:rPr>
                              <w:spacing w:val="3"/>
                              <w:sz w:val="16"/>
                            </w:rPr>
                            <w:t xml:space="preserve"> </w:t>
                          </w:r>
                          <w:r>
                            <w:rPr>
                              <w:spacing w:val="-4"/>
                              <w:sz w:val="16"/>
                            </w:rPr>
                            <w:t>to</w:t>
                          </w:r>
                          <w:r>
                            <w:rPr>
                              <w:spacing w:val="3"/>
                              <w:sz w:val="16"/>
                            </w:rPr>
                            <w:t xml:space="preserve"> </w:t>
                          </w:r>
                          <w:r>
                            <w:rPr>
                              <w:spacing w:val="-4"/>
                              <w:sz w:val="16"/>
                            </w:rPr>
                            <w:t>improve</w:t>
                          </w:r>
                          <w:r>
                            <w:rPr>
                              <w:spacing w:val="3"/>
                              <w:sz w:val="16"/>
                            </w:rPr>
                            <w:t xml:space="preserve"> </w:t>
                          </w:r>
                          <w:r>
                            <w:rPr>
                              <w:spacing w:val="-5"/>
                              <w:sz w:val="16"/>
                            </w:rPr>
                            <w:t>it</w:t>
                          </w:r>
                        </w:p>
                      </w:txbxContent>
                    </wps:txbx>
                    <wps:bodyPr wrap="square" lIns="0" tIns="0" rIns="0" bIns="0" rtlCol="0">
                      <a:noAutofit/>
                    </wps:bodyPr>
                  </wps:wsp>
                </a:graphicData>
              </a:graphic>
            </wp:anchor>
          </w:drawing>
        </mc:Choice>
        <mc:Fallback>
          <w:pict>
            <v:shapetype w14:anchorId="3E2A232A" id="_x0000_t202" coordsize="21600,21600" o:spt="202" path="m,l,21600r21600,l21600,xe">
              <v:stroke joinstyle="miter"/>
              <v:path gradientshapeok="t" o:connecttype="rect"/>
            </v:shapetype>
            <v:shape id="_x0000_s1077" type="#_x0000_t202" style="position:absolute;margin-left:50pt;margin-top:41.1pt;width:230.8pt;height:10pt;z-index:-164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" filled="f" stroked="f">
              <v:textbox inset="0,0,0,0">
                <w:txbxContent>
                  <w:p w14:paraId="0F592062" w14:textId="77777777" w:rsidR="00E01A40" w:rsidRDefault="007E252B">
                    <w:pPr>
                      <w:spacing w:line="179" w:lineRule="exact"/>
                      <w:ind w:left="20"/>
                      <w:rPr>
                        <w:sz w:val="16"/>
                      </w:rPr>
                    </w:pPr>
                    <w:r>
                      <w:rPr>
                        <w:spacing w:val="-4"/>
                        <w:sz w:val="16"/>
                      </w:rPr>
                      <w:t>Polymer</w:t>
                    </w:r>
                    <w:r>
                      <w:rPr>
                        <w:spacing w:val="3"/>
                        <w:sz w:val="16"/>
                      </w:rPr>
                      <w:t xml:space="preserve"> </w:t>
                    </w:r>
                    <w:r>
                      <w:rPr>
                        <w:spacing w:val="-4"/>
                        <w:sz w:val="16"/>
                      </w:rPr>
                      <w:t>nanocomposites:</w:t>
                    </w:r>
                    <w:r>
                      <w:rPr>
                        <w:spacing w:val="2"/>
                        <w:sz w:val="16"/>
                      </w:rPr>
                      <w:t xml:space="preserve"> </w:t>
                    </w:r>
                    <w:r>
                      <w:rPr>
                        <w:spacing w:val="-4"/>
                        <w:sz w:val="16"/>
                      </w:rPr>
                      <w:t>mechanical</w:t>
                    </w:r>
                    <w:r>
                      <w:rPr>
                        <w:spacing w:val="3"/>
                        <w:sz w:val="16"/>
                      </w:rPr>
                      <w:t xml:space="preserve"> </w:t>
                    </w:r>
                    <w:r>
                      <w:rPr>
                        <w:spacing w:val="-4"/>
                        <w:sz w:val="16"/>
                      </w:rPr>
                      <w:t>performance</w:t>
                    </w:r>
                    <w:r>
                      <w:rPr>
                        <w:spacing w:val="4"/>
                        <w:sz w:val="16"/>
                      </w:rPr>
                      <w:t xml:space="preserve"> </w:t>
                    </w:r>
                    <w:r>
                      <w:rPr>
                        <w:spacing w:val="-4"/>
                        <w:sz w:val="16"/>
                      </w:rPr>
                      <w:t>and</w:t>
                    </w:r>
                    <w:r>
                      <w:rPr>
                        <w:spacing w:val="2"/>
                        <w:sz w:val="16"/>
                      </w:rPr>
                      <w:t xml:space="preserve"> </w:t>
                    </w:r>
                    <w:r>
                      <w:rPr>
                        <w:spacing w:val="-4"/>
                        <w:sz w:val="16"/>
                      </w:rPr>
                      <w:t>how</w:t>
                    </w:r>
                    <w:r>
                      <w:rPr>
                        <w:spacing w:val="3"/>
                        <w:sz w:val="16"/>
                      </w:rPr>
                      <w:t xml:space="preserve"> </w:t>
                    </w:r>
                    <w:r>
                      <w:rPr>
                        <w:spacing w:val="-4"/>
                        <w:sz w:val="16"/>
                      </w:rPr>
                      <w:t>to</w:t>
                    </w:r>
                    <w:r>
                      <w:rPr>
                        <w:spacing w:val="3"/>
                        <w:sz w:val="16"/>
                      </w:rPr>
                      <w:t xml:space="preserve"> </w:t>
                    </w:r>
                    <w:r>
                      <w:rPr>
                        <w:spacing w:val="-4"/>
                        <w:sz w:val="16"/>
                      </w:rPr>
                      <w:t>improve</w:t>
                    </w:r>
                    <w:r>
                      <w:rPr>
                        <w:spacing w:val="3"/>
                        <w:sz w:val="16"/>
                      </w:rPr>
                      <w:t xml:space="preserve"> </w:t>
                    </w:r>
                    <w:r>
                      <w:rPr>
                        <w:spacing w:val="-5"/>
                        <w:sz w:val="16"/>
                      </w:rPr>
                      <w:t>it</w:t>
                    </w:r>
                  </w:p>
                </w:txbxContent>
              </v:textbox>
              <w10:wrap anchorx="page" anchory="page"/>
            </v:shape>
          </w:pict>
        </mc:Fallback>
      </mc:AlternateContent>
    </w:r>
    <w:r>
      <w:rPr>
        <w:noProof/>
      </w:rPr>
      <mc:AlternateContent>
        <mc:Choice Requires="wps">
          <w:drawing>
            <wp:anchor distT="0" distB="0" distL="0" distR="0" simplePos="0" relativeHeight="486897664" behindDoc="1" locked="0" layoutInCell="1" allowOverlap="1" wp14:anchorId="51557268" wp14:editId="5612E8E8">
              <wp:simplePos x="0" y="0"/>
              <wp:positionH relativeFrom="page">
                <wp:posOffset>4793099</wp:posOffset>
              </wp:positionH>
              <wp:positionV relativeFrom="page">
                <wp:posOffset>521989</wp:posOffset>
              </wp:positionV>
              <wp:extent cx="241300" cy="1270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27000"/>
                      </a:xfrm>
                      <a:prstGeom prst="rect">
                        <a:avLst/>
                      </a:prstGeom>
                    </wps:spPr>
                    <wps:txbx>
                      <w:txbxContent>
                        <w:p w14:paraId="3D82D11F" w14:textId="77777777" w:rsidR="00E01A40" w:rsidRDefault="007E252B">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137</w:t>
                          </w:r>
                          <w:r>
                            <w:rPr>
                              <w:spacing w:val="-5"/>
                              <w:sz w:val="16"/>
                            </w:rPr>
                            <w:fldChar w:fldCharType="end"/>
                          </w:r>
                        </w:p>
                      </w:txbxContent>
                    </wps:txbx>
                    <wps:bodyPr wrap="square" lIns="0" tIns="0" rIns="0" bIns="0" rtlCol="0">
                      <a:noAutofit/>
                    </wps:bodyPr>
                  </wps:wsp>
                </a:graphicData>
              </a:graphic>
            </wp:anchor>
          </w:drawing>
        </mc:Choice>
        <mc:Fallback>
          <w:pict>
            <v:shape w14:anchorId="51557268" id="_x0000_s1078" type="#_x0000_t202" style="position:absolute;margin-left:377.4pt;margin-top:41.1pt;width:19pt;height:10pt;z-index:-1641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" filled="f" stroked="f">
              <v:textbox inset="0,0,0,0">
                <w:txbxContent>
                  <w:p w14:paraId="3D82D11F" w14:textId="77777777" w:rsidR="00E01A40" w:rsidRDefault="007E252B">
                    <w:pPr>
                      <w:spacing w:line="179" w:lineRule="exact"/>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137</w:t>
                    </w:r>
                    <w:r>
                      <w:rPr>
                        <w:spacing w:val="-5"/>
                        <w:sz w:val="16"/>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64A5"/>
    <w:multiLevelType w:val="hybridMultilevel"/>
    <w:tmpl w:val="8E2C9876"/>
    <w:lvl w:ilvl="0" w:tplc="FFFFFFFF">
      <w:start w:val="1"/>
      <w:numFmt w:val="decimal"/>
      <w:lvlText w:val="[%1]"/>
      <w:lvlJc w:val="left"/>
      <w:pPr>
        <w:ind w:left="7420" w:hanging="332"/>
        <w:jc w:val="right"/>
      </w:pPr>
      <w:rPr>
        <w:rFonts w:ascii="Times New Roman" w:eastAsia="Times New Roman" w:hAnsi="Times New Roman" w:cs="Times New Roman" w:hint="default"/>
        <w:b w:val="0"/>
        <w:bCs w:val="0"/>
        <w:i w:val="0"/>
        <w:iCs w:val="0"/>
        <w:spacing w:val="0"/>
        <w:w w:val="99"/>
        <w:sz w:val="18"/>
        <w:szCs w:val="18"/>
        <w:lang w:val="en-US" w:eastAsia="en-US" w:bidi="ar-SA"/>
      </w:rPr>
    </w:lvl>
    <w:lvl w:ilvl="1" w:tplc="FFFFFFFF">
      <w:numFmt w:val="bullet"/>
      <w:lvlText w:val="•"/>
      <w:lvlJc w:val="left"/>
      <w:pPr>
        <w:ind w:left="7249" w:hanging="332"/>
      </w:pPr>
      <w:rPr>
        <w:rFonts w:hint="default"/>
        <w:lang w:val="en-US" w:eastAsia="en-US" w:bidi="ar-SA"/>
      </w:rPr>
    </w:lvl>
    <w:lvl w:ilvl="2" w:tplc="FFFFFFFF">
      <w:numFmt w:val="bullet"/>
      <w:lvlText w:val="•"/>
      <w:lvlJc w:val="left"/>
      <w:pPr>
        <w:ind w:left="7905" w:hanging="332"/>
      </w:pPr>
      <w:rPr>
        <w:rFonts w:hint="default"/>
        <w:lang w:val="en-US" w:eastAsia="en-US" w:bidi="ar-SA"/>
      </w:rPr>
    </w:lvl>
    <w:lvl w:ilvl="3" w:tplc="FFFFFFFF">
      <w:numFmt w:val="bullet"/>
      <w:lvlText w:val="•"/>
      <w:lvlJc w:val="left"/>
      <w:pPr>
        <w:ind w:left="8561" w:hanging="332"/>
      </w:pPr>
      <w:rPr>
        <w:rFonts w:hint="default"/>
        <w:lang w:val="en-US" w:eastAsia="en-US" w:bidi="ar-SA"/>
      </w:rPr>
    </w:lvl>
    <w:lvl w:ilvl="4" w:tplc="FFFFFFFF">
      <w:numFmt w:val="bullet"/>
      <w:lvlText w:val="•"/>
      <w:lvlJc w:val="left"/>
      <w:pPr>
        <w:ind w:left="9217" w:hanging="332"/>
      </w:pPr>
      <w:rPr>
        <w:rFonts w:hint="default"/>
        <w:lang w:val="en-US" w:eastAsia="en-US" w:bidi="ar-SA"/>
      </w:rPr>
    </w:lvl>
    <w:lvl w:ilvl="5" w:tplc="FFFFFFFF">
      <w:numFmt w:val="bullet"/>
      <w:lvlText w:val="•"/>
      <w:lvlJc w:val="left"/>
      <w:pPr>
        <w:ind w:left="9873" w:hanging="332"/>
      </w:pPr>
      <w:rPr>
        <w:rFonts w:hint="default"/>
        <w:lang w:val="en-US" w:eastAsia="en-US" w:bidi="ar-SA"/>
      </w:rPr>
    </w:lvl>
    <w:lvl w:ilvl="6" w:tplc="FFFFFFFF">
      <w:numFmt w:val="bullet"/>
      <w:lvlText w:val="•"/>
      <w:lvlJc w:val="left"/>
      <w:pPr>
        <w:ind w:left="10529" w:hanging="332"/>
      </w:pPr>
      <w:rPr>
        <w:rFonts w:hint="default"/>
        <w:lang w:val="en-US" w:eastAsia="en-US" w:bidi="ar-SA"/>
      </w:rPr>
    </w:lvl>
    <w:lvl w:ilvl="7" w:tplc="FFFFFFFF">
      <w:numFmt w:val="bullet"/>
      <w:lvlText w:val="•"/>
      <w:lvlJc w:val="left"/>
      <w:pPr>
        <w:ind w:left="11185" w:hanging="332"/>
      </w:pPr>
      <w:rPr>
        <w:rFonts w:hint="default"/>
        <w:lang w:val="en-US" w:eastAsia="en-US" w:bidi="ar-SA"/>
      </w:rPr>
    </w:lvl>
    <w:lvl w:ilvl="8" w:tplc="FFFFFFFF">
      <w:numFmt w:val="bullet"/>
      <w:lvlText w:val="•"/>
      <w:lvlJc w:val="left"/>
      <w:pPr>
        <w:ind w:left="11841" w:hanging="332"/>
      </w:pPr>
      <w:rPr>
        <w:rFonts w:hint="default"/>
        <w:lang w:val="en-US" w:eastAsia="en-US" w:bidi="ar-SA"/>
      </w:rPr>
    </w:lvl>
  </w:abstractNum>
  <w:abstractNum w:abstractNumId="1" w15:restartNumberingAfterBreak="0">
    <w:nsid w:val="08A97050"/>
    <w:multiLevelType w:val="hybridMultilevel"/>
    <w:tmpl w:val="3760BEA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37F735FC"/>
    <w:multiLevelType w:val="hybridMultilevel"/>
    <w:tmpl w:val="89D66C8C"/>
    <w:lvl w:ilvl="0" w:tplc="B3F8CCAC">
      <w:start w:val="1"/>
      <w:numFmt w:val="decimal"/>
      <w:lvlText w:val="[%1]"/>
      <w:lvlJc w:val="left"/>
      <w:pPr>
        <w:ind w:left="631" w:hanging="332"/>
        <w:jc w:val="right"/>
      </w:pPr>
      <w:rPr>
        <w:rFonts w:ascii="Times New Roman" w:eastAsia="Times New Roman" w:hAnsi="Times New Roman" w:cs="Times New Roman" w:hint="default"/>
        <w:b w:val="0"/>
        <w:bCs w:val="0"/>
        <w:i w:val="0"/>
        <w:iCs w:val="0"/>
        <w:spacing w:val="0"/>
        <w:w w:val="99"/>
        <w:sz w:val="18"/>
        <w:szCs w:val="18"/>
        <w:lang w:val="en-US" w:eastAsia="en-US" w:bidi="ar-SA"/>
      </w:rPr>
    </w:lvl>
    <w:lvl w:ilvl="1" w:tplc="6F8CE046">
      <w:numFmt w:val="bullet"/>
      <w:lvlText w:val="•"/>
      <w:lvlJc w:val="left"/>
      <w:pPr>
        <w:ind w:left="1296" w:hanging="332"/>
      </w:pPr>
      <w:rPr>
        <w:rFonts w:hint="default"/>
        <w:lang w:val="en-US" w:eastAsia="en-US" w:bidi="ar-SA"/>
      </w:rPr>
    </w:lvl>
    <w:lvl w:ilvl="2" w:tplc="8ED615B8">
      <w:numFmt w:val="bullet"/>
      <w:lvlText w:val="•"/>
      <w:lvlJc w:val="left"/>
      <w:pPr>
        <w:ind w:left="1952" w:hanging="332"/>
      </w:pPr>
      <w:rPr>
        <w:rFonts w:hint="default"/>
        <w:lang w:val="en-US" w:eastAsia="en-US" w:bidi="ar-SA"/>
      </w:rPr>
    </w:lvl>
    <w:lvl w:ilvl="3" w:tplc="AAE8FC48">
      <w:numFmt w:val="bullet"/>
      <w:lvlText w:val="•"/>
      <w:lvlJc w:val="left"/>
      <w:pPr>
        <w:ind w:left="2608" w:hanging="332"/>
      </w:pPr>
      <w:rPr>
        <w:rFonts w:hint="default"/>
        <w:lang w:val="en-US" w:eastAsia="en-US" w:bidi="ar-SA"/>
      </w:rPr>
    </w:lvl>
    <w:lvl w:ilvl="4" w:tplc="E46CA9A0">
      <w:numFmt w:val="bullet"/>
      <w:lvlText w:val="•"/>
      <w:lvlJc w:val="left"/>
      <w:pPr>
        <w:ind w:left="3264" w:hanging="332"/>
      </w:pPr>
      <w:rPr>
        <w:rFonts w:hint="default"/>
        <w:lang w:val="en-US" w:eastAsia="en-US" w:bidi="ar-SA"/>
      </w:rPr>
    </w:lvl>
    <w:lvl w:ilvl="5" w:tplc="1054CBA8">
      <w:numFmt w:val="bullet"/>
      <w:lvlText w:val="•"/>
      <w:lvlJc w:val="left"/>
      <w:pPr>
        <w:ind w:left="3920" w:hanging="332"/>
      </w:pPr>
      <w:rPr>
        <w:rFonts w:hint="default"/>
        <w:lang w:val="en-US" w:eastAsia="en-US" w:bidi="ar-SA"/>
      </w:rPr>
    </w:lvl>
    <w:lvl w:ilvl="6" w:tplc="72689308">
      <w:numFmt w:val="bullet"/>
      <w:lvlText w:val="•"/>
      <w:lvlJc w:val="left"/>
      <w:pPr>
        <w:ind w:left="4576" w:hanging="332"/>
      </w:pPr>
      <w:rPr>
        <w:rFonts w:hint="default"/>
        <w:lang w:val="en-US" w:eastAsia="en-US" w:bidi="ar-SA"/>
      </w:rPr>
    </w:lvl>
    <w:lvl w:ilvl="7" w:tplc="0310F010">
      <w:numFmt w:val="bullet"/>
      <w:lvlText w:val="•"/>
      <w:lvlJc w:val="left"/>
      <w:pPr>
        <w:ind w:left="5232" w:hanging="332"/>
      </w:pPr>
      <w:rPr>
        <w:rFonts w:hint="default"/>
        <w:lang w:val="en-US" w:eastAsia="en-US" w:bidi="ar-SA"/>
      </w:rPr>
    </w:lvl>
    <w:lvl w:ilvl="8" w:tplc="34146854">
      <w:numFmt w:val="bullet"/>
      <w:lvlText w:val="•"/>
      <w:lvlJc w:val="left"/>
      <w:pPr>
        <w:ind w:left="5888" w:hanging="332"/>
      </w:pPr>
      <w:rPr>
        <w:rFonts w:hint="default"/>
        <w:lang w:val="en-US" w:eastAsia="en-US" w:bidi="ar-SA"/>
      </w:rPr>
    </w:lvl>
  </w:abstractNum>
  <w:abstractNum w:abstractNumId="3" w15:restartNumberingAfterBreak="0">
    <w:nsid w:val="38735769"/>
    <w:multiLevelType w:val="hybridMultilevel"/>
    <w:tmpl w:val="4050CDA8"/>
    <w:lvl w:ilvl="0" w:tplc="33AE2B94">
      <w:start w:val="1"/>
      <w:numFmt w:val="decimal"/>
      <w:lvlText w:val="%1."/>
      <w:lvlJc w:val="left"/>
      <w:pPr>
        <w:ind w:left="308" w:hanging="235"/>
      </w:pPr>
      <w:rPr>
        <w:rFonts w:ascii="Calibri" w:eastAsia="Calibri" w:hAnsi="Calibri" w:cs="Calibri" w:hint="default"/>
        <w:b w:val="0"/>
        <w:bCs w:val="0"/>
        <w:i w:val="0"/>
        <w:iCs w:val="0"/>
        <w:spacing w:val="0"/>
        <w:w w:val="98"/>
        <w:sz w:val="18"/>
        <w:szCs w:val="18"/>
        <w:lang w:val="en-US" w:eastAsia="en-US" w:bidi="ar-SA"/>
      </w:rPr>
    </w:lvl>
    <w:lvl w:ilvl="1" w:tplc="23F49416">
      <w:numFmt w:val="bullet"/>
      <w:lvlText w:val="•"/>
      <w:lvlJc w:val="left"/>
      <w:pPr>
        <w:ind w:left="990" w:hanging="235"/>
      </w:pPr>
      <w:rPr>
        <w:rFonts w:hint="default"/>
        <w:lang w:val="en-US" w:eastAsia="en-US" w:bidi="ar-SA"/>
      </w:rPr>
    </w:lvl>
    <w:lvl w:ilvl="2" w:tplc="7792BDC8">
      <w:numFmt w:val="bullet"/>
      <w:lvlText w:val="•"/>
      <w:lvlJc w:val="left"/>
      <w:pPr>
        <w:ind w:left="1680" w:hanging="235"/>
      </w:pPr>
      <w:rPr>
        <w:rFonts w:hint="default"/>
        <w:lang w:val="en-US" w:eastAsia="en-US" w:bidi="ar-SA"/>
      </w:rPr>
    </w:lvl>
    <w:lvl w:ilvl="3" w:tplc="3E687B52">
      <w:numFmt w:val="bullet"/>
      <w:lvlText w:val="•"/>
      <w:lvlJc w:val="left"/>
      <w:pPr>
        <w:ind w:left="2370" w:hanging="235"/>
      </w:pPr>
      <w:rPr>
        <w:rFonts w:hint="default"/>
        <w:lang w:val="en-US" w:eastAsia="en-US" w:bidi="ar-SA"/>
      </w:rPr>
    </w:lvl>
    <w:lvl w:ilvl="4" w:tplc="9E5E0C76">
      <w:numFmt w:val="bullet"/>
      <w:lvlText w:val="•"/>
      <w:lvlJc w:val="left"/>
      <w:pPr>
        <w:ind w:left="3060" w:hanging="235"/>
      </w:pPr>
      <w:rPr>
        <w:rFonts w:hint="default"/>
        <w:lang w:val="en-US" w:eastAsia="en-US" w:bidi="ar-SA"/>
      </w:rPr>
    </w:lvl>
    <w:lvl w:ilvl="5" w:tplc="791219B2">
      <w:numFmt w:val="bullet"/>
      <w:lvlText w:val="•"/>
      <w:lvlJc w:val="left"/>
      <w:pPr>
        <w:ind w:left="3750" w:hanging="235"/>
      </w:pPr>
      <w:rPr>
        <w:rFonts w:hint="default"/>
        <w:lang w:val="en-US" w:eastAsia="en-US" w:bidi="ar-SA"/>
      </w:rPr>
    </w:lvl>
    <w:lvl w:ilvl="6" w:tplc="45982BF0">
      <w:numFmt w:val="bullet"/>
      <w:lvlText w:val="•"/>
      <w:lvlJc w:val="left"/>
      <w:pPr>
        <w:ind w:left="4440" w:hanging="235"/>
      </w:pPr>
      <w:rPr>
        <w:rFonts w:hint="default"/>
        <w:lang w:val="en-US" w:eastAsia="en-US" w:bidi="ar-SA"/>
      </w:rPr>
    </w:lvl>
    <w:lvl w:ilvl="7" w:tplc="EF484C44">
      <w:numFmt w:val="bullet"/>
      <w:lvlText w:val="•"/>
      <w:lvlJc w:val="left"/>
      <w:pPr>
        <w:ind w:left="5130" w:hanging="235"/>
      </w:pPr>
      <w:rPr>
        <w:rFonts w:hint="default"/>
        <w:lang w:val="en-US" w:eastAsia="en-US" w:bidi="ar-SA"/>
      </w:rPr>
    </w:lvl>
    <w:lvl w:ilvl="8" w:tplc="3ED86CBC">
      <w:numFmt w:val="bullet"/>
      <w:lvlText w:val="•"/>
      <w:lvlJc w:val="left"/>
      <w:pPr>
        <w:ind w:left="5820" w:hanging="235"/>
      </w:pPr>
      <w:rPr>
        <w:rFonts w:hint="default"/>
        <w:lang w:val="en-US" w:eastAsia="en-US" w:bidi="ar-SA"/>
      </w:rPr>
    </w:lvl>
  </w:abstractNum>
  <w:abstractNum w:abstractNumId="4" w15:restartNumberingAfterBreak="0">
    <w:nsid w:val="44774DBE"/>
    <w:multiLevelType w:val="hybridMultilevel"/>
    <w:tmpl w:val="F5FEC86A"/>
    <w:lvl w:ilvl="0" w:tplc="746CE5B6">
      <w:start w:val="1"/>
      <w:numFmt w:val="decimal"/>
      <w:lvlText w:val="%1."/>
      <w:lvlJc w:val="left"/>
      <w:pPr>
        <w:ind w:left="719" w:hanging="360"/>
      </w:pPr>
      <w:rPr>
        <w:rFonts w:hint="default"/>
      </w:rPr>
    </w:lvl>
    <w:lvl w:ilvl="1" w:tplc="14090019">
      <w:start w:val="1"/>
      <w:numFmt w:val="lowerLetter"/>
      <w:lvlText w:val="%2."/>
      <w:lvlJc w:val="left"/>
      <w:pPr>
        <w:ind w:left="1439" w:hanging="360"/>
      </w:pPr>
    </w:lvl>
    <w:lvl w:ilvl="2" w:tplc="1409001B">
      <w:start w:val="1"/>
      <w:numFmt w:val="lowerRoman"/>
      <w:lvlText w:val="%3."/>
      <w:lvlJc w:val="right"/>
      <w:pPr>
        <w:ind w:left="2159" w:hanging="180"/>
      </w:pPr>
    </w:lvl>
    <w:lvl w:ilvl="3" w:tplc="1409000F" w:tentative="1">
      <w:start w:val="1"/>
      <w:numFmt w:val="decimal"/>
      <w:lvlText w:val="%4."/>
      <w:lvlJc w:val="left"/>
      <w:pPr>
        <w:ind w:left="2879" w:hanging="360"/>
      </w:pPr>
    </w:lvl>
    <w:lvl w:ilvl="4" w:tplc="14090019" w:tentative="1">
      <w:start w:val="1"/>
      <w:numFmt w:val="lowerLetter"/>
      <w:lvlText w:val="%5."/>
      <w:lvlJc w:val="left"/>
      <w:pPr>
        <w:ind w:left="3599" w:hanging="360"/>
      </w:pPr>
    </w:lvl>
    <w:lvl w:ilvl="5" w:tplc="1409001B" w:tentative="1">
      <w:start w:val="1"/>
      <w:numFmt w:val="lowerRoman"/>
      <w:lvlText w:val="%6."/>
      <w:lvlJc w:val="right"/>
      <w:pPr>
        <w:ind w:left="4319" w:hanging="180"/>
      </w:pPr>
    </w:lvl>
    <w:lvl w:ilvl="6" w:tplc="1409000F" w:tentative="1">
      <w:start w:val="1"/>
      <w:numFmt w:val="decimal"/>
      <w:lvlText w:val="%7."/>
      <w:lvlJc w:val="left"/>
      <w:pPr>
        <w:ind w:left="5039" w:hanging="360"/>
      </w:pPr>
    </w:lvl>
    <w:lvl w:ilvl="7" w:tplc="14090019" w:tentative="1">
      <w:start w:val="1"/>
      <w:numFmt w:val="lowerLetter"/>
      <w:lvlText w:val="%8."/>
      <w:lvlJc w:val="left"/>
      <w:pPr>
        <w:ind w:left="5759" w:hanging="360"/>
      </w:pPr>
    </w:lvl>
    <w:lvl w:ilvl="8" w:tplc="1409001B" w:tentative="1">
      <w:start w:val="1"/>
      <w:numFmt w:val="lowerRoman"/>
      <w:lvlText w:val="%9."/>
      <w:lvlJc w:val="right"/>
      <w:pPr>
        <w:ind w:left="6479" w:hanging="180"/>
      </w:pPr>
    </w:lvl>
  </w:abstractNum>
  <w:abstractNum w:abstractNumId="5" w15:restartNumberingAfterBreak="0">
    <w:nsid w:val="4EBC503B"/>
    <w:multiLevelType w:val="multilevel"/>
    <w:tmpl w:val="44307B7C"/>
    <w:lvl w:ilvl="0">
      <w:start w:val="5"/>
      <w:numFmt w:val="decimal"/>
      <w:lvlText w:val="%1"/>
      <w:lvlJc w:val="left"/>
      <w:pPr>
        <w:ind w:left="670" w:hanging="597"/>
      </w:pPr>
      <w:rPr>
        <w:rFonts w:hint="default"/>
        <w:lang w:val="en-US" w:eastAsia="en-US" w:bidi="ar-SA"/>
      </w:rPr>
    </w:lvl>
    <w:lvl w:ilvl="1">
      <w:start w:val="5"/>
      <w:numFmt w:val="decimal"/>
      <w:lvlText w:val="%1.%2"/>
      <w:lvlJc w:val="left"/>
      <w:pPr>
        <w:ind w:left="670" w:hanging="597"/>
        <w:jc w:val="right"/>
      </w:pPr>
      <w:rPr>
        <w:rFonts w:ascii="Tahoma" w:eastAsia="Tahoma" w:hAnsi="Tahoma" w:cs="Tahoma" w:hint="default"/>
        <w:b w:val="0"/>
        <w:bCs w:val="0"/>
        <w:i w:val="0"/>
        <w:iCs w:val="0"/>
        <w:spacing w:val="0"/>
        <w:w w:val="92"/>
        <w:sz w:val="26"/>
        <w:szCs w:val="26"/>
        <w:lang w:val="en-US" w:eastAsia="en-US" w:bidi="ar-SA"/>
      </w:rPr>
    </w:lvl>
    <w:lvl w:ilvl="2">
      <w:start w:val="1"/>
      <w:numFmt w:val="decimal"/>
      <w:lvlText w:val="%1.%2.%3"/>
      <w:lvlJc w:val="left"/>
      <w:pPr>
        <w:ind w:left="1004" w:hanging="705"/>
        <w:jc w:val="right"/>
      </w:pPr>
      <w:rPr>
        <w:rFonts w:ascii="Arial" w:eastAsia="Arial" w:hAnsi="Arial" w:cs="Arial" w:hint="default"/>
        <w:b w:val="0"/>
        <w:bCs w:val="0"/>
        <w:i/>
        <w:iCs/>
        <w:spacing w:val="0"/>
        <w:w w:val="99"/>
        <w:sz w:val="22"/>
        <w:szCs w:val="22"/>
        <w:lang w:val="en-US" w:eastAsia="en-US" w:bidi="ar-SA"/>
      </w:rPr>
    </w:lvl>
    <w:lvl w:ilvl="3">
      <w:numFmt w:val="bullet"/>
      <w:lvlText w:val="•"/>
      <w:lvlJc w:val="left"/>
      <w:pPr>
        <w:ind w:left="2377" w:hanging="705"/>
      </w:pPr>
      <w:rPr>
        <w:rFonts w:hint="default"/>
        <w:lang w:val="en-US" w:eastAsia="en-US" w:bidi="ar-SA"/>
      </w:rPr>
    </w:lvl>
    <w:lvl w:ilvl="4">
      <w:numFmt w:val="bullet"/>
      <w:lvlText w:val="•"/>
      <w:lvlJc w:val="left"/>
      <w:pPr>
        <w:ind w:left="3066" w:hanging="705"/>
      </w:pPr>
      <w:rPr>
        <w:rFonts w:hint="default"/>
        <w:lang w:val="en-US" w:eastAsia="en-US" w:bidi="ar-SA"/>
      </w:rPr>
    </w:lvl>
    <w:lvl w:ilvl="5">
      <w:numFmt w:val="bullet"/>
      <w:lvlText w:val="•"/>
      <w:lvlJc w:val="left"/>
      <w:pPr>
        <w:ind w:left="3755" w:hanging="705"/>
      </w:pPr>
      <w:rPr>
        <w:rFonts w:hint="default"/>
        <w:lang w:val="en-US" w:eastAsia="en-US" w:bidi="ar-SA"/>
      </w:rPr>
    </w:lvl>
    <w:lvl w:ilvl="6">
      <w:numFmt w:val="bullet"/>
      <w:lvlText w:val="•"/>
      <w:lvlJc w:val="left"/>
      <w:pPr>
        <w:ind w:left="4444" w:hanging="705"/>
      </w:pPr>
      <w:rPr>
        <w:rFonts w:hint="default"/>
        <w:lang w:val="en-US" w:eastAsia="en-US" w:bidi="ar-SA"/>
      </w:rPr>
    </w:lvl>
    <w:lvl w:ilvl="7">
      <w:numFmt w:val="bullet"/>
      <w:lvlText w:val="•"/>
      <w:lvlJc w:val="left"/>
      <w:pPr>
        <w:ind w:left="5133" w:hanging="705"/>
      </w:pPr>
      <w:rPr>
        <w:rFonts w:hint="default"/>
        <w:lang w:val="en-US" w:eastAsia="en-US" w:bidi="ar-SA"/>
      </w:rPr>
    </w:lvl>
    <w:lvl w:ilvl="8">
      <w:numFmt w:val="bullet"/>
      <w:lvlText w:val="•"/>
      <w:lvlJc w:val="left"/>
      <w:pPr>
        <w:ind w:left="5822" w:hanging="705"/>
      </w:pPr>
      <w:rPr>
        <w:rFonts w:hint="default"/>
        <w:lang w:val="en-US" w:eastAsia="en-US" w:bidi="ar-SA"/>
      </w:rPr>
    </w:lvl>
  </w:abstractNum>
  <w:abstractNum w:abstractNumId="6" w15:restartNumberingAfterBreak="0">
    <w:nsid w:val="516F4CC0"/>
    <w:multiLevelType w:val="hybridMultilevel"/>
    <w:tmpl w:val="89D66C8C"/>
    <w:lvl w:ilvl="0" w:tplc="FFFFFFFF">
      <w:start w:val="1"/>
      <w:numFmt w:val="decimal"/>
      <w:lvlText w:val="[%1]"/>
      <w:lvlJc w:val="left"/>
      <w:pPr>
        <w:ind w:left="631" w:hanging="332"/>
        <w:jc w:val="right"/>
      </w:pPr>
      <w:rPr>
        <w:rFonts w:ascii="Times New Roman" w:eastAsia="Times New Roman" w:hAnsi="Times New Roman" w:cs="Times New Roman" w:hint="default"/>
        <w:b w:val="0"/>
        <w:bCs w:val="0"/>
        <w:i w:val="0"/>
        <w:iCs w:val="0"/>
        <w:spacing w:val="0"/>
        <w:w w:val="99"/>
        <w:sz w:val="18"/>
        <w:szCs w:val="18"/>
        <w:lang w:val="en-US" w:eastAsia="en-US" w:bidi="ar-SA"/>
      </w:rPr>
    </w:lvl>
    <w:lvl w:ilvl="1" w:tplc="FFFFFFFF">
      <w:numFmt w:val="bullet"/>
      <w:lvlText w:val="•"/>
      <w:lvlJc w:val="left"/>
      <w:pPr>
        <w:ind w:left="1296" w:hanging="332"/>
      </w:pPr>
      <w:rPr>
        <w:rFonts w:hint="default"/>
        <w:lang w:val="en-US" w:eastAsia="en-US" w:bidi="ar-SA"/>
      </w:rPr>
    </w:lvl>
    <w:lvl w:ilvl="2" w:tplc="FFFFFFFF">
      <w:numFmt w:val="bullet"/>
      <w:lvlText w:val="•"/>
      <w:lvlJc w:val="left"/>
      <w:pPr>
        <w:ind w:left="1952" w:hanging="332"/>
      </w:pPr>
      <w:rPr>
        <w:rFonts w:hint="default"/>
        <w:lang w:val="en-US" w:eastAsia="en-US" w:bidi="ar-SA"/>
      </w:rPr>
    </w:lvl>
    <w:lvl w:ilvl="3" w:tplc="FFFFFFFF">
      <w:numFmt w:val="bullet"/>
      <w:lvlText w:val="•"/>
      <w:lvlJc w:val="left"/>
      <w:pPr>
        <w:ind w:left="2608" w:hanging="332"/>
      </w:pPr>
      <w:rPr>
        <w:rFonts w:hint="default"/>
        <w:lang w:val="en-US" w:eastAsia="en-US" w:bidi="ar-SA"/>
      </w:rPr>
    </w:lvl>
    <w:lvl w:ilvl="4" w:tplc="FFFFFFFF">
      <w:numFmt w:val="bullet"/>
      <w:lvlText w:val="•"/>
      <w:lvlJc w:val="left"/>
      <w:pPr>
        <w:ind w:left="3264" w:hanging="332"/>
      </w:pPr>
      <w:rPr>
        <w:rFonts w:hint="default"/>
        <w:lang w:val="en-US" w:eastAsia="en-US" w:bidi="ar-SA"/>
      </w:rPr>
    </w:lvl>
    <w:lvl w:ilvl="5" w:tplc="FFFFFFFF">
      <w:numFmt w:val="bullet"/>
      <w:lvlText w:val="•"/>
      <w:lvlJc w:val="left"/>
      <w:pPr>
        <w:ind w:left="3920" w:hanging="332"/>
      </w:pPr>
      <w:rPr>
        <w:rFonts w:hint="default"/>
        <w:lang w:val="en-US" w:eastAsia="en-US" w:bidi="ar-SA"/>
      </w:rPr>
    </w:lvl>
    <w:lvl w:ilvl="6" w:tplc="FFFFFFFF">
      <w:numFmt w:val="bullet"/>
      <w:lvlText w:val="•"/>
      <w:lvlJc w:val="left"/>
      <w:pPr>
        <w:ind w:left="4576" w:hanging="332"/>
      </w:pPr>
      <w:rPr>
        <w:rFonts w:hint="default"/>
        <w:lang w:val="en-US" w:eastAsia="en-US" w:bidi="ar-SA"/>
      </w:rPr>
    </w:lvl>
    <w:lvl w:ilvl="7" w:tplc="FFFFFFFF">
      <w:numFmt w:val="bullet"/>
      <w:lvlText w:val="•"/>
      <w:lvlJc w:val="left"/>
      <w:pPr>
        <w:ind w:left="5232" w:hanging="332"/>
      </w:pPr>
      <w:rPr>
        <w:rFonts w:hint="default"/>
        <w:lang w:val="en-US" w:eastAsia="en-US" w:bidi="ar-SA"/>
      </w:rPr>
    </w:lvl>
    <w:lvl w:ilvl="8" w:tplc="FFFFFFFF">
      <w:numFmt w:val="bullet"/>
      <w:lvlText w:val="•"/>
      <w:lvlJc w:val="left"/>
      <w:pPr>
        <w:ind w:left="5888" w:hanging="332"/>
      </w:pPr>
      <w:rPr>
        <w:rFonts w:hint="default"/>
        <w:lang w:val="en-US" w:eastAsia="en-US" w:bidi="ar-SA"/>
      </w:rPr>
    </w:lvl>
  </w:abstractNum>
  <w:abstractNum w:abstractNumId="7" w15:restartNumberingAfterBreak="0">
    <w:nsid w:val="5764609E"/>
    <w:multiLevelType w:val="hybridMultilevel"/>
    <w:tmpl w:val="89D66C8C"/>
    <w:lvl w:ilvl="0" w:tplc="FFFFFFFF">
      <w:start w:val="1"/>
      <w:numFmt w:val="decimal"/>
      <w:lvlText w:val="[%1]"/>
      <w:lvlJc w:val="left"/>
      <w:pPr>
        <w:ind w:left="631" w:hanging="332"/>
        <w:jc w:val="right"/>
      </w:pPr>
      <w:rPr>
        <w:rFonts w:ascii="Times New Roman" w:eastAsia="Times New Roman" w:hAnsi="Times New Roman" w:cs="Times New Roman" w:hint="default"/>
        <w:b w:val="0"/>
        <w:bCs w:val="0"/>
        <w:i w:val="0"/>
        <w:iCs w:val="0"/>
        <w:spacing w:val="0"/>
        <w:w w:val="99"/>
        <w:sz w:val="18"/>
        <w:szCs w:val="18"/>
        <w:lang w:val="en-US" w:eastAsia="en-US" w:bidi="ar-SA"/>
      </w:rPr>
    </w:lvl>
    <w:lvl w:ilvl="1" w:tplc="FFFFFFFF">
      <w:numFmt w:val="bullet"/>
      <w:lvlText w:val="•"/>
      <w:lvlJc w:val="left"/>
      <w:pPr>
        <w:ind w:left="1296" w:hanging="332"/>
      </w:pPr>
      <w:rPr>
        <w:rFonts w:hint="default"/>
        <w:lang w:val="en-US" w:eastAsia="en-US" w:bidi="ar-SA"/>
      </w:rPr>
    </w:lvl>
    <w:lvl w:ilvl="2" w:tplc="FFFFFFFF">
      <w:numFmt w:val="bullet"/>
      <w:lvlText w:val="•"/>
      <w:lvlJc w:val="left"/>
      <w:pPr>
        <w:ind w:left="1952" w:hanging="332"/>
      </w:pPr>
      <w:rPr>
        <w:rFonts w:hint="default"/>
        <w:lang w:val="en-US" w:eastAsia="en-US" w:bidi="ar-SA"/>
      </w:rPr>
    </w:lvl>
    <w:lvl w:ilvl="3" w:tplc="FFFFFFFF">
      <w:numFmt w:val="bullet"/>
      <w:lvlText w:val="•"/>
      <w:lvlJc w:val="left"/>
      <w:pPr>
        <w:ind w:left="2608" w:hanging="332"/>
      </w:pPr>
      <w:rPr>
        <w:rFonts w:hint="default"/>
        <w:lang w:val="en-US" w:eastAsia="en-US" w:bidi="ar-SA"/>
      </w:rPr>
    </w:lvl>
    <w:lvl w:ilvl="4" w:tplc="FFFFFFFF">
      <w:numFmt w:val="bullet"/>
      <w:lvlText w:val="•"/>
      <w:lvlJc w:val="left"/>
      <w:pPr>
        <w:ind w:left="3264" w:hanging="332"/>
      </w:pPr>
      <w:rPr>
        <w:rFonts w:hint="default"/>
        <w:lang w:val="en-US" w:eastAsia="en-US" w:bidi="ar-SA"/>
      </w:rPr>
    </w:lvl>
    <w:lvl w:ilvl="5" w:tplc="FFFFFFFF">
      <w:numFmt w:val="bullet"/>
      <w:lvlText w:val="•"/>
      <w:lvlJc w:val="left"/>
      <w:pPr>
        <w:ind w:left="3920" w:hanging="332"/>
      </w:pPr>
      <w:rPr>
        <w:rFonts w:hint="default"/>
        <w:lang w:val="en-US" w:eastAsia="en-US" w:bidi="ar-SA"/>
      </w:rPr>
    </w:lvl>
    <w:lvl w:ilvl="6" w:tplc="FFFFFFFF">
      <w:numFmt w:val="bullet"/>
      <w:lvlText w:val="•"/>
      <w:lvlJc w:val="left"/>
      <w:pPr>
        <w:ind w:left="4576" w:hanging="332"/>
      </w:pPr>
      <w:rPr>
        <w:rFonts w:hint="default"/>
        <w:lang w:val="en-US" w:eastAsia="en-US" w:bidi="ar-SA"/>
      </w:rPr>
    </w:lvl>
    <w:lvl w:ilvl="7" w:tplc="FFFFFFFF">
      <w:numFmt w:val="bullet"/>
      <w:lvlText w:val="•"/>
      <w:lvlJc w:val="left"/>
      <w:pPr>
        <w:ind w:left="5232" w:hanging="332"/>
      </w:pPr>
      <w:rPr>
        <w:rFonts w:hint="default"/>
        <w:lang w:val="en-US" w:eastAsia="en-US" w:bidi="ar-SA"/>
      </w:rPr>
    </w:lvl>
    <w:lvl w:ilvl="8" w:tplc="FFFFFFFF">
      <w:numFmt w:val="bullet"/>
      <w:lvlText w:val="•"/>
      <w:lvlJc w:val="left"/>
      <w:pPr>
        <w:ind w:left="5888" w:hanging="332"/>
      </w:pPr>
      <w:rPr>
        <w:rFonts w:hint="default"/>
        <w:lang w:val="en-US" w:eastAsia="en-US" w:bidi="ar-SA"/>
      </w:rPr>
    </w:lvl>
  </w:abstractNum>
  <w:abstractNum w:abstractNumId="8" w15:restartNumberingAfterBreak="0">
    <w:nsid w:val="58F462FB"/>
    <w:multiLevelType w:val="multilevel"/>
    <w:tmpl w:val="127A3D20"/>
    <w:lvl w:ilvl="0">
      <w:start w:val="5"/>
      <w:numFmt w:val="decimal"/>
      <w:lvlText w:val="%1"/>
      <w:lvlJc w:val="left"/>
      <w:pPr>
        <w:ind w:left="896" w:hanging="597"/>
      </w:pPr>
      <w:rPr>
        <w:rFonts w:hint="default"/>
        <w:lang w:val="en-US" w:eastAsia="en-US" w:bidi="ar-SA"/>
      </w:rPr>
    </w:lvl>
    <w:lvl w:ilvl="1">
      <w:start w:val="1"/>
      <w:numFmt w:val="decimal"/>
      <w:lvlText w:val="%1.%2"/>
      <w:lvlJc w:val="left"/>
      <w:pPr>
        <w:ind w:left="896" w:hanging="597"/>
        <w:jc w:val="right"/>
      </w:pPr>
      <w:rPr>
        <w:rFonts w:ascii="Tahoma" w:eastAsia="Tahoma" w:hAnsi="Tahoma" w:cs="Tahoma" w:hint="default"/>
        <w:b w:val="0"/>
        <w:bCs w:val="0"/>
        <w:i w:val="0"/>
        <w:iCs w:val="0"/>
        <w:spacing w:val="0"/>
        <w:w w:val="92"/>
        <w:sz w:val="26"/>
        <w:szCs w:val="26"/>
        <w:lang w:val="en-US" w:eastAsia="en-US" w:bidi="ar-SA"/>
      </w:rPr>
    </w:lvl>
    <w:lvl w:ilvl="2">
      <w:start w:val="1"/>
      <w:numFmt w:val="decimal"/>
      <w:lvlText w:val="%3."/>
      <w:lvlJc w:val="left"/>
      <w:pPr>
        <w:ind w:left="300" w:hanging="225"/>
      </w:pPr>
      <w:rPr>
        <w:rFonts w:ascii="Times New Roman" w:eastAsia="Times New Roman" w:hAnsi="Times New Roman" w:cs="Times New Roman" w:hint="default"/>
        <w:b w:val="0"/>
        <w:bCs w:val="0"/>
        <w:i w:val="0"/>
        <w:iCs w:val="0"/>
        <w:spacing w:val="0"/>
        <w:w w:val="99"/>
        <w:sz w:val="20"/>
        <w:szCs w:val="20"/>
        <w:lang w:val="en-US" w:eastAsia="en-US" w:bidi="ar-SA"/>
      </w:rPr>
    </w:lvl>
    <w:lvl w:ilvl="3">
      <w:numFmt w:val="bullet"/>
      <w:lvlText w:val="•"/>
      <w:lvlJc w:val="left"/>
      <w:pPr>
        <w:ind w:left="2300" w:hanging="225"/>
      </w:pPr>
      <w:rPr>
        <w:rFonts w:hint="default"/>
        <w:lang w:val="en-US" w:eastAsia="en-US" w:bidi="ar-SA"/>
      </w:rPr>
    </w:lvl>
    <w:lvl w:ilvl="4">
      <w:numFmt w:val="bullet"/>
      <w:lvlText w:val="•"/>
      <w:lvlJc w:val="left"/>
      <w:pPr>
        <w:ind w:left="3000" w:hanging="225"/>
      </w:pPr>
      <w:rPr>
        <w:rFonts w:hint="default"/>
        <w:lang w:val="en-US" w:eastAsia="en-US" w:bidi="ar-SA"/>
      </w:rPr>
    </w:lvl>
    <w:lvl w:ilvl="5">
      <w:numFmt w:val="bullet"/>
      <w:lvlText w:val="•"/>
      <w:lvlJc w:val="left"/>
      <w:pPr>
        <w:ind w:left="3700" w:hanging="225"/>
      </w:pPr>
      <w:rPr>
        <w:rFonts w:hint="default"/>
        <w:lang w:val="en-US" w:eastAsia="en-US" w:bidi="ar-SA"/>
      </w:rPr>
    </w:lvl>
    <w:lvl w:ilvl="6">
      <w:numFmt w:val="bullet"/>
      <w:lvlText w:val="•"/>
      <w:lvlJc w:val="left"/>
      <w:pPr>
        <w:ind w:left="4400" w:hanging="225"/>
      </w:pPr>
      <w:rPr>
        <w:rFonts w:hint="default"/>
        <w:lang w:val="en-US" w:eastAsia="en-US" w:bidi="ar-SA"/>
      </w:rPr>
    </w:lvl>
    <w:lvl w:ilvl="7">
      <w:numFmt w:val="bullet"/>
      <w:lvlText w:val="•"/>
      <w:lvlJc w:val="left"/>
      <w:pPr>
        <w:ind w:left="5100" w:hanging="225"/>
      </w:pPr>
      <w:rPr>
        <w:rFonts w:hint="default"/>
        <w:lang w:val="en-US" w:eastAsia="en-US" w:bidi="ar-SA"/>
      </w:rPr>
    </w:lvl>
    <w:lvl w:ilvl="8">
      <w:numFmt w:val="bullet"/>
      <w:lvlText w:val="•"/>
      <w:lvlJc w:val="left"/>
      <w:pPr>
        <w:ind w:left="5800" w:hanging="225"/>
      </w:pPr>
      <w:rPr>
        <w:rFonts w:hint="default"/>
        <w:lang w:val="en-US" w:eastAsia="en-US" w:bidi="ar-SA"/>
      </w:rPr>
    </w:lvl>
  </w:abstractNum>
  <w:abstractNum w:abstractNumId="9" w15:restartNumberingAfterBreak="0">
    <w:nsid w:val="628542D8"/>
    <w:multiLevelType w:val="hybridMultilevel"/>
    <w:tmpl w:val="DBA4C6BE"/>
    <w:lvl w:ilvl="0" w:tplc="FBF80C5E">
      <w:start w:val="3"/>
      <w:numFmt w:val="decimal"/>
      <w:lvlText w:val="%1."/>
      <w:lvlJc w:val="left"/>
      <w:pPr>
        <w:ind w:left="659" w:hanging="360"/>
      </w:pPr>
      <w:rPr>
        <w:rFonts w:hint="default"/>
        <w:w w:val="105"/>
      </w:rPr>
    </w:lvl>
    <w:lvl w:ilvl="1" w:tplc="14090019">
      <w:start w:val="1"/>
      <w:numFmt w:val="lowerLetter"/>
      <w:lvlText w:val="%2."/>
      <w:lvlJc w:val="left"/>
      <w:pPr>
        <w:ind w:left="1379" w:hanging="360"/>
      </w:pPr>
    </w:lvl>
    <w:lvl w:ilvl="2" w:tplc="1409001B">
      <w:start w:val="1"/>
      <w:numFmt w:val="lowerRoman"/>
      <w:lvlText w:val="%3."/>
      <w:lvlJc w:val="right"/>
      <w:pPr>
        <w:ind w:left="2099" w:hanging="180"/>
      </w:pPr>
    </w:lvl>
    <w:lvl w:ilvl="3" w:tplc="1409000F" w:tentative="1">
      <w:start w:val="1"/>
      <w:numFmt w:val="decimal"/>
      <w:lvlText w:val="%4."/>
      <w:lvlJc w:val="left"/>
      <w:pPr>
        <w:ind w:left="2819" w:hanging="360"/>
      </w:pPr>
    </w:lvl>
    <w:lvl w:ilvl="4" w:tplc="14090019" w:tentative="1">
      <w:start w:val="1"/>
      <w:numFmt w:val="lowerLetter"/>
      <w:lvlText w:val="%5."/>
      <w:lvlJc w:val="left"/>
      <w:pPr>
        <w:ind w:left="3539" w:hanging="360"/>
      </w:pPr>
    </w:lvl>
    <w:lvl w:ilvl="5" w:tplc="1409001B" w:tentative="1">
      <w:start w:val="1"/>
      <w:numFmt w:val="lowerRoman"/>
      <w:lvlText w:val="%6."/>
      <w:lvlJc w:val="right"/>
      <w:pPr>
        <w:ind w:left="4259" w:hanging="180"/>
      </w:pPr>
    </w:lvl>
    <w:lvl w:ilvl="6" w:tplc="1409000F" w:tentative="1">
      <w:start w:val="1"/>
      <w:numFmt w:val="decimal"/>
      <w:lvlText w:val="%7."/>
      <w:lvlJc w:val="left"/>
      <w:pPr>
        <w:ind w:left="4979" w:hanging="360"/>
      </w:pPr>
    </w:lvl>
    <w:lvl w:ilvl="7" w:tplc="14090019" w:tentative="1">
      <w:start w:val="1"/>
      <w:numFmt w:val="lowerLetter"/>
      <w:lvlText w:val="%8."/>
      <w:lvlJc w:val="left"/>
      <w:pPr>
        <w:ind w:left="5699" w:hanging="360"/>
      </w:pPr>
    </w:lvl>
    <w:lvl w:ilvl="8" w:tplc="1409001B" w:tentative="1">
      <w:start w:val="1"/>
      <w:numFmt w:val="lowerRoman"/>
      <w:lvlText w:val="%9."/>
      <w:lvlJc w:val="right"/>
      <w:pPr>
        <w:ind w:left="6419" w:hanging="180"/>
      </w:pPr>
    </w:lvl>
  </w:abstractNum>
  <w:abstractNum w:abstractNumId="10" w15:restartNumberingAfterBreak="0">
    <w:nsid w:val="63AA3C6F"/>
    <w:multiLevelType w:val="multilevel"/>
    <w:tmpl w:val="6D9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1C4070"/>
    <w:multiLevelType w:val="multilevel"/>
    <w:tmpl w:val="902EB082"/>
    <w:lvl w:ilvl="0">
      <w:start w:val="5"/>
      <w:numFmt w:val="decimal"/>
      <w:lvlText w:val="%1"/>
      <w:lvlJc w:val="left"/>
      <w:pPr>
        <w:ind w:left="777" w:hanging="705"/>
      </w:pPr>
      <w:rPr>
        <w:rFonts w:hint="default"/>
        <w:lang w:val="en-US" w:eastAsia="en-US" w:bidi="ar-SA"/>
      </w:rPr>
    </w:lvl>
    <w:lvl w:ilvl="1">
      <w:start w:val="4"/>
      <w:numFmt w:val="decimal"/>
      <w:lvlText w:val="%1.%2"/>
      <w:lvlJc w:val="left"/>
      <w:pPr>
        <w:ind w:left="777" w:hanging="705"/>
      </w:pPr>
      <w:rPr>
        <w:rFonts w:hint="default"/>
        <w:lang w:val="en-US" w:eastAsia="en-US" w:bidi="ar-SA"/>
      </w:rPr>
    </w:lvl>
    <w:lvl w:ilvl="2">
      <w:start w:val="1"/>
      <w:numFmt w:val="decimal"/>
      <w:lvlText w:val="%1.%2.%3"/>
      <w:lvlJc w:val="left"/>
      <w:pPr>
        <w:ind w:left="777" w:hanging="705"/>
        <w:jc w:val="right"/>
      </w:pPr>
      <w:rPr>
        <w:rFonts w:ascii="Arial" w:eastAsia="Arial" w:hAnsi="Arial" w:cs="Arial" w:hint="default"/>
        <w:b w:val="0"/>
        <w:bCs w:val="0"/>
        <w:i/>
        <w:iCs/>
        <w:spacing w:val="0"/>
        <w:w w:val="99"/>
        <w:sz w:val="22"/>
        <w:szCs w:val="22"/>
        <w:lang w:val="en-US" w:eastAsia="en-US" w:bidi="ar-SA"/>
      </w:rPr>
    </w:lvl>
    <w:lvl w:ilvl="3">
      <w:numFmt w:val="bullet"/>
      <w:lvlText w:val="•"/>
      <w:lvlJc w:val="left"/>
      <w:pPr>
        <w:ind w:left="2706" w:hanging="705"/>
      </w:pPr>
      <w:rPr>
        <w:rFonts w:hint="default"/>
        <w:lang w:val="en-US" w:eastAsia="en-US" w:bidi="ar-SA"/>
      </w:rPr>
    </w:lvl>
    <w:lvl w:ilvl="4">
      <w:numFmt w:val="bullet"/>
      <w:lvlText w:val="•"/>
      <w:lvlJc w:val="left"/>
      <w:pPr>
        <w:ind w:left="3348" w:hanging="705"/>
      </w:pPr>
      <w:rPr>
        <w:rFonts w:hint="default"/>
        <w:lang w:val="en-US" w:eastAsia="en-US" w:bidi="ar-SA"/>
      </w:rPr>
    </w:lvl>
    <w:lvl w:ilvl="5">
      <w:numFmt w:val="bullet"/>
      <w:lvlText w:val="•"/>
      <w:lvlJc w:val="left"/>
      <w:pPr>
        <w:ind w:left="3990" w:hanging="705"/>
      </w:pPr>
      <w:rPr>
        <w:rFonts w:hint="default"/>
        <w:lang w:val="en-US" w:eastAsia="en-US" w:bidi="ar-SA"/>
      </w:rPr>
    </w:lvl>
    <w:lvl w:ilvl="6">
      <w:numFmt w:val="bullet"/>
      <w:lvlText w:val="•"/>
      <w:lvlJc w:val="left"/>
      <w:pPr>
        <w:ind w:left="4632" w:hanging="705"/>
      </w:pPr>
      <w:rPr>
        <w:rFonts w:hint="default"/>
        <w:lang w:val="en-US" w:eastAsia="en-US" w:bidi="ar-SA"/>
      </w:rPr>
    </w:lvl>
    <w:lvl w:ilvl="7">
      <w:numFmt w:val="bullet"/>
      <w:lvlText w:val="•"/>
      <w:lvlJc w:val="left"/>
      <w:pPr>
        <w:ind w:left="5274" w:hanging="705"/>
      </w:pPr>
      <w:rPr>
        <w:rFonts w:hint="default"/>
        <w:lang w:val="en-US" w:eastAsia="en-US" w:bidi="ar-SA"/>
      </w:rPr>
    </w:lvl>
    <w:lvl w:ilvl="8">
      <w:numFmt w:val="bullet"/>
      <w:lvlText w:val="•"/>
      <w:lvlJc w:val="left"/>
      <w:pPr>
        <w:ind w:left="5916" w:hanging="705"/>
      </w:pPr>
      <w:rPr>
        <w:rFonts w:hint="default"/>
        <w:lang w:val="en-US" w:eastAsia="en-US" w:bidi="ar-SA"/>
      </w:rPr>
    </w:lvl>
  </w:abstractNum>
  <w:abstractNum w:abstractNumId="12" w15:restartNumberingAfterBreak="0">
    <w:nsid w:val="7012425A"/>
    <w:multiLevelType w:val="hybridMultilevel"/>
    <w:tmpl w:val="E4BEF680"/>
    <w:lvl w:ilvl="0" w:tplc="B322C46C">
      <w:start w:val="1"/>
      <w:numFmt w:val="decimal"/>
      <w:lvlText w:val="%1."/>
      <w:lvlJc w:val="left"/>
      <w:pPr>
        <w:ind w:left="433" w:hanging="360"/>
      </w:pPr>
      <w:rPr>
        <w:rFonts w:hint="default"/>
      </w:rPr>
    </w:lvl>
    <w:lvl w:ilvl="1" w:tplc="14090019" w:tentative="1">
      <w:start w:val="1"/>
      <w:numFmt w:val="lowerLetter"/>
      <w:lvlText w:val="%2."/>
      <w:lvlJc w:val="left"/>
      <w:pPr>
        <w:ind w:left="1153" w:hanging="360"/>
      </w:pPr>
    </w:lvl>
    <w:lvl w:ilvl="2" w:tplc="1409001B" w:tentative="1">
      <w:start w:val="1"/>
      <w:numFmt w:val="lowerRoman"/>
      <w:lvlText w:val="%3."/>
      <w:lvlJc w:val="right"/>
      <w:pPr>
        <w:ind w:left="1873" w:hanging="180"/>
      </w:pPr>
    </w:lvl>
    <w:lvl w:ilvl="3" w:tplc="1409000F" w:tentative="1">
      <w:start w:val="1"/>
      <w:numFmt w:val="decimal"/>
      <w:lvlText w:val="%4."/>
      <w:lvlJc w:val="left"/>
      <w:pPr>
        <w:ind w:left="2593" w:hanging="360"/>
      </w:pPr>
    </w:lvl>
    <w:lvl w:ilvl="4" w:tplc="14090019" w:tentative="1">
      <w:start w:val="1"/>
      <w:numFmt w:val="lowerLetter"/>
      <w:lvlText w:val="%5."/>
      <w:lvlJc w:val="left"/>
      <w:pPr>
        <w:ind w:left="3313" w:hanging="360"/>
      </w:pPr>
    </w:lvl>
    <w:lvl w:ilvl="5" w:tplc="1409001B" w:tentative="1">
      <w:start w:val="1"/>
      <w:numFmt w:val="lowerRoman"/>
      <w:lvlText w:val="%6."/>
      <w:lvlJc w:val="right"/>
      <w:pPr>
        <w:ind w:left="4033" w:hanging="180"/>
      </w:pPr>
    </w:lvl>
    <w:lvl w:ilvl="6" w:tplc="1409000F" w:tentative="1">
      <w:start w:val="1"/>
      <w:numFmt w:val="decimal"/>
      <w:lvlText w:val="%7."/>
      <w:lvlJc w:val="left"/>
      <w:pPr>
        <w:ind w:left="4753" w:hanging="360"/>
      </w:pPr>
    </w:lvl>
    <w:lvl w:ilvl="7" w:tplc="14090019" w:tentative="1">
      <w:start w:val="1"/>
      <w:numFmt w:val="lowerLetter"/>
      <w:lvlText w:val="%8."/>
      <w:lvlJc w:val="left"/>
      <w:pPr>
        <w:ind w:left="5473" w:hanging="360"/>
      </w:pPr>
    </w:lvl>
    <w:lvl w:ilvl="8" w:tplc="1409001B" w:tentative="1">
      <w:start w:val="1"/>
      <w:numFmt w:val="lowerRoman"/>
      <w:lvlText w:val="%9."/>
      <w:lvlJc w:val="right"/>
      <w:pPr>
        <w:ind w:left="6193" w:hanging="180"/>
      </w:pPr>
    </w:lvl>
  </w:abstractNum>
  <w:abstractNum w:abstractNumId="13" w15:restartNumberingAfterBreak="0">
    <w:nsid w:val="79184DF7"/>
    <w:multiLevelType w:val="hybridMultilevel"/>
    <w:tmpl w:val="8E2C9876"/>
    <w:lvl w:ilvl="0" w:tplc="4D66CAAE">
      <w:start w:val="1"/>
      <w:numFmt w:val="decimal"/>
      <w:lvlText w:val="[%1]"/>
      <w:lvlJc w:val="left"/>
      <w:pPr>
        <w:ind w:left="1467" w:hanging="332"/>
        <w:jc w:val="right"/>
      </w:pPr>
      <w:rPr>
        <w:rFonts w:ascii="Times New Roman" w:eastAsia="Times New Roman" w:hAnsi="Times New Roman" w:cs="Times New Roman" w:hint="default"/>
        <w:b w:val="0"/>
        <w:bCs w:val="0"/>
        <w:i w:val="0"/>
        <w:iCs w:val="0"/>
        <w:spacing w:val="0"/>
        <w:w w:val="99"/>
        <w:sz w:val="18"/>
        <w:szCs w:val="18"/>
        <w:lang w:val="en-US" w:eastAsia="en-US" w:bidi="ar-SA"/>
      </w:rPr>
    </w:lvl>
    <w:lvl w:ilvl="1" w:tplc="FCBC5EFC">
      <w:numFmt w:val="bullet"/>
      <w:lvlText w:val="•"/>
      <w:lvlJc w:val="left"/>
      <w:pPr>
        <w:ind w:left="1296" w:hanging="332"/>
      </w:pPr>
      <w:rPr>
        <w:rFonts w:hint="default"/>
        <w:lang w:val="en-US" w:eastAsia="en-US" w:bidi="ar-SA"/>
      </w:rPr>
    </w:lvl>
    <w:lvl w:ilvl="2" w:tplc="8012C898">
      <w:numFmt w:val="bullet"/>
      <w:lvlText w:val="•"/>
      <w:lvlJc w:val="left"/>
      <w:pPr>
        <w:ind w:left="1952" w:hanging="332"/>
      </w:pPr>
      <w:rPr>
        <w:rFonts w:hint="default"/>
        <w:lang w:val="en-US" w:eastAsia="en-US" w:bidi="ar-SA"/>
      </w:rPr>
    </w:lvl>
    <w:lvl w:ilvl="3" w:tplc="02EC70F2">
      <w:numFmt w:val="bullet"/>
      <w:lvlText w:val="•"/>
      <w:lvlJc w:val="left"/>
      <w:pPr>
        <w:ind w:left="2608" w:hanging="332"/>
      </w:pPr>
      <w:rPr>
        <w:rFonts w:hint="default"/>
        <w:lang w:val="en-US" w:eastAsia="en-US" w:bidi="ar-SA"/>
      </w:rPr>
    </w:lvl>
    <w:lvl w:ilvl="4" w:tplc="97308844">
      <w:numFmt w:val="bullet"/>
      <w:lvlText w:val="•"/>
      <w:lvlJc w:val="left"/>
      <w:pPr>
        <w:ind w:left="3264" w:hanging="332"/>
      </w:pPr>
      <w:rPr>
        <w:rFonts w:hint="default"/>
        <w:lang w:val="en-US" w:eastAsia="en-US" w:bidi="ar-SA"/>
      </w:rPr>
    </w:lvl>
    <w:lvl w:ilvl="5" w:tplc="443871FE">
      <w:numFmt w:val="bullet"/>
      <w:lvlText w:val="•"/>
      <w:lvlJc w:val="left"/>
      <w:pPr>
        <w:ind w:left="3920" w:hanging="332"/>
      </w:pPr>
      <w:rPr>
        <w:rFonts w:hint="default"/>
        <w:lang w:val="en-US" w:eastAsia="en-US" w:bidi="ar-SA"/>
      </w:rPr>
    </w:lvl>
    <w:lvl w:ilvl="6" w:tplc="763EC254">
      <w:numFmt w:val="bullet"/>
      <w:lvlText w:val="•"/>
      <w:lvlJc w:val="left"/>
      <w:pPr>
        <w:ind w:left="4576" w:hanging="332"/>
      </w:pPr>
      <w:rPr>
        <w:rFonts w:hint="default"/>
        <w:lang w:val="en-US" w:eastAsia="en-US" w:bidi="ar-SA"/>
      </w:rPr>
    </w:lvl>
    <w:lvl w:ilvl="7" w:tplc="C37E4736">
      <w:numFmt w:val="bullet"/>
      <w:lvlText w:val="•"/>
      <w:lvlJc w:val="left"/>
      <w:pPr>
        <w:ind w:left="5232" w:hanging="332"/>
      </w:pPr>
      <w:rPr>
        <w:rFonts w:hint="default"/>
        <w:lang w:val="en-US" w:eastAsia="en-US" w:bidi="ar-SA"/>
      </w:rPr>
    </w:lvl>
    <w:lvl w:ilvl="8" w:tplc="3A98242A">
      <w:numFmt w:val="bullet"/>
      <w:lvlText w:val="•"/>
      <w:lvlJc w:val="left"/>
      <w:pPr>
        <w:ind w:left="5888" w:hanging="332"/>
      </w:pPr>
      <w:rPr>
        <w:rFonts w:hint="default"/>
        <w:lang w:val="en-US" w:eastAsia="en-US" w:bidi="ar-SA"/>
      </w:rPr>
    </w:lvl>
  </w:abstractNum>
  <w:abstractNum w:abstractNumId="14" w15:restartNumberingAfterBreak="0">
    <w:nsid w:val="7F221D0D"/>
    <w:multiLevelType w:val="hybridMultilevel"/>
    <w:tmpl w:val="594E7714"/>
    <w:lvl w:ilvl="0" w:tplc="BAE20AF4">
      <w:start w:val="1"/>
      <w:numFmt w:val="decimal"/>
      <w:lvlText w:val="%1."/>
      <w:lvlJc w:val="left"/>
      <w:pPr>
        <w:ind w:left="308" w:hanging="235"/>
      </w:pPr>
      <w:rPr>
        <w:rFonts w:ascii="Calibri" w:eastAsia="Calibri" w:hAnsi="Calibri" w:cs="Calibri" w:hint="default"/>
        <w:b w:val="0"/>
        <w:bCs w:val="0"/>
        <w:i w:val="0"/>
        <w:iCs w:val="0"/>
        <w:spacing w:val="0"/>
        <w:w w:val="98"/>
        <w:sz w:val="18"/>
        <w:szCs w:val="18"/>
        <w:lang w:val="en-US" w:eastAsia="en-US" w:bidi="ar-SA"/>
      </w:rPr>
    </w:lvl>
    <w:lvl w:ilvl="1" w:tplc="932C62F0">
      <w:numFmt w:val="bullet"/>
      <w:lvlText w:val="•"/>
      <w:lvlJc w:val="left"/>
      <w:pPr>
        <w:ind w:left="990" w:hanging="235"/>
      </w:pPr>
      <w:rPr>
        <w:rFonts w:hint="default"/>
        <w:lang w:val="en-US" w:eastAsia="en-US" w:bidi="ar-SA"/>
      </w:rPr>
    </w:lvl>
    <w:lvl w:ilvl="2" w:tplc="2368C02E">
      <w:numFmt w:val="bullet"/>
      <w:lvlText w:val="•"/>
      <w:lvlJc w:val="left"/>
      <w:pPr>
        <w:ind w:left="1680" w:hanging="235"/>
      </w:pPr>
      <w:rPr>
        <w:rFonts w:hint="default"/>
        <w:lang w:val="en-US" w:eastAsia="en-US" w:bidi="ar-SA"/>
      </w:rPr>
    </w:lvl>
    <w:lvl w:ilvl="3" w:tplc="3C7AA13A">
      <w:numFmt w:val="bullet"/>
      <w:lvlText w:val="•"/>
      <w:lvlJc w:val="left"/>
      <w:pPr>
        <w:ind w:left="2370" w:hanging="235"/>
      </w:pPr>
      <w:rPr>
        <w:rFonts w:hint="default"/>
        <w:lang w:val="en-US" w:eastAsia="en-US" w:bidi="ar-SA"/>
      </w:rPr>
    </w:lvl>
    <w:lvl w:ilvl="4" w:tplc="B052BBE6">
      <w:numFmt w:val="bullet"/>
      <w:lvlText w:val="•"/>
      <w:lvlJc w:val="left"/>
      <w:pPr>
        <w:ind w:left="3060" w:hanging="235"/>
      </w:pPr>
      <w:rPr>
        <w:rFonts w:hint="default"/>
        <w:lang w:val="en-US" w:eastAsia="en-US" w:bidi="ar-SA"/>
      </w:rPr>
    </w:lvl>
    <w:lvl w:ilvl="5" w:tplc="0644B3C4">
      <w:numFmt w:val="bullet"/>
      <w:lvlText w:val="•"/>
      <w:lvlJc w:val="left"/>
      <w:pPr>
        <w:ind w:left="3750" w:hanging="235"/>
      </w:pPr>
      <w:rPr>
        <w:rFonts w:hint="default"/>
        <w:lang w:val="en-US" w:eastAsia="en-US" w:bidi="ar-SA"/>
      </w:rPr>
    </w:lvl>
    <w:lvl w:ilvl="6" w:tplc="089A4006">
      <w:numFmt w:val="bullet"/>
      <w:lvlText w:val="•"/>
      <w:lvlJc w:val="left"/>
      <w:pPr>
        <w:ind w:left="4440" w:hanging="235"/>
      </w:pPr>
      <w:rPr>
        <w:rFonts w:hint="default"/>
        <w:lang w:val="en-US" w:eastAsia="en-US" w:bidi="ar-SA"/>
      </w:rPr>
    </w:lvl>
    <w:lvl w:ilvl="7" w:tplc="A0A6716A">
      <w:numFmt w:val="bullet"/>
      <w:lvlText w:val="•"/>
      <w:lvlJc w:val="left"/>
      <w:pPr>
        <w:ind w:left="5130" w:hanging="235"/>
      </w:pPr>
      <w:rPr>
        <w:rFonts w:hint="default"/>
        <w:lang w:val="en-US" w:eastAsia="en-US" w:bidi="ar-SA"/>
      </w:rPr>
    </w:lvl>
    <w:lvl w:ilvl="8" w:tplc="839C91EE">
      <w:numFmt w:val="bullet"/>
      <w:lvlText w:val="•"/>
      <w:lvlJc w:val="left"/>
      <w:pPr>
        <w:ind w:left="5820" w:hanging="235"/>
      </w:pPr>
      <w:rPr>
        <w:rFonts w:hint="default"/>
        <w:lang w:val="en-US" w:eastAsia="en-US" w:bidi="ar-SA"/>
      </w:rPr>
    </w:lvl>
  </w:abstractNum>
  <w:num w:numId="1" w16cid:durableId="272783939">
    <w:abstractNumId w:val="13"/>
  </w:num>
  <w:num w:numId="2" w16cid:durableId="1058170809">
    <w:abstractNumId w:val="5"/>
  </w:num>
  <w:num w:numId="3" w16cid:durableId="8147424">
    <w:abstractNumId w:val="14"/>
  </w:num>
  <w:num w:numId="4" w16cid:durableId="289167567">
    <w:abstractNumId w:val="11"/>
  </w:num>
  <w:num w:numId="5" w16cid:durableId="917712526">
    <w:abstractNumId w:val="3"/>
  </w:num>
  <w:num w:numId="6" w16cid:durableId="12151682">
    <w:abstractNumId w:val="8"/>
  </w:num>
  <w:num w:numId="7" w16cid:durableId="1663191536">
    <w:abstractNumId w:val="4"/>
  </w:num>
  <w:num w:numId="8" w16cid:durableId="1805271370">
    <w:abstractNumId w:val="0"/>
  </w:num>
  <w:num w:numId="9" w16cid:durableId="475412751">
    <w:abstractNumId w:val="2"/>
  </w:num>
  <w:num w:numId="10" w16cid:durableId="1681005308">
    <w:abstractNumId w:val="7"/>
  </w:num>
  <w:num w:numId="11" w16cid:durableId="695232814">
    <w:abstractNumId w:val="6"/>
  </w:num>
  <w:num w:numId="12" w16cid:durableId="1597012956">
    <w:abstractNumId w:val="10"/>
  </w:num>
  <w:num w:numId="13" w16cid:durableId="417337637">
    <w:abstractNumId w:val="9"/>
  </w:num>
  <w:num w:numId="14" w16cid:durableId="835535209">
    <w:abstractNumId w:val="1"/>
  </w:num>
  <w:num w:numId="15" w16cid:durableId="17078749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A40"/>
    <w:rsid w:val="000008BA"/>
    <w:rsid w:val="00004A69"/>
    <w:rsid w:val="00022078"/>
    <w:rsid w:val="000303AB"/>
    <w:rsid w:val="00054DDF"/>
    <w:rsid w:val="00056BDE"/>
    <w:rsid w:val="00096231"/>
    <w:rsid w:val="000A616D"/>
    <w:rsid w:val="001021E9"/>
    <w:rsid w:val="00105B22"/>
    <w:rsid w:val="00112906"/>
    <w:rsid w:val="001220D3"/>
    <w:rsid w:val="001261A4"/>
    <w:rsid w:val="00127985"/>
    <w:rsid w:val="001434D8"/>
    <w:rsid w:val="00150258"/>
    <w:rsid w:val="0016016B"/>
    <w:rsid w:val="001624FD"/>
    <w:rsid w:val="00193F0C"/>
    <w:rsid w:val="001A06E5"/>
    <w:rsid w:val="001A0EEF"/>
    <w:rsid w:val="001B3D8D"/>
    <w:rsid w:val="001B5DC7"/>
    <w:rsid w:val="001C01F8"/>
    <w:rsid w:val="001D047A"/>
    <w:rsid w:val="001D2C5D"/>
    <w:rsid w:val="001E5D7D"/>
    <w:rsid w:val="002079C5"/>
    <w:rsid w:val="002138C9"/>
    <w:rsid w:val="00227B18"/>
    <w:rsid w:val="002330A5"/>
    <w:rsid w:val="00237C75"/>
    <w:rsid w:val="00242D65"/>
    <w:rsid w:val="0024473F"/>
    <w:rsid w:val="00244F2F"/>
    <w:rsid w:val="00255D72"/>
    <w:rsid w:val="0029010F"/>
    <w:rsid w:val="002A1A5F"/>
    <w:rsid w:val="002B0B4D"/>
    <w:rsid w:val="002C494E"/>
    <w:rsid w:val="002D0A09"/>
    <w:rsid w:val="002E182C"/>
    <w:rsid w:val="002E7929"/>
    <w:rsid w:val="00310CE9"/>
    <w:rsid w:val="00326376"/>
    <w:rsid w:val="00346A27"/>
    <w:rsid w:val="00346B0B"/>
    <w:rsid w:val="0036460E"/>
    <w:rsid w:val="0037667E"/>
    <w:rsid w:val="003825A7"/>
    <w:rsid w:val="00391BFF"/>
    <w:rsid w:val="003B0E1A"/>
    <w:rsid w:val="003E574F"/>
    <w:rsid w:val="003F51E0"/>
    <w:rsid w:val="00430920"/>
    <w:rsid w:val="004537BE"/>
    <w:rsid w:val="004569D2"/>
    <w:rsid w:val="00487FAD"/>
    <w:rsid w:val="004B3453"/>
    <w:rsid w:val="004C0E5D"/>
    <w:rsid w:val="004C5D91"/>
    <w:rsid w:val="004D01A5"/>
    <w:rsid w:val="004D2B82"/>
    <w:rsid w:val="004E0770"/>
    <w:rsid w:val="004E31B5"/>
    <w:rsid w:val="004F265B"/>
    <w:rsid w:val="004F5699"/>
    <w:rsid w:val="00501257"/>
    <w:rsid w:val="00501F79"/>
    <w:rsid w:val="00504655"/>
    <w:rsid w:val="0051291E"/>
    <w:rsid w:val="00515DD3"/>
    <w:rsid w:val="00593FD9"/>
    <w:rsid w:val="0059623E"/>
    <w:rsid w:val="005B7BA0"/>
    <w:rsid w:val="005C2107"/>
    <w:rsid w:val="005E3805"/>
    <w:rsid w:val="005E6388"/>
    <w:rsid w:val="006143E5"/>
    <w:rsid w:val="006151E8"/>
    <w:rsid w:val="00652AD3"/>
    <w:rsid w:val="00697FC6"/>
    <w:rsid w:val="006B5947"/>
    <w:rsid w:val="006C20A1"/>
    <w:rsid w:val="006D047D"/>
    <w:rsid w:val="006E2F8F"/>
    <w:rsid w:val="006F508C"/>
    <w:rsid w:val="0070651C"/>
    <w:rsid w:val="007147A0"/>
    <w:rsid w:val="00744B9B"/>
    <w:rsid w:val="007537D0"/>
    <w:rsid w:val="00761371"/>
    <w:rsid w:val="00762D3E"/>
    <w:rsid w:val="0076642F"/>
    <w:rsid w:val="00782821"/>
    <w:rsid w:val="007955D4"/>
    <w:rsid w:val="007C5583"/>
    <w:rsid w:val="007E1FA0"/>
    <w:rsid w:val="007E252B"/>
    <w:rsid w:val="007E518D"/>
    <w:rsid w:val="00825924"/>
    <w:rsid w:val="00832BE3"/>
    <w:rsid w:val="00866415"/>
    <w:rsid w:val="0089105B"/>
    <w:rsid w:val="008D1A18"/>
    <w:rsid w:val="008D46E4"/>
    <w:rsid w:val="008D6C09"/>
    <w:rsid w:val="008E0D35"/>
    <w:rsid w:val="008F26FB"/>
    <w:rsid w:val="008F3883"/>
    <w:rsid w:val="009144E2"/>
    <w:rsid w:val="00917A6F"/>
    <w:rsid w:val="00921269"/>
    <w:rsid w:val="00931764"/>
    <w:rsid w:val="0094176C"/>
    <w:rsid w:val="0095407D"/>
    <w:rsid w:val="0099320E"/>
    <w:rsid w:val="00994E89"/>
    <w:rsid w:val="009C061B"/>
    <w:rsid w:val="009C16BF"/>
    <w:rsid w:val="009D25AF"/>
    <w:rsid w:val="00A02548"/>
    <w:rsid w:val="00A15A95"/>
    <w:rsid w:val="00A339F1"/>
    <w:rsid w:val="00A439EC"/>
    <w:rsid w:val="00A50BC5"/>
    <w:rsid w:val="00A64F34"/>
    <w:rsid w:val="00A97120"/>
    <w:rsid w:val="00AA5225"/>
    <w:rsid w:val="00AF309C"/>
    <w:rsid w:val="00AF4415"/>
    <w:rsid w:val="00B712B8"/>
    <w:rsid w:val="00B75633"/>
    <w:rsid w:val="00B97F95"/>
    <w:rsid w:val="00BA1664"/>
    <w:rsid w:val="00BA3583"/>
    <w:rsid w:val="00BA748F"/>
    <w:rsid w:val="00BC16FA"/>
    <w:rsid w:val="00BF009D"/>
    <w:rsid w:val="00C037C5"/>
    <w:rsid w:val="00C12E43"/>
    <w:rsid w:val="00C12F20"/>
    <w:rsid w:val="00C307CF"/>
    <w:rsid w:val="00C332F8"/>
    <w:rsid w:val="00C44A76"/>
    <w:rsid w:val="00C60E2E"/>
    <w:rsid w:val="00C86041"/>
    <w:rsid w:val="00C955D1"/>
    <w:rsid w:val="00CA2317"/>
    <w:rsid w:val="00CA463A"/>
    <w:rsid w:val="00CA5914"/>
    <w:rsid w:val="00CE56D5"/>
    <w:rsid w:val="00D01D17"/>
    <w:rsid w:val="00D0493B"/>
    <w:rsid w:val="00D1312D"/>
    <w:rsid w:val="00D21486"/>
    <w:rsid w:val="00D43A44"/>
    <w:rsid w:val="00D46F81"/>
    <w:rsid w:val="00D603AC"/>
    <w:rsid w:val="00D72E68"/>
    <w:rsid w:val="00D82C17"/>
    <w:rsid w:val="00D87134"/>
    <w:rsid w:val="00D90787"/>
    <w:rsid w:val="00D96B72"/>
    <w:rsid w:val="00DB0D8F"/>
    <w:rsid w:val="00DB3744"/>
    <w:rsid w:val="00DC5110"/>
    <w:rsid w:val="00DD4F8D"/>
    <w:rsid w:val="00DD72B0"/>
    <w:rsid w:val="00DD7FEB"/>
    <w:rsid w:val="00DE0936"/>
    <w:rsid w:val="00DF0C21"/>
    <w:rsid w:val="00DF7160"/>
    <w:rsid w:val="00E01A40"/>
    <w:rsid w:val="00E22E56"/>
    <w:rsid w:val="00E23BAC"/>
    <w:rsid w:val="00E3460A"/>
    <w:rsid w:val="00E419B4"/>
    <w:rsid w:val="00E65B38"/>
    <w:rsid w:val="00E77F41"/>
    <w:rsid w:val="00E84BFD"/>
    <w:rsid w:val="00E92CC1"/>
    <w:rsid w:val="00EC7612"/>
    <w:rsid w:val="00F3157D"/>
    <w:rsid w:val="00F65D39"/>
    <w:rsid w:val="00F86F20"/>
    <w:rsid w:val="00F951C1"/>
    <w:rsid w:val="00FA3EA5"/>
    <w:rsid w:val="00FA6CC7"/>
    <w:rsid w:val="00FD2910"/>
    <w:rsid w:val="00FE6B1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68F029"/>
  <w15:docId w15:val="{5DEEE5BD-03A3-4210-91AD-BB547C59B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A18"/>
    <w:rPr>
      <w:rFonts w:ascii="Times New Roman" w:eastAsia="Times New Roman" w:hAnsi="Times New Roman" w:cs="Times New Roman"/>
    </w:rPr>
  </w:style>
  <w:style w:type="paragraph" w:styleId="Heading1">
    <w:name w:val="heading 1"/>
    <w:basedOn w:val="Normal"/>
    <w:link w:val="Heading1Char"/>
    <w:uiPriority w:val="9"/>
    <w:qFormat/>
    <w:pPr>
      <w:ind w:left="896" w:hanging="597"/>
      <w:outlineLvl w:val="0"/>
    </w:pPr>
    <w:rPr>
      <w:rFonts w:ascii="Tahoma" w:eastAsia="Tahoma" w:hAnsi="Tahoma" w:cs="Tahoma"/>
      <w:sz w:val="26"/>
      <w:szCs w:val="26"/>
    </w:rPr>
  </w:style>
  <w:style w:type="paragraph" w:styleId="Heading2">
    <w:name w:val="heading 2"/>
    <w:basedOn w:val="Normal"/>
    <w:uiPriority w:val="9"/>
    <w:unhideWhenUsed/>
    <w:qFormat/>
    <w:pPr>
      <w:ind w:left="777" w:hanging="705"/>
      <w:outlineLvl w:val="1"/>
    </w:pPr>
    <w:rPr>
      <w:rFonts w:ascii="Arial" w:eastAsia="Arial" w:hAnsi="Arial" w:cs="Arial"/>
      <w:i/>
      <w:iCs/>
    </w:rPr>
  </w:style>
  <w:style w:type="paragraph" w:styleId="Heading3">
    <w:name w:val="heading 3"/>
    <w:basedOn w:val="Normal"/>
    <w:next w:val="Normal"/>
    <w:link w:val="Heading3Char"/>
    <w:uiPriority w:val="9"/>
    <w:semiHidden/>
    <w:unhideWhenUsed/>
    <w:qFormat/>
    <w:rsid w:val="0094176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sz w:val="20"/>
      <w:szCs w:val="20"/>
    </w:rPr>
  </w:style>
  <w:style w:type="paragraph" w:styleId="Title">
    <w:name w:val="Title"/>
    <w:basedOn w:val="Normal"/>
    <w:uiPriority w:val="10"/>
    <w:qFormat/>
    <w:pPr>
      <w:spacing w:line="838" w:lineRule="exact"/>
    </w:pPr>
    <w:rPr>
      <w:rFonts w:ascii="Trebuchet MS" w:eastAsia="Trebuchet MS" w:hAnsi="Trebuchet MS" w:cs="Trebuchet MS"/>
      <w:sz w:val="83"/>
      <w:szCs w:val="83"/>
    </w:rPr>
  </w:style>
  <w:style w:type="paragraph" w:styleId="ListParagraph">
    <w:name w:val="List Paragraph"/>
    <w:basedOn w:val="Normal"/>
    <w:uiPriority w:val="1"/>
    <w:qFormat/>
    <w:pPr>
      <w:ind w:left="494" w:right="298" w:hanging="421"/>
      <w:jc w:val="both"/>
    </w:pPr>
  </w:style>
  <w:style w:type="paragraph" w:customStyle="1" w:styleId="TableParagraph">
    <w:name w:val="Table Paragraph"/>
    <w:basedOn w:val="Normal"/>
    <w:uiPriority w:val="1"/>
    <w:qFormat/>
    <w:pPr>
      <w:ind w:left="87"/>
    </w:pPr>
  </w:style>
  <w:style w:type="character" w:customStyle="1" w:styleId="BodyTextChar">
    <w:name w:val="Body Text Char"/>
    <w:basedOn w:val="DefaultParagraphFont"/>
    <w:link w:val="BodyText"/>
    <w:uiPriority w:val="1"/>
    <w:rsid w:val="00D603AC"/>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E77F41"/>
    <w:rPr>
      <w:rFonts w:ascii="Tahoma" w:eastAsia="Tahoma" w:hAnsi="Tahoma" w:cs="Tahoma"/>
      <w:sz w:val="26"/>
      <w:szCs w:val="26"/>
    </w:rPr>
  </w:style>
  <w:style w:type="paragraph" w:styleId="Header">
    <w:name w:val="header"/>
    <w:basedOn w:val="Normal"/>
    <w:link w:val="HeaderChar"/>
    <w:uiPriority w:val="99"/>
    <w:unhideWhenUsed/>
    <w:rsid w:val="00697FC6"/>
    <w:pPr>
      <w:tabs>
        <w:tab w:val="center" w:pos="4513"/>
        <w:tab w:val="right" w:pos="9026"/>
      </w:tabs>
    </w:pPr>
  </w:style>
  <w:style w:type="character" w:customStyle="1" w:styleId="HeaderChar">
    <w:name w:val="Header Char"/>
    <w:basedOn w:val="DefaultParagraphFont"/>
    <w:link w:val="Header"/>
    <w:uiPriority w:val="99"/>
    <w:rsid w:val="00697FC6"/>
    <w:rPr>
      <w:rFonts w:ascii="Times New Roman" w:eastAsia="Times New Roman" w:hAnsi="Times New Roman" w:cs="Times New Roman"/>
    </w:rPr>
  </w:style>
  <w:style w:type="paragraph" w:styleId="Footer">
    <w:name w:val="footer"/>
    <w:basedOn w:val="Normal"/>
    <w:link w:val="FooterChar"/>
    <w:uiPriority w:val="99"/>
    <w:unhideWhenUsed/>
    <w:rsid w:val="00697FC6"/>
    <w:pPr>
      <w:tabs>
        <w:tab w:val="center" w:pos="4513"/>
        <w:tab w:val="right" w:pos="9026"/>
      </w:tabs>
    </w:pPr>
  </w:style>
  <w:style w:type="character" w:customStyle="1" w:styleId="FooterChar">
    <w:name w:val="Footer Char"/>
    <w:basedOn w:val="DefaultParagraphFont"/>
    <w:link w:val="Footer"/>
    <w:uiPriority w:val="99"/>
    <w:rsid w:val="00697FC6"/>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94176C"/>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4176C"/>
    <w:rPr>
      <w:color w:val="0000FF" w:themeColor="hyperlink"/>
      <w:u w:val="single"/>
    </w:rPr>
  </w:style>
  <w:style w:type="character" w:styleId="UnresolvedMention">
    <w:name w:val="Unresolved Mention"/>
    <w:basedOn w:val="DefaultParagraphFont"/>
    <w:uiPriority w:val="99"/>
    <w:semiHidden/>
    <w:unhideWhenUsed/>
    <w:rsid w:val="00941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940802">
      <w:bodyDiv w:val="1"/>
      <w:marLeft w:val="0"/>
      <w:marRight w:val="0"/>
      <w:marTop w:val="0"/>
      <w:marBottom w:val="0"/>
      <w:divBdr>
        <w:top w:val="none" w:sz="0" w:space="0" w:color="auto"/>
        <w:left w:val="none" w:sz="0" w:space="0" w:color="auto"/>
        <w:bottom w:val="none" w:sz="0" w:space="0" w:color="auto"/>
        <w:right w:val="none" w:sz="0" w:space="0" w:color="auto"/>
      </w:divBdr>
      <w:divsChild>
        <w:div w:id="210309912">
          <w:marLeft w:val="0"/>
          <w:marRight w:val="0"/>
          <w:marTop w:val="0"/>
          <w:marBottom w:val="0"/>
          <w:divBdr>
            <w:top w:val="none" w:sz="0" w:space="0" w:color="auto"/>
            <w:left w:val="none" w:sz="0" w:space="0" w:color="auto"/>
            <w:bottom w:val="none" w:sz="0" w:space="0" w:color="auto"/>
            <w:right w:val="none" w:sz="0" w:space="0" w:color="auto"/>
          </w:divBdr>
          <w:divsChild>
            <w:div w:id="2130706435">
              <w:marLeft w:val="0"/>
              <w:marRight w:val="0"/>
              <w:marTop w:val="0"/>
              <w:marBottom w:val="0"/>
              <w:divBdr>
                <w:top w:val="none" w:sz="0" w:space="0" w:color="auto"/>
                <w:left w:val="none" w:sz="0" w:space="0" w:color="auto"/>
                <w:bottom w:val="none" w:sz="0" w:space="0" w:color="auto"/>
                <w:right w:val="none" w:sz="0" w:space="0" w:color="auto"/>
              </w:divBdr>
              <w:divsChild>
                <w:div w:id="1637485836">
                  <w:marLeft w:val="0"/>
                  <w:marRight w:val="0"/>
                  <w:marTop w:val="0"/>
                  <w:marBottom w:val="0"/>
                  <w:divBdr>
                    <w:top w:val="none" w:sz="0" w:space="0" w:color="auto"/>
                    <w:left w:val="none" w:sz="0" w:space="0" w:color="auto"/>
                    <w:bottom w:val="none" w:sz="0" w:space="0" w:color="auto"/>
                    <w:right w:val="none" w:sz="0" w:space="0" w:color="auto"/>
                  </w:divBdr>
                  <w:divsChild>
                    <w:div w:id="941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508697">
      <w:bodyDiv w:val="1"/>
      <w:marLeft w:val="0"/>
      <w:marRight w:val="0"/>
      <w:marTop w:val="0"/>
      <w:marBottom w:val="0"/>
      <w:divBdr>
        <w:top w:val="none" w:sz="0" w:space="0" w:color="auto"/>
        <w:left w:val="none" w:sz="0" w:space="0" w:color="auto"/>
        <w:bottom w:val="none" w:sz="0" w:space="0" w:color="auto"/>
        <w:right w:val="none" w:sz="0" w:space="0" w:color="auto"/>
      </w:divBdr>
    </w:div>
    <w:div w:id="712118004">
      <w:bodyDiv w:val="1"/>
      <w:marLeft w:val="0"/>
      <w:marRight w:val="0"/>
      <w:marTop w:val="0"/>
      <w:marBottom w:val="0"/>
      <w:divBdr>
        <w:top w:val="none" w:sz="0" w:space="0" w:color="auto"/>
        <w:left w:val="none" w:sz="0" w:space="0" w:color="auto"/>
        <w:bottom w:val="none" w:sz="0" w:space="0" w:color="auto"/>
        <w:right w:val="none" w:sz="0" w:space="0" w:color="auto"/>
      </w:divBdr>
    </w:div>
    <w:div w:id="1637295142">
      <w:bodyDiv w:val="1"/>
      <w:marLeft w:val="0"/>
      <w:marRight w:val="0"/>
      <w:marTop w:val="0"/>
      <w:marBottom w:val="0"/>
      <w:divBdr>
        <w:top w:val="none" w:sz="0" w:space="0" w:color="auto"/>
        <w:left w:val="none" w:sz="0" w:space="0" w:color="auto"/>
        <w:bottom w:val="none" w:sz="0" w:space="0" w:color="auto"/>
        <w:right w:val="none" w:sz="0" w:space="0" w:color="auto"/>
      </w:divBdr>
    </w:div>
    <w:div w:id="1765876597">
      <w:bodyDiv w:val="1"/>
      <w:marLeft w:val="0"/>
      <w:marRight w:val="0"/>
      <w:marTop w:val="0"/>
      <w:marBottom w:val="0"/>
      <w:divBdr>
        <w:top w:val="none" w:sz="0" w:space="0" w:color="auto"/>
        <w:left w:val="none" w:sz="0" w:space="0" w:color="auto"/>
        <w:bottom w:val="none" w:sz="0" w:space="0" w:color="auto"/>
        <w:right w:val="none" w:sz="0" w:space="0" w:color="auto"/>
      </w:divBdr>
      <w:divsChild>
        <w:div w:id="1645038967">
          <w:marLeft w:val="0"/>
          <w:marRight w:val="0"/>
          <w:marTop w:val="0"/>
          <w:marBottom w:val="0"/>
          <w:divBdr>
            <w:top w:val="none" w:sz="0" w:space="0" w:color="auto"/>
            <w:left w:val="none" w:sz="0" w:space="0" w:color="auto"/>
            <w:bottom w:val="none" w:sz="0" w:space="0" w:color="auto"/>
            <w:right w:val="none" w:sz="0" w:space="0" w:color="auto"/>
          </w:divBdr>
          <w:divsChild>
            <w:div w:id="172644851">
              <w:marLeft w:val="0"/>
              <w:marRight w:val="0"/>
              <w:marTop w:val="0"/>
              <w:marBottom w:val="0"/>
              <w:divBdr>
                <w:top w:val="none" w:sz="0" w:space="0" w:color="auto"/>
                <w:left w:val="none" w:sz="0" w:space="0" w:color="auto"/>
                <w:bottom w:val="none" w:sz="0" w:space="0" w:color="auto"/>
                <w:right w:val="none" w:sz="0" w:space="0" w:color="auto"/>
              </w:divBdr>
              <w:divsChild>
                <w:div w:id="1069961052">
                  <w:marLeft w:val="0"/>
                  <w:marRight w:val="0"/>
                  <w:marTop w:val="0"/>
                  <w:marBottom w:val="0"/>
                  <w:divBdr>
                    <w:top w:val="none" w:sz="0" w:space="0" w:color="auto"/>
                    <w:left w:val="none" w:sz="0" w:space="0" w:color="auto"/>
                    <w:bottom w:val="none" w:sz="0" w:space="0" w:color="auto"/>
                    <w:right w:val="none" w:sz="0" w:space="0" w:color="auto"/>
                  </w:divBdr>
                  <w:divsChild>
                    <w:div w:id="13279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881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efhub.elsevier.com/B978-0-12-824329-9.00002-4/sbref3" TargetMode="External"/><Relationship Id="rId21" Type="http://schemas.openxmlformats.org/officeDocument/2006/relationships/hyperlink" Target="http://refhub.elsevier.com/B978-0-12-824329-9.00002-4/sbref1" TargetMode="External"/><Relationship Id="rId42" Type="http://schemas.openxmlformats.org/officeDocument/2006/relationships/hyperlink" Target="http://refhub.elsevier.com/B978-0-12-824329-9.00002-4/sbref8" TargetMode="External"/><Relationship Id="rId47" Type="http://schemas.openxmlformats.org/officeDocument/2006/relationships/hyperlink" Target="http://refhub.elsevier.com/B978-0-12-824329-9.00002-4/sbref9" TargetMode="External"/><Relationship Id="rId63" Type="http://schemas.openxmlformats.org/officeDocument/2006/relationships/hyperlink" Target="http://refhub.elsevier.com/B978-0-12-824329-9.00002-4/sbref13" TargetMode="External"/><Relationship Id="rId68" Type="http://schemas.openxmlformats.org/officeDocument/2006/relationships/hyperlink" Target="http://refhub.elsevier.com/B978-0-12-824329-9.00002-4/sbref15" TargetMode="External"/><Relationship Id="rId84" Type="http://schemas.openxmlformats.org/officeDocument/2006/relationships/hyperlink" Target="http://refhub.elsevier.com/B978-0-12-824329-9.00002-4/sbref22" TargetMode="External"/><Relationship Id="rId89" Type="http://schemas.openxmlformats.org/officeDocument/2006/relationships/hyperlink" Target="http://refhub.elsevier.com/B978-0-12-824329-9.00002-4/sbref24" TargetMode="External"/><Relationship Id="rId16" Type="http://schemas.openxmlformats.org/officeDocument/2006/relationships/image" Target="media/image1.png"/><Relationship Id="rId11" Type="http://schemas.openxmlformats.org/officeDocument/2006/relationships/header" Target="header4.xml"/><Relationship Id="rId32" Type="http://schemas.openxmlformats.org/officeDocument/2006/relationships/hyperlink" Target="http://refhub.elsevier.com/B978-0-12-824329-9.00002-4/sbref5" TargetMode="External"/><Relationship Id="rId37" Type="http://schemas.openxmlformats.org/officeDocument/2006/relationships/hyperlink" Target="http://refhub.elsevier.com/B978-0-12-824329-9.00002-4/sbref6" TargetMode="External"/><Relationship Id="rId53" Type="http://schemas.openxmlformats.org/officeDocument/2006/relationships/hyperlink" Target="http://refhub.elsevier.com/B978-0-12-824329-9.00002-4/sbref11" TargetMode="External"/><Relationship Id="rId58" Type="http://schemas.openxmlformats.org/officeDocument/2006/relationships/hyperlink" Target="http://refhub.elsevier.com/B978-0-12-824329-9.00002-4/sbref12" TargetMode="External"/><Relationship Id="rId74" Type="http://schemas.openxmlformats.org/officeDocument/2006/relationships/hyperlink" Target="http://refhub.elsevier.com/B978-0-12-824329-9.00002-4/sbref16" TargetMode="External"/><Relationship Id="rId79" Type="http://schemas.openxmlformats.org/officeDocument/2006/relationships/hyperlink" Target="http://refhub.elsevier.com/B978-0-12-824329-9.00002-4/sbref20" TargetMode="External"/><Relationship Id="rId5" Type="http://schemas.openxmlformats.org/officeDocument/2006/relationships/webSettings" Target="webSettings.xml"/><Relationship Id="rId90" Type="http://schemas.openxmlformats.org/officeDocument/2006/relationships/hyperlink" Target="http://refhub.elsevier.com/B978-0-12-824329-9.00002-4/sbref24" TargetMode="External"/><Relationship Id="rId95" Type="http://schemas.openxmlformats.org/officeDocument/2006/relationships/hyperlink" Target="http://refhub.elsevier.com/B978-0-12-824329-9.00002-4/sbref25" TargetMode="External"/><Relationship Id="rId22" Type="http://schemas.openxmlformats.org/officeDocument/2006/relationships/hyperlink" Target="http://refhub.elsevier.com/B978-0-12-824329-9.00002-4/sbref1" TargetMode="External"/><Relationship Id="rId27" Type="http://schemas.openxmlformats.org/officeDocument/2006/relationships/hyperlink" Target="http://refhub.elsevier.com/B978-0-12-824329-9.00002-4/sbref3" TargetMode="External"/><Relationship Id="rId43" Type="http://schemas.openxmlformats.org/officeDocument/2006/relationships/hyperlink" Target="http://refhub.elsevier.com/B978-0-12-824329-9.00002-4/sbref8" TargetMode="External"/><Relationship Id="rId48" Type="http://schemas.openxmlformats.org/officeDocument/2006/relationships/hyperlink" Target="http://refhub.elsevier.com/B978-0-12-824329-9.00002-4/sbref10" TargetMode="External"/><Relationship Id="rId64" Type="http://schemas.openxmlformats.org/officeDocument/2006/relationships/hyperlink" Target="http://refhub.elsevier.com/B978-0-12-824329-9.00002-4/sbref14" TargetMode="External"/><Relationship Id="rId69" Type="http://schemas.openxmlformats.org/officeDocument/2006/relationships/hyperlink" Target="http://refhub.elsevier.com/B978-0-12-824329-9.00002-4/sbref15" TargetMode="External"/><Relationship Id="rId80" Type="http://schemas.openxmlformats.org/officeDocument/2006/relationships/hyperlink" Target="http://refhub.elsevier.com/B978-0-12-824329-9.00002-4/sbref21" TargetMode="External"/><Relationship Id="rId85" Type="http://schemas.openxmlformats.org/officeDocument/2006/relationships/hyperlink" Target="http://refhub.elsevier.com/B978-0-12-824329-9.00002-4/sbref22" TargetMode="Externa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hyperlink" Target="http://refhub.elsevier.com/B978-0-12-824329-9.00002-4/sbref2" TargetMode="External"/><Relationship Id="rId33" Type="http://schemas.openxmlformats.org/officeDocument/2006/relationships/hyperlink" Target="http://refhub.elsevier.com/B978-0-12-824329-9.00002-4/sbref5" TargetMode="External"/><Relationship Id="rId38" Type="http://schemas.openxmlformats.org/officeDocument/2006/relationships/hyperlink" Target="http://refhub.elsevier.com/B978-0-12-824329-9.00002-4/sbref6" TargetMode="External"/><Relationship Id="rId46" Type="http://schemas.openxmlformats.org/officeDocument/2006/relationships/hyperlink" Target="http://refhub.elsevier.com/B978-0-12-824329-9.00002-4/sbref9" TargetMode="External"/><Relationship Id="rId59" Type="http://schemas.openxmlformats.org/officeDocument/2006/relationships/hyperlink" Target="http://refhub.elsevier.com/B978-0-12-824329-9.00002-4/sbref12" TargetMode="External"/><Relationship Id="rId67" Type="http://schemas.openxmlformats.org/officeDocument/2006/relationships/hyperlink" Target="http://refhub.elsevier.com/B978-0-12-824329-9.00002-4/sbref14" TargetMode="External"/><Relationship Id="rId20" Type="http://schemas.openxmlformats.org/officeDocument/2006/relationships/hyperlink" Target="https://ec.europa.eu/environment/chemicals/nanotech/faq/definition_en.htm" TargetMode="External"/><Relationship Id="rId41" Type="http://schemas.openxmlformats.org/officeDocument/2006/relationships/hyperlink" Target="http://refhub.elsevier.com/B978-0-12-824329-9.00002-4/sbref7" TargetMode="External"/><Relationship Id="rId54" Type="http://schemas.openxmlformats.org/officeDocument/2006/relationships/hyperlink" Target="http://refhub.elsevier.com/B978-0-12-824329-9.00002-4/sbref11" TargetMode="External"/><Relationship Id="rId62" Type="http://schemas.openxmlformats.org/officeDocument/2006/relationships/hyperlink" Target="http://refhub.elsevier.com/B978-0-12-824329-9.00002-4/sbref13" TargetMode="External"/><Relationship Id="rId70" Type="http://schemas.openxmlformats.org/officeDocument/2006/relationships/hyperlink" Target="http://refhub.elsevier.com/B978-0-12-824329-9.00002-4/sbref15" TargetMode="External"/><Relationship Id="rId75" Type="http://schemas.openxmlformats.org/officeDocument/2006/relationships/hyperlink" Target="http://refhub.elsevier.com/B978-0-12-824329-9.00002-4/sbref16" TargetMode="External"/><Relationship Id="rId83" Type="http://schemas.openxmlformats.org/officeDocument/2006/relationships/hyperlink" Target="http://refhub.elsevier.com/B978-0-12-824329-9.00002-4/sbref21" TargetMode="External"/><Relationship Id="rId88" Type="http://schemas.openxmlformats.org/officeDocument/2006/relationships/hyperlink" Target="http://refhub.elsevier.com/B978-0-12-824329-9.00002-4/sbref24" TargetMode="External"/><Relationship Id="rId91" Type="http://schemas.openxmlformats.org/officeDocument/2006/relationships/hyperlink" Target="http://refhub.elsevier.com/B978-0-12-824329-9.00002-4/sbref24" TargetMode="External"/><Relationship Id="rId96" Type="http://schemas.openxmlformats.org/officeDocument/2006/relationships/hyperlink" Target="http://refhub.elsevier.com/B978-0-12-824329-9.00002-4/sbref2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refhub.elsevier.com/B978-0-12-824329-9.00002-4/sbref2" TargetMode="External"/><Relationship Id="rId28" Type="http://schemas.openxmlformats.org/officeDocument/2006/relationships/hyperlink" Target="http://refhub.elsevier.com/B978-0-12-824329-9.00002-4/sbref4" TargetMode="External"/><Relationship Id="rId36" Type="http://schemas.openxmlformats.org/officeDocument/2006/relationships/hyperlink" Target="http://refhub.elsevier.com/B978-0-12-824329-9.00002-4/sbref6" TargetMode="External"/><Relationship Id="rId49" Type="http://schemas.openxmlformats.org/officeDocument/2006/relationships/hyperlink" Target="http://refhub.elsevier.com/B978-0-12-824329-9.00002-4/sbref10" TargetMode="External"/><Relationship Id="rId57" Type="http://schemas.openxmlformats.org/officeDocument/2006/relationships/hyperlink" Target="http://refhub.elsevier.com/B978-0-12-824329-9.00002-4/sbref12" TargetMode="External"/><Relationship Id="rId10" Type="http://schemas.openxmlformats.org/officeDocument/2006/relationships/header" Target="header3.xml"/><Relationship Id="rId31" Type="http://schemas.openxmlformats.org/officeDocument/2006/relationships/hyperlink" Target="http://refhub.elsevier.com/B978-0-12-824329-9.00002-4/sbref5" TargetMode="External"/><Relationship Id="rId44" Type="http://schemas.openxmlformats.org/officeDocument/2006/relationships/hyperlink" Target="http://refhub.elsevier.com/B978-0-12-824329-9.00002-4/sbref8" TargetMode="External"/><Relationship Id="rId52" Type="http://schemas.openxmlformats.org/officeDocument/2006/relationships/hyperlink" Target="http://refhub.elsevier.com/B978-0-12-824329-9.00002-4/sbref11" TargetMode="External"/><Relationship Id="rId60" Type="http://schemas.openxmlformats.org/officeDocument/2006/relationships/hyperlink" Target="http://refhub.elsevier.com/B978-0-12-824329-9.00002-4/sbref13" TargetMode="External"/><Relationship Id="rId65" Type="http://schemas.openxmlformats.org/officeDocument/2006/relationships/hyperlink" Target="http://refhub.elsevier.com/B978-0-12-824329-9.00002-4/sbref14" TargetMode="External"/><Relationship Id="rId73" Type="http://schemas.openxmlformats.org/officeDocument/2006/relationships/hyperlink" Target="http://refhub.elsevier.com/B978-0-12-824329-9.00002-4/sbref16" TargetMode="External"/><Relationship Id="rId78" Type="http://schemas.openxmlformats.org/officeDocument/2006/relationships/hyperlink" Target="http://refhub.elsevier.com/B978-0-12-824329-9.00002-4/sbref20" TargetMode="External"/><Relationship Id="rId81" Type="http://schemas.openxmlformats.org/officeDocument/2006/relationships/hyperlink" Target="http://refhub.elsevier.com/B978-0-12-824329-9.00002-4/sbref21" TargetMode="External"/><Relationship Id="rId86" Type="http://schemas.openxmlformats.org/officeDocument/2006/relationships/hyperlink" Target="http://refhub.elsevier.com/B978-0-12-824329-9.00002-4/sbref22" TargetMode="External"/><Relationship Id="rId94" Type="http://schemas.openxmlformats.org/officeDocument/2006/relationships/hyperlink" Target="http://refhub.elsevier.com/B978-0-12-824329-9.00002-4/sbref25" TargetMode="External"/><Relationship Id="rId99" Type="http://schemas.openxmlformats.org/officeDocument/2006/relationships/header" Target="header7.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2.xml"/><Relationship Id="rId18" Type="http://schemas.openxmlformats.org/officeDocument/2006/relationships/image" Target="media/image3.jpeg"/><Relationship Id="rId39" Type="http://schemas.openxmlformats.org/officeDocument/2006/relationships/hyperlink" Target="http://refhub.elsevier.com/B978-0-12-824329-9.00002-4/sbref7" TargetMode="External"/><Relationship Id="rId34" Type="http://schemas.openxmlformats.org/officeDocument/2006/relationships/hyperlink" Target="http://refhub.elsevier.com/B978-0-12-824329-9.00002-4/sbref5" TargetMode="External"/><Relationship Id="rId50" Type="http://schemas.openxmlformats.org/officeDocument/2006/relationships/hyperlink" Target="http://refhub.elsevier.com/B978-0-12-824329-9.00002-4/sbref10" TargetMode="External"/><Relationship Id="rId55" Type="http://schemas.openxmlformats.org/officeDocument/2006/relationships/hyperlink" Target="http://refhub.elsevier.com/B978-0-12-824329-9.00002-4/sbref11" TargetMode="External"/><Relationship Id="rId76" Type="http://schemas.openxmlformats.org/officeDocument/2006/relationships/hyperlink" Target="http://refhub.elsevier.com/B978-0-12-824329-9.00002-4/sbref16" TargetMode="External"/><Relationship Id="rId97" Type="http://schemas.openxmlformats.org/officeDocument/2006/relationships/hyperlink" Target="http://refhub.elsevier.com/B978-0-12-824329-9.00002-4/sbref25" TargetMode="External"/><Relationship Id="rId7" Type="http://schemas.openxmlformats.org/officeDocument/2006/relationships/endnotes" Target="endnotes.xml"/><Relationship Id="rId71" Type="http://schemas.openxmlformats.org/officeDocument/2006/relationships/hyperlink" Target="http://refhub.elsevier.com/B978-0-12-824329-9.00002-4/sbref15" TargetMode="External"/><Relationship Id="rId92" Type="http://schemas.openxmlformats.org/officeDocument/2006/relationships/hyperlink" Target="http://refhub.elsevier.com/B978-0-12-824329-9.00002-4/sbref24" TargetMode="External"/><Relationship Id="rId2" Type="http://schemas.openxmlformats.org/officeDocument/2006/relationships/numbering" Target="numbering.xml"/><Relationship Id="rId29" Type="http://schemas.openxmlformats.org/officeDocument/2006/relationships/hyperlink" Target="http://refhub.elsevier.com/B978-0-12-824329-9.00002-4/sbref4" TargetMode="External"/><Relationship Id="rId24" Type="http://schemas.openxmlformats.org/officeDocument/2006/relationships/hyperlink" Target="http://refhub.elsevier.com/B978-0-12-824329-9.00002-4/sbref2" TargetMode="External"/><Relationship Id="rId40" Type="http://schemas.openxmlformats.org/officeDocument/2006/relationships/hyperlink" Target="http://refhub.elsevier.com/B978-0-12-824329-9.00002-4/sbref7" TargetMode="External"/><Relationship Id="rId45" Type="http://schemas.openxmlformats.org/officeDocument/2006/relationships/hyperlink" Target="http://refhub.elsevier.com/B978-0-12-824329-9.00002-4/sbref9" TargetMode="External"/><Relationship Id="rId66" Type="http://schemas.openxmlformats.org/officeDocument/2006/relationships/hyperlink" Target="http://refhub.elsevier.com/B978-0-12-824329-9.00002-4/sbref14" TargetMode="External"/><Relationship Id="rId87" Type="http://schemas.openxmlformats.org/officeDocument/2006/relationships/hyperlink" Target="http://refhub.elsevier.com/B978-0-12-824329-9.00002-4/sbref23" TargetMode="External"/><Relationship Id="rId61" Type="http://schemas.openxmlformats.org/officeDocument/2006/relationships/hyperlink" Target="http://refhub.elsevier.com/B978-0-12-824329-9.00002-4/sbref13" TargetMode="External"/><Relationship Id="rId82" Type="http://schemas.openxmlformats.org/officeDocument/2006/relationships/hyperlink" Target="http://refhub.elsevier.com/B978-0-12-824329-9.00002-4/sbref21" TargetMode="External"/><Relationship Id="rId19" Type="http://schemas.openxmlformats.org/officeDocument/2006/relationships/hyperlink" Target="https://ec.europa.eu/environment/chemicals/nanotech/faq/definition_en.htm" TargetMode="External"/><Relationship Id="rId14" Type="http://schemas.openxmlformats.org/officeDocument/2006/relationships/header" Target="header5.xml"/><Relationship Id="rId30" Type="http://schemas.openxmlformats.org/officeDocument/2006/relationships/hyperlink" Target="http://refhub.elsevier.com/B978-0-12-824329-9.00002-4/sbref4" TargetMode="External"/><Relationship Id="rId35" Type="http://schemas.openxmlformats.org/officeDocument/2006/relationships/hyperlink" Target="http://refhub.elsevier.com/B978-0-12-824329-9.00002-4/sbref6" TargetMode="External"/><Relationship Id="rId56" Type="http://schemas.openxmlformats.org/officeDocument/2006/relationships/hyperlink" Target="http://refhub.elsevier.com/B978-0-12-824329-9.00002-4/sbref12" TargetMode="External"/><Relationship Id="rId77" Type="http://schemas.openxmlformats.org/officeDocument/2006/relationships/hyperlink" Target="http://refhub.elsevier.com/B978-0-12-824329-9.00002-4/sbref19" TargetMode="External"/><Relationship Id="rId100"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refhub.elsevier.com/B978-0-12-824329-9.00002-4/sbref10" TargetMode="External"/><Relationship Id="rId72" Type="http://schemas.openxmlformats.org/officeDocument/2006/relationships/hyperlink" Target="http://refhub.elsevier.com/B978-0-12-824329-9.00002-4/sbref15" TargetMode="External"/><Relationship Id="rId93" Type="http://schemas.openxmlformats.org/officeDocument/2006/relationships/hyperlink" Target="https://pubs.acs.org/doi/abs/10.1021/acs.macromol.8b01869?casa_token=O-aqjGZg2W0AAAAA:oS64OsX8_AzXiKpGHyMhquQKl5uf5qgUvwblSsRtXlRv-Anopidv2SNE5ZpFGk5l59bkG8jCtYz_UGcn" TargetMode="External"/><Relationship Id="rId98" Type="http://schemas.openxmlformats.org/officeDocument/2006/relationships/header" Target="header6.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5CE30-B936-4C1D-9AEB-5D1916BA5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23</Pages>
  <Words>6840</Words>
  <Characters>37899</Characters>
  <Application>Microsoft Office Word</Application>
  <DocSecurity>0</DocSecurity>
  <Lines>806</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Stoyko</dc:creator>
  <cp:keywords/>
  <dc:description/>
  <cp:lastModifiedBy>Olia Essina</cp:lastModifiedBy>
  <cp:revision>7</cp:revision>
  <dcterms:created xsi:type="dcterms:W3CDTF">2025-05-05T02:29:00Z</dcterms:created>
  <dcterms:modified xsi:type="dcterms:W3CDTF">2025-05-07T22:35:00Z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2025-04-18T00:00:00Z</vt:filetime>
  </property>
  <property fmtid="{D5CDD505-2E9C-101B-9397-08002B2CF9AE}" pid="3" name="LastSaved">
    <vt:filetime>2025-04-18T00:00:00Z</vt:filetime>
  </property>
  <property fmtid="{D5CDD505-2E9C-101B-9397-08002B2CF9AE}" pid="4" name="Producer">
    <vt:lpwstr>3-Heights™ PDF Merge Split Shell 6.12.1.11 (http://www.pdf-tools.com)</vt:lpwstr>
  </property>
  <property fmtid="{D5CDD505-2E9C-101B-9397-08002B2CF9AE}" pid="5" name="GrammarlyDocumentId">
    <vt:lpwstr>bfbe8708-a84d-4280-9e0f-789d3de7b10c</vt:lpwstr>
  </property>
</Properties>
</file>